
<file path=[Content_Types].xml><?xml version="1.0" encoding="utf-8"?>
<Types xmlns="http://schemas.openxmlformats.org/package/2006/content-types">
  <Default Extension="bin" ContentType="application/vnd.ms-word.attachedToolbars"/>
  <Default Extension="pcz" ContentType="image/x-pcz"/>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C9533" w14:textId="7FE68B18" w:rsidR="00080512" w:rsidRPr="004D3578" w:rsidRDefault="00080512">
      <w:pPr>
        <w:pStyle w:val="ZA"/>
        <w:framePr w:wrap="notBeside"/>
      </w:pPr>
      <w:bookmarkStart w:id="0" w:name="page1"/>
      <w:r w:rsidRPr="004D3578">
        <w:rPr>
          <w:sz w:val="64"/>
        </w:rPr>
        <w:t xml:space="preserve">3GPP TS </w:t>
      </w:r>
      <w:r w:rsidR="000A5562">
        <w:rPr>
          <w:sz w:val="64"/>
        </w:rPr>
        <w:t>48</w:t>
      </w:r>
      <w:r w:rsidRPr="004D3578">
        <w:rPr>
          <w:sz w:val="64"/>
        </w:rPr>
        <w:t>.</w:t>
      </w:r>
      <w:r w:rsidR="000A5562">
        <w:rPr>
          <w:sz w:val="64"/>
        </w:rPr>
        <w:t>008</w:t>
      </w:r>
      <w:r w:rsidRPr="004D3578">
        <w:rPr>
          <w:sz w:val="64"/>
        </w:rPr>
        <w:t xml:space="preserve"> </w:t>
      </w:r>
      <w:r w:rsidRPr="004D3578">
        <w:t>V</w:t>
      </w:r>
      <w:r w:rsidR="00DD7DC9">
        <w:t>1</w:t>
      </w:r>
      <w:r w:rsidR="0048280B">
        <w:t>9</w:t>
      </w:r>
      <w:r w:rsidR="00DD7DC9">
        <w:t xml:space="preserve">.0.0 </w:t>
      </w:r>
      <w:r w:rsidRPr="004D3578">
        <w:rPr>
          <w:sz w:val="32"/>
        </w:rPr>
        <w:t>(</w:t>
      </w:r>
      <w:r w:rsidR="00DD7DC9">
        <w:rPr>
          <w:sz w:val="32"/>
        </w:rPr>
        <w:t>202</w:t>
      </w:r>
      <w:r w:rsidR="0048280B">
        <w:rPr>
          <w:sz w:val="32"/>
        </w:rPr>
        <w:t>5</w:t>
      </w:r>
      <w:r w:rsidR="00DD7DC9">
        <w:rPr>
          <w:sz w:val="32"/>
        </w:rPr>
        <w:t>-0</w:t>
      </w:r>
      <w:r w:rsidR="0048280B">
        <w:rPr>
          <w:sz w:val="32"/>
        </w:rPr>
        <w:t>9</w:t>
      </w:r>
      <w:r w:rsidR="00DD7DC9">
        <w:rPr>
          <w:sz w:val="32"/>
        </w:rPr>
        <w:t>)</w:t>
      </w:r>
    </w:p>
    <w:p w14:paraId="3CE46B11" w14:textId="77777777" w:rsidR="00080512" w:rsidRPr="004D3578" w:rsidRDefault="00080512">
      <w:pPr>
        <w:pStyle w:val="ZB"/>
        <w:framePr w:wrap="notBeside"/>
      </w:pPr>
      <w:r w:rsidRPr="004D3578">
        <w:t>Technical Specification</w:t>
      </w:r>
    </w:p>
    <w:p w14:paraId="21EC4518" w14:textId="77777777" w:rsidR="00080512" w:rsidRPr="004D3578" w:rsidRDefault="00080512">
      <w:pPr>
        <w:pStyle w:val="ZT"/>
        <w:framePr w:wrap="notBeside"/>
      </w:pPr>
      <w:r w:rsidRPr="004D3578">
        <w:t>3rd Generation Partnership Project;</w:t>
      </w:r>
    </w:p>
    <w:p w14:paraId="00235C00" w14:textId="77777777" w:rsidR="00080512" w:rsidRPr="004D3578" w:rsidRDefault="00080512">
      <w:pPr>
        <w:pStyle w:val="ZT"/>
        <w:framePr w:wrap="notBeside"/>
      </w:pPr>
      <w:r w:rsidRPr="004D3578">
        <w:t>Technical Specification Group</w:t>
      </w:r>
      <w:r w:rsidR="000A5562">
        <w:t xml:space="preserve"> Radio Access Network</w:t>
      </w:r>
      <w:r w:rsidRPr="004D3578">
        <w:t>;</w:t>
      </w:r>
    </w:p>
    <w:p w14:paraId="678D1AE7" w14:textId="77777777" w:rsidR="000A5562" w:rsidRPr="000A5562" w:rsidRDefault="000A5562" w:rsidP="000A5562">
      <w:pPr>
        <w:pStyle w:val="ZT"/>
        <w:framePr w:wrap="notBeside"/>
        <w:rPr>
          <w:szCs w:val="34"/>
        </w:rPr>
      </w:pPr>
      <w:r w:rsidRPr="000A5562">
        <w:rPr>
          <w:szCs w:val="34"/>
        </w:rPr>
        <w:t>Mobile Switching Centre - Base Station System</w:t>
      </w:r>
    </w:p>
    <w:p w14:paraId="2B4E04E2" w14:textId="77777777" w:rsidR="00080512" w:rsidRPr="004D3578" w:rsidRDefault="000A5562" w:rsidP="000A5562">
      <w:pPr>
        <w:pStyle w:val="ZT"/>
        <w:framePr w:wrap="notBeside"/>
      </w:pPr>
      <w:r w:rsidRPr="000A5562">
        <w:rPr>
          <w:szCs w:val="34"/>
        </w:rPr>
        <w:t>(MSC-BSS) interface</w:t>
      </w:r>
      <w:r w:rsidR="00080512" w:rsidRPr="004D3578">
        <w:t>;</w:t>
      </w:r>
    </w:p>
    <w:p w14:paraId="6B1E28B7" w14:textId="77777777" w:rsidR="00080512" w:rsidRPr="004D3578" w:rsidRDefault="000A5562">
      <w:pPr>
        <w:pStyle w:val="ZT"/>
        <w:framePr w:wrap="notBeside"/>
      </w:pPr>
      <w:r>
        <w:t>Layer 3 specification</w:t>
      </w:r>
    </w:p>
    <w:p w14:paraId="7F0CF3C8" w14:textId="3AD15CD9" w:rsidR="00080512" w:rsidRPr="004D3578" w:rsidRDefault="00FC1192">
      <w:pPr>
        <w:pStyle w:val="ZT"/>
        <w:framePr w:wrap="notBeside"/>
        <w:rPr>
          <w:i/>
          <w:sz w:val="28"/>
        </w:rPr>
      </w:pPr>
      <w:r w:rsidRPr="004D3578">
        <w:t>(</w:t>
      </w:r>
      <w:r w:rsidRPr="004D3578">
        <w:rPr>
          <w:rStyle w:val="ZGSM"/>
        </w:rPr>
        <w:t>Release</w:t>
      </w:r>
      <w:r w:rsidR="00BD3898">
        <w:rPr>
          <w:rStyle w:val="ZGSM"/>
        </w:rPr>
        <w:t xml:space="preserve"> </w:t>
      </w:r>
      <w:r w:rsidR="00DD7DC9">
        <w:rPr>
          <w:rStyle w:val="ZGSM"/>
        </w:rPr>
        <w:t>1</w:t>
      </w:r>
      <w:r w:rsidR="0048280B">
        <w:rPr>
          <w:rStyle w:val="ZGSM"/>
        </w:rPr>
        <w:t>9</w:t>
      </w:r>
      <w:r w:rsidRPr="004D3578">
        <w:t>)</w:t>
      </w:r>
    </w:p>
    <w:p w14:paraId="2EF130E0" w14:textId="4F143A5B" w:rsidR="00FC1192" w:rsidRPr="004D3578" w:rsidRDefault="00FC1192" w:rsidP="00FC1192">
      <w:pPr>
        <w:pStyle w:val="ZU"/>
        <w:framePr w:h="4929" w:hRule="exact" w:wrap="notBeside"/>
        <w:tabs>
          <w:tab w:val="right" w:pos="10206"/>
        </w:tabs>
        <w:jc w:val="left"/>
        <w:rPr>
          <w:color w:val="0000FF"/>
        </w:rPr>
      </w:pPr>
      <w:r w:rsidRPr="004D3578">
        <w:object w:dxaOrig="6937" w:dyaOrig="2617" w14:anchorId="2D35A9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pt;height:59.4pt" o:ole="" fillcolor="window">
            <v:imagedata r:id="rId8" o:title=""/>
          </v:shape>
          <o:OLEObject Type="Embed" ProgID="Word.Document.8" ShapeID="_x0000_i1025" DrawAspect="Content" ObjectID="_1821890251" r:id="rId9"/>
        </w:object>
      </w:r>
      <w:r w:rsidRPr="004D3578">
        <w:rPr>
          <w:color w:val="0000FF"/>
        </w:rPr>
        <w:tab/>
      </w:r>
      <w:r w:rsidR="00D446A2" w:rsidRPr="004D3578">
        <w:drawing>
          <wp:inline distT="0" distB="0" distL="0" distR="0" wp14:anchorId="7EAC80CD" wp14:editId="55DE5FF6">
            <wp:extent cx="1623060" cy="952500"/>
            <wp:effectExtent l="0" t="0" r="0" b="0"/>
            <wp:docPr id="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75ECC688" w14:textId="77777777" w:rsidR="00080512" w:rsidRPr="004D3578" w:rsidRDefault="00080512">
      <w:pPr>
        <w:pStyle w:val="ZU"/>
        <w:framePr w:h="4929" w:hRule="exact" w:wrap="notBeside"/>
        <w:tabs>
          <w:tab w:val="right" w:pos="10206"/>
        </w:tabs>
        <w:jc w:val="left"/>
      </w:pPr>
    </w:p>
    <w:p w14:paraId="17894259"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07C31C63" w14:textId="77777777" w:rsidR="00080512" w:rsidRPr="004D3578" w:rsidRDefault="00080512">
      <w:pPr>
        <w:pStyle w:val="ZV"/>
        <w:framePr w:wrap="notBeside"/>
      </w:pPr>
    </w:p>
    <w:p w14:paraId="6324C373" w14:textId="77777777" w:rsidR="00080512" w:rsidRPr="004D3578" w:rsidRDefault="00080512"/>
    <w:bookmarkEnd w:id="0"/>
    <w:p w14:paraId="146B098B" w14:textId="77777777" w:rsidR="00080512" w:rsidRPr="004D3578" w:rsidRDefault="00080512">
      <w:pPr>
        <w:sectPr w:rsidR="00080512" w:rsidRPr="004D3578" w:rsidSect="00BF27C4">
          <w:footnotePr>
            <w:numRestart w:val="eachSect"/>
          </w:footnotePr>
          <w:pgSz w:w="11907" w:h="16840"/>
          <w:pgMar w:top="2268" w:right="851" w:bottom="10773" w:left="851" w:header="0" w:footer="0" w:gutter="0"/>
          <w:cols w:space="720"/>
        </w:sectPr>
      </w:pPr>
    </w:p>
    <w:p w14:paraId="6959C926" w14:textId="77777777" w:rsidR="000A5562" w:rsidRPr="00DA4560" w:rsidRDefault="000A5562" w:rsidP="000A5562">
      <w:bookmarkStart w:id="1" w:name="page2"/>
    </w:p>
    <w:p w14:paraId="3486A4BA" w14:textId="77777777" w:rsidR="000A5562" w:rsidRPr="00DA4560" w:rsidRDefault="000A5562" w:rsidP="000A5562">
      <w:pPr>
        <w:pStyle w:val="FP"/>
        <w:framePr w:wrap="notBeside" w:hAnchor="margin" w:y="1419"/>
        <w:pBdr>
          <w:bottom w:val="single" w:sz="6" w:space="1" w:color="auto"/>
        </w:pBdr>
        <w:spacing w:before="240"/>
        <w:ind w:left="2835" w:right="2835"/>
        <w:jc w:val="center"/>
      </w:pPr>
      <w:r w:rsidRPr="00DA4560">
        <w:t>Keywords</w:t>
      </w:r>
    </w:p>
    <w:p w14:paraId="2C6A38F5" w14:textId="77777777" w:rsidR="000A5562" w:rsidRPr="00DA4560" w:rsidRDefault="000A5562" w:rsidP="000A5562">
      <w:pPr>
        <w:pStyle w:val="FP"/>
        <w:framePr w:wrap="notBeside" w:hAnchor="margin" w:y="1419"/>
        <w:ind w:left="2835" w:right="2835"/>
        <w:jc w:val="center"/>
        <w:rPr>
          <w:rFonts w:ascii="Arial" w:hAnsi="Arial"/>
          <w:sz w:val="18"/>
        </w:rPr>
      </w:pPr>
      <w:r w:rsidRPr="00DA4560">
        <w:rPr>
          <w:rFonts w:ascii="Arial" w:hAnsi="Arial"/>
          <w:sz w:val="18"/>
        </w:rPr>
        <w:t>GSM, radio, MSC, BSS, layer 3</w:t>
      </w:r>
    </w:p>
    <w:p w14:paraId="0217CA20" w14:textId="77777777" w:rsidR="000A5562" w:rsidRPr="00DA4560" w:rsidRDefault="000A5562" w:rsidP="000A5562"/>
    <w:p w14:paraId="65B1ED2A" w14:textId="77777777" w:rsidR="000A5562" w:rsidRPr="00DA4560" w:rsidRDefault="000A5562" w:rsidP="000A5562">
      <w:pPr>
        <w:pStyle w:val="FP"/>
        <w:framePr w:wrap="notBeside" w:hAnchor="margin" w:yAlign="center"/>
        <w:spacing w:after="240"/>
        <w:ind w:left="2835" w:right="2835"/>
        <w:jc w:val="center"/>
        <w:rPr>
          <w:rFonts w:ascii="Arial" w:hAnsi="Arial"/>
          <w:b/>
          <w:i/>
        </w:rPr>
      </w:pPr>
      <w:r w:rsidRPr="00DA4560">
        <w:rPr>
          <w:rFonts w:ascii="Arial" w:hAnsi="Arial"/>
          <w:b/>
          <w:i/>
        </w:rPr>
        <w:t>3GPP</w:t>
      </w:r>
    </w:p>
    <w:p w14:paraId="75E43F4C" w14:textId="77777777" w:rsidR="000A5562" w:rsidRPr="00DA4560" w:rsidRDefault="000A5562" w:rsidP="000A5562">
      <w:pPr>
        <w:pStyle w:val="FP"/>
        <w:framePr w:wrap="notBeside" w:hAnchor="margin" w:yAlign="center"/>
        <w:pBdr>
          <w:bottom w:val="single" w:sz="6" w:space="1" w:color="auto"/>
        </w:pBdr>
        <w:ind w:left="2835" w:right="2835"/>
        <w:jc w:val="center"/>
      </w:pPr>
      <w:r w:rsidRPr="00DA4560">
        <w:t>Postal address</w:t>
      </w:r>
    </w:p>
    <w:p w14:paraId="505D2BB0" w14:textId="77777777" w:rsidR="000A5562" w:rsidRPr="00DA4560" w:rsidRDefault="000A5562" w:rsidP="000A5562">
      <w:pPr>
        <w:pStyle w:val="FP"/>
        <w:framePr w:wrap="notBeside" w:hAnchor="margin" w:yAlign="center"/>
        <w:ind w:left="2835" w:right="2835"/>
        <w:jc w:val="center"/>
        <w:rPr>
          <w:rFonts w:ascii="Arial" w:hAnsi="Arial"/>
          <w:sz w:val="18"/>
        </w:rPr>
      </w:pPr>
    </w:p>
    <w:p w14:paraId="2161DA21" w14:textId="77777777" w:rsidR="000A5562" w:rsidRPr="00DA4560" w:rsidRDefault="000A5562" w:rsidP="000A5562">
      <w:pPr>
        <w:pStyle w:val="FP"/>
        <w:framePr w:wrap="notBeside" w:hAnchor="margin" w:yAlign="center"/>
        <w:pBdr>
          <w:bottom w:val="single" w:sz="6" w:space="1" w:color="auto"/>
        </w:pBdr>
        <w:spacing w:before="240"/>
        <w:ind w:left="2835" w:right="2835"/>
        <w:jc w:val="center"/>
      </w:pPr>
      <w:r w:rsidRPr="00DA4560">
        <w:t>3GPP support office address</w:t>
      </w:r>
    </w:p>
    <w:p w14:paraId="41F9D9A3" w14:textId="77777777" w:rsidR="000A5562" w:rsidRPr="00DA4560" w:rsidRDefault="000A5562" w:rsidP="000A5562">
      <w:pPr>
        <w:pStyle w:val="FP"/>
        <w:framePr w:wrap="notBeside" w:hAnchor="margin" w:yAlign="center"/>
        <w:ind w:left="2835" w:right="2835"/>
        <w:jc w:val="center"/>
        <w:rPr>
          <w:rFonts w:ascii="Arial" w:hAnsi="Arial"/>
          <w:sz w:val="18"/>
          <w:lang w:val="fr-FR"/>
        </w:rPr>
      </w:pPr>
      <w:r w:rsidRPr="00DA4560">
        <w:rPr>
          <w:rFonts w:ascii="Arial" w:hAnsi="Arial"/>
          <w:sz w:val="18"/>
          <w:lang w:val="fr-FR"/>
        </w:rPr>
        <w:t>650 Route des Lucioles - Sophia Antipolis</w:t>
      </w:r>
    </w:p>
    <w:p w14:paraId="291F1E27" w14:textId="77777777" w:rsidR="000A5562" w:rsidRPr="00DA4560" w:rsidRDefault="000A5562" w:rsidP="000A5562">
      <w:pPr>
        <w:pStyle w:val="FP"/>
        <w:framePr w:wrap="notBeside" w:hAnchor="margin" w:yAlign="center"/>
        <w:ind w:left="2835" w:right="2835"/>
        <w:jc w:val="center"/>
        <w:rPr>
          <w:rFonts w:ascii="Arial" w:hAnsi="Arial"/>
          <w:sz w:val="18"/>
          <w:lang w:val="fr-FR"/>
        </w:rPr>
      </w:pPr>
      <w:r w:rsidRPr="00DA4560">
        <w:rPr>
          <w:rFonts w:ascii="Arial" w:hAnsi="Arial"/>
          <w:sz w:val="18"/>
          <w:lang w:val="fr-FR"/>
        </w:rPr>
        <w:t>Valbonne - FRANCE</w:t>
      </w:r>
    </w:p>
    <w:p w14:paraId="29D49323" w14:textId="77777777" w:rsidR="000A5562" w:rsidRPr="00DA4560" w:rsidRDefault="000A5562" w:rsidP="000A5562">
      <w:pPr>
        <w:pStyle w:val="FP"/>
        <w:framePr w:wrap="notBeside" w:hAnchor="margin" w:yAlign="center"/>
        <w:spacing w:after="20"/>
        <w:ind w:left="2835" w:right="2835"/>
        <w:jc w:val="center"/>
        <w:rPr>
          <w:rFonts w:ascii="Arial" w:hAnsi="Arial"/>
          <w:sz w:val="18"/>
        </w:rPr>
      </w:pPr>
      <w:r w:rsidRPr="00DA4560">
        <w:rPr>
          <w:rFonts w:ascii="Arial" w:hAnsi="Arial"/>
          <w:sz w:val="18"/>
        </w:rPr>
        <w:t>Tel.: +33 4 92 94 42 00 Fax: +33 4 93 65 47 16</w:t>
      </w:r>
    </w:p>
    <w:p w14:paraId="5B1D7ECE" w14:textId="77777777" w:rsidR="000A5562" w:rsidRPr="00DA4560" w:rsidRDefault="000A5562" w:rsidP="000A5562">
      <w:pPr>
        <w:pStyle w:val="FP"/>
        <w:framePr w:wrap="notBeside" w:hAnchor="margin" w:yAlign="center"/>
        <w:pBdr>
          <w:bottom w:val="single" w:sz="6" w:space="1" w:color="auto"/>
        </w:pBdr>
        <w:spacing w:before="240"/>
        <w:ind w:left="2835" w:right="2835"/>
        <w:jc w:val="center"/>
      </w:pPr>
      <w:r w:rsidRPr="00DA4560">
        <w:t>Internet</w:t>
      </w:r>
    </w:p>
    <w:p w14:paraId="15967D8E" w14:textId="77777777" w:rsidR="000A5562" w:rsidRPr="00DA4560" w:rsidRDefault="000A5562" w:rsidP="000A5562">
      <w:pPr>
        <w:pStyle w:val="FP"/>
        <w:framePr w:wrap="notBeside" w:hAnchor="margin" w:yAlign="center"/>
        <w:ind w:left="2835" w:right="2835"/>
        <w:jc w:val="center"/>
        <w:rPr>
          <w:rFonts w:ascii="Arial" w:hAnsi="Arial"/>
          <w:sz w:val="18"/>
        </w:rPr>
      </w:pPr>
      <w:r w:rsidRPr="00DA4560">
        <w:rPr>
          <w:rFonts w:ascii="Arial" w:hAnsi="Arial"/>
          <w:sz w:val="18"/>
        </w:rPr>
        <w:t>http://www.3gpp.org</w:t>
      </w:r>
    </w:p>
    <w:p w14:paraId="495B6676" w14:textId="77777777" w:rsidR="000A5562" w:rsidRPr="00DA4560" w:rsidRDefault="000A5562" w:rsidP="000A5562"/>
    <w:p w14:paraId="52768758" w14:textId="77777777" w:rsidR="00BC72D7" w:rsidRPr="00133525" w:rsidRDefault="00BC72D7" w:rsidP="00BC72D7">
      <w:pPr>
        <w:pStyle w:val="FP"/>
        <w:framePr w:wrap="notBeside" w:hAnchor="margin" w:yAlign="bottom"/>
        <w:pBdr>
          <w:bottom w:val="single" w:sz="6" w:space="1" w:color="auto"/>
        </w:pBdr>
        <w:spacing w:after="240"/>
        <w:jc w:val="center"/>
        <w:rPr>
          <w:rFonts w:ascii="Arial" w:hAnsi="Arial"/>
          <w:b/>
          <w:i/>
          <w:noProof/>
        </w:rPr>
      </w:pPr>
      <w:r w:rsidRPr="00133525">
        <w:rPr>
          <w:rFonts w:ascii="Arial" w:hAnsi="Arial"/>
          <w:b/>
          <w:i/>
          <w:noProof/>
        </w:rPr>
        <w:t>Copyright Notification</w:t>
      </w:r>
    </w:p>
    <w:p w14:paraId="283329F0" w14:textId="77777777" w:rsidR="000A5562" w:rsidRPr="00DA4560" w:rsidRDefault="000A5562" w:rsidP="000A5562">
      <w:pPr>
        <w:pStyle w:val="FP"/>
        <w:framePr w:wrap="notBeside" w:hAnchor="margin" w:yAlign="bottom"/>
        <w:jc w:val="center"/>
        <w:rPr>
          <w:noProof/>
        </w:rPr>
      </w:pPr>
      <w:r w:rsidRPr="00DA4560">
        <w:rPr>
          <w:noProof/>
        </w:rPr>
        <w:t>No part may be reproduced except as authorized by written permission.</w:t>
      </w:r>
      <w:r w:rsidRPr="00DA4560">
        <w:rPr>
          <w:noProof/>
        </w:rPr>
        <w:br/>
        <w:t>The copyright and the foregoing restriction extend to reproduction in all media.</w:t>
      </w:r>
    </w:p>
    <w:p w14:paraId="4DDCB667" w14:textId="77777777" w:rsidR="000A5562" w:rsidRPr="00DA4560" w:rsidRDefault="000A5562" w:rsidP="000A5562">
      <w:pPr>
        <w:pStyle w:val="FP"/>
        <w:framePr w:wrap="notBeside" w:hAnchor="margin" w:yAlign="bottom"/>
        <w:jc w:val="center"/>
        <w:rPr>
          <w:noProof/>
        </w:rPr>
      </w:pPr>
    </w:p>
    <w:p w14:paraId="274E5B92" w14:textId="325C538C" w:rsidR="000A5562" w:rsidRPr="00DA4560" w:rsidRDefault="00BD3898" w:rsidP="000A5562">
      <w:pPr>
        <w:pStyle w:val="FP"/>
        <w:framePr w:wrap="notBeside" w:hAnchor="margin" w:yAlign="bottom"/>
        <w:jc w:val="center"/>
        <w:rPr>
          <w:sz w:val="18"/>
        </w:rPr>
      </w:pPr>
      <w:r>
        <w:rPr>
          <w:sz w:val="18"/>
        </w:rPr>
        <w:t>©</w:t>
      </w:r>
      <w:r w:rsidR="00DD7DC9">
        <w:rPr>
          <w:sz w:val="18"/>
        </w:rPr>
        <w:t xml:space="preserve"> 202</w:t>
      </w:r>
      <w:r w:rsidR="0048280B">
        <w:rPr>
          <w:sz w:val="18"/>
        </w:rPr>
        <w:t>5</w:t>
      </w:r>
      <w:r w:rsidR="000A5562" w:rsidRPr="00DA4560">
        <w:rPr>
          <w:sz w:val="18"/>
        </w:rPr>
        <w:t>, 3GPP Organizational Partners (ARIB, ATIS, CCSA, ETSI, TSDSI, TTA, TTC).</w:t>
      </w:r>
      <w:bookmarkStart w:id="2" w:name="copyrightaddon"/>
      <w:bookmarkEnd w:id="2"/>
    </w:p>
    <w:p w14:paraId="041BB4D4" w14:textId="77777777" w:rsidR="000A5562" w:rsidRPr="00DA4560" w:rsidRDefault="000A5562" w:rsidP="000A5562">
      <w:pPr>
        <w:pStyle w:val="FP"/>
        <w:framePr w:wrap="notBeside" w:hAnchor="margin" w:yAlign="bottom"/>
        <w:jc w:val="center"/>
        <w:rPr>
          <w:noProof/>
          <w:sz w:val="18"/>
        </w:rPr>
      </w:pPr>
      <w:r w:rsidRPr="00DA4560">
        <w:rPr>
          <w:noProof/>
          <w:sz w:val="18"/>
        </w:rPr>
        <w:t>All rights reserved.</w:t>
      </w:r>
    </w:p>
    <w:p w14:paraId="35F4D2C0" w14:textId="77777777" w:rsidR="000A5562" w:rsidRPr="00DA4560" w:rsidRDefault="000A5562" w:rsidP="000A5562">
      <w:pPr>
        <w:pStyle w:val="FP"/>
        <w:framePr w:wrap="notBeside" w:hAnchor="margin" w:yAlign="bottom"/>
        <w:rPr>
          <w:noProof/>
          <w:sz w:val="18"/>
        </w:rPr>
      </w:pPr>
    </w:p>
    <w:p w14:paraId="0C45F043" w14:textId="77777777" w:rsidR="000A5562" w:rsidRPr="00DA4560" w:rsidRDefault="000A5562" w:rsidP="000A5562">
      <w:pPr>
        <w:pStyle w:val="FP"/>
        <w:framePr w:wrap="notBeside" w:hAnchor="margin" w:yAlign="bottom"/>
        <w:rPr>
          <w:noProof/>
          <w:sz w:val="18"/>
        </w:rPr>
      </w:pPr>
      <w:r w:rsidRPr="00DA4560">
        <w:rPr>
          <w:noProof/>
          <w:sz w:val="18"/>
        </w:rPr>
        <w:t>UMTS™ is a Trade Mark of ETSI registered for the benefit of its members</w:t>
      </w:r>
    </w:p>
    <w:p w14:paraId="721EEC04" w14:textId="77777777" w:rsidR="000A5562" w:rsidRPr="00DA4560" w:rsidRDefault="000A5562" w:rsidP="000A5562">
      <w:pPr>
        <w:pStyle w:val="FP"/>
        <w:framePr w:wrap="notBeside" w:hAnchor="margin" w:yAlign="bottom"/>
        <w:rPr>
          <w:noProof/>
          <w:sz w:val="18"/>
        </w:rPr>
      </w:pPr>
      <w:r w:rsidRPr="00DA4560">
        <w:rPr>
          <w:noProof/>
          <w:sz w:val="18"/>
        </w:rPr>
        <w:t>3GPP™ is a Trade Mark of ETSI registered for the benefit of its Members and of the 3GPP Organizational Partners</w:t>
      </w:r>
      <w:r w:rsidRPr="00DA4560">
        <w:rPr>
          <w:noProof/>
          <w:sz w:val="18"/>
        </w:rPr>
        <w:br/>
        <w:t>LTE™ is a Trade Mark of ETSI registered for the benefit of its Members and of the 3GPP Organizational Partners</w:t>
      </w:r>
      <w:r w:rsidR="0062130C">
        <w:rPr>
          <w:noProof/>
          <w:sz w:val="18"/>
        </w:rPr>
        <w:br/>
      </w:r>
      <w:r w:rsidR="0062130C" w:rsidRPr="00DA4560">
        <w:rPr>
          <w:noProof/>
        </w:rPr>
        <w:t>GSM® and the GSM logo are registered and owned by the GSM Association</w:t>
      </w:r>
    </w:p>
    <w:p w14:paraId="27513FB4" w14:textId="77777777" w:rsidR="000A5562" w:rsidRPr="00DA4560" w:rsidRDefault="000A5562" w:rsidP="000A5562">
      <w:pPr>
        <w:pStyle w:val="FP"/>
        <w:rPr>
          <w:noProof/>
        </w:rPr>
      </w:pPr>
    </w:p>
    <w:p w14:paraId="7305A5BE" w14:textId="77777777" w:rsidR="000A5562" w:rsidRPr="00DA4560" w:rsidRDefault="000A5562" w:rsidP="000A5562">
      <w:pPr>
        <w:pStyle w:val="TT"/>
        <w:spacing w:before="200" w:after="140"/>
      </w:pPr>
      <w:r w:rsidRPr="00DA4560">
        <w:br w:type="page"/>
      </w:r>
      <w:bookmarkEnd w:id="1"/>
      <w:r w:rsidRPr="00DA4560">
        <w:lastRenderedPageBreak/>
        <w:t>Contents</w:t>
      </w:r>
    </w:p>
    <w:p w14:paraId="3AB4638F" w14:textId="77777777" w:rsidR="009D09B6" w:rsidRDefault="009D09B6">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_Toc493018762 \h </w:instrText>
      </w:r>
      <w:r>
        <w:fldChar w:fldCharType="separate"/>
      </w:r>
      <w:r>
        <w:t>11</w:t>
      </w:r>
      <w:r>
        <w:fldChar w:fldCharType="end"/>
      </w:r>
    </w:p>
    <w:p w14:paraId="355C3067" w14:textId="77777777" w:rsidR="009D09B6" w:rsidRDefault="009D09B6">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_Toc493018763 \h </w:instrText>
      </w:r>
      <w:r>
        <w:fldChar w:fldCharType="separate"/>
      </w:r>
      <w:r>
        <w:t>12</w:t>
      </w:r>
      <w:r>
        <w:fldChar w:fldCharType="end"/>
      </w:r>
    </w:p>
    <w:p w14:paraId="2CB9B5E3" w14:textId="77777777" w:rsidR="009D09B6" w:rsidRDefault="009D09B6">
      <w:pPr>
        <w:pStyle w:val="TOC2"/>
        <w:rPr>
          <w:rFonts w:ascii="Calibri" w:hAnsi="Calibri"/>
          <w:sz w:val="22"/>
          <w:szCs w:val="22"/>
          <w:lang w:val="en-US"/>
        </w:rPr>
      </w:pPr>
      <w:r>
        <w:t>1.1</w:t>
      </w:r>
      <w:r>
        <w:rPr>
          <w:rFonts w:ascii="Calibri" w:hAnsi="Calibri"/>
          <w:sz w:val="22"/>
          <w:szCs w:val="22"/>
          <w:lang w:val="en-US"/>
        </w:rPr>
        <w:tab/>
      </w:r>
      <w:r>
        <w:t>References</w:t>
      </w:r>
      <w:r>
        <w:tab/>
      </w:r>
      <w:r>
        <w:fldChar w:fldCharType="begin" w:fldLock="1"/>
      </w:r>
      <w:r>
        <w:instrText xml:space="preserve"> PAGEREF _Toc493018764 \h </w:instrText>
      </w:r>
      <w:r>
        <w:fldChar w:fldCharType="separate"/>
      </w:r>
      <w:r>
        <w:t>12</w:t>
      </w:r>
      <w:r>
        <w:fldChar w:fldCharType="end"/>
      </w:r>
    </w:p>
    <w:p w14:paraId="6B839077" w14:textId="77777777" w:rsidR="009D09B6" w:rsidRDefault="009D09B6">
      <w:pPr>
        <w:pStyle w:val="TOC2"/>
        <w:rPr>
          <w:rFonts w:ascii="Calibri" w:hAnsi="Calibri"/>
          <w:sz w:val="22"/>
          <w:szCs w:val="22"/>
          <w:lang w:val="en-US"/>
        </w:rPr>
      </w:pPr>
      <w:r>
        <w:t>1.2</w:t>
      </w:r>
      <w:r>
        <w:rPr>
          <w:rFonts w:ascii="Calibri" w:hAnsi="Calibri"/>
          <w:sz w:val="22"/>
          <w:szCs w:val="22"/>
          <w:lang w:val="en-US"/>
        </w:rPr>
        <w:tab/>
      </w:r>
      <w:r>
        <w:rPr>
          <w:lang w:eastAsia="zh-CN"/>
        </w:rPr>
        <w:t xml:space="preserve">Definitions and </w:t>
      </w:r>
      <w:r>
        <w:t>Abbreviations</w:t>
      </w:r>
      <w:r>
        <w:tab/>
      </w:r>
      <w:r>
        <w:fldChar w:fldCharType="begin" w:fldLock="1"/>
      </w:r>
      <w:r>
        <w:instrText xml:space="preserve"> PAGEREF _Toc493018765 \h </w:instrText>
      </w:r>
      <w:r>
        <w:fldChar w:fldCharType="separate"/>
      </w:r>
      <w:r>
        <w:t>14</w:t>
      </w:r>
      <w:r>
        <w:fldChar w:fldCharType="end"/>
      </w:r>
    </w:p>
    <w:p w14:paraId="314A1E9E" w14:textId="77777777" w:rsidR="009D09B6" w:rsidRDefault="009D09B6">
      <w:pPr>
        <w:pStyle w:val="TOC1"/>
        <w:rPr>
          <w:rFonts w:ascii="Calibri" w:hAnsi="Calibri"/>
          <w:szCs w:val="22"/>
          <w:lang w:val="en-US"/>
        </w:rPr>
      </w:pPr>
      <w:r>
        <w:t>2</w:t>
      </w:r>
      <w:r>
        <w:rPr>
          <w:rFonts w:ascii="Calibri" w:hAnsi="Calibri"/>
          <w:szCs w:val="22"/>
          <w:lang w:val="en-US"/>
        </w:rPr>
        <w:tab/>
      </w:r>
      <w:r>
        <w:t>Application to interface structures</w:t>
      </w:r>
      <w:r>
        <w:tab/>
      </w:r>
      <w:r>
        <w:fldChar w:fldCharType="begin" w:fldLock="1"/>
      </w:r>
      <w:r>
        <w:instrText xml:space="preserve"> PAGEREF _Toc493018766 \h </w:instrText>
      </w:r>
      <w:r>
        <w:fldChar w:fldCharType="separate"/>
      </w:r>
      <w:r>
        <w:t>15</w:t>
      </w:r>
      <w:r>
        <w:fldChar w:fldCharType="end"/>
      </w:r>
    </w:p>
    <w:p w14:paraId="038550C5" w14:textId="77777777" w:rsidR="009D09B6" w:rsidRDefault="009D09B6">
      <w:pPr>
        <w:pStyle w:val="TOC2"/>
        <w:rPr>
          <w:rFonts w:ascii="Calibri" w:hAnsi="Calibri"/>
          <w:sz w:val="22"/>
          <w:szCs w:val="22"/>
          <w:lang w:val="en-US"/>
        </w:rPr>
      </w:pPr>
      <w:r>
        <w:t>2.1</w:t>
      </w:r>
      <w:r>
        <w:rPr>
          <w:rFonts w:ascii="Calibri" w:hAnsi="Calibri"/>
          <w:sz w:val="22"/>
          <w:szCs w:val="22"/>
          <w:lang w:val="en-US"/>
        </w:rPr>
        <w:tab/>
      </w:r>
      <w:r>
        <w:t>The BSS Operation and Maintenance Application Part</w:t>
      </w:r>
      <w:r>
        <w:tab/>
      </w:r>
      <w:r>
        <w:fldChar w:fldCharType="begin" w:fldLock="1"/>
      </w:r>
      <w:r>
        <w:instrText xml:space="preserve"> PAGEREF _Toc493018767 \h </w:instrText>
      </w:r>
      <w:r>
        <w:fldChar w:fldCharType="separate"/>
      </w:r>
      <w:r>
        <w:t>15</w:t>
      </w:r>
      <w:r>
        <w:fldChar w:fldCharType="end"/>
      </w:r>
    </w:p>
    <w:p w14:paraId="2C783FFA" w14:textId="77777777" w:rsidR="009D09B6" w:rsidRDefault="009D09B6">
      <w:pPr>
        <w:pStyle w:val="TOC2"/>
        <w:rPr>
          <w:rFonts w:ascii="Calibri" w:hAnsi="Calibri"/>
          <w:sz w:val="22"/>
          <w:szCs w:val="22"/>
          <w:lang w:val="en-US"/>
        </w:rPr>
      </w:pPr>
      <w:r>
        <w:t>2.2</w:t>
      </w:r>
      <w:r>
        <w:rPr>
          <w:rFonts w:ascii="Calibri" w:hAnsi="Calibri"/>
          <w:sz w:val="22"/>
          <w:szCs w:val="22"/>
          <w:lang w:val="en-US"/>
        </w:rPr>
        <w:tab/>
      </w:r>
      <w:r>
        <w:t>The Direct Transfer Application Part</w:t>
      </w:r>
      <w:r>
        <w:tab/>
      </w:r>
      <w:r>
        <w:fldChar w:fldCharType="begin" w:fldLock="1"/>
      </w:r>
      <w:r>
        <w:instrText xml:space="preserve"> PAGEREF _Toc493018768 \h </w:instrText>
      </w:r>
      <w:r>
        <w:fldChar w:fldCharType="separate"/>
      </w:r>
      <w:r>
        <w:t>15</w:t>
      </w:r>
      <w:r>
        <w:fldChar w:fldCharType="end"/>
      </w:r>
    </w:p>
    <w:p w14:paraId="1C3B2C52" w14:textId="77777777" w:rsidR="009D09B6" w:rsidRDefault="009D09B6">
      <w:pPr>
        <w:pStyle w:val="TOC2"/>
        <w:rPr>
          <w:rFonts w:ascii="Calibri" w:hAnsi="Calibri"/>
          <w:sz w:val="22"/>
          <w:szCs w:val="22"/>
          <w:lang w:val="en-US"/>
        </w:rPr>
      </w:pPr>
      <w:r>
        <w:t>2.3</w:t>
      </w:r>
      <w:r>
        <w:rPr>
          <w:rFonts w:ascii="Calibri" w:hAnsi="Calibri"/>
          <w:sz w:val="22"/>
          <w:szCs w:val="22"/>
          <w:lang w:val="en-US"/>
        </w:rPr>
        <w:tab/>
      </w:r>
      <w:r>
        <w:t>The BSS Management Application Part</w:t>
      </w:r>
      <w:r>
        <w:tab/>
      </w:r>
      <w:r>
        <w:fldChar w:fldCharType="begin" w:fldLock="1"/>
      </w:r>
      <w:r>
        <w:instrText xml:space="preserve"> PAGEREF _Toc493018769 \h </w:instrText>
      </w:r>
      <w:r>
        <w:fldChar w:fldCharType="separate"/>
      </w:r>
      <w:r>
        <w:t>16</w:t>
      </w:r>
      <w:r>
        <w:fldChar w:fldCharType="end"/>
      </w:r>
    </w:p>
    <w:p w14:paraId="251FF8BE" w14:textId="77777777" w:rsidR="009D09B6" w:rsidRDefault="009D09B6">
      <w:pPr>
        <w:pStyle w:val="TOC2"/>
        <w:rPr>
          <w:rFonts w:ascii="Calibri" w:hAnsi="Calibri"/>
          <w:sz w:val="22"/>
          <w:szCs w:val="22"/>
          <w:lang w:val="en-US"/>
        </w:rPr>
      </w:pPr>
      <w:r>
        <w:t>2.4</w:t>
      </w:r>
      <w:r>
        <w:rPr>
          <w:rFonts w:ascii="Calibri" w:hAnsi="Calibri"/>
          <w:sz w:val="22"/>
          <w:szCs w:val="22"/>
          <w:lang w:val="en-US"/>
        </w:rPr>
        <w:tab/>
      </w:r>
      <w:r>
        <w:t>Handling of abnormal events related to the BSSAP Header</w:t>
      </w:r>
      <w:r>
        <w:tab/>
      </w:r>
      <w:r>
        <w:fldChar w:fldCharType="begin" w:fldLock="1"/>
      </w:r>
      <w:r>
        <w:instrText xml:space="preserve"> PAGEREF _Toc493018770 \h </w:instrText>
      </w:r>
      <w:r>
        <w:fldChar w:fldCharType="separate"/>
      </w:r>
      <w:r>
        <w:t>16</w:t>
      </w:r>
      <w:r>
        <w:fldChar w:fldCharType="end"/>
      </w:r>
    </w:p>
    <w:p w14:paraId="56965847" w14:textId="77777777" w:rsidR="009D09B6" w:rsidRDefault="009D09B6">
      <w:pPr>
        <w:pStyle w:val="TOC1"/>
        <w:rPr>
          <w:rFonts w:ascii="Calibri" w:hAnsi="Calibri"/>
          <w:szCs w:val="22"/>
          <w:lang w:val="en-US"/>
        </w:rPr>
      </w:pPr>
      <w:r>
        <w:t>3</w:t>
      </w:r>
      <w:r>
        <w:rPr>
          <w:rFonts w:ascii="Calibri" w:hAnsi="Calibri"/>
          <w:szCs w:val="22"/>
          <w:lang w:val="en-US"/>
        </w:rPr>
        <w:tab/>
      </w:r>
      <w:r>
        <w:t>The BSS Management Application Part</w:t>
      </w:r>
      <w:r>
        <w:tab/>
      </w:r>
      <w:r>
        <w:fldChar w:fldCharType="begin" w:fldLock="1"/>
      </w:r>
      <w:r>
        <w:instrText xml:space="preserve"> PAGEREF _Toc493018771 \h </w:instrText>
      </w:r>
      <w:r>
        <w:fldChar w:fldCharType="separate"/>
      </w:r>
      <w:r>
        <w:t>17</w:t>
      </w:r>
      <w:r>
        <w:fldChar w:fldCharType="end"/>
      </w:r>
    </w:p>
    <w:p w14:paraId="60C59207" w14:textId="77777777" w:rsidR="009D09B6" w:rsidRDefault="009D09B6">
      <w:pPr>
        <w:pStyle w:val="TOC2"/>
        <w:rPr>
          <w:rFonts w:ascii="Calibri" w:hAnsi="Calibri"/>
          <w:sz w:val="22"/>
          <w:szCs w:val="22"/>
          <w:lang w:val="en-US"/>
        </w:rPr>
      </w:pPr>
      <w:r>
        <w:t>3.1</w:t>
      </w:r>
      <w:r>
        <w:rPr>
          <w:rFonts w:ascii="Calibri" w:hAnsi="Calibri"/>
          <w:sz w:val="22"/>
          <w:szCs w:val="22"/>
          <w:lang w:val="en-US"/>
        </w:rPr>
        <w:tab/>
      </w:r>
      <w:r>
        <w:t>BSSMAP Procedures</w:t>
      </w:r>
      <w:r>
        <w:tab/>
      </w:r>
      <w:r>
        <w:fldChar w:fldCharType="begin" w:fldLock="1"/>
      </w:r>
      <w:r>
        <w:instrText xml:space="preserve"> PAGEREF _Toc493018772 \h </w:instrText>
      </w:r>
      <w:r>
        <w:fldChar w:fldCharType="separate"/>
      </w:r>
      <w:r>
        <w:t>17</w:t>
      </w:r>
      <w:r>
        <w:fldChar w:fldCharType="end"/>
      </w:r>
    </w:p>
    <w:p w14:paraId="16800883" w14:textId="77777777" w:rsidR="009D09B6" w:rsidRDefault="009D09B6">
      <w:pPr>
        <w:pStyle w:val="TOC3"/>
        <w:rPr>
          <w:rFonts w:ascii="Calibri" w:hAnsi="Calibri"/>
          <w:sz w:val="22"/>
          <w:szCs w:val="22"/>
          <w:lang w:val="en-US"/>
        </w:rPr>
      </w:pPr>
      <w:r>
        <w:t>3.1.1</w:t>
      </w:r>
      <w:r>
        <w:rPr>
          <w:rFonts w:ascii="Calibri" w:hAnsi="Calibri"/>
          <w:sz w:val="22"/>
          <w:szCs w:val="22"/>
          <w:lang w:val="en-US"/>
        </w:rPr>
        <w:tab/>
      </w:r>
      <w:r>
        <w:t>Assignment</w:t>
      </w:r>
      <w:r>
        <w:tab/>
      </w:r>
      <w:r>
        <w:fldChar w:fldCharType="begin" w:fldLock="1"/>
      </w:r>
      <w:r>
        <w:instrText xml:space="preserve"> PAGEREF _Toc493018773 \h </w:instrText>
      </w:r>
      <w:r>
        <w:fldChar w:fldCharType="separate"/>
      </w:r>
      <w:r>
        <w:t>17</w:t>
      </w:r>
      <w:r>
        <w:fldChar w:fldCharType="end"/>
      </w:r>
    </w:p>
    <w:p w14:paraId="48D347A1" w14:textId="77777777" w:rsidR="009D09B6" w:rsidRDefault="009D09B6">
      <w:pPr>
        <w:pStyle w:val="TOC4"/>
        <w:rPr>
          <w:rFonts w:ascii="Calibri" w:hAnsi="Calibri"/>
          <w:sz w:val="22"/>
          <w:szCs w:val="22"/>
          <w:lang w:val="en-US"/>
        </w:rPr>
      </w:pPr>
      <w:r>
        <w:t>3.1.1.1</w:t>
      </w:r>
      <w:r>
        <w:rPr>
          <w:rFonts w:ascii="Calibri" w:hAnsi="Calibri"/>
          <w:sz w:val="22"/>
          <w:szCs w:val="22"/>
          <w:lang w:val="en-US"/>
        </w:rPr>
        <w:tab/>
      </w:r>
      <w:r>
        <w:t>Successful Operation</w:t>
      </w:r>
      <w:r>
        <w:tab/>
      </w:r>
      <w:r>
        <w:fldChar w:fldCharType="begin" w:fldLock="1"/>
      </w:r>
      <w:r>
        <w:instrText xml:space="preserve"> PAGEREF _Toc493018774 \h </w:instrText>
      </w:r>
      <w:r>
        <w:fldChar w:fldCharType="separate"/>
      </w:r>
      <w:r>
        <w:t>18</w:t>
      </w:r>
      <w:r>
        <w:fldChar w:fldCharType="end"/>
      </w:r>
    </w:p>
    <w:p w14:paraId="6C6FD49C" w14:textId="77777777" w:rsidR="009D09B6" w:rsidRDefault="009D09B6">
      <w:pPr>
        <w:pStyle w:val="TOC4"/>
        <w:rPr>
          <w:rFonts w:ascii="Calibri" w:hAnsi="Calibri"/>
          <w:sz w:val="22"/>
          <w:szCs w:val="22"/>
          <w:lang w:val="en-US"/>
        </w:rPr>
      </w:pPr>
      <w:r>
        <w:t>3.1.1.2</w:t>
      </w:r>
      <w:r>
        <w:rPr>
          <w:rFonts w:ascii="Calibri" w:hAnsi="Calibri"/>
          <w:sz w:val="22"/>
          <w:szCs w:val="22"/>
          <w:lang w:val="en-US"/>
        </w:rPr>
        <w:tab/>
      </w:r>
      <w:r>
        <w:t>Assignment Failure</w:t>
      </w:r>
      <w:r>
        <w:tab/>
      </w:r>
      <w:r>
        <w:fldChar w:fldCharType="begin" w:fldLock="1"/>
      </w:r>
      <w:r>
        <w:instrText xml:space="preserve"> PAGEREF _Toc493018775 \h </w:instrText>
      </w:r>
      <w:r>
        <w:fldChar w:fldCharType="separate"/>
      </w:r>
      <w:r>
        <w:t>21</w:t>
      </w:r>
      <w:r>
        <w:fldChar w:fldCharType="end"/>
      </w:r>
    </w:p>
    <w:p w14:paraId="193C5ECF" w14:textId="77777777" w:rsidR="009D09B6" w:rsidRDefault="009D09B6">
      <w:pPr>
        <w:pStyle w:val="TOC4"/>
        <w:rPr>
          <w:rFonts w:ascii="Calibri" w:hAnsi="Calibri"/>
          <w:sz w:val="22"/>
          <w:szCs w:val="22"/>
          <w:lang w:val="en-US"/>
        </w:rPr>
      </w:pPr>
      <w:r>
        <w:t>3.1.1.3</w:t>
      </w:r>
      <w:r>
        <w:rPr>
          <w:rFonts w:ascii="Calibri" w:hAnsi="Calibri"/>
          <w:sz w:val="22"/>
          <w:szCs w:val="22"/>
          <w:lang w:val="en-US"/>
        </w:rPr>
        <w:tab/>
      </w:r>
      <w:r>
        <w:t>Abnormal Conditions</w:t>
      </w:r>
      <w:r>
        <w:tab/>
      </w:r>
      <w:r>
        <w:fldChar w:fldCharType="begin" w:fldLock="1"/>
      </w:r>
      <w:r>
        <w:instrText xml:space="preserve"> PAGEREF _Toc493018776 \h </w:instrText>
      </w:r>
      <w:r>
        <w:fldChar w:fldCharType="separate"/>
      </w:r>
      <w:r>
        <w:t>22</w:t>
      </w:r>
      <w:r>
        <w:fldChar w:fldCharType="end"/>
      </w:r>
    </w:p>
    <w:p w14:paraId="3C0DE1AC" w14:textId="77777777" w:rsidR="009D09B6" w:rsidRDefault="009D09B6">
      <w:pPr>
        <w:pStyle w:val="TOC3"/>
        <w:rPr>
          <w:rFonts w:ascii="Calibri" w:hAnsi="Calibri"/>
          <w:sz w:val="22"/>
          <w:szCs w:val="22"/>
          <w:lang w:val="en-US"/>
        </w:rPr>
      </w:pPr>
      <w:r>
        <w:t>3.1.2</w:t>
      </w:r>
      <w:r>
        <w:rPr>
          <w:rFonts w:ascii="Calibri" w:hAnsi="Calibri"/>
          <w:sz w:val="22"/>
          <w:szCs w:val="22"/>
          <w:lang w:val="en-US"/>
        </w:rPr>
        <w:tab/>
      </w:r>
      <w:r>
        <w:t>Blocking and Unblocking</w:t>
      </w:r>
      <w:r>
        <w:tab/>
      </w:r>
      <w:r>
        <w:fldChar w:fldCharType="begin" w:fldLock="1"/>
      </w:r>
      <w:r>
        <w:instrText xml:space="preserve"> PAGEREF _Toc493018777 \h </w:instrText>
      </w:r>
      <w:r>
        <w:fldChar w:fldCharType="separate"/>
      </w:r>
      <w:r>
        <w:t>22</w:t>
      </w:r>
      <w:r>
        <w:fldChar w:fldCharType="end"/>
      </w:r>
    </w:p>
    <w:p w14:paraId="7B975F58" w14:textId="77777777" w:rsidR="009D09B6" w:rsidRDefault="009D09B6">
      <w:pPr>
        <w:pStyle w:val="TOC4"/>
        <w:rPr>
          <w:rFonts w:ascii="Calibri" w:hAnsi="Calibri"/>
          <w:sz w:val="22"/>
          <w:szCs w:val="22"/>
          <w:lang w:val="en-US"/>
        </w:rPr>
      </w:pPr>
      <w:r>
        <w:t>3.1.2.1</w:t>
      </w:r>
      <w:r>
        <w:rPr>
          <w:rFonts w:ascii="Calibri" w:hAnsi="Calibri"/>
          <w:sz w:val="22"/>
          <w:szCs w:val="22"/>
          <w:lang w:val="en-US"/>
        </w:rPr>
        <w:tab/>
      </w:r>
      <w:r>
        <w:t>Successful Operation</w:t>
      </w:r>
      <w:r>
        <w:tab/>
      </w:r>
      <w:r>
        <w:fldChar w:fldCharType="begin" w:fldLock="1"/>
      </w:r>
      <w:r>
        <w:instrText xml:space="preserve"> PAGEREF _Toc493018778 \h </w:instrText>
      </w:r>
      <w:r>
        <w:fldChar w:fldCharType="separate"/>
      </w:r>
      <w:r>
        <w:t>23</w:t>
      </w:r>
      <w:r>
        <w:fldChar w:fldCharType="end"/>
      </w:r>
    </w:p>
    <w:p w14:paraId="7931A754" w14:textId="77777777" w:rsidR="009D09B6" w:rsidRDefault="009D09B6">
      <w:pPr>
        <w:pStyle w:val="TOC4"/>
        <w:rPr>
          <w:rFonts w:ascii="Calibri" w:hAnsi="Calibri"/>
          <w:sz w:val="22"/>
          <w:szCs w:val="22"/>
          <w:lang w:val="en-US"/>
        </w:rPr>
      </w:pPr>
      <w:r>
        <w:t>3.1.2.2</w:t>
      </w:r>
      <w:r>
        <w:rPr>
          <w:rFonts w:ascii="Calibri" w:hAnsi="Calibri"/>
          <w:sz w:val="22"/>
          <w:szCs w:val="22"/>
          <w:lang w:val="en-US"/>
        </w:rPr>
        <w:tab/>
      </w:r>
      <w:r>
        <w:t>Abnormal Conditions</w:t>
      </w:r>
      <w:r>
        <w:tab/>
      </w:r>
      <w:r>
        <w:fldChar w:fldCharType="begin" w:fldLock="1"/>
      </w:r>
      <w:r>
        <w:instrText xml:space="preserve"> PAGEREF _Toc493018779 \h </w:instrText>
      </w:r>
      <w:r>
        <w:fldChar w:fldCharType="separate"/>
      </w:r>
      <w:r>
        <w:t>24</w:t>
      </w:r>
      <w:r>
        <w:fldChar w:fldCharType="end"/>
      </w:r>
    </w:p>
    <w:p w14:paraId="00ED452B" w14:textId="77777777" w:rsidR="009D09B6" w:rsidRDefault="009D09B6">
      <w:pPr>
        <w:pStyle w:val="TOC5"/>
        <w:rPr>
          <w:rFonts w:ascii="Calibri" w:hAnsi="Calibri"/>
          <w:sz w:val="22"/>
          <w:szCs w:val="22"/>
          <w:lang w:val="en-US"/>
        </w:rPr>
      </w:pPr>
      <w:r>
        <w:t>3.1.2.2.1</w:t>
      </w:r>
      <w:r>
        <w:rPr>
          <w:rFonts w:ascii="Calibri" w:hAnsi="Calibri"/>
          <w:sz w:val="22"/>
          <w:szCs w:val="22"/>
          <w:lang w:val="en-US"/>
        </w:rPr>
        <w:tab/>
      </w:r>
      <w:r>
        <w:t>Applying to the Single Circuit Block Procedure</w:t>
      </w:r>
      <w:r>
        <w:tab/>
      </w:r>
      <w:r>
        <w:fldChar w:fldCharType="begin" w:fldLock="1"/>
      </w:r>
      <w:r>
        <w:instrText xml:space="preserve"> PAGEREF _Toc493018780 \h </w:instrText>
      </w:r>
      <w:r>
        <w:fldChar w:fldCharType="separate"/>
      </w:r>
      <w:r>
        <w:t>24</w:t>
      </w:r>
      <w:r>
        <w:fldChar w:fldCharType="end"/>
      </w:r>
    </w:p>
    <w:p w14:paraId="29833BA5" w14:textId="77777777" w:rsidR="009D09B6" w:rsidRDefault="009D09B6">
      <w:pPr>
        <w:pStyle w:val="TOC5"/>
        <w:rPr>
          <w:rFonts w:ascii="Calibri" w:hAnsi="Calibri"/>
          <w:sz w:val="22"/>
          <w:szCs w:val="22"/>
          <w:lang w:val="en-US"/>
        </w:rPr>
      </w:pPr>
      <w:r>
        <w:t>3.1.2.2.2</w:t>
      </w:r>
      <w:r>
        <w:rPr>
          <w:rFonts w:ascii="Calibri" w:hAnsi="Calibri"/>
          <w:sz w:val="22"/>
          <w:szCs w:val="22"/>
          <w:lang w:val="en-US"/>
        </w:rPr>
        <w:tab/>
      </w:r>
      <w:r>
        <w:t>Applying to the Circuit Group Block Procedure</w:t>
      </w:r>
      <w:r>
        <w:tab/>
      </w:r>
      <w:r>
        <w:fldChar w:fldCharType="begin" w:fldLock="1"/>
      </w:r>
      <w:r>
        <w:instrText xml:space="preserve"> PAGEREF _Toc493018781 \h </w:instrText>
      </w:r>
      <w:r>
        <w:fldChar w:fldCharType="separate"/>
      </w:r>
      <w:r>
        <w:t>24</w:t>
      </w:r>
      <w:r>
        <w:fldChar w:fldCharType="end"/>
      </w:r>
    </w:p>
    <w:p w14:paraId="2A93E530" w14:textId="77777777" w:rsidR="009D09B6" w:rsidRDefault="009D09B6">
      <w:pPr>
        <w:pStyle w:val="TOC3"/>
        <w:rPr>
          <w:rFonts w:ascii="Calibri" w:hAnsi="Calibri"/>
          <w:sz w:val="22"/>
          <w:szCs w:val="22"/>
          <w:lang w:val="en-US"/>
        </w:rPr>
      </w:pPr>
      <w:r>
        <w:t>3.1.3</w:t>
      </w:r>
      <w:r>
        <w:rPr>
          <w:rFonts w:ascii="Calibri" w:hAnsi="Calibri"/>
          <w:sz w:val="22"/>
          <w:szCs w:val="22"/>
          <w:lang w:val="en-US"/>
        </w:rPr>
        <w:tab/>
      </w:r>
      <w:r>
        <w:t>Resource Indication</w:t>
      </w:r>
      <w:r>
        <w:tab/>
      </w:r>
      <w:r>
        <w:fldChar w:fldCharType="begin" w:fldLock="1"/>
      </w:r>
      <w:r>
        <w:instrText xml:space="preserve"> PAGEREF _Toc493018782 \h </w:instrText>
      </w:r>
      <w:r>
        <w:fldChar w:fldCharType="separate"/>
      </w:r>
      <w:r>
        <w:t>25</w:t>
      </w:r>
      <w:r>
        <w:fldChar w:fldCharType="end"/>
      </w:r>
    </w:p>
    <w:p w14:paraId="06CC22EB" w14:textId="77777777" w:rsidR="009D09B6" w:rsidRDefault="009D09B6">
      <w:pPr>
        <w:pStyle w:val="TOC4"/>
        <w:rPr>
          <w:rFonts w:ascii="Calibri" w:hAnsi="Calibri"/>
          <w:sz w:val="22"/>
          <w:szCs w:val="22"/>
          <w:lang w:val="en-US"/>
        </w:rPr>
      </w:pPr>
      <w:r>
        <w:t>3.1.3.1</w:t>
      </w:r>
      <w:r>
        <w:rPr>
          <w:rFonts w:ascii="Calibri" w:hAnsi="Calibri"/>
          <w:sz w:val="22"/>
          <w:szCs w:val="22"/>
          <w:lang w:val="en-US"/>
        </w:rPr>
        <w:tab/>
      </w:r>
      <w:r>
        <w:t>Successful Operation</w:t>
      </w:r>
      <w:r>
        <w:tab/>
      </w:r>
      <w:r>
        <w:fldChar w:fldCharType="begin" w:fldLock="1"/>
      </w:r>
      <w:r>
        <w:instrText xml:space="preserve"> PAGEREF _Toc493018783 \h </w:instrText>
      </w:r>
      <w:r>
        <w:fldChar w:fldCharType="separate"/>
      </w:r>
      <w:r>
        <w:t>26</w:t>
      </w:r>
      <w:r>
        <w:fldChar w:fldCharType="end"/>
      </w:r>
    </w:p>
    <w:p w14:paraId="60643D3D" w14:textId="77777777" w:rsidR="009D09B6" w:rsidRDefault="009D09B6">
      <w:pPr>
        <w:pStyle w:val="TOC3"/>
        <w:rPr>
          <w:rFonts w:ascii="Calibri" w:hAnsi="Calibri"/>
          <w:sz w:val="22"/>
          <w:szCs w:val="22"/>
          <w:lang w:val="en-US"/>
        </w:rPr>
      </w:pPr>
      <w:r>
        <w:t>3.1.4</w:t>
      </w:r>
      <w:r>
        <w:rPr>
          <w:rFonts w:ascii="Calibri" w:hAnsi="Calibri"/>
          <w:sz w:val="22"/>
          <w:szCs w:val="22"/>
          <w:lang w:val="en-US"/>
        </w:rPr>
        <w:tab/>
      </w:r>
      <w:r>
        <w:t>Reset</w:t>
      </w:r>
      <w:r>
        <w:tab/>
      </w:r>
      <w:r>
        <w:fldChar w:fldCharType="begin" w:fldLock="1"/>
      </w:r>
      <w:r>
        <w:instrText xml:space="preserve"> PAGEREF _Toc493018784 \h </w:instrText>
      </w:r>
      <w:r>
        <w:fldChar w:fldCharType="separate"/>
      </w:r>
      <w:r>
        <w:t>27</w:t>
      </w:r>
      <w:r>
        <w:fldChar w:fldCharType="end"/>
      </w:r>
    </w:p>
    <w:p w14:paraId="008E47A2" w14:textId="77777777" w:rsidR="009D09B6" w:rsidRDefault="009D09B6">
      <w:pPr>
        <w:pStyle w:val="TOC4"/>
        <w:rPr>
          <w:rFonts w:ascii="Calibri" w:hAnsi="Calibri"/>
          <w:sz w:val="22"/>
          <w:szCs w:val="22"/>
          <w:lang w:val="en-US"/>
        </w:rPr>
      </w:pPr>
      <w:r>
        <w:t>3.1.4.1</w:t>
      </w:r>
      <w:r>
        <w:rPr>
          <w:rFonts w:ascii="Calibri" w:hAnsi="Calibri"/>
          <w:sz w:val="22"/>
          <w:szCs w:val="22"/>
          <w:lang w:val="en-US"/>
        </w:rPr>
        <w:tab/>
      </w:r>
      <w:r>
        <w:t>Global Reset Procedure</w:t>
      </w:r>
      <w:r>
        <w:tab/>
      </w:r>
      <w:r>
        <w:fldChar w:fldCharType="begin" w:fldLock="1"/>
      </w:r>
      <w:r>
        <w:instrText xml:space="preserve"> PAGEREF _Toc493018785 \h </w:instrText>
      </w:r>
      <w:r>
        <w:fldChar w:fldCharType="separate"/>
      </w:r>
      <w:r>
        <w:t>27</w:t>
      </w:r>
      <w:r>
        <w:fldChar w:fldCharType="end"/>
      </w:r>
    </w:p>
    <w:p w14:paraId="6D5ED463" w14:textId="77777777" w:rsidR="009D09B6" w:rsidRDefault="009D09B6">
      <w:pPr>
        <w:pStyle w:val="TOC5"/>
        <w:rPr>
          <w:rFonts w:ascii="Calibri" w:hAnsi="Calibri"/>
          <w:sz w:val="22"/>
          <w:szCs w:val="22"/>
          <w:lang w:val="en-US"/>
        </w:rPr>
      </w:pPr>
      <w:r>
        <w:t>3.1.4.1.1</w:t>
      </w:r>
      <w:r>
        <w:rPr>
          <w:rFonts w:ascii="Calibri" w:hAnsi="Calibri"/>
          <w:sz w:val="22"/>
          <w:szCs w:val="22"/>
          <w:lang w:val="en-US"/>
        </w:rPr>
        <w:tab/>
      </w:r>
      <w:r>
        <w:t>Reset at the BSS</w:t>
      </w:r>
      <w:r>
        <w:tab/>
      </w:r>
      <w:r>
        <w:fldChar w:fldCharType="begin" w:fldLock="1"/>
      </w:r>
      <w:r>
        <w:instrText xml:space="preserve"> PAGEREF _Toc493018786 \h </w:instrText>
      </w:r>
      <w:r>
        <w:fldChar w:fldCharType="separate"/>
      </w:r>
      <w:r>
        <w:t>27</w:t>
      </w:r>
      <w:r>
        <w:fldChar w:fldCharType="end"/>
      </w:r>
    </w:p>
    <w:p w14:paraId="6A06BF31" w14:textId="77777777" w:rsidR="009D09B6" w:rsidRDefault="009D09B6">
      <w:pPr>
        <w:pStyle w:val="TOC5"/>
        <w:rPr>
          <w:rFonts w:ascii="Calibri" w:hAnsi="Calibri"/>
          <w:sz w:val="22"/>
          <w:szCs w:val="22"/>
          <w:lang w:val="en-US"/>
        </w:rPr>
      </w:pPr>
      <w:r>
        <w:t>3.1.4.1.2</w:t>
      </w:r>
      <w:r>
        <w:rPr>
          <w:rFonts w:ascii="Calibri" w:hAnsi="Calibri"/>
          <w:sz w:val="22"/>
          <w:szCs w:val="22"/>
          <w:lang w:val="en-US"/>
        </w:rPr>
        <w:tab/>
      </w:r>
      <w:r>
        <w:t>Reset at the MSC</w:t>
      </w:r>
      <w:r>
        <w:tab/>
      </w:r>
      <w:r>
        <w:fldChar w:fldCharType="begin" w:fldLock="1"/>
      </w:r>
      <w:r>
        <w:instrText xml:space="preserve"> PAGEREF _Toc493018787 \h </w:instrText>
      </w:r>
      <w:r>
        <w:fldChar w:fldCharType="separate"/>
      </w:r>
      <w:r>
        <w:t>27</w:t>
      </w:r>
      <w:r>
        <w:fldChar w:fldCharType="end"/>
      </w:r>
    </w:p>
    <w:p w14:paraId="1FE1AF77" w14:textId="77777777" w:rsidR="009D09B6" w:rsidRDefault="009D09B6">
      <w:pPr>
        <w:pStyle w:val="TOC5"/>
        <w:rPr>
          <w:rFonts w:ascii="Calibri" w:hAnsi="Calibri"/>
          <w:sz w:val="22"/>
          <w:szCs w:val="22"/>
          <w:lang w:val="en-US"/>
        </w:rPr>
      </w:pPr>
      <w:r>
        <w:t>3.1.4.1.3</w:t>
      </w:r>
      <w:r>
        <w:rPr>
          <w:rFonts w:ascii="Calibri" w:hAnsi="Calibri"/>
          <w:sz w:val="22"/>
          <w:szCs w:val="22"/>
          <w:lang w:val="en-US"/>
        </w:rPr>
        <w:tab/>
      </w:r>
      <w:r>
        <w:t>Abnormal Conditions</w:t>
      </w:r>
      <w:r>
        <w:tab/>
      </w:r>
      <w:r>
        <w:fldChar w:fldCharType="begin" w:fldLock="1"/>
      </w:r>
      <w:r>
        <w:instrText xml:space="preserve"> PAGEREF _Toc493018788 \h </w:instrText>
      </w:r>
      <w:r>
        <w:fldChar w:fldCharType="separate"/>
      </w:r>
      <w:r>
        <w:t>28</w:t>
      </w:r>
      <w:r>
        <w:fldChar w:fldCharType="end"/>
      </w:r>
    </w:p>
    <w:p w14:paraId="30153AF4" w14:textId="77777777" w:rsidR="009D09B6" w:rsidRDefault="009D09B6">
      <w:pPr>
        <w:pStyle w:val="TOC6"/>
        <w:rPr>
          <w:rFonts w:ascii="Calibri" w:hAnsi="Calibri"/>
          <w:sz w:val="22"/>
          <w:szCs w:val="22"/>
          <w:lang w:val="en-US"/>
        </w:rPr>
      </w:pPr>
      <w:r>
        <w:t>3.1.4.1.3.1</w:t>
      </w:r>
      <w:r>
        <w:rPr>
          <w:rFonts w:ascii="Calibri" w:hAnsi="Calibri"/>
          <w:sz w:val="22"/>
          <w:szCs w:val="22"/>
          <w:lang w:val="en-US"/>
        </w:rPr>
        <w:tab/>
      </w:r>
      <w:r>
        <w:t>Abnormal Condition at the BSS</w:t>
      </w:r>
      <w:r>
        <w:tab/>
      </w:r>
      <w:r>
        <w:fldChar w:fldCharType="begin" w:fldLock="1"/>
      </w:r>
      <w:r>
        <w:instrText xml:space="preserve"> PAGEREF _Toc493018789 \h </w:instrText>
      </w:r>
      <w:r>
        <w:fldChar w:fldCharType="separate"/>
      </w:r>
      <w:r>
        <w:t>28</w:t>
      </w:r>
      <w:r>
        <w:fldChar w:fldCharType="end"/>
      </w:r>
    </w:p>
    <w:p w14:paraId="39836A7F" w14:textId="77777777" w:rsidR="009D09B6" w:rsidRDefault="009D09B6">
      <w:pPr>
        <w:pStyle w:val="TOC6"/>
        <w:rPr>
          <w:rFonts w:ascii="Calibri" w:hAnsi="Calibri"/>
          <w:sz w:val="22"/>
          <w:szCs w:val="22"/>
          <w:lang w:val="en-US"/>
        </w:rPr>
      </w:pPr>
      <w:r>
        <w:t>3.1.4.1.3.2</w:t>
      </w:r>
      <w:r>
        <w:rPr>
          <w:rFonts w:ascii="Calibri" w:hAnsi="Calibri"/>
          <w:sz w:val="22"/>
          <w:szCs w:val="22"/>
          <w:lang w:val="en-US"/>
        </w:rPr>
        <w:tab/>
      </w:r>
      <w:r>
        <w:t>Abnormal Condition at the MSC</w:t>
      </w:r>
      <w:r>
        <w:tab/>
      </w:r>
      <w:r>
        <w:fldChar w:fldCharType="begin" w:fldLock="1"/>
      </w:r>
      <w:r>
        <w:instrText xml:space="preserve"> PAGEREF _Toc493018790 \h </w:instrText>
      </w:r>
      <w:r>
        <w:fldChar w:fldCharType="separate"/>
      </w:r>
      <w:r>
        <w:t>28</w:t>
      </w:r>
      <w:r>
        <w:fldChar w:fldCharType="end"/>
      </w:r>
    </w:p>
    <w:p w14:paraId="01996B66" w14:textId="77777777" w:rsidR="009D09B6" w:rsidRDefault="009D09B6">
      <w:pPr>
        <w:pStyle w:val="TOC4"/>
        <w:rPr>
          <w:rFonts w:ascii="Calibri" w:hAnsi="Calibri"/>
          <w:sz w:val="22"/>
          <w:szCs w:val="22"/>
          <w:lang w:val="en-US"/>
        </w:rPr>
      </w:pPr>
      <w:r>
        <w:t>3.1.4.2</w:t>
      </w:r>
      <w:r>
        <w:rPr>
          <w:rFonts w:ascii="Calibri" w:hAnsi="Calibri"/>
          <w:sz w:val="22"/>
          <w:szCs w:val="22"/>
          <w:lang w:val="en-US"/>
        </w:rPr>
        <w:tab/>
      </w:r>
      <w:r>
        <w:t>Reset Circuit</w:t>
      </w:r>
      <w:r>
        <w:tab/>
      </w:r>
      <w:r>
        <w:fldChar w:fldCharType="begin" w:fldLock="1"/>
      </w:r>
      <w:r>
        <w:instrText xml:space="preserve"> PAGEREF _Toc493018791 \h </w:instrText>
      </w:r>
      <w:r>
        <w:fldChar w:fldCharType="separate"/>
      </w:r>
      <w:r>
        <w:t>28</w:t>
      </w:r>
      <w:r>
        <w:fldChar w:fldCharType="end"/>
      </w:r>
    </w:p>
    <w:p w14:paraId="75B9D2B0" w14:textId="77777777" w:rsidR="009D09B6" w:rsidRDefault="009D09B6">
      <w:pPr>
        <w:pStyle w:val="TOC5"/>
        <w:rPr>
          <w:rFonts w:ascii="Calibri" w:hAnsi="Calibri"/>
          <w:sz w:val="22"/>
          <w:szCs w:val="22"/>
          <w:lang w:val="en-US"/>
        </w:rPr>
      </w:pPr>
      <w:r>
        <w:t>3.1.4.2.1</w:t>
      </w:r>
      <w:r>
        <w:rPr>
          <w:rFonts w:ascii="Calibri" w:hAnsi="Calibri"/>
          <w:sz w:val="22"/>
          <w:szCs w:val="22"/>
          <w:lang w:val="en-US"/>
        </w:rPr>
        <w:tab/>
      </w:r>
      <w:r>
        <w:t>Reset Circuit at the BSS</w:t>
      </w:r>
      <w:r>
        <w:tab/>
      </w:r>
      <w:r>
        <w:fldChar w:fldCharType="begin" w:fldLock="1"/>
      </w:r>
      <w:r>
        <w:instrText xml:space="preserve"> PAGEREF _Toc493018792 \h </w:instrText>
      </w:r>
      <w:r>
        <w:fldChar w:fldCharType="separate"/>
      </w:r>
      <w:r>
        <w:t>28</w:t>
      </w:r>
      <w:r>
        <w:fldChar w:fldCharType="end"/>
      </w:r>
    </w:p>
    <w:p w14:paraId="74D49156" w14:textId="77777777" w:rsidR="009D09B6" w:rsidRDefault="009D09B6">
      <w:pPr>
        <w:pStyle w:val="TOC5"/>
        <w:rPr>
          <w:rFonts w:ascii="Calibri" w:hAnsi="Calibri"/>
          <w:sz w:val="22"/>
          <w:szCs w:val="22"/>
          <w:lang w:val="en-US"/>
        </w:rPr>
      </w:pPr>
      <w:r>
        <w:t>3.1.4.2.2</w:t>
      </w:r>
      <w:r>
        <w:rPr>
          <w:rFonts w:ascii="Calibri" w:hAnsi="Calibri"/>
          <w:sz w:val="22"/>
          <w:szCs w:val="22"/>
          <w:lang w:val="en-US"/>
        </w:rPr>
        <w:tab/>
      </w:r>
      <w:r>
        <w:t>Reset Circuit at the MSC</w:t>
      </w:r>
      <w:r>
        <w:tab/>
      </w:r>
      <w:r>
        <w:fldChar w:fldCharType="begin" w:fldLock="1"/>
      </w:r>
      <w:r>
        <w:instrText xml:space="preserve"> PAGEREF _Toc493018793 \h </w:instrText>
      </w:r>
      <w:r>
        <w:fldChar w:fldCharType="separate"/>
      </w:r>
      <w:r>
        <w:t>28</w:t>
      </w:r>
      <w:r>
        <w:fldChar w:fldCharType="end"/>
      </w:r>
    </w:p>
    <w:p w14:paraId="19D88F19" w14:textId="77777777" w:rsidR="009D09B6" w:rsidRDefault="009D09B6">
      <w:pPr>
        <w:pStyle w:val="TOC5"/>
        <w:rPr>
          <w:rFonts w:ascii="Calibri" w:hAnsi="Calibri"/>
          <w:sz w:val="22"/>
          <w:szCs w:val="22"/>
          <w:lang w:val="en-US"/>
        </w:rPr>
      </w:pPr>
      <w:r>
        <w:t>3.1.4.2.3</w:t>
      </w:r>
      <w:r>
        <w:rPr>
          <w:rFonts w:ascii="Calibri" w:hAnsi="Calibri"/>
          <w:sz w:val="22"/>
          <w:szCs w:val="22"/>
          <w:lang w:val="en-US"/>
        </w:rPr>
        <w:tab/>
      </w:r>
      <w:r>
        <w:t>Abnormal conditions</w:t>
      </w:r>
      <w:r>
        <w:tab/>
      </w:r>
      <w:r>
        <w:fldChar w:fldCharType="begin" w:fldLock="1"/>
      </w:r>
      <w:r>
        <w:instrText xml:space="preserve"> PAGEREF _Toc493018794 \h </w:instrText>
      </w:r>
      <w:r>
        <w:fldChar w:fldCharType="separate"/>
      </w:r>
      <w:r>
        <w:t>28</w:t>
      </w:r>
      <w:r>
        <w:fldChar w:fldCharType="end"/>
      </w:r>
    </w:p>
    <w:p w14:paraId="23F6797E" w14:textId="77777777" w:rsidR="009D09B6" w:rsidRDefault="009D09B6">
      <w:pPr>
        <w:pStyle w:val="TOC4"/>
        <w:rPr>
          <w:rFonts w:ascii="Calibri" w:hAnsi="Calibri"/>
          <w:sz w:val="22"/>
          <w:szCs w:val="22"/>
          <w:lang w:val="en-US"/>
        </w:rPr>
      </w:pPr>
      <w:r>
        <w:t>3.1.4.3</w:t>
      </w:r>
      <w:r>
        <w:rPr>
          <w:rFonts w:ascii="Calibri" w:hAnsi="Calibri"/>
          <w:sz w:val="22"/>
          <w:szCs w:val="22"/>
          <w:lang w:val="en-US"/>
        </w:rPr>
        <w:tab/>
      </w:r>
      <w:r>
        <w:t>Reset IP Resource</w:t>
      </w:r>
      <w:r>
        <w:tab/>
      </w:r>
      <w:r>
        <w:fldChar w:fldCharType="begin" w:fldLock="1"/>
      </w:r>
      <w:r>
        <w:instrText xml:space="preserve"> PAGEREF _Toc493018795 \h </w:instrText>
      </w:r>
      <w:r>
        <w:fldChar w:fldCharType="separate"/>
      </w:r>
      <w:r>
        <w:t>29</w:t>
      </w:r>
      <w:r>
        <w:fldChar w:fldCharType="end"/>
      </w:r>
    </w:p>
    <w:p w14:paraId="419F8E38" w14:textId="77777777" w:rsidR="009D09B6" w:rsidRDefault="009D09B6">
      <w:pPr>
        <w:pStyle w:val="TOC5"/>
        <w:rPr>
          <w:rFonts w:ascii="Calibri" w:hAnsi="Calibri"/>
          <w:sz w:val="22"/>
          <w:szCs w:val="22"/>
          <w:lang w:val="en-US"/>
        </w:rPr>
      </w:pPr>
      <w:r>
        <w:t>3.1.4.3.1</w:t>
      </w:r>
      <w:r>
        <w:rPr>
          <w:rFonts w:ascii="Calibri" w:hAnsi="Calibri"/>
          <w:sz w:val="22"/>
          <w:szCs w:val="22"/>
          <w:lang w:val="en-US"/>
        </w:rPr>
        <w:tab/>
      </w:r>
      <w:r>
        <w:t>Reset IP Resource procedure initiated by the BSS</w:t>
      </w:r>
      <w:r>
        <w:tab/>
      </w:r>
      <w:r>
        <w:fldChar w:fldCharType="begin" w:fldLock="1"/>
      </w:r>
      <w:r>
        <w:instrText xml:space="preserve"> PAGEREF _Toc493018796 \h </w:instrText>
      </w:r>
      <w:r>
        <w:fldChar w:fldCharType="separate"/>
      </w:r>
      <w:r>
        <w:t>29</w:t>
      </w:r>
      <w:r>
        <w:fldChar w:fldCharType="end"/>
      </w:r>
    </w:p>
    <w:p w14:paraId="211FE412" w14:textId="77777777" w:rsidR="009D09B6" w:rsidRDefault="009D09B6">
      <w:pPr>
        <w:pStyle w:val="TOC5"/>
        <w:rPr>
          <w:rFonts w:ascii="Calibri" w:hAnsi="Calibri"/>
          <w:sz w:val="22"/>
          <w:szCs w:val="22"/>
          <w:lang w:val="en-US"/>
        </w:rPr>
      </w:pPr>
      <w:r>
        <w:t>3.1.4.3.2</w:t>
      </w:r>
      <w:r>
        <w:rPr>
          <w:rFonts w:ascii="Calibri" w:hAnsi="Calibri"/>
          <w:sz w:val="22"/>
          <w:szCs w:val="22"/>
          <w:lang w:val="en-US"/>
        </w:rPr>
        <w:tab/>
      </w:r>
      <w:r>
        <w:t>Reset IP Resource procedure initiated by the MSC</w:t>
      </w:r>
      <w:r>
        <w:tab/>
      </w:r>
      <w:r>
        <w:fldChar w:fldCharType="begin" w:fldLock="1"/>
      </w:r>
      <w:r>
        <w:instrText xml:space="preserve"> PAGEREF _Toc493018797 \h </w:instrText>
      </w:r>
      <w:r>
        <w:fldChar w:fldCharType="separate"/>
      </w:r>
      <w:r>
        <w:t>29</w:t>
      </w:r>
      <w:r>
        <w:fldChar w:fldCharType="end"/>
      </w:r>
    </w:p>
    <w:p w14:paraId="5F7D4554" w14:textId="77777777" w:rsidR="009D09B6" w:rsidRDefault="009D09B6">
      <w:pPr>
        <w:pStyle w:val="TOC5"/>
        <w:rPr>
          <w:rFonts w:ascii="Calibri" w:hAnsi="Calibri"/>
          <w:sz w:val="22"/>
          <w:szCs w:val="22"/>
          <w:lang w:val="en-US"/>
        </w:rPr>
      </w:pPr>
      <w:r>
        <w:t>3.1.4.3.3</w:t>
      </w:r>
      <w:r>
        <w:rPr>
          <w:rFonts w:ascii="Calibri" w:hAnsi="Calibri"/>
          <w:sz w:val="22"/>
          <w:szCs w:val="22"/>
          <w:lang w:val="en-US"/>
        </w:rPr>
        <w:tab/>
      </w:r>
      <w:r>
        <w:t>Abnormal conditions</w:t>
      </w:r>
      <w:r>
        <w:tab/>
      </w:r>
      <w:r>
        <w:fldChar w:fldCharType="begin" w:fldLock="1"/>
      </w:r>
      <w:r>
        <w:instrText xml:space="preserve"> PAGEREF _Toc493018798 \h </w:instrText>
      </w:r>
      <w:r>
        <w:fldChar w:fldCharType="separate"/>
      </w:r>
      <w:r>
        <w:t>29</w:t>
      </w:r>
      <w:r>
        <w:fldChar w:fldCharType="end"/>
      </w:r>
    </w:p>
    <w:p w14:paraId="63D98998" w14:textId="77777777" w:rsidR="009D09B6" w:rsidRDefault="009D09B6">
      <w:pPr>
        <w:pStyle w:val="TOC3"/>
        <w:rPr>
          <w:rFonts w:ascii="Calibri" w:hAnsi="Calibri"/>
          <w:sz w:val="22"/>
          <w:szCs w:val="22"/>
          <w:lang w:val="en-US"/>
        </w:rPr>
      </w:pPr>
      <w:r>
        <w:t>3.1.5</w:t>
      </w:r>
      <w:r>
        <w:rPr>
          <w:rFonts w:ascii="Calibri" w:hAnsi="Calibri"/>
          <w:sz w:val="22"/>
          <w:szCs w:val="22"/>
          <w:lang w:val="en-US"/>
        </w:rPr>
        <w:tab/>
      </w:r>
      <w:r>
        <w:t>External Handover</w:t>
      </w:r>
      <w:r>
        <w:tab/>
      </w:r>
      <w:r>
        <w:fldChar w:fldCharType="begin" w:fldLock="1"/>
      </w:r>
      <w:r>
        <w:instrText xml:space="preserve"> PAGEREF _Toc493018799 \h </w:instrText>
      </w:r>
      <w:r>
        <w:fldChar w:fldCharType="separate"/>
      </w:r>
      <w:r>
        <w:t>30</w:t>
      </w:r>
      <w:r>
        <w:fldChar w:fldCharType="end"/>
      </w:r>
    </w:p>
    <w:p w14:paraId="2B808382" w14:textId="77777777" w:rsidR="009D09B6" w:rsidRDefault="009D09B6">
      <w:pPr>
        <w:pStyle w:val="TOC4"/>
        <w:rPr>
          <w:rFonts w:ascii="Calibri" w:hAnsi="Calibri"/>
          <w:sz w:val="22"/>
          <w:szCs w:val="22"/>
          <w:lang w:val="en-US"/>
        </w:rPr>
      </w:pPr>
      <w:r>
        <w:t>3.1.5.1</w:t>
      </w:r>
      <w:r>
        <w:rPr>
          <w:rFonts w:ascii="Calibri" w:hAnsi="Calibri"/>
          <w:sz w:val="22"/>
          <w:szCs w:val="22"/>
          <w:lang w:val="en-US"/>
        </w:rPr>
        <w:tab/>
      </w:r>
      <w:r>
        <w:t>Handover Required Indication</w:t>
      </w:r>
      <w:r>
        <w:tab/>
      </w:r>
      <w:r>
        <w:fldChar w:fldCharType="begin" w:fldLock="1"/>
      </w:r>
      <w:r>
        <w:instrText xml:space="preserve"> PAGEREF _Toc493018800 \h </w:instrText>
      </w:r>
      <w:r>
        <w:fldChar w:fldCharType="separate"/>
      </w:r>
      <w:r>
        <w:t>30</w:t>
      </w:r>
      <w:r>
        <w:fldChar w:fldCharType="end"/>
      </w:r>
    </w:p>
    <w:p w14:paraId="7C41CC4B" w14:textId="77777777" w:rsidR="009D09B6" w:rsidRDefault="009D09B6">
      <w:pPr>
        <w:pStyle w:val="TOC5"/>
        <w:rPr>
          <w:rFonts w:ascii="Calibri" w:hAnsi="Calibri"/>
          <w:sz w:val="22"/>
          <w:szCs w:val="22"/>
          <w:lang w:val="en-US"/>
        </w:rPr>
      </w:pPr>
      <w:r>
        <w:t>3.1.5.1.1</w:t>
      </w:r>
      <w:r>
        <w:rPr>
          <w:rFonts w:ascii="Calibri" w:hAnsi="Calibri"/>
          <w:sz w:val="22"/>
          <w:szCs w:val="22"/>
          <w:lang w:val="en-US"/>
        </w:rPr>
        <w:tab/>
      </w:r>
      <w:r>
        <w:t>Generation of the HANDOVER REQUIRED message</w:t>
      </w:r>
      <w:r>
        <w:tab/>
      </w:r>
      <w:r>
        <w:fldChar w:fldCharType="begin" w:fldLock="1"/>
      </w:r>
      <w:r>
        <w:instrText xml:space="preserve"> PAGEREF _Toc493018801 \h </w:instrText>
      </w:r>
      <w:r>
        <w:fldChar w:fldCharType="separate"/>
      </w:r>
      <w:r>
        <w:t>31</w:t>
      </w:r>
      <w:r>
        <w:fldChar w:fldCharType="end"/>
      </w:r>
    </w:p>
    <w:p w14:paraId="034750B0" w14:textId="77777777" w:rsidR="009D09B6" w:rsidRDefault="009D09B6">
      <w:pPr>
        <w:pStyle w:val="TOC5"/>
        <w:rPr>
          <w:rFonts w:ascii="Calibri" w:hAnsi="Calibri"/>
          <w:sz w:val="22"/>
          <w:szCs w:val="22"/>
          <w:lang w:val="en-US"/>
        </w:rPr>
      </w:pPr>
      <w:r>
        <w:t>3.1.5.1.2</w:t>
      </w:r>
      <w:r>
        <w:rPr>
          <w:rFonts w:ascii="Calibri" w:hAnsi="Calibri"/>
          <w:sz w:val="22"/>
          <w:szCs w:val="22"/>
          <w:lang w:val="en-US"/>
        </w:rPr>
        <w:tab/>
      </w:r>
      <w:r>
        <w:t>Abnormal conditions for DTM Handover</w:t>
      </w:r>
      <w:r>
        <w:tab/>
      </w:r>
      <w:r>
        <w:fldChar w:fldCharType="begin" w:fldLock="1"/>
      </w:r>
      <w:r>
        <w:instrText xml:space="preserve"> PAGEREF _Toc493018802 \h </w:instrText>
      </w:r>
      <w:r>
        <w:fldChar w:fldCharType="separate"/>
      </w:r>
      <w:r>
        <w:t>33</w:t>
      </w:r>
      <w:r>
        <w:fldChar w:fldCharType="end"/>
      </w:r>
    </w:p>
    <w:p w14:paraId="61EF11BA" w14:textId="77777777" w:rsidR="009D09B6" w:rsidRDefault="009D09B6">
      <w:pPr>
        <w:pStyle w:val="TOC4"/>
        <w:rPr>
          <w:rFonts w:ascii="Calibri" w:hAnsi="Calibri"/>
          <w:sz w:val="22"/>
          <w:szCs w:val="22"/>
          <w:lang w:val="en-US"/>
        </w:rPr>
      </w:pPr>
      <w:r>
        <w:t>3.1.5.2</w:t>
      </w:r>
      <w:r>
        <w:rPr>
          <w:rFonts w:ascii="Calibri" w:hAnsi="Calibri"/>
          <w:sz w:val="22"/>
          <w:szCs w:val="22"/>
          <w:lang w:val="en-US"/>
        </w:rPr>
        <w:tab/>
      </w:r>
      <w:r>
        <w:t>Handover Resource allocation</w:t>
      </w:r>
      <w:r>
        <w:tab/>
      </w:r>
      <w:r>
        <w:fldChar w:fldCharType="begin" w:fldLock="1"/>
      </w:r>
      <w:r>
        <w:instrText xml:space="preserve"> PAGEREF _Toc493018803 \h </w:instrText>
      </w:r>
      <w:r>
        <w:fldChar w:fldCharType="separate"/>
      </w:r>
      <w:r>
        <w:t>34</w:t>
      </w:r>
      <w:r>
        <w:fldChar w:fldCharType="end"/>
      </w:r>
    </w:p>
    <w:p w14:paraId="2B8809B4" w14:textId="77777777" w:rsidR="009D09B6" w:rsidRDefault="009D09B6">
      <w:pPr>
        <w:pStyle w:val="TOC5"/>
        <w:rPr>
          <w:rFonts w:ascii="Calibri" w:hAnsi="Calibri"/>
          <w:sz w:val="22"/>
          <w:szCs w:val="22"/>
          <w:lang w:val="en-US"/>
        </w:rPr>
      </w:pPr>
      <w:r>
        <w:t>3.1.5.2.1</w:t>
      </w:r>
      <w:r>
        <w:rPr>
          <w:rFonts w:ascii="Calibri" w:hAnsi="Calibri"/>
          <w:sz w:val="22"/>
          <w:szCs w:val="22"/>
          <w:lang w:val="en-US"/>
        </w:rPr>
        <w:tab/>
      </w:r>
      <w:r>
        <w:t>Operation of the procedure</w:t>
      </w:r>
      <w:r>
        <w:tab/>
      </w:r>
      <w:r>
        <w:fldChar w:fldCharType="begin" w:fldLock="1"/>
      </w:r>
      <w:r>
        <w:instrText xml:space="preserve"> PAGEREF _Toc493018804 \h </w:instrText>
      </w:r>
      <w:r>
        <w:fldChar w:fldCharType="separate"/>
      </w:r>
      <w:r>
        <w:t>34</w:t>
      </w:r>
      <w:r>
        <w:fldChar w:fldCharType="end"/>
      </w:r>
    </w:p>
    <w:p w14:paraId="1CE915E9" w14:textId="77777777" w:rsidR="009D09B6" w:rsidRDefault="009D09B6">
      <w:pPr>
        <w:pStyle w:val="TOC5"/>
        <w:rPr>
          <w:rFonts w:ascii="Calibri" w:hAnsi="Calibri"/>
          <w:sz w:val="22"/>
          <w:szCs w:val="22"/>
          <w:lang w:val="en-US"/>
        </w:rPr>
      </w:pPr>
      <w:r>
        <w:t>3.1.5.2.2</w:t>
      </w:r>
      <w:r>
        <w:rPr>
          <w:rFonts w:ascii="Calibri" w:hAnsi="Calibri"/>
          <w:sz w:val="22"/>
          <w:szCs w:val="22"/>
          <w:lang w:val="en-US"/>
        </w:rPr>
        <w:tab/>
      </w:r>
      <w:r>
        <w:t>Handover Resource Allocation Failure</w:t>
      </w:r>
      <w:r>
        <w:tab/>
      </w:r>
      <w:r>
        <w:fldChar w:fldCharType="begin" w:fldLock="1"/>
      </w:r>
      <w:r>
        <w:instrText xml:space="preserve"> PAGEREF _Toc493018805 \h </w:instrText>
      </w:r>
      <w:r>
        <w:fldChar w:fldCharType="separate"/>
      </w:r>
      <w:r>
        <w:t>38</w:t>
      </w:r>
      <w:r>
        <w:fldChar w:fldCharType="end"/>
      </w:r>
    </w:p>
    <w:p w14:paraId="34FA451E" w14:textId="77777777" w:rsidR="009D09B6" w:rsidRDefault="009D09B6">
      <w:pPr>
        <w:pStyle w:val="TOC5"/>
        <w:rPr>
          <w:rFonts w:ascii="Calibri" w:hAnsi="Calibri"/>
          <w:sz w:val="22"/>
          <w:szCs w:val="22"/>
          <w:lang w:val="en-US"/>
        </w:rPr>
      </w:pPr>
      <w:r>
        <w:t>3.1.5.2.3</w:t>
      </w:r>
      <w:r>
        <w:rPr>
          <w:rFonts w:ascii="Calibri" w:hAnsi="Calibri"/>
          <w:sz w:val="22"/>
          <w:szCs w:val="22"/>
          <w:lang w:val="en-US"/>
        </w:rPr>
        <w:tab/>
      </w:r>
      <w:r>
        <w:t>Abnormal conditions</w:t>
      </w:r>
      <w:r>
        <w:tab/>
      </w:r>
      <w:r>
        <w:fldChar w:fldCharType="begin" w:fldLock="1"/>
      </w:r>
      <w:r>
        <w:instrText xml:space="preserve"> PAGEREF _Toc493018806 \h </w:instrText>
      </w:r>
      <w:r>
        <w:fldChar w:fldCharType="separate"/>
      </w:r>
      <w:r>
        <w:t>39</w:t>
      </w:r>
      <w:r>
        <w:fldChar w:fldCharType="end"/>
      </w:r>
    </w:p>
    <w:p w14:paraId="003A4F97" w14:textId="77777777" w:rsidR="009D09B6" w:rsidRDefault="009D09B6">
      <w:pPr>
        <w:pStyle w:val="TOC4"/>
        <w:rPr>
          <w:rFonts w:ascii="Calibri" w:hAnsi="Calibri"/>
          <w:sz w:val="22"/>
          <w:szCs w:val="22"/>
          <w:lang w:val="en-US"/>
        </w:rPr>
      </w:pPr>
      <w:r>
        <w:t>3.1.5.3</w:t>
      </w:r>
      <w:r>
        <w:rPr>
          <w:rFonts w:ascii="Calibri" w:hAnsi="Calibri"/>
          <w:sz w:val="22"/>
          <w:szCs w:val="22"/>
          <w:lang w:val="en-US"/>
        </w:rPr>
        <w:tab/>
      </w:r>
      <w:r>
        <w:t>Handover execution</w:t>
      </w:r>
      <w:r>
        <w:tab/>
      </w:r>
      <w:r>
        <w:fldChar w:fldCharType="begin" w:fldLock="1"/>
      </w:r>
      <w:r>
        <w:instrText xml:space="preserve"> PAGEREF _Toc493018807 \h </w:instrText>
      </w:r>
      <w:r>
        <w:fldChar w:fldCharType="separate"/>
      </w:r>
      <w:r>
        <w:t>39</w:t>
      </w:r>
      <w:r>
        <w:fldChar w:fldCharType="end"/>
      </w:r>
    </w:p>
    <w:p w14:paraId="580C1677" w14:textId="77777777" w:rsidR="009D09B6" w:rsidRDefault="009D09B6">
      <w:pPr>
        <w:pStyle w:val="TOC5"/>
        <w:rPr>
          <w:rFonts w:ascii="Calibri" w:hAnsi="Calibri"/>
          <w:sz w:val="22"/>
          <w:szCs w:val="22"/>
          <w:lang w:val="en-US"/>
        </w:rPr>
      </w:pPr>
      <w:r>
        <w:t>3.1.5.3.1</w:t>
      </w:r>
      <w:r>
        <w:rPr>
          <w:rFonts w:ascii="Calibri" w:hAnsi="Calibri"/>
          <w:sz w:val="22"/>
          <w:szCs w:val="22"/>
          <w:lang w:val="en-US"/>
        </w:rPr>
        <w:tab/>
      </w:r>
      <w:r>
        <w:t>Operation of the procedure</w:t>
      </w:r>
      <w:r>
        <w:tab/>
      </w:r>
      <w:r>
        <w:fldChar w:fldCharType="begin" w:fldLock="1"/>
      </w:r>
      <w:r>
        <w:instrText xml:space="preserve"> PAGEREF _Toc493018808 \h </w:instrText>
      </w:r>
      <w:r>
        <w:fldChar w:fldCharType="separate"/>
      </w:r>
      <w:r>
        <w:t>40</w:t>
      </w:r>
      <w:r>
        <w:fldChar w:fldCharType="end"/>
      </w:r>
    </w:p>
    <w:p w14:paraId="62C6BF6D" w14:textId="77777777" w:rsidR="009D09B6" w:rsidRDefault="009D09B6">
      <w:pPr>
        <w:pStyle w:val="TOC5"/>
        <w:rPr>
          <w:rFonts w:ascii="Calibri" w:hAnsi="Calibri"/>
          <w:sz w:val="22"/>
          <w:szCs w:val="22"/>
          <w:lang w:val="en-US"/>
        </w:rPr>
      </w:pPr>
      <w:r>
        <w:t>3.1.5.3.2</w:t>
      </w:r>
      <w:r>
        <w:rPr>
          <w:rFonts w:ascii="Calibri" w:hAnsi="Calibri"/>
          <w:sz w:val="22"/>
          <w:szCs w:val="22"/>
          <w:lang w:val="en-US"/>
        </w:rPr>
        <w:tab/>
      </w:r>
      <w:r>
        <w:t>Handover Failure</w:t>
      </w:r>
      <w:r>
        <w:tab/>
      </w:r>
      <w:r>
        <w:fldChar w:fldCharType="begin" w:fldLock="1"/>
      </w:r>
      <w:r>
        <w:instrText xml:space="preserve"> PAGEREF _Toc493018809 \h </w:instrText>
      </w:r>
      <w:r>
        <w:fldChar w:fldCharType="separate"/>
      </w:r>
      <w:r>
        <w:t>41</w:t>
      </w:r>
      <w:r>
        <w:fldChar w:fldCharType="end"/>
      </w:r>
    </w:p>
    <w:p w14:paraId="7DAAABE9" w14:textId="77777777" w:rsidR="009D09B6" w:rsidRDefault="009D09B6">
      <w:pPr>
        <w:pStyle w:val="TOC5"/>
        <w:rPr>
          <w:rFonts w:ascii="Calibri" w:hAnsi="Calibri"/>
          <w:sz w:val="22"/>
          <w:szCs w:val="22"/>
          <w:lang w:val="en-US"/>
        </w:rPr>
      </w:pPr>
      <w:r>
        <w:t>3.1.5.3.3</w:t>
      </w:r>
      <w:r>
        <w:rPr>
          <w:rFonts w:ascii="Calibri" w:hAnsi="Calibri"/>
          <w:sz w:val="22"/>
          <w:szCs w:val="22"/>
          <w:lang w:val="en-US"/>
        </w:rPr>
        <w:tab/>
      </w:r>
      <w:r>
        <w:t>Abnormal Conditions</w:t>
      </w:r>
      <w:r>
        <w:tab/>
      </w:r>
      <w:r>
        <w:fldChar w:fldCharType="begin" w:fldLock="1"/>
      </w:r>
      <w:r>
        <w:instrText xml:space="preserve"> PAGEREF _Toc493018810 \h </w:instrText>
      </w:r>
      <w:r>
        <w:fldChar w:fldCharType="separate"/>
      </w:r>
      <w:r>
        <w:t>42</w:t>
      </w:r>
      <w:r>
        <w:fldChar w:fldCharType="end"/>
      </w:r>
    </w:p>
    <w:p w14:paraId="1791F864" w14:textId="77777777" w:rsidR="009D09B6" w:rsidRDefault="009D09B6">
      <w:pPr>
        <w:pStyle w:val="TOC3"/>
        <w:rPr>
          <w:rFonts w:ascii="Calibri" w:hAnsi="Calibri"/>
          <w:sz w:val="22"/>
          <w:szCs w:val="22"/>
          <w:lang w:val="en-US"/>
        </w:rPr>
      </w:pPr>
      <w:r>
        <w:t>3.1.5a</w:t>
      </w:r>
      <w:r>
        <w:rPr>
          <w:rFonts w:ascii="Calibri" w:hAnsi="Calibri"/>
          <w:sz w:val="22"/>
          <w:szCs w:val="22"/>
          <w:lang w:val="en-US"/>
        </w:rPr>
        <w:tab/>
      </w:r>
      <w:r>
        <w:t>Handover from GSM to another System</w:t>
      </w:r>
      <w:r>
        <w:tab/>
      </w:r>
      <w:r>
        <w:fldChar w:fldCharType="begin" w:fldLock="1"/>
      </w:r>
      <w:r>
        <w:instrText xml:space="preserve"> PAGEREF _Toc493018811 \h </w:instrText>
      </w:r>
      <w:r>
        <w:fldChar w:fldCharType="separate"/>
      </w:r>
      <w:r>
        <w:t>42</w:t>
      </w:r>
      <w:r>
        <w:fldChar w:fldCharType="end"/>
      </w:r>
    </w:p>
    <w:p w14:paraId="55F2D9C9" w14:textId="77777777" w:rsidR="009D09B6" w:rsidRDefault="009D09B6">
      <w:pPr>
        <w:pStyle w:val="TOC4"/>
        <w:rPr>
          <w:rFonts w:ascii="Calibri" w:hAnsi="Calibri"/>
          <w:sz w:val="22"/>
          <w:szCs w:val="22"/>
          <w:lang w:val="en-US"/>
        </w:rPr>
      </w:pPr>
      <w:r>
        <w:t>3.1.5a.1</w:t>
      </w:r>
      <w:r>
        <w:rPr>
          <w:rFonts w:ascii="Calibri" w:hAnsi="Calibri"/>
          <w:sz w:val="22"/>
          <w:szCs w:val="22"/>
          <w:lang w:val="en-US"/>
        </w:rPr>
        <w:tab/>
      </w:r>
      <w:r>
        <w:t>Generation of the HANDOVER REQUIRED message for intersystem handover</w:t>
      </w:r>
      <w:r>
        <w:tab/>
      </w:r>
      <w:r>
        <w:fldChar w:fldCharType="begin" w:fldLock="1"/>
      </w:r>
      <w:r>
        <w:instrText xml:space="preserve"> PAGEREF _Toc493018812 \h </w:instrText>
      </w:r>
      <w:r>
        <w:fldChar w:fldCharType="separate"/>
      </w:r>
      <w:r>
        <w:t>43</w:t>
      </w:r>
      <w:r>
        <w:fldChar w:fldCharType="end"/>
      </w:r>
    </w:p>
    <w:p w14:paraId="6099DC78" w14:textId="77777777" w:rsidR="009D09B6" w:rsidRDefault="009D09B6">
      <w:pPr>
        <w:pStyle w:val="TOC4"/>
        <w:rPr>
          <w:rFonts w:ascii="Calibri" w:hAnsi="Calibri"/>
          <w:sz w:val="22"/>
          <w:szCs w:val="22"/>
          <w:lang w:val="en-US"/>
        </w:rPr>
      </w:pPr>
      <w:r>
        <w:t>3.1.5a.2</w:t>
      </w:r>
      <w:r>
        <w:rPr>
          <w:rFonts w:ascii="Calibri" w:hAnsi="Calibri"/>
          <w:sz w:val="22"/>
          <w:szCs w:val="22"/>
          <w:lang w:val="en-US"/>
        </w:rPr>
        <w:tab/>
      </w:r>
      <w:r>
        <w:t>Inter-System Handover Resource Allocation Failure</w:t>
      </w:r>
      <w:r>
        <w:tab/>
      </w:r>
      <w:r>
        <w:fldChar w:fldCharType="begin" w:fldLock="1"/>
      </w:r>
      <w:r>
        <w:instrText xml:space="preserve"> PAGEREF _Toc493018813 \h </w:instrText>
      </w:r>
      <w:r>
        <w:fldChar w:fldCharType="separate"/>
      </w:r>
      <w:r>
        <w:t>44</w:t>
      </w:r>
      <w:r>
        <w:fldChar w:fldCharType="end"/>
      </w:r>
    </w:p>
    <w:p w14:paraId="09ABC961" w14:textId="77777777" w:rsidR="009D09B6" w:rsidRDefault="009D09B6">
      <w:pPr>
        <w:pStyle w:val="TOC4"/>
        <w:rPr>
          <w:rFonts w:ascii="Calibri" w:hAnsi="Calibri"/>
          <w:sz w:val="22"/>
          <w:szCs w:val="22"/>
          <w:lang w:val="en-US"/>
        </w:rPr>
      </w:pPr>
      <w:r>
        <w:t>3.1.5a.3</w:t>
      </w:r>
      <w:r>
        <w:rPr>
          <w:rFonts w:ascii="Calibri" w:hAnsi="Calibri"/>
          <w:sz w:val="22"/>
          <w:szCs w:val="22"/>
          <w:lang w:val="en-US"/>
        </w:rPr>
        <w:tab/>
      </w:r>
      <w:r>
        <w:t>Intersystem handover Execution</w:t>
      </w:r>
      <w:r>
        <w:tab/>
      </w:r>
      <w:r>
        <w:fldChar w:fldCharType="begin" w:fldLock="1"/>
      </w:r>
      <w:r>
        <w:instrText xml:space="preserve"> PAGEREF _Toc493018814 \h </w:instrText>
      </w:r>
      <w:r>
        <w:fldChar w:fldCharType="separate"/>
      </w:r>
      <w:r>
        <w:t>45</w:t>
      </w:r>
      <w:r>
        <w:fldChar w:fldCharType="end"/>
      </w:r>
    </w:p>
    <w:p w14:paraId="1E59434A" w14:textId="77777777" w:rsidR="009D09B6" w:rsidRDefault="009D09B6">
      <w:pPr>
        <w:pStyle w:val="TOC4"/>
        <w:rPr>
          <w:rFonts w:ascii="Calibri" w:hAnsi="Calibri"/>
          <w:sz w:val="22"/>
          <w:szCs w:val="22"/>
          <w:lang w:val="en-US"/>
        </w:rPr>
      </w:pPr>
      <w:r>
        <w:t>3.1.5a.4</w:t>
      </w:r>
      <w:r>
        <w:rPr>
          <w:rFonts w:ascii="Calibri" w:hAnsi="Calibri"/>
          <w:sz w:val="22"/>
          <w:szCs w:val="22"/>
          <w:lang w:val="en-US"/>
        </w:rPr>
        <w:tab/>
      </w:r>
      <w:r>
        <w:t>Inter System Handover Failure</w:t>
      </w:r>
      <w:r>
        <w:tab/>
      </w:r>
      <w:r>
        <w:fldChar w:fldCharType="begin" w:fldLock="1"/>
      </w:r>
      <w:r>
        <w:instrText xml:space="preserve"> PAGEREF _Toc493018815 \h </w:instrText>
      </w:r>
      <w:r>
        <w:fldChar w:fldCharType="separate"/>
      </w:r>
      <w:r>
        <w:t>46</w:t>
      </w:r>
      <w:r>
        <w:fldChar w:fldCharType="end"/>
      </w:r>
    </w:p>
    <w:p w14:paraId="6177386F" w14:textId="77777777" w:rsidR="009D09B6" w:rsidRDefault="009D09B6">
      <w:pPr>
        <w:pStyle w:val="TOC4"/>
        <w:rPr>
          <w:rFonts w:ascii="Calibri" w:hAnsi="Calibri"/>
          <w:sz w:val="22"/>
          <w:szCs w:val="22"/>
          <w:lang w:val="en-US"/>
        </w:rPr>
      </w:pPr>
      <w:r>
        <w:t>3.1.5a.5</w:t>
      </w:r>
      <w:r>
        <w:rPr>
          <w:rFonts w:ascii="Calibri" w:hAnsi="Calibri"/>
          <w:sz w:val="22"/>
          <w:szCs w:val="22"/>
          <w:lang w:val="en-US"/>
        </w:rPr>
        <w:tab/>
      </w:r>
      <w:r>
        <w:t>Abnormal Conditions</w:t>
      </w:r>
      <w:r>
        <w:tab/>
      </w:r>
      <w:r>
        <w:fldChar w:fldCharType="begin" w:fldLock="1"/>
      </w:r>
      <w:r>
        <w:instrText xml:space="preserve"> PAGEREF _Toc493018816 \h </w:instrText>
      </w:r>
      <w:r>
        <w:fldChar w:fldCharType="separate"/>
      </w:r>
      <w:r>
        <w:t>46</w:t>
      </w:r>
      <w:r>
        <w:fldChar w:fldCharType="end"/>
      </w:r>
    </w:p>
    <w:p w14:paraId="35BCF043" w14:textId="77777777" w:rsidR="009D09B6" w:rsidRDefault="009D09B6">
      <w:pPr>
        <w:pStyle w:val="TOC3"/>
        <w:rPr>
          <w:rFonts w:ascii="Calibri" w:hAnsi="Calibri"/>
          <w:sz w:val="22"/>
          <w:szCs w:val="22"/>
          <w:lang w:val="en-US"/>
        </w:rPr>
      </w:pPr>
      <w:r>
        <w:lastRenderedPageBreak/>
        <w:t>3.1.5b</w:t>
      </w:r>
      <w:r>
        <w:rPr>
          <w:rFonts w:ascii="Calibri" w:hAnsi="Calibri"/>
          <w:sz w:val="22"/>
          <w:szCs w:val="22"/>
          <w:lang w:val="en-US"/>
        </w:rPr>
        <w:tab/>
      </w:r>
      <w:r>
        <w:t>Handover from another system to GSM</w:t>
      </w:r>
      <w:r>
        <w:tab/>
      </w:r>
      <w:r>
        <w:fldChar w:fldCharType="begin" w:fldLock="1"/>
      </w:r>
      <w:r>
        <w:instrText xml:space="preserve"> PAGEREF _Toc493018817 \h </w:instrText>
      </w:r>
      <w:r>
        <w:fldChar w:fldCharType="separate"/>
      </w:r>
      <w:r>
        <w:t>46</w:t>
      </w:r>
      <w:r>
        <w:fldChar w:fldCharType="end"/>
      </w:r>
    </w:p>
    <w:p w14:paraId="2C5A106F" w14:textId="77777777" w:rsidR="009D09B6" w:rsidRDefault="009D09B6">
      <w:pPr>
        <w:pStyle w:val="TOC4"/>
        <w:rPr>
          <w:rFonts w:ascii="Calibri" w:hAnsi="Calibri"/>
          <w:sz w:val="22"/>
          <w:szCs w:val="22"/>
          <w:lang w:val="en-US"/>
        </w:rPr>
      </w:pPr>
      <w:r>
        <w:t>3.1.5b.1</w:t>
      </w:r>
      <w:r>
        <w:rPr>
          <w:rFonts w:ascii="Calibri" w:hAnsi="Calibri"/>
          <w:sz w:val="22"/>
          <w:szCs w:val="22"/>
          <w:lang w:val="en-US"/>
        </w:rPr>
        <w:tab/>
      </w:r>
      <w:r>
        <w:t>General</w:t>
      </w:r>
      <w:r>
        <w:tab/>
      </w:r>
      <w:r>
        <w:fldChar w:fldCharType="begin" w:fldLock="1"/>
      </w:r>
      <w:r>
        <w:instrText xml:space="preserve"> PAGEREF _Toc493018818 \h </w:instrText>
      </w:r>
      <w:r>
        <w:fldChar w:fldCharType="separate"/>
      </w:r>
      <w:r>
        <w:t>46</w:t>
      </w:r>
      <w:r>
        <w:fldChar w:fldCharType="end"/>
      </w:r>
    </w:p>
    <w:p w14:paraId="163540DA" w14:textId="77777777" w:rsidR="009D09B6" w:rsidRDefault="009D09B6">
      <w:pPr>
        <w:pStyle w:val="TOC4"/>
        <w:rPr>
          <w:rFonts w:ascii="Calibri" w:hAnsi="Calibri"/>
          <w:sz w:val="22"/>
          <w:szCs w:val="22"/>
          <w:lang w:val="en-US"/>
        </w:rPr>
      </w:pPr>
      <w:r>
        <w:t>3.1.5b.2</w:t>
      </w:r>
      <w:r>
        <w:rPr>
          <w:rFonts w:ascii="Calibri" w:hAnsi="Calibri"/>
          <w:sz w:val="22"/>
          <w:szCs w:val="22"/>
          <w:lang w:val="en-US"/>
        </w:rPr>
        <w:tab/>
      </w:r>
      <w:r>
        <w:t>Inter-System Handover Resource Allocation</w:t>
      </w:r>
      <w:r>
        <w:tab/>
      </w:r>
      <w:r>
        <w:fldChar w:fldCharType="begin" w:fldLock="1"/>
      </w:r>
      <w:r>
        <w:instrText xml:space="preserve"> PAGEREF _Toc493018819 \h </w:instrText>
      </w:r>
      <w:r>
        <w:fldChar w:fldCharType="separate"/>
      </w:r>
      <w:r>
        <w:t>47</w:t>
      </w:r>
      <w:r>
        <w:fldChar w:fldCharType="end"/>
      </w:r>
    </w:p>
    <w:p w14:paraId="1405AC76" w14:textId="77777777" w:rsidR="009D09B6" w:rsidRDefault="009D09B6">
      <w:pPr>
        <w:pStyle w:val="TOC3"/>
        <w:rPr>
          <w:rFonts w:ascii="Calibri" w:hAnsi="Calibri"/>
          <w:sz w:val="22"/>
          <w:szCs w:val="22"/>
          <w:lang w:val="en-US"/>
        </w:rPr>
      </w:pPr>
      <w:r>
        <w:t xml:space="preserve">3.1.5c </w:t>
      </w:r>
      <w:r>
        <w:rPr>
          <w:rFonts w:ascii="Calibri" w:hAnsi="Calibri"/>
          <w:sz w:val="22"/>
          <w:szCs w:val="22"/>
          <w:lang w:val="en-US"/>
        </w:rPr>
        <w:tab/>
      </w:r>
      <w:r>
        <w:t>BSS Internal Handover with MSC support</w:t>
      </w:r>
      <w:r>
        <w:tab/>
      </w:r>
      <w:r>
        <w:fldChar w:fldCharType="begin" w:fldLock="1"/>
      </w:r>
      <w:r>
        <w:instrText xml:space="preserve"> PAGEREF _Toc493018820 \h </w:instrText>
      </w:r>
      <w:r>
        <w:fldChar w:fldCharType="separate"/>
      </w:r>
      <w:r>
        <w:t>47</w:t>
      </w:r>
      <w:r>
        <w:fldChar w:fldCharType="end"/>
      </w:r>
    </w:p>
    <w:p w14:paraId="38B5E65C" w14:textId="77777777" w:rsidR="009D09B6" w:rsidRDefault="009D09B6">
      <w:pPr>
        <w:pStyle w:val="TOC4"/>
        <w:rPr>
          <w:rFonts w:ascii="Calibri" w:hAnsi="Calibri"/>
          <w:sz w:val="22"/>
          <w:szCs w:val="22"/>
          <w:lang w:val="en-US"/>
        </w:rPr>
      </w:pPr>
      <w:r>
        <w:t>3.1.5c.1</w:t>
      </w:r>
      <w:r>
        <w:rPr>
          <w:rFonts w:ascii="Calibri" w:hAnsi="Calibri"/>
          <w:sz w:val="22"/>
          <w:szCs w:val="22"/>
          <w:lang w:val="en-US"/>
        </w:rPr>
        <w:tab/>
      </w:r>
      <w:r>
        <w:t>Internal Handover Preparation</w:t>
      </w:r>
      <w:r>
        <w:tab/>
      </w:r>
      <w:r>
        <w:fldChar w:fldCharType="begin" w:fldLock="1"/>
      </w:r>
      <w:r>
        <w:instrText xml:space="preserve"> PAGEREF _Toc493018821 \h </w:instrText>
      </w:r>
      <w:r>
        <w:fldChar w:fldCharType="separate"/>
      </w:r>
      <w:r>
        <w:t>47</w:t>
      </w:r>
      <w:r>
        <w:fldChar w:fldCharType="end"/>
      </w:r>
    </w:p>
    <w:p w14:paraId="355339CE" w14:textId="77777777" w:rsidR="009D09B6" w:rsidRDefault="009D09B6">
      <w:pPr>
        <w:pStyle w:val="TOC5"/>
        <w:rPr>
          <w:rFonts w:ascii="Calibri" w:hAnsi="Calibri"/>
          <w:sz w:val="22"/>
          <w:szCs w:val="22"/>
          <w:lang w:val="en-US"/>
        </w:rPr>
      </w:pPr>
      <w:r>
        <w:t>3.1.5c.1.1</w:t>
      </w:r>
      <w:r>
        <w:rPr>
          <w:rFonts w:ascii="Calibri" w:hAnsi="Calibri"/>
          <w:sz w:val="22"/>
          <w:szCs w:val="22"/>
          <w:lang w:val="en-US"/>
        </w:rPr>
        <w:tab/>
      </w:r>
      <w:r>
        <w:t>Internal Handover Required Reject</w:t>
      </w:r>
      <w:r>
        <w:tab/>
      </w:r>
      <w:r>
        <w:fldChar w:fldCharType="begin" w:fldLock="1"/>
      </w:r>
      <w:r>
        <w:instrText xml:space="preserve"> PAGEREF _Toc493018822 \h </w:instrText>
      </w:r>
      <w:r>
        <w:fldChar w:fldCharType="separate"/>
      </w:r>
      <w:r>
        <w:t>48</w:t>
      </w:r>
      <w:r>
        <w:fldChar w:fldCharType="end"/>
      </w:r>
    </w:p>
    <w:p w14:paraId="54DD5A45" w14:textId="77777777" w:rsidR="009D09B6" w:rsidRDefault="009D09B6">
      <w:pPr>
        <w:pStyle w:val="TOC4"/>
        <w:rPr>
          <w:rFonts w:ascii="Calibri" w:hAnsi="Calibri"/>
          <w:sz w:val="22"/>
          <w:szCs w:val="22"/>
          <w:lang w:val="en-US"/>
        </w:rPr>
      </w:pPr>
      <w:r>
        <w:t>3.1.5c.2</w:t>
      </w:r>
      <w:r>
        <w:rPr>
          <w:rFonts w:ascii="Calibri" w:hAnsi="Calibri"/>
          <w:sz w:val="22"/>
          <w:szCs w:val="22"/>
          <w:lang w:val="en-US"/>
        </w:rPr>
        <w:tab/>
      </w:r>
      <w:r>
        <w:t>Internal Handover Execution</w:t>
      </w:r>
      <w:r>
        <w:tab/>
      </w:r>
      <w:r>
        <w:fldChar w:fldCharType="begin" w:fldLock="1"/>
      </w:r>
      <w:r>
        <w:instrText xml:space="preserve"> PAGEREF _Toc493018823 \h </w:instrText>
      </w:r>
      <w:r>
        <w:fldChar w:fldCharType="separate"/>
      </w:r>
      <w:r>
        <w:t>48</w:t>
      </w:r>
      <w:r>
        <w:fldChar w:fldCharType="end"/>
      </w:r>
    </w:p>
    <w:p w14:paraId="4ADCD904" w14:textId="77777777" w:rsidR="009D09B6" w:rsidRDefault="009D09B6">
      <w:pPr>
        <w:pStyle w:val="TOC5"/>
        <w:rPr>
          <w:rFonts w:ascii="Calibri" w:hAnsi="Calibri"/>
          <w:sz w:val="22"/>
          <w:szCs w:val="22"/>
          <w:lang w:val="en-US"/>
        </w:rPr>
      </w:pPr>
      <w:r>
        <w:t>3.1.5c.2.1</w:t>
      </w:r>
      <w:r>
        <w:rPr>
          <w:rFonts w:ascii="Calibri" w:hAnsi="Calibri"/>
          <w:sz w:val="22"/>
          <w:szCs w:val="22"/>
          <w:lang w:val="en-US"/>
        </w:rPr>
        <w:tab/>
      </w:r>
      <w:r>
        <w:t>Internal Handover failure</w:t>
      </w:r>
      <w:r>
        <w:tab/>
      </w:r>
      <w:r>
        <w:fldChar w:fldCharType="begin" w:fldLock="1"/>
      </w:r>
      <w:r>
        <w:instrText xml:space="preserve"> PAGEREF _Toc493018824 \h </w:instrText>
      </w:r>
      <w:r>
        <w:fldChar w:fldCharType="separate"/>
      </w:r>
      <w:r>
        <w:t>49</w:t>
      </w:r>
      <w:r>
        <w:fldChar w:fldCharType="end"/>
      </w:r>
    </w:p>
    <w:p w14:paraId="157E4107" w14:textId="77777777" w:rsidR="009D09B6" w:rsidRDefault="009D09B6">
      <w:pPr>
        <w:pStyle w:val="TOC5"/>
        <w:rPr>
          <w:rFonts w:ascii="Calibri" w:hAnsi="Calibri"/>
          <w:sz w:val="22"/>
          <w:szCs w:val="22"/>
          <w:lang w:val="en-US"/>
        </w:rPr>
      </w:pPr>
      <w:r>
        <w:t>3.1.5c.2.2</w:t>
      </w:r>
      <w:r>
        <w:rPr>
          <w:rFonts w:ascii="Calibri" w:hAnsi="Calibri"/>
          <w:sz w:val="22"/>
          <w:szCs w:val="22"/>
          <w:lang w:val="en-US"/>
        </w:rPr>
        <w:tab/>
      </w:r>
      <w:r>
        <w:t>Abnormal Conditions</w:t>
      </w:r>
      <w:r>
        <w:tab/>
      </w:r>
      <w:r>
        <w:fldChar w:fldCharType="begin" w:fldLock="1"/>
      </w:r>
      <w:r>
        <w:instrText xml:space="preserve"> PAGEREF _Toc493018825 \h </w:instrText>
      </w:r>
      <w:r>
        <w:fldChar w:fldCharType="separate"/>
      </w:r>
      <w:r>
        <w:t>49</w:t>
      </w:r>
      <w:r>
        <w:fldChar w:fldCharType="end"/>
      </w:r>
    </w:p>
    <w:p w14:paraId="27916377" w14:textId="77777777" w:rsidR="009D09B6" w:rsidRDefault="009D09B6">
      <w:pPr>
        <w:pStyle w:val="TOC4"/>
        <w:rPr>
          <w:rFonts w:ascii="Calibri" w:hAnsi="Calibri"/>
          <w:sz w:val="22"/>
          <w:szCs w:val="22"/>
          <w:lang w:val="en-US"/>
        </w:rPr>
      </w:pPr>
      <w:r>
        <w:t>3.1.5c.3</w:t>
      </w:r>
      <w:r>
        <w:rPr>
          <w:rFonts w:ascii="Calibri" w:hAnsi="Calibri"/>
          <w:sz w:val="22"/>
          <w:szCs w:val="22"/>
          <w:lang w:val="en-US"/>
        </w:rPr>
        <w:tab/>
      </w:r>
      <w:r>
        <w:t xml:space="preserve"> Internal Handover Enquiry</w:t>
      </w:r>
      <w:r>
        <w:tab/>
      </w:r>
      <w:r>
        <w:fldChar w:fldCharType="begin" w:fldLock="1"/>
      </w:r>
      <w:r>
        <w:instrText xml:space="preserve"> PAGEREF _Toc493018826 \h </w:instrText>
      </w:r>
      <w:r>
        <w:fldChar w:fldCharType="separate"/>
      </w:r>
      <w:r>
        <w:t>50</w:t>
      </w:r>
      <w:r>
        <w:fldChar w:fldCharType="end"/>
      </w:r>
    </w:p>
    <w:p w14:paraId="0FA18F5F" w14:textId="77777777" w:rsidR="009D09B6" w:rsidRDefault="009D09B6">
      <w:pPr>
        <w:pStyle w:val="TOC3"/>
        <w:rPr>
          <w:rFonts w:ascii="Calibri" w:hAnsi="Calibri"/>
          <w:sz w:val="22"/>
          <w:szCs w:val="22"/>
          <w:lang w:val="en-US"/>
        </w:rPr>
      </w:pPr>
      <w:r>
        <w:t>3.1.6</w:t>
      </w:r>
      <w:r>
        <w:rPr>
          <w:rFonts w:ascii="Calibri" w:hAnsi="Calibri"/>
          <w:sz w:val="22"/>
          <w:szCs w:val="22"/>
          <w:lang w:val="en-US"/>
        </w:rPr>
        <w:tab/>
      </w:r>
      <w:r>
        <w:t>Internal Intra-Cell Handover Procedure</w:t>
      </w:r>
      <w:r>
        <w:tab/>
      </w:r>
      <w:r>
        <w:fldChar w:fldCharType="begin" w:fldLock="1"/>
      </w:r>
      <w:r>
        <w:instrText xml:space="preserve"> PAGEREF _Toc493018827 \h </w:instrText>
      </w:r>
      <w:r>
        <w:fldChar w:fldCharType="separate"/>
      </w:r>
      <w:r>
        <w:t>50</w:t>
      </w:r>
      <w:r>
        <w:fldChar w:fldCharType="end"/>
      </w:r>
    </w:p>
    <w:p w14:paraId="4405D966" w14:textId="77777777" w:rsidR="009D09B6" w:rsidRDefault="009D09B6">
      <w:pPr>
        <w:pStyle w:val="TOC3"/>
        <w:rPr>
          <w:rFonts w:ascii="Calibri" w:hAnsi="Calibri"/>
          <w:sz w:val="22"/>
          <w:szCs w:val="22"/>
          <w:lang w:val="en-US"/>
        </w:rPr>
      </w:pPr>
      <w:r>
        <w:t>3.1.7</w:t>
      </w:r>
      <w:r>
        <w:rPr>
          <w:rFonts w:ascii="Calibri" w:hAnsi="Calibri"/>
          <w:sz w:val="22"/>
          <w:szCs w:val="22"/>
          <w:lang w:val="en-US"/>
        </w:rPr>
        <w:tab/>
      </w:r>
      <w:r>
        <w:t>Internal Inter-Cell Handover Procedure</w:t>
      </w:r>
      <w:r>
        <w:tab/>
      </w:r>
      <w:r>
        <w:fldChar w:fldCharType="begin" w:fldLock="1"/>
      </w:r>
      <w:r>
        <w:instrText xml:space="preserve"> PAGEREF _Toc493018828 \h </w:instrText>
      </w:r>
      <w:r>
        <w:fldChar w:fldCharType="separate"/>
      </w:r>
      <w:r>
        <w:t>51</w:t>
      </w:r>
      <w:r>
        <w:fldChar w:fldCharType="end"/>
      </w:r>
    </w:p>
    <w:p w14:paraId="2F71E623" w14:textId="77777777" w:rsidR="009D09B6" w:rsidRDefault="009D09B6">
      <w:pPr>
        <w:pStyle w:val="TOC3"/>
        <w:rPr>
          <w:rFonts w:ascii="Calibri" w:hAnsi="Calibri"/>
          <w:sz w:val="22"/>
          <w:szCs w:val="22"/>
          <w:lang w:val="en-US"/>
        </w:rPr>
      </w:pPr>
      <w:r>
        <w:t>3.1.8</w:t>
      </w:r>
      <w:r>
        <w:rPr>
          <w:rFonts w:ascii="Calibri" w:hAnsi="Calibri"/>
          <w:sz w:val="22"/>
          <w:szCs w:val="22"/>
          <w:lang w:val="en-US"/>
        </w:rPr>
        <w:tab/>
      </w:r>
      <w:r>
        <w:t>Handover Candidate Enquiry</w:t>
      </w:r>
      <w:r>
        <w:tab/>
      </w:r>
      <w:r>
        <w:fldChar w:fldCharType="begin" w:fldLock="1"/>
      </w:r>
      <w:r>
        <w:instrText xml:space="preserve"> PAGEREF _Toc493018829 \h </w:instrText>
      </w:r>
      <w:r>
        <w:fldChar w:fldCharType="separate"/>
      </w:r>
      <w:r>
        <w:t>51</w:t>
      </w:r>
      <w:r>
        <w:fldChar w:fldCharType="end"/>
      </w:r>
    </w:p>
    <w:p w14:paraId="3F969C84" w14:textId="77777777" w:rsidR="009D09B6" w:rsidRDefault="009D09B6">
      <w:pPr>
        <w:pStyle w:val="TOC4"/>
        <w:rPr>
          <w:rFonts w:ascii="Calibri" w:hAnsi="Calibri"/>
          <w:sz w:val="22"/>
          <w:szCs w:val="22"/>
          <w:lang w:val="en-US"/>
        </w:rPr>
      </w:pPr>
      <w:r>
        <w:t>3.1.8.1</w:t>
      </w:r>
      <w:r>
        <w:rPr>
          <w:rFonts w:ascii="Calibri" w:hAnsi="Calibri"/>
          <w:sz w:val="22"/>
          <w:szCs w:val="22"/>
          <w:lang w:val="en-US"/>
        </w:rPr>
        <w:tab/>
      </w:r>
      <w:r>
        <w:t>Successful Operation</w:t>
      </w:r>
      <w:r>
        <w:tab/>
      </w:r>
      <w:r>
        <w:fldChar w:fldCharType="begin" w:fldLock="1"/>
      </w:r>
      <w:r>
        <w:instrText xml:space="preserve"> PAGEREF _Toc493018830 \h </w:instrText>
      </w:r>
      <w:r>
        <w:fldChar w:fldCharType="separate"/>
      </w:r>
      <w:r>
        <w:t>52</w:t>
      </w:r>
      <w:r>
        <w:fldChar w:fldCharType="end"/>
      </w:r>
    </w:p>
    <w:p w14:paraId="0FFF3897" w14:textId="77777777" w:rsidR="009D09B6" w:rsidRDefault="009D09B6">
      <w:pPr>
        <w:pStyle w:val="TOC4"/>
        <w:rPr>
          <w:rFonts w:ascii="Calibri" w:hAnsi="Calibri"/>
          <w:sz w:val="22"/>
          <w:szCs w:val="22"/>
          <w:lang w:val="en-US"/>
        </w:rPr>
      </w:pPr>
      <w:r>
        <w:t>3.1.8.2</w:t>
      </w:r>
      <w:r>
        <w:rPr>
          <w:rFonts w:ascii="Calibri" w:hAnsi="Calibri"/>
          <w:sz w:val="22"/>
          <w:szCs w:val="22"/>
          <w:lang w:val="en-US"/>
        </w:rPr>
        <w:tab/>
      </w:r>
      <w:r>
        <w:t>Abnormal conditions</w:t>
      </w:r>
      <w:r>
        <w:tab/>
      </w:r>
      <w:r>
        <w:fldChar w:fldCharType="begin" w:fldLock="1"/>
      </w:r>
      <w:r>
        <w:instrText xml:space="preserve"> PAGEREF _Toc493018831 \h </w:instrText>
      </w:r>
      <w:r>
        <w:fldChar w:fldCharType="separate"/>
      </w:r>
      <w:r>
        <w:t>52</w:t>
      </w:r>
      <w:r>
        <w:fldChar w:fldCharType="end"/>
      </w:r>
    </w:p>
    <w:p w14:paraId="4D2ABB04" w14:textId="77777777" w:rsidR="009D09B6" w:rsidRDefault="009D09B6">
      <w:pPr>
        <w:pStyle w:val="TOC3"/>
        <w:rPr>
          <w:rFonts w:ascii="Calibri" w:hAnsi="Calibri"/>
          <w:sz w:val="22"/>
          <w:szCs w:val="22"/>
          <w:lang w:val="en-US"/>
        </w:rPr>
      </w:pPr>
      <w:r>
        <w:t>3.1.9</w:t>
      </w:r>
      <w:r>
        <w:rPr>
          <w:rFonts w:ascii="Calibri" w:hAnsi="Calibri"/>
          <w:sz w:val="22"/>
          <w:szCs w:val="22"/>
          <w:lang w:val="en-US"/>
        </w:rPr>
        <w:tab/>
      </w:r>
      <w:r>
        <w:t>Release of Radio Resource And Terrestrial Resource</w:t>
      </w:r>
      <w:r>
        <w:tab/>
      </w:r>
      <w:r>
        <w:fldChar w:fldCharType="begin" w:fldLock="1"/>
      </w:r>
      <w:r>
        <w:instrText xml:space="preserve"> PAGEREF _Toc493018832 \h </w:instrText>
      </w:r>
      <w:r>
        <w:fldChar w:fldCharType="separate"/>
      </w:r>
      <w:r>
        <w:t>52</w:t>
      </w:r>
      <w:r>
        <w:fldChar w:fldCharType="end"/>
      </w:r>
    </w:p>
    <w:p w14:paraId="7B557133" w14:textId="77777777" w:rsidR="009D09B6" w:rsidRDefault="009D09B6">
      <w:pPr>
        <w:pStyle w:val="TOC4"/>
        <w:rPr>
          <w:rFonts w:ascii="Calibri" w:hAnsi="Calibri"/>
          <w:sz w:val="22"/>
          <w:szCs w:val="22"/>
          <w:lang w:val="en-US"/>
        </w:rPr>
      </w:pPr>
      <w:r>
        <w:t>3.1.9.1</w:t>
      </w:r>
      <w:r>
        <w:rPr>
          <w:rFonts w:ascii="Calibri" w:hAnsi="Calibri"/>
          <w:sz w:val="22"/>
          <w:szCs w:val="22"/>
          <w:lang w:val="en-US"/>
        </w:rPr>
        <w:tab/>
      </w:r>
      <w:r>
        <w:t>Release Due To Transaction Completion</w:t>
      </w:r>
      <w:r>
        <w:tab/>
      </w:r>
      <w:r>
        <w:fldChar w:fldCharType="begin" w:fldLock="1"/>
      </w:r>
      <w:r>
        <w:instrText xml:space="preserve"> PAGEREF _Toc493018833 \h </w:instrText>
      </w:r>
      <w:r>
        <w:fldChar w:fldCharType="separate"/>
      </w:r>
      <w:r>
        <w:t>52</w:t>
      </w:r>
      <w:r>
        <w:fldChar w:fldCharType="end"/>
      </w:r>
    </w:p>
    <w:p w14:paraId="17E4AF2F" w14:textId="77777777" w:rsidR="009D09B6" w:rsidRDefault="009D09B6">
      <w:pPr>
        <w:pStyle w:val="TOC4"/>
        <w:rPr>
          <w:rFonts w:ascii="Calibri" w:hAnsi="Calibri"/>
          <w:sz w:val="22"/>
          <w:szCs w:val="22"/>
          <w:lang w:val="en-US"/>
        </w:rPr>
      </w:pPr>
      <w:r>
        <w:t>3.1.9.1a</w:t>
      </w:r>
      <w:r>
        <w:rPr>
          <w:rFonts w:ascii="Calibri" w:hAnsi="Calibri"/>
          <w:sz w:val="22"/>
          <w:szCs w:val="22"/>
          <w:lang w:val="en-US"/>
        </w:rPr>
        <w:tab/>
      </w:r>
      <w:r>
        <w:t>Release of radio resources and the terrestrial resources for VGCS/VBS calls:</w:t>
      </w:r>
      <w:r>
        <w:tab/>
      </w:r>
      <w:r>
        <w:fldChar w:fldCharType="begin" w:fldLock="1"/>
      </w:r>
      <w:r>
        <w:instrText xml:space="preserve"> PAGEREF _Toc493018834 \h </w:instrText>
      </w:r>
      <w:r>
        <w:fldChar w:fldCharType="separate"/>
      </w:r>
      <w:r>
        <w:t>53</w:t>
      </w:r>
      <w:r>
        <w:fldChar w:fldCharType="end"/>
      </w:r>
    </w:p>
    <w:p w14:paraId="3B216914" w14:textId="77777777" w:rsidR="009D09B6" w:rsidRDefault="009D09B6">
      <w:pPr>
        <w:pStyle w:val="TOC4"/>
        <w:rPr>
          <w:rFonts w:ascii="Calibri" w:hAnsi="Calibri"/>
          <w:sz w:val="22"/>
          <w:szCs w:val="22"/>
          <w:lang w:val="en-US"/>
        </w:rPr>
      </w:pPr>
      <w:r>
        <w:t>3.1.9.2</w:t>
      </w:r>
      <w:r>
        <w:rPr>
          <w:rFonts w:ascii="Calibri" w:hAnsi="Calibri"/>
          <w:sz w:val="22"/>
          <w:szCs w:val="22"/>
          <w:lang w:val="en-US"/>
        </w:rPr>
        <w:tab/>
      </w:r>
      <w:r>
        <w:t>Release due to BSS generated reason</w:t>
      </w:r>
      <w:r>
        <w:tab/>
      </w:r>
      <w:r>
        <w:fldChar w:fldCharType="begin" w:fldLock="1"/>
      </w:r>
      <w:r>
        <w:instrText xml:space="preserve"> PAGEREF _Toc493018835 \h </w:instrText>
      </w:r>
      <w:r>
        <w:fldChar w:fldCharType="separate"/>
      </w:r>
      <w:r>
        <w:t>53</w:t>
      </w:r>
      <w:r>
        <w:fldChar w:fldCharType="end"/>
      </w:r>
    </w:p>
    <w:p w14:paraId="0BC8F74A" w14:textId="77777777" w:rsidR="009D09B6" w:rsidRDefault="009D09B6">
      <w:pPr>
        <w:pStyle w:val="TOC4"/>
        <w:rPr>
          <w:rFonts w:ascii="Calibri" w:hAnsi="Calibri"/>
          <w:sz w:val="22"/>
          <w:szCs w:val="22"/>
          <w:lang w:val="en-US"/>
        </w:rPr>
      </w:pPr>
      <w:r>
        <w:t>3.1.9.3</w:t>
      </w:r>
      <w:r>
        <w:rPr>
          <w:rFonts w:ascii="Calibri" w:hAnsi="Calibri"/>
          <w:sz w:val="22"/>
          <w:szCs w:val="22"/>
          <w:lang w:val="en-US"/>
        </w:rPr>
        <w:tab/>
      </w:r>
      <w:r>
        <w:t>Release due to successful handover</w:t>
      </w:r>
      <w:r>
        <w:tab/>
      </w:r>
      <w:r>
        <w:fldChar w:fldCharType="begin" w:fldLock="1"/>
      </w:r>
      <w:r>
        <w:instrText xml:space="preserve"> PAGEREF _Toc493018836 \h </w:instrText>
      </w:r>
      <w:r>
        <w:fldChar w:fldCharType="separate"/>
      </w:r>
      <w:r>
        <w:t>55</w:t>
      </w:r>
      <w:r>
        <w:fldChar w:fldCharType="end"/>
      </w:r>
    </w:p>
    <w:p w14:paraId="37C38F40" w14:textId="77777777" w:rsidR="009D09B6" w:rsidRDefault="009D09B6">
      <w:pPr>
        <w:pStyle w:val="TOC4"/>
        <w:rPr>
          <w:rFonts w:ascii="Calibri" w:hAnsi="Calibri"/>
          <w:sz w:val="22"/>
          <w:szCs w:val="22"/>
          <w:lang w:val="en-US"/>
        </w:rPr>
      </w:pPr>
      <w:r>
        <w:t>3.1.9.4</w:t>
      </w:r>
      <w:r>
        <w:rPr>
          <w:rFonts w:ascii="Calibri" w:hAnsi="Calibri"/>
          <w:sz w:val="22"/>
          <w:szCs w:val="22"/>
          <w:lang w:val="en-US"/>
        </w:rPr>
        <w:tab/>
      </w:r>
      <w:r>
        <w:t>Release due to uplink release</w:t>
      </w:r>
      <w:r>
        <w:tab/>
      </w:r>
      <w:r>
        <w:fldChar w:fldCharType="begin" w:fldLock="1"/>
      </w:r>
      <w:r>
        <w:instrText xml:space="preserve"> PAGEREF _Toc493018837 \h </w:instrText>
      </w:r>
      <w:r>
        <w:fldChar w:fldCharType="separate"/>
      </w:r>
      <w:r>
        <w:t>55</w:t>
      </w:r>
      <w:r>
        <w:fldChar w:fldCharType="end"/>
      </w:r>
    </w:p>
    <w:p w14:paraId="645B5B05" w14:textId="77777777" w:rsidR="009D09B6" w:rsidRDefault="009D09B6">
      <w:pPr>
        <w:pStyle w:val="TOC3"/>
        <w:rPr>
          <w:rFonts w:ascii="Calibri" w:hAnsi="Calibri"/>
          <w:sz w:val="22"/>
          <w:szCs w:val="22"/>
          <w:lang w:val="en-US"/>
        </w:rPr>
      </w:pPr>
      <w:r>
        <w:t>3.1.10</w:t>
      </w:r>
      <w:r>
        <w:rPr>
          <w:rFonts w:ascii="Calibri" w:hAnsi="Calibri"/>
          <w:sz w:val="22"/>
          <w:szCs w:val="22"/>
          <w:lang w:val="en-US"/>
        </w:rPr>
        <w:tab/>
      </w:r>
      <w:r>
        <w:t>Paging</w:t>
      </w:r>
      <w:r>
        <w:tab/>
      </w:r>
      <w:r>
        <w:fldChar w:fldCharType="begin" w:fldLock="1"/>
      </w:r>
      <w:r>
        <w:instrText xml:space="preserve"> PAGEREF _Toc493018838 \h </w:instrText>
      </w:r>
      <w:r>
        <w:fldChar w:fldCharType="separate"/>
      </w:r>
      <w:r>
        <w:t>55</w:t>
      </w:r>
      <w:r>
        <w:fldChar w:fldCharType="end"/>
      </w:r>
    </w:p>
    <w:p w14:paraId="1FBFC7AE" w14:textId="77777777" w:rsidR="009D09B6" w:rsidRDefault="009D09B6">
      <w:pPr>
        <w:pStyle w:val="TOC3"/>
        <w:rPr>
          <w:rFonts w:ascii="Calibri" w:hAnsi="Calibri"/>
          <w:sz w:val="22"/>
          <w:szCs w:val="22"/>
          <w:lang w:val="en-US"/>
        </w:rPr>
      </w:pPr>
      <w:r>
        <w:t>3.1.11</w:t>
      </w:r>
      <w:r>
        <w:rPr>
          <w:rFonts w:ascii="Calibri" w:hAnsi="Calibri"/>
          <w:sz w:val="22"/>
          <w:szCs w:val="22"/>
          <w:lang w:val="en-US"/>
        </w:rPr>
        <w:tab/>
      </w:r>
      <w:r>
        <w:t>Trace Invocation</w:t>
      </w:r>
      <w:r>
        <w:tab/>
      </w:r>
      <w:r>
        <w:fldChar w:fldCharType="begin" w:fldLock="1"/>
      </w:r>
      <w:r>
        <w:instrText xml:space="preserve"> PAGEREF _Toc493018839 \h </w:instrText>
      </w:r>
      <w:r>
        <w:fldChar w:fldCharType="separate"/>
      </w:r>
      <w:r>
        <w:t>55</w:t>
      </w:r>
      <w:r>
        <w:fldChar w:fldCharType="end"/>
      </w:r>
    </w:p>
    <w:p w14:paraId="1B5C112A" w14:textId="77777777" w:rsidR="009D09B6" w:rsidRDefault="009D09B6">
      <w:pPr>
        <w:pStyle w:val="TOC3"/>
        <w:rPr>
          <w:rFonts w:ascii="Calibri" w:hAnsi="Calibri"/>
          <w:sz w:val="22"/>
          <w:szCs w:val="22"/>
          <w:lang w:val="en-US"/>
        </w:rPr>
      </w:pPr>
      <w:r>
        <w:t>3.1.12</w:t>
      </w:r>
      <w:r>
        <w:rPr>
          <w:rFonts w:ascii="Calibri" w:hAnsi="Calibri"/>
          <w:sz w:val="22"/>
          <w:szCs w:val="22"/>
          <w:lang w:val="en-US"/>
        </w:rPr>
        <w:tab/>
      </w:r>
      <w:r>
        <w:t>Flow Control</w:t>
      </w:r>
      <w:r>
        <w:tab/>
      </w:r>
      <w:r>
        <w:fldChar w:fldCharType="begin" w:fldLock="1"/>
      </w:r>
      <w:r>
        <w:instrText xml:space="preserve"> PAGEREF _Toc493018840 \h </w:instrText>
      </w:r>
      <w:r>
        <w:fldChar w:fldCharType="separate"/>
      </w:r>
      <w:r>
        <w:t>56</w:t>
      </w:r>
      <w:r>
        <w:fldChar w:fldCharType="end"/>
      </w:r>
    </w:p>
    <w:p w14:paraId="360B3F84" w14:textId="77777777" w:rsidR="009D09B6" w:rsidRDefault="009D09B6">
      <w:pPr>
        <w:pStyle w:val="TOC4"/>
        <w:rPr>
          <w:rFonts w:ascii="Calibri" w:hAnsi="Calibri"/>
          <w:sz w:val="22"/>
          <w:szCs w:val="22"/>
          <w:lang w:val="en-US"/>
        </w:rPr>
      </w:pPr>
      <w:r>
        <w:t>3.1.12.1</w:t>
      </w:r>
      <w:r>
        <w:rPr>
          <w:rFonts w:ascii="Calibri" w:hAnsi="Calibri"/>
          <w:sz w:val="22"/>
          <w:szCs w:val="22"/>
          <w:lang w:val="en-US"/>
        </w:rPr>
        <w:tab/>
      </w:r>
      <w:r>
        <w:t>Philosophy</w:t>
      </w:r>
      <w:r>
        <w:tab/>
      </w:r>
      <w:r>
        <w:fldChar w:fldCharType="begin" w:fldLock="1"/>
      </w:r>
      <w:r>
        <w:instrText xml:space="preserve"> PAGEREF _Toc493018841 \h </w:instrText>
      </w:r>
      <w:r>
        <w:fldChar w:fldCharType="separate"/>
      </w:r>
      <w:r>
        <w:t>56</w:t>
      </w:r>
      <w:r>
        <w:fldChar w:fldCharType="end"/>
      </w:r>
    </w:p>
    <w:p w14:paraId="68907AD3" w14:textId="77777777" w:rsidR="009D09B6" w:rsidRDefault="009D09B6">
      <w:pPr>
        <w:pStyle w:val="TOC4"/>
        <w:rPr>
          <w:rFonts w:ascii="Calibri" w:hAnsi="Calibri"/>
          <w:sz w:val="22"/>
          <w:szCs w:val="22"/>
          <w:lang w:val="en-US"/>
        </w:rPr>
      </w:pPr>
      <w:r>
        <w:t>3.1.12.2</w:t>
      </w:r>
      <w:r>
        <w:rPr>
          <w:rFonts w:ascii="Calibri" w:hAnsi="Calibri"/>
          <w:sz w:val="22"/>
          <w:szCs w:val="22"/>
          <w:lang w:val="en-US"/>
        </w:rPr>
        <w:tab/>
      </w:r>
      <w:r>
        <w:t>Processor Overload at the MSC</w:t>
      </w:r>
      <w:r>
        <w:tab/>
      </w:r>
      <w:r>
        <w:fldChar w:fldCharType="begin" w:fldLock="1"/>
      </w:r>
      <w:r>
        <w:instrText xml:space="preserve"> PAGEREF _Toc493018842 \h </w:instrText>
      </w:r>
      <w:r>
        <w:fldChar w:fldCharType="separate"/>
      </w:r>
      <w:r>
        <w:t>56</w:t>
      </w:r>
      <w:r>
        <w:fldChar w:fldCharType="end"/>
      </w:r>
    </w:p>
    <w:p w14:paraId="09C4E29F" w14:textId="77777777" w:rsidR="009D09B6" w:rsidRDefault="009D09B6">
      <w:pPr>
        <w:pStyle w:val="TOC4"/>
        <w:rPr>
          <w:rFonts w:ascii="Calibri" w:hAnsi="Calibri"/>
          <w:sz w:val="22"/>
          <w:szCs w:val="22"/>
          <w:lang w:val="en-US"/>
        </w:rPr>
      </w:pPr>
      <w:r>
        <w:t>3.1.12.3</w:t>
      </w:r>
      <w:r>
        <w:rPr>
          <w:rFonts w:ascii="Calibri" w:hAnsi="Calibri"/>
          <w:sz w:val="22"/>
          <w:szCs w:val="22"/>
          <w:lang w:val="en-US"/>
        </w:rPr>
        <w:tab/>
      </w:r>
      <w:r>
        <w:t>Processor/CCCH overload at the BSS</w:t>
      </w:r>
      <w:r>
        <w:tab/>
      </w:r>
      <w:r>
        <w:fldChar w:fldCharType="begin" w:fldLock="1"/>
      </w:r>
      <w:r>
        <w:instrText xml:space="preserve"> PAGEREF _Toc493018843 \h </w:instrText>
      </w:r>
      <w:r>
        <w:fldChar w:fldCharType="separate"/>
      </w:r>
      <w:r>
        <w:t>57</w:t>
      </w:r>
      <w:r>
        <w:fldChar w:fldCharType="end"/>
      </w:r>
    </w:p>
    <w:p w14:paraId="6136ABCD" w14:textId="77777777" w:rsidR="009D09B6" w:rsidRDefault="009D09B6">
      <w:pPr>
        <w:pStyle w:val="TOC4"/>
        <w:rPr>
          <w:rFonts w:ascii="Calibri" w:hAnsi="Calibri"/>
          <w:sz w:val="22"/>
          <w:szCs w:val="22"/>
          <w:lang w:val="en-US"/>
        </w:rPr>
      </w:pPr>
      <w:r>
        <w:t>3.1.12.4</w:t>
      </w:r>
      <w:r>
        <w:rPr>
          <w:rFonts w:ascii="Calibri" w:hAnsi="Calibri"/>
          <w:sz w:val="22"/>
          <w:szCs w:val="22"/>
          <w:lang w:val="en-US"/>
        </w:rPr>
        <w:tab/>
      </w:r>
      <w:r>
        <w:t>Message throughput congestion</w:t>
      </w:r>
      <w:r>
        <w:tab/>
      </w:r>
      <w:r>
        <w:fldChar w:fldCharType="begin" w:fldLock="1"/>
      </w:r>
      <w:r>
        <w:instrText xml:space="preserve"> PAGEREF _Toc493018844 \h </w:instrText>
      </w:r>
      <w:r>
        <w:fldChar w:fldCharType="separate"/>
      </w:r>
      <w:r>
        <w:t>57</w:t>
      </w:r>
      <w:r>
        <w:fldChar w:fldCharType="end"/>
      </w:r>
    </w:p>
    <w:p w14:paraId="0969C09A" w14:textId="77777777" w:rsidR="009D09B6" w:rsidRDefault="009D09B6">
      <w:pPr>
        <w:pStyle w:val="TOC3"/>
        <w:rPr>
          <w:rFonts w:ascii="Calibri" w:hAnsi="Calibri"/>
          <w:sz w:val="22"/>
          <w:szCs w:val="22"/>
          <w:lang w:val="en-US"/>
        </w:rPr>
      </w:pPr>
      <w:r>
        <w:t>3.1.13</w:t>
      </w:r>
      <w:r>
        <w:rPr>
          <w:rFonts w:ascii="Calibri" w:hAnsi="Calibri"/>
          <w:sz w:val="22"/>
          <w:szCs w:val="22"/>
          <w:lang w:val="en-US"/>
        </w:rPr>
        <w:tab/>
      </w:r>
      <w:r>
        <w:t>Classmark Handling Procedures</w:t>
      </w:r>
      <w:r>
        <w:tab/>
      </w:r>
      <w:r>
        <w:fldChar w:fldCharType="begin" w:fldLock="1"/>
      </w:r>
      <w:r>
        <w:instrText xml:space="preserve"> PAGEREF _Toc493018845 \h </w:instrText>
      </w:r>
      <w:r>
        <w:fldChar w:fldCharType="separate"/>
      </w:r>
      <w:r>
        <w:t>57</w:t>
      </w:r>
      <w:r>
        <w:fldChar w:fldCharType="end"/>
      </w:r>
    </w:p>
    <w:p w14:paraId="390E815A" w14:textId="77777777" w:rsidR="009D09B6" w:rsidRDefault="009D09B6">
      <w:pPr>
        <w:pStyle w:val="TOC4"/>
        <w:rPr>
          <w:rFonts w:ascii="Calibri" w:hAnsi="Calibri"/>
          <w:sz w:val="22"/>
          <w:szCs w:val="22"/>
          <w:lang w:val="en-US"/>
        </w:rPr>
      </w:pPr>
      <w:r>
        <w:t>3.1.13.1</w:t>
      </w:r>
      <w:r>
        <w:rPr>
          <w:rFonts w:ascii="Calibri" w:hAnsi="Calibri"/>
          <w:sz w:val="22"/>
          <w:szCs w:val="22"/>
          <w:lang w:val="en-US"/>
        </w:rPr>
        <w:tab/>
      </w:r>
      <w:r>
        <w:t>Classmark request procedure</w:t>
      </w:r>
      <w:r>
        <w:tab/>
      </w:r>
      <w:r>
        <w:fldChar w:fldCharType="begin" w:fldLock="1"/>
      </w:r>
      <w:r>
        <w:instrText xml:space="preserve"> PAGEREF _Toc493018846 \h </w:instrText>
      </w:r>
      <w:r>
        <w:fldChar w:fldCharType="separate"/>
      </w:r>
      <w:r>
        <w:t>57</w:t>
      </w:r>
      <w:r>
        <w:fldChar w:fldCharType="end"/>
      </w:r>
    </w:p>
    <w:p w14:paraId="7C853661" w14:textId="77777777" w:rsidR="009D09B6" w:rsidRDefault="009D09B6">
      <w:pPr>
        <w:pStyle w:val="TOC4"/>
        <w:rPr>
          <w:rFonts w:ascii="Calibri" w:hAnsi="Calibri"/>
          <w:sz w:val="22"/>
          <w:szCs w:val="22"/>
          <w:lang w:val="en-US"/>
        </w:rPr>
      </w:pPr>
      <w:r>
        <w:t>3.1.13.2</w:t>
      </w:r>
      <w:r>
        <w:rPr>
          <w:rFonts w:ascii="Calibri" w:hAnsi="Calibri"/>
          <w:sz w:val="22"/>
          <w:szCs w:val="22"/>
          <w:lang w:val="en-US"/>
        </w:rPr>
        <w:tab/>
      </w:r>
      <w:r>
        <w:t>Classmark updating procedure</w:t>
      </w:r>
      <w:r>
        <w:tab/>
      </w:r>
      <w:r>
        <w:fldChar w:fldCharType="begin" w:fldLock="1"/>
      </w:r>
      <w:r>
        <w:instrText xml:space="preserve"> PAGEREF _Toc493018847 \h </w:instrText>
      </w:r>
      <w:r>
        <w:fldChar w:fldCharType="separate"/>
      </w:r>
      <w:r>
        <w:t>57</w:t>
      </w:r>
      <w:r>
        <w:fldChar w:fldCharType="end"/>
      </w:r>
    </w:p>
    <w:p w14:paraId="1D841B88" w14:textId="77777777" w:rsidR="009D09B6" w:rsidRDefault="009D09B6">
      <w:pPr>
        <w:pStyle w:val="TOC3"/>
        <w:rPr>
          <w:rFonts w:ascii="Calibri" w:hAnsi="Calibri"/>
          <w:sz w:val="22"/>
          <w:szCs w:val="22"/>
          <w:lang w:val="en-US"/>
        </w:rPr>
      </w:pPr>
      <w:r>
        <w:t>3.1.14</w:t>
      </w:r>
      <w:r>
        <w:rPr>
          <w:rFonts w:ascii="Calibri" w:hAnsi="Calibri"/>
          <w:sz w:val="22"/>
          <w:szCs w:val="22"/>
          <w:lang w:val="en-US"/>
        </w:rPr>
        <w:tab/>
      </w:r>
      <w:r>
        <w:t>Cipher Mode Control</w:t>
      </w:r>
      <w:r>
        <w:tab/>
      </w:r>
      <w:r>
        <w:fldChar w:fldCharType="begin" w:fldLock="1"/>
      </w:r>
      <w:r>
        <w:instrText xml:space="preserve"> PAGEREF _Toc493018848 \h </w:instrText>
      </w:r>
      <w:r>
        <w:fldChar w:fldCharType="separate"/>
      </w:r>
      <w:r>
        <w:t>57</w:t>
      </w:r>
      <w:r>
        <w:fldChar w:fldCharType="end"/>
      </w:r>
    </w:p>
    <w:p w14:paraId="7020E048" w14:textId="77777777" w:rsidR="009D09B6" w:rsidRDefault="009D09B6">
      <w:pPr>
        <w:pStyle w:val="TOC4"/>
        <w:rPr>
          <w:rFonts w:ascii="Calibri" w:hAnsi="Calibri"/>
          <w:sz w:val="22"/>
          <w:szCs w:val="22"/>
          <w:lang w:val="en-US"/>
        </w:rPr>
      </w:pPr>
      <w:r>
        <w:t>3.1.14.1</w:t>
      </w:r>
      <w:r>
        <w:rPr>
          <w:rFonts w:ascii="Calibri" w:hAnsi="Calibri"/>
          <w:sz w:val="22"/>
          <w:szCs w:val="22"/>
          <w:lang w:val="en-US"/>
        </w:rPr>
        <w:tab/>
      </w:r>
      <w:r>
        <w:t>Successful Operation</w:t>
      </w:r>
      <w:r>
        <w:tab/>
      </w:r>
      <w:r>
        <w:fldChar w:fldCharType="begin" w:fldLock="1"/>
      </w:r>
      <w:r>
        <w:instrText xml:space="preserve"> PAGEREF _Toc493018849 \h </w:instrText>
      </w:r>
      <w:r>
        <w:fldChar w:fldCharType="separate"/>
      </w:r>
      <w:r>
        <w:t>57</w:t>
      </w:r>
      <w:r>
        <w:fldChar w:fldCharType="end"/>
      </w:r>
    </w:p>
    <w:p w14:paraId="38492CFB" w14:textId="77777777" w:rsidR="009D09B6" w:rsidRDefault="009D09B6">
      <w:pPr>
        <w:pStyle w:val="TOC4"/>
        <w:rPr>
          <w:rFonts w:ascii="Calibri" w:hAnsi="Calibri"/>
          <w:sz w:val="22"/>
          <w:szCs w:val="22"/>
          <w:lang w:val="en-US"/>
        </w:rPr>
      </w:pPr>
      <w:r>
        <w:t>3.1.14.2</w:t>
      </w:r>
      <w:r>
        <w:rPr>
          <w:rFonts w:ascii="Calibri" w:hAnsi="Calibri"/>
          <w:sz w:val="22"/>
          <w:szCs w:val="22"/>
          <w:lang w:val="en-US"/>
        </w:rPr>
        <w:tab/>
      </w:r>
      <w:r>
        <w:t>Abnormal Conditions</w:t>
      </w:r>
      <w:r>
        <w:tab/>
      </w:r>
      <w:r>
        <w:fldChar w:fldCharType="begin" w:fldLock="1"/>
      </w:r>
      <w:r>
        <w:instrText xml:space="preserve"> PAGEREF _Toc493018850 \h </w:instrText>
      </w:r>
      <w:r>
        <w:fldChar w:fldCharType="separate"/>
      </w:r>
      <w:r>
        <w:t>58</w:t>
      </w:r>
      <w:r>
        <w:fldChar w:fldCharType="end"/>
      </w:r>
    </w:p>
    <w:p w14:paraId="6A4F78B7" w14:textId="77777777" w:rsidR="009D09B6" w:rsidRDefault="009D09B6">
      <w:pPr>
        <w:pStyle w:val="TOC3"/>
        <w:rPr>
          <w:rFonts w:ascii="Calibri" w:hAnsi="Calibri"/>
          <w:sz w:val="22"/>
          <w:szCs w:val="22"/>
          <w:lang w:val="en-US"/>
        </w:rPr>
      </w:pPr>
      <w:r>
        <w:t>3.1.15</w:t>
      </w:r>
      <w:r>
        <w:rPr>
          <w:rFonts w:ascii="Calibri" w:hAnsi="Calibri"/>
          <w:sz w:val="22"/>
          <w:szCs w:val="22"/>
          <w:lang w:val="en-US"/>
        </w:rPr>
        <w:tab/>
      </w:r>
      <w:r>
        <w:t>General SCCP Abnormal Conditions</w:t>
      </w:r>
      <w:r>
        <w:tab/>
      </w:r>
      <w:r>
        <w:fldChar w:fldCharType="begin" w:fldLock="1"/>
      </w:r>
      <w:r>
        <w:instrText xml:space="preserve"> PAGEREF _Toc493018851 \h </w:instrText>
      </w:r>
      <w:r>
        <w:fldChar w:fldCharType="separate"/>
      </w:r>
      <w:r>
        <w:t>58</w:t>
      </w:r>
      <w:r>
        <w:fldChar w:fldCharType="end"/>
      </w:r>
    </w:p>
    <w:p w14:paraId="05D6F507" w14:textId="77777777" w:rsidR="009D09B6" w:rsidRDefault="009D09B6">
      <w:pPr>
        <w:pStyle w:val="TOC3"/>
        <w:rPr>
          <w:rFonts w:ascii="Calibri" w:hAnsi="Calibri"/>
          <w:sz w:val="22"/>
          <w:szCs w:val="22"/>
          <w:lang w:val="en-US"/>
        </w:rPr>
      </w:pPr>
      <w:r>
        <w:t>3.1.16</w:t>
      </w:r>
      <w:r>
        <w:rPr>
          <w:rFonts w:ascii="Calibri" w:hAnsi="Calibri"/>
          <w:sz w:val="22"/>
          <w:szCs w:val="22"/>
          <w:lang w:val="en-US"/>
        </w:rPr>
        <w:tab/>
      </w:r>
      <w:r>
        <w:t>Initial MS message</w:t>
      </w:r>
      <w:r>
        <w:tab/>
      </w:r>
      <w:r>
        <w:fldChar w:fldCharType="begin" w:fldLock="1"/>
      </w:r>
      <w:r>
        <w:instrText xml:space="preserve"> PAGEREF _Toc493018852 \h </w:instrText>
      </w:r>
      <w:r>
        <w:fldChar w:fldCharType="separate"/>
      </w:r>
      <w:r>
        <w:t>59</w:t>
      </w:r>
      <w:r>
        <w:fldChar w:fldCharType="end"/>
      </w:r>
    </w:p>
    <w:p w14:paraId="2282BA47" w14:textId="77777777" w:rsidR="009D09B6" w:rsidRDefault="009D09B6">
      <w:pPr>
        <w:pStyle w:val="TOC3"/>
        <w:rPr>
          <w:rFonts w:ascii="Calibri" w:hAnsi="Calibri"/>
          <w:sz w:val="22"/>
          <w:szCs w:val="22"/>
          <w:lang w:val="en-US"/>
        </w:rPr>
      </w:pPr>
      <w:r>
        <w:t>3.1.17</w:t>
      </w:r>
      <w:r>
        <w:rPr>
          <w:rFonts w:ascii="Calibri" w:hAnsi="Calibri"/>
          <w:sz w:val="22"/>
          <w:szCs w:val="22"/>
          <w:lang w:val="en-US"/>
        </w:rPr>
        <w:tab/>
      </w:r>
      <w:r>
        <w:t>Queuing Indication</w:t>
      </w:r>
      <w:r>
        <w:tab/>
      </w:r>
      <w:r>
        <w:fldChar w:fldCharType="begin" w:fldLock="1"/>
      </w:r>
      <w:r>
        <w:instrText xml:space="preserve"> PAGEREF _Toc493018853 \h </w:instrText>
      </w:r>
      <w:r>
        <w:fldChar w:fldCharType="separate"/>
      </w:r>
      <w:r>
        <w:t>59</w:t>
      </w:r>
      <w:r>
        <w:fldChar w:fldCharType="end"/>
      </w:r>
    </w:p>
    <w:p w14:paraId="0C30FA22" w14:textId="77777777" w:rsidR="009D09B6" w:rsidRDefault="009D09B6">
      <w:pPr>
        <w:pStyle w:val="TOC4"/>
        <w:rPr>
          <w:rFonts w:ascii="Calibri" w:hAnsi="Calibri"/>
          <w:sz w:val="22"/>
          <w:szCs w:val="22"/>
          <w:lang w:val="en-US"/>
        </w:rPr>
      </w:pPr>
      <w:r>
        <w:t>3.1.17.1</w:t>
      </w:r>
      <w:r>
        <w:rPr>
          <w:rFonts w:ascii="Calibri" w:hAnsi="Calibri"/>
          <w:sz w:val="22"/>
          <w:szCs w:val="22"/>
          <w:lang w:val="en-US"/>
        </w:rPr>
        <w:tab/>
      </w:r>
      <w:r>
        <w:t>Operation of the procedure in case of assignment procedure</w:t>
      </w:r>
      <w:r>
        <w:tab/>
      </w:r>
      <w:r>
        <w:fldChar w:fldCharType="begin" w:fldLock="1"/>
      </w:r>
      <w:r>
        <w:instrText xml:space="preserve"> PAGEREF _Toc493018854 \h </w:instrText>
      </w:r>
      <w:r>
        <w:fldChar w:fldCharType="separate"/>
      </w:r>
      <w:r>
        <w:t>59</w:t>
      </w:r>
      <w:r>
        <w:fldChar w:fldCharType="end"/>
      </w:r>
    </w:p>
    <w:p w14:paraId="4DF890A4" w14:textId="77777777" w:rsidR="009D09B6" w:rsidRDefault="009D09B6">
      <w:pPr>
        <w:pStyle w:val="TOC4"/>
        <w:rPr>
          <w:rFonts w:ascii="Calibri" w:hAnsi="Calibri"/>
          <w:sz w:val="22"/>
          <w:szCs w:val="22"/>
          <w:lang w:val="en-US"/>
        </w:rPr>
      </w:pPr>
      <w:r>
        <w:t>3.1.17.2</w:t>
      </w:r>
      <w:r>
        <w:rPr>
          <w:rFonts w:ascii="Calibri" w:hAnsi="Calibri"/>
          <w:sz w:val="22"/>
          <w:szCs w:val="22"/>
          <w:lang w:val="en-US"/>
        </w:rPr>
        <w:tab/>
      </w:r>
      <w:r>
        <w:t>Operation of the procedure in case of hand-over resource allocation procedure</w:t>
      </w:r>
      <w:r>
        <w:tab/>
      </w:r>
      <w:r>
        <w:fldChar w:fldCharType="begin" w:fldLock="1"/>
      </w:r>
      <w:r>
        <w:instrText xml:space="preserve"> PAGEREF _Toc493018855 \h </w:instrText>
      </w:r>
      <w:r>
        <w:fldChar w:fldCharType="separate"/>
      </w:r>
      <w:r>
        <w:t>60</w:t>
      </w:r>
      <w:r>
        <w:fldChar w:fldCharType="end"/>
      </w:r>
    </w:p>
    <w:p w14:paraId="53D1B673" w14:textId="77777777" w:rsidR="009D09B6" w:rsidRDefault="009D09B6">
      <w:pPr>
        <w:pStyle w:val="TOC3"/>
        <w:rPr>
          <w:rFonts w:ascii="Calibri" w:hAnsi="Calibri"/>
          <w:sz w:val="22"/>
          <w:szCs w:val="22"/>
          <w:lang w:val="en-US"/>
        </w:rPr>
      </w:pPr>
      <w:r>
        <w:t>3.1.18</w:t>
      </w:r>
      <w:r>
        <w:rPr>
          <w:rFonts w:ascii="Calibri" w:hAnsi="Calibri"/>
          <w:sz w:val="22"/>
          <w:szCs w:val="22"/>
          <w:lang w:val="en-US"/>
        </w:rPr>
        <w:tab/>
      </w:r>
      <w:r>
        <w:t>Data Link Control SAPI not Equal to "0"</w:t>
      </w:r>
      <w:r>
        <w:tab/>
      </w:r>
      <w:r>
        <w:fldChar w:fldCharType="begin" w:fldLock="1"/>
      </w:r>
      <w:r>
        <w:instrText xml:space="preserve"> PAGEREF _Toc493018856 \h </w:instrText>
      </w:r>
      <w:r>
        <w:fldChar w:fldCharType="separate"/>
      </w:r>
      <w:r>
        <w:t>60</w:t>
      </w:r>
      <w:r>
        <w:fldChar w:fldCharType="end"/>
      </w:r>
    </w:p>
    <w:p w14:paraId="2F512F92" w14:textId="77777777" w:rsidR="009D09B6" w:rsidRDefault="009D09B6">
      <w:pPr>
        <w:pStyle w:val="TOC4"/>
        <w:rPr>
          <w:rFonts w:ascii="Calibri" w:hAnsi="Calibri"/>
          <w:sz w:val="22"/>
          <w:szCs w:val="22"/>
          <w:lang w:val="en-US"/>
        </w:rPr>
      </w:pPr>
      <w:r>
        <w:t>3.1.18.1</w:t>
      </w:r>
      <w:r>
        <w:rPr>
          <w:rFonts w:ascii="Calibri" w:hAnsi="Calibri"/>
          <w:sz w:val="22"/>
          <w:szCs w:val="22"/>
          <w:lang w:val="en-US"/>
        </w:rPr>
        <w:tab/>
      </w:r>
      <w:r>
        <w:t>Data link set up across the radio interface</w:t>
      </w:r>
      <w:r>
        <w:tab/>
      </w:r>
      <w:r>
        <w:fldChar w:fldCharType="begin" w:fldLock="1"/>
      </w:r>
      <w:r>
        <w:instrText xml:space="preserve"> PAGEREF _Toc493018857 \h </w:instrText>
      </w:r>
      <w:r>
        <w:fldChar w:fldCharType="separate"/>
      </w:r>
      <w:r>
        <w:t>60</w:t>
      </w:r>
      <w:r>
        <w:fldChar w:fldCharType="end"/>
      </w:r>
    </w:p>
    <w:p w14:paraId="589ACD0D" w14:textId="77777777" w:rsidR="009D09B6" w:rsidRDefault="009D09B6">
      <w:pPr>
        <w:pStyle w:val="TOC5"/>
        <w:rPr>
          <w:rFonts w:ascii="Calibri" w:hAnsi="Calibri"/>
          <w:sz w:val="22"/>
          <w:szCs w:val="22"/>
          <w:lang w:val="en-US"/>
        </w:rPr>
      </w:pPr>
      <w:r>
        <w:t>3.1.18.1.1</w:t>
      </w:r>
      <w:r>
        <w:rPr>
          <w:rFonts w:ascii="Calibri" w:hAnsi="Calibri"/>
          <w:sz w:val="22"/>
          <w:szCs w:val="22"/>
          <w:lang w:val="en-US"/>
        </w:rPr>
        <w:tab/>
      </w:r>
      <w:r>
        <w:t>MS to MSC direction</w:t>
      </w:r>
      <w:r>
        <w:tab/>
      </w:r>
      <w:r>
        <w:fldChar w:fldCharType="begin" w:fldLock="1"/>
      </w:r>
      <w:r>
        <w:instrText xml:space="preserve"> PAGEREF _Toc493018858 \h </w:instrText>
      </w:r>
      <w:r>
        <w:fldChar w:fldCharType="separate"/>
      </w:r>
      <w:r>
        <w:t>60</w:t>
      </w:r>
      <w:r>
        <w:fldChar w:fldCharType="end"/>
      </w:r>
    </w:p>
    <w:p w14:paraId="45B963D5" w14:textId="77777777" w:rsidR="009D09B6" w:rsidRDefault="009D09B6">
      <w:pPr>
        <w:pStyle w:val="TOC5"/>
        <w:rPr>
          <w:rFonts w:ascii="Calibri" w:hAnsi="Calibri"/>
          <w:sz w:val="22"/>
          <w:szCs w:val="22"/>
          <w:lang w:val="en-US"/>
        </w:rPr>
      </w:pPr>
      <w:r>
        <w:t>3.1.18.1.2</w:t>
      </w:r>
      <w:r>
        <w:rPr>
          <w:rFonts w:ascii="Calibri" w:hAnsi="Calibri"/>
          <w:sz w:val="22"/>
          <w:szCs w:val="22"/>
          <w:lang w:val="en-US"/>
        </w:rPr>
        <w:tab/>
      </w:r>
      <w:r>
        <w:t>MSC to MS Direction</w:t>
      </w:r>
      <w:r>
        <w:tab/>
      </w:r>
      <w:r>
        <w:fldChar w:fldCharType="begin" w:fldLock="1"/>
      </w:r>
      <w:r>
        <w:instrText xml:space="preserve"> PAGEREF _Toc493018859 \h </w:instrText>
      </w:r>
      <w:r>
        <w:fldChar w:fldCharType="separate"/>
      </w:r>
      <w:r>
        <w:t>60</w:t>
      </w:r>
      <w:r>
        <w:fldChar w:fldCharType="end"/>
      </w:r>
    </w:p>
    <w:p w14:paraId="7437C2BC" w14:textId="77777777" w:rsidR="009D09B6" w:rsidRDefault="009D09B6">
      <w:pPr>
        <w:pStyle w:val="TOC4"/>
        <w:rPr>
          <w:rFonts w:ascii="Calibri" w:hAnsi="Calibri"/>
          <w:sz w:val="22"/>
          <w:szCs w:val="22"/>
          <w:lang w:val="en-US"/>
        </w:rPr>
      </w:pPr>
      <w:r>
        <w:t>3.1.18.2</w:t>
      </w:r>
      <w:r>
        <w:rPr>
          <w:rFonts w:ascii="Calibri" w:hAnsi="Calibri"/>
          <w:sz w:val="22"/>
          <w:szCs w:val="22"/>
          <w:lang w:val="en-US"/>
        </w:rPr>
        <w:tab/>
      </w:r>
      <w:r>
        <w:t>Choice of the signalling link</w:t>
      </w:r>
      <w:r>
        <w:tab/>
      </w:r>
      <w:r>
        <w:fldChar w:fldCharType="begin" w:fldLock="1"/>
      </w:r>
      <w:r>
        <w:instrText xml:space="preserve"> PAGEREF _Toc493018860 \h </w:instrText>
      </w:r>
      <w:r>
        <w:fldChar w:fldCharType="separate"/>
      </w:r>
      <w:r>
        <w:t>60</w:t>
      </w:r>
      <w:r>
        <w:fldChar w:fldCharType="end"/>
      </w:r>
    </w:p>
    <w:p w14:paraId="1A3696C4" w14:textId="77777777" w:rsidR="009D09B6" w:rsidRDefault="009D09B6">
      <w:pPr>
        <w:pStyle w:val="TOC3"/>
        <w:rPr>
          <w:rFonts w:ascii="Calibri" w:hAnsi="Calibri"/>
          <w:sz w:val="22"/>
          <w:szCs w:val="22"/>
          <w:lang w:val="en-US"/>
        </w:rPr>
      </w:pPr>
      <w:r>
        <w:t>3.1.19</w:t>
      </w:r>
      <w:r>
        <w:rPr>
          <w:rFonts w:ascii="Calibri" w:hAnsi="Calibri"/>
          <w:sz w:val="22"/>
          <w:szCs w:val="22"/>
          <w:lang w:val="en-US"/>
        </w:rPr>
        <w:tab/>
      </w:r>
      <w:r>
        <w:t>BSSMAP Error Handling</w:t>
      </w:r>
      <w:r>
        <w:tab/>
      </w:r>
      <w:r>
        <w:fldChar w:fldCharType="begin" w:fldLock="1"/>
      </w:r>
      <w:r>
        <w:instrText xml:space="preserve"> PAGEREF _Toc493018861 \h </w:instrText>
      </w:r>
      <w:r>
        <w:fldChar w:fldCharType="separate"/>
      </w:r>
      <w:r>
        <w:t>61</w:t>
      </w:r>
      <w:r>
        <w:fldChar w:fldCharType="end"/>
      </w:r>
    </w:p>
    <w:p w14:paraId="3B42A968" w14:textId="77777777" w:rsidR="009D09B6" w:rsidRDefault="009D09B6">
      <w:pPr>
        <w:pStyle w:val="TOC4"/>
        <w:rPr>
          <w:rFonts w:ascii="Calibri" w:hAnsi="Calibri"/>
          <w:sz w:val="22"/>
          <w:szCs w:val="22"/>
          <w:lang w:val="en-US"/>
        </w:rPr>
      </w:pPr>
      <w:r>
        <w:t>3.1.19.1</w:t>
      </w:r>
      <w:r>
        <w:rPr>
          <w:rFonts w:ascii="Calibri" w:hAnsi="Calibri"/>
          <w:sz w:val="22"/>
          <w:szCs w:val="22"/>
          <w:lang w:val="en-US"/>
        </w:rPr>
        <w:tab/>
      </w:r>
      <w:r>
        <w:t>Definitions of Types of Information Elements</w:t>
      </w:r>
      <w:r>
        <w:tab/>
      </w:r>
      <w:r>
        <w:fldChar w:fldCharType="begin" w:fldLock="1"/>
      </w:r>
      <w:r>
        <w:instrText xml:space="preserve"> PAGEREF _Toc493018862 \h </w:instrText>
      </w:r>
      <w:r>
        <w:fldChar w:fldCharType="separate"/>
      </w:r>
      <w:r>
        <w:t>61</w:t>
      </w:r>
      <w:r>
        <w:fldChar w:fldCharType="end"/>
      </w:r>
    </w:p>
    <w:p w14:paraId="0769CA36" w14:textId="77777777" w:rsidR="009D09B6" w:rsidRDefault="009D09B6">
      <w:pPr>
        <w:pStyle w:val="TOC4"/>
        <w:rPr>
          <w:rFonts w:ascii="Calibri" w:hAnsi="Calibri"/>
          <w:sz w:val="22"/>
          <w:szCs w:val="22"/>
          <w:lang w:val="en-US"/>
        </w:rPr>
      </w:pPr>
      <w:r>
        <w:t>3.1.19.2</w:t>
      </w:r>
      <w:r>
        <w:rPr>
          <w:rFonts w:ascii="Calibri" w:hAnsi="Calibri"/>
          <w:sz w:val="22"/>
          <w:szCs w:val="22"/>
          <w:lang w:val="en-US"/>
        </w:rPr>
        <w:tab/>
      </w:r>
      <w:r>
        <w:t>Erroneous Events</w:t>
      </w:r>
      <w:r>
        <w:tab/>
      </w:r>
      <w:r>
        <w:fldChar w:fldCharType="begin" w:fldLock="1"/>
      </w:r>
      <w:r>
        <w:instrText xml:space="preserve"> PAGEREF _Toc493018863 \h </w:instrText>
      </w:r>
      <w:r>
        <w:fldChar w:fldCharType="separate"/>
      </w:r>
      <w:r>
        <w:t>62</w:t>
      </w:r>
      <w:r>
        <w:fldChar w:fldCharType="end"/>
      </w:r>
    </w:p>
    <w:p w14:paraId="007F1B6A" w14:textId="77777777" w:rsidR="009D09B6" w:rsidRDefault="009D09B6">
      <w:pPr>
        <w:pStyle w:val="TOC4"/>
        <w:rPr>
          <w:rFonts w:ascii="Calibri" w:hAnsi="Calibri"/>
          <w:sz w:val="22"/>
          <w:szCs w:val="22"/>
          <w:lang w:val="en-US"/>
        </w:rPr>
      </w:pPr>
      <w:r>
        <w:t>3.1.19.3</w:t>
      </w:r>
      <w:r>
        <w:rPr>
          <w:rFonts w:ascii="Calibri" w:hAnsi="Calibri"/>
          <w:sz w:val="22"/>
          <w:szCs w:val="22"/>
          <w:lang w:val="en-US"/>
        </w:rPr>
        <w:tab/>
      </w:r>
      <w:r>
        <w:t>Non-erroneous Events</w:t>
      </w:r>
      <w:r>
        <w:tab/>
      </w:r>
      <w:r>
        <w:fldChar w:fldCharType="begin" w:fldLock="1"/>
      </w:r>
      <w:r>
        <w:instrText xml:space="preserve"> PAGEREF _Toc493018864 \h </w:instrText>
      </w:r>
      <w:r>
        <w:fldChar w:fldCharType="separate"/>
      </w:r>
      <w:r>
        <w:t>62</w:t>
      </w:r>
      <w:r>
        <w:fldChar w:fldCharType="end"/>
      </w:r>
    </w:p>
    <w:p w14:paraId="274B61EA" w14:textId="77777777" w:rsidR="009D09B6" w:rsidRDefault="009D09B6">
      <w:pPr>
        <w:pStyle w:val="TOC4"/>
        <w:rPr>
          <w:rFonts w:ascii="Calibri" w:hAnsi="Calibri"/>
          <w:sz w:val="22"/>
          <w:szCs w:val="22"/>
          <w:lang w:val="en-US"/>
        </w:rPr>
      </w:pPr>
      <w:r>
        <w:t>3.1.19.4</w:t>
      </w:r>
      <w:r>
        <w:rPr>
          <w:rFonts w:ascii="Calibri" w:hAnsi="Calibri"/>
          <w:sz w:val="22"/>
          <w:szCs w:val="22"/>
          <w:lang w:val="en-US"/>
        </w:rPr>
        <w:tab/>
      </w:r>
      <w:r>
        <w:t>Other Events</w:t>
      </w:r>
      <w:r>
        <w:tab/>
      </w:r>
      <w:r>
        <w:fldChar w:fldCharType="begin" w:fldLock="1"/>
      </w:r>
      <w:r>
        <w:instrText xml:space="preserve"> PAGEREF _Toc493018865 \h </w:instrText>
      </w:r>
      <w:r>
        <w:fldChar w:fldCharType="separate"/>
      </w:r>
      <w:r>
        <w:t>62</w:t>
      </w:r>
      <w:r>
        <w:fldChar w:fldCharType="end"/>
      </w:r>
    </w:p>
    <w:p w14:paraId="11F80E86" w14:textId="77777777" w:rsidR="009D09B6" w:rsidRDefault="009D09B6">
      <w:pPr>
        <w:pStyle w:val="TOC4"/>
        <w:rPr>
          <w:rFonts w:ascii="Calibri" w:hAnsi="Calibri"/>
          <w:sz w:val="22"/>
          <w:szCs w:val="22"/>
          <w:lang w:val="en-US"/>
        </w:rPr>
      </w:pPr>
      <w:r>
        <w:t>3.1.19.5</w:t>
      </w:r>
      <w:r>
        <w:rPr>
          <w:rFonts w:ascii="Calibri" w:hAnsi="Calibri"/>
          <w:sz w:val="22"/>
          <w:szCs w:val="22"/>
          <w:lang w:val="en-US"/>
        </w:rPr>
        <w:tab/>
      </w:r>
      <w:r>
        <w:t>Appropriate Error Message and Cause Value</w:t>
      </w:r>
      <w:r>
        <w:tab/>
      </w:r>
      <w:r>
        <w:fldChar w:fldCharType="begin" w:fldLock="1"/>
      </w:r>
      <w:r>
        <w:instrText xml:space="preserve"> PAGEREF _Toc493018866 \h </w:instrText>
      </w:r>
      <w:r>
        <w:fldChar w:fldCharType="separate"/>
      </w:r>
      <w:r>
        <w:t>63</w:t>
      </w:r>
      <w:r>
        <w:fldChar w:fldCharType="end"/>
      </w:r>
    </w:p>
    <w:p w14:paraId="7451F8B7" w14:textId="77777777" w:rsidR="009D09B6" w:rsidRDefault="009D09B6">
      <w:pPr>
        <w:pStyle w:val="TOC4"/>
        <w:rPr>
          <w:rFonts w:ascii="Calibri" w:hAnsi="Calibri"/>
          <w:sz w:val="22"/>
          <w:szCs w:val="22"/>
          <w:lang w:val="en-US"/>
        </w:rPr>
      </w:pPr>
      <w:r>
        <w:t>3.1.19.6</w:t>
      </w:r>
      <w:r>
        <w:rPr>
          <w:rFonts w:ascii="Calibri" w:hAnsi="Calibri"/>
          <w:sz w:val="22"/>
          <w:szCs w:val="22"/>
          <w:lang w:val="en-US"/>
        </w:rPr>
        <w:tab/>
      </w:r>
      <w:r>
        <w:t>Unequipped Circuit Identification Code</w:t>
      </w:r>
      <w:r>
        <w:tab/>
      </w:r>
      <w:r>
        <w:fldChar w:fldCharType="begin" w:fldLock="1"/>
      </w:r>
      <w:r>
        <w:instrText xml:space="preserve"> PAGEREF _Toc493018867 \h </w:instrText>
      </w:r>
      <w:r>
        <w:fldChar w:fldCharType="separate"/>
      </w:r>
      <w:r>
        <w:t>63</w:t>
      </w:r>
      <w:r>
        <w:fldChar w:fldCharType="end"/>
      </w:r>
    </w:p>
    <w:p w14:paraId="07BF785C" w14:textId="77777777" w:rsidR="009D09B6" w:rsidRDefault="009D09B6">
      <w:pPr>
        <w:pStyle w:val="TOC4"/>
        <w:rPr>
          <w:rFonts w:ascii="Calibri" w:hAnsi="Calibri"/>
          <w:sz w:val="22"/>
          <w:szCs w:val="22"/>
          <w:lang w:val="en-US"/>
        </w:rPr>
      </w:pPr>
      <w:r>
        <w:t>3.1.19.7</w:t>
      </w:r>
      <w:r>
        <w:rPr>
          <w:rFonts w:ascii="Calibri" w:hAnsi="Calibri"/>
          <w:sz w:val="22"/>
          <w:szCs w:val="22"/>
          <w:lang w:val="en-US"/>
        </w:rPr>
        <w:tab/>
      </w:r>
      <w:r>
        <w:t>Field Elements</w:t>
      </w:r>
      <w:r>
        <w:tab/>
      </w:r>
      <w:r>
        <w:fldChar w:fldCharType="begin" w:fldLock="1"/>
      </w:r>
      <w:r>
        <w:instrText xml:space="preserve"> PAGEREF _Toc493018868 \h </w:instrText>
      </w:r>
      <w:r>
        <w:fldChar w:fldCharType="separate"/>
      </w:r>
      <w:r>
        <w:t>64</w:t>
      </w:r>
      <w:r>
        <w:fldChar w:fldCharType="end"/>
      </w:r>
    </w:p>
    <w:p w14:paraId="577924A2" w14:textId="77777777" w:rsidR="009D09B6" w:rsidRDefault="009D09B6">
      <w:pPr>
        <w:pStyle w:val="TOC3"/>
        <w:rPr>
          <w:rFonts w:ascii="Calibri" w:hAnsi="Calibri"/>
          <w:sz w:val="22"/>
          <w:szCs w:val="22"/>
          <w:lang w:val="en-US"/>
        </w:rPr>
      </w:pPr>
      <w:r>
        <w:t>3.1.20</w:t>
      </w:r>
      <w:r>
        <w:rPr>
          <w:rFonts w:ascii="Calibri" w:hAnsi="Calibri"/>
          <w:sz w:val="22"/>
          <w:szCs w:val="22"/>
          <w:lang w:val="en-US"/>
        </w:rPr>
        <w:tab/>
      </w:r>
      <w:r>
        <w:t>Load Indication Procedure</w:t>
      </w:r>
      <w:r>
        <w:tab/>
      </w:r>
      <w:r>
        <w:fldChar w:fldCharType="begin" w:fldLock="1"/>
      </w:r>
      <w:r>
        <w:instrText xml:space="preserve"> PAGEREF _Toc493018869 \h </w:instrText>
      </w:r>
      <w:r>
        <w:fldChar w:fldCharType="separate"/>
      </w:r>
      <w:r>
        <w:t>64</w:t>
      </w:r>
      <w:r>
        <w:fldChar w:fldCharType="end"/>
      </w:r>
    </w:p>
    <w:p w14:paraId="5D7F3211" w14:textId="77777777" w:rsidR="009D09B6" w:rsidRDefault="009D09B6">
      <w:pPr>
        <w:pStyle w:val="TOC4"/>
        <w:rPr>
          <w:rFonts w:ascii="Calibri" w:hAnsi="Calibri"/>
          <w:sz w:val="22"/>
          <w:szCs w:val="22"/>
          <w:lang w:val="en-US"/>
        </w:rPr>
      </w:pPr>
      <w:r>
        <w:t>3.1.20.1</w:t>
      </w:r>
      <w:r>
        <w:rPr>
          <w:rFonts w:ascii="Calibri" w:hAnsi="Calibri"/>
          <w:sz w:val="22"/>
          <w:szCs w:val="22"/>
          <w:lang w:val="en-US"/>
        </w:rPr>
        <w:tab/>
      </w:r>
      <w:r>
        <w:t>Operation of the procedure</w:t>
      </w:r>
      <w:r>
        <w:tab/>
      </w:r>
      <w:r>
        <w:fldChar w:fldCharType="begin" w:fldLock="1"/>
      </w:r>
      <w:r>
        <w:instrText xml:space="preserve"> PAGEREF _Toc493018870 \h </w:instrText>
      </w:r>
      <w:r>
        <w:fldChar w:fldCharType="separate"/>
      </w:r>
      <w:r>
        <w:t>65</w:t>
      </w:r>
      <w:r>
        <w:fldChar w:fldCharType="end"/>
      </w:r>
    </w:p>
    <w:p w14:paraId="73B0A07F" w14:textId="77777777" w:rsidR="009D09B6" w:rsidRDefault="009D09B6">
      <w:pPr>
        <w:pStyle w:val="TOC3"/>
        <w:rPr>
          <w:rFonts w:ascii="Calibri" w:hAnsi="Calibri"/>
          <w:sz w:val="22"/>
          <w:szCs w:val="22"/>
          <w:lang w:val="en-US"/>
        </w:rPr>
      </w:pPr>
      <w:r>
        <w:t>3.1.21</w:t>
      </w:r>
      <w:r>
        <w:rPr>
          <w:rFonts w:ascii="Calibri" w:hAnsi="Calibri"/>
          <w:sz w:val="22"/>
          <w:szCs w:val="22"/>
          <w:lang w:val="en-US"/>
        </w:rPr>
        <w:tab/>
      </w:r>
      <w:r>
        <w:t>Voice group call service and voice broadcast service call set-up and resource assignment</w:t>
      </w:r>
      <w:r>
        <w:tab/>
      </w:r>
      <w:r>
        <w:fldChar w:fldCharType="begin" w:fldLock="1"/>
      </w:r>
      <w:r>
        <w:instrText xml:space="preserve"> PAGEREF _Toc493018871 \h </w:instrText>
      </w:r>
      <w:r>
        <w:fldChar w:fldCharType="separate"/>
      </w:r>
      <w:r>
        <w:t>65</w:t>
      </w:r>
      <w:r>
        <w:fldChar w:fldCharType="end"/>
      </w:r>
    </w:p>
    <w:p w14:paraId="5A0A1EAC" w14:textId="77777777" w:rsidR="009D09B6" w:rsidRDefault="009D09B6">
      <w:pPr>
        <w:pStyle w:val="TOC4"/>
        <w:rPr>
          <w:rFonts w:ascii="Calibri" w:hAnsi="Calibri"/>
          <w:sz w:val="22"/>
          <w:szCs w:val="22"/>
          <w:lang w:val="en-US"/>
        </w:rPr>
      </w:pPr>
      <w:r>
        <w:t>3.1.21.1</w:t>
      </w:r>
      <w:r>
        <w:rPr>
          <w:rFonts w:ascii="Calibri" w:hAnsi="Calibri"/>
          <w:sz w:val="22"/>
          <w:szCs w:val="22"/>
          <w:lang w:val="en-US"/>
        </w:rPr>
        <w:tab/>
      </w:r>
      <w:r>
        <w:t>Successful operation</w:t>
      </w:r>
      <w:r>
        <w:tab/>
      </w:r>
      <w:r>
        <w:fldChar w:fldCharType="begin" w:fldLock="1"/>
      </w:r>
      <w:r>
        <w:instrText xml:space="preserve"> PAGEREF _Toc493018872 \h </w:instrText>
      </w:r>
      <w:r>
        <w:fldChar w:fldCharType="separate"/>
      </w:r>
      <w:r>
        <w:t>66</w:t>
      </w:r>
      <w:r>
        <w:fldChar w:fldCharType="end"/>
      </w:r>
    </w:p>
    <w:p w14:paraId="5147941C" w14:textId="77777777" w:rsidR="009D09B6" w:rsidRDefault="009D09B6">
      <w:pPr>
        <w:pStyle w:val="TOC4"/>
        <w:rPr>
          <w:rFonts w:ascii="Calibri" w:hAnsi="Calibri"/>
          <w:sz w:val="22"/>
          <w:szCs w:val="22"/>
          <w:lang w:val="en-US"/>
        </w:rPr>
      </w:pPr>
      <w:r>
        <w:t>3.1.21.2</w:t>
      </w:r>
      <w:r>
        <w:rPr>
          <w:rFonts w:ascii="Calibri" w:hAnsi="Calibri"/>
          <w:sz w:val="22"/>
          <w:szCs w:val="22"/>
          <w:lang w:val="en-US"/>
        </w:rPr>
        <w:tab/>
      </w:r>
      <w:r>
        <w:t>VGCS/VBS call set-up abnormal cases</w:t>
      </w:r>
      <w:r>
        <w:tab/>
      </w:r>
      <w:r>
        <w:fldChar w:fldCharType="begin" w:fldLock="1"/>
      </w:r>
      <w:r>
        <w:instrText xml:space="preserve"> PAGEREF _Toc493018873 \h </w:instrText>
      </w:r>
      <w:r>
        <w:fldChar w:fldCharType="separate"/>
      </w:r>
      <w:r>
        <w:t>66</w:t>
      </w:r>
      <w:r>
        <w:fldChar w:fldCharType="end"/>
      </w:r>
    </w:p>
    <w:p w14:paraId="4209D807" w14:textId="77777777" w:rsidR="009D09B6" w:rsidRDefault="009D09B6">
      <w:pPr>
        <w:pStyle w:val="TOC4"/>
        <w:rPr>
          <w:rFonts w:ascii="Calibri" w:hAnsi="Calibri"/>
          <w:sz w:val="22"/>
          <w:szCs w:val="22"/>
          <w:lang w:val="en-US"/>
        </w:rPr>
      </w:pPr>
      <w:r>
        <w:t>3.1.21.3</w:t>
      </w:r>
      <w:r>
        <w:rPr>
          <w:rFonts w:ascii="Calibri" w:hAnsi="Calibri"/>
          <w:sz w:val="22"/>
          <w:szCs w:val="22"/>
          <w:lang w:val="en-US"/>
        </w:rPr>
        <w:tab/>
      </w:r>
      <w:r>
        <w:t>VGCS/VBS call set-up failure</w:t>
      </w:r>
      <w:r>
        <w:tab/>
      </w:r>
      <w:r>
        <w:fldChar w:fldCharType="begin" w:fldLock="1"/>
      </w:r>
      <w:r>
        <w:instrText xml:space="preserve"> PAGEREF _Toc493018874 \h </w:instrText>
      </w:r>
      <w:r>
        <w:fldChar w:fldCharType="separate"/>
      </w:r>
      <w:r>
        <w:t>66</w:t>
      </w:r>
      <w:r>
        <w:fldChar w:fldCharType="end"/>
      </w:r>
    </w:p>
    <w:p w14:paraId="0EB166ED" w14:textId="77777777" w:rsidR="009D09B6" w:rsidRDefault="009D09B6">
      <w:pPr>
        <w:pStyle w:val="TOC3"/>
        <w:rPr>
          <w:rFonts w:ascii="Calibri" w:hAnsi="Calibri"/>
          <w:sz w:val="22"/>
          <w:szCs w:val="22"/>
          <w:lang w:val="en-US"/>
        </w:rPr>
      </w:pPr>
      <w:r>
        <w:t>3.1.22</w:t>
      </w:r>
      <w:r>
        <w:rPr>
          <w:rFonts w:ascii="Calibri" w:hAnsi="Calibri"/>
          <w:sz w:val="22"/>
          <w:szCs w:val="22"/>
          <w:lang w:val="en-US"/>
        </w:rPr>
        <w:tab/>
      </w:r>
      <w:r>
        <w:t>Voice group call service and voice broadcast service Assignment procedure</w:t>
      </w:r>
      <w:r>
        <w:tab/>
      </w:r>
      <w:r>
        <w:fldChar w:fldCharType="begin" w:fldLock="1"/>
      </w:r>
      <w:r>
        <w:instrText xml:space="preserve"> PAGEREF _Toc493018875 \h </w:instrText>
      </w:r>
      <w:r>
        <w:fldChar w:fldCharType="separate"/>
      </w:r>
      <w:r>
        <w:t>66</w:t>
      </w:r>
      <w:r>
        <w:fldChar w:fldCharType="end"/>
      </w:r>
    </w:p>
    <w:p w14:paraId="46C65888" w14:textId="77777777" w:rsidR="009D09B6" w:rsidRDefault="009D09B6">
      <w:pPr>
        <w:pStyle w:val="TOC4"/>
        <w:rPr>
          <w:rFonts w:ascii="Calibri" w:hAnsi="Calibri"/>
          <w:sz w:val="22"/>
          <w:szCs w:val="22"/>
          <w:lang w:val="en-US"/>
        </w:rPr>
      </w:pPr>
      <w:r>
        <w:t>3.1.22.1</w:t>
      </w:r>
      <w:r>
        <w:rPr>
          <w:rFonts w:ascii="Calibri" w:hAnsi="Calibri"/>
          <w:sz w:val="22"/>
          <w:szCs w:val="22"/>
          <w:lang w:val="en-US"/>
        </w:rPr>
        <w:tab/>
      </w:r>
      <w:r>
        <w:t>Successful operation</w:t>
      </w:r>
      <w:r>
        <w:tab/>
      </w:r>
      <w:r>
        <w:fldChar w:fldCharType="begin" w:fldLock="1"/>
      </w:r>
      <w:r>
        <w:instrText xml:space="preserve"> PAGEREF _Toc493018876 \h </w:instrText>
      </w:r>
      <w:r>
        <w:fldChar w:fldCharType="separate"/>
      </w:r>
      <w:r>
        <w:t>66</w:t>
      </w:r>
      <w:r>
        <w:fldChar w:fldCharType="end"/>
      </w:r>
    </w:p>
    <w:p w14:paraId="423F295B" w14:textId="77777777" w:rsidR="009D09B6" w:rsidRDefault="009D09B6">
      <w:pPr>
        <w:pStyle w:val="TOC4"/>
        <w:rPr>
          <w:rFonts w:ascii="Calibri" w:hAnsi="Calibri"/>
          <w:sz w:val="22"/>
          <w:szCs w:val="22"/>
          <w:lang w:val="en-US"/>
        </w:rPr>
      </w:pPr>
      <w:r>
        <w:t>3.1.22.2</w:t>
      </w:r>
      <w:r>
        <w:rPr>
          <w:rFonts w:ascii="Calibri" w:hAnsi="Calibri"/>
          <w:sz w:val="22"/>
          <w:szCs w:val="22"/>
          <w:lang w:val="en-US"/>
        </w:rPr>
        <w:tab/>
      </w:r>
      <w:r>
        <w:t>VGCS/VBS Assignment abnormal cases</w:t>
      </w:r>
      <w:r>
        <w:tab/>
      </w:r>
      <w:r>
        <w:fldChar w:fldCharType="begin" w:fldLock="1"/>
      </w:r>
      <w:r>
        <w:instrText xml:space="preserve"> PAGEREF _Toc493018877 \h </w:instrText>
      </w:r>
      <w:r>
        <w:fldChar w:fldCharType="separate"/>
      </w:r>
      <w:r>
        <w:t>69</w:t>
      </w:r>
      <w:r>
        <w:fldChar w:fldCharType="end"/>
      </w:r>
    </w:p>
    <w:p w14:paraId="0C225AA2" w14:textId="77777777" w:rsidR="009D09B6" w:rsidRDefault="009D09B6">
      <w:pPr>
        <w:pStyle w:val="TOC4"/>
        <w:rPr>
          <w:rFonts w:ascii="Calibri" w:hAnsi="Calibri"/>
          <w:sz w:val="22"/>
          <w:szCs w:val="22"/>
          <w:lang w:val="en-US"/>
        </w:rPr>
      </w:pPr>
      <w:r>
        <w:t>3.1.22.3</w:t>
      </w:r>
      <w:r>
        <w:rPr>
          <w:rFonts w:ascii="Calibri" w:hAnsi="Calibri"/>
          <w:sz w:val="22"/>
          <w:szCs w:val="22"/>
          <w:lang w:val="en-US"/>
        </w:rPr>
        <w:tab/>
      </w:r>
      <w:r>
        <w:t>VGCS/VBS Assignment failure</w:t>
      </w:r>
      <w:r>
        <w:tab/>
      </w:r>
      <w:r>
        <w:fldChar w:fldCharType="begin" w:fldLock="1"/>
      </w:r>
      <w:r>
        <w:instrText xml:space="preserve"> PAGEREF _Toc493018878 \h </w:instrText>
      </w:r>
      <w:r>
        <w:fldChar w:fldCharType="separate"/>
      </w:r>
      <w:r>
        <w:t>70</w:t>
      </w:r>
      <w:r>
        <w:fldChar w:fldCharType="end"/>
      </w:r>
    </w:p>
    <w:p w14:paraId="1CFBB2C6" w14:textId="77777777" w:rsidR="009D09B6" w:rsidRDefault="009D09B6">
      <w:pPr>
        <w:pStyle w:val="TOC4"/>
        <w:rPr>
          <w:rFonts w:ascii="Calibri" w:hAnsi="Calibri"/>
          <w:sz w:val="22"/>
          <w:szCs w:val="22"/>
          <w:lang w:val="en-US"/>
        </w:rPr>
      </w:pPr>
      <w:r>
        <w:lastRenderedPageBreak/>
        <w:t>3.1.22.4</w:t>
      </w:r>
      <w:r>
        <w:rPr>
          <w:rFonts w:ascii="Calibri" w:hAnsi="Calibri"/>
          <w:sz w:val="22"/>
          <w:szCs w:val="22"/>
          <w:lang w:val="en-US"/>
        </w:rPr>
        <w:tab/>
      </w:r>
      <w:r>
        <w:t>VGCS/VBS Queuing Indication</w:t>
      </w:r>
      <w:r>
        <w:tab/>
      </w:r>
      <w:r>
        <w:fldChar w:fldCharType="begin" w:fldLock="1"/>
      </w:r>
      <w:r>
        <w:instrText xml:space="preserve"> PAGEREF _Toc493018879 \h </w:instrText>
      </w:r>
      <w:r>
        <w:fldChar w:fldCharType="separate"/>
      </w:r>
      <w:r>
        <w:t>71</w:t>
      </w:r>
      <w:r>
        <w:fldChar w:fldCharType="end"/>
      </w:r>
    </w:p>
    <w:p w14:paraId="7F061910" w14:textId="77777777" w:rsidR="009D09B6" w:rsidRDefault="009D09B6">
      <w:pPr>
        <w:pStyle w:val="TOC3"/>
        <w:rPr>
          <w:rFonts w:ascii="Calibri" w:hAnsi="Calibri"/>
          <w:sz w:val="22"/>
          <w:szCs w:val="22"/>
          <w:lang w:val="en-US"/>
        </w:rPr>
      </w:pPr>
      <w:r>
        <w:t>3.1.23</w:t>
      </w:r>
      <w:r>
        <w:rPr>
          <w:rFonts w:ascii="Calibri" w:hAnsi="Calibri"/>
          <w:sz w:val="22"/>
          <w:szCs w:val="22"/>
          <w:lang w:val="en-US"/>
        </w:rPr>
        <w:tab/>
      </w:r>
      <w:r>
        <w:t>(void)</w:t>
      </w:r>
      <w:r>
        <w:tab/>
      </w:r>
      <w:r>
        <w:fldChar w:fldCharType="begin" w:fldLock="1"/>
      </w:r>
      <w:r>
        <w:instrText xml:space="preserve"> PAGEREF _Toc493018880 \h </w:instrText>
      </w:r>
      <w:r>
        <w:fldChar w:fldCharType="separate"/>
      </w:r>
      <w:r>
        <w:t>71</w:t>
      </w:r>
      <w:r>
        <w:fldChar w:fldCharType="end"/>
      </w:r>
    </w:p>
    <w:p w14:paraId="27FC716D" w14:textId="77777777" w:rsidR="009D09B6" w:rsidRDefault="009D09B6">
      <w:pPr>
        <w:pStyle w:val="TOC3"/>
        <w:rPr>
          <w:rFonts w:ascii="Calibri" w:hAnsi="Calibri"/>
          <w:sz w:val="22"/>
          <w:szCs w:val="22"/>
          <w:lang w:val="en-US"/>
        </w:rPr>
      </w:pPr>
      <w:r>
        <w:t>3.1.24</w:t>
      </w:r>
      <w:r>
        <w:rPr>
          <w:rFonts w:ascii="Calibri" w:hAnsi="Calibri"/>
          <w:sz w:val="22"/>
          <w:szCs w:val="22"/>
          <w:lang w:val="en-US"/>
        </w:rPr>
        <w:tab/>
      </w:r>
      <w:r>
        <w:t>Voice group call uplink control procedure - talker priority not supported by the network</w:t>
      </w:r>
      <w:r>
        <w:tab/>
      </w:r>
      <w:r>
        <w:fldChar w:fldCharType="begin" w:fldLock="1"/>
      </w:r>
      <w:r>
        <w:instrText xml:space="preserve"> PAGEREF _Toc493018881 \h </w:instrText>
      </w:r>
      <w:r>
        <w:fldChar w:fldCharType="separate"/>
      </w:r>
      <w:r>
        <w:t>71</w:t>
      </w:r>
      <w:r>
        <w:fldChar w:fldCharType="end"/>
      </w:r>
    </w:p>
    <w:p w14:paraId="1A982AC2" w14:textId="77777777" w:rsidR="009D09B6" w:rsidRDefault="009D09B6">
      <w:pPr>
        <w:pStyle w:val="TOC4"/>
        <w:rPr>
          <w:rFonts w:ascii="Calibri" w:hAnsi="Calibri"/>
          <w:sz w:val="22"/>
          <w:szCs w:val="22"/>
          <w:lang w:val="en-US"/>
        </w:rPr>
      </w:pPr>
      <w:r>
        <w:t>3.1.24.1</w:t>
      </w:r>
      <w:r>
        <w:rPr>
          <w:rFonts w:ascii="Calibri" w:hAnsi="Calibri"/>
          <w:sz w:val="22"/>
          <w:szCs w:val="22"/>
          <w:lang w:val="en-US"/>
        </w:rPr>
        <w:tab/>
      </w:r>
      <w:r>
        <w:t>Uplink allocation procedure</w:t>
      </w:r>
      <w:r>
        <w:tab/>
      </w:r>
      <w:r>
        <w:fldChar w:fldCharType="begin" w:fldLock="1"/>
      </w:r>
      <w:r>
        <w:instrText xml:space="preserve"> PAGEREF _Toc493018882 \h </w:instrText>
      </w:r>
      <w:r>
        <w:fldChar w:fldCharType="separate"/>
      </w:r>
      <w:r>
        <w:t>71</w:t>
      </w:r>
      <w:r>
        <w:fldChar w:fldCharType="end"/>
      </w:r>
    </w:p>
    <w:p w14:paraId="5AAD04E1" w14:textId="77777777" w:rsidR="009D09B6" w:rsidRDefault="009D09B6">
      <w:pPr>
        <w:pStyle w:val="TOC5"/>
        <w:rPr>
          <w:rFonts w:ascii="Calibri" w:hAnsi="Calibri"/>
          <w:sz w:val="22"/>
          <w:szCs w:val="22"/>
          <w:lang w:val="en-US"/>
        </w:rPr>
      </w:pPr>
      <w:r>
        <w:t>3.1.24.1.1</w:t>
      </w:r>
      <w:r>
        <w:rPr>
          <w:rFonts w:ascii="Calibri" w:hAnsi="Calibri"/>
          <w:sz w:val="22"/>
          <w:szCs w:val="22"/>
          <w:lang w:val="en-US"/>
        </w:rPr>
        <w:tab/>
      </w:r>
      <w:r>
        <w:t>Successful uplink allocation operation</w:t>
      </w:r>
      <w:r>
        <w:tab/>
      </w:r>
      <w:r>
        <w:fldChar w:fldCharType="begin" w:fldLock="1"/>
      </w:r>
      <w:r>
        <w:instrText xml:space="preserve"> PAGEREF _Toc493018883 \h </w:instrText>
      </w:r>
      <w:r>
        <w:fldChar w:fldCharType="separate"/>
      </w:r>
      <w:r>
        <w:t>72</w:t>
      </w:r>
      <w:r>
        <w:fldChar w:fldCharType="end"/>
      </w:r>
    </w:p>
    <w:p w14:paraId="3AA1129E" w14:textId="77777777" w:rsidR="009D09B6" w:rsidRDefault="009D09B6">
      <w:pPr>
        <w:pStyle w:val="TOC5"/>
        <w:rPr>
          <w:rFonts w:ascii="Calibri" w:hAnsi="Calibri"/>
          <w:sz w:val="22"/>
          <w:szCs w:val="22"/>
          <w:lang w:val="en-US"/>
        </w:rPr>
      </w:pPr>
      <w:r>
        <w:t>3.1.24.1.2</w:t>
      </w:r>
      <w:r>
        <w:rPr>
          <w:rFonts w:ascii="Calibri" w:hAnsi="Calibri"/>
          <w:sz w:val="22"/>
          <w:szCs w:val="22"/>
          <w:lang w:val="en-US"/>
        </w:rPr>
        <w:tab/>
      </w:r>
      <w:r>
        <w:t>Unsuccessful uplink allocation operation</w:t>
      </w:r>
      <w:r>
        <w:tab/>
      </w:r>
      <w:r>
        <w:fldChar w:fldCharType="begin" w:fldLock="1"/>
      </w:r>
      <w:r>
        <w:instrText xml:space="preserve"> PAGEREF _Toc493018884 \h </w:instrText>
      </w:r>
      <w:r>
        <w:fldChar w:fldCharType="separate"/>
      </w:r>
      <w:r>
        <w:t>72</w:t>
      </w:r>
      <w:r>
        <w:fldChar w:fldCharType="end"/>
      </w:r>
    </w:p>
    <w:p w14:paraId="5053F9EF" w14:textId="77777777" w:rsidR="009D09B6" w:rsidRDefault="009D09B6">
      <w:pPr>
        <w:pStyle w:val="TOC4"/>
        <w:rPr>
          <w:rFonts w:ascii="Calibri" w:hAnsi="Calibri"/>
          <w:sz w:val="22"/>
          <w:szCs w:val="22"/>
          <w:lang w:val="en-US"/>
        </w:rPr>
      </w:pPr>
      <w:r>
        <w:t>3.1.24.2</w:t>
      </w:r>
      <w:r>
        <w:rPr>
          <w:rFonts w:ascii="Calibri" w:hAnsi="Calibri"/>
          <w:sz w:val="22"/>
          <w:szCs w:val="22"/>
          <w:lang w:val="en-US"/>
        </w:rPr>
        <w:tab/>
      </w:r>
      <w:r>
        <w:t>Uplink release procedure</w:t>
      </w:r>
      <w:r>
        <w:tab/>
      </w:r>
      <w:r>
        <w:fldChar w:fldCharType="begin" w:fldLock="1"/>
      </w:r>
      <w:r>
        <w:instrText xml:space="preserve"> PAGEREF _Toc493018885 \h </w:instrText>
      </w:r>
      <w:r>
        <w:fldChar w:fldCharType="separate"/>
      </w:r>
      <w:r>
        <w:t>72</w:t>
      </w:r>
      <w:r>
        <w:fldChar w:fldCharType="end"/>
      </w:r>
    </w:p>
    <w:p w14:paraId="40A82B0D" w14:textId="77777777" w:rsidR="009D09B6" w:rsidRDefault="009D09B6">
      <w:pPr>
        <w:pStyle w:val="TOC4"/>
        <w:rPr>
          <w:rFonts w:ascii="Calibri" w:hAnsi="Calibri"/>
          <w:sz w:val="22"/>
          <w:szCs w:val="22"/>
          <w:lang w:val="en-US"/>
        </w:rPr>
      </w:pPr>
      <w:r>
        <w:t>3.1.24.3</w:t>
      </w:r>
      <w:r>
        <w:rPr>
          <w:rFonts w:ascii="Calibri" w:hAnsi="Calibri"/>
          <w:sz w:val="22"/>
          <w:szCs w:val="22"/>
          <w:lang w:val="en-US"/>
        </w:rPr>
        <w:tab/>
      </w:r>
      <w:r>
        <w:t>Uplink seize procedure</w:t>
      </w:r>
      <w:r>
        <w:tab/>
      </w:r>
      <w:r>
        <w:fldChar w:fldCharType="begin" w:fldLock="1"/>
      </w:r>
      <w:r>
        <w:instrText xml:space="preserve"> PAGEREF _Toc493018886 \h </w:instrText>
      </w:r>
      <w:r>
        <w:fldChar w:fldCharType="separate"/>
      </w:r>
      <w:r>
        <w:t>72</w:t>
      </w:r>
      <w:r>
        <w:fldChar w:fldCharType="end"/>
      </w:r>
    </w:p>
    <w:p w14:paraId="0E887AC7" w14:textId="77777777" w:rsidR="009D09B6" w:rsidRDefault="009D09B6">
      <w:pPr>
        <w:pStyle w:val="TOC3"/>
        <w:rPr>
          <w:rFonts w:ascii="Calibri" w:hAnsi="Calibri"/>
          <w:sz w:val="22"/>
          <w:szCs w:val="22"/>
          <w:lang w:val="en-US"/>
        </w:rPr>
      </w:pPr>
      <w:r>
        <w:t>3.1.24a</w:t>
      </w:r>
      <w:r>
        <w:rPr>
          <w:rFonts w:ascii="Calibri" w:hAnsi="Calibri"/>
          <w:sz w:val="22"/>
          <w:szCs w:val="22"/>
          <w:lang w:val="en-US"/>
        </w:rPr>
        <w:tab/>
      </w:r>
      <w:r>
        <w:t>Voice group call uplink control procedure - talker priority supported by the network</w:t>
      </w:r>
      <w:r>
        <w:tab/>
      </w:r>
      <w:r>
        <w:fldChar w:fldCharType="begin" w:fldLock="1"/>
      </w:r>
      <w:r>
        <w:instrText xml:space="preserve"> PAGEREF _Toc493018887 \h </w:instrText>
      </w:r>
      <w:r>
        <w:fldChar w:fldCharType="separate"/>
      </w:r>
      <w:r>
        <w:t>72</w:t>
      </w:r>
      <w:r>
        <w:fldChar w:fldCharType="end"/>
      </w:r>
    </w:p>
    <w:p w14:paraId="24DACABC" w14:textId="77777777" w:rsidR="009D09B6" w:rsidRDefault="009D09B6">
      <w:pPr>
        <w:pStyle w:val="TOC4"/>
        <w:rPr>
          <w:rFonts w:ascii="Calibri" w:hAnsi="Calibri"/>
          <w:sz w:val="22"/>
          <w:szCs w:val="22"/>
          <w:lang w:val="en-US"/>
        </w:rPr>
      </w:pPr>
      <w:r>
        <w:t>3.1.24.a.1</w:t>
      </w:r>
      <w:r>
        <w:rPr>
          <w:rFonts w:ascii="Calibri" w:hAnsi="Calibri"/>
          <w:sz w:val="22"/>
          <w:szCs w:val="22"/>
          <w:lang w:val="en-US"/>
        </w:rPr>
        <w:tab/>
      </w:r>
      <w:r>
        <w:t>General</w:t>
      </w:r>
      <w:r>
        <w:tab/>
      </w:r>
      <w:r>
        <w:fldChar w:fldCharType="begin" w:fldLock="1"/>
      </w:r>
      <w:r>
        <w:instrText xml:space="preserve"> PAGEREF _Toc493018888 \h </w:instrText>
      </w:r>
      <w:r>
        <w:fldChar w:fldCharType="separate"/>
      </w:r>
      <w:r>
        <w:t>72</w:t>
      </w:r>
      <w:r>
        <w:fldChar w:fldCharType="end"/>
      </w:r>
    </w:p>
    <w:p w14:paraId="78A048BD" w14:textId="77777777" w:rsidR="009D09B6" w:rsidRDefault="009D09B6">
      <w:pPr>
        <w:pStyle w:val="TOC4"/>
        <w:rPr>
          <w:rFonts w:ascii="Calibri" w:hAnsi="Calibri"/>
          <w:sz w:val="22"/>
          <w:szCs w:val="22"/>
          <w:lang w:val="en-US"/>
        </w:rPr>
      </w:pPr>
      <w:r>
        <w:t>3.1.24a.2</w:t>
      </w:r>
      <w:r>
        <w:rPr>
          <w:rFonts w:ascii="Calibri" w:hAnsi="Calibri"/>
          <w:sz w:val="22"/>
          <w:szCs w:val="22"/>
          <w:lang w:val="en-US"/>
        </w:rPr>
        <w:tab/>
      </w:r>
      <w:r>
        <w:t>Uplink allocation procedure</w:t>
      </w:r>
      <w:r>
        <w:tab/>
      </w:r>
      <w:r>
        <w:fldChar w:fldCharType="begin" w:fldLock="1"/>
      </w:r>
      <w:r>
        <w:instrText xml:space="preserve"> PAGEREF _Toc493018889 \h </w:instrText>
      </w:r>
      <w:r>
        <w:fldChar w:fldCharType="separate"/>
      </w:r>
      <w:r>
        <w:t>73</w:t>
      </w:r>
      <w:r>
        <w:fldChar w:fldCharType="end"/>
      </w:r>
    </w:p>
    <w:p w14:paraId="38136E93" w14:textId="77777777" w:rsidR="009D09B6" w:rsidRDefault="009D09B6">
      <w:pPr>
        <w:pStyle w:val="TOC5"/>
        <w:rPr>
          <w:rFonts w:ascii="Calibri" w:hAnsi="Calibri"/>
          <w:sz w:val="22"/>
          <w:szCs w:val="22"/>
          <w:lang w:val="en-US"/>
        </w:rPr>
      </w:pPr>
      <w:r>
        <w:t>3.1.24a.2.1</w:t>
      </w:r>
      <w:r>
        <w:rPr>
          <w:rFonts w:ascii="Calibri" w:hAnsi="Calibri"/>
          <w:sz w:val="22"/>
          <w:szCs w:val="22"/>
          <w:lang w:val="en-US"/>
        </w:rPr>
        <w:tab/>
      </w:r>
      <w:r>
        <w:t>Successful uplink allocation operation</w:t>
      </w:r>
      <w:r>
        <w:tab/>
      </w:r>
      <w:r>
        <w:fldChar w:fldCharType="begin" w:fldLock="1"/>
      </w:r>
      <w:r>
        <w:instrText xml:space="preserve"> PAGEREF _Toc493018890 \h </w:instrText>
      </w:r>
      <w:r>
        <w:fldChar w:fldCharType="separate"/>
      </w:r>
      <w:r>
        <w:t>73</w:t>
      </w:r>
      <w:r>
        <w:fldChar w:fldCharType="end"/>
      </w:r>
    </w:p>
    <w:p w14:paraId="5C85D73D" w14:textId="77777777" w:rsidR="009D09B6" w:rsidRDefault="009D09B6">
      <w:pPr>
        <w:pStyle w:val="TOC6"/>
        <w:rPr>
          <w:rFonts w:ascii="Calibri" w:hAnsi="Calibri"/>
          <w:sz w:val="22"/>
          <w:szCs w:val="22"/>
          <w:lang w:val="en-US"/>
        </w:rPr>
      </w:pPr>
      <w:r>
        <w:t>3.1.24a.2.1.1</w:t>
      </w:r>
      <w:r>
        <w:rPr>
          <w:rFonts w:ascii="Calibri" w:hAnsi="Calibri"/>
          <w:sz w:val="22"/>
          <w:szCs w:val="22"/>
          <w:lang w:val="en-US"/>
        </w:rPr>
        <w:tab/>
      </w:r>
      <w:r>
        <w:t>Normal Priority Request</w:t>
      </w:r>
      <w:r>
        <w:tab/>
      </w:r>
      <w:r>
        <w:fldChar w:fldCharType="begin" w:fldLock="1"/>
      </w:r>
      <w:r>
        <w:instrText xml:space="preserve"> PAGEREF _Toc493018891 \h </w:instrText>
      </w:r>
      <w:r>
        <w:fldChar w:fldCharType="separate"/>
      </w:r>
      <w:r>
        <w:t>73</w:t>
      </w:r>
      <w:r>
        <w:fldChar w:fldCharType="end"/>
      </w:r>
    </w:p>
    <w:p w14:paraId="159F3733" w14:textId="77777777" w:rsidR="009D09B6" w:rsidRDefault="009D09B6">
      <w:pPr>
        <w:pStyle w:val="TOC6"/>
        <w:rPr>
          <w:rFonts w:ascii="Calibri" w:hAnsi="Calibri"/>
          <w:sz w:val="22"/>
          <w:szCs w:val="22"/>
          <w:lang w:val="en-US"/>
        </w:rPr>
      </w:pPr>
      <w:r>
        <w:t>3.1.24a.2.1.2</w:t>
      </w:r>
      <w:r>
        <w:rPr>
          <w:rFonts w:ascii="Calibri" w:hAnsi="Calibri"/>
          <w:sz w:val="22"/>
          <w:szCs w:val="22"/>
          <w:lang w:val="en-US"/>
        </w:rPr>
        <w:tab/>
      </w:r>
      <w:r>
        <w:t>Privileged or Emergency Priority Request via Uplink Access procedure</w:t>
      </w:r>
      <w:r>
        <w:tab/>
      </w:r>
      <w:r>
        <w:fldChar w:fldCharType="begin" w:fldLock="1"/>
      </w:r>
      <w:r>
        <w:instrText xml:space="preserve"> PAGEREF _Toc493018892 \h </w:instrText>
      </w:r>
      <w:r>
        <w:fldChar w:fldCharType="separate"/>
      </w:r>
      <w:r>
        <w:t>73</w:t>
      </w:r>
      <w:r>
        <w:fldChar w:fldCharType="end"/>
      </w:r>
    </w:p>
    <w:p w14:paraId="1815528E" w14:textId="77777777" w:rsidR="009D09B6" w:rsidRDefault="009D09B6">
      <w:pPr>
        <w:pStyle w:val="TOC6"/>
        <w:rPr>
          <w:rFonts w:ascii="Calibri" w:hAnsi="Calibri"/>
          <w:sz w:val="22"/>
          <w:szCs w:val="22"/>
          <w:lang w:val="en-US"/>
        </w:rPr>
      </w:pPr>
      <w:r>
        <w:t>3.1.24a.2.1.3</w:t>
      </w:r>
      <w:r>
        <w:rPr>
          <w:rFonts w:ascii="Calibri" w:hAnsi="Calibri"/>
          <w:sz w:val="22"/>
          <w:szCs w:val="22"/>
          <w:lang w:val="en-US"/>
        </w:rPr>
        <w:tab/>
      </w:r>
      <w:r>
        <w:t>Privileged or Emergency Priority Request via Priority Uplink Request procedure</w:t>
      </w:r>
      <w:r>
        <w:tab/>
      </w:r>
      <w:r>
        <w:fldChar w:fldCharType="begin" w:fldLock="1"/>
      </w:r>
      <w:r>
        <w:instrText xml:space="preserve"> PAGEREF _Toc493018893 \h </w:instrText>
      </w:r>
      <w:r>
        <w:fldChar w:fldCharType="separate"/>
      </w:r>
      <w:r>
        <w:t>73</w:t>
      </w:r>
      <w:r>
        <w:fldChar w:fldCharType="end"/>
      </w:r>
    </w:p>
    <w:p w14:paraId="050CDFD1" w14:textId="77777777" w:rsidR="009D09B6" w:rsidRDefault="009D09B6">
      <w:pPr>
        <w:pStyle w:val="TOC5"/>
        <w:rPr>
          <w:rFonts w:ascii="Calibri" w:hAnsi="Calibri"/>
          <w:sz w:val="22"/>
          <w:szCs w:val="22"/>
          <w:lang w:val="en-US"/>
        </w:rPr>
      </w:pPr>
      <w:r>
        <w:t>3.1.24a.2.2</w:t>
      </w:r>
      <w:r>
        <w:rPr>
          <w:rFonts w:ascii="Calibri" w:hAnsi="Calibri"/>
          <w:sz w:val="22"/>
          <w:szCs w:val="22"/>
          <w:lang w:val="en-US"/>
        </w:rPr>
        <w:tab/>
      </w:r>
      <w:r>
        <w:t>Unsuccessful uplink allocation operation</w:t>
      </w:r>
      <w:r>
        <w:tab/>
      </w:r>
      <w:r>
        <w:fldChar w:fldCharType="begin" w:fldLock="1"/>
      </w:r>
      <w:r>
        <w:instrText xml:space="preserve"> PAGEREF _Toc493018894 \h </w:instrText>
      </w:r>
      <w:r>
        <w:fldChar w:fldCharType="separate"/>
      </w:r>
      <w:r>
        <w:t>74</w:t>
      </w:r>
      <w:r>
        <w:fldChar w:fldCharType="end"/>
      </w:r>
    </w:p>
    <w:p w14:paraId="59F2FA50" w14:textId="77777777" w:rsidR="009D09B6" w:rsidRDefault="009D09B6">
      <w:pPr>
        <w:pStyle w:val="TOC6"/>
        <w:rPr>
          <w:rFonts w:ascii="Calibri" w:hAnsi="Calibri"/>
          <w:sz w:val="22"/>
          <w:szCs w:val="22"/>
          <w:lang w:val="en-US"/>
        </w:rPr>
      </w:pPr>
      <w:r>
        <w:t>3.1.24a.2.2.1</w:t>
      </w:r>
      <w:r>
        <w:rPr>
          <w:rFonts w:ascii="Calibri" w:hAnsi="Calibri"/>
          <w:sz w:val="22"/>
          <w:szCs w:val="22"/>
          <w:lang w:val="en-US"/>
        </w:rPr>
        <w:tab/>
      </w:r>
      <w:r>
        <w:t>Normal Priority Uplink Request</w:t>
      </w:r>
      <w:r>
        <w:tab/>
      </w:r>
      <w:r>
        <w:fldChar w:fldCharType="begin" w:fldLock="1"/>
      </w:r>
      <w:r>
        <w:instrText xml:space="preserve"> PAGEREF _Toc493018895 \h </w:instrText>
      </w:r>
      <w:r>
        <w:fldChar w:fldCharType="separate"/>
      </w:r>
      <w:r>
        <w:t>74</w:t>
      </w:r>
      <w:r>
        <w:fldChar w:fldCharType="end"/>
      </w:r>
    </w:p>
    <w:p w14:paraId="5979C167" w14:textId="77777777" w:rsidR="009D09B6" w:rsidRDefault="009D09B6">
      <w:pPr>
        <w:pStyle w:val="TOC6"/>
        <w:rPr>
          <w:rFonts w:ascii="Calibri" w:hAnsi="Calibri"/>
          <w:sz w:val="22"/>
          <w:szCs w:val="22"/>
          <w:lang w:val="en-US"/>
        </w:rPr>
      </w:pPr>
      <w:r>
        <w:t>3.1.24a.2.2.2</w:t>
      </w:r>
      <w:r>
        <w:rPr>
          <w:rFonts w:ascii="Calibri" w:hAnsi="Calibri"/>
          <w:sz w:val="22"/>
          <w:szCs w:val="22"/>
          <w:lang w:val="en-US"/>
        </w:rPr>
        <w:tab/>
      </w:r>
      <w:r>
        <w:t>Privileged or Emergency Uplink Request via Uplink Access procedure</w:t>
      </w:r>
      <w:r>
        <w:tab/>
      </w:r>
      <w:r>
        <w:fldChar w:fldCharType="begin" w:fldLock="1"/>
      </w:r>
      <w:r>
        <w:instrText xml:space="preserve"> PAGEREF _Toc493018896 \h </w:instrText>
      </w:r>
      <w:r>
        <w:fldChar w:fldCharType="separate"/>
      </w:r>
      <w:r>
        <w:t>74</w:t>
      </w:r>
      <w:r>
        <w:fldChar w:fldCharType="end"/>
      </w:r>
    </w:p>
    <w:p w14:paraId="2EFD6D4D" w14:textId="77777777" w:rsidR="009D09B6" w:rsidRDefault="009D09B6">
      <w:pPr>
        <w:pStyle w:val="TOC6"/>
        <w:rPr>
          <w:rFonts w:ascii="Calibri" w:hAnsi="Calibri"/>
          <w:sz w:val="22"/>
          <w:szCs w:val="22"/>
          <w:lang w:val="en-US"/>
        </w:rPr>
      </w:pPr>
      <w:r>
        <w:t>3.1.24a.2.2.3</w:t>
      </w:r>
      <w:r>
        <w:rPr>
          <w:rFonts w:ascii="Calibri" w:hAnsi="Calibri"/>
          <w:sz w:val="22"/>
          <w:szCs w:val="22"/>
          <w:lang w:val="en-US"/>
        </w:rPr>
        <w:tab/>
      </w:r>
      <w:r>
        <w:t>Privileged or Emergency Uplink Request via Priority Uplink Request procedure</w:t>
      </w:r>
      <w:r>
        <w:tab/>
      </w:r>
      <w:r>
        <w:fldChar w:fldCharType="begin" w:fldLock="1"/>
      </w:r>
      <w:r>
        <w:instrText xml:space="preserve"> PAGEREF _Toc493018897 \h </w:instrText>
      </w:r>
      <w:r>
        <w:fldChar w:fldCharType="separate"/>
      </w:r>
      <w:r>
        <w:t>74</w:t>
      </w:r>
      <w:r>
        <w:fldChar w:fldCharType="end"/>
      </w:r>
    </w:p>
    <w:p w14:paraId="4B56F77E" w14:textId="77777777" w:rsidR="009D09B6" w:rsidRDefault="009D09B6">
      <w:pPr>
        <w:pStyle w:val="TOC4"/>
        <w:rPr>
          <w:rFonts w:ascii="Calibri" w:hAnsi="Calibri"/>
          <w:sz w:val="22"/>
          <w:szCs w:val="22"/>
          <w:lang w:val="en-US"/>
        </w:rPr>
      </w:pPr>
      <w:r>
        <w:t>3.1.24a.3</w:t>
      </w:r>
      <w:r>
        <w:rPr>
          <w:rFonts w:ascii="Calibri" w:hAnsi="Calibri"/>
          <w:sz w:val="22"/>
          <w:szCs w:val="22"/>
          <w:lang w:val="en-US"/>
        </w:rPr>
        <w:tab/>
      </w:r>
      <w:r>
        <w:t>Uplink release procedure</w:t>
      </w:r>
      <w:r>
        <w:tab/>
      </w:r>
      <w:r>
        <w:fldChar w:fldCharType="begin" w:fldLock="1"/>
      </w:r>
      <w:r>
        <w:instrText xml:space="preserve"> PAGEREF _Toc493018898 \h </w:instrText>
      </w:r>
      <w:r>
        <w:fldChar w:fldCharType="separate"/>
      </w:r>
      <w:r>
        <w:t>75</w:t>
      </w:r>
      <w:r>
        <w:fldChar w:fldCharType="end"/>
      </w:r>
    </w:p>
    <w:p w14:paraId="6261726A" w14:textId="77777777" w:rsidR="009D09B6" w:rsidRDefault="009D09B6">
      <w:pPr>
        <w:pStyle w:val="TOC4"/>
        <w:rPr>
          <w:rFonts w:ascii="Calibri" w:hAnsi="Calibri"/>
          <w:sz w:val="22"/>
          <w:szCs w:val="22"/>
          <w:lang w:val="en-US"/>
        </w:rPr>
      </w:pPr>
      <w:r>
        <w:t>3.1.24a.4</w:t>
      </w:r>
      <w:r>
        <w:rPr>
          <w:rFonts w:ascii="Calibri" w:hAnsi="Calibri"/>
          <w:sz w:val="22"/>
          <w:szCs w:val="22"/>
          <w:lang w:val="en-US"/>
        </w:rPr>
        <w:tab/>
      </w:r>
      <w:r>
        <w:t>Uplink seize procedure</w:t>
      </w:r>
      <w:r>
        <w:tab/>
      </w:r>
      <w:r>
        <w:fldChar w:fldCharType="begin" w:fldLock="1"/>
      </w:r>
      <w:r>
        <w:instrText xml:space="preserve"> PAGEREF _Toc493018899 \h </w:instrText>
      </w:r>
      <w:r>
        <w:fldChar w:fldCharType="separate"/>
      </w:r>
      <w:r>
        <w:t>75</w:t>
      </w:r>
      <w:r>
        <w:fldChar w:fldCharType="end"/>
      </w:r>
    </w:p>
    <w:p w14:paraId="4F6F3DF3" w14:textId="77777777" w:rsidR="009D09B6" w:rsidRDefault="009D09B6">
      <w:pPr>
        <w:pStyle w:val="TOC4"/>
        <w:rPr>
          <w:rFonts w:ascii="Calibri" w:hAnsi="Calibri"/>
          <w:sz w:val="22"/>
          <w:szCs w:val="22"/>
          <w:lang w:val="en-US"/>
        </w:rPr>
      </w:pPr>
      <w:r>
        <w:t>3.1.24a.5</w:t>
      </w:r>
      <w:r>
        <w:rPr>
          <w:rFonts w:ascii="Calibri" w:hAnsi="Calibri"/>
          <w:sz w:val="22"/>
          <w:szCs w:val="22"/>
          <w:lang w:val="en-US"/>
        </w:rPr>
        <w:tab/>
      </w:r>
      <w:r>
        <w:t>Emergency Reset procedure via UPLINK ACCESS message</w:t>
      </w:r>
      <w:r>
        <w:tab/>
      </w:r>
      <w:r>
        <w:fldChar w:fldCharType="begin" w:fldLock="1"/>
      </w:r>
      <w:r>
        <w:instrText xml:space="preserve"> PAGEREF _Toc493018900 \h </w:instrText>
      </w:r>
      <w:r>
        <w:fldChar w:fldCharType="separate"/>
      </w:r>
      <w:r>
        <w:t>75</w:t>
      </w:r>
      <w:r>
        <w:fldChar w:fldCharType="end"/>
      </w:r>
    </w:p>
    <w:p w14:paraId="79A86D43" w14:textId="77777777" w:rsidR="009D09B6" w:rsidRDefault="009D09B6">
      <w:pPr>
        <w:pStyle w:val="TOC4"/>
        <w:rPr>
          <w:rFonts w:ascii="Calibri" w:hAnsi="Calibri"/>
          <w:sz w:val="22"/>
          <w:szCs w:val="22"/>
          <w:lang w:val="en-US"/>
        </w:rPr>
      </w:pPr>
      <w:r>
        <w:t>3.1.24a.5.1</w:t>
      </w:r>
      <w:r>
        <w:rPr>
          <w:rFonts w:ascii="Calibri" w:hAnsi="Calibri"/>
          <w:sz w:val="22"/>
          <w:szCs w:val="22"/>
          <w:lang w:val="en-US"/>
        </w:rPr>
        <w:tab/>
      </w:r>
      <w:r>
        <w:t>Unsuccessful</w:t>
      </w:r>
      <w:r>
        <w:tab/>
      </w:r>
      <w:r>
        <w:fldChar w:fldCharType="begin" w:fldLock="1"/>
      </w:r>
      <w:r>
        <w:instrText xml:space="preserve"> PAGEREF _Toc493018901 \h </w:instrText>
      </w:r>
      <w:r>
        <w:fldChar w:fldCharType="separate"/>
      </w:r>
      <w:r>
        <w:t>75</w:t>
      </w:r>
      <w:r>
        <w:fldChar w:fldCharType="end"/>
      </w:r>
    </w:p>
    <w:p w14:paraId="4D74A950" w14:textId="77777777" w:rsidR="009D09B6" w:rsidRDefault="009D09B6">
      <w:pPr>
        <w:pStyle w:val="TOC4"/>
        <w:rPr>
          <w:rFonts w:ascii="Calibri" w:hAnsi="Calibri"/>
          <w:sz w:val="22"/>
          <w:szCs w:val="22"/>
          <w:lang w:val="en-US"/>
        </w:rPr>
      </w:pPr>
      <w:r>
        <w:t>3.1.24a.6</w:t>
      </w:r>
      <w:r>
        <w:rPr>
          <w:rFonts w:ascii="Calibri" w:hAnsi="Calibri"/>
          <w:sz w:val="22"/>
          <w:szCs w:val="22"/>
          <w:lang w:val="en-US"/>
        </w:rPr>
        <w:tab/>
      </w:r>
      <w:r>
        <w:t>Emergency Reset procedure via PRIORITY UPLINK REQUEST message</w:t>
      </w:r>
      <w:r>
        <w:tab/>
      </w:r>
      <w:r>
        <w:fldChar w:fldCharType="begin" w:fldLock="1"/>
      </w:r>
      <w:r>
        <w:instrText xml:space="preserve"> PAGEREF _Toc493018902 \h </w:instrText>
      </w:r>
      <w:r>
        <w:fldChar w:fldCharType="separate"/>
      </w:r>
      <w:r>
        <w:t>75</w:t>
      </w:r>
      <w:r>
        <w:fldChar w:fldCharType="end"/>
      </w:r>
    </w:p>
    <w:p w14:paraId="0F903337" w14:textId="77777777" w:rsidR="009D09B6" w:rsidRDefault="009D09B6">
      <w:pPr>
        <w:pStyle w:val="TOC4"/>
        <w:rPr>
          <w:rFonts w:ascii="Calibri" w:hAnsi="Calibri"/>
          <w:sz w:val="22"/>
          <w:szCs w:val="22"/>
          <w:lang w:val="en-US"/>
        </w:rPr>
      </w:pPr>
      <w:r>
        <w:t>3.1.24a.6.1</w:t>
      </w:r>
      <w:r>
        <w:rPr>
          <w:rFonts w:ascii="Calibri" w:hAnsi="Calibri"/>
          <w:sz w:val="22"/>
          <w:szCs w:val="22"/>
          <w:lang w:val="en-US"/>
        </w:rPr>
        <w:tab/>
      </w:r>
      <w:r>
        <w:t>Unsuccessful</w:t>
      </w:r>
      <w:r>
        <w:tab/>
      </w:r>
      <w:r>
        <w:fldChar w:fldCharType="begin" w:fldLock="1"/>
      </w:r>
      <w:r>
        <w:instrText xml:space="preserve"> PAGEREF _Toc493018903 \h </w:instrText>
      </w:r>
      <w:r>
        <w:fldChar w:fldCharType="separate"/>
      </w:r>
      <w:r>
        <w:t>75</w:t>
      </w:r>
      <w:r>
        <w:fldChar w:fldCharType="end"/>
      </w:r>
    </w:p>
    <w:p w14:paraId="2A096D98" w14:textId="77777777" w:rsidR="009D09B6" w:rsidRDefault="009D09B6">
      <w:pPr>
        <w:pStyle w:val="TOC3"/>
        <w:rPr>
          <w:rFonts w:ascii="Calibri" w:hAnsi="Calibri"/>
          <w:sz w:val="22"/>
          <w:szCs w:val="22"/>
          <w:lang w:val="en-US"/>
        </w:rPr>
      </w:pPr>
      <w:r>
        <w:t>3.1.24b</w:t>
      </w:r>
      <w:r>
        <w:rPr>
          <w:rFonts w:ascii="Calibri" w:hAnsi="Calibri"/>
          <w:sz w:val="22"/>
          <w:szCs w:val="22"/>
          <w:lang w:val="en-US"/>
        </w:rPr>
        <w:tab/>
      </w:r>
      <w:r>
        <w:t>Talker Information</w:t>
      </w:r>
      <w:r>
        <w:tab/>
      </w:r>
      <w:r>
        <w:fldChar w:fldCharType="begin" w:fldLock="1"/>
      </w:r>
      <w:r>
        <w:instrText xml:space="preserve"> PAGEREF _Toc493018904 \h </w:instrText>
      </w:r>
      <w:r>
        <w:fldChar w:fldCharType="separate"/>
      </w:r>
      <w:r>
        <w:t>75</w:t>
      </w:r>
      <w:r>
        <w:fldChar w:fldCharType="end"/>
      </w:r>
    </w:p>
    <w:p w14:paraId="46BE24EE" w14:textId="77777777" w:rsidR="009D09B6" w:rsidRDefault="009D09B6">
      <w:pPr>
        <w:pStyle w:val="TOC3"/>
        <w:rPr>
          <w:rFonts w:ascii="Calibri" w:hAnsi="Calibri"/>
          <w:sz w:val="22"/>
          <w:szCs w:val="22"/>
          <w:lang w:val="en-US"/>
        </w:rPr>
      </w:pPr>
      <w:r>
        <w:t>3.1.24c</w:t>
      </w:r>
      <w:r>
        <w:rPr>
          <w:rFonts w:ascii="Calibri" w:hAnsi="Calibri"/>
          <w:sz w:val="22"/>
          <w:szCs w:val="22"/>
          <w:lang w:val="en-US"/>
        </w:rPr>
        <w:tab/>
      </w:r>
      <w:r>
        <w:t>SMS to ongoing VGCS call all</w:t>
      </w:r>
      <w:r>
        <w:tab/>
      </w:r>
      <w:r>
        <w:fldChar w:fldCharType="begin" w:fldLock="1"/>
      </w:r>
      <w:r>
        <w:instrText xml:space="preserve"> PAGEREF _Toc493018905 \h </w:instrText>
      </w:r>
      <w:r>
        <w:fldChar w:fldCharType="separate"/>
      </w:r>
      <w:r>
        <w:t>76</w:t>
      </w:r>
      <w:r>
        <w:fldChar w:fldCharType="end"/>
      </w:r>
    </w:p>
    <w:p w14:paraId="079B8798" w14:textId="77777777" w:rsidR="009D09B6" w:rsidRDefault="009D09B6">
      <w:pPr>
        <w:pStyle w:val="TOC3"/>
        <w:rPr>
          <w:rFonts w:ascii="Calibri" w:hAnsi="Calibri"/>
          <w:sz w:val="22"/>
          <w:szCs w:val="22"/>
          <w:lang w:val="en-US"/>
        </w:rPr>
      </w:pPr>
      <w:r>
        <w:t>3.1.24d</w:t>
      </w:r>
      <w:r>
        <w:rPr>
          <w:rFonts w:ascii="Calibri" w:hAnsi="Calibri"/>
          <w:sz w:val="22"/>
          <w:szCs w:val="22"/>
          <w:lang w:val="en-US"/>
        </w:rPr>
        <w:tab/>
      </w:r>
      <w:r>
        <w:t>Distributing application-specific data to ongoing VGCS call</w:t>
      </w:r>
      <w:r>
        <w:tab/>
      </w:r>
      <w:r>
        <w:fldChar w:fldCharType="begin" w:fldLock="1"/>
      </w:r>
      <w:r>
        <w:instrText xml:space="preserve"> PAGEREF _Toc493018906 \h </w:instrText>
      </w:r>
      <w:r>
        <w:fldChar w:fldCharType="separate"/>
      </w:r>
      <w:r>
        <w:t>76</w:t>
      </w:r>
      <w:r>
        <w:fldChar w:fldCharType="end"/>
      </w:r>
    </w:p>
    <w:p w14:paraId="74AD907B" w14:textId="77777777" w:rsidR="009D09B6" w:rsidRDefault="009D09B6">
      <w:pPr>
        <w:pStyle w:val="TOC3"/>
        <w:rPr>
          <w:rFonts w:ascii="Calibri" w:hAnsi="Calibri"/>
          <w:sz w:val="22"/>
          <w:szCs w:val="22"/>
          <w:lang w:val="en-US"/>
        </w:rPr>
      </w:pPr>
      <w:r>
        <w:t>3.1.25</w:t>
      </w:r>
      <w:r>
        <w:rPr>
          <w:rFonts w:ascii="Calibri" w:hAnsi="Calibri"/>
          <w:sz w:val="22"/>
          <w:szCs w:val="22"/>
          <w:lang w:val="en-US"/>
        </w:rPr>
        <w:tab/>
      </w:r>
      <w:r>
        <w:t>PDSS1 flow control</w:t>
      </w:r>
      <w:r>
        <w:tab/>
      </w:r>
      <w:r>
        <w:fldChar w:fldCharType="begin" w:fldLock="1"/>
      </w:r>
      <w:r>
        <w:instrText xml:space="preserve"> PAGEREF _Toc493018907 \h </w:instrText>
      </w:r>
      <w:r>
        <w:fldChar w:fldCharType="separate"/>
      </w:r>
      <w:r>
        <w:t>76</w:t>
      </w:r>
      <w:r>
        <w:fldChar w:fldCharType="end"/>
      </w:r>
    </w:p>
    <w:p w14:paraId="418CBCB7" w14:textId="77777777" w:rsidR="009D09B6" w:rsidRDefault="009D09B6">
      <w:pPr>
        <w:pStyle w:val="TOC3"/>
        <w:rPr>
          <w:rFonts w:ascii="Calibri" w:hAnsi="Calibri"/>
          <w:sz w:val="22"/>
          <w:szCs w:val="22"/>
          <w:lang w:val="en-US"/>
        </w:rPr>
      </w:pPr>
      <w:r>
        <w:t>3.1.26</w:t>
      </w:r>
      <w:r>
        <w:rPr>
          <w:rFonts w:ascii="Calibri" w:hAnsi="Calibri"/>
          <w:sz w:val="22"/>
          <w:szCs w:val="22"/>
          <w:lang w:val="en-US"/>
        </w:rPr>
        <w:tab/>
      </w:r>
      <w:r>
        <w:t>Circuit re-selection procedure</w:t>
      </w:r>
      <w:r>
        <w:tab/>
      </w:r>
      <w:r>
        <w:fldChar w:fldCharType="begin" w:fldLock="1"/>
      </w:r>
      <w:r>
        <w:instrText xml:space="preserve"> PAGEREF _Toc493018908 \h </w:instrText>
      </w:r>
      <w:r>
        <w:fldChar w:fldCharType="separate"/>
      </w:r>
      <w:r>
        <w:t>76</w:t>
      </w:r>
      <w:r>
        <w:fldChar w:fldCharType="end"/>
      </w:r>
    </w:p>
    <w:p w14:paraId="4F308009" w14:textId="77777777" w:rsidR="009D09B6" w:rsidRDefault="009D09B6">
      <w:pPr>
        <w:pStyle w:val="TOC3"/>
        <w:rPr>
          <w:rFonts w:ascii="Calibri" w:hAnsi="Calibri"/>
          <w:sz w:val="22"/>
          <w:szCs w:val="22"/>
          <w:lang w:val="en-US"/>
        </w:rPr>
      </w:pPr>
      <w:r>
        <w:t>3.1.27</w:t>
      </w:r>
      <w:r>
        <w:rPr>
          <w:rFonts w:ascii="Calibri" w:hAnsi="Calibri"/>
          <w:sz w:val="22"/>
          <w:szCs w:val="22"/>
          <w:lang w:val="en-US"/>
        </w:rPr>
        <w:tab/>
      </w:r>
      <w:r>
        <w:t>LSA handling</w:t>
      </w:r>
      <w:r>
        <w:tab/>
      </w:r>
      <w:r>
        <w:fldChar w:fldCharType="begin" w:fldLock="1"/>
      </w:r>
      <w:r>
        <w:instrText xml:space="preserve"> PAGEREF _Toc493018909 \h </w:instrText>
      </w:r>
      <w:r>
        <w:fldChar w:fldCharType="separate"/>
      </w:r>
      <w:r>
        <w:t>77</w:t>
      </w:r>
      <w:r>
        <w:fldChar w:fldCharType="end"/>
      </w:r>
    </w:p>
    <w:p w14:paraId="12ACC505" w14:textId="77777777" w:rsidR="009D09B6" w:rsidRDefault="009D09B6">
      <w:pPr>
        <w:pStyle w:val="TOC3"/>
        <w:rPr>
          <w:rFonts w:ascii="Calibri" w:hAnsi="Calibri"/>
          <w:sz w:val="22"/>
          <w:szCs w:val="22"/>
          <w:lang w:val="en-US"/>
        </w:rPr>
      </w:pPr>
      <w:r>
        <w:t>3.1.28</w:t>
      </w:r>
      <w:r>
        <w:rPr>
          <w:rFonts w:ascii="Calibri" w:hAnsi="Calibri"/>
          <w:sz w:val="22"/>
          <w:szCs w:val="22"/>
          <w:lang w:val="en-US"/>
        </w:rPr>
        <w:tab/>
      </w:r>
      <w:r>
        <w:t>Location Acquisition</w:t>
      </w:r>
      <w:r>
        <w:tab/>
      </w:r>
      <w:r>
        <w:fldChar w:fldCharType="begin" w:fldLock="1"/>
      </w:r>
      <w:r>
        <w:instrText xml:space="preserve"> PAGEREF _Toc493018910 \h </w:instrText>
      </w:r>
      <w:r>
        <w:fldChar w:fldCharType="separate"/>
      </w:r>
      <w:r>
        <w:t>77</w:t>
      </w:r>
      <w:r>
        <w:fldChar w:fldCharType="end"/>
      </w:r>
    </w:p>
    <w:p w14:paraId="090F0BF0" w14:textId="77777777" w:rsidR="009D09B6" w:rsidRDefault="009D09B6">
      <w:pPr>
        <w:pStyle w:val="TOC4"/>
        <w:rPr>
          <w:rFonts w:ascii="Calibri" w:hAnsi="Calibri"/>
          <w:sz w:val="22"/>
          <w:szCs w:val="22"/>
          <w:lang w:val="en-US"/>
        </w:rPr>
      </w:pPr>
      <w:r>
        <w:t>3.1.28.1</w:t>
      </w:r>
      <w:r>
        <w:rPr>
          <w:rFonts w:ascii="Calibri" w:hAnsi="Calibri"/>
          <w:sz w:val="22"/>
          <w:szCs w:val="22"/>
          <w:lang w:val="en-US"/>
        </w:rPr>
        <w:tab/>
      </w:r>
      <w:r>
        <w:t>(void)</w:t>
      </w:r>
      <w:r>
        <w:tab/>
      </w:r>
      <w:r>
        <w:fldChar w:fldCharType="begin" w:fldLock="1"/>
      </w:r>
      <w:r>
        <w:instrText xml:space="preserve"> PAGEREF _Toc493018911 \h </w:instrText>
      </w:r>
      <w:r>
        <w:fldChar w:fldCharType="separate"/>
      </w:r>
      <w:r>
        <w:t>77</w:t>
      </w:r>
      <w:r>
        <w:fldChar w:fldCharType="end"/>
      </w:r>
    </w:p>
    <w:p w14:paraId="2149B5BB" w14:textId="77777777" w:rsidR="009D09B6" w:rsidRDefault="009D09B6">
      <w:pPr>
        <w:pStyle w:val="TOC4"/>
        <w:rPr>
          <w:rFonts w:ascii="Calibri" w:hAnsi="Calibri"/>
          <w:sz w:val="22"/>
          <w:szCs w:val="22"/>
          <w:lang w:val="en-US"/>
        </w:rPr>
      </w:pPr>
      <w:r>
        <w:t>3.1.28.2</w:t>
      </w:r>
      <w:r>
        <w:rPr>
          <w:rFonts w:ascii="Calibri" w:hAnsi="Calibri"/>
          <w:sz w:val="22"/>
          <w:szCs w:val="22"/>
          <w:lang w:val="en-US"/>
        </w:rPr>
        <w:tab/>
      </w:r>
      <w:r>
        <w:t>Location request</w:t>
      </w:r>
      <w:r>
        <w:tab/>
      </w:r>
      <w:r>
        <w:fldChar w:fldCharType="begin" w:fldLock="1"/>
      </w:r>
      <w:r>
        <w:instrText xml:space="preserve"> PAGEREF _Toc493018912 \h </w:instrText>
      </w:r>
      <w:r>
        <w:fldChar w:fldCharType="separate"/>
      </w:r>
      <w:r>
        <w:t>77</w:t>
      </w:r>
      <w:r>
        <w:fldChar w:fldCharType="end"/>
      </w:r>
    </w:p>
    <w:p w14:paraId="23CD7B9C" w14:textId="77777777" w:rsidR="009D09B6" w:rsidRDefault="009D09B6">
      <w:pPr>
        <w:pStyle w:val="TOC4"/>
        <w:rPr>
          <w:rFonts w:ascii="Calibri" w:hAnsi="Calibri"/>
          <w:sz w:val="22"/>
          <w:szCs w:val="22"/>
          <w:lang w:val="en-US"/>
        </w:rPr>
      </w:pPr>
      <w:r>
        <w:t>3.1.28.2.1</w:t>
      </w:r>
      <w:r>
        <w:rPr>
          <w:rFonts w:ascii="Calibri" w:hAnsi="Calibri"/>
          <w:sz w:val="22"/>
          <w:szCs w:val="22"/>
          <w:lang w:val="en-US"/>
        </w:rPr>
        <w:tab/>
      </w:r>
      <w:r>
        <w:t>Successful Operation</w:t>
      </w:r>
      <w:r>
        <w:tab/>
      </w:r>
      <w:r>
        <w:fldChar w:fldCharType="begin" w:fldLock="1"/>
      </w:r>
      <w:r>
        <w:instrText xml:space="preserve"> PAGEREF _Toc493018913 \h </w:instrText>
      </w:r>
      <w:r>
        <w:fldChar w:fldCharType="separate"/>
      </w:r>
      <w:r>
        <w:t>77</w:t>
      </w:r>
      <w:r>
        <w:fldChar w:fldCharType="end"/>
      </w:r>
    </w:p>
    <w:p w14:paraId="1D0BDDC0" w14:textId="77777777" w:rsidR="009D09B6" w:rsidRDefault="009D09B6">
      <w:pPr>
        <w:pStyle w:val="TOC4"/>
        <w:rPr>
          <w:rFonts w:ascii="Calibri" w:hAnsi="Calibri"/>
          <w:sz w:val="22"/>
          <w:szCs w:val="22"/>
          <w:lang w:val="en-US"/>
        </w:rPr>
      </w:pPr>
      <w:r>
        <w:t>3.1.28.2.2</w:t>
      </w:r>
      <w:r>
        <w:rPr>
          <w:rFonts w:ascii="Calibri" w:hAnsi="Calibri"/>
          <w:sz w:val="22"/>
          <w:szCs w:val="22"/>
          <w:lang w:val="en-US"/>
        </w:rPr>
        <w:tab/>
      </w:r>
      <w:r>
        <w:t>Unsuccessful Operation</w:t>
      </w:r>
      <w:r>
        <w:tab/>
      </w:r>
      <w:r>
        <w:fldChar w:fldCharType="begin" w:fldLock="1"/>
      </w:r>
      <w:r>
        <w:instrText xml:space="preserve"> PAGEREF _Toc493018914 \h </w:instrText>
      </w:r>
      <w:r>
        <w:fldChar w:fldCharType="separate"/>
      </w:r>
      <w:r>
        <w:t>78</w:t>
      </w:r>
      <w:r>
        <w:fldChar w:fldCharType="end"/>
      </w:r>
    </w:p>
    <w:p w14:paraId="6B46CC90" w14:textId="77777777" w:rsidR="009D09B6" w:rsidRDefault="009D09B6">
      <w:pPr>
        <w:pStyle w:val="TOC4"/>
        <w:rPr>
          <w:rFonts w:ascii="Calibri" w:hAnsi="Calibri"/>
          <w:sz w:val="22"/>
          <w:szCs w:val="22"/>
          <w:lang w:val="en-US"/>
        </w:rPr>
      </w:pPr>
      <w:r>
        <w:t>3.1.28.2.3</w:t>
      </w:r>
      <w:r>
        <w:rPr>
          <w:rFonts w:ascii="Calibri" w:hAnsi="Calibri"/>
          <w:sz w:val="22"/>
          <w:szCs w:val="22"/>
          <w:lang w:val="en-US"/>
        </w:rPr>
        <w:tab/>
      </w:r>
      <w:r>
        <w:t>Abnormal cases</w:t>
      </w:r>
      <w:r>
        <w:tab/>
      </w:r>
      <w:r>
        <w:fldChar w:fldCharType="begin" w:fldLock="1"/>
      </w:r>
      <w:r>
        <w:instrText xml:space="preserve"> PAGEREF _Toc493018915 \h </w:instrText>
      </w:r>
      <w:r>
        <w:fldChar w:fldCharType="separate"/>
      </w:r>
      <w:r>
        <w:t>78</w:t>
      </w:r>
      <w:r>
        <w:fldChar w:fldCharType="end"/>
      </w:r>
    </w:p>
    <w:p w14:paraId="1622AAE6" w14:textId="77777777" w:rsidR="009D09B6" w:rsidRDefault="009D09B6">
      <w:pPr>
        <w:pStyle w:val="TOC5"/>
        <w:rPr>
          <w:rFonts w:ascii="Calibri" w:hAnsi="Calibri"/>
          <w:sz w:val="22"/>
          <w:szCs w:val="22"/>
          <w:lang w:val="en-US"/>
        </w:rPr>
      </w:pPr>
      <w:r>
        <w:t>3.1.28.2.4</w:t>
      </w:r>
      <w:r>
        <w:rPr>
          <w:rFonts w:ascii="Calibri" w:hAnsi="Calibri"/>
          <w:sz w:val="22"/>
          <w:szCs w:val="22"/>
          <w:lang w:val="en-US"/>
        </w:rPr>
        <w:tab/>
      </w:r>
      <w:r>
        <w:t>Overload</w:t>
      </w:r>
      <w:r>
        <w:tab/>
      </w:r>
      <w:r>
        <w:fldChar w:fldCharType="begin" w:fldLock="1"/>
      </w:r>
      <w:r>
        <w:instrText xml:space="preserve"> PAGEREF _Toc493018916 \h </w:instrText>
      </w:r>
      <w:r>
        <w:fldChar w:fldCharType="separate"/>
      </w:r>
      <w:r>
        <w:t>79</w:t>
      </w:r>
      <w:r>
        <w:fldChar w:fldCharType="end"/>
      </w:r>
    </w:p>
    <w:p w14:paraId="4B02F353" w14:textId="77777777" w:rsidR="009D09B6" w:rsidRDefault="009D09B6">
      <w:pPr>
        <w:pStyle w:val="TOC3"/>
        <w:rPr>
          <w:rFonts w:ascii="Calibri" w:hAnsi="Calibri"/>
          <w:sz w:val="22"/>
          <w:szCs w:val="22"/>
          <w:lang w:val="en-US"/>
        </w:rPr>
      </w:pPr>
      <w:r>
        <w:t>3.1.29</w:t>
      </w:r>
      <w:r>
        <w:rPr>
          <w:rFonts w:ascii="Calibri" w:hAnsi="Calibri"/>
          <w:sz w:val="22"/>
          <w:szCs w:val="22"/>
          <w:lang w:val="en-US"/>
        </w:rPr>
        <w:tab/>
      </w:r>
      <w:r>
        <w:t>Connectionless Information Transfer procedure</w:t>
      </w:r>
      <w:r>
        <w:tab/>
      </w:r>
      <w:r>
        <w:fldChar w:fldCharType="begin" w:fldLock="1"/>
      </w:r>
      <w:r>
        <w:instrText xml:space="preserve"> PAGEREF _Toc493018917 \h </w:instrText>
      </w:r>
      <w:r>
        <w:fldChar w:fldCharType="separate"/>
      </w:r>
      <w:r>
        <w:t>79</w:t>
      </w:r>
      <w:r>
        <w:fldChar w:fldCharType="end"/>
      </w:r>
    </w:p>
    <w:p w14:paraId="4B3D92B7" w14:textId="77777777" w:rsidR="009D09B6" w:rsidRDefault="009D09B6">
      <w:pPr>
        <w:pStyle w:val="TOC5"/>
        <w:rPr>
          <w:rFonts w:ascii="Calibri" w:hAnsi="Calibri"/>
          <w:sz w:val="22"/>
          <w:szCs w:val="22"/>
          <w:lang w:val="en-US"/>
        </w:rPr>
      </w:pPr>
      <w:r>
        <w:t>3.1.29.1</w:t>
      </w:r>
      <w:r>
        <w:rPr>
          <w:rFonts w:ascii="Calibri" w:hAnsi="Calibri"/>
          <w:sz w:val="22"/>
          <w:szCs w:val="22"/>
          <w:lang w:val="en-US"/>
        </w:rPr>
        <w:tab/>
      </w:r>
      <w:r>
        <w:t>Unsuccessful Operation</w:t>
      </w:r>
      <w:r>
        <w:tab/>
      </w:r>
      <w:r>
        <w:fldChar w:fldCharType="begin" w:fldLock="1"/>
      </w:r>
      <w:r>
        <w:instrText xml:space="preserve"> PAGEREF _Toc493018918 \h </w:instrText>
      </w:r>
      <w:r>
        <w:fldChar w:fldCharType="separate"/>
      </w:r>
      <w:r>
        <w:t>79</w:t>
      </w:r>
      <w:r>
        <w:fldChar w:fldCharType="end"/>
      </w:r>
    </w:p>
    <w:p w14:paraId="14324EF9" w14:textId="77777777" w:rsidR="009D09B6" w:rsidRDefault="009D09B6">
      <w:pPr>
        <w:pStyle w:val="TOC5"/>
        <w:rPr>
          <w:rFonts w:ascii="Calibri" w:hAnsi="Calibri"/>
          <w:sz w:val="22"/>
          <w:szCs w:val="22"/>
          <w:lang w:val="en-US"/>
        </w:rPr>
      </w:pPr>
      <w:r>
        <w:t>3.1.29.2</w:t>
      </w:r>
      <w:r>
        <w:rPr>
          <w:rFonts w:ascii="Calibri" w:hAnsi="Calibri"/>
          <w:sz w:val="22"/>
          <w:szCs w:val="22"/>
          <w:lang w:val="en-US"/>
        </w:rPr>
        <w:tab/>
      </w:r>
      <w:r>
        <w:t>Abnormal cases</w:t>
      </w:r>
      <w:r>
        <w:tab/>
      </w:r>
      <w:r>
        <w:fldChar w:fldCharType="begin" w:fldLock="1"/>
      </w:r>
      <w:r>
        <w:instrText xml:space="preserve"> PAGEREF _Toc493018919 \h </w:instrText>
      </w:r>
      <w:r>
        <w:fldChar w:fldCharType="separate"/>
      </w:r>
      <w:r>
        <w:t>79</w:t>
      </w:r>
      <w:r>
        <w:fldChar w:fldCharType="end"/>
      </w:r>
    </w:p>
    <w:p w14:paraId="690C6DC9" w14:textId="77777777" w:rsidR="009D09B6" w:rsidRDefault="009D09B6">
      <w:pPr>
        <w:pStyle w:val="TOC5"/>
        <w:rPr>
          <w:rFonts w:ascii="Calibri" w:hAnsi="Calibri"/>
          <w:sz w:val="22"/>
          <w:szCs w:val="22"/>
          <w:lang w:val="en-US"/>
        </w:rPr>
      </w:pPr>
      <w:r>
        <w:t>3.1.29.3</w:t>
      </w:r>
      <w:r>
        <w:rPr>
          <w:rFonts w:ascii="Calibri" w:hAnsi="Calibri"/>
          <w:sz w:val="22"/>
          <w:szCs w:val="22"/>
          <w:lang w:val="en-US"/>
        </w:rPr>
        <w:tab/>
      </w:r>
      <w:r>
        <w:t>Segmentation</w:t>
      </w:r>
      <w:r>
        <w:tab/>
      </w:r>
      <w:r>
        <w:fldChar w:fldCharType="begin" w:fldLock="1"/>
      </w:r>
      <w:r>
        <w:instrText xml:space="preserve"> PAGEREF _Toc493018920 \h </w:instrText>
      </w:r>
      <w:r>
        <w:fldChar w:fldCharType="separate"/>
      </w:r>
      <w:r>
        <w:t>79</w:t>
      </w:r>
      <w:r>
        <w:fldChar w:fldCharType="end"/>
      </w:r>
    </w:p>
    <w:p w14:paraId="1CDCB53A" w14:textId="77777777" w:rsidR="009D09B6" w:rsidRDefault="009D09B6">
      <w:pPr>
        <w:pStyle w:val="TOC3"/>
        <w:rPr>
          <w:rFonts w:ascii="Calibri" w:hAnsi="Calibri"/>
          <w:sz w:val="22"/>
          <w:szCs w:val="22"/>
          <w:lang w:val="en-US"/>
        </w:rPr>
      </w:pPr>
      <w:r>
        <w:t>3.1.30</w:t>
      </w:r>
      <w:r>
        <w:rPr>
          <w:rFonts w:ascii="Calibri" w:hAnsi="Calibri"/>
          <w:sz w:val="22"/>
          <w:szCs w:val="22"/>
          <w:lang w:val="en-US"/>
        </w:rPr>
        <w:tab/>
      </w:r>
      <w:r>
        <w:t>Common ID</w:t>
      </w:r>
      <w:r>
        <w:tab/>
      </w:r>
      <w:r>
        <w:fldChar w:fldCharType="begin" w:fldLock="1"/>
      </w:r>
      <w:r>
        <w:instrText xml:space="preserve"> PAGEREF _Toc493018921 \h </w:instrText>
      </w:r>
      <w:r>
        <w:fldChar w:fldCharType="separate"/>
      </w:r>
      <w:r>
        <w:t>80</w:t>
      </w:r>
      <w:r>
        <w:fldChar w:fldCharType="end"/>
      </w:r>
    </w:p>
    <w:p w14:paraId="5A21398D" w14:textId="77777777" w:rsidR="009D09B6" w:rsidRDefault="009D09B6">
      <w:pPr>
        <w:pStyle w:val="TOC3"/>
        <w:rPr>
          <w:rFonts w:ascii="Calibri" w:hAnsi="Calibri"/>
          <w:sz w:val="22"/>
          <w:szCs w:val="22"/>
          <w:lang w:val="en-US"/>
        </w:rPr>
      </w:pPr>
      <w:r>
        <w:t>3.1.31</w:t>
      </w:r>
      <w:r>
        <w:rPr>
          <w:rFonts w:ascii="Calibri" w:hAnsi="Calibri"/>
          <w:sz w:val="22"/>
          <w:szCs w:val="22"/>
          <w:lang w:val="en-US"/>
        </w:rPr>
        <w:tab/>
      </w:r>
      <w:r>
        <w:t>VGCS/VBS Cell Re-established - no A-interface link sharing</w:t>
      </w:r>
      <w:r>
        <w:tab/>
      </w:r>
      <w:r>
        <w:fldChar w:fldCharType="begin" w:fldLock="1"/>
      </w:r>
      <w:r>
        <w:instrText xml:space="preserve"> PAGEREF _Toc493018922 \h </w:instrText>
      </w:r>
      <w:r>
        <w:fldChar w:fldCharType="separate"/>
      </w:r>
      <w:r>
        <w:t>80</w:t>
      </w:r>
      <w:r>
        <w:fldChar w:fldCharType="end"/>
      </w:r>
    </w:p>
    <w:p w14:paraId="47A9BB00" w14:textId="77777777" w:rsidR="009D09B6" w:rsidRDefault="009D09B6">
      <w:pPr>
        <w:pStyle w:val="TOC3"/>
        <w:rPr>
          <w:rFonts w:ascii="Calibri" w:hAnsi="Calibri"/>
          <w:sz w:val="22"/>
          <w:szCs w:val="22"/>
          <w:lang w:val="en-US"/>
        </w:rPr>
      </w:pPr>
      <w:r>
        <w:t>3.1.32</w:t>
      </w:r>
      <w:r>
        <w:rPr>
          <w:rFonts w:ascii="Calibri" w:hAnsi="Calibri"/>
          <w:sz w:val="22"/>
          <w:szCs w:val="22"/>
          <w:lang w:val="en-US"/>
        </w:rPr>
        <w:tab/>
      </w:r>
      <w:r>
        <w:t>Rerouting procedure in case of MOCN configuration for network sharing</w:t>
      </w:r>
      <w:r>
        <w:tab/>
      </w:r>
      <w:r>
        <w:fldChar w:fldCharType="begin" w:fldLock="1"/>
      </w:r>
      <w:r>
        <w:instrText xml:space="preserve"> PAGEREF _Toc493018923 \h </w:instrText>
      </w:r>
      <w:r>
        <w:fldChar w:fldCharType="separate"/>
      </w:r>
      <w:r>
        <w:t>80</w:t>
      </w:r>
      <w:r>
        <w:fldChar w:fldCharType="end"/>
      </w:r>
    </w:p>
    <w:p w14:paraId="5577D49A" w14:textId="77777777" w:rsidR="009D09B6" w:rsidRDefault="009D09B6">
      <w:pPr>
        <w:pStyle w:val="TOC4"/>
        <w:rPr>
          <w:rFonts w:ascii="Calibri" w:hAnsi="Calibri"/>
          <w:sz w:val="22"/>
          <w:szCs w:val="22"/>
          <w:lang w:val="en-US"/>
        </w:rPr>
      </w:pPr>
      <w:r>
        <w:t>3.1.32.1</w:t>
      </w:r>
      <w:r>
        <w:rPr>
          <w:rFonts w:ascii="Calibri" w:hAnsi="Calibri"/>
          <w:sz w:val="22"/>
          <w:szCs w:val="22"/>
          <w:lang w:val="en-US"/>
        </w:rPr>
        <w:tab/>
      </w:r>
      <w:r>
        <w:t>General</w:t>
      </w:r>
      <w:r>
        <w:tab/>
      </w:r>
      <w:r>
        <w:fldChar w:fldCharType="begin" w:fldLock="1"/>
      </w:r>
      <w:r>
        <w:instrText xml:space="preserve"> PAGEREF _Toc493018924 \h </w:instrText>
      </w:r>
      <w:r>
        <w:fldChar w:fldCharType="separate"/>
      </w:r>
      <w:r>
        <w:t>80</w:t>
      </w:r>
      <w:r>
        <w:fldChar w:fldCharType="end"/>
      </w:r>
    </w:p>
    <w:p w14:paraId="7123FD78" w14:textId="77777777" w:rsidR="009D09B6" w:rsidRDefault="009D09B6">
      <w:pPr>
        <w:pStyle w:val="TOC4"/>
        <w:rPr>
          <w:rFonts w:ascii="Calibri" w:hAnsi="Calibri"/>
          <w:sz w:val="22"/>
          <w:szCs w:val="22"/>
          <w:lang w:val="en-US"/>
        </w:rPr>
      </w:pPr>
      <w:r>
        <w:t>3.1.32.2</w:t>
      </w:r>
      <w:r>
        <w:rPr>
          <w:rFonts w:ascii="Calibri" w:hAnsi="Calibri"/>
          <w:sz w:val="22"/>
          <w:szCs w:val="22"/>
          <w:lang w:val="en-US"/>
        </w:rPr>
        <w:tab/>
      </w:r>
      <w:r>
        <w:t>Reroute command</w:t>
      </w:r>
      <w:r>
        <w:tab/>
      </w:r>
      <w:r>
        <w:fldChar w:fldCharType="begin" w:fldLock="1"/>
      </w:r>
      <w:r>
        <w:instrText xml:space="preserve"> PAGEREF _Toc493018925 \h </w:instrText>
      </w:r>
      <w:r>
        <w:fldChar w:fldCharType="separate"/>
      </w:r>
      <w:r>
        <w:t>81</w:t>
      </w:r>
      <w:r>
        <w:fldChar w:fldCharType="end"/>
      </w:r>
    </w:p>
    <w:p w14:paraId="0CBFE985" w14:textId="77777777" w:rsidR="009D09B6" w:rsidRDefault="009D09B6">
      <w:pPr>
        <w:pStyle w:val="TOC4"/>
        <w:rPr>
          <w:rFonts w:ascii="Calibri" w:hAnsi="Calibri"/>
          <w:sz w:val="22"/>
          <w:szCs w:val="22"/>
          <w:lang w:val="en-US"/>
        </w:rPr>
      </w:pPr>
      <w:r>
        <w:t>3.1.32.3</w:t>
      </w:r>
      <w:r>
        <w:rPr>
          <w:rFonts w:ascii="Calibri" w:hAnsi="Calibri"/>
          <w:sz w:val="22"/>
          <w:szCs w:val="22"/>
          <w:lang w:val="en-US"/>
        </w:rPr>
        <w:tab/>
      </w:r>
      <w:r>
        <w:t>Reroute complete</w:t>
      </w:r>
      <w:r>
        <w:tab/>
      </w:r>
      <w:r>
        <w:fldChar w:fldCharType="begin" w:fldLock="1"/>
      </w:r>
      <w:r>
        <w:instrText xml:space="preserve"> PAGEREF _Toc493018926 \h </w:instrText>
      </w:r>
      <w:r>
        <w:fldChar w:fldCharType="separate"/>
      </w:r>
      <w:r>
        <w:t>82</w:t>
      </w:r>
      <w:r>
        <w:fldChar w:fldCharType="end"/>
      </w:r>
    </w:p>
    <w:p w14:paraId="396E4FC9" w14:textId="77777777" w:rsidR="009D09B6" w:rsidRDefault="009D09B6">
      <w:pPr>
        <w:pStyle w:val="TOC4"/>
        <w:rPr>
          <w:rFonts w:ascii="Calibri" w:hAnsi="Calibri"/>
          <w:sz w:val="22"/>
          <w:szCs w:val="22"/>
          <w:lang w:val="en-US"/>
        </w:rPr>
      </w:pPr>
      <w:r>
        <w:t>3.1.32.4</w:t>
      </w:r>
      <w:r>
        <w:rPr>
          <w:rFonts w:ascii="Calibri" w:hAnsi="Calibri"/>
          <w:sz w:val="22"/>
          <w:szCs w:val="22"/>
          <w:lang w:val="en-US"/>
        </w:rPr>
        <w:tab/>
      </w:r>
      <w:r>
        <w:t>Abnormal Conditions</w:t>
      </w:r>
      <w:r>
        <w:tab/>
      </w:r>
      <w:r>
        <w:fldChar w:fldCharType="begin" w:fldLock="1"/>
      </w:r>
      <w:r>
        <w:instrText xml:space="preserve"> PAGEREF _Toc493018927 \h </w:instrText>
      </w:r>
      <w:r>
        <w:fldChar w:fldCharType="separate"/>
      </w:r>
      <w:r>
        <w:t>82</w:t>
      </w:r>
      <w:r>
        <w:fldChar w:fldCharType="end"/>
      </w:r>
    </w:p>
    <w:p w14:paraId="57F79BE6" w14:textId="77777777" w:rsidR="009D09B6" w:rsidRDefault="009D09B6">
      <w:pPr>
        <w:pStyle w:val="TOC3"/>
        <w:rPr>
          <w:rFonts w:ascii="Calibri" w:hAnsi="Calibri"/>
          <w:sz w:val="22"/>
          <w:szCs w:val="22"/>
          <w:lang w:val="en-US"/>
        </w:rPr>
      </w:pPr>
      <w:r>
        <w:t xml:space="preserve">3.1.32a </w:t>
      </w:r>
      <w:r>
        <w:rPr>
          <w:rFonts w:ascii="Calibri" w:hAnsi="Calibri"/>
          <w:sz w:val="22"/>
          <w:szCs w:val="22"/>
          <w:lang w:val="en-US"/>
        </w:rPr>
        <w:tab/>
      </w:r>
      <w:r>
        <w:t>Rerouting procedure in case of GWCN configuration for network sharing</w:t>
      </w:r>
      <w:r>
        <w:tab/>
      </w:r>
      <w:r>
        <w:fldChar w:fldCharType="begin" w:fldLock="1"/>
      </w:r>
      <w:r>
        <w:instrText xml:space="preserve"> PAGEREF _Toc493018928 \h </w:instrText>
      </w:r>
      <w:r>
        <w:fldChar w:fldCharType="separate"/>
      </w:r>
      <w:r>
        <w:t>82</w:t>
      </w:r>
      <w:r>
        <w:fldChar w:fldCharType="end"/>
      </w:r>
    </w:p>
    <w:p w14:paraId="5124A424" w14:textId="77777777" w:rsidR="009D09B6" w:rsidRDefault="009D09B6">
      <w:pPr>
        <w:pStyle w:val="TOC4"/>
        <w:rPr>
          <w:rFonts w:ascii="Calibri" w:hAnsi="Calibri"/>
          <w:sz w:val="22"/>
          <w:szCs w:val="22"/>
          <w:lang w:val="en-US"/>
        </w:rPr>
      </w:pPr>
      <w:r>
        <w:t>3.1.32a.1</w:t>
      </w:r>
      <w:r>
        <w:rPr>
          <w:rFonts w:ascii="Calibri" w:hAnsi="Calibri"/>
          <w:sz w:val="22"/>
          <w:szCs w:val="22"/>
          <w:lang w:val="en-US"/>
        </w:rPr>
        <w:tab/>
      </w:r>
      <w:r>
        <w:t>General</w:t>
      </w:r>
      <w:r>
        <w:tab/>
      </w:r>
      <w:r>
        <w:fldChar w:fldCharType="begin" w:fldLock="1"/>
      </w:r>
      <w:r>
        <w:instrText xml:space="preserve"> PAGEREF _Toc493018929 \h </w:instrText>
      </w:r>
      <w:r>
        <w:fldChar w:fldCharType="separate"/>
      </w:r>
      <w:r>
        <w:t>82</w:t>
      </w:r>
      <w:r>
        <w:fldChar w:fldCharType="end"/>
      </w:r>
    </w:p>
    <w:p w14:paraId="05B9CDE7" w14:textId="77777777" w:rsidR="009D09B6" w:rsidRDefault="009D09B6">
      <w:pPr>
        <w:pStyle w:val="TOC4"/>
        <w:rPr>
          <w:rFonts w:ascii="Calibri" w:hAnsi="Calibri"/>
          <w:sz w:val="22"/>
          <w:szCs w:val="22"/>
          <w:lang w:val="en-US"/>
        </w:rPr>
      </w:pPr>
      <w:r>
        <w:t>3.1.32a.2</w:t>
      </w:r>
      <w:r>
        <w:rPr>
          <w:rFonts w:ascii="Calibri" w:hAnsi="Calibri"/>
          <w:sz w:val="22"/>
          <w:szCs w:val="22"/>
          <w:lang w:val="en-US"/>
        </w:rPr>
        <w:tab/>
      </w:r>
      <w:r>
        <w:t>Reroute command</w:t>
      </w:r>
      <w:r>
        <w:tab/>
      </w:r>
      <w:r>
        <w:fldChar w:fldCharType="begin" w:fldLock="1"/>
      </w:r>
      <w:r>
        <w:instrText xml:space="preserve"> PAGEREF _Toc493018930 \h </w:instrText>
      </w:r>
      <w:r>
        <w:fldChar w:fldCharType="separate"/>
      </w:r>
      <w:r>
        <w:t>83</w:t>
      </w:r>
      <w:r>
        <w:fldChar w:fldCharType="end"/>
      </w:r>
    </w:p>
    <w:p w14:paraId="441CBBB5" w14:textId="77777777" w:rsidR="009D09B6" w:rsidRDefault="009D09B6">
      <w:pPr>
        <w:pStyle w:val="TOC4"/>
        <w:rPr>
          <w:rFonts w:ascii="Calibri" w:hAnsi="Calibri"/>
          <w:sz w:val="22"/>
          <w:szCs w:val="22"/>
          <w:lang w:val="en-US"/>
        </w:rPr>
      </w:pPr>
      <w:r>
        <w:t>3.1.32a.3</w:t>
      </w:r>
      <w:r>
        <w:rPr>
          <w:rFonts w:ascii="Calibri" w:hAnsi="Calibri"/>
          <w:sz w:val="22"/>
          <w:szCs w:val="22"/>
          <w:lang w:val="en-US"/>
        </w:rPr>
        <w:tab/>
      </w:r>
      <w:r>
        <w:t>Reroute complete</w:t>
      </w:r>
      <w:r>
        <w:tab/>
      </w:r>
      <w:r>
        <w:fldChar w:fldCharType="begin" w:fldLock="1"/>
      </w:r>
      <w:r>
        <w:instrText xml:space="preserve"> PAGEREF _Toc493018931 \h </w:instrText>
      </w:r>
      <w:r>
        <w:fldChar w:fldCharType="separate"/>
      </w:r>
      <w:r>
        <w:t>84</w:t>
      </w:r>
      <w:r>
        <w:fldChar w:fldCharType="end"/>
      </w:r>
    </w:p>
    <w:p w14:paraId="1D59EFB7" w14:textId="77777777" w:rsidR="009D09B6" w:rsidRDefault="009D09B6">
      <w:pPr>
        <w:pStyle w:val="TOC4"/>
        <w:rPr>
          <w:rFonts w:ascii="Calibri" w:hAnsi="Calibri"/>
          <w:sz w:val="22"/>
          <w:szCs w:val="22"/>
          <w:lang w:val="en-US"/>
        </w:rPr>
      </w:pPr>
      <w:r>
        <w:t>3.1.32a.4</w:t>
      </w:r>
      <w:r>
        <w:rPr>
          <w:rFonts w:ascii="Calibri" w:hAnsi="Calibri"/>
          <w:sz w:val="22"/>
          <w:szCs w:val="22"/>
          <w:lang w:val="en-US"/>
        </w:rPr>
        <w:tab/>
      </w:r>
      <w:r>
        <w:t>Abnormal Conditions</w:t>
      </w:r>
      <w:r>
        <w:tab/>
      </w:r>
      <w:r>
        <w:fldChar w:fldCharType="begin" w:fldLock="1"/>
      </w:r>
      <w:r>
        <w:instrText xml:space="preserve"> PAGEREF _Toc493018932 \h </w:instrText>
      </w:r>
      <w:r>
        <w:fldChar w:fldCharType="separate"/>
      </w:r>
      <w:r>
        <w:t>84</w:t>
      </w:r>
      <w:r>
        <w:fldChar w:fldCharType="end"/>
      </w:r>
    </w:p>
    <w:p w14:paraId="1E4DF49B" w14:textId="77777777" w:rsidR="009D09B6" w:rsidRDefault="009D09B6">
      <w:pPr>
        <w:pStyle w:val="TOC3"/>
        <w:rPr>
          <w:rFonts w:ascii="Calibri" w:hAnsi="Calibri"/>
          <w:sz w:val="22"/>
          <w:szCs w:val="22"/>
          <w:lang w:val="en-US"/>
        </w:rPr>
      </w:pPr>
      <w:r>
        <w:t>3.1.33</w:t>
      </w:r>
      <w:r>
        <w:rPr>
          <w:rFonts w:ascii="Calibri" w:hAnsi="Calibri"/>
          <w:sz w:val="22"/>
          <w:szCs w:val="22"/>
          <w:lang w:val="en-US"/>
        </w:rPr>
        <w:tab/>
      </w:r>
      <w:r>
        <w:t>Local Call Local Switch</w:t>
      </w:r>
      <w:r>
        <w:tab/>
      </w:r>
      <w:r>
        <w:fldChar w:fldCharType="begin" w:fldLock="1"/>
      </w:r>
      <w:r>
        <w:instrText xml:space="preserve"> PAGEREF _Toc493018933 \h </w:instrText>
      </w:r>
      <w:r>
        <w:fldChar w:fldCharType="separate"/>
      </w:r>
      <w:r>
        <w:t>84</w:t>
      </w:r>
      <w:r>
        <w:fldChar w:fldCharType="end"/>
      </w:r>
    </w:p>
    <w:p w14:paraId="2FADAFD5" w14:textId="77777777" w:rsidR="009D09B6" w:rsidRDefault="009D09B6">
      <w:pPr>
        <w:pStyle w:val="TOC4"/>
        <w:rPr>
          <w:rFonts w:ascii="Calibri" w:hAnsi="Calibri"/>
          <w:sz w:val="22"/>
          <w:szCs w:val="22"/>
          <w:lang w:val="en-US"/>
        </w:rPr>
      </w:pPr>
      <w:r>
        <w:t>3.1.33.1</w:t>
      </w:r>
      <w:r>
        <w:rPr>
          <w:rFonts w:ascii="Calibri" w:hAnsi="Calibri"/>
          <w:sz w:val="22"/>
          <w:szCs w:val="22"/>
          <w:lang w:val="en-US"/>
        </w:rPr>
        <w:tab/>
      </w:r>
      <w:r>
        <w:t>General</w:t>
      </w:r>
      <w:r>
        <w:tab/>
      </w:r>
      <w:r>
        <w:fldChar w:fldCharType="begin" w:fldLock="1"/>
      </w:r>
      <w:r>
        <w:instrText xml:space="preserve"> PAGEREF _Toc493018934 \h </w:instrText>
      </w:r>
      <w:r>
        <w:fldChar w:fldCharType="separate"/>
      </w:r>
      <w:r>
        <w:t>84</w:t>
      </w:r>
      <w:r>
        <w:fldChar w:fldCharType="end"/>
      </w:r>
    </w:p>
    <w:p w14:paraId="353F49D5" w14:textId="77777777" w:rsidR="009D09B6" w:rsidRDefault="009D09B6">
      <w:pPr>
        <w:pStyle w:val="TOC4"/>
        <w:rPr>
          <w:rFonts w:ascii="Calibri" w:hAnsi="Calibri"/>
          <w:sz w:val="22"/>
          <w:szCs w:val="22"/>
          <w:lang w:val="en-US"/>
        </w:rPr>
      </w:pPr>
      <w:r>
        <w:t>3.1.33.2</w:t>
      </w:r>
      <w:r>
        <w:rPr>
          <w:rFonts w:ascii="Calibri" w:hAnsi="Calibri"/>
          <w:sz w:val="22"/>
          <w:szCs w:val="22"/>
          <w:lang w:val="en-US"/>
        </w:rPr>
        <w:tab/>
      </w:r>
      <w:r>
        <w:rPr>
          <w:lang w:eastAsia="zh-CN"/>
        </w:rPr>
        <w:t xml:space="preserve">Local switch </w:t>
      </w:r>
      <w:r>
        <w:t>establishment</w:t>
      </w:r>
      <w:r>
        <w:tab/>
      </w:r>
      <w:r>
        <w:fldChar w:fldCharType="begin" w:fldLock="1"/>
      </w:r>
      <w:r>
        <w:instrText xml:space="preserve"> PAGEREF _Toc493018935 \h </w:instrText>
      </w:r>
      <w:r>
        <w:fldChar w:fldCharType="separate"/>
      </w:r>
      <w:r>
        <w:t>84</w:t>
      </w:r>
      <w:r>
        <w:fldChar w:fldCharType="end"/>
      </w:r>
    </w:p>
    <w:p w14:paraId="580046D8" w14:textId="77777777" w:rsidR="009D09B6" w:rsidRDefault="009D09B6">
      <w:pPr>
        <w:pStyle w:val="TOC5"/>
        <w:rPr>
          <w:rFonts w:ascii="Calibri" w:hAnsi="Calibri"/>
          <w:sz w:val="22"/>
          <w:szCs w:val="22"/>
          <w:lang w:val="en-US"/>
        </w:rPr>
      </w:pPr>
      <w:r>
        <w:t>3.1.33.2.1</w:t>
      </w:r>
      <w:r>
        <w:rPr>
          <w:rFonts w:ascii="Calibri" w:hAnsi="Calibri"/>
          <w:sz w:val="22"/>
          <w:szCs w:val="22"/>
          <w:lang w:val="en-US"/>
        </w:rPr>
        <w:tab/>
      </w:r>
      <w:r>
        <w:t>Call Leg Correlation</w:t>
      </w:r>
      <w:r>
        <w:tab/>
      </w:r>
      <w:r>
        <w:fldChar w:fldCharType="begin" w:fldLock="1"/>
      </w:r>
      <w:r>
        <w:instrText xml:space="preserve"> PAGEREF _Toc493018936 \h </w:instrText>
      </w:r>
      <w:r>
        <w:fldChar w:fldCharType="separate"/>
      </w:r>
      <w:r>
        <w:t>84</w:t>
      </w:r>
      <w:r>
        <w:fldChar w:fldCharType="end"/>
      </w:r>
    </w:p>
    <w:p w14:paraId="1DAABDD6" w14:textId="77777777" w:rsidR="009D09B6" w:rsidRDefault="009D09B6">
      <w:pPr>
        <w:pStyle w:val="TOC5"/>
        <w:rPr>
          <w:rFonts w:ascii="Calibri" w:hAnsi="Calibri"/>
          <w:sz w:val="22"/>
          <w:szCs w:val="22"/>
          <w:lang w:val="en-US"/>
        </w:rPr>
      </w:pPr>
      <w:r>
        <w:t>3.1.33.2.2</w:t>
      </w:r>
      <w:r>
        <w:rPr>
          <w:rFonts w:ascii="Calibri" w:hAnsi="Calibri"/>
          <w:sz w:val="22"/>
          <w:szCs w:val="22"/>
          <w:lang w:val="en-US"/>
        </w:rPr>
        <w:tab/>
      </w:r>
      <w:r>
        <w:t>Successful Operation</w:t>
      </w:r>
      <w:r>
        <w:tab/>
      </w:r>
      <w:r>
        <w:fldChar w:fldCharType="begin" w:fldLock="1"/>
      </w:r>
      <w:r>
        <w:instrText xml:space="preserve"> PAGEREF _Toc493018937 \h </w:instrText>
      </w:r>
      <w:r>
        <w:fldChar w:fldCharType="separate"/>
      </w:r>
      <w:r>
        <w:t>85</w:t>
      </w:r>
      <w:r>
        <w:fldChar w:fldCharType="end"/>
      </w:r>
    </w:p>
    <w:p w14:paraId="3A418DC3" w14:textId="77777777" w:rsidR="009D09B6" w:rsidRDefault="009D09B6">
      <w:pPr>
        <w:pStyle w:val="TOC5"/>
        <w:rPr>
          <w:rFonts w:ascii="Calibri" w:hAnsi="Calibri"/>
          <w:sz w:val="22"/>
          <w:szCs w:val="22"/>
          <w:lang w:val="en-US"/>
        </w:rPr>
      </w:pPr>
      <w:r>
        <w:t>3.1.33.2.3</w:t>
      </w:r>
      <w:r>
        <w:rPr>
          <w:rFonts w:ascii="Calibri" w:hAnsi="Calibri"/>
          <w:sz w:val="22"/>
          <w:szCs w:val="22"/>
          <w:lang w:val="en-US"/>
        </w:rPr>
        <w:tab/>
      </w:r>
      <w:r>
        <w:t>Unsuccessful Operation</w:t>
      </w:r>
      <w:r>
        <w:tab/>
      </w:r>
      <w:r>
        <w:fldChar w:fldCharType="begin" w:fldLock="1"/>
      </w:r>
      <w:r>
        <w:instrText xml:space="preserve"> PAGEREF _Toc493018938 \h </w:instrText>
      </w:r>
      <w:r>
        <w:fldChar w:fldCharType="separate"/>
      </w:r>
      <w:r>
        <w:t>85</w:t>
      </w:r>
      <w:r>
        <w:fldChar w:fldCharType="end"/>
      </w:r>
    </w:p>
    <w:p w14:paraId="7FE85591" w14:textId="77777777" w:rsidR="009D09B6" w:rsidRDefault="009D09B6">
      <w:pPr>
        <w:pStyle w:val="TOC4"/>
        <w:rPr>
          <w:rFonts w:ascii="Calibri" w:hAnsi="Calibri"/>
          <w:sz w:val="22"/>
          <w:szCs w:val="22"/>
          <w:lang w:val="en-US"/>
        </w:rPr>
      </w:pPr>
      <w:r>
        <w:t>3.1.33.3</w:t>
      </w:r>
      <w:r>
        <w:rPr>
          <w:rFonts w:ascii="Calibri" w:hAnsi="Calibri"/>
          <w:sz w:val="22"/>
          <w:szCs w:val="22"/>
          <w:lang w:val="en-US"/>
        </w:rPr>
        <w:tab/>
      </w:r>
      <w:r>
        <w:rPr>
          <w:lang w:eastAsia="zh-CN"/>
        </w:rPr>
        <w:t>Local switch break</w:t>
      </w:r>
      <w:r>
        <w:tab/>
      </w:r>
      <w:r>
        <w:fldChar w:fldCharType="begin" w:fldLock="1"/>
      </w:r>
      <w:r>
        <w:instrText xml:space="preserve"> PAGEREF _Toc493018939 \h </w:instrText>
      </w:r>
      <w:r>
        <w:fldChar w:fldCharType="separate"/>
      </w:r>
      <w:r>
        <w:t>86</w:t>
      </w:r>
      <w:r>
        <w:fldChar w:fldCharType="end"/>
      </w:r>
    </w:p>
    <w:p w14:paraId="0F2792D1" w14:textId="77777777" w:rsidR="009D09B6" w:rsidRDefault="009D09B6">
      <w:pPr>
        <w:pStyle w:val="TOC5"/>
        <w:rPr>
          <w:rFonts w:ascii="Calibri" w:hAnsi="Calibri"/>
          <w:sz w:val="22"/>
          <w:szCs w:val="22"/>
          <w:lang w:val="en-US"/>
        </w:rPr>
      </w:pPr>
      <w:r>
        <w:t>3.1.33.3.1</w:t>
      </w:r>
      <w:r>
        <w:rPr>
          <w:rFonts w:ascii="Calibri" w:hAnsi="Calibri"/>
          <w:sz w:val="22"/>
          <w:szCs w:val="22"/>
          <w:lang w:val="en-US"/>
        </w:rPr>
        <w:tab/>
      </w:r>
      <w:r>
        <w:t>Local</w:t>
      </w:r>
      <w:r>
        <w:rPr>
          <w:lang w:eastAsia="zh-CN"/>
        </w:rPr>
        <w:t xml:space="preserve"> switching break request from MSC</w:t>
      </w:r>
      <w:r>
        <w:tab/>
      </w:r>
      <w:r>
        <w:fldChar w:fldCharType="begin" w:fldLock="1"/>
      </w:r>
      <w:r>
        <w:instrText xml:space="preserve"> PAGEREF _Toc493018940 \h </w:instrText>
      </w:r>
      <w:r>
        <w:fldChar w:fldCharType="separate"/>
      </w:r>
      <w:r>
        <w:t>86</w:t>
      </w:r>
      <w:r>
        <w:fldChar w:fldCharType="end"/>
      </w:r>
    </w:p>
    <w:p w14:paraId="7C380834" w14:textId="77777777" w:rsidR="009D09B6" w:rsidRDefault="009D09B6">
      <w:pPr>
        <w:pStyle w:val="TOC5"/>
        <w:rPr>
          <w:rFonts w:ascii="Calibri" w:hAnsi="Calibri"/>
          <w:sz w:val="22"/>
          <w:szCs w:val="22"/>
          <w:lang w:val="en-US"/>
        </w:rPr>
      </w:pPr>
      <w:r>
        <w:lastRenderedPageBreak/>
        <w:t>3.1.33.3.2</w:t>
      </w:r>
      <w:r>
        <w:rPr>
          <w:rFonts w:ascii="Calibri" w:hAnsi="Calibri"/>
          <w:sz w:val="22"/>
          <w:szCs w:val="22"/>
          <w:lang w:val="en-US"/>
        </w:rPr>
        <w:tab/>
      </w:r>
      <w:r>
        <w:t>Local</w:t>
      </w:r>
      <w:r>
        <w:rPr>
          <w:lang w:eastAsia="zh-CN"/>
        </w:rPr>
        <w:t xml:space="preserve"> switching break initiated by BSS</w:t>
      </w:r>
      <w:r>
        <w:tab/>
      </w:r>
      <w:r>
        <w:fldChar w:fldCharType="begin" w:fldLock="1"/>
      </w:r>
      <w:r>
        <w:instrText xml:space="preserve"> PAGEREF _Toc493018941 \h </w:instrText>
      </w:r>
      <w:r>
        <w:fldChar w:fldCharType="separate"/>
      </w:r>
      <w:r>
        <w:t>86</w:t>
      </w:r>
      <w:r>
        <w:fldChar w:fldCharType="end"/>
      </w:r>
    </w:p>
    <w:p w14:paraId="0C9FC082" w14:textId="77777777" w:rsidR="009D09B6" w:rsidRDefault="009D09B6">
      <w:pPr>
        <w:pStyle w:val="TOC5"/>
        <w:rPr>
          <w:rFonts w:ascii="Calibri" w:hAnsi="Calibri"/>
          <w:sz w:val="22"/>
          <w:szCs w:val="22"/>
          <w:lang w:val="en-US"/>
        </w:rPr>
      </w:pPr>
      <w:r>
        <w:t>3.1.33.3.3</w:t>
      </w:r>
      <w:r>
        <w:rPr>
          <w:rFonts w:ascii="Calibri" w:hAnsi="Calibri"/>
          <w:sz w:val="22"/>
          <w:szCs w:val="22"/>
          <w:lang w:val="en-US"/>
        </w:rPr>
        <w:tab/>
      </w:r>
      <w:r>
        <w:t>Local Switching break at Handover</w:t>
      </w:r>
      <w:r>
        <w:tab/>
      </w:r>
      <w:r>
        <w:fldChar w:fldCharType="begin" w:fldLock="1"/>
      </w:r>
      <w:r>
        <w:instrText xml:space="preserve"> PAGEREF _Toc493018942 \h </w:instrText>
      </w:r>
      <w:r>
        <w:fldChar w:fldCharType="separate"/>
      </w:r>
      <w:r>
        <w:t>86</w:t>
      </w:r>
      <w:r>
        <w:fldChar w:fldCharType="end"/>
      </w:r>
    </w:p>
    <w:p w14:paraId="67A8FA64" w14:textId="77777777" w:rsidR="009D09B6" w:rsidRDefault="009D09B6">
      <w:pPr>
        <w:pStyle w:val="TOC4"/>
        <w:rPr>
          <w:rFonts w:ascii="Calibri" w:hAnsi="Calibri"/>
          <w:sz w:val="22"/>
          <w:szCs w:val="22"/>
          <w:lang w:val="en-US"/>
        </w:rPr>
      </w:pPr>
      <w:r>
        <w:t>3.1.33.</w:t>
      </w:r>
      <w:r>
        <w:rPr>
          <w:lang w:eastAsia="zh-CN"/>
        </w:rPr>
        <w:t>4</w:t>
      </w:r>
      <w:r>
        <w:rPr>
          <w:rFonts w:ascii="Calibri" w:hAnsi="Calibri"/>
          <w:sz w:val="22"/>
          <w:szCs w:val="22"/>
          <w:lang w:val="en-US"/>
        </w:rPr>
        <w:tab/>
      </w:r>
      <w:r>
        <w:rPr>
          <w:lang w:eastAsia="zh-CN"/>
        </w:rPr>
        <w:t>L</w:t>
      </w:r>
      <w:r>
        <w:t>ocal</w:t>
      </w:r>
      <w:r>
        <w:rPr>
          <w:lang w:eastAsia="zh-CN"/>
        </w:rPr>
        <w:t xml:space="preserve"> switch prevention</w:t>
      </w:r>
      <w:r>
        <w:tab/>
      </w:r>
      <w:r>
        <w:fldChar w:fldCharType="begin" w:fldLock="1"/>
      </w:r>
      <w:r>
        <w:instrText xml:space="preserve"> PAGEREF _Toc493018943 \h </w:instrText>
      </w:r>
      <w:r>
        <w:fldChar w:fldCharType="separate"/>
      </w:r>
      <w:r>
        <w:t>87</w:t>
      </w:r>
      <w:r>
        <w:fldChar w:fldCharType="end"/>
      </w:r>
    </w:p>
    <w:p w14:paraId="589AACE3" w14:textId="77777777" w:rsidR="009D09B6" w:rsidRDefault="009D09B6">
      <w:pPr>
        <w:pStyle w:val="TOC4"/>
        <w:rPr>
          <w:rFonts w:ascii="Calibri" w:hAnsi="Calibri"/>
          <w:sz w:val="22"/>
          <w:szCs w:val="22"/>
          <w:lang w:val="en-US"/>
        </w:rPr>
      </w:pPr>
      <w:r>
        <w:t>3.1.33.5</w:t>
      </w:r>
      <w:r>
        <w:rPr>
          <w:rFonts w:ascii="Calibri" w:hAnsi="Calibri"/>
          <w:sz w:val="22"/>
          <w:szCs w:val="22"/>
          <w:lang w:val="en-US"/>
        </w:rPr>
        <w:tab/>
      </w:r>
      <w:r>
        <w:t>LCLS Notification</w:t>
      </w:r>
      <w:r>
        <w:tab/>
      </w:r>
      <w:r>
        <w:fldChar w:fldCharType="begin" w:fldLock="1"/>
      </w:r>
      <w:r>
        <w:instrText xml:space="preserve"> PAGEREF _Toc493018944 \h </w:instrText>
      </w:r>
      <w:r>
        <w:fldChar w:fldCharType="separate"/>
      </w:r>
      <w:r>
        <w:t>87</w:t>
      </w:r>
      <w:r>
        <w:fldChar w:fldCharType="end"/>
      </w:r>
    </w:p>
    <w:p w14:paraId="40E76325" w14:textId="77777777" w:rsidR="009D09B6" w:rsidRDefault="009D09B6">
      <w:pPr>
        <w:pStyle w:val="TOC3"/>
        <w:rPr>
          <w:rFonts w:ascii="Calibri" w:hAnsi="Calibri"/>
          <w:sz w:val="22"/>
          <w:szCs w:val="22"/>
          <w:lang w:val="en-US"/>
        </w:rPr>
      </w:pPr>
      <w:r>
        <w:t xml:space="preserve">3.1.34 </w:t>
      </w:r>
      <w:r>
        <w:rPr>
          <w:rFonts w:ascii="Calibri" w:hAnsi="Calibri"/>
          <w:sz w:val="22"/>
          <w:szCs w:val="22"/>
          <w:lang w:val="en-US"/>
        </w:rPr>
        <w:tab/>
      </w:r>
      <w:r>
        <w:t>MS Registration Enquiry</w:t>
      </w:r>
      <w:r>
        <w:tab/>
      </w:r>
      <w:r>
        <w:fldChar w:fldCharType="begin" w:fldLock="1"/>
      </w:r>
      <w:r>
        <w:instrText xml:space="preserve"> PAGEREF _Toc493018945 \h </w:instrText>
      </w:r>
      <w:r>
        <w:fldChar w:fldCharType="separate"/>
      </w:r>
      <w:r>
        <w:t>87</w:t>
      </w:r>
      <w:r>
        <w:fldChar w:fldCharType="end"/>
      </w:r>
    </w:p>
    <w:p w14:paraId="07D364C0" w14:textId="77777777" w:rsidR="009D09B6" w:rsidRDefault="009D09B6">
      <w:pPr>
        <w:pStyle w:val="TOC4"/>
        <w:rPr>
          <w:rFonts w:ascii="Calibri" w:hAnsi="Calibri"/>
          <w:sz w:val="22"/>
          <w:szCs w:val="22"/>
          <w:lang w:val="en-US"/>
        </w:rPr>
      </w:pPr>
      <w:r>
        <w:t xml:space="preserve">3.1.34.1 </w:t>
      </w:r>
      <w:r>
        <w:rPr>
          <w:rFonts w:ascii="Calibri" w:hAnsi="Calibri"/>
          <w:sz w:val="22"/>
          <w:szCs w:val="22"/>
          <w:lang w:val="en-US"/>
        </w:rPr>
        <w:tab/>
      </w:r>
      <w:r>
        <w:t>General</w:t>
      </w:r>
      <w:r>
        <w:tab/>
      </w:r>
      <w:r>
        <w:fldChar w:fldCharType="begin" w:fldLock="1"/>
      </w:r>
      <w:r>
        <w:instrText xml:space="preserve"> PAGEREF _Toc493018946 \h </w:instrText>
      </w:r>
      <w:r>
        <w:fldChar w:fldCharType="separate"/>
      </w:r>
      <w:r>
        <w:t>87</w:t>
      </w:r>
      <w:r>
        <w:fldChar w:fldCharType="end"/>
      </w:r>
    </w:p>
    <w:p w14:paraId="53CCD937" w14:textId="77777777" w:rsidR="009D09B6" w:rsidRDefault="009D09B6">
      <w:pPr>
        <w:pStyle w:val="TOC4"/>
        <w:rPr>
          <w:rFonts w:ascii="Calibri" w:hAnsi="Calibri"/>
          <w:sz w:val="22"/>
          <w:szCs w:val="22"/>
          <w:lang w:val="en-US"/>
        </w:rPr>
      </w:pPr>
      <w:r>
        <w:t xml:space="preserve">3.1.34.2 </w:t>
      </w:r>
      <w:r>
        <w:rPr>
          <w:rFonts w:ascii="Calibri" w:hAnsi="Calibri"/>
          <w:sz w:val="22"/>
          <w:szCs w:val="22"/>
          <w:lang w:val="en-US"/>
        </w:rPr>
        <w:tab/>
      </w:r>
      <w:r>
        <w:t>Registration enquiry</w:t>
      </w:r>
      <w:r>
        <w:tab/>
      </w:r>
      <w:r>
        <w:fldChar w:fldCharType="begin" w:fldLock="1"/>
      </w:r>
      <w:r>
        <w:instrText xml:space="preserve"> PAGEREF _Toc493018947 \h </w:instrText>
      </w:r>
      <w:r>
        <w:fldChar w:fldCharType="separate"/>
      </w:r>
      <w:r>
        <w:t>87</w:t>
      </w:r>
      <w:r>
        <w:fldChar w:fldCharType="end"/>
      </w:r>
    </w:p>
    <w:p w14:paraId="74B5E70C" w14:textId="77777777" w:rsidR="009D09B6" w:rsidRDefault="009D09B6">
      <w:pPr>
        <w:pStyle w:val="TOC4"/>
        <w:rPr>
          <w:rFonts w:ascii="Calibri" w:hAnsi="Calibri"/>
          <w:sz w:val="22"/>
          <w:szCs w:val="22"/>
          <w:lang w:val="en-US"/>
        </w:rPr>
      </w:pPr>
      <w:r>
        <w:t xml:space="preserve">3.1.34.3 </w:t>
      </w:r>
      <w:r>
        <w:rPr>
          <w:rFonts w:ascii="Calibri" w:hAnsi="Calibri"/>
          <w:sz w:val="22"/>
          <w:szCs w:val="22"/>
          <w:lang w:val="en-US"/>
        </w:rPr>
        <w:tab/>
      </w:r>
      <w:r>
        <w:t>Registration response</w:t>
      </w:r>
      <w:r>
        <w:tab/>
      </w:r>
      <w:r>
        <w:fldChar w:fldCharType="begin" w:fldLock="1"/>
      </w:r>
      <w:r>
        <w:instrText xml:space="preserve"> PAGEREF _Toc493018948 \h </w:instrText>
      </w:r>
      <w:r>
        <w:fldChar w:fldCharType="separate"/>
      </w:r>
      <w:r>
        <w:t>87</w:t>
      </w:r>
      <w:r>
        <w:fldChar w:fldCharType="end"/>
      </w:r>
    </w:p>
    <w:p w14:paraId="016DAFEC" w14:textId="77777777" w:rsidR="009D09B6" w:rsidRDefault="009D09B6">
      <w:pPr>
        <w:pStyle w:val="TOC2"/>
        <w:rPr>
          <w:rFonts w:ascii="Calibri" w:hAnsi="Calibri"/>
          <w:sz w:val="22"/>
          <w:szCs w:val="22"/>
          <w:lang w:val="en-US"/>
        </w:rPr>
      </w:pPr>
      <w:r>
        <w:t>3.2</w:t>
      </w:r>
      <w:r>
        <w:rPr>
          <w:rFonts w:ascii="Calibri" w:hAnsi="Calibri"/>
          <w:sz w:val="22"/>
          <w:szCs w:val="22"/>
          <w:lang w:val="en-US"/>
        </w:rPr>
        <w:tab/>
      </w:r>
      <w:r>
        <w:t>Message Formats and Coding</w:t>
      </w:r>
      <w:r>
        <w:tab/>
      </w:r>
      <w:r>
        <w:fldChar w:fldCharType="begin" w:fldLock="1"/>
      </w:r>
      <w:r>
        <w:instrText xml:space="preserve"> PAGEREF _Toc493018949 \h </w:instrText>
      </w:r>
      <w:r>
        <w:fldChar w:fldCharType="separate"/>
      </w:r>
      <w:r>
        <w:t>88</w:t>
      </w:r>
      <w:r>
        <w:fldChar w:fldCharType="end"/>
      </w:r>
    </w:p>
    <w:p w14:paraId="6802AE40" w14:textId="77777777" w:rsidR="009D09B6" w:rsidRDefault="009D09B6">
      <w:pPr>
        <w:pStyle w:val="TOC3"/>
        <w:rPr>
          <w:rFonts w:ascii="Calibri" w:hAnsi="Calibri"/>
          <w:sz w:val="22"/>
          <w:szCs w:val="22"/>
          <w:lang w:val="en-US"/>
        </w:rPr>
      </w:pPr>
      <w:r>
        <w:t>3.2.1</w:t>
      </w:r>
      <w:r>
        <w:rPr>
          <w:rFonts w:ascii="Calibri" w:hAnsi="Calibri"/>
          <w:sz w:val="22"/>
          <w:szCs w:val="22"/>
          <w:lang w:val="en-US"/>
        </w:rPr>
        <w:tab/>
      </w:r>
      <w:r>
        <w:t>Message Contents</w:t>
      </w:r>
      <w:r>
        <w:tab/>
      </w:r>
      <w:r>
        <w:fldChar w:fldCharType="begin" w:fldLock="1"/>
      </w:r>
      <w:r>
        <w:instrText xml:space="preserve"> PAGEREF _Toc493018950 \h </w:instrText>
      </w:r>
      <w:r>
        <w:fldChar w:fldCharType="separate"/>
      </w:r>
      <w:r>
        <w:t>91</w:t>
      </w:r>
      <w:r>
        <w:fldChar w:fldCharType="end"/>
      </w:r>
    </w:p>
    <w:p w14:paraId="49E3ABF6" w14:textId="77777777" w:rsidR="009D09B6" w:rsidRDefault="009D09B6">
      <w:pPr>
        <w:pStyle w:val="TOC4"/>
        <w:rPr>
          <w:rFonts w:ascii="Calibri" w:hAnsi="Calibri"/>
          <w:sz w:val="22"/>
          <w:szCs w:val="22"/>
          <w:lang w:val="en-US"/>
        </w:rPr>
      </w:pPr>
      <w:r>
        <w:t>3.2.1.1</w:t>
      </w:r>
      <w:r>
        <w:rPr>
          <w:rFonts w:ascii="Calibri" w:hAnsi="Calibri"/>
          <w:sz w:val="22"/>
          <w:szCs w:val="22"/>
          <w:lang w:val="en-US"/>
        </w:rPr>
        <w:tab/>
      </w:r>
      <w:r>
        <w:t>ASSIGNMENT REQUEST</w:t>
      </w:r>
      <w:r>
        <w:tab/>
      </w:r>
      <w:r>
        <w:fldChar w:fldCharType="begin" w:fldLock="1"/>
      </w:r>
      <w:r>
        <w:instrText xml:space="preserve"> PAGEREF _Toc493018951 \h </w:instrText>
      </w:r>
      <w:r>
        <w:fldChar w:fldCharType="separate"/>
      </w:r>
      <w:r>
        <w:t>91</w:t>
      </w:r>
      <w:r>
        <w:fldChar w:fldCharType="end"/>
      </w:r>
    </w:p>
    <w:p w14:paraId="3E48D216" w14:textId="77777777" w:rsidR="009D09B6" w:rsidRDefault="009D09B6">
      <w:pPr>
        <w:pStyle w:val="TOC4"/>
        <w:rPr>
          <w:rFonts w:ascii="Calibri" w:hAnsi="Calibri"/>
          <w:sz w:val="22"/>
          <w:szCs w:val="22"/>
          <w:lang w:val="en-US"/>
        </w:rPr>
      </w:pPr>
      <w:r>
        <w:t>3.2.1.2</w:t>
      </w:r>
      <w:r>
        <w:rPr>
          <w:rFonts w:ascii="Calibri" w:hAnsi="Calibri"/>
          <w:sz w:val="22"/>
          <w:szCs w:val="22"/>
          <w:lang w:val="en-US"/>
        </w:rPr>
        <w:tab/>
      </w:r>
      <w:r>
        <w:t>ASSIGNMENT COMPLETE</w:t>
      </w:r>
      <w:r>
        <w:tab/>
      </w:r>
      <w:r>
        <w:fldChar w:fldCharType="begin" w:fldLock="1"/>
      </w:r>
      <w:r>
        <w:instrText xml:space="preserve"> PAGEREF _Toc493018952 \h </w:instrText>
      </w:r>
      <w:r>
        <w:fldChar w:fldCharType="separate"/>
      </w:r>
      <w:r>
        <w:t>92</w:t>
      </w:r>
      <w:r>
        <w:fldChar w:fldCharType="end"/>
      </w:r>
    </w:p>
    <w:p w14:paraId="0AB0680B" w14:textId="77777777" w:rsidR="009D09B6" w:rsidRDefault="009D09B6">
      <w:pPr>
        <w:pStyle w:val="TOC4"/>
        <w:rPr>
          <w:rFonts w:ascii="Calibri" w:hAnsi="Calibri"/>
          <w:sz w:val="22"/>
          <w:szCs w:val="22"/>
          <w:lang w:val="en-US"/>
        </w:rPr>
      </w:pPr>
      <w:r>
        <w:t>3.2.1.3</w:t>
      </w:r>
      <w:r>
        <w:rPr>
          <w:rFonts w:ascii="Calibri" w:hAnsi="Calibri"/>
          <w:sz w:val="22"/>
          <w:szCs w:val="22"/>
          <w:lang w:val="en-US"/>
        </w:rPr>
        <w:tab/>
      </w:r>
      <w:r>
        <w:t>ASSIGNMENT FAILURE</w:t>
      </w:r>
      <w:r>
        <w:tab/>
      </w:r>
      <w:r>
        <w:fldChar w:fldCharType="begin" w:fldLock="1"/>
      </w:r>
      <w:r>
        <w:instrText xml:space="preserve"> PAGEREF _Toc493018953 \h </w:instrText>
      </w:r>
      <w:r>
        <w:fldChar w:fldCharType="separate"/>
      </w:r>
      <w:r>
        <w:t>94</w:t>
      </w:r>
      <w:r>
        <w:fldChar w:fldCharType="end"/>
      </w:r>
    </w:p>
    <w:p w14:paraId="2C941D81" w14:textId="77777777" w:rsidR="009D09B6" w:rsidRDefault="009D09B6">
      <w:pPr>
        <w:pStyle w:val="TOC4"/>
        <w:rPr>
          <w:rFonts w:ascii="Calibri" w:hAnsi="Calibri"/>
          <w:sz w:val="22"/>
          <w:szCs w:val="22"/>
          <w:lang w:val="en-US"/>
        </w:rPr>
      </w:pPr>
      <w:r>
        <w:t>3.2.1.4</w:t>
      </w:r>
      <w:r>
        <w:rPr>
          <w:rFonts w:ascii="Calibri" w:hAnsi="Calibri"/>
          <w:sz w:val="22"/>
          <w:szCs w:val="22"/>
          <w:lang w:val="en-US"/>
        </w:rPr>
        <w:tab/>
      </w:r>
      <w:r>
        <w:t>BLOCK</w:t>
      </w:r>
      <w:r>
        <w:tab/>
      </w:r>
      <w:r>
        <w:fldChar w:fldCharType="begin" w:fldLock="1"/>
      </w:r>
      <w:r>
        <w:instrText xml:space="preserve"> PAGEREF _Toc493018954 \h </w:instrText>
      </w:r>
      <w:r>
        <w:fldChar w:fldCharType="separate"/>
      </w:r>
      <w:r>
        <w:t>95</w:t>
      </w:r>
      <w:r>
        <w:fldChar w:fldCharType="end"/>
      </w:r>
    </w:p>
    <w:p w14:paraId="493C977C" w14:textId="77777777" w:rsidR="009D09B6" w:rsidRDefault="009D09B6">
      <w:pPr>
        <w:pStyle w:val="TOC4"/>
        <w:rPr>
          <w:rFonts w:ascii="Calibri" w:hAnsi="Calibri"/>
          <w:sz w:val="22"/>
          <w:szCs w:val="22"/>
          <w:lang w:val="en-US"/>
        </w:rPr>
      </w:pPr>
      <w:r>
        <w:t>3.2.1.5</w:t>
      </w:r>
      <w:r>
        <w:rPr>
          <w:rFonts w:ascii="Calibri" w:hAnsi="Calibri"/>
          <w:sz w:val="22"/>
          <w:szCs w:val="22"/>
          <w:lang w:val="en-US"/>
        </w:rPr>
        <w:tab/>
      </w:r>
      <w:r>
        <w:t>BLOCKING ACKNOWLEDGE</w:t>
      </w:r>
      <w:r>
        <w:tab/>
      </w:r>
      <w:r>
        <w:fldChar w:fldCharType="begin" w:fldLock="1"/>
      </w:r>
      <w:r>
        <w:instrText xml:space="preserve"> PAGEREF _Toc493018955 \h </w:instrText>
      </w:r>
      <w:r>
        <w:fldChar w:fldCharType="separate"/>
      </w:r>
      <w:r>
        <w:t>95</w:t>
      </w:r>
      <w:r>
        <w:fldChar w:fldCharType="end"/>
      </w:r>
    </w:p>
    <w:p w14:paraId="348C3DAC" w14:textId="77777777" w:rsidR="009D09B6" w:rsidRDefault="009D09B6">
      <w:pPr>
        <w:pStyle w:val="TOC4"/>
        <w:rPr>
          <w:rFonts w:ascii="Calibri" w:hAnsi="Calibri"/>
          <w:sz w:val="22"/>
          <w:szCs w:val="22"/>
          <w:lang w:val="en-US"/>
        </w:rPr>
      </w:pPr>
      <w:r>
        <w:t>3.2.1.6</w:t>
      </w:r>
      <w:r>
        <w:rPr>
          <w:rFonts w:ascii="Calibri" w:hAnsi="Calibri"/>
          <w:sz w:val="22"/>
          <w:szCs w:val="22"/>
          <w:lang w:val="en-US"/>
        </w:rPr>
        <w:tab/>
      </w:r>
      <w:r>
        <w:t>UNBLOCK</w:t>
      </w:r>
      <w:r>
        <w:tab/>
      </w:r>
      <w:r>
        <w:fldChar w:fldCharType="begin" w:fldLock="1"/>
      </w:r>
      <w:r>
        <w:instrText xml:space="preserve"> PAGEREF _Toc493018956 \h </w:instrText>
      </w:r>
      <w:r>
        <w:fldChar w:fldCharType="separate"/>
      </w:r>
      <w:r>
        <w:t>95</w:t>
      </w:r>
      <w:r>
        <w:fldChar w:fldCharType="end"/>
      </w:r>
    </w:p>
    <w:p w14:paraId="0326D039" w14:textId="77777777" w:rsidR="009D09B6" w:rsidRDefault="009D09B6">
      <w:pPr>
        <w:pStyle w:val="TOC4"/>
        <w:rPr>
          <w:rFonts w:ascii="Calibri" w:hAnsi="Calibri"/>
          <w:sz w:val="22"/>
          <w:szCs w:val="22"/>
          <w:lang w:val="en-US"/>
        </w:rPr>
      </w:pPr>
      <w:r>
        <w:t>3.2.1.7</w:t>
      </w:r>
      <w:r>
        <w:rPr>
          <w:rFonts w:ascii="Calibri" w:hAnsi="Calibri"/>
          <w:sz w:val="22"/>
          <w:szCs w:val="22"/>
          <w:lang w:val="en-US"/>
        </w:rPr>
        <w:tab/>
      </w:r>
      <w:r>
        <w:t>UNBLOCKING ACKNOWLEDGE</w:t>
      </w:r>
      <w:r>
        <w:tab/>
      </w:r>
      <w:r>
        <w:fldChar w:fldCharType="begin" w:fldLock="1"/>
      </w:r>
      <w:r>
        <w:instrText xml:space="preserve"> PAGEREF _Toc493018957 \h </w:instrText>
      </w:r>
      <w:r>
        <w:fldChar w:fldCharType="separate"/>
      </w:r>
      <w:r>
        <w:t>95</w:t>
      </w:r>
      <w:r>
        <w:fldChar w:fldCharType="end"/>
      </w:r>
    </w:p>
    <w:p w14:paraId="030EBAEE" w14:textId="77777777" w:rsidR="009D09B6" w:rsidRDefault="009D09B6">
      <w:pPr>
        <w:pStyle w:val="TOC4"/>
        <w:rPr>
          <w:rFonts w:ascii="Calibri" w:hAnsi="Calibri"/>
          <w:sz w:val="22"/>
          <w:szCs w:val="22"/>
          <w:lang w:val="en-US"/>
        </w:rPr>
      </w:pPr>
      <w:r>
        <w:t>3.2.1.8</w:t>
      </w:r>
      <w:r>
        <w:rPr>
          <w:rFonts w:ascii="Calibri" w:hAnsi="Calibri"/>
          <w:sz w:val="22"/>
          <w:szCs w:val="22"/>
          <w:lang w:val="en-US"/>
        </w:rPr>
        <w:tab/>
      </w:r>
      <w:r>
        <w:t>HANDOVER REQUEST</w:t>
      </w:r>
      <w:r>
        <w:tab/>
      </w:r>
      <w:r>
        <w:fldChar w:fldCharType="begin" w:fldLock="1"/>
      </w:r>
      <w:r>
        <w:instrText xml:space="preserve"> PAGEREF _Toc493018958 \h </w:instrText>
      </w:r>
      <w:r>
        <w:fldChar w:fldCharType="separate"/>
      </w:r>
      <w:r>
        <w:t>96</w:t>
      </w:r>
      <w:r>
        <w:fldChar w:fldCharType="end"/>
      </w:r>
    </w:p>
    <w:p w14:paraId="6725F3FC" w14:textId="77777777" w:rsidR="009D09B6" w:rsidRDefault="009D09B6">
      <w:pPr>
        <w:pStyle w:val="TOC4"/>
        <w:rPr>
          <w:rFonts w:ascii="Calibri" w:hAnsi="Calibri"/>
          <w:sz w:val="22"/>
          <w:szCs w:val="22"/>
          <w:lang w:val="en-US"/>
        </w:rPr>
      </w:pPr>
      <w:r>
        <w:t>3.2.1.9</w:t>
      </w:r>
      <w:r>
        <w:rPr>
          <w:rFonts w:ascii="Calibri" w:hAnsi="Calibri"/>
          <w:sz w:val="22"/>
          <w:szCs w:val="22"/>
          <w:lang w:val="en-US"/>
        </w:rPr>
        <w:tab/>
      </w:r>
      <w:r>
        <w:t>HANDOVER REQUIRED</w:t>
      </w:r>
      <w:r>
        <w:tab/>
      </w:r>
      <w:r>
        <w:fldChar w:fldCharType="begin" w:fldLock="1"/>
      </w:r>
      <w:r>
        <w:instrText xml:space="preserve"> PAGEREF _Toc493018959 \h </w:instrText>
      </w:r>
      <w:r>
        <w:fldChar w:fldCharType="separate"/>
      </w:r>
      <w:r>
        <w:t>99</w:t>
      </w:r>
      <w:r>
        <w:fldChar w:fldCharType="end"/>
      </w:r>
    </w:p>
    <w:p w14:paraId="360DEBE0" w14:textId="77777777" w:rsidR="009D09B6" w:rsidRDefault="009D09B6">
      <w:pPr>
        <w:pStyle w:val="TOC4"/>
        <w:rPr>
          <w:rFonts w:ascii="Calibri" w:hAnsi="Calibri"/>
          <w:sz w:val="22"/>
          <w:szCs w:val="22"/>
          <w:lang w:val="en-US"/>
        </w:rPr>
      </w:pPr>
      <w:r>
        <w:t>3.2.1.10</w:t>
      </w:r>
      <w:r>
        <w:rPr>
          <w:rFonts w:ascii="Calibri" w:hAnsi="Calibri"/>
          <w:sz w:val="22"/>
          <w:szCs w:val="22"/>
          <w:lang w:val="en-US"/>
        </w:rPr>
        <w:tab/>
      </w:r>
      <w:r>
        <w:t>HANDOVER REQUEST ACKNOWLEDGE</w:t>
      </w:r>
      <w:r>
        <w:tab/>
      </w:r>
      <w:r>
        <w:fldChar w:fldCharType="begin" w:fldLock="1"/>
      </w:r>
      <w:r>
        <w:instrText xml:space="preserve"> PAGEREF _Toc493018960 \h </w:instrText>
      </w:r>
      <w:r>
        <w:fldChar w:fldCharType="separate"/>
      </w:r>
      <w:r>
        <w:t>101</w:t>
      </w:r>
      <w:r>
        <w:fldChar w:fldCharType="end"/>
      </w:r>
    </w:p>
    <w:p w14:paraId="4F1EC0B3" w14:textId="77777777" w:rsidR="009D09B6" w:rsidRDefault="009D09B6">
      <w:pPr>
        <w:pStyle w:val="TOC4"/>
        <w:rPr>
          <w:rFonts w:ascii="Calibri" w:hAnsi="Calibri"/>
          <w:sz w:val="22"/>
          <w:szCs w:val="22"/>
          <w:lang w:val="en-US"/>
        </w:rPr>
      </w:pPr>
      <w:r>
        <w:t>3.2.1.11</w:t>
      </w:r>
      <w:r>
        <w:rPr>
          <w:rFonts w:ascii="Calibri" w:hAnsi="Calibri"/>
          <w:sz w:val="22"/>
          <w:szCs w:val="22"/>
          <w:lang w:val="en-US"/>
        </w:rPr>
        <w:tab/>
      </w:r>
      <w:r>
        <w:t>HANDOVER COMMAND</w:t>
      </w:r>
      <w:r>
        <w:tab/>
      </w:r>
      <w:r>
        <w:fldChar w:fldCharType="begin" w:fldLock="1"/>
      </w:r>
      <w:r>
        <w:instrText xml:space="preserve"> PAGEREF _Toc493018961 \h </w:instrText>
      </w:r>
      <w:r>
        <w:fldChar w:fldCharType="separate"/>
      </w:r>
      <w:r>
        <w:t>102</w:t>
      </w:r>
      <w:r>
        <w:fldChar w:fldCharType="end"/>
      </w:r>
    </w:p>
    <w:p w14:paraId="69D36213" w14:textId="77777777" w:rsidR="009D09B6" w:rsidRDefault="009D09B6">
      <w:pPr>
        <w:pStyle w:val="TOC4"/>
        <w:rPr>
          <w:rFonts w:ascii="Calibri" w:hAnsi="Calibri"/>
          <w:sz w:val="22"/>
          <w:szCs w:val="22"/>
          <w:lang w:val="en-US"/>
        </w:rPr>
      </w:pPr>
      <w:r>
        <w:t>3.2.1.12</w:t>
      </w:r>
      <w:r>
        <w:rPr>
          <w:rFonts w:ascii="Calibri" w:hAnsi="Calibri"/>
          <w:sz w:val="22"/>
          <w:szCs w:val="22"/>
          <w:lang w:val="en-US"/>
        </w:rPr>
        <w:tab/>
      </w:r>
      <w:r>
        <w:t>HANDOVER COMPLETE</w:t>
      </w:r>
      <w:r>
        <w:tab/>
      </w:r>
      <w:r>
        <w:fldChar w:fldCharType="begin" w:fldLock="1"/>
      </w:r>
      <w:r>
        <w:instrText xml:space="preserve"> PAGEREF _Toc493018962 \h </w:instrText>
      </w:r>
      <w:r>
        <w:fldChar w:fldCharType="separate"/>
      </w:r>
      <w:r>
        <w:t>102</w:t>
      </w:r>
      <w:r>
        <w:fldChar w:fldCharType="end"/>
      </w:r>
    </w:p>
    <w:p w14:paraId="6D6664F1" w14:textId="77777777" w:rsidR="009D09B6" w:rsidRDefault="009D09B6">
      <w:pPr>
        <w:pStyle w:val="TOC4"/>
        <w:rPr>
          <w:rFonts w:ascii="Calibri" w:hAnsi="Calibri"/>
          <w:sz w:val="22"/>
          <w:szCs w:val="22"/>
          <w:lang w:val="en-US"/>
        </w:rPr>
      </w:pPr>
      <w:r>
        <w:t>3.2.1.13</w:t>
      </w:r>
      <w:r>
        <w:rPr>
          <w:rFonts w:ascii="Calibri" w:hAnsi="Calibri"/>
          <w:sz w:val="22"/>
          <w:szCs w:val="22"/>
          <w:lang w:val="en-US"/>
        </w:rPr>
        <w:tab/>
      </w:r>
      <w:r>
        <w:t>HANDOVER SUCCEEDED</w:t>
      </w:r>
      <w:r>
        <w:tab/>
      </w:r>
      <w:r>
        <w:fldChar w:fldCharType="begin" w:fldLock="1"/>
      </w:r>
      <w:r>
        <w:instrText xml:space="preserve"> PAGEREF _Toc493018963 \h </w:instrText>
      </w:r>
      <w:r>
        <w:fldChar w:fldCharType="separate"/>
      </w:r>
      <w:r>
        <w:t>103</w:t>
      </w:r>
      <w:r>
        <w:fldChar w:fldCharType="end"/>
      </w:r>
    </w:p>
    <w:p w14:paraId="0C3B5CED" w14:textId="77777777" w:rsidR="009D09B6" w:rsidRDefault="009D09B6">
      <w:pPr>
        <w:pStyle w:val="TOC4"/>
        <w:rPr>
          <w:rFonts w:ascii="Calibri" w:hAnsi="Calibri"/>
          <w:sz w:val="22"/>
          <w:szCs w:val="22"/>
          <w:lang w:val="en-US"/>
        </w:rPr>
      </w:pPr>
      <w:r>
        <w:t>3.2.1.14</w:t>
      </w:r>
      <w:r>
        <w:rPr>
          <w:rFonts w:ascii="Calibri" w:hAnsi="Calibri"/>
          <w:sz w:val="22"/>
          <w:szCs w:val="22"/>
          <w:lang w:val="en-US"/>
        </w:rPr>
        <w:tab/>
      </w:r>
      <w:r>
        <w:t>HANDOVER CANDIDATE ENQUIRE</w:t>
      </w:r>
      <w:r>
        <w:tab/>
      </w:r>
      <w:r>
        <w:fldChar w:fldCharType="begin" w:fldLock="1"/>
      </w:r>
      <w:r>
        <w:instrText xml:space="preserve"> PAGEREF _Toc493018964 \h </w:instrText>
      </w:r>
      <w:r>
        <w:fldChar w:fldCharType="separate"/>
      </w:r>
      <w:r>
        <w:t>103</w:t>
      </w:r>
      <w:r>
        <w:fldChar w:fldCharType="end"/>
      </w:r>
    </w:p>
    <w:p w14:paraId="5C68AED0" w14:textId="77777777" w:rsidR="009D09B6" w:rsidRDefault="009D09B6">
      <w:pPr>
        <w:pStyle w:val="TOC4"/>
        <w:rPr>
          <w:rFonts w:ascii="Calibri" w:hAnsi="Calibri"/>
          <w:sz w:val="22"/>
          <w:szCs w:val="22"/>
          <w:lang w:val="en-US"/>
        </w:rPr>
      </w:pPr>
      <w:r>
        <w:t>3.2.1.15</w:t>
      </w:r>
      <w:r>
        <w:rPr>
          <w:rFonts w:ascii="Calibri" w:hAnsi="Calibri"/>
          <w:sz w:val="22"/>
          <w:szCs w:val="22"/>
          <w:lang w:val="en-US"/>
        </w:rPr>
        <w:tab/>
      </w:r>
      <w:r>
        <w:t>HANDOVER CANDIDATE RESPONSE</w:t>
      </w:r>
      <w:r>
        <w:tab/>
      </w:r>
      <w:r>
        <w:fldChar w:fldCharType="begin" w:fldLock="1"/>
      </w:r>
      <w:r>
        <w:instrText xml:space="preserve"> PAGEREF _Toc493018965 \h </w:instrText>
      </w:r>
      <w:r>
        <w:fldChar w:fldCharType="separate"/>
      </w:r>
      <w:r>
        <w:t>103</w:t>
      </w:r>
      <w:r>
        <w:fldChar w:fldCharType="end"/>
      </w:r>
    </w:p>
    <w:p w14:paraId="37073CAD" w14:textId="77777777" w:rsidR="009D09B6" w:rsidRDefault="009D09B6">
      <w:pPr>
        <w:pStyle w:val="TOC4"/>
        <w:rPr>
          <w:rFonts w:ascii="Calibri" w:hAnsi="Calibri"/>
          <w:sz w:val="22"/>
          <w:szCs w:val="22"/>
          <w:lang w:val="en-US"/>
        </w:rPr>
      </w:pPr>
      <w:r>
        <w:t>3.2.1.16</w:t>
      </w:r>
      <w:r>
        <w:rPr>
          <w:rFonts w:ascii="Calibri" w:hAnsi="Calibri"/>
          <w:sz w:val="22"/>
          <w:szCs w:val="22"/>
          <w:lang w:val="en-US"/>
        </w:rPr>
        <w:tab/>
      </w:r>
      <w:r>
        <w:t>HANDOVER FAILURE</w:t>
      </w:r>
      <w:r>
        <w:tab/>
      </w:r>
      <w:r>
        <w:fldChar w:fldCharType="begin" w:fldLock="1"/>
      </w:r>
      <w:r>
        <w:instrText xml:space="preserve"> PAGEREF _Toc493018966 \h </w:instrText>
      </w:r>
      <w:r>
        <w:fldChar w:fldCharType="separate"/>
      </w:r>
      <w:r>
        <w:t>103</w:t>
      </w:r>
      <w:r>
        <w:fldChar w:fldCharType="end"/>
      </w:r>
    </w:p>
    <w:p w14:paraId="2BAF8DE5" w14:textId="77777777" w:rsidR="009D09B6" w:rsidRDefault="009D09B6">
      <w:pPr>
        <w:pStyle w:val="TOC4"/>
        <w:rPr>
          <w:rFonts w:ascii="Calibri" w:hAnsi="Calibri"/>
          <w:sz w:val="22"/>
          <w:szCs w:val="22"/>
          <w:lang w:val="en-US"/>
        </w:rPr>
      </w:pPr>
      <w:r>
        <w:t>3.2.1.17</w:t>
      </w:r>
      <w:r>
        <w:rPr>
          <w:rFonts w:ascii="Calibri" w:hAnsi="Calibri"/>
          <w:sz w:val="22"/>
          <w:szCs w:val="22"/>
          <w:lang w:val="en-US"/>
        </w:rPr>
        <w:tab/>
      </w:r>
      <w:r>
        <w:t>RESOURCE REQUEST</w:t>
      </w:r>
      <w:r>
        <w:tab/>
      </w:r>
      <w:r>
        <w:fldChar w:fldCharType="begin" w:fldLock="1"/>
      </w:r>
      <w:r>
        <w:instrText xml:space="preserve"> PAGEREF _Toc493018967 \h </w:instrText>
      </w:r>
      <w:r>
        <w:fldChar w:fldCharType="separate"/>
      </w:r>
      <w:r>
        <w:t>105</w:t>
      </w:r>
      <w:r>
        <w:fldChar w:fldCharType="end"/>
      </w:r>
    </w:p>
    <w:p w14:paraId="08E343E4" w14:textId="77777777" w:rsidR="009D09B6" w:rsidRDefault="009D09B6">
      <w:pPr>
        <w:pStyle w:val="TOC4"/>
        <w:rPr>
          <w:rFonts w:ascii="Calibri" w:hAnsi="Calibri"/>
          <w:sz w:val="22"/>
          <w:szCs w:val="22"/>
          <w:lang w:val="en-US"/>
        </w:rPr>
      </w:pPr>
      <w:r>
        <w:t>3.2.1.18</w:t>
      </w:r>
      <w:r>
        <w:rPr>
          <w:rFonts w:ascii="Calibri" w:hAnsi="Calibri"/>
          <w:sz w:val="22"/>
          <w:szCs w:val="22"/>
          <w:lang w:val="en-US"/>
        </w:rPr>
        <w:tab/>
      </w:r>
      <w:r>
        <w:t>RESOURCE INDICATION</w:t>
      </w:r>
      <w:r>
        <w:tab/>
      </w:r>
      <w:r>
        <w:fldChar w:fldCharType="begin" w:fldLock="1"/>
      </w:r>
      <w:r>
        <w:instrText xml:space="preserve"> PAGEREF _Toc493018968 \h </w:instrText>
      </w:r>
      <w:r>
        <w:fldChar w:fldCharType="separate"/>
      </w:r>
      <w:r>
        <w:t>105</w:t>
      </w:r>
      <w:r>
        <w:fldChar w:fldCharType="end"/>
      </w:r>
    </w:p>
    <w:p w14:paraId="11B03010" w14:textId="77777777" w:rsidR="009D09B6" w:rsidRDefault="009D09B6">
      <w:pPr>
        <w:pStyle w:val="TOC4"/>
        <w:rPr>
          <w:rFonts w:ascii="Calibri" w:hAnsi="Calibri"/>
          <w:sz w:val="22"/>
          <w:szCs w:val="22"/>
          <w:lang w:val="en-US"/>
        </w:rPr>
      </w:pPr>
      <w:r>
        <w:t>3.2.1.19</w:t>
      </w:r>
      <w:r>
        <w:rPr>
          <w:rFonts w:ascii="Calibri" w:hAnsi="Calibri"/>
          <w:sz w:val="22"/>
          <w:szCs w:val="22"/>
          <w:lang w:val="en-US"/>
        </w:rPr>
        <w:tab/>
      </w:r>
      <w:r>
        <w:t>PAGING</w:t>
      </w:r>
      <w:r>
        <w:tab/>
      </w:r>
      <w:r>
        <w:fldChar w:fldCharType="begin" w:fldLock="1"/>
      </w:r>
      <w:r>
        <w:instrText xml:space="preserve"> PAGEREF _Toc493018969 \h </w:instrText>
      </w:r>
      <w:r>
        <w:fldChar w:fldCharType="separate"/>
      </w:r>
      <w:r>
        <w:t>106</w:t>
      </w:r>
      <w:r>
        <w:fldChar w:fldCharType="end"/>
      </w:r>
    </w:p>
    <w:p w14:paraId="2F308C10" w14:textId="77777777" w:rsidR="009D09B6" w:rsidRDefault="009D09B6">
      <w:pPr>
        <w:pStyle w:val="TOC4"/>
        <w:rPr>
          <w:rFonts w:ascii="Calibri" w:hAnsi="Calibri"/>
          <w:sz w:val="22"/>
          <w:szCs w:val="22"/>
          <w:lang w:val="en-US"/>
        </w:rPr>
      </w:pPr>
      <w:r>
        <w:t>3.2.1.20</w:t>
      </w:r>
      <w:r>
        <w:rPr>
          <w:rFonts w:ascii="Calibri" w:hAnsi="Calibri"/>
          <w:sz w:val="22"/>
          <w:szCs w:val="22"/>
          <w:lang w:val="en-US"/>
        </w:rPr>
        <w:tab/>
      </w:r>
      <w:r>
        <w:t>CLEAR REQUEST</w:t>
      </w:r>
      <w:r>
        <w:tab/>
      </w:r>
      <w:r>
        <w:fldChar w:fldCharType="begin" w:fldLock="1"/>
      </w:r>
      <w:r>
        <w:instrText xml:space="preserve"> PAGEREF _Toc493018970 \h </w:instrText>
      </w:r>
      <w:r>
        <w:fldChar w:fldCharType="separate"/>
      </w:r>
      <w:r>
        <w:t>106</w:t>
      </w:r>
      <w:r>
        <w:fldChar w:fldCharType="end"/>
      </w:r>
    </w:p>
    <w:p w14:paraId="747A08C4" w14:textId="77777777" w:rsidR="009D09B6" w:rsidRDefault="009D09B6">
      <w:pPr>
        <w:pStyle w:val="TOC4"/>
        <w:rPr>
          <w:rFonts w:ascii="Calibri" w:hAnsi="Calibri"/>
          <w:sz w:val="22"/>
          <w:szCs w:val="22"/>
          <w:lang w:val="en-US"/>
        </w:rPr>
      </w:pPr>
      <w:r>
        <w:t>3.2.1.21</w:t>
      </w:r>
      <w:r>
        <w:rPr>
          <w:rFonts w:ascii="Calibri" w:hAnsi="Calibri"/>
          <w:sz w:val="22"/>
          <w:szCs w:val="22"/>
          <w:lang w:val="en-US"/>
        </w:rPr>
        <w:tab/>
      </w:r>
      <w:r>
        <w:t>CLEAR COMMAND</w:t>
      </w:r>
      <w:r>
        <w:tab/>
      </w:r>
      <w:r>
        <w:fldChar w:fldCharType="begin" w:fldLock="1"/>
      </w:r>
      <w:r>
        <w:instrText xml:space="preserve"> PAGEREF _Toc493018971 \h </w:instrText>
      </w:r>
      <w:r>
        <w:fldChar w:fldCharType="separate"/>
      </w:r>
      <w:r>
        <w:t>107</w:t>
      </w:r>
      <w:r>
        <w:fldChar w:fldCharType="end"/>
      </w:r>
    </w:p>
    <w:p w14:paraId="08AF47EF" w14:textId="77777777" w:rsidR="009D09B6" w:rsidRDefault="009D09B6">
      <w:pPr>
        <w:pStyle w:val="TOC4"/>
        <w:rPr>
          <w:rFonts w:ascii="Calibri" w:hAnsi="Calibri"/>
          <w:sz w:val="22"/>
          <w:szCs w:val="22"/>
          <w:lang w:val="en-US"/>
        </w:rPr>
      </w:pPr>
      <w:r>
        <w:t>3.2.1.22</w:t>
      </w:r>
      <w:r>
        <w:rPr>
          <w:rFonts w:ascii="Calibri" w:hAnsi="Calibri"/>
          <w:sz w:val="22"/>
          <w:szCs w:val="22"/>
          <w:lang w:val="en-US"/>
        </w:rPr>
        <w:tab/>
      </w:r>
      <w:r>
        <w:t>CLEAR COMPLETE</w:t>
      </w:r>
      <w:r>
        <w:tab/>
      </w:r>
      <w:r>
        <w:fldChar w:fldCharType="begin" w:fldLock="1"/>
      </w:r>
      <w:r>
        <w:instrText xml:space="preserve"> PAGEREF _Toc493018972 \h </w:instrText>
      </w:r>
      <w:r>
        <w:fldChar w:fldCharType="separate"/>
      </w:r>
      <w:r>
        <w:t>107</w:t>
      </w:r>
      <w:r>
        <w:fldChar w:fldCharType="end"/>
      </w:r>
    </w:p>
    <w:p w14:paraId="476751B3" w14:textId="77777777" w:rsidR="009D09B6" w:rsidRDefault="009D09B6">
      <w:pPr>
        <w:pStyle w:val="TOC4"/>
        <w:rPr>
          <w:rFonts w:ascii="Calibri" w:hAnsi="Calibri"/>
          <w:sz w:val="22"/>
          <w:szCs w:val="22"/>
          <w:lang w:val="en-US"/>
        </w:rPr>
      </w:pPr>
      <w:r>
        <w:t>3.2.1.23</w:t>
      </w:r>
      <w:r>
        <w:rPr>
          <w:rFonts w:ascii="Calibri" w:hAnsi="Calibri"/>
          <w:sz w:val="22"/>
          <w:szCs w:val="22"/>
          <w:lang w:val="en-US"/>
        </w:rPr>
        <w:tab/>
      </w:r>
      <w:r>
        <w:t>RESET</w:t>
      </w:r>
      <w:r>
        <w:tab/>
      </w:r>
      <w:r>
        <w:fldChar w:fldCharType="begin" w:fldLock="1"/>
      </w:r>
      <w:r>
        <w:instrText xml:space="preserve"> PAGEREF _Toc493018973 \h </w:instrText>
      </w:r>
      <w:r>
        <w:fldChar w:fldCharType="separate"/>
      </w:r>
      <w:r>
        <w:t>107</w:t>
      </w:r>
      <w:r>
        <w:fldChar w:fldCharType="end"/>
      </w:r>
    </w:p>
    <w:p w14:paraId="61B60A81" w14:textId="77777777" w:rsidR="009D09B6" w:rsidRDefault="009D09B6">
      <w:pPr>
        <w:pStyle w:val="TOC4"/>
        <w:rPr>
          <w:rFonts w:ascii="Calibri" w:hAnsi="Calibri"/>
          <w:sz w:val="22"/>
          <w:szCs w:val="22"/>
          <w:lang w:val="en-US"/>
        </w:rPr>
      </w:pPr>
      <w:r>
        <w:t>3.2.1.24</w:t>
      </w:r>
      <w:r>
        <w:rPr>
          <w:rFonts w:ascii="Calibri" w:hAnsi="Calibri"/>
          <w:sz w:val="22"/>
          <w:szCs w:val="22"/>
          <w:lang w:val="en-US"/>
        </w:rPr>
        <w:tab/>
      </w:r>
      <w:r>
        <w:t>RESET ACKNOWLEDGE</w:t>
      </w:r>
      <w:r>
        <w:tab/>
      </w:r>
      <w:r>
        <w:fldChar w:fldCharType="begin" w:fldLock="1"/>
      </w:r>
      <w:r>
        <w:instrText xml:space="preserve"> PAGEREF _Toc493018974 \h </w:instrText>
      </w:r>
      <w:r>
        <w:fldChar w:fldCharType="separate"/>
      </w:r>
      <w:r>
        <w:t>108</w:t>
      </w:r>
      <w:r>
        <w:fldChar w:fldCharType="end"/>
      </w:r>
    </w:p>
    <w:p w14:paraId="1FBDE5D6" w14:textId="77777777" w:rsidR="009D09B6" w:rsidRDefault="009D09B6">
      <w:pPr>
        <w:pStyle w:val="TOC4"/>
        <w:rPr>
          <w:rFonts w:ascii="Calibri" w:hAnsi="Calibri"/>
          <w:sz w:val="22"/>
          <w:szCs w:val="22"/>
          <w:lang w:val="en-US"/>
        </w:rPr>
      </w:pPr>
      <w:r>
        <w:t>3.2.1.25</w:t>
      </w:r>
      <w:r>
        <w:rPr>
          <w:rFonts w:ascii="Calibri" w:hAnsi="Calibri"/>
          <w:sz w:val="22"/>
          <w:szCs w:val="22"/>
          <w:lang w:val="en-US"/>
        </w:rPr>
        <w:tab/>
      </w:r>
      <w:r>
        <w:t>HANDOVER PERFORMED</w:t>
      </w:r>
      <w:r>
        <w:tab/>
      </w:r>
      <w:r>
        <w:fldChar w:fldCharType="begin" w:fldLock="1"/>
      </w:r>
      <w:r>
        <w:instrText xml:space="preserve"> PAGEREF _Toc493018975 \h </w:instrText>
      </w:r>
      <w:r>
        <w:fldChar w:fldCharType="separate"/>
      </w:r>
      <w:r>
        <w:t>109</w:t>
      </w:r>
      <w:r>
        <w:fldChar w:fldCharType="end"/>
      </w:r>
    </w:p>
    <w:p w14:paraId="5326F697" w14:textId="77777777" w:rsidR="009D09B6" w:rsidRDefault="009D09B6">
      <w:pPr>
        <w:pStyle w:val="TOC4"/>
        <w:rPr>
          <w:rFonts w:ascii="Calibri" w:hAnsi="Calibri"/>
          <w:sz w:val="22"/>
          <w:szCs w:val="22"/>
          <w:lang w:val="en-US"/>
        </w:rPr>
      </w:pPr>
      <w:r>
        <w:t>3.2.1.26</w:t>
      </w:r>
      <w:r>
        <w:rPr>
          <w:rFonts w:ascii="Calibri" w:hAnsi="Calibri"/>
          <w:sz w:val="22"/>
          <w:szCs w:val="22"/>
          <w:lang w:val="en-US"/>
        </w:rPr>
        <w:tab/>
      </w:r>
      <w:r>
        <w:t>OVERLOAD</w:t>
      </w:r>
      <w:r>
        <w:tab/>
      </w:r>
      <w:r>
        <w:fldChar w:fldCharType="begin" w:fldLock="1"/>
      </w:r>
      <w:r>
        <w:instrText xml:space="preserve"> PAGEREF _Toc493018976 \h </w:instrText>
      </w:r>
      <w:r>
        <w:fldChar w:fldCharType="separate"/>
      </w:r>
      <w:r>
        <w:t>110</w:t>
      </w:r>
      <w:r>
        <w:fldChar w:fldCharType="end"/>
      </w:r>
    </w:p>
    <w:p w14:paraId="18CEF35F" w14:textId="77777777" w:rsidR="009D09B6" w:rsidRDefault="009D09B6">
      <w:pPr>
        <w:pStyle w:val="TOC4"/>
        <w:rPr>
          <w:rFonts w:ascii="Calibri" w:hAnsi="Calibri"/>
          <w:sz w:val="22"/>
          <w:szCs w:val="22"/>
          <w:lang w:val="en-US"/>
        </w:rPr>
      </w:pPr>
      <w:r>
        <w:t>3.2.1.27</w:t>
      </w:r>
      <w:r>
        <w:rPr>
          <w:rFonts w:ascii="Calibri" w:hAnsi="Calibri"/>
          <w:sz w:val="22"/>
          <w:szCs w:val="22"/>
          <w:lang w:val="en-US"/>
        </w:rPr>
        <w:tab/>
      </w:r>
      <w:r>
        <w:t>MSC INVOKE TRACE</w:t>
      </w:r>
      <w:r>
        <w:tab/>
      </w:r>
      <w:r>
        <w:fldChar w:fldCharType="begin" w:fldLock="1"/>
      </w:r>
      <w:r>
        <w:instrText xml:space="preserve"> PAGEREF _Toc493018977 \h </w:instrText>
      </w:r>
      <w:r>
        <w:fldChar w:fldCharType="separate"/>
      </w:r>
      <w:r>
        <w:t>110</w:t>
      </w:r>
      <w:r>
        <w:fldChar w:fldCharType="end"/>
      </w:r>
    </w:p>
    <w:p w14:paraId="565B484B" w14:textId="77777777" w:rsidR="009D09B6" w:rsidRDefault="009D09B6">
      <w:pPr>
        <w:pStyle w:val="TOC4"/>
        <w:rPr>
          <w:rFonts w:ascii="Calibri" w:hAnsi="Calibri"/>
          <w:sz w:val="22"/>
          <w:szCs w:val="22"/>
          <w:lang w:val="en-US"/>
        </w:rPr>
      </w:pPr>
      <w:r>
        <w:t>3.2.1.28</w:t>
      </w:r>
      <w:r>
        <w:rPr>
          <w:rFonts w:ascii="Calibri" w:hAnsi="Calibri"/>
          <w:sz w:val="22"/>
          <w:szCs w:val="22"/>
          <w:lang w:val="en-US"/>
        </w:rPr>
        <w:tab/>
      </w:r>
      <w:r>
        <w:t>BSS INVOKE TRACE</w:t>
      </w:r>
      <w:r>
        <w:tab/>
      </w:r>
      <w:r>
        <w:fldChar w:fldCharType="begin" w:fldLock="1"/>
      </w:r>
      <w:r>
        <w:instrText xml:space="preserve"> PAGEREF _Toc493018978 \h </w:instrText>
      </w:r>
      <w:r>
        <w:fldChar w:fldCharType="separate"/>
      </w:r>
      <w:r>
        <w:t>110</w:t>
      </w:r>
      <w:r>
        <w:fldChar w:fldCharType="end"/>
      </w:r>
    </w:p>
    <w:p w14:paraId="06F15BB6" w14:textId="77777777" w:rsidR="009D09B6" w:rsidRDefault="009D09B6">
      <w:pPr>
        <w:pStyle w:val="TOC4"/>
        <w:rPr>
          <w:rFonts w:ascii="Calibri" w:hAnsi="Calibri"/>
          <w:sz w:val="22"/>
          <w:szCs w:val="22"/>
          <w:lang w:val="en-US"/>
        </w:rPr>
      </w:pPr>
      <w:r>
        <w:t>3.2.1.29</w:t>
      </w:r>
      <w:r>
        <w:rPr>
          <w:rFonts w:ascii="Calibri" w:hAnsi="Calibri"/>
          <w:sz w:val="22"/>
          <w:szCs w:val="22"/>
          <w:lang w:val="en-US"/>
        </w:rPr>
        <w:tab/>
      </w:r>
      <w:r>
        <w:t>CLASSMARK UPDATE</w:t>
      </w:r>
      <w:r>
        <w:tab/>
      </w:r>
      <w:r>
        <w:fldChar w:fldCharType="begin" w:fldLock="1"/>
      </w:r>
      <w:r>
        <w:instrText xml:space="preserve"> PAGEREF _Toc493018979 \h </w:instrText>
      </w:r>
      <w:r>
        <w:fldChar w:fldCharType="separate"/>
      </w:r>
      <w:r>
        <w:t>111</w:t>
      </w:r>
      <w:r>
        <w:fldChar w:fldCharType="end"/>
      </w:r>
    </w:p>
    <w:p w14:paraId="74580F42" w14:textId="77777777" w:rsidR="009D09B6" w:rsidRDefault="009D09B6">
      <w:pPr>
        <w:pStyle w:val="TOC4"/>
        <w:rPr>
          <w:rFonts w:ascii="Calibri" w:hAnsi="Calibri"/>
          <w:sz w:val="22"/>
          <w:szCs w:val="22"/>
          <w:lang w:val="en-US"/>
        </w:rPr>
      </w:pPr>
      <w:r>
        <w:t>3.2.1.30</w:t>
      </w:r>
      <w:r>
        <w:rPr>
          <w:rFonts w:ascii="Calibri" w:hAnsi="Calibri"/>
          <w:sz w:val="22"/>
          <w:szCs w:val="22"/>
          <w:lang w:val="en-US"/>
        </w:rPr>
        <w:tab/>
      </w:r>
      <w:r>
        <w:t>CIPHER MODE COMMAND</w:t>
      </w:r>
      <w:r>
        <w:tab/>
      </w:r>
      <w:r>
        <w:fldChar w:fldCharType="begin" w:fldLock="1"/>
      </w:r>
      <w:r>
        <w:instrText xml:space="preserve"> PAGEREF _Toc493018980 \h </w:instrText>
      </w:r>
      <w:r>
        <w:fldChar w:fldCharType="separate"/>
      </w:r>
      <w:r>
        <w:t>111</w:t>
      </w:r>
      <w:r>
        <w:fldChar w:fldCharType="end"/>
      </w:r>
    </w:p>
    <w:p w14:paraId="714E5561" w14:textId="77777777" w:rsidR="009D09B6" w:rsidRDefault="009D09B6">
      <w:pPr>
        <w:pStyle w:val="TOC4"/>
        <w:rPr>
          <w:rFonts w:ascii="Calibri" w:hAnsi="Calibri"/>
          <w:sz w:val="22"/>
          <w:szCs w:val="22"/>
          <w:lang w:val="en-US"/>
        </w:rPr>
      </w:pPr>
      <w:r>
        <w:t>3.2.1.31</w:t>
      </w:r>
      <w:r>
        <w:rPr>
          <w:rFonts w:ascii="Calibri" w:hAnsi="Calibri"/>
          <w:sz w:val="22"/>
          <w:szCs w:val="22"/>
          <w:lang w:val="en-US"/>
        </w:rPr>
        <w:tab/>
      </w:r>
      <w:r>
        <w:t>CIPHER MODE COMPLETE</w:t>
      </w:r>
      <w:r>
        <w:tab/>
      </w:r>
      <w:r>
        <w:fldChar w:fldCharType="begin" w:fldLock="1"/>
      </w:r>
      <w:r>
        <w:instrText xml:space="preserve"> PAGEREF _Toc493018981 \h </w:instrText>
      </w:r>
      <w:r>
        <w:fldChar w:fldCharType="separate"/>
      </w:r>
      <w:r>
        <w:t>111</w:t>
      </w:r>
      <w:r>
        <w:fldChar w:fldCharType="end"/>
      </w:r>
    </w:p>
    <w:p w14:paraId="652E548F" w14:textId="77777777" w:rsidR="009D09B6" w:rsidRDefault="009D09B6">
      <w:pPr>
        <w:pStyle w:val="TOC4"/>
        <w:rPr>
          <w:rFonts w:ascii="Calibri" w:hAnsi="Calibri"/>
          <w:sz w:val="22"/>
          <w:szCs w:val="22"/>
          <w:lang w:val="en-US"/>
        </w:rPr>
      </w:pPr>
      <w:r>
        <w:t>3.2.1.32</w:t>
      </w:r>
      <w:r>
        <w:rPr>
          <w:rFonts w:ascii="Calibri" w:hAnsi="Calibri"/>
          <w:sz w:val="22"/>
          <w:szCs w:val="22"/>
          <w:lang w:val="en-US"/>
        </w:rPr>
        <w:tab/>
      </w:r>
      <w:r>
        <w:t>COMPLETE LAYER 3 INFORMATION</w:t>
      </w:r>
      <w:r>
        <w:tab/>
      </w:r>
      <w:r>
        <w:fldChar w:fldCharType="begin" w:fldLock="1"/>
      </w:r>
      <w:r>
        <w:instrText xml:space="preserve"> PAGEREF _Toc493018982 \h </w:instrText>
      </w:r>
      <w:r>
        <w:fldChar w:fldCharType="separate"/>
      </w:r>
      <w:r>
        <w:t>112</w:t>
      </w:r>
      <w:r>
        <w:fldChar w:fldCharType="end"/>
      </w:r>
    </w:p>
    <w:p w14:paraId="3D6EE890" w14:textId="77777777" w:rsidR="009D09B6" w:rsidRDefault="009D09B6">
      <w:pPr>
        <w:pStyle w:val="TOC4"/>
        <w:rPr>
          <w:rFonts w:ascii="Calibri" w:hAnsi="Calibri"/>
          <w:sz w:val="22"/>
          <w:szCs w:val="22"/>
          <w:lang w:val="en-US"/>
        </w:rPr>
      </w:pPr>
      <w:r>
        <w:t>3.2.1.33</w:t>
      </w:r>
      <w:r>
        <w:rPr>
          <w:rFonts w:ascii="Calibri" w:hAnsi="Calibri"/>
          <w:sz w:val="22"/>
          <w:szCs w:val="22"/>
          <w:lang w:val="en-US"/>
        </w:rPr>
        <w:tab/>
      </w:r>
      <w:r>
        <w:t>QUEUEING INDICATION</w:t>
      </w:r>
      <w:r>
        <w:tab/>
      </w:r>
      <w:r>
        <w:fldChar w:fldCharType="begin" w:fldLock="1"/>
      </w:r>
      <w:r>
        <w:instrText xml:space="preserve"> PAGEREF _Toc493018983 \h </w:instrText>
      </w:r>
      <w:r>
        <w:fldChar w:fldCharType="separate"/>
      </w:r>
      <w:r>
        <w:t>112</w:t>
      </w:r>
      <w:r>
        <w:fldChar w:fldCharType="end"/>
      </w:r>
    </w:p>
    <w:p w14:paraId="62DCA464" w14:textId="77777777" w:rsidR="009D09B6" w:rsidRDefault="009D09B6">
      <w:pPr>
        <w:pStyle w:val="TOC4"/>
        <w:rPr>
          <w:rFonts w:ascii="Calibri" w:hAnsi="Calibri"/>
          <w:sz w:val="22"/>
          <w:szCs w:val="22"/>
          <w:lang w:val="en-US"/>
        </w:rPr>
      </w:pPr>
      <w:r>
        <w:t>3.2.1.34</w:t>
      </w:r>
      <w:r>
        <w:rPr>
          <w:rFonts w:ascii="Calibri" w:hAnsi="Calibri"/>
          <w:sz w:val="22"/>
          <w:szCs w:val="22"/>
          <w:lang w:val="en-US"/>
        </w:rPr>
        <w:tab/>
      </w:r>
      <w:r>
        <w:t>SAPI "n" REJECT</w:t>
      </w:r>
      <w:r>
        <w:tab/>
      </w:r>
      <w:r>
        <w:fldChar w:fldCharType="begin" w:fldLock="1"/>
      </w:r>
      <w:r>
        <w:instrText xml:space="preserve"> PAGEREF _Toc493018984 \h </w:instrText>
      </w:r>
      <w:r>
        <w:fldChar w:fldCharType="separate"/>
      </w:r>
      <w:r>
        <w:t>113</w:t>
      </w:r>
      <w:r>
        <w:fldChar w:fldCharType="end"/>
      </w:r>
    </w:p>
    <w:p w14:paraId="459B867D" w14:textId="77777777" w:rsidR="009D09B6" w:rsidRDefault="009D09B6">
      <w:pPr>
        <w:pStyle w:val="TOC4"/>
        <w:rPr>
          <w:rFonts w:ascii="Calibri" w:hAnsi="Calibri"/>
          <w:sz w:val="22"/>
          <w:szCs w:val="22"/>
          <w:lang w:val="en-US"/>
        </w:rPr>
      </w:pPr>
      <w:r>
        <w:t>3.2.1.35</w:t>
      </w:r>
      <w:r>
        <w:rPr>
          <w:rFonts w:ascii="Calibri" w:hAnsi="Calibri"/>
          <w:sz w:val="22"/>
          <w:szCs w:val="22"/>
          <w:lang w:val="en-US"/>
        </w:rPr>
        <w:tab/>
      </w:r>
      <w:r>
        <w:t>(void)</w:t>
      </w:r>
      <w:r>
        <w:tab/>
      </w:r>
      <w:r>
        <w:fldChar w:fldCharType="begin" w:fldLock="1"/>
      </w:r>
      <w:r>
        <w:instrText xml:space="preserve"> PAGEREF _Toc493018985 \h </w:instrText>
      </w:r>
      <w:r>
        <w:fldChar w:fldCharType="separate"/>
      </w:r>
      <w:r>
        <w:t>113</w:t>
      </w:r>
      <w:r>
        <w:fldChar w:fldCharType="end"/>
      </w:r>
    </w:p>
    <w:p w14:paraId="7A835468" w14:textId="77777777" w:rsidR="009D09B6" w:rsidRDefault="009D09B6">
      <w:pPr>
        <w:pStyle w:val="TOC4"/>
        <w:rPr>
          <w:rFonts w:ascii="Calibri" w:hAnsi="Calibri"/>
          <w:sz w:val="22"/>
          <w:szCs w:val="22"/>
          <w:lang w:val="en-US"/>
        </w:rPr>
      </w:pPr>
      <w:r>
        <w:t>3.2.1.36</w:t>
      </w:r>
      <w:r>
        <w:rPr>
          <w:rFonts w:ascii="Calibri" w:hAnsi="Calibri"/>
          <w:sz w:val="22"/>
          <w:szCs w:val="22"/>
          <w:lang w:val="en-US"/>
        </w:rPr>
        <w:tab/>
      </w:r>
      <w:r>
        <w:t>(void)</w:t>
      </w:r>
      <w:r>
        <w:tab/>
      </w:r>
      <w:r>
        <w:fldChar w:fldCharType="begin" w:fldLock="1"/>
      </w:r>
      <w:r>
        <w:instrText xml:space="preserve"> PAGEREF _Toc493018986 \h </w:instrText>
      </w:r>
      <w:r>
        <w:fldChar w:fldCharType="separate"/>
      </w:r>
      <w:r>
        <w:t>113</w:t>
      </w:r>
      <w:r>
        <w:fldChar w:fldCharType="end"/>
      </w:r>
    </w:p>
    <w:p w14:paraId="1B4A024F" w14:textId="77777777" w:rsidR="009D09B6" w:rsidRDefault="009D09B6">
      <w:pPr>
        <w:pStyle w:val="TOC4"/>
        <w:rPr>
          <w:rFonts w:ascii="Calibri" w:hAnsi="Calibri"/>
          <w:sz w:val="22"/>
          <w:szCs w:val="22"/>
          <w:lang w:val="en-US"/>
        </w:rPr>
      </w:pPr>
      <w:r>
        <w:t>3.2.1.37</w:t>
      </w:r>
      <w:r>
        <w:rPr>
          <w:rFonts w:ascii="Calibri" w:hAnsi="Calibri"/>
          <w:sz w:val="22"/>
          <w:szCs w:val="22"/>
          <w:lang w:val="en-US"/>
        </w:rPr>
        <w:tab/>
      </w:r>
      <w:r>
        <w:t>HANDOVER REQUIRED REJECT</w:t>
      </w:r>
      <w:r>
        <w:tab/>
      </w:r>
      <w:r>
        <w:fldChar w:fldCharType="begin" w:fldLock="1"/>
      </w:r>
      <w:r>
        <w:instrText xml:space="preserve"> PAGEREF _Toc493018987 \h </w:instrText>
      </w:r>
      <w:r>
        <w:fldChar w:fldCharType="separate"/>
      </w:r>
      <w:r>
        <w:t>113</w:t>
      </w:r>
      <w:r>
        <w:fldChar w:fldCharType="end"/>
      </w:r>
    </w:p>
    <w:p w14:paraId="0147532A" w14:textId="77777777" w:rsidR="009D09B6" w:rsidRDefault="009D09B6">
      <w:pPr>
        <w:pStyle w:val="TOC4"/>
        <w:rPr>
          <w:rFonts w:ascii="Calibri" w:hAnsi="Calibri"/>
          <w:sz w:val="22"/>
          <w:szCs w:val="22"/>
          <w:lang w:val="en-US"/>
        </w:rPr>
      </w:pPr>
      <w:r>
        <w:t>3.2.1.38</w:t>
      </w:r>
      <w:r>
        <w:rPr>
          <w:rFonts w:ascii="Calibri" w:hAnsi="Calibri"/>
          <w:sz w:val="22"/>
          <w:szCs w:val="22"/>
          <w:lang w:val="en-US"/>
        </w:rPr>
        <w:tab/>
      </w:r>
      <w:r>
        <w:t>RESET CIRCUIT</w:t>
      </w:r>
      <w:r>
        <w:tab/>
      </w:r>
      <w:r>
        <w:fldChar w:fldCharType="begin" w:fldLock="1"/>
      </w:r>
      <w:r>
        <w:instrText xml:space="preserve"> PAGEREF _Toc493018988 \h </w:instrText>
      </w:r>
      <w:r>
        <w:fldChar w:fldCharType="separate"/>
      </w:r>
      <w:r>
        <w:t>114</w:t>
      </w:r>
      <w:r>
        <w:fldChar w:fldCharType="end"/>
      </w:r>
    </w:p>
    <w:p w14:paraId="284E2A28" w14:textId="77777777" w:rsidR="009D09B6" w:rsidRDefault="009D09B6">
      <w:pPr>
        <w:pStyle w:val="TOC4"/>
        <w:rPr>
          <w:rFonts w:ascii="Calibri" w:hAnsi="Calibri"/>
          <w:sz w:val="22"/>
          <w:szCs w:val="22"/>
          <w:lang w:val="en-US"/>
        </w:rPr>
      </w:pPr>
      <w:r>
        <w:t>3.2.1.39</w:t>
      </w:r>
      <w:r>
        <w:rPr>
          <w:rFonts w:ascii="Calibri" w:hAnsi="Calibri"/>
          <w:sz w:val="22"/>
          <w:szCs w:val="22"/>
          <w:lang w:val="en-US"/>
        </w:rPr>
        <w:tab/>
      </w:r>
      <w:r>
        <w:t>RESET CIRCUIT ACKNOWLEDGE</w:t>
      </w:r>
      <w:r>
        <w:tab/>
      </w:r>
      <w:r>
        <w:fldChar w:fldCharType="begin" w:fldLock="1"/>
      </w:r>
      <w:r>
        <w:instrText xml:space="preserve"> PAGEREF _Toc493018989 \h </w:instrText>
      </w:r>
      <w:r>
        <w:fldChar w:fldCharType="separate"/>
      </w:r>
      <w:r>
        <w:t>114</w:t>
      </w:r>
      <w:r>
        <w:fldChar w:fldCharType="end"/>
      </w:r>
    </w:p>
    <w:p w14:paraId="59B40757" w14:textId="77777777" w:rsidR="009D09B6" w:rsidRDefault="009D09B6">
      <w:pPr>
        <w:pStyle w:val="TOC4"/>
        <w:rPr>
          <w:rFonts w:ascii="Calibri" w:hAnsi="Calibri"/>
          <w:sz w:val="22"/>
          <w:szCs w:val="22"/>
          <w:lang w:val="en-US"/>
        </w:rPr>
      </w:pPr>
      <w:r>
        <w:t>3.2.1.40</w:t>
      </w:r>
      <w:r>
        <w:rPr>
          <w:rFonts w:ascii="Calibri" w:hAnsi="Calibri"/>
          <w:sz w:val="22"/>
          <w:szCs w:val="22"/>
          <w:lang w:val="en-US"/>
        </w:rPr>
        <w:tab/>
      </w:r>
      <w:r>
        <w:t>HANDOVER DETECT</w:t>
      </w:r>
      <w:r>
        <w:tab/>
      </w:r>
      <w:r>
        <w:fldChar w:fldCharType="begin" w:fldLock="1"/>
      </w:r>
      <w:r>
        <w:instrText xml:space="preserve"> PAGEREF _Toc493018990 \h </w:instrText>
      </w:r>
      <w:r>
        <w:fldChar w:fldCharType="separate"/>
      </w:r>
      <w:r>
        <w:t>114</w:t>
      </w:r>
      <w:r>
        <w:fldChar w:fldCharType="end"/>
      </w:r>
    </w:p>
    <w:p w14:paraId="6A8A6C88" w14:textId="77777777" w:rsidR="009D09B6" w:rsidRDefault="009D09B6">
      <w:pPr>
        <w:pStyle w:val="TOC4"/>
        <w:rPr>
          <w:rFonts w:ascii="Calibri" w:hAnsi="Calibri"/>
          <w:sz w:val="22"/>
          <w:szCs w:val="22"/>
          <w:lang w:val="en-US"/>
        </w:rPr>
      </w:pPr>
      <w:r>
        <w:t>3.2.1.41</w:t>
      </w:r>
      <w:r>
        <w:rPr>
          <w:rFonts w:ascii="Calibri" w:hAnsi="Calibri"/>
          <w:sz w:val="22"/>
          <w:szCs w:val="22"/>
          <w:lang w:val="en-US"/>
        </w:rPr>
        <w:tab/>
      </w:r>
      <w:r>
        <w:t>CIRCUIT GROUP BLOCK</w:t>
      </w:r>
      <w:r>
        <w:tab/>
      </w:r>
      <w:r>
        <w:fldChar w:fldCharType="begin" w:fldLock="1"/>
      </w:r>
      <w:r>
        <w:instrText xml:space="preserve"> PAGEREF _Toc493018991 \h </w:instrText>
      </w:r>
      <w:r>
        <w:fldChar w:fldCharType="separate"/>
      </w:r>
      <w:r>
        <w:t>114</w:t>
      </w:r>
      <w:r>
        <w:fldChar w:fldCharType="end"/>
      </w:r>
    </w:p>
    <w:p w14:paraId="5B729058" w14:textId="77777777" w:rsidR="009D09B6" w:rsidRDefault="009D09B6">
      <w:pPr>
        <w:pStyle w:val="TOC4"/>
        <w:rPr>
          <w:rFonts w:ascii="Calibri" w:hAnsi="Calibri"/>
          <w:sz w:val="22"/>
          <w:szCs w:val="22"/>
          <w:lang w:val="en-US"/>
        </w:rPr>
      </w:pPr>
      <w:r>
        <w:t>3.2.1.42</w:t>
      </w:r>
      <w:r>
        <w:rPr>
          <w:rFonts w:ascii="Calibri" w:hAnsi="Calibri"/>
          <w:sz w:val="22"/>
          <w:szCs w:val="22"/>
          <w:lang w:val="en-US"/>
        </w:rPr>
        <w:tab/>
      </w:r>
      <w:r>
        <w:t>CIRCUIT GROUP BLOCKING ACKNOWLEDGE</w:t>
      </w:r>
      <w:r>
        <w:tab/>
      </w:r>
      <w:r>
        <w:fldChar w:fldCharType="begin" w:fldLock="1"/>
      </w:r>
      <w:r>
        <w:instrText xml:space="preserve"> PAGEREF _Toc493018992 \h </w:instrText>
      </w:r>
      <w:r>
        <w:fldChar w:fldCharType="separate"/>
      </w:r>
      <w:r>
        <w:t>115</w:t>
      </w:r>
      <w:r>
        <w:fldChar w:fldCharType="end"/>
      </w:r>
    </w:p>
    <w:p w14:paraId="5518723C" w14:textId="77777777" w:rsidR="009D09B6" w:rsidRDefault="009D09B6">
      <w:pPr>
        <w:pStyle w:val="TOC4"/>
        <w:rPr>
          <w:rFonts w:ascii="Calibri" w:hAnsi="Calibri"/>
          <w:sz w:val="22"/>
          <w:szCs w:val="22"/>
          <w:lang w:val="en-US"/>
        </w:rPr>
      </w:pPr>
      <w:r>
        <w:t>3.2.1.43</w:t>
      </w:r>
      <w:r>
        <w:rPr>
          <w:rFonts w:ascii="Calibri" w:hAnsi="Calibri"/>
          <w:sz w:val="22"/>
          <w:szCs w:val="22"/>
          <w:lang w:val="en-US"/>
        </w:rPr>
        <w:tab/>
      </w:r>
      <w:r>
        <w:t>CIRCUIT GROUP UNBLOCK</w:t>
      </w:r>
      <w:r>
        <w:tab/>
      </w:r>
      <w:r>
        <w:fldChar w:fldCharType="begin" w:fldLock="1"/>
      </w:r>
      <w:r>
        <w:instrText xml:space="preserve"> PAGEREF _Toc493018993 \h </w:instrText>
      </w:r>
      <w:r>
        <w:fldChar w:fldCharType="separate"/>
      </w:r>
      <w:r>
        <w:t>115</w:t>
      </w:r>
      <w:r>
        <w:fldChar w:fldCharType="end"/>
      </w:r>
    </w:p>
    <w:p w14:paraId="25E341B6" w14:textId="77777777" w:rsidR="009D09B6" w:rsidRDefault="009D09B6">
      <w:pPr>
        <w:pStyle w:val="TOC4"/>
        <w:rPr>
          <w:rFonts w:ascii="Calibri" w:hAnsi="Calibri"/>
          <w:sz w:val="22"/>
          <w:szCs w:val="22"/>
          <w:lang w:val="en-US"/>
        </w:rPr>
      </w:pPr>
      <w:r>
        <w:t>3.2.1.44</w:t>
      </w:r>
      <w:r>
        <w:rPr>
          <w:rFonts w:ascii="Calibri" w:hAnsi="Calibri"/>
          <w:sz w:val="22"/>
          <w:szCs w:val="22"/>
          <w:lang w:val="en-US"/>
        </w:rPr>
        <w:tab/>
      </w:r>
      <w:r>
        <w:t>CIRCUIT GROUP UNBLOCKING ACKNOWLEDGE</w:t>
      </w:r>
      <w:r>
        <w:tab/>
      </w:r>
      <w:r>
        <w:fldChar w:fldCharType="begin" w:fldLock="1"/>
      </w:r>
      <w:r>
        <w:instrText xml:space="preserve"> PAGEREF _Toc493018994 \h </w:instrText>
      </w:r>
      <w:r>
        <w:fldChar w:fldCharType="separate"/>
      </w:r>
      <w:r>
        <w:t>115</w:t>
      </w:r>
      <w:r>
        <w:fldChar w:fldCharType="end"/>
      </w:r>
    </w:p>
    <w:p w14:paraId="1A5CBBC3" w14:textId="77777777" w:rsidR="009D09B6" w:rsidRDefault="009D09B6">
      <w:pPr>
        <w:pStyle w:val="TOC4"/>
        <w:rPr>
          <w:rFonts w:ascii="Calibri" w:hAnsi="Calibri"/>
          <w:sz w:val="22"/>
          <w:szCs w:val="22"/>
          <w:lang w:val="en-US"/>
        </w:rPr>
      </w:pPr>
      <w:r>
        <w:t>3.2.1.45</w:t>
      </w:r>
      <w:r>
        <w:rPr>
          <w:rFonts w:ascii="Calibri" w:hAnsi="Calibri"/>
          <w:sz w:val="22"/>
          <w:szCs w:val="22"/>
          <w:lang w:val="en-US"/>
        </w:rPr>
        <w:tab/>
      </w:r>
      <w:r>
        <w:t>CONFUSION</w:t>
      </w:r>
      <w:r>
        <w:tab/>
      </w:r>
      <w:r>
        <w:fldChar w:fldCharType="begin" w:fldLock="1"/>
      </w:r>
      <w:r>
        <w:instrText xml:space="preserve"> PAGEREF _Toc493018995 \h </w:instrText>
      </w:r>
      <w:r>
        <w:fldChar w:fldCharType="separate"/>
      </w:r>
      <w:r>
        <w:t>115</w:t>
      </w:r>
      <w:r>
        <w:fldChar w:fldCharType="end"/>
      </w:r>
    </w:p>
    <w:p w14:paraId="729BD6BE" w14:textId="77777777" w:rsidR="009D09B6" w:rsidRDefault="009D09B6">
      <w:pPr>
        <w:pStyle w:val="TOC4"/>
        <w:rPr>
          <w:rFonts w:ascii="Calibri" w:hAnsi="Calibri"/>
          <w:sz w:val="22"/>
          <w:szCs w:val="22"/>
          <w:lang w:val="en-US"/>
        </w:rPr>
      </w:pPr>
      <w:r>
        <w:t>3.2.1.46</w:t>
      </w:r>
      <w:r>
        <w:rPr>
          <w:rFonts w:ascii="Calibri" w:hAnsi="Calibri"/>
          <w:sz w:val="22"/>
          <w:szCs w:val="22"/>
          <w:lang w:val="en-US"/>
        </w:rPr>
        <w:tab/>
      </w:r>
      <w:r>
        <w:t>CLASSMARK REQUEST</w:t>
      </w:r>
      <w:r>
        <w:tab/>
      </w:r>
      <w:r>
        <w:fldChar w:fldCharType="begin" w:fldLock="1"/>
      </w:r>
      <w:r>
        <w:instrText xml:space="preserve"> PAGEREF _Toc493018996 \h </w:instrText>
      </w:r>
      <w:r>
        <w:fldChar w:fldCharType="separate"/>
      </w:r>
      <w:r>
        <w:t>116</w:t>
      </w:r>
      <w:r>
        <w:fldChar w:fldCharType="end"/>
      </w:r>
    </w:p>
    <w:p w14:paraId="5F8A2BFC" w14:textId="77777777" w:rsidR="009D09B6" w:rsidRDefault="009D09B6">
      <w:pPr>
        <w:pStyle w:val="TOC4"/>
        <w:rPr>
          <w:rFonts w:ascii="Calibri" w:hAnsi="Calibri"/>
          <w:sz w:val="22"/>
          <w:szCs w:val="22"/>
          <w:lang w:val="en-US"/>
        </w:rPr>
      </w:pPr>
      <w:r>
        <w:t>3.2.1.47</w:t>
      </w:r>
      <w:r>
        <w:rPr>
          <w:rFonts w:ascii="Calibri" w:hAnsi="Calibri"/>
          <w:sz w:val="22"/>
          <w:szCs w:val="22"/>
          <w:lang w:val="en-US"/>
        </w:rPr>
        <w:tab/>
      </w:r>
      <w:r>
        <w:t>UNEQUIPPED CIRCUIT</w:t>
      </w:r>
      <w:r>
        <w:tab/>
      </w:r>
      <w:r>
        <w:fldChar w:fldCharType="begin" w:fldLock="1"/>
      </w:r>
      <w:r>
        <w:instrText xml:space="preserve"> PAGEREF _Toc493018997 \h </w:instrText>
      </w:r>
      <w:r>
        <w:fldChar w:fldCharType="separate"/>
      </w:r>
      <w:r>
        <w:t>116</w:t>
      </w:r>
      <w:r>
        <w:fldChar w:fldCharType="end"/>
      </w:r>
    </w:p>
    <w:p w14:paraId="52C65137" w14:textId="77777777" w:rsidR="009D09B6" w:rsidRDefault="009D09B6">
      <w:pPr>
        <w:pStyle w:val="TOC4"/>
        <w:rPr>
          <w:rFonts w:ascii="Calibri" w:hAnsi="Calibri"/>
          <w:sz w:val="22"/>
          <w:szCs w:val="22"/>
          <w:lang w:val="en-US"/>
        </w:rPr>
      </w:pPr>
      <w:r>
        <w:t>3.2.1.48</w:t>
      </w:r>
      <w:r>
        <w:rPr>
          <w:rFonts w:ascii="Calibri" w:hAnsi="Calibri"/>
          <w:sz w:val="22"/>
          <w:szCs w:val="22"/>
          <w:lang w:val="en-US"/>
        </w:rPr>
        <w:tab/>
      </w:r>
      <w:r>
        <w:t>CIPHER MODE REJECT</w:t>
      </w:r>
      <w:r>
        <w:tab/>
      </w:r>
      <w:r>
        <w:fldChar w:fldCharType="begin" w:fldLock="1"/>
      </w:r>
      <w:r>
        <w:instrText xml:space="preserve"> PAGEREF _Toc493018998 \h </w:instrText>
      </w:r>
      <w:r>
        <w:fldChar w:fldCharType="separate"/>
      </w:r>
      <w:r>
        <w:t>116</w:t>
      </w:r>
      <w:r>
        <w:fldChar w:fldCharType="end"/>
      </w:r>
    </w:p>
    <w:p w14:paraId="1D268FB0" w14:textId="77777777" w:rsidR="009D09B6" w:rsidRDefault="009D09B6">
      <w:pPr>
        <w:pStyle w:val="TOC4"/>
        <w:rPr>
          <w:rFonts w:ascii="Calibri" w:hAnsi="Calibri"/>
          <w:sz w:val="22"/>
          <w:szCs w:val="22"/>
          <w:lang w:val="en-US"/>
        </w:rPr>
      </w:pPr>
      <w:r>
        <w:t>3.2.1.49</w:t>
      </w:r>
      <w:r>
        <w:rPr>
          <w:rFonts w:ascii="Calibri" w:hAnsi="Calibri"/>
          <w:sz w:val="22"/>
          <w:szCs w:val="22"/>
          <w:lang w:val="en-US"/>
        </w:rPr>
        <w:tab/>
      </w:r>
      <w:r>
        <w:t>LOAD INDICATION</w:t>
      </w:r>
      <w:r>
        <w:tab/>
      </w:r>
      <w:r>
        <w:fldChar w:fldCharType="begin" w:fldLock="1"/>
      </w:r>
      <w:r>
        <w:instrText xml:space="preserve"> PAGEREF _Toc493018999 \h </w:instrText>
      </w:r>
      <w:r>
        <w:fldChar w:fldCharType="separate"/>
      </w:r>
      <w:r>
        <w:t>117</w:t>
      </w:r>
      <w:r>
        <w:fldChar w:fldCharType="end"/>
      </w:r>
    </w:p>
    <w:p w14:paraId="6B630B35" w14:textId="77777777" w:rsidR="009D09B6" w:rsidRDefault="009D09B6">
      <w:pPr>
        <w:pStyle w:val="TOC4"/>
        <w:rPr>
          <w:rFonts w:ascii="Calibri" w:hAnsi="Calibri"/>
          <w:sz w:val="22"/>
          <w:szCs w:val="22"/>
          <w:lang w:val="en-US"/>
        </w:rPr>
      </w:pPr>
      <w:r>
        <w:t>3.2.1.50</w:t>
      </w:r>
      <w:r>
        <w:rPr>
          <w:rFonts w:ascii="Calibri" w:hAnsi="Calibri"/>
          <w:sz w:val="22"/>
          <w:szCs w:val="22"/>
          <w:lang w:val="en-US"/>
        </w:rPr>
        <w:tab/>
      </w:r>
      <w:r>
        <w:t>VGCS/VBS SETUP</w:t>
      </w:r>
      <w:r>
        <w:tab/>
      </w:r>
      <w:r>
        <w:fldChar w:fldCharType="begin" w:fldLock="1"/>
      </w:r>
      <w:r>
        <w:instrText xml:space="preserve"> PAGEREF _Toc493019000 \h </w:instrText>
      </w:r>
      <w:r>
        <w:fldChar w:fldCharType="separate"/>
      </w:r>
      <w:r>
        <w:t>117</w:t>
      </w:r>
      <w:r>
        <w:fldChar w:fldCharType="end"/>
      </w:r>
    </w:p>
    <w:p w14:paraId="51B1D9E7" w14:textId="77777777" w:rsidR="009D09B6" w:rsidRDefault="009D09B6">
      <w:pPr>
        <w:pStyle w:val="TOC4"/>
        <w:rPr>
          <w:rFonts w:ascii="Calibri" w:hAnsi="Calibri"/>
          <w:sz w:val="22"/>
          <w:szCs w:val="22"/>
          <w:lang w:val="en-US"/>
        </w:rPr>
      </w:pPr>
      <w:r>
        <w:t>3.2.1.51</w:t>
      </w:r>
      <w:r>
        <w:rPr>
          <w:rFonts w:ascii="Calibri" w:hAnsi="Calibri"/>
          <w:sz w:val="22"/>
          <w:szCs w:val="22"/>
          <w:lang w:val="en-US"/>
        </w:rPr>
        <w:tab/>
      </w:r>
      <w:r>
        <w:t>VGCS/VBS SETUP ACK</w:t>
      </w:r>
      <w:r>
        <w:tab/>
      </w:r>
      <w:r>
        <w:fldChar w:fldCharType="begin" w:fldLock="1"/>
      </w:r>
      <w:r>
        <w:instrText xml:space="preserve"> PAGEREF _Toc493019001 \h </w:instrText>
      </w:r>
      <w:r>
        <w:fldChar w:fldCharType="separate"/>
      </w:r>
      <w:r>
        <w:t>117</w:t>
      </w:r>
      <w:r>
        <w:fldChar w:fldCharType="end"/>
      </w:r>
    </w:p>
    <w:p w14:paraId="2F015141" w14:textId="77777777" w:rsidR="009D09B6" w:rsidRDefault="009D09B6">
      <w:pPr>
        <w:pStyle w:val="TOC4"/>
        <w:rPr>
          <w:rFonts w:ascii="Calibri" w:hAnsi="Calibri"/>
          <w:sz w:val="22"/>
          <w:szCs w:val="22"/>
          <w:lang w:val="en-US"/>
        </w:rPr>
      </w:pPr>
      <w:r>
        <w:t>3.2.1.52</w:t>
      </w:r>
      <w:r>
        <w:rPr>
          <w:rFonts w:ascii="Calibri" w:hAnsi="Calibri"/>
          <w:sz w:val="22"/>
          <w:szCs w:val="22"/>
          <w:lang w:val="en-US"/>
        </w:rPr>
        <w:tab/>
      </w:r>
      <w:r>
        <w:t>VGCS/VBS SETUP REFUSE</w:t>
      </w:r>
      <w:r>
        <w:tab/>
      </w:r>
      <w:r>
        <w:fldChar w:fldCharType="begin" w:fldLock="1"/>
      </w:r>
      <w:r>
        <w:instrText xml:space="preserve"> PAGEREF _Toc493019002 \h </w:instrText>
      </w:r>
      <w:r>
        <w:fldChar w:fldCharType="separate"/>
      </w:r>
      <w:r>
        <w:t>118</w:t>
      </w:r>
      <w:r>
        <w:fldChar w:fldCharType="end"/>
      </w:r>
    </w:p>
    <w:p w14:paraId="6096F863" w14:textId="77777777" w:rsidR="009D09B6" w:rsidRDefault="009D09B6">
      <w:pPr>
        <w:pStyle w:val="TOC4"/>
        <w:rPr>
          <w:rFonts w:ascii="Calibri" w:hAnsi="Calibri"/>
          <w:sz w:val="22"/>
          <w:szCs w:val="22"/>
          <w:lang w:val="en-US"/>
        </w:rPr>
      </w:pPr>
      <w:r>
        <w:lastRenderedPageBreak/>
        <w:t>3.2.1.53</w:t>
      </w:r>
      <w:r>
        <w:rPr>
          <w:rFonts w:ascii="Calibri" w:hAnsi="Calibri"/>
          <w:sz w:val="22"/>
          <w:szCs w:val="22"/>
          <w:lang w:val="en-US"/>
        </w:rPr>
        <w:tab/>
      </w:r>
      <w:r>
        <w:t>VGCS/VBS ASSIGNMENT REQUEST</w:t>
      </w:r>
      <w:r>
        <w:tab/>
      </w:r>
      <w:r>
        <w:fldChar w:fldCharType="begin" w:fldLock="1"/>
      </w:r>
      <w:r>
        <w:instrText xml:space="preserve"> PAGEREF _Toc493019003 \h </w:instrText>
      </w:r>
      <w:r>
        <w:fldChar w:fldCharType="separate"/>
      </w:r>
      <w:r>
        <w:t>118</w:t>
      </w:r>
      <w:r>
        <w:fldChar w:fldCharType="end"/>
      </w:r>
    </w:p>
    <w:p w14:paraId="1AC3DCA3" w14:textId="77777777" w:rsidR="009D09B6" w:rsidRDefault="009D09B6">
      <w:pPr>
        <w:pStyle w:val="TOC4"/>
        <w:rPr>
          <w:rFonts w:ascii="Calibri" w:hAnsi="Calibri"/>
          <w:sz w:val="22"/>
          <w:szCs w:val="22"/>
          <w:lang w:val="en-US"/>
        </w:rPr>
      </w:pPr>
      <w:r>
        <w:t>3.2.1.54</w:t>
      </w:r>
      <w:r>
        <w:rPr>
          <w:rFonts w:ascii="Calibri" w:hAnsi="Calibri"/>
          <w:sz w:val="22"/>
          <w:szCs w:val="22"/>
          <w:lang w:val="en-US"/>
        </w:rPr>
        <w:tab/>
      </w:r>
      <w:r>
        <w:t>VGCS/VBS ASSIGNMENT RESULT</w:t>
      </w:r>
      <w:r>
        <w:tab/>
      </w:r>
      <w:r>
        <w:fldChar w:fldCharType="begin" w:fldLock="1"/>
      </w:r>
      <w:r>
        <w:instrText xml:space="preserve"> PAGEREF _Toc493019004 \h </w:instrText>
      </w:r>
      <w:r>
        <w:fldChar w:fldCharType="separate"/>
      </w:r>
      <w:r>
        <w:t>119</w:t>
      </w:r>
      <w:r>
        <w:fldChar w:fldCharType="end"/>
      </w:r>
    </w:p>
    <w:p w14:paraId="66F4178E" w14:textId="77777777" w:rsidR="009D09B6" w:rsidRDefault="009D09B6">
      <w:pPr>
        <w:pStyle w:val="TOC4"/>
        <w:rPr>
          <w:rFonts w:ascii="Calibri" w:hAnsi="Calibri"/>
          <w:sz w:val="22"/>
          <w:szCs w:val="22"/>
          <w:lang w:val="en-US"/>
        </w:rPr>
      </w:pPr>
      <w:r>
        <w:t>3.2.1.55</w:t>
      </w:r>
      <w:r>
        <w:rPr>
          <w:rFonts w:ascii="Calibri" w:hAnsi="Calibri"/>
          <w:sz w:val="22"/>
          <w:szCs w:val="22"/>
          <w:lang w:val="en-US"/>
        </w:rPr>
        <w:tab/>
      </w:r>
      <w:r>
        <w:t>VGCS/VBS ASSIGNMENT FAILURE</w:t>
      </w:r>
      <w:r>
        <w:tab/>
      </w:r>
      <w:r>
        <w:fldChar w:fldCharType="begin" w:fldLock="1"/>
      </w:r>
      <w:r>
        <w:instrText xml:space="preserve"> PAGEREF _Toc493019005 \h </w:instrText>
      </w:r>
      <w:r>
        <w:fldChar w:fldCharType="separate"/>
      </w:r>
      <w:r>
        <w:t>119</w:t>
      </w:r>
      <w:r>
        <w:fldChar w:fldCharType="end"/>
      </w:r>
    </w:p>
    <w:p w14:paraId="3D388139" w14:textId="77777777" w:rsidR="009D09B6" w:rsidRDefault="009D09B6">
      <w:pPr>
        <w:pStyle w:val="TOC4"/>
        <w:rPr>
          <w:rFonts w:ascii="Calibri" w:hAnsi="Calibri"/>
          <w:sz w:val="22"/>
          <w:szCs w:val="22"/>
          <w:lang w:val="en-US"/>
        </w:rPr>
      </w:pPr>
      <w:r>
        <w:t>3.2.1.56</w:t>
      </w:r>
      <w:r>
        <w:rPr>
          <w:rFonts w:ascii="Calibri" w:hAnsi="Calibri"/>
          <w:sz w:val="22"/>
          <w:szCs w:val="22"/>
          <w:lang w:val="en-US"/>
        </w:rPr>
        <w:tab/>
      </w:r>
      <w:r>
        <w:t>VGCS/VBS QUEUING INDICATION</w:t>
      </w:r>
      <w:r>
        <w:tab/>
      </w:r>
      <w:r>
        <w:fldChar w:fldCharType="begin" w:fldLock="1"/>
      </w:r>
      <w:r>
        <w:instrText xml:space="preserve"> PAGEREF _Toc493019006 \h </w:instrText>
      </w:r>
      <w:r>
        <w:fldChar w:fldCharType="separate"/>
      </w:r>
      <w:r>
        <w:t>120</w:t>
      </w:r>
      <w:r>
        <w:fldChar w:fldCharType="end"/>
      </w:r>
    </w:p>
    <w:p w14:paraId="3BC22AFE" w14:textId="77777777" w:rsidR="009D09B6" w:rsidRDefault="009D09B6">
      <w:pPr>
        <w:pStyle w:val="TOC4"/>
        <w:rPr>
          <w:rFonts w:ascii="Calibri" w:hAnsi="Calibri"/>
          <w:sz w:val="22"/>
          <w:szCs w:val="22"/>
          <w:lang w:val="en-US"/>
        </w:rPr>
      </w:pPr>
      <w:r>
        <w:t>3.2.1.57</w:t>
      </w:r>
      <w:r>
        <w:rPr>
          <w:rFonts w:ascii="Calibri" w:hAnsi="Calibri"/>
          <w:sz w:val="22"/>
          <w:szCs w:val="22"/>
          <w:lang w:val="en-US"/>
        </w:rPr>
        <w:tab/>
      </w:r>
      <w:r>
        <w:t>UPLINK REQUEST</w:t>
      </w:r>
      <w:r>
        <w:tab/>
      </w:r>
      <w:r>
        <w:fldChar w:fldCharType="begin" w:fldLock="1"/>
      </w:r>
      <w:r>
        <w:instrText xml:space="preserve"> PAGEREF _Toc493019007 \h </w:instrText>
      </w:r>
      <w:r>
        <w:fldChar w:fldCharType="separate"/>
      </w:r>
      <w:r>
        <w:t>120</w:t>
      </w:r>
      <w:r>
        <w:fldChar w:fldCharType="end"/>
      </w:r>
    </w:p>
    <w:p w14:paraId="22F83076" w14:textId="77777777" w:rsidR="009D09B6" w:rsidRDefault="009D09B6">
      <w:pPr>
        <w:pStyle w:val="TOC4"/>
        <w:rPr>
          <w:rFonts w:ascii="Calibri" w:hAnsi="Calibri"/>
          <w:sz w:val="22"/>
          <w:szCs w:val="22"/>
          <w:lang w:val="en-US"/>
        </w:rPr>
      </w:pPr>
      <w:r>
        <w:t>3.2.1.58</w:t>
      </w:r>
      <w:r>
        <w:rPr>
          <w:rFonts w:ascii="Calibri" w:hAnsi="Calibri"/>
          <w:sz w:val="22"/>
          <w:szCs w:val="22"/>
          <w:lang w:val="en-US"/>
        </w:rPr>
        <w:tab/>
      </w:r>
      <w:r>
        <w:t>UPLINK REQUEST ACKNOWLEDGE</w:t>
      </w:r>
      <w:r>
        <w:tab/>
      </w:r>
      <w:r>
        <w:fldChar w:fldCharType="begin" w:fldLock="1"/>
      </w:r>
      <w:r>
        <w:instrText xml:space="preserve"> PAGEREF _Toc493019008 \h </w:instrText>
      </w:r>
      <w:r>
        <w:fldChar w:fldCharType="separate"/>
      </w:r>
      <w:r>
        <w:t>121</w:t>
      </w:r>
      <w:r>
        <w:fldChar w:fldCharType="end"/>
      </w:r>
    </w:p>
    <w:p w14:paraId="2667DEB5" w14:textId="77777777" w:rsidR="009D09B6" w:rsidRDefault="009D09B6">
      <w:pPr>
        <w:pStyle w:val="TOC4"/>
        <w:rPr>
          <w:rFonts w:ascii="Calibri" w:hAnsi="Calibri"/>
          <w:sz w:val="22"/>
          <w:szCs w:val="22"/>
          <w:lang w:val="en-US"/>
        </w:rPr>
      </w:pPr>
      <w:r>
        <w:t>3.2.1.59</w:t>
      </w:r>
      <w:r>
        <w:rPr>
          <w:rFonts w:ascii="Calibri" w:hAnsi="Calibri"/>
          <w:sz w:val="22"/>
          <w:szCs w:val="22"/>
          <w:lang w:val="en-US"/>
        </w:rPr>
        <w:tab/>
      </w:r>
      <w:r>
        <w:t>UPLINK REQUEST CONFIRMATION</w:t>
      </w:r>
      <w:r>
        <w:tab/>
      </w:r>
      <w:r>
        <w:fldChar w:fldCharType="begin" w:fldLock="1"/>
      </w:r>
      <w:r>
        <w:instrText xml:space="preserve"> PAGEREF _Toc493019009 \h </w:instrText>
      </w:r>
      <w:r>
        <w:fldChar w:fldCharType="separate"/>
      </w:r>
      <w:r>
        <w:t>121</w:t>
      </w:r>
      <w:r>
        <w:fldChar w:fldCharType="end"/>
      </w:r>
    </w:p>
    <w:p w14:paraId="79D7964C" w14:textId="77777777" w:rsidR="009D09B6" w:rsidRDefault="009D09B6">
      <w:pPr>
        <w:pStyle w:val="TOC4"/>
        <w:rPr>
          <w:rFonts w:ascii="Calibri" w:hAnsi="Calibri"/>
          <w:sz w:val="22"/>
          <w:szCs w:val="22"/>
          <w:lang w:val="en-US"/>
        </w:rPr>
      </w:pPr>
      <w:r>
        <w:t>3.2.1.59a</w:t>
      </w:r>
      <w:r>
        <w:rPr>
          <w:rFonts w:ascii="Calibri" w:hAnsi="Calibri"/>
          <w:sz w:val="22"/>
          <w:szCs w:val="22"/>
          <w:lang w:val="en-US"/>
        </w:rPr>
        <w:tab/>
      </w:r>
      <w:r>
        <w:t>UPLINK APPLICATION DATA</w:t>
      </w:r>
      <w:r>
        <w:tab/>
      </w:r>
      <w:r>
        <w:fldChar w:fldCharType="begin" w:fldLock="1"/>
      </w:r>
      <w:r>
        <w:instrText xml:space="preserve"> PAGEREF _Toc493019010 \h </w:instrText>
      </w:r>
      <w:r>
        <w:fldChar w:fldCharType="separate"/>
      </w:r>
      <w:r>
        <w:t>121</w:t>
      </w:r>
      <w:r>
        <w:fldChar w:fldCharType="end"/>
      </w:r>
    </w:p>
    <w:p w14:paraId="5EADEBED" w14:textId="77777777" w:rsidR="009D09B6" w:rsidRDefault="009D09B6">
      <w:pPr>
        <w:pStyle w:val="TOC4"/>
        <w:rPr>
          <w:rFonts w:ascii="Calibri" w:hAnsi="Calibri"/>
          <w:sz w:val="22"/>
          <w:szCs w:val="22"/>
          <w:lang w:val="en-US"/>
        </w:rPr>
      </w:pPr>
      <w:r>
        <w:t>3.2.1.60</w:t>
      </w:r>
      <w:r>
        <w:rPr>
          <w:rFonts w:ascii="Calibri" w:hAnsi="Calibri"/>
          <w:sz w:val="22"/>
          <w:szCs w:val="22"/>
          <w:lang w:val="en-US"/>
        </w:rPr>
        <w:tab/>
      </w:r>
      <w:r>
        <w:t>UPLINK RELEASE INDICATION</w:t>
      </w:r>
      <w:r>
        <w:tab/>
      </w:r>
      <w:r>
        <w:fldChar w:fldCharType="begin" w:fldLock="1"/>
      </w:r>
      <w:r>
        <w:instrText xml:space="preserve"> PAGEREF _Toc493019011 \h </w:instrText>
      </w:r>
      <w:r>
        <w:fldChar w:fldCharType="separate"/>
      </w:r>
      <w:r>
        <w:t>121</w:t>
      </w:r>
      <w:r>
        <w:fldChar w:fldCharType="end"/>
      </w:r>
    </w:p>
    <w:p w14:paraId="5140C8ED" w14:textId="77777777" w:rsidR="009D09B6" w:rsidRDefault="009D09B6">
      <w:pPr>
        <w:pStyle w:val="TOC4"/>
        <w:rPr>
          <w:rFonts w:ascii="Calibri" w:hAnsi="Calibri"/>
          <w:sz w:val="22"/>
          <w:szCs w:val="22"/>
          <w:lang w:val="en-US"/>
        </w:rPr>
      </w:pPr>
      <w:r>
        <w:t>3.2.1.61</w:t>
      </w:r>
      <w:r>
        <w:rPr>
          <w:rFonts w:ascii="Calibri" w:hAnsi="Calibri"/>
          <w:sz w:val="22"/>
          <w:szCs w:val="22"/>
          <w:lang w:val="en-US"/>
        </w:rPr>
        <w:tab/>
      </w:r>
      <w:r>
        <w:t>UPLINK REJECT COMMAND</w:t>
      </w:r>
      <w:r>
        <w:tab/>
      </w:r>
      <w:r>
        <w:fldChar w:fldCharType="begin" w:fldLock="1"/>
      </w:r>
      <w:r>
        <w:instrText xml:space="preserve"> PAGEREF _Toc493019012 \h </w:instrText>
      </w:r>
      <w:r>
        <w:fldChar w:fldCharType="separate"/>
      </w:r>
      <w:r>
        <w:t>122</w:t>
      </w:r>
      <w:r>
        <w:fldChar w:fldCharType="end"/>
      </w:r>
    </w:p>
    <w:p w14:paraId="3D69002B" w14:textId="77777777" w:rsidR="009D09B6" w:rsidRDefault="009D09B6">
      <w:pPr>
        <w:pStyle w:val="TOC4"/>
        <w:rPr>
          <w:rFonts w:ascii="Calibri" w:hAnsi="Calibri"/>
          <w:sz w:val="22"/>
          <w:szCs w:val="22"/>
          <w:lang w:val="en-US"/>
        </w:rPr>
      </w:pPr>
      <w:r>
        <w:t>3.2.1.62</w:t>
      </w:r>
      <w:r>
        <w:rPr>
          <w:rFonts w:ascii="Calibri" w:hAnsi="Calibri"/>
          <w:sz w:val="22"/>
          <w:szCs w:val="22"/>
          <w:lang w:val="en-US"/>
        </w:rPr>
        <w:tab/>
      </w:r>
      <w:r>
        <w:t>UPLINK RELEASE COMMAND</w:t>
      </w:r>
      <w:r>
        <w:tab/>
      </w:r>
      <w:r>
        <w:fldChar w:fldCharType="begin" w:fldLock="1"/>
      </w:r>
      <w:r>
        <w:instrText xml:space="preserve"> PAGEREF _Toc493019013 \h </w:instrText>
      </w:r>
      <w:r>
        <w:fldChar w:fldCharType="separate"/>
      </w:r>
      <w:r>
        <w:t>122</w:t>
      </w:r>
      <w:r>
        <w:fldChar w:fldCharType="end"/>
      </w:r>
    </w:p>
    <w:p w14:paraId="003843D2" w14:textId="77777777" w:rsidR="009D09B6" w:rsidRDefault="009D09B6">
      <w:pPr>
        <w:pStyle w:val="TOC4"/>
        <w:rPr>
          <w:rFonts w:ascii="Calibri" w:hAnsi="Calibri"/>
          <w:sz w:val="22"/>
          <w:szCs w:val="22"/>
          <w:lang w:val="en-US"/>
        </w:rPr>
      </w:pPr>
      <w:r>
        <w:t>3.2.1.63</w:t>
      </w:r>
      <w:r>
        <w:rPr>
          <w:rFonts w:ascii="Calibri" w:hAnsi="Calibri"/>
          <w:sz w:val="22"/>
          <w:szCs w:val="22"/>
          <w:lang w:val="en-US"/>
        </w:rPr>
        <w:tab/>
      </w:r>
      <w:r>
        <w:t>UPLINK SEIZED COMMAND</w:t>
      </w:r>
      <w:r>
        <w:tab/>
      </w:r>
      <w:r>
        <w:fldChar w:fldCharType="begin" w:fldLock="1"/>
      </w:r>
      <w:r>
        <w:instrText xml:space="preserve"> PAGEREF _Toc493019014 \h </w:instrText>
      </w:r>
      <w:r>
        <w:fldChar w:fldCharType="separate"/>
      </w:r>
      <w:r>
        <w:t>122</w:t>
      </w:r>
      <w:r>
        <w:fldChar w:fldCharType="end"/>
      </w:r>
    </w:p>
    <w:p w14:paraId="098E8CBC" w14:textId="77777777" w:rsidR="009D09B6" w:rsidRDefault="009D09B6">
      <w:pPr>
        <w:pStyle w:val="TOC4"/>
        <w:rPr>
          <w:rFonts w:ascii="Calibri" w:hAnsi="Calibri"/>
          <w:sz w:val="22"/>
          <w:szCs w:val="22"/>
          <w:lang w:val="en-US"/>
        </w:rPr>
      </w:pPr>
      <w:r>
        <w:t>3.2.1.64</w:t>
      </w:r>
      <w:r>
        <w:rPr>
          <w:rFonts w:ascii="Calibri" w:hAnsi="Calibri"/>
          <w:sz w:val="22"/>
          <w:szCs w:val="22"/>
          <w:lang w:val="en-US"/>
        </w:rPr>
        <w:tab/>
      </w:r>
      <w:r>
        <w:t>SUSPEND</w:t>
      </w:r>
      <w:r>
        <w:tab/>
      </w:r>
      <w:r>
        <w:fldChar w:fldCharType="begin" w:fldLock="1"/>
      </w:r>
      <w:r>
        <w:instrText xml:space="preserve"> PAGEREF _Toc493019015 \h </w:instrText>
      </w:r>
      <w:r>
        <w:fldChar w:fldCharType="separate"/>
      </w:r>
      <w:r>
        <w:t>122</w:t>
      </w:r>
      <w:r>
        <w:fldChar w:fldCharType="end"/>
      </w:r>
    </w:p>
    <w:p w14:paraId="3CB9B9AD" w14:textId="77777777" w:rsidR="009D09B6" w:rsidRDefault="009D09B6">
      <w:pPr>
        <w:pStyle w:val="TOC4"/>
        <w:rPr>
          <w:rFonts w:ascii="Calibri" w:hAnsi="Calibri"/>
          <w:sz w:val="22"/>
          <w:szCs w:val="22"/>
          <w:lang w:val="en-US"/>
        </w:rPr>
      </w:pPr>
      <w:r>
        <w:t>3.2.1.65</w:t>
      </w:r>
      <w:r>
        <w:rPr>
          <w:rFonts w:ascii="Calibri" w:hAnsi="Calibri"/>
          <w:sz w:val="22"/>
          <w:szCs w:val="22"/>
          <w:lang w:val="en-US"/>
        </w:rPr>
        <w:tab/>
      </w:r>
      <w:r>
        <w:t>RESUME</w:t>
      </w:r>
      <w:r>
        <w:tab/>
      </w:r>
      <w:r>
        <w:fldChar w:fldCharType="begin" w:fldLock="1"/>
      </w:r>
      <w:r>
        <w:instrText xml:space="preserve"> PAGEREF _Toc493019016 \h </w:instrText>
      </w:r>
      <w:r>
        <w:fldChar w:fldCharType="separate"/>
      </w:r>
      <w:r>
        <w:t>123</w:t>
      </w:r>
      <w:r>
        <w:fldChar w:fldCharType="end"/>
      </w:r>
    </w:p>
    <w:p w14:paraId="3C14FE9A" w14:textId="77777777" w:rsidR="009D09B6" w:rsidRDefault="009D09B6">
      <w:pPr>
        <w:pStyle w:val="TOC4"/>
        <w:rPr>
          <w:rFonts w:ascii="Calibri" w:hAnsi="Calibri"/>
          <w:sz w:val="22"/>
          <w:szCs w:val="22"/>
          <w:lang w:val="en-US"/>
        </w:rPr>
      </w:pPr>
      <w:r>
        <w:t>3.2.1.66</w:t>
      </w:r>
      <w:r>
        <w:rPr>
          <w:rFonts w:ascii="Calibri" w:hAnsi="Calibri"/>
          <w:sz w:val="22"/>
          <w:szCs w:val="22"/>
          <w:lang w:val="en-US"/>
        </w:rPr>
        <w:tab/>
      </w:r>
      <w:r>
        <w:t>CHANGE CIRCUIT</w:t>
      </w:r>
      <w:r>
        <w:tab/>
      </w:r>
      <w:r>
        <w:fldChar w:fldCharType="begin" w:fldLock="1"/>
      </w:r>
      <w:r>
        <w:instrText xml:space="preserve"> PAGEREF _Toc493019017 \h </w:instrText>
      </w:r>
      <w:r>
        <w:fldChar w:fldCharType="separate"/>
      </w:r>
      <w:r>
        <w:t>123</w:t>
      </w:r>
      <w:r>
        <w:fldChar w:fldCharType="end"/>
      </w:r>
    </w:p>
    <w:p w14:paraId="0C781F8F" w14:textId="77777777" w:rsidR="009D09B6" w:rsidRDefault="009D09B6">
      <w:pPr>
        <w:pStyle w:val="TOC4"/>
        <w:rPr>
          <w:rFonts w:ascii="Calibri" w:hAnsi="Calibri"/>
          <w:sz w:val="22"/>
          <w:szCs w:val="22"/>
          <w:lang w:val="en-US"/>
        </w:rPr>
      </w:pPr>
      <w:r>
        <w:t>3.2.1.67</w:t>
      </w:r>
      <w:r>
        <w:rPr>
          <w:rFonts w:ascii="Calibri" w:hAnsi="Calibri"/>
          <w:sz w:val="22"/>
          <w:szCs w:val="22"/>
          <w:lang w:val="en-US"/>
        </w:rPr>
        <w:tab/>
      </w:r>
      <w:r>
        <w:t>CHANGE CIRCUIT ACKNOWLEDGE</w:t>
      </w:r>
      <w:r>
        <w:tab/>
      </w:r>
      <w:r>
        <w:fldChar w:fldCharType="begin" w:fldLock="1"/>
      </w:r>
      <w:r>
        <w:instrText xml:space="preserve"> PAGEREF _Toc493019018 \h </w:instrText>
      </w:r>
      <w:r>
        <w:fldChar w:fldCharType="separate"/>
      </w:r>
      <w:r>
        <w:t>123</w:t>
      </w:r>
      <w:r>
        <w:fldChar w:fldCharType="end"/>
      </w:r>
    </w:p>
    <w:p w14:paraId="775F5A9B" w14:textId="77777777" w:rsidR="009D09B6" w:rsidRDefault="009D09B6">
      <w:pPr>
        <w:pStyle w:val="TOC4"/>
        <w:rPr>
          <w:rFonts w:ascii="Calibri" w:hAnsi="Calibri"/>
          <w:sz w:val="22"/>
          <w:szCs w:val="22"/>
          <w:lang w:val="en-US"/>
        </w:rPr>
      </w:pPr>
      <w:r>
        <w:t>3.2.1.68</w:t>
      </w:r>
      <w:r>
        <w:rPr>
          <w:rFonts w:ascii="Calibri" w:hAnsi="Calibri"/>
          <w:sz w:val="22"/>
          <w:szCs w:val="22"/>
          <w:lang w:val="en-US"/>
        </w:rPr>
        <w:tab/>
      </w:r>
      <w:r>
        <w:t>Common ID</w:t>
      </w:r>
      <w:r>
        <w:tab/>
      </w:r>
      <w:r>
        <w:fldChar w:fldCharType="begin" w:fldLock="1"/>
      </w:r>
      <w:r>
        <w:instrText xml:space="preserve"> PAGEREF _Toc493019019 \h </w:instrText>
      </w:r>
      <w:r>
        <w:fldChar w:fldCharType="separate"/>
      </w:r>
      <w:r>
        <w:t>123</w:t>
      </w:r>
      <w:r>
        <w:fldChar w:fldCharType="end"/>
      </w:r>
    </w:p>
    <w:p w14:paraId="2023EC37" w14:textId="77777777" w:rsidR="009D09B6" w:rsidRDefault="009D09B6">
      <w:pPr>
        <w:pStyle w:val="TOC4"/>
        <w:rPr>
          <w:rFonts w:ascii="Calibri" w:hAnsi="Calibri"/>
          <w:sz w:val="22"/>
          <w:szCs w:val="22"/>
          <w:lang w:val="en-US"/>
        </w:rPr>
      </w:pPr>
      <w:r>
        <w:t>3.2.1.69</w:t>
      </w:r>
      <w:r>
        <w:rPr>
          <w:rFonts w:ascii="Calibri" w:hAnsi="Calibri"/>
          <w:sz w:val="22"/>
          <w:szCs w:val="22"/>
          <w:lang w:val="en-US"/>
        </w:rPr>
        <w:tab/>
      </w:r>
      <w:r>
        <w:t>LSA INFORMATION</w:t>
      </w:r>
      <w:r>
        <w:tab/>
      </w:r>
      <w:r>
        <w:fldChar w:fldCharType="begin" w:fldLock="1"/>
      </w:r>
      <w:r>
        <w:instrText xml:space="preserve"> PAGEREF _Toc493019020 \h </w:instrText>
      </w:r>
      <w:r>
        <w:fldChar w:fldCharType="separate"/>
      </w:r>
      <w:r>
        <w:t>124</w:t>
      </w:r>
      <w:r>
        <w:fldChar w:fldCharType="end"/>
      </w:r>
    </w:p>
    <w:p w14:paraId="1D29AFDB" w14:textId="77777777" w:rsidR="009D09B6" w:rsidRDefault="009D09B6">
      <w:pPr>
        <w:pStyle w:val="TOC4"/>
        <w:rPr>
          <w:rFonts w:ascii="Calibri" w:hAnsi="Calibri"/>
          <w:sz w:val="22"/>
          <w:szCs w:val="22"/>
          <w:lang w:val="en-US"/>
        </w:rPr>
      </w:pPr>
      <w:r>
        <w:t>3.2.1.70</w:t>
      </w:r>
      <w:r>
        <w:rPr>
          <w:rFonts w:ascii="Calibri" w:hAnsi="Calibri"/>
          <w:sz w:val="22"/>
          <w:szCs w:val="22"/>
          <w:lang w:val="en-US"/>
        </w:rPr>
        <w:tab/>
      </w:r>
      <w:r>
        <w:t>(void)</w:t>
      </w:r>
      <w:r>
        <w:tab/>
      </w:r>
      <w:r>
        <w:fldChar w:fldCharType="begin" w:fldLock="1"/>
      </w:r>
      <w:r>
        <w:instrText xml:space="preserve"> PAGEREF _Toc493019021 \h </w:instrText>
      </w:r>
      <w:r>
        <w:fldChar w:fldCharType="separate"/>
      </w:r>
      <w:r>
        <w:t>124</w:t>
      </w:r>
      <w:r>
        <w:fldChar w:fldCharType="end"/>
      </w:r>
    </w:p>
    <w:p w14:paraId="634C2F09" w14:textId="77777777" w:rsidR="009D09B6" w:rsidRDefault="009D09B6">
      <w:pPr>
        <w:pStyle w:val="TOC4"/>
        <w:rPr>
          <w:rFonts w:ascii="Calibri" w:hAnsi="Calibri"/>
          <w:sz w:val="22"/>
          <w:szCs w:val="22"/>
          <w:lang w:val="en-US"/>
        </w:rPr>
      </w:pPr>
      <w:r>
        <w:t>3.2.1.71</w:t>
      </w:r>
      <w:r>
        <w:rPr>
          <w:rFonts w:ascii="Calibri" w:hAnsi="Calibri"/>
          <w:sz w:val="22"/>
          <w:szCs w:val="22"/>
          <w:lang w:val="en-US"/>
        </w:rPr>
        <w:tab/>
      </w:r>
      <w:r>
        <w:t>PERFORM LOCATION REQUEST</w:t>
      </w:r>
      <w:r>
        <w:tab/>
      </w:r>
      <w:r>
        <w:fldChar w:fldCharType="begin" w:fldLock="1"/>
      </w:r>
      <w:r>
        <w:instrText xml:space="preserve"> PAGEREF _Toc493019022 \h </w:instrText>
      </w:r>
      <w:r>
        <w:fldChar w:fldCharType="separate"/>
      </w:r>
      <w:r>
        <w:t>124</w:t>
      </w:r>
      <w:r>
        <w:fldChar w:fldCharType="end"/>
      </w:r>
    </w:p>
    <w:p w14:paraId="7CB55B3C" w14:textId="77777777" w:rsidR="009D09B6" w:rsidRDefault="009D09B6">
      <w:pPr>
        <w:pStyle w:val="TOC4"/>
        <w:rPr>
          <w:rFonts w:ascii="Calibri" w:hAnsi="Calibri"/>
          <w:sz w:val="22"/>
          <w:szCs w:val="22"/>
          <w:lang w:val="en-US"/>
        </w:rPr>
      </w:pPr>
      <w:r>
        <w:t>3.2.1.72</w:t>
      </w:r>
      <w:r>
        <w:rPr>
          <w:rFonts w:ascii="Calibri" w:hAnsi="Calibri"/>
          <w:sz w:val="22"/>
          <w:szCs w:val="22"/>
          <w:lang w:val="en-US"/>
        </w:rPr>
        <w:tab/>
      </w:r>
      <w:r>
        <w:t>PERFORM LOCATION RESPONSE</w:t>
      </w:r>
      <w:r>
        <w:tab/>
      </w:r>
      <w:r>
        <w:fldChar w:fldCharType="begin" w:fldLock="1"/>
      </w:r>
      <w:r>
        <w:instrText xml:space="preserve"> PAGEREF _Toc493019023 \h </w:instrText>
      </w:r>
      <w:r>
        <w:fldChar w:fldCharType="separate"/>
      </w:r>
      <w:r>
        <w:t>125</w:t>
      </w:r>
      <w:r>
        <w:fldChar w:fldCharType="end"/>
      </w:r>
    </w:p>
    <w:p w14:paraId="547A0D5F" w14:textId="77777777" w:rsidR="009D09B6" w:rsidRDefault="009D09B6">
      <w:pPr>
        <w:pStyle w:val="TOC4"/>
        <w:rPr>
          <w:rFonts w:ascii="Calibri" w:hAnsi="Calibri"/>
          <w:sz w:val="22"/>
          <w:szCs w:val="22"/>
          <w:lang w:val="en-US"/>
        </w:rPr>
      </w:pPr>
      <w:r>
        <w:t>3.2.1.73</w:t>
      </w:r>
      <w:r>
        <w:rPr>
          <w:rFonts w:ascii="Calibri" w:hAnsi="Calibri"/>
          <w:sz w:val="22"/>
          <w:szCs w:val="22"/>
          <w:lang w:val="en-US"/>
        </w:rPr>
        <w:tab/>
      </w:r>
      <w:r>
        <w:t>PERFORM LOCATION ABORT</w:t>
      </w:r>
      <w:r>
        <w:tab/>
      </w:r>
      <w:r>
        <w:fldChar w:fldCharType="begin" w:fldLock="1"/>
      </w:r>
      <w:r>
        <w:instrText xml:space="preserve"> PAGEREF _Toc493019024 \h </w:instrText>
      </w:r>
      <w:r>
        <w:fldChar w:fldCharType="separate"/>
      </w:r>
      <w:r>
        <w:t>125</w:t>
      </w:r>
      <w:r>
        <w:fldChar w:fldCharType="end"/>
      </w:r>
    </w:p>
    <w:p w14:paraId="695FEA06" w14:textId="77777777" w:rsidR="009D09B6" w:rsidRDefault="009D09B6">
      <w:pPr>
        <w:pStyle w:val="TOC4"/>
        <w:rPr>
          <w:rFonts w:ascii="Calibri" w:hAnsi="Calibri"/>
          <w:sz w:val="22"/>
          <w:szCs w:val="22"/>
          <w:lang w:val="en-US"/>
        </w:rPr>
      </w:pPr>
      <w:r>
        <w:t>3.2.1.74</w:t>
      </w:r>
      <w:r>
        <w:rPr>
          <w:rFonts w:ascii="Calibri" w:hAnsi="Calibri"/>
          <w:sz w:val="22"/>
          <w:szCs w:val="22"/>
          <w:lang w:val="en-US"/>
        </w:rPr>
        <w:tab/>
      </w:r>
      <w:r>
        <w:t>CONNECTIONLESS INFORMATION</w:t>
      </w:r>
      <w:r>
        <w:tab/>
      </w:r>
      <w:r>
        <w:fldChar w:fldCharType="begin" w:fldLock="1"/>
      </w:r>
      <w:r>
        <w:instrText xml:space="preserve"> PAGEREF _Toc493019025 \h </w:instrText>
      </w:r>
      <w:r>
        <w:fldChar w:fldCharType="separate"/>
      </w:r>
      <w:r>
        <w:t>125</w:t>
      </w:r>
      <w:r>
        <w:fldChar w:fldCharType="end"/>
      </w:r>
    </w:p>
    <w:p w14:paraId="1FA1D354" w14:textId="77777777" w:rsidR="009D09B6" w:rsidRDefault="009D09B6">
      <w:pPr>
        <w:pStyle w:val="TOC4"/>
        <w:rPr>
          <w:rFonts w:ascii="Calibri" w:hAnsi="Calibri"/>
          <w:sz w:val="22"/>
          <w:szCs w:val="22"/>
          <w:lang w:val="en-US"/>
        </w:rPr>
      </w:pPr>
      <w:r>
        <w:t>3.2.1.75</w:t>
      </w:r>
      <w:r>
        <w:rPr>
          <w:rFonts w:ascii="Calibri" w:hAnsi="Calibri"/>
          <w:sz w:val="22"/>
          <w:szCs w:val="22"/>
          <w:lang w:val="en-US"/>
        </w:rPr>
        <w:tab/>
      </w:r>
      <w:r>
        <w:t>CHANNEL MODIFY REQUEST</w:t>
      </w:r>
      <w:r>
        <w:tab/>
      </w:r>
      <w:r>
        <w:fldChar w:fldCharType="begin" w:fldLock="1"/>
      </w:r>
      <w:r>
        <w:instrText xml:space="preserve"> PAGEREF _Toc493019026 \h </w:instrText>
      </w:r>
      <w:r>
        <w:fldChar w:fldCharType="separate"/>
      </w:r>
      <w:r>
        <w:t>126</w:t>
      </w:r>
      <w:r>
        <w:fldChar w:fldCharType="end"/>
      </w:r>
    </w:p>
    <w:p w14:paraId="1E350D9E" w14:textId="77777777" w:rsidR="009D09B6" w:rsidRDefault="009D09B6">
      <w:pPr>
        <w:pStyle w:val="TOC4"/>
        <w:rPr>
          <w:rFonts w:ascii="Calibri" w:hAnsi="Calibri"/>
          <w:sz w:val="22"/>
          <w:szCs w:val="22"/>
          <w:lang w:val="en-US"/>
        </w:rPr>
      </w:pPr>
      <w:r>
        <w:t>3.2.1.76</w:t>
      </w:r>
      <w:r>
        <w:rPr>
          <w:rFonts w:ascii="Calibri" w:hAnsi="Calibri"/>
          <w:sz w:val="22"/>
          <w:szCs w:val="22"/>
          <w:lang w:val="en-US"/>
        </w:rPr>
        <w:tab/>
      </w:r>
      <w:r>
        <w:t>EMERGENCY RESET INDICATION</w:t>
      </w:r>
      <w:r>
        <w:tab/>
      </w:r>
      <w:r>
        <w:fldChar w:fldCharType="begin" w:fldLock="1"/>
      </w:r>
      <w:r>
        <w:instrText xml:space="preserve"> PAGEREF _Toc493019027 \h </w:instrText>
      </w:r>
      <w:r>
        <w:fldChar w:fldCharType="separate"/>
      </w:r>
      <w:r>
        <w:t>126</w:t>
      </w:r>
      <w:r>
        <w:fldChar w:fldCharType="end"/>
      </w:r>
    </w:p>
    <w:p w14:paraId="7458208A" w14:textId="77777777" w:rsidR="009D09B6" w:rsidRDefault="009D09B6">
      <w:pPr>
        <w:pStyle w:val="TOC4"/>
        <w:rPr>
          <w:rFonts w:ascii="Calibri" w:hAnsi="Calibri"/>
          <w:sz w:val="22"/>
          <w:szCs w:val="22"/>
          <w:lang w:val="en-US"/>
        </w:rPr>
      </w:pPr>
      <w:r>
        <w:t>3.2.1.77</w:t>
      </w:r>
      <w:r>
        <w:rPr>
          <w:rFonts w:ascii="Calibri" w:hAnsi="Calibri"/>
          <w:sz w:val="22"/>
          <w:szCs w:val="22"/>
          <w:lang w:val="en-US"/>
        </w:rPr>
        <w:tab/>
      </w:r>
      <w:r>
        <w:t>EMERGENCY RESET COMMAND</w:t>
      </w:r>
      <w:r>
        <w:tab/>
      </w:r>
      <w:r>
        <w:fldChar w:fldCharType="begin" w:fldLock="1"/>
      </w:r>
      <w:r>
        <w:instrText xml:space="preserve"> PAGEREF _Toc493019028 \h </w:instrText>
      </w:r>
      <w:r>
        <w:fldChar w:fldCharType="separate"/>
      </w:r>
      <w:r>
        <w:t>126</w:t>
      </w:r>
      <w:r>
        <w:fldChar w:fldCharType="end"/>
      </w:r>
    </w:p>
    <w:p w14:paraId="73E54C89" w14:textId="77777777" w:rsidR="009D09B6" w:rsidRDefault="009D09B6">
      <w:pPr>
        <w:pStyle w:val="TOC4"/>
        <w:rPr>
          <w:rFonts w:ascii="Calibri" w:hAnsi="Calibri"/>
          <w:sz w:val="22"/>
          <w:szCs w:val="22"/>
          <w:lang w:val="en-US"/>
        </w:rPr>
      </w:pPr>
      <w:r>
        <w:t>3.2.1.78</w:t>
      </w:r>
      <w:r>
        <w:rPr>
          <w:rFonts w:ascii="Calibri" w:hAnsi="Calibri"/>
          <w:sz w:val="22"/>
          <w:szCs w:val="22"/>
          <w:lang w:val="en-US"/>
        </w:rPr>
        <w:tab/>
      </w:r>
      <w:r>
        <w:t>VGCS ADDITIONAL INFORMATION</w:t>
      </w:r>
      <w:r>
        <w:tab/>
      </w:r>
      <w:r>
        <w:fldChar w:fldCharType="begin" w:fldLock="1"/>
      </w:r>
      <w:r>
        <w:instrText xml:space="preserve"> PAGEREF _Toc493019029 \h </w:instrText>
      </w:r>
      <w:r>
        <w:fldChar w:fldCharType="separate"/>
      </w:r>
      <w:r>
        <w:t>126</w:t>
      </w:r>
      <w:r>
        <w:fldChar w:fldCharType="end"/>
      </w:r>
    </w:p>
    <w:p w14:paraId="3EB60E18" w14:textId="77777777" w:rsidR="009D09B6" w:rsidRDefault="009D09B6">
      <w:pPr>
        <w:pStyle w:val="TOC4"/>
        <w:rPr>
          <w:rFonts w:ascii="Calibri" w:hAnsi="Calibri"/>
          <w:sz w:val="22"/>
          <w:szCs w:val="22"/>
          <w:lang w:val="en-US"/>
        </w:rPr>
      </w:pPr>
      <w:r>
        <w:t>3.2.1.79</w:t>
      </w:r>
      <w:r>
        <w:rPr>
          <w:rFonts w:ascii="Calibri" w:hAnsi="Calibri"/>
          <w:sz w:val="22"/>
          <w:szCs w:val="22"/>
          <w:lang w:val="en-US"/>
        </w:rPr>
        <w:tab/>
      </w:r>
      <w:r>
        <w:t>VGCS/VBS AREA CELL INFO</w:t>
      </w:r>
      <w:r>
        <w:tab/>
      </w:r>
      <w:r>
        <w:fldChar w:fldCharType="begin" w:fldLock="1"/>
      </w:r>
      <w:r>
        <w:instrText xml:space="preserve"> PAGEREF _Toc493019030 \h </w:instrText>
      </w:r>
      <w:r>
        <w:fldChar w:fldCharType="separate"/>
      </w:r>
      <w:r>
        <w:t>127</w:t>
      </w:r>
      <w:r>
        <w:fldChar w:fldCharType="end"/>
      </w:r>
    </w:p>
    <w:p w14:paraId="69477EF7" w14:textId="77777777" w:rsidR="009D09B6" w:rsidRDefault="009D09B6">
      <w:pPr>
        <w:pStyle w:val="TOC4"/>
        <w:rPr>
          <w:rFonts w:ascii="Calibri" w:hAnsi="Calibri"/>
          <w:sz w:val="22"/>
          <w:szCs w:val="22"/>
          <w:lang w:val="en-US"/>
        </w:rPr>
      </w:pPr>
      <w:r>
        <w:t>3.2.1.80</w:t>
      </w:r>
      <w:r>
        <w:rPr>
          <w:rFonts w:ascii="Calibri" w:hAnsi="Calibri"/>
          <w:sz w:val="22"/>
          <w:szCs w:val="22"/>
          <w:lang w:val="en-US"/>
        </w:rPr>
        <w:tab/>
      </w:r>
      <w:r>
        <w:t>VGCS/VBS ASSIGNMENT STATUS</w:t>
      </w:r>
      <w:r>
        <w:tab/>
      </w:r>
      <w:r>
        <w:fldChar w:fldCharType="begin" w:fldLock="1"/>
      </w:r>
      <w:r>
        <w:instrText xml:space="preserve"> PAGEREF _Toc493019031 \h </w:instrText>
      </w:r>
      <w:r>
        <w:fldChar w:fldCharType="separate"/>
      </w:r>
      <w:r>
        <w:t>127</w:t>
      </w:r>
      <w:r>
        <w:fldChar w:fldCharType="end"/>
      </w:r>
    </w:p>
    <w:p w14:paraId="76DEB82C" w14:textId="77777777" w:rsidR="009D09B6" w:rsidRDefault="009D09B6">
      <w:pPr>
        <w:pStyle w:val="TOC4"/>
        <w:rPr>
          <w:rFonts w:ascii="Calibri" w:hAnsi="Calibri"/>
          <w:sz w:val="22"/>
          <w:szCs w:val="22"/>
          <w:lang w:val="en-US"/>
        </w:rPr>
      </w:pPr>
      <w:r>
        <w:t>3.2.1.81</w:t>
      </w:r>
      <w:r>
        <w:rPr>
          <w:rFonts w:ascii="Calibri" w:hAnsi="Calibri"/>
          <w:sz w:val="22"/>
          <w:szCs w:val="22"/>
          <w:lang w:val="en-US"/>
        </w:rPr>
        <w:tab/>
      </w:r>
      <w:r>
        <w:t>VGCS SMS</w:t>
      </w:r>
      <w:r>
        <w:tab/>
      </w:r>
      <w:r>
        <w:fldChar w:fldCharType="begin" w:fldLock="1"/>
      </w:r>
      <w:r>
        <w:instrText xml:space="preserve"> PAGEREF _Toc493019032 \h </w:instrText>
      </w:r>
      <w:r>
        <w:fldChar w:fldCharType="separate"/>
      </w:r>
      <w:r>
        <w:t>128</w:t>
      </w:r>
      <w:r>
        <w:fldChar w:fldCharType="end"/>
      </w:r>
    </w:p>
    <w:p w14:paraId="594C6625" w14:textId="77777777" w:rsidR="009D09B6" w:rsidRDefault="009D09B6">
      <w:pPr>
        <w:pStyle w:val="TOC4"/>
        <w:rPr>
          <w:rFonts w:ascii="Calibri" w:hAnsi="Calibri"/>
          <w:sz w:val="22"/>
          <w:szCs w:val="22"/>
          <w:lang w:val="en-US"/>
        </w:rPr>
      </w:pPr>
      <w:r>
        <w:t>3.2.1.82</w:t>
      </w:r>
      <w:r>
        <w:rPr>
          <w:rFonts w:ascii="Calibri" w:hAnsi="Calibri"/>
          <w:sz w:val="22"/>
          <w:szCs w:val="22"/>
          <w:lang w:val="en-US"/>
        </w:rPr>
        <w:tab/>
      </w:r>
      <w:r>
        <w:t>NOTIFICATION DATA</w:t>
      </w:r>
      <w:r>
        <w:tab/>
      </w:r>
      <w:r>
        <w:fldChar w:fldCharType="begin" w:fldLock="1"/>
      </w:r>
      <w:r>
        <w:instrText xml:space="preserve"> PAGEREF _Toc493019033 \h </w:instrText>
      </w:r>
      <w:r>
        <w:fldChar w:fldCharType="separate"/>
      </w:r>
      <w:r>
        <w:t>128</w:t>
      </w:r>
      <w:r>
        <w:fldChar w:fldCharType="end"/>
      </w:r>
    </w:p>
    <w:p w14:paraId="62F78483" w14:textId="77777777" w:rsidR="009D09B6" w:rsidRDefault="009D09B6">
      <w:pPr>
        <w:pStyle w:val="TOC4"/>
        <w:rPr>
          <w:rFonts w:ascii="Calibri" w:hAnsi="Calibri"/>
          <w:sz w:val="22"/>
          <w:szCs w:val="22"/>
          <w:lang w:val="en-US"/>
        </w:rPr>
      </w:pPr>
      <w:r>
        <w:t>3.2.1.83</w:t>
      </w:r>
      <w:r>
        <w:rPr>
          <w:rFonts w:ascii="Calibri" w:hAnsi="Calibri"/>
          <w:sz w:val="22"/>
          <w:szCs w:val="22"/>
          <w:lang w:val="en-US"/>
        </w:rPr>
        <w:tab/>
      </w:r>
      <w:r>
        <w:t>INTERNAL HANDOVER REQUIRED</w:t>
      </w:r>
      <w:r>
        <w:tab/>
      </w:r>
      <w:r>
        <w:fldChar w:fldCharType="begin" w:fldLock="1"/>
      </w:r>
      <w:r>
        <w:instrText xml:space="preserve"> PAGEREF _Toc493019034 \h </w:instrText>
      </w:r>
      <w:r>
        <w:fldChar w:fldCharType="separate"/>
      </w:r>
      <w:r>
        <w:t>128</w:t>
      </w:r>
      <w:r>
        <w:fldChar w:fldCharType="end"/>
      </w:r>
    </w:p>
    <w:p w14:paraId="4CA38515" w14:textId="77777777" w:rsidR="009D09B6" w:rsidRDefault="009D09B6">
      <w:pPr>
        <w:pStyle w:val="TOC4"/>
        <w:rPr>
          <w:rFonts w:ascii="Calibri" w:hAnsi="Calibri"/>
          <w:sz w:val="22"/>
          <w:szCs w:val="22"/>
          <w:lang w:val="en-US"/>
        </w:rPr>
      </w:pPr>
      <w:r>
        <w:t>3.2.1.84</w:t>
      </w:r>
      <w:r>
        <w:rPr>
          <w:rFonts w:ascii="Calibri" w:hAnsi="Calibri"/>
          <w:sz w:val="22"/>
          <w:szCs w:val="22"/>
          <w:lang w:val="en-US"/>
        </w:rPr>
        <w:tab/>
      </w:r>
      <w:r>
        <w:t>INTERNAL HANDOVER REQUIRED REJECT</w:t>
      </w:r>
      <w:r>
        <w:tab/>
      </w:r>
      <w:r>
        <w:fldChar w:fldCharType="begin" w:fldLock="1"/>
      </w:r>
      <w:r>
        <w:instrText xml:space="preserve"> PAGEREF _Toc493019035 \h </w:instrText>
      </w:r>
      <w:r>
        <w:fldChar w:fldCharType="separate"/>
      </w:r>
      <w:r>
        <w:t>129</w:t>
      </w:r>
      <w:r>
        <w:fldChar w:fldCharType="end"/>
      </w:r>
    </w:p>
    <w:p w14:paraId="38355B42" w14:textId="77777777" w:rsidR="009D09B6" w:rsidRDefault="009D09B6">
      <w:pPr>
        <w:pStyle w:val="TOC4"/>
        <w:rPr>
          <w:rFonts w:ascii="Calibri" w:hAnsi="Calibri"/>
          <w:sz w:val="22"/>
          <w:szCs w:val="22"/>
          <w:lang w:val="en-US"/>
        </w:rPr>
      </w:pPr>
      <w:r>
        <w:t>3.2.1.85</w:t>
      </w:r>
      <w:r>
        <w:rPr>
          <w:rFonts w:ascii="Calibri" w:hAnsi="Calibri"/>
          <w:sz w:val="22"/>
          <w:szCs w:val="22"/>
          <w:lang w:val="en-US"/>
        </w:rPr>
        <w:tab/>
      </w:r>
      <w:r>
        <w:t>INTERNAL HANDOVER COMMAND</w:t>
      </w:r>
      <w:r>
        <w:tab/>
      </w:r>
      <w:r>
        <w:fldChar w:fldCharType="begin" w:fldLock="1"/>
      </w:r>
      <w:r>
        <w:instrText xml:space="preserve"> PAGEREF _Toc493019036 \h </w:instrText>
      </w:r>
      <w:r>
        <w:fldChar w:fldCharType="separate"/>
      </w:r>
      <w:r>
        <w:t>129</w:t>
      </w:r>
      <w:r>
        <w:fldChar w:fldCharType="end"/>
      </w:r>
    </w:p>
    <w:p w14:paraId="71FACAA4" w14:textId="77777777" w:rsidR="009D09B6" w:rsidRDefault="009D09B6">
      <w:pPr>
        <w:pStyle w:val="TOC4"/>
        <w:rPr>
          <w:rFonts w:ascii="Calibri" w:hAnsi="Calibri"/>
          <w:sz w:val="22"/>
          <w:szCs w:val="22"/>
          <w:lang w:val="en-US"/>
        </w:rPr>
      </w:pPr>
      <w:r>
        <w:t>3.2.1.86</w:t>
      </w:r>
      <w:r>
        <w:rPr>
          <w:rFonts w:ascii="Calibri" w:hAnsi="Calibri"/>
          <w:sz w:val="22"/>
          <w:szCs w:val="22"/>
          <w:lang w:val="en-US"/>
        </w:rPr>
        <w:tab/>
      </w:r>
      <w:r>
        <w:t>INTERNAL HANDOVER ENQUIRY</w:t>
      </w:r>
      <w:r>
        <w:tab/>
      </w:r>
      <w:r>
        <w:fldChar w:fldCharType="begin" w:fldLock="1"/>
      </w:r>
      <w:r>
        <w:instrText xml:space="preserve"> PAGEREF _Toc493019037 \h </w:instrText>
      </w:r>
      <w:r>
        <w:fldChar w:fldCharType="separate"/>
      </w:r>
      <w:r>
        <w:t>130</w:t>
      </w:r>
      <w:r>
        <w:fldChar w:fldCharType="end"/>
      </w:r>
    </w:p>
    <w:p w14:paraId="3D3CE359" w14:textId="77777777" w:rsidR="009D09B6" w:rsidRDefault="009D09B6">
      <w:pPr>
        <w:pStyle w:val="TOC4"/>
        <w:rPr>
          <w:rFonts w:ascii="Calibri" w:hAnsi="Calibri"/>
          <w:sz w:val="22"/>
          <w:szCs w:val="22"/>
          <w:lang w:val="en-US"/>
        </w:rPr>
      </w:pPr>
      <w:r>
        <w:t>3.2.1.87</w:t>
      </w:r>
      <w:r>
        <w:rPr>
          <w:rFonts w:ascii="Calibri" w:hAnsi="Calibri"/>
          <w:sz w:val="22"/>
          <w:szCs w:val="22"/>
          <w:lang w:val="en-US"/>
        </w:rPr>
        <w:tab/>
      </w:r>
      <w:r>
        <w:t>RESET IP RESOURCE</w:t>
      </w:r>
      <w:r>
        <w:tab/>
      </w:r>
      <w:r>
        <w:fldChar w:fldCharType="begin" w:fldLock="1"/>
      </w:r>
      <w:r>
        <w:instrText xml:space="preserve"> PAGEREF _Toc493019038 \h </w:instrText>
      </w:r>
      <w:r>
        <w:fldChar w:fldCharType="separate"/>
      </w:r>
      <w:r>
        <w:t>130</w:t>
      </w:r>
      <w:r>
        <w:fldChar w:fldCharType="end"/>
      </w:r>
    </w:p>
    <w:p w14:paraId="63EAAB37" w14:textId="77777777" w:rsidR="009D09B6" w:rsidRDefault="009D09B6">
      <w:pPr>
        <w:pStyle w:val="TOC4"/>
        <w:rPr>
          <w:rFonts w:ascii="Calibri" w:hAnsi="Calibri"/>
          <w:sz w:val="22"/>
          <w:szCs w:val="22"/>
          <w:lang w:val="en-US"/>
        </w:rPr>
      </w:pPr>
      <w:r>
        <w:t>3.2.1.88</w:t>
      </w:r>
      <w:r>
        <w:rPr>
          <w:rFonts w:ascii="Calibri" w:hAnsi="Calibri"/>
          <w:sz w:val="22"/>
          <w:szCs w:val="22"/>
          <w:lang w:val="en-US"/>
        </w:rPr>
        <w:tab/>
      </w:r>
      <w:r>
        <w:t>RESET IP RESOURCE ACKNOWLEDGE</w:t>
      </w:r>
      <w:r>
        <w:tab/>
      </w:r>
      <w:r>
        <w:fldChar w:fldCharType="begin" w:fldLock="1"/>
      </w:r>
      <w:r>
        <w:instrText xml:space="preserve"> PAGEREF _Toc493019039 \h </w:instrText>
      </w:r>
      <w:r>
        <w:fldChar w:fldCharType="separate"/>
      </w:r>
      <w:r>
        <w:t>131</w:t>
      </w:r>
      <w:r>
        <w:fldChar w:fldCharType="end"/>
      </w:r>
    </w:p>
    <w:p w14:paraId="3CB74DAC" w14:textId="77777777" w:rsidR="009D09B6" w:rsidRDefault="009D09B6">
      <w:pPr>
        <w:pStyle w:val="TOC4"/>
        <w:rPr>
          <w:rFonts w:ascii="Calibri" w:hAnsi="Calibri"/>
          <w:sz w:val="22"/>
          <w:szCs w:val="22"/>
          <w:lang w:val="en-US"/>
        </w:rPr>
      </w:pPr>
      <w:r>
        <w:t>3.2.1.89</w:t>
      </w:r>
      <w:r>
        <w:rPr>
          <w:rFonts w:ascii="Calibri" w:hAnsi="Calibri"/>
          <w:sz w:val="22"/>
          <w:szCs w:val="22"/>
          <w:lang w:val="en-US"/>
        </w:rPr>
        <w:tab/>
      </w:r>
      <w:r>
        <w:t>REROUTE COMMAND</w:t>
      </w:r>
      <w:r>
        <w:tab/>
      </w:r>
      <w:r>
        <w:fldChar w:fldCharType="begin" w:fldLock="1"/>
      </w:r>
      <w:r>
        <w:instrText xml:space="preserve"> PAGEREF _Toc493019040 \h </w:instrText>
      </w:r>
      <w:r>
        <w:fldChar w:fldCharType="separate"/>
      </w:r>
      <w:r>
        <w:t>131</w:t>
      </w:r>
      <w:r>
        <w:fldChar w:fldCharType="end"/>
      </w:r>
    </w:p>
    <w:p w14:paraId="5F2BA084" w14:textId="77777777" w:rsidR="009D09B6" w:rsidRDefault="009D09B6">
      <w:pPr>
        <w:pStyle w:val="TOC4"/>
        <w:rPr>
          <w:rFonts w:ascii="Calibri" w:hAnsi="Calibri"/>
          <w:sz w:val="22"/>
          <w:szCs w:val="22"/>
          <w:lang w:val="en-US"/>
        </w:rPr>
      </w:pPr>
      <w:r>
        <w:t>3.2.1.90</w:t>
      </w:r>
      <w:r>
        <w:rPr>
          <w:rFonts w:ascii="Calibri" w:hAnsi="Calibri"/>
          <w:sz w:val="22"/>
          <w:szCs w:val="22"/>
          <w:lang w:val="en-US"/>
        </w:rPr>
        <w:tab/>
      </w:r>
      <w:r>
        <w:t>REROUTE COMPLETE</w:t>
      </w:r>
      <w:r>
        <w:tab/>
      </w:r>
      <w:r>
        <w:fldChar w:fldCharType="begin" w:fldLock="1"/>
      </w:r>
      <w:r>
        <w:instrText xml:space="preserve"> PAGEREF _Toc493019041 \h </w:instrText>
      </w:r>
      <w:r>
        <w:fldChar w:fldCharType="separate"/>
      </w:r>
      <w:r>
        <w:t>131</w:t>
      </w:r>
      <w:r>
        <w:fldChar w:fldCharType="end"/>
      </w:r>
    </w:p>
    <w:p w14:paraId="27B9CA69" w14:textId="77777777" w:rsidR="009D09B6" w:rsidRDefault="009D09B6">
      <w:pPr>
        <w:pStyle w:val="TOC4"/>
        <w:rPr>
          <w:rFonts w:ascii="Calibri" w:hAnsi="Calibri"/>
          <w:sz w:val="22"/>
          <w:szCs w:val="22"/>
          <w:lang w:val="en-US"/>
        </w:rPr>
      </w:pPr>
      <w:r>
        <w:t>3.2.1.</w:t>
      </w:r>
      <w:r>
        <w:rPr>
          <w:lang w:eastAsia="zh-CN"/>
        </w:rPr>
        <w:t>91</w:t>
      </w:r>
      <w:r>
        <w:rPr>
          <w:rFonts w:ascii="Calibri" w:hAnsi="Calibri"/>
          <w:sz w:val="22"/>
          <w:szCs w:val="22"/>
          <w:lang w:val="en-US"/>
        </w:rPr>
        <w:tab/>
      </w:r>
      <w:r>
        <w:t>LCLS-CONNECT</w:t>
      </w:r>
      <w:r>
        <w:rPr>
          <w:lang w:eastAsia="zh-CN"/>
        </w:rPr>
        <w:t>-</w:t>
      </w:r>
      <w:r>
        <w:t>CONTROL</w:t>
      </w:r>
      <w:r>
        <w:tab/>
      </w:r>
      <w:r>
        <w:fldChar w:fldCharType="begin" w:fldLock="1"/>
      </w:r>
      <w:r>
        <w:instrText xml:space="preserve"> PAGEREF _Toc493019042 \h </w:instrText>
      </w:r>
      <w:r>
        <w:fldChar w:fldCharType="separate"/>
      </w:r>
      <w:r>
        <w:t>131</w:t>
      </w:r>
      <w:r>
        <w:fldChar w:fldCharType="end"/>
      </w:r>
    </w:p>
    <w:p w14:paraId="1D96EB8C" w14:textId="77777777" w:rsidR="009D09B6" w:rsidRDefault="009D09B6">
      <w:pPr>
        <w:pStyle w:val="TOC4"/>
        <w:rPr>
          <w:rFonts w:ascii="Calibri" w:hAnsi="Calibri"/>
          <w:sz w:val="22"/>
          <w:szCs w:val="22"/>
          <w:lang w:val="en-US"/>
        </w:rPr>
      </w:pPr>
      <w:r>
        <w:t>3.2.1.</w:t>
      </w:r>
      <w:r>
        <w:rPr>
          <w:lang w:eastAsia="zh-CN"/>
        </w:rPr>
        <w:t>92</w:t>
      </w:r>
      <w:r>
        <w:rPr>
          <w:rFonts w:ascii="Calibri" w:hAnsi="Calibri"/>
          <w:sz w:val="22"/>
          <w:szCs w:val="22"/>
          <w:lang w:val="en-US"/>
        </w:rPr>
        <w:tab/>
      </w:r>
      <w:r>
        <w:t>LCLS-CONNECT</w:t>
      </w:r>
      <w:r>
        <w:rPr>
          <w:lang w:eastAsia="zh-CN"/>
        </w:rPr>
        <w:t>-</w:t>
      </w:r>
      <w:r>
        <w:t>CONTROL</w:t>
      </w:r>
      <w:r>
        <w:rPr>
          <w:lang w:eastAsia="zh-CN"/>
        </w:rPr>
        <w:t>-</w:t>
      </w:r>
      <w:r>
        <w:t>ACK</w:t>
      </w:r>
      <w:r>
        <w:tab/>
      </w:r>
      <w:r>
        <w:fldChar w:fldCharType="begin" w:fldLock="1"/>
      </w:r>
      <w:r>
        <w:instrText xml:space="preserve"> PAGEREF _Toc493019043 \h </w:instrText>
      </w:r>
      <w:r>
        <w:fldChar w:fldCharType="separate"/>
      </w:r>
      <w:r>
        <w:t>132</w:t>
      </w:r>
      <w:r>
        <w:fldChar w:fldCharType="end"/>
      </w:r>
    </w:p>
    <w:p w14:paraId="41D725B0" w14:textId="77777777" w:rsidR="009D09B6" w:rsidRDefault="009D09B6">
      <w:pPr>
        <w:pStyle w:val="TOC4"/>
        <w:rPr>
          <w:rFonts w:ascii="Calibri" w:hAnsi="Calibri"/>
          <w:sz w:val="22"/>
          <w:szCs w:val="22"/>
          <w:lang w:val="en-US"/>
        </w:rPr>
      </w:pPr>
      <w:r>
        <w:t>3.2.1.</w:t>
      </w:r>
      <w:r>
        <w:rPr>
          <w:lang w:eastAsia="zh-CN"/>
        </w:rPr>
        <w:t>93</w:t>
      </w:r>
      <w:r>
        <w:rPr>
          <w:rFonts w:ascii="Calibri" w:hAnsi="Calibri"/>
          <w:sz w:val="22"/>
          <w:szCs w:val="22"/>
          <w:lang w:val="en-US"/>
        </w:rPr>
        <w:tab/>
      </w:r>
      <w:r>
        <w:t>LCLS-NOTIFICATION</w:t>
      </w:r>
      <w:r>
        <w:tab/>
      </w:r>
      <w:r>
        <w:fldChar w:fldCharType="begin" w:fldLock="1"/>
      </w:r>
      <w:r>
        <w:instrText xml:space="preserve"> PAGEREF _Toc493019044 \h </w:instrText>
      </w:r>
      <w:r>
        <w:fldChar w:fldCharType="separate"/>
      </w:r>
      <w:r>
        <w:t>132</w:t>
      </w:r>
      <w:r>
        <w:fldChar w:fldCharType="end"/>
      </w:r>
    </w:p>
    <w:p w14:paraId="75CDA3E1" w14:textId="77777777" w:rsidR="009D09B6" w:rsidRDefault="009D09B6">
      <w:pPr>
        <w:pStyle w:val="TOC4"/>
        <w:rPr>
          <w:rFonts w:ascii="Calibri" w:hAnsi="Calibri"/>
          <w:sz w:val="22"/>
          <w:szCs w:val="22"/>
          <w:lang w:val="en-US"/>
        </w:rPr>
      </w:pPr>
      <w:r>
        <w:t xml:space="preserve">3.2.1.94 </w:t>
      </w:r>
      <w:r>
        <w:rPr>
          <w:rFonts w:ascii="Calibri" w:hAnsi="Calibri"/>
          <w:sz w:val="22"/>
          <w:szCs w:val="22"/>
          <w:lang w:val="en-US"/>
        </w:rPr>
        <w:tab/>
      </w:r>
      <w:r>
        <w:t>MS REGISTRATION ENQUIRY</w:t>
      </w:r>
      <w:r>
        <w:tab/>
      </w:r>
      <w:r>
        <w:fldChar w:fldCharType="begin" w:fldLock="1"/>
      </w:r>
      <w:r>
        <w:instrText xml:space="preserve"> PAGEREF _Toc493019045 \h </w:instrText>
      </w:r>
      <w:r>
        <w:fldChar w:fldCharType="separate"/>
      </w:r>
      <w:r>
        <w:t>132</w:t>
      </w:r>
      <w:r>
        <w:fldChar w:fldCharType="end"/>
      </w:r>
    </w:p>
    <w:p w14:paraId="6D14F1DC" w14:textId="77777777" w:rsidR="009D09B6" w:rsidRDefault="009D09B6">
      <w:pPr>
        <w:pStyle w:val="TOC4"/>
        <w:rPr>
          <w:rFonts w:ascii="Calibri" w:hAnsi="Calibri"/>
          <w:sz w:val="22"/>
          <w:szCs w:val="22"/>
          <w:lang w:val="en-US"/>
        </w:rPr>
      </w:pPr>
      <w:r>
        <w:t xml:space="preserve">3.2.1.95 </w:t>
      </w:r>
      <w:r>
        <w:rPr>
          <w:rFonts w:ascii="Calibri" w:hAnsi="Calibri"/>
          <w:sz w:val="22"/>
          <w:szCs w:val="22"/>
          <w:lang w:val="en-US"/>
        </w:rPr>
        <w:tab/>
      </w:r>
      <w:r>
        <w:t>MS REGISTRATION ENQUIRY RESPONSE</w:t>
      </w:r>
      <w:r>
        <w:tab/>
      </w:r>
      <w:r>
        <w:fldChar w:fldCharType="begin" w:fldLock="1"/>
      </w:r>
      <w:r>
        <w:instrText xml:space="preserve"> PAGEREF _Toc493019046 \h </w:instrText>
      </w:r>
      <w:r>
        <w:fldChar w:fldCharType="separate"/>
      </w:r>
      <w:r>
        <w:t>132</w:t>
      </w:r>
      <w:r>
        <w:fldChar w:fldCharType="end"/>
      </w:r>
    </w:p>
    <w:p w14:paraId="578F8054" w14:textId="77777777" w:rsidR="009D09B6" w:rsidRDefault="009D09B6">
      <w:pPr>
        <w:pStyle w:val="TOC3"/>
        <w:rPr>
          <w:rFonts w:ascii="Calibri" w:hAnsi="Calibri"/>
          <w:sz w:val="22"/>
          <w:szCs w:val="22"/>
          <w:lang w:val="en-US"/>
        </w:rPr>
      </w:pPr>
      <w:r>
        <w:t>3.2.2</w:t>
      </w:r>
      <w:r>
        <w:rPr>
          <w:rFonts w:ascii="Calibri" w:hAnsi="Calibri"/>
          <w:sz w:val="22"/>
          <w:szCs w:val="22"/>
          <w:lang w:val="en-US"/>
        </w:rPr>
        <w:tab/>
      </w:r>
      <w:r>
        <w:t>Signalling element coding</w:t>
      </w:r>
      <w:r>
        <w:tab/>
      </w:r>
      <w:r>
        <w:fldChar w:fldCharType="begin" w:fldLock="1"/>
      </w:r>
      <w:r>
        <w:instrText xml:space="preserve"> PAGEREF _Toc493019047 \h </w:instrText>
      </w:r>
      <w:r>
        <w:fldChar w:fldCharType="separate"/>
      </w:r>
      <w:r>
        <w:t>132</w:t>
      </w:r>
      <w:r>
        <w:fldChar w:fldCharType="end"/>
      </w:r>
    </w:p>
    <w:p w14:paraId="373AF6A6" w14:textId="77777777" w:rsidR="009D09B6" w:rsidRDefault="009D09B6">
      <w:pPr>
        <w:pStyle w:val="TOC4"/>
        <w:rPr>
          <w:rFonts w:ascii="Calibri" w:hAnsi="Calibri"/>
          <w:sz w:val="22"/>
          <w:szCs w:val="22"/>
          <w:lang w:val="en-US"/>
        </w:rPr>
      </w:pPr>
      <w:r>
        <w:t>3.2.2.0</w:t>
      </w:r>
      <w:r>
        <w:rPr>
          <w:rFonts w:ascii="Calibri" w:hAnsi="Calibri"/>
          <w:sz w:val="22"/>
          <w:szCs w:val="22"/>
          <w:lang w:val="en-US"/>
        </w:rPr>
        <w:tab/>
      </w:r>
      <w:r>
        <w:t>General</w:t>
      </w:r>
      <w:r>
        <w:tab/>
      </w:r>
      <w:r>
        <w:fldChar w:fldCharType="begin" w:fldLock="1"/>
      </w:r>
      <w:r>
        <w:instrText xml:space="preserve"> PAGEREF _Toc493019048 \h </w:instrText>
      </w:r>
      <w:r>
        <w:fldChar w:fldCharType="separate"/>
      </w:r>
      <w:r>
        <w:t>132</w:t>
      </w:r>
      <w:r>
        <w:fldChar w:fldCharType="end"/>
      </w:r>
    </w:p>
    <w:p w14:paraId="6C1519DD" w14:textId="77777777" w:rsidR="009D09B6" w:rsidRDefault="009D09B6">
      <w:pPr>
        <w:pStyle w:val="TOC4"/>
        <w:rPr>
          <w:rFonts w:ascii="Calibri" w:hAnsi="Calibri"/>
          <w:sz w:val="22"/>
          <w:szCs w:val="22"/>
          <w:lang w:val="en-US"/>
        </w:rPr>
      </w:pPr>
      <w:r>
        <w:t>3.2.2.1</w:t>
      </w:r>
      <w:r>
        <w:rPr>
          <w:rFonts w:ascii="Calibri" w:hAnsi="Calibri"/>
          <w:sz w:val="22"/>
          <w:szCs w:val="22"/>
          <w:lang w:val="en-US"/>
        </w:rPr>
        <w:tab/>
      </w:r>
      <w:r>
        <w:t>Message Type</w:t>
      </w:r>
      <w:r>
        <w:tab/>
      </w:r>
      <w:r>
        <w:fldChar w:fldCharType="begin" w:fldLock="1"/>
      </w:r>
      <w:r>
        <w:instrText xml:space="preserve"> PAGEREF _Toc493019049 \h </w:instrText>
      </w:r>
      <w:r>
        <w:fldChar w:fldCharType="separate"/>
      </w:r>
      <w:r>
        <w:t>137</w:t>
      </w:r>
      <w:r>
        <w:fldChar w:fldCharType="end"/>
      </w:r>
    </w:p>
    <w:p w14:paraId="008E3225" w14:textId="77777777" w:rsidR="009D09B6" w:rsidRDefault="009D09B6">
      <w:pPr>
        <w:pStyle w:val="TOC4"/>
        <w:rPr>
          <w:rFonts w:ascii="Calibri" w:hAnsi="Calibri"/>
          <w:sz w:val="22"/>
          <w:szCs w:val="22"/>
          <w:lang w:val="en-US"/>
        </w:rPr>
      </w:pPr>
      <w:r>
        <w:t>3.2.2.2</w:t>
      </w:r>
      <w:r>
        <w:rPr>
          <w:rFonts w:ascii="Calibri" w:hAnsi="Calibri"/>
          <w:sz w:val="22"/>
          <w:szCs w:val="22"/>
          <w:lang w:val="en-US"/>
        </w:rPr>
        <w:tab/>
      </w:r>
      <w:r>
        <w:t>Circuit Identity Code</w:t>
      </w:r>
      <w:r>
        <w:tab/>
      </w:r>
      <w:r>
        <w:fldChar w:fldCharType="begin" w:fldLock="1"/>
      </w:r>
      <w:r>
        <w:instrText xml:space="preserve"> PAGEREF _Toc493019050 \h </w:instrText>
      </w:r>
      <w:r>
        <w:fldChar w:fldCharType="separate"/>
      </w:r>
      <w:r>
        <w:t>138</w:t>
      </w:r>
      <w:r>
        <w:fldChar w:fldCharType="end"/>
      </w:r>
    </w:p>
    <w:p w14:paraId="6A26567C" w14:textId="77777777" w:rsidR="009D09B6" w:rsidRDefault="009D09B6">
      <w:pPr>
        <w:pStyle w:val="TOC4"/>
        <w:rPr>
          <w:rFonts w:ascii="Calibri" w:hAnsi="Calibri"/>
          <w:sz w:val="22"/>
          <w:szCs w:val="22"/>
          <w:lang w:val="en-US"/>
        </w:rPr>
      </w:pPr>
      <w:r>
        <w:t>3.2.2.3</w:t>
      </w:r>
      <w:r>
        <w:rPr>
          <w:rFonts w:ascii="Calibri" w:hAnsi="Calibri"/>
          <w:sz w:val="22"/>
          <w:szCs w:val="22"/>
          <w:lang w:val="en-US"/>
        </w:rPr>
        <w:tab/>
      </w:r>
      <w:r>
        <w:t>Connection Release Requested</w:t>
      </w:r>
      <w:r>
        <w:tab/>
      </w:r>
      <w:r>
        <w:fldChar w:fldCharType="begin" w:fldLock="1"/>
      </w:r>
      <w:r>
        <w:instrText xml:space="preserve"> PAGEREF _Toc493019051 \h </w:instrText>
      </w:r>
      <w:r>
        <w:fldChar w:fldCharType="separate"/>
      </w:r>
      <w:r>
        <w:t>139</w:t>
      </w:r>
      <w:r>
        <w:fldChar w:fldCharType="end"/>
      </w:r>
    </w:p>
    <w:p w14:paraId="5BD0B0DB" w14:textId="77777777" w:rsidR="009D09B6" w:rsidRPr="00F501D7" w:rsidRDefault="009D09B6">
      <w:pPr>
        <w:pStyle w:val="TOC4"/>
        <w:rPr>
          <w:rFonts w:ascii="Calibri" w:hAnsi="Calibri"/>
          <w:sz w:val="22"/>
          <w:szCs w:val="22"/>
          <w:lang w:val="fr-FR"/>
        </w:rPr>
      </w:pPr>
      <w:r w:rsidRPr="00F501D7">
        <w:rPr>
          <w:lang w:val="fr-FR"/>
        </w:rPr>
        <w:t>3.2.2.4</w:t>
      </w:r>
      <w:r w:rsidRPr="00F501D7">
        <w:rPr>
          <w:rFonts w:ascii="Calibri" w:hAnsi="Calibri"/>
          <w:sz w:val="22"/>
          <w:szCs w:val="22"/>
          <w:lang w:val="fr-FR"/>
        </w:rPr>
        <w:tab/>
      </w:r>
      <w:r w:rsidRPr="00F501D7">
        <w:rPr>
          <w:lang w:val="fr-FR"/>
        </w:rPr>
        <w:t>Resource Available</w:t>
      </w:r>
      <w:r w:rsidRPr="00F501D7">
        <w:rPr>
          <w:lang w:val="fr-FR"/>
        </w:rPr>
        <w:tab/>
      </w:r>
      <w:r>
        <w:fldChar w:fldCharType="begin" w:fldLock="1"/>
      </w:r>
      <w:r w:rsidRPr="00F501D7">
        <w:rPr>
          <w:lang w:val="fr-FR"/>
        </w:rPr>
        <w:instrText xml:space="preserve"> PAGEREF _Toc493019052 \h </w:instrText>
      </w:r>
      <w:r>
        <w:fldChar w:fldCharType="separate"/>
      </w:r>
      <w:r w:rsidRPr="00F501D7">
        <w:rPr>
          <w:lang w:val="fr-FR"/>
        </w:rPr>
        <w:t>139</w:t>
      </w:r>
      <w:r>
        <w:fldChar w:fldCharType="end"/>
      </w:r>
    </w:p>
    <w:p w14:paraId="701DB6BE" w14:textId="77777777" w:rsidR="009D09B6" w:rsidRPr="00F501D7" w:rsidRDefault="009D09B6">
      <w:pPr>
        <w:pStyle w:val="TOC4"/>
        <w:rPr>
          <w:rFonts w:ascii="Calibri" w:hAnsi="Calibri"/>
          <w:sz w:val="22"/>
          <w:szCs w:val="22"/>
          <w:lang w:val="fr-FR"/>
        </w:rPr>
      </w:pPr>
      <w:r w:rsidRPr="00F501D7">
        <w:rPr>
          <w:lang w:val="fr-FR"/>
        </w:rPr>
        <w:t>3.2.2.5</w:t>
      </w:r>
      <w:r w:rsidRPr="00F501D7">
        <w:rPr>
          <w:rFonts w:ascii="Calibri" w:hAnsi="Calibri"/>
          <w:sz w:val="22"/>
          <w:szCs w:val="22"/>
          <w:lang w:val="fr-FR"/>
        </w:rPr>
        <w:tab/>
      </w:r>
      <w:r w:rsidRPr="00F501D7">
        <w:rPr>
          <w:lang w:val="fr-FR"/>
        </w:rPr>
        <w:t>Cause</w:t>
      </w:r>
      <w:r w:rsidRPr="00F501D7">
        <w:rPr>
          <w:lang w:val="fr-FR"/>
        </w:rPr>
        <w:tab/>
      </w:r>
      <w:r>
        <w:fldChar w:fldCharType="begin" w:fldLock="1"/>
      </w:r>
      <w:r w:rsidRPr="00F501D7">
        <w:rPr>
          <w:lang w:val="fr-FR"/>
        </w:rPr>
        <w:instrText xml:space="preserve"> PAGEREF _Toc493019053 \h </w:instrText>
      </w:r>
      <w:r>
        <w:fldChar w:fldCharType="separate"/>
      </w:r>
      <w:r w:rsidRPr="00F501D7">
        <w:rPr>
          <w:lang w:val="fr-FR"/>
        </w:rPr>
        <w:t>140</w:t>
      </w:r>
      <w:r>
        <w:fldChar w:fldCharType="end"/>
      </w:r>
    </w:p>
    <w:p w14:paraId="3EF89A86" w14:textId="77777777" w:rsidR="009D09B6" w:rsidRPr="00F501D7" w:rsidRDefault="009D09B6">
      <w:pPr>
        <w:pStyle w:val="TOC4"/>
        <w:rPr>
          <w:rFonts w:ascii="Calibri" w:hAnsi="Calibri"/>
          <w:sz w:val="22"/>
          <w:szCs w:val="22"/>
          <w:lang w:val="fr-FR"/>
        </w:rPr>
      </w:pPr>
      <w:r w:rsidRPr="00F501D7">
        <w:rPr>
          <w:lang w:val="fr-FR"/>
        </w:rPr>
        <w:t>3.2.2.6</w:t>
      </w:r>
      <w:r w:rsidRPr="00F501D7">
        <w:rPr>
          <w:rFonts w:ascii="Calibri" w:hAnsi="Calibri"/>
          <w:sz w:val="22"/>
          <w:szCs w:val="22"/>
          <w:lang w:val="fr-FR"/>
        </w:rPr>
        <w:tab/>
      </w:r>
      <w:r w:rsidRPr="00F501D7">
        <w:rPr>
          <w:lang w:val="fr-FR"/>
        </w:rPr>
        <w:t>IMSI</w:t>
      </w:r>
      <w:r w:rsidRPr="00F501D7">
        <w:rPr>
          <w:lang w:val="fr-FR"/>
        </w:rPr>
        <w:tab/>
      </w:r>
      <w:r>
        <w:fldChar w:fldCharType="begin" w:fldLock="1"/>
      </w:r>
      <w:r w:rsidRPr="00F501D7">
        <w:rPr>
          <w:lang w:val="fr-FR"/>
        </w:rPr>
        <w:instrText xml:space="preserve"> PAGEREF _Toc493019054 \h </w:instrText>
      </w:r>
      <w:r>
        <w:fldChar w:fldCharType="separate"/>
      </w:r>
      <w:r w:rsidRPr="00F501D7">
        <w:rPr>
          <w:lang w:val="fr-FR"/>
        </w:rPr>
        <w:t>142</w:t>
      </w:r>
      <w:r>
        <w:fldChar w:fldCharType="end"/>
      </w:r>
    </w:p>
    <w:p w14:paraId="624CD820" w14:textId="77777777" w:rsidR="009D09B6" w:rsidRPr="00F501D7" w:rsidRDefault="009D09B6">
      <w:pPr>
        <w:pStyle w:val="TOC4"/>
        <w:rPr>
          <w:rFonts w:ascii="Calibri" w:hAnsi="Calibri"/>
          <w:sz w:val="22"/>
          <w:szCs w:val="22"/>
          <w:lang w:val="fr-FR"/>
        </w:rPr>
      </w:pPr>
      <w:r w:rsidRPr="00F501D7">
        <w:rPr>
          <w:lang w:val="fr-FR"/>
        </w:rPr>
        <w:t>3.2.2.7</w:t>
      </w:r>
      <w:r w:rsidRPr="00F501D7">
        <w:rPr>
          <w:rFonts w:ascii="Calibri" w:hAnsi="Calibri"/>
          <w:sz w:val="22"/>
          <w:szCs w:val="22"/>
          <w:lang w:val="fr-FR"/>
        </w:rPr>
        <w:tab/>
      </w:r>
      <w:r w:rsidRPr="00F501D7">
        <w:rPr>
          <w:lang w:val="fr-FR"/>
        </w:rPr>
        <w:t>TMSI</w:t>
      </w:r>
      <w:r w:rsidRPr="00F501D7">
        <w:rPr>
          <w:lang w:val="fr-FR"/>
        </w:rPr>
        <w:tab/>
      </w:r>
      <w:r>
        <w:fldChar w:fldCharType="begin" w:fldLock="1"/>
      </w:r>
      <w:r w:rsidRPr="00F501D7">
        <w:rPr>
          <w:lang w:val="fr-FR"/>
        </w:rPr>
        <w:instrText xml:space="preserve"> PAGEREF _Toc493019055 \h </w:instrText>
      </w:r>
      <w:r>
        <w:fldChar w:fldCharType="separate"/>
      </w:r>
      <w:r w:rsidRPr="00F501D7">
        <w:rPr>
          <w:lang w:val="fr-FR"/>
        </w:rPr>
        <w:t>143</w:t>
      </w:r>
      <w:r>
        <w:fldChar w:fldCharType="end"/>
      </w:r>
    </w:p>
    <w:p w14:paraId="390C2E79" w14:textId="77777777" w:rsidR="009D09B6" w:rsidRDefault="009D09B6">
      <w:pPr>
        <w:pStyle w:val="TOC4"/>
        <w:rPr>
          <w:rFonts w:ascii="Calibri" w:hAnsi="Calibri"/>
          <w:sz w:val="22"/>
          <w:szCs w:val="22"/>
          <w:lang w:val="en-US"/>
        </w:rPr>
      </w:pPr>
      <w:r>
        <w:t>3.2.2.8</w:t>
      </w:r>
      <w:r>
        <w:rPr>
          <w:rFonts w:ascii="Calibri" w:hAnsi="Calibri"/>
          <w:sz w:val="22"/>
          <w:szCs w:val="22"/>
          <w:lang w:val="en-US"/>
        </w:rPr>
        <w:tab/>
      </w:r>
      <w:r>
        <w:t>Number Of MSs</w:t>
      </w:r>
      <w:r>
        <w:tab/>
      </w:r>
      <w:r>
        <w:fldChar w:fldCharType="begin" w:fldLock="1"/>
      </w:r>
      <w:r>
        <w:instrText xml:space="preserve"> PAGEREF _Toc493019056 \h </w:instrText>
      </w:r>
      <w:r>
        <w:fldChar w:fldCharType="separate"/>
      </w:r>
      <w:r>
        <w:t>143</w:t>
      </w:r>
      <w:r>
        <w:fldChar w:fldCharType="end"/>
      </w:r>
    </w:p>
    <w:p w14:paraId="235FB28C" w14:textId="77777777" w:rsidR="009D09B6" w:rsidRDefault="009D09B6">
      <w:pPr>
        <w:pStyle w:val="TOC4"/>
        <w:rPr>
          <w:rFonts w:ascii="Calibri" w:hAnsi="Calibri"/>
          <w:sz w:val="22"/>
          <w:szCs w:val="22"/>
          <w:lang w:val="en-US"/>
        </w:rPr>
      </w:pPr>
      <w:r>
        <w:t>3.2.2.9</w:t>
      </w:r>
      <w:r>
        <w:rPr>
          <w:rFonts w:ascii="Calibri" w:hAnsi="Calibri"/>
          <w:sz w:val="22"/>
          <w:szCs w:val="22"/>
          <w:lang w:val="en-US"/>
        </w:rPr>
        <w:tab/>
      </w:r>
      <w:r>
        <w:t>Layer 3 Header Information</w:t>
      </w:r>
      <w:r>
        <w:tab/>
      </w:r>
      <w:r>
        <w:fldChar w:fldCharType="begin" w:fldLock="1"/>
      </w:r>
      <w:r>
        <w:instrText xml:space="preserve"> PAGEREF _Toc493019057 \h </w:instrText>
      </w:r>
      <w:r>
        <w:fldChar w:fldCharType="separate"/>
      </w:r>
      <w:r>
        <w:t>143</w:t>
      </w:r>
      <w:r>
        <w:fldChar w:fldCharType="end"/>
      </w:r>
    </w:p>
    <w:p w14:paraId="29516F7D" w14:textId="77777777" w:rsidR="009D09B6" w:rsidRDefault="009D09B6">
      <w:pPr>
        <w:pStyle w:val="TOC4"/>
        <w:rPr>
          <w:rFonts w:ascii="Calibri" w:hAnsi="Calibri"/>
          <w:sz w:val="22"/>
          <w:szCs w:val="22"/>
          <w:lang w:val="en-US"/>
        </w:rPr>
      </w:pPr>
      <w:r>
        <w:t>3.2.2.10</w:t>
      </w:r>
      <w:r>
        <w:rPr>
          <w:rFonts w:ascii="Calibri" w:hAnsi="Calibri"/>
          <w:sz w:val="22"/>
          <w:szCs w:val="22"/>
          <w:lang w:val="en-US"/>
        </w:rPr>
        <w:tab/>
      </w:r>
      <w:r>
        <w:t>Encryption Information</w:t>
      </w:r>
      <w:r>
        <w:tab/>
      </w:r>
      <w:r>
        <w:fldChar w:fldCharType="begin" w:fldLock="1"/>
      </w:r>
      <w:r>
        <w:instrText xml:space="preserve"> PAGEREF _Toc493019058 \h </w:instrText>
      </w:r>
      <w:r>
        <w:fldChar w:fldCharType="separate"/>
      </w:r>
      <w:r>
        <w:t>144</w:t>
      </w:r>
      <w:r>
        <w:fldChar w:fldCharType="end"/>
      </w:r>
    </w:p>
    <w:p w14:paraId="342EE4F4" w14:textId="77777777" w:rsidR="009D09B6" w:rsidRDefault="009D09B6">
      <w:pPr>
        <w:pStyle w:val="TOC4"/>
        <w:rPr>
          <w:rFonts w:ascii="Calibri" w:hAnsi="Calibri"/>
          <w:sz w:val="22"/>
          <w:szCs w:val="22"/>
          <w:lang w:val="en-US"/>
        </w:rPr>
      </w:pPr>
      <w:r>
        <w:t>3.2.2.11</w:t>
      </w:r>
      <w:r>
        <w:rPr>
          <w:rFonts w:ascii="Calibri" w:hAnsi="Calibri"/>
          <w:sz w:val="22"/>
          <w:szCs w:val="22"/>
          <w:lang w:val="en-US"/>
        </w:rPr>
        <w:tab/>
      </w:r>
      <w:r>
        <w:t>Channel Type</w:t>
      </w:r>
      <w:r>
        <w:tab/>
      </w:r>
      <w:r>
        <w:fldChar w:fldCharType="begin" w:fldLock="1"/>
      </w:r>
      <w:r>
        <w:instrText xml:space="preserve"> PAGEREF _Toc493019059 \h </w:instrText>
      </w:r>
      <w:r>
        <w:fldChar w:fldCharType="separate"/>
      </w:r>
      <w:r>
        <w:t>144</w:t>
      </w:r>
      <w:r>
        <w:fldChar w:fldCharType="end"/>
      </w:r>
    </w:p>
    <w:p w14:paraId="0612369E" w14:textId="77777777" w:rsidR="009D09B6" w:rsidRDefault="009D09B6">
      <w:pPr>
        <w:pStyle w:val="TOC4"/>
        <w:rPr>
          <w:rFonts w:ascii="Calibri" w:hAnsi="Calibri"/>
          <w:sz w:val="22"/>
          <w:szCs w:val="22"/>
          <w:lang w:val="en-US"/>
        </w:rPr>
      </w:pPr>
      <w:r>
        <w:t>3.2.2.12</w:t>
      </w:r>
      <w:r>
        <w:rPr>
          <w:rFonts w:ascii="Calibri" w:hAnsi="Calibri"/>
          <w:sz w:val="22"/>
          <w:szCs w:val="22"/>
          <w:lang w:val="en-US"/>
        </w:rPr>
        <w:tab/>
      </w:r>
      <w:r>
        <w:t>Periodicity</w:t>
      </w:r>
      <w:r>
        <w:tab/>
      </w:r>
      <w:r>
        <w:fldChar w:fldCharType="begin" w:fldLock="1"/>
      </w:r>
      <w:r>
        <w:instrText xml:space="preserve"> PAGEREF _Toc493019060 \h </w:instrText>
      </w:r>
      <w:r>
        <w:fldChar w:fldCharType="separate"/>
      </w:r>
      <w:r>
        <w:t>150</w:t>
      </w:r>
      <w:r>
        <w:fldChar w:fldCharType="end"/>
      </w:r>
    </w:p>
    <w:p w14:paraId="03C5F3F0" w14:textId="77777777" w:rsidR="009D09B6" w:rsidRDefault="009D09B6">
      <w:pPr>
        <w:pStyle w:val="TOC4"/>
        <w:rPr>
          <w:rFonts w:ascii="Calibri" w:hAnsi="Calibri"/>
          <w:sz w:val="22"/>
          <w:szCs w:val="22"/>
          <w:lang w:val="en-US"/>
        </w:rPr>
      </w:pPr>
      <w:r>
        <w:t>3.2.2.13</w:t>
      </w:r>
      <w:r>
        <w:rPr>
          <w:rFonts w:ascii="Calibri" w:hAnsi="Calibri"/>
          <w:sz w:val="22"/>
          <w:szCs w:val="22"/>
          <w:lang w:val="en-US"/>
        </w:rPr>
        <w:tab/>
      </w:r>
      <w:r>
        <w:t>Extended Resource Indicator</w:t>
      </w:r>
      <w:r>
        <w:tab/>
      </w:r>
      <w:r>
        <w:fldChar w:fldCharType="begin" w:fldLock="1"/>
      </w:r>
      <w:r>
        <w:instrText xml:space="preserve"> PAGEREF _Toc493019061 \h </w:instrText>
      </w:r>
      <w:r>
        <w:fldChar w:fldCharType="separate"/>
      </w:r>
      <w:r>
        <w:t>151</w:t>
      </w:r>
      <w:r>
        <w:fldChar w:fldCharType="end"/>
      </w:r>
    </w:p>
    <w:p w14:paraId="5C2BFBED" w14:textId="77777777" w:rsidR="009D09B6" w:rsidRDefault="009D09B6">
      <w:pPr>
        <w:pStyle w:val="TOC4"/>
        <w:rPr>
          <w:rFonts w:ascii="Calibri" w:hAnsi="Calibri"/>
          <w:sz w:val="22"/>
          <w:szCs w:val="22"/>
          <w:lang w:val="en-US"/>
        </w:rPr>
      </w:pPr>
      <w:r>
        <w:t>3.2.2.14</w:t>
      </w:r>
      <w:r>
        <w:rPr>
          <w:rFonts w:ascii="Calibri" w:hAnsi="Calibri"/>
          <w:sz w:val="22"/>
          <w:szCs w:val="22"/>
          <w:lang w:val="en-US"/>
        </w:rPr>
        <w:tab/>
      </w:r>
      <w:r>
        <w:t>Total Resource Accessible</w:t>
      </w:r>
      <w:r>
        <w:tab/>
      </w:r>
      <w:r>
        <w:fldChar w:fldCharType="begin" w:fldLock="1"/>
      </w:r>
      <w:r>
        <w:instrText xml:space="preserve"> PAGEREF _Toc493019062 \h </w:instrText>
      </w:r>
      <w:r>
        <w:fldChar w:fldCharType="separate"/>
      </w:r>
      <w:r>
        <w:t>151</w:t>
      </w:r>
      <w:r>
        <w:fldChar w:fldCharType="end"/>
      </w:r>
    </w:p>
    <w:p w14:paraId="1E6CA6B7" w14:textId="77777777" w:rsidR="009D09B6" w:rsidRDefault="009D09B6">
      <w:pPr>
        <w:pStyle w:val="TOC4"/>
        <w:rPr>
          <w:rFonts w:ascii="Calibri" w:hAnsi="Calibri"/>
          <w:sz w:val="22"/>
          <w:szCs w:val="22"/>
          <w:lang w:val="en-US"/>
        </w:rPr>
      </w:pPr>
      <w:r>
        <w:t>3.2.2.15</w:t>
      </w:r>
      <w:r>
        <w:rPr>
          <w:rFonts w:ascii="Calibri" w:hAnsi="Calibri"/>
          <w:sz w:val="22"/>
          <w:szCs w:val="22"/>
          <w:lang w:val="en-US"/>
        </w:rPr>
        <w:tab/>
      </w:r>
      <w:r>
        <w:t>LSA Identifier</w:t>
      </w:r>
      <w:r>
        <w:tab/>
      </w:r>
      <w:r>
        <w:fldChar w:fldCharType="begin" w:fldLock="1"/>
      </w:r>
      <w:r>
        <w:instrText xml:space="preserve"> PAGEREF _Toc493019063 \h </w:instrText>
      </w:r>
      <w:r>
        <w:fldChar w:fldCharType="separate"/>
      </w:r>
      <w:r>
        <w:t>152</w:t>
      </w:r>
      <w:r>
        <w:fldChar w:fldCharType="end"/>
      </w:r>
    </w:p>
    <w:p w14:paraId="4944785F" w14:textId="77777777" w:rsidR="009D09B6" w:rsidRDefault="009D09B6">
      <w:pPr>
        <w:pStyle w:val="TOC4"/>
        <w:rPr>
          <w:rFonts w:ascii="Calibri" w:hAnsi="Calibri"/>
          <w:sz w:val="22"/>
          <w:szCs w:val="22"/>
          <w:lang w:val="en-US"/>
        </w:rPr>
      </w:pPr>
      <w:r>
        <w:t>3.2.2.16</w:t>
      </w:r>
      <w:r>
        <w:rPr>
          <w:rFonts w:ascii="Calibri" w:hAnsi="Calibri"/>
          <w:sz w:val="22"/>
          <w:szCs w:val="22"/>
          <w:lang w:val="en-US"/>
        </w:rPr>
        <w:tab/>
      </w:r>
      <w:r>
        <w:t>LSA Identifier List</w:t>
      </w:r>
      <w:r>
        <w:tab/>
      </w:r>
      <w:r>
        <w:fldChar w:fldCharType="begin" w:fldLock="1"/>
      </w:r>
      <w:r>
        <w:instrText xml:space="preserve"> PAGEREF _Toc493019064 \h </w:instrText>
      </w:r>
      <w:r>
        <w:fldChar w:fldCharType="separate"/>
      </w:r>
      <w:r>
        <w:t>152</w:t>
      </w:r>
      <w:r>
        <w:fldChar w:fldCharType="end"/>
      </w:r>
    </w:p>
    <w:p w14:paraId="62CAAFB3" w14:textId="77777777" w:rsidR="009D09B6" w:rsidRDefault="009D09B6">
      <w:pPr>
        <w:pStyle w:val="TOC4"/>
        <w:rPr>
          <w:rFonts w:ascii="Calibri" w:hAnsi="Calibri"/>
          <w:sz w:val="22"/>
          <w:szCs w:val="22"/>
          <w:lang w:val="en-US"/>
        </w:rPr>
      </w:pPr>
      <w:r>
        <w:lastRenderedPageBreak/>
        <w:t>3.2.2.17</w:t>
      </w:r>
      <w:r>
        <w:rPr>
          <w:rFonts w:ascii="Calibri" w:hAnsi="Calibri"/>
          <w:sz w:val="22"/>
          <w:szCs w:val="22"/>
          <w:lang w:val="en-US"/>
        </w:rPr>
        <w:tab/>
      </w:r>
      <w:r>
        <w:t>Cell Identifier</w:t>
      </w:r>
      <w:r>
        <w:tab/>
      </w:r>
      <w:r>
        <w:fldChar w:fldCharType="begin" w:fldLock="1"/>
      </w:r>
      <w:r>
        <w:instrText xml:space="preserve"> PAGEREF _Toc493019065 \h </w:instrText>
      </w:r>
      <w:r>
        <w:fldChar w:fldCharType="separate"/>
      </w:r>
      <w:r>
        <w:t>153</w:t>
      </w:r>
      <w:r>
        <w:fldChar w:fldCharType="end"/>
      </w:r>
    </w:p>
    <w:p w14:paraId="14C3420B" w14:textId="77777777" w:rsidR="009D09B6" w:rsidRDefault="009D09B6">
      <w:pPr>
        <w:pStyle w:val="TOC4"/>
        <w:rPr>
          <w:rFonts w:ascii="Calibri" w:hAnsi="Calibri"/>
          <w:sz w:val="22"/>
          <w:szCs w:val="22"/>
          <w:lang w:val="en-US"/>
        </w:rPr>
      </w:pPr>
      <w:r>
        <w:t>3.2.2.18</w:t>
      </w:r>
      <w:r>
        <w:rPr>
          <w:rFonts w:ascii="Calibri" w:hAnsi="Calibri"/>
          <w:sz w:val="22"/>
          <w:szCs w:val="22"/>
          <w:lang w:val="en-US"/>
        </w:rPr>
        <w:tab/>
      </w:r>
      <w:r>
        <w:t>Priority</w:t>
      </w:r>
      <w:r>
        <w:tab/>
      </w:r>
      <w:r>
        <w:fldChar w:fldCharType="begin" w:fldLock="1"/>
      </w:r>
      <w:r>
        <w:instrText xml:space="preserve"> PAGEREF _Toc493019066 \h </w:instrText>
      </w:r>
      <w:r>
        <w:fldChar w:fldCharType="separate"/>
      </w:r>
      <w:r>
        <w:t>156</w:t>
      </w:r>
      <w:r>
        <w:fldChar w:fldCharType="end"/>
      </w:r>
    </w:p>
    <w:p w14:paraId="21C95592" w14:textId="77777777" w:rsidR="009D09B6" w:rsidRDefault="009D09B6">
      <w:pPr>
        <w:pStyle w:val="TOC4"/>
        <w:rPr>
          <w:rFonts w:ascii="Calibri" w:hAnsi="Calibri"/>
          <w:sz w:val="22"/>
          <w:szCs w:val="22"/>
          <w:lang w:val="en-US"/>
        </w:rPr>
      </w:pPr>
      <w:r>
        <w:t>3.2.2.19</w:t>
      </w:r>
      <w:r>
        <w:rPr>
          <w:rFonts w:ascii="Calibri" w:hAnsi="Calibri"/>
          <w:sz w:val="22"/>
          <w:szCs w:val="22"/>
          <w:lang w:val="en-US"/>
        </w:rPr>
        <w:tab/>
      </w:r>
      <w:r>
        <w:t>Classmark Information Type 2</w:t>
      </w:r>
      <w:r>
        <w:tab/>
      </w:r>
      <w:r>
        <w:fldChar w:fldCharType="begin" w:fldLock="1"/>
      </w:r>
      <w:r>
        <w:instrText xml:space="preserve"> PAGEREF _Toc493019067 \h </w:instrText>
      </w:r>
      <w:r>
        <w:fldChar w:fldCharType="separate"/>
      </w:r>
      <w:r>
        <w:t>156</w:t>
      </w:r>
      <w:r>
        <w:fldChar w:fldCharType="end"/>
      </w:r>
    </w:p>
    <w:p w14:paraId="43E49702" w14:textId="77777777" w:rsidR="009D09B6" w:rsidRDefault="009D09B6">
      <w:pPr>
        <w:pStyle w:val="TOC4"/>
        <w:rPr>
          <w:rFonts w:ascii="Calibri" w:hAnsi="Calibri"/>
          <w:sz w:val="22"/>
          <w:szCs w:val="22"/>
          <w:lang w:val="en-US"/>
        </w:rPr>
      </w:pPr>
      <w:r>
        <w:t>3.2.2.20</w:t>
      </w:r>
      <w:r>
        <w:rPr>
          <w:rFonts w:ascii="Calibri" w:hAnsi="Calibri"/>
          <w:sz w:val="22"/>
          <w:szCs w:val="22"/>
          <w:lang w:val="en-US"/>
        </w:rPr>
        <w:tab/>
      </w:r>
      <w:r>
        <w:t>Classmark Information Type 3</w:t>
      </w:r>
      <w:r>
        <w:tab/>
      </w:r>
      <w:r>
        <w:fldChar w:fldCharType="begin" w:fldLock="1"/>
      </w:r>
      <w:r>
        <w:instrText xml:space="preserve"> PAGEREF _Toc493019068 \h </w:instrText>
      </w:r>
      <w:r>
        <w:fldChar w:fldCharType="separate"/>
      </w:r>
      <w:r>
        <w:t>157</w:t>
      </w:r>
      <w:r>
        <w:fldChar w:fldCharType="end"/>
      </w:r>
    </w:p>
    <w:p w14:paraId="338200D1" w14:textId="77777777" w:rsidR="009D09B6" w:rsidRDefault="009D09B6">
      <w:pPr>
        <w:pStyle w:val="TOC4"/>
        <w:rPr>
          <w:rFonts w:ascii="Calibri" w:hAnsi="Calibri"/>
          <w:sz w:val="22"/>
          <w:szCs w:val="22"/>
          <w:lang w:val="en-US"/>
        </w:rPr>
      </w:pPr>
      <w:r>
        <w:t>3.2.2.21</w:t>
      </w:r>
      <w:r>
        <w:rPr>
          <w:rFonts w:ascii="Calibri" w:hAnsi="Calibri"/>
          <w:sz w:val="22"/>
          <w:szCs w:val="22"/>
          <w:lang w:val="en-US"/>
        </w:rPr>
        <w:tab/>
      </w:r>
      <w:r>
        <w:t>Interference Band To Be Used</w:t>
      </w:r>
      <w:r>
        <w:tab/>
      </w:r>
      <w:r>
        <w:fldChar w:fldCharType="begin" w:fldLock="1"/>
      </w:r>
      <w:r>
        <w:instrText xml:space="preserve"> PAGEREF _Toc493019069 \h </w:instrText>
      </w:r>
      <w:r>
        <w:fldChar w:fldCharType="separate"/>
      </w:r>
      <w:r>
        <w:t>157</w:t>
      </w:r>
      <w:r>
        <w:fldChar w:fldCharType="end"/>
      </w:r>
    </w:p>
    <w:p w14:paraId="1D662AA5" w14:textId="77777777" w:rsidR="009D09B6" w:rsidRPr="00F501D7" w:rsidRDefault="009D09B6">
      <w:pPr>
        <w:pStyle w:val="TOC4"/>
        <w:rPr>
          <w:rFonts w:ascii="Calibri" w:hAnsi="Calibri"/>
          <w:sz w:val="22"/>
          <w:szCs w:val="22"/>
          <w:lang w:val="fr-FR"/>
        </w:rPr>
      </w:pPr>
      <w:r w:rsidRPr="00F501D7">
        <w:rPr>
          <w:lang w:val="fr-FR"/>
        </w:rPr>
        <w:t>3.2.2.22</w:t>
      </w:r>
      <w:r w:rsidRPr="00F501D7">
        <w:rPr>
          <w:rFonts w:ascii="Calibri" w:hAnsi="Calibri"/>
          <w:sz w:val="22"/>
          <w:szCs w:val="22"/>
          <w:lang w:val="fr-FR"/>
        </w:rPr>
        <w:tab/>
      </w:r>
      <w:r w:rsidRPr="00F501D7">
        <w:rPr>
          <w:lang w:val="fr-FR"/>
        </w:rPr>
        <w:t>RR Cause</w:t>
      </w:r>
      <w:r w:rsidRPr="00F501D7">
        <w:rPr>
          <w:lang w:val="fr-FR"/>
        </w:rPr>
        <w:tab/>
      </w:r>
      <w:r>
        <w:fldChar w:fldCharType="begin" w:fldLock="1"/>
      </w:r>
      <w:r w:rsidRPr="00F501D7">
        <w:rPr>
          <w:lang w:val="fr-FR"/>
        </w:rPr>
        <w:instrText xml:space="preserve"> PAGEREF _Toc493019070 \h </w:instrText>
      </w:r>
      <w:r>
        <w:fldChar w:fldCharType="separate"/>
      </w:r>
      <w:r w:rsidRPr="00F501D7">
        <w:rPr>
          <w:lang w:val="fr-FR"/>
        </w:rPr>
        <w:t>157</w:t>
      </w:r>
      <w:r>
        <w:fldChar w:fldCharType="end"/>
      </w:r>
    </w:p>
    <w:p w14:paraId="737EB1D0" w14:textId="77777777" w:rsidR="009D09B6" w:rsidRPr="00F501D7" w:rsidRDefault="009D09B6">
      <w:pPr>
        <w:pStyle w:val="TOC4"/>
        <w:rPr>
          <w:rFonts w:ascii="Calibri" w:hAnsi="Calibri"/>
          <w:sz w:val="22"/>
          <w:szCs w:val="22"/>
          <w:lang w:val="fr-FR"/>
        </w:rPr>
      </w:pPr>
      <w:r w:rsidRPr="00F501D7">
        <w:rPr>
          <w:lang w:val="fr-FR"/>
        </w:rPr>
        <w:t>3.2.2.23</w:t>
      </w:r>
      <w:r w:rsidRPr="00F501D7">
        <w:rPr>
          <w:rFonts w:ascii="Calibri" w:hAnsi="Calibri"/>
          <w:sz w:val="22"/>
          <w:szCs w:val="22"/>
          <w:lang w:val="fr-FR"/>
        </w:rPr>
        <w:tab/>
      </w:r>
      <w:r w:rsidRPr="00F501D7">
        <w:rPr>
          <w:lang w:val="fr-FR"/>
        </w:rPr>
        <w:t>LSA Information</w:t>
      </w:r>
      <w:r w:rsidRPr="00F501D7">
        <w:rPr>
          <w:lang w:val="fr-FR"/>
        </w:rPr>
        <w:tab/>
      </w:r>
      <w:r>
        <w:fldChar w:fldCharType="begin" w:fldLock="1"/>
      </w:r>
      <w:r w:rsidRPr="00F501D7">
        <w:rPr>
          <w:lang w:val="fr-FR"/>
        </w:rPr>
        <w:instrText xml:space="preserve"> PAGEREF _Toc493019071 \h </w:instrText>
      </w:r>
      <w:r>
        <w:fldChar w:fldCharType="separate"/>
      </w:r>
      <w:r w:rsidRPr="00F501D7">
        <w:rPr>
          <w:lang w:val="fr-FR"/>
        </w:rPr>
        <w:t>158</w:t>
      </w:r>
      <w:r>
        <w:fldChar w:fldCharType="end"/>
      </w:r>
    </w:p>
    <w:p w14:paraId="5E786967" w14:textId="77777777" w:rsidR="009D09B6" w:rsidRPr="00F501D7" w:rsidRDefault="009D09B6">
      <w:pPr>
        <w:pStyle w:val="TOC4"/>
        <w:rPr>
          <w:rFonts w:ascii="Calibri" w:hAnsi="Calibri"/>
          <w:sz w:val="22"/>
          <w:szCs w:val="22"/>
          <w:lang w:val="fr-FR"/>
        </w:rPr>
      </w:pPr>
      <w:r w:rsidRPr="00F501D7">
        <w:rPr>
          <w:lang w:val="fr-FR"/>
        </w:rPr>
        <w:t>3.2.2.24</w:t>
      </w:r>
      <w:r w:rsidRPr="00F501D7">
        <w:rPr>
          <w:rFonts w:ascii="Calibri" w:hAnsi="Calibri"/>
          <w:sz w:val="22"/>
          <w:szCs w:val="22"/>
          <w:lang w:val="fr-FR"/>
        </w:rPr>
        <w:tab/>
      </w:r>
      <w:r w:rsidRPr="00F501D7">
        <w:rPr>
          <w:lang w:val="fr-FR"/>
        </w:rPr>
        <w:t>Layer 3 Information</w:t>
      </w:r>
      <w:r w:rsidRPr="00F501D7">
        <w:rPr>
          <w:lang w:val="fr-FR"/>
        </w:rPr>
        <w:tab/>
      </w:r>
      <w:r>
        <w:fldChar w:fldCharType="begin" w:fldLock="1"/>
      </w:r>
      <w:r w:rsidRPr="00F501D7">
        <w:rPr>
          <w:lang w:val="fr-FR"/>
        </w:rPr>
        <w:instrText xml:space="preserve"> PAGEREF _Toc493019072 \h </w:instrText>
      </w:r>
      <w:r>
        <w:fldChar w:fldCharType="separate"/>
      </w:r>
      <w:r w:rsidRPr="00F501D7">
        <w:rPr>
          <w:lang w:val="fr-FR"/>
        </w:rPr>
        <w:t>158</w:t>
      </w:r>
      <w:r>
        <w:fldChar w:fldCharType="end"/>
      </w:r>
    </w:p>
    <w:p w14:paraId="4C708389" w14:textId="77777777" w:rsidR="009D09B6" w:rsidRDefault="009D09B6">
      <w:pPr>
        <w:pStyle w:val="TOC4"/>
        <w:rPr>
          <w:rFonts w:ascii="Calibri" w:hAnsi="Calibri"/>
          <w:sz w:val="22"/>
          <w:szCs w:val="22"/>
          <w:lang w:val="en-US"/>
        </w:rPr>
      </w:pPr>
      <w:r>
        <w:t>3.2.2.25</w:t>
      </w:r>
      <w:r>
        <w:rPr>
          <w:rFonts w:ascii="Calibri" w:hAnsi="Calibri"/>
          <w:sz w:val="22"/>
          <w:szCs w:val="22"/>
          <w:lang w:val="en-US"/>
        </w:rPr>
        <w:tab/>
      </w:r>
      <w:r>
        <w:t>DLCI</w:t>
      </w:r>
      <w:r>
        <w:tab/>
      </w:r>
      <w:r>
        <w:fldChar w:fldCharType="begin" w:fldLock="1"/>
      </w:r>
      <w:r>
        <w:instrText xml:space="preserve"> PAGEREF _Toc493019073 \h </w:instrText>
      </w:r>
      <w:r>
        <w:fldChar w:fldCharType="separate"/>
      </w:r>
      <w:r>
        <w:t>159</w:t>
      </w:r>
      <w:r>
        <w:fldChar w:fldCharType="end"/>
      </w:r>
    </w:p>
    <w:p w14:paraId="137306EC" w14:textId="77777777" w:rsidR="009D09B6" w:rsidRDefault="009D09B6">
      <w:pPr>
        <w:pStyle w:val="TOC4"/>
        <w:rPr>
          <w:rFonts w:ascii="Calibri" w:hAnsi="Calibri"/>
          <w:sz w:val="22"/>
          <w:szCs w:val="22"/>
          <w:lang w:val="en-US"/>
        </w:rPr>
      </w:pPr>
      <w:r>
        <w:t>3.2.2.26</w:t>
      </w:r>
      <w:r>
        <w:rPr>
          <w:rFonts w:ascii="Calibri" w:hAnsi="Calibri"/>
          <w:sz w:val="22"/>
          <w:szCs w:val="22"/>
          <w:lang w:val="en-US"/>
        </w:rPr>
        <w:tab/>
      </w:r>
      <w:r>
        <w:t>Downlink DTX Flag</w:t>
      </w:r>
      <w:r>
        <w:tab/>
      </w:r>
      <w:r>
        <w:fldChar w:fldCharType="begin" w:fldLock="1"/>
      </w:r>
      <w:r>
        <w:instrText xml:space="preserve"> PAGEREF _Toc493019074 \h </w:instrText>
      </w:r>
      <w:r>
        <w:fldChar w:fldCharType="separate"/>
      </w:r>
      <w:r>
        <w:t>159</w:t>
      </w:r>
      <w:r>
        <w:fldChar w:fldCharType="end"/>
      </w:r>
    </w:p>
    <w:p w14:paraId="3EDD51A5" w14:textId="77777777" w:rsidR="009D09B6" w:rsidRDefault="009D09B6">
      <w:pPr>
        <w:pStyle w:val="TOC4"/>
        <w:rPr>
          <w:rFonts w:ascii="Calibri" w:hAnsi="Calibri"/>
          <w:sz w:val="22"/>
          <w:szCs w:val="22"/>
          <w:lang w:val="en-US"/>
        </w:rPr>
      </w:pPr>
      <w:r>
        <w:t>3.2.2.27</w:t>
      </w:r>
      <w:r>
        <w:rPr>
          <w:rFonts w:ascii="Calibri" w:hAnsi="Calibri"/>
          <w:sz w:val="22"/>
          <w:szCs w:val="22"/>
          <w:lang w:val="en-US"/>
        </w:rPr>
        <w:tab/>
      </w:r>
      <w:r>
        <w:t>Cell Identifier List</w:t>
      </w:r>
      <w:r>
        <w:tab/>
      </w:r>
      <w:r>
        <w:fldChar w:fldCharType="begin" w:fldLock="1"/>
      </w:r>
      <w:r>
        <w:instrText xml:space="preserve"> PAGEREF _Toc493019075 \h </w:instrText>
      </w:r>
      <w:r>
        <w:fldChar w:fldCharType="separate"/>
      </w:r>
      <w:r>
        <w:t>159</w:t>
      </w:r>
      <w:r>
        <w:fldChar w:fldCharType="end"/>
      </w:r>
    </w:p>
    <w:p w14:paraId="4B91EC79" w14:textId="77777777" w:rsidR="009D09B6" w:rsidRDefault="009D09B6">
      <w:pPr>
        <w:pStyle w:val="TOC4"/>
        <w:rPr>
          <w:rFonts w:ascii="Calibri" w:hAnsi="Calibri"/>
          <w:sz w:val="22"/>
          <w:szCs w:val="22"/>
          <w:lang w:val="en-US"/>
        </w:rPr>
      </w:pPr>
      <w:r>
        <w:t>3.2.2.27a</w:t>
      </w:r>
      <w:r>
        <w:rPr>
          <w:rFonts w:ascii="Calibri" w:hAnsi="Calibri"/>
          <w:sz w:val="22"/>
          <w:szCs w:val="22"/>
          <w:lang w:val="en-US"/>
        </w:rPr>
        <w:tab/>
      </w:r>
      <w:r>
        <w:t>Cell Identifier List Segment</w:t>
      </w:r>
      <w:r>
        <w:tab/>
      </w:r>
      <w:r>
        <w:fldChar w:fldCharType="begin" w:fldLock="1"/>
      </w:r>
      <w:r>
        <w:instrText xml:space="preserve"> PAGEREF _Toc493019076 \h </w:instrText>
      </w:r>
      <w:r>
        <w:fldChar w:fldCharType="separate"/>
      </w:r>
      <w:r>
        <w:t>162</w:t>
      </w:r>
      <w:r>
        <w:fldChar w:fldCharType="end"/>
      </w:r>
    </w:p>
    <w:p w14:paraId="3829CD60" w14:textId="77777777" w:rsidR="009D09B6" w:rsidRDefault="009D09B6">
      <w:pPr>
        <w:pStyle w:val="TOC4"/>
        <w:rPr>
          <w:rFonts w:ascii="Calibri" w:hAnsi="Calibri"/>
          <w:sz w:val="22"/>
          <w:szCs w:val="22"/>
          <w:lang w:val="en-US"/>
        </w:rPr>
      </w:pPr>
      <w:r>
        <w:t>3.2.2.27b</w:t>
      </w:r>
      <w:r>
        <w:rPr>
          <w:rFonts w:ascii="Calibri" w:hAnsi="Calibri"/>
          <w:sz w:val="22"/>
          <w:szCs w:val="22"/>
          <w:lang w:val="en-US"/>
        </w:rPr>
        <w:tab/>
      </w:r>
      <w:r>
        <w:t>Cell Identifier List Segment for established cells</w:t>
      </w:r>
      <w:r>
        <w:tab/>
      </w:r>
      <w:r>
        <w:fldChar w:fldCharType="begin" w:fldLock="1"/>
      </w:r>
      <w:r>
        <w:instrText xml:space="preserve"> PAGEREF _Toc493019077 \h </w:instrText>
      </w:r>
      <w:r>
        <w:fldChar w:fldCharType="separate"/>
      </w:r>
      <w:r>
        <w:t>165</w:t>
      </w:r>
      <w:r>
        <w:fldChar w:fldCharType="end"/>
      </w:r>
    </w:p>
    <w:p w14:paraId="36B8B989" w14:textId="77777777" w:rsidR="009D09B6" w:rsidRDefault="009D09B6">
      <w:pPr>
        <w:pStyle w:val="TOC4"/>
        <w:rPr>
          <w:rFonts w:ascii="Calibri" w:hAnsi="Calibri"/>
          <w:sz w:val="22"/>
          <w:szCs w:val="22"/>
          <w:lang w:val="en-US"/>
        </w:rPr>
      </w:pPr>
      <w:r>
        <w:t>3.2.2.27c</w:t>
      </w:r>
      <w:r>
        <w:rPr>
          <w:rFonts w:ascii="Calibri" w:hAnsi="Calibri"/>
          <w:sz w:val="22"/>
          <w:szCs w:val="22"/>
          <w:lang w:val="en-US"/>
        </w:rPr>
        <w:tab/>
      </w:r>
      <w:r>
        <w:t>Cell Identifier List Segment for cells to be established</w:t>
      </w:r>
      <w:r>
        <w:tab/>
      </w:r>
      <w:r>
        <w:fldChar w:fldCharType="begin" w:fldLock="1"/>
      </w:r>
      <w:r>
        <w:instrText xml:space="preserve"> PAGEREF _Toc493019078 \h </w:instrText>
      </w:r>
      <w:r>
        <w:fldChar w:fldCharType="separate"/>
      </w:r>
      <w:r>
        <w:t>168</w:t>
      </w:r>
      <w:r>
        <w:fldChar w:fldCharType="end"/>
      </w:r>
    </w:p>
    <w:p w14:paraId="67B2988E" w14:textId="77777777" w:rsidR="009D09B6" w:rsidRDefault="009D09B6">
      <w:pPr>
        <w:pStyle w:val="TOC4"/>
        <w:rPr>
          <w:rFonts w:ascii="Calibri" w:hAnsi="Calibri"/>
          <w:sz w:val="22"/>
          <w:szCs w:val="22"/>
          <w:lang w:val="en-US"/>
        </w:rPr>
      </w:pPr>
      <w:r>
        <w:t>3.2.2.27d</w:t>
      </w:r>
      <w:r>
        <w:rPr>
          <w:rFonts w:ascii="Calibri" w:hAnsi="Calibri"/>
          <w:sz w:val="22"/>
          <w:szCs w:val="22"/>
          <w:lang w:val="en-US"/>
        </w:rPr>
        <w:tab/>
      </w:r>
      <w:r>
        <w:t>(void)</w:t>
      </w:r>
      <w:r>
        <w:tab/>
      </w:r>
      <w:r>
        <w:fldChar w:fldCharType="begin" w:fldLock="1"/>
      </w:r>
      <w:r>
        <w:instrText xml:space="preserve"> PAGEREF _Toc493019079 \h </w:instrText>
      </w:r>
      <w:r>
        <w:fldChar w:fldCharType="separate"/>
      </w:r>
      <w:r>
        <w:t>169</w:t>
      </w:r>
      <w:r>
        <w:fldChar w:fldCharType="end"/>
      </w:r>
    </w:p>
    <w:p w14:paraId="49936CFB" w14:textId="77777777" w:rsidR="009D09B6" w:rsidRDefault="009D09B6">
      <w:pPr>
        <w:pStyle w:val="TOC4"/>
        <w:rPr>
          <w:rFonts w:ascii="Calibri" w:hAnsi="Calibri"/>
          <w:sz w:val="22"/>
          <w:szCs w:val="22"/>
          <w:lang w:val="en-US"/>
        </w:rPr>
      </w:pPr>
      <w:r>
        <w:t>3.2.2.27e</w:t>
      </w:r>
      <w:r>
        <w:rPr>
          <w:rFonts w:ascii="Calibri" w:hAnsi="Calibri"/>
          <w:sz w:val="22"/>
          <w:szCs w:val="22"/>
          <w:lang w:val="en-US"/>
        </w:rPr>
        <w:tab/>
      </w:r>
      <w:r>
        <w:t>Cell Identifier List Segment for released cells - no user present</w:t>
      </w:r>
      <w:r>
        <w:tab/>
      </w:r>
      <w:r>
        <w:fldChar w:fldCharType="begin" w:fldLock="1"/>
      </w:r>
      <w:r>
        <w:instrText xml:space="preserve"> PAGEREF _Toc493019080 \h </w:instrText>
      </w:r>
      <w:r>
        <w:fldChar w:fldCharType="separate"/>
      </w:r>
      <w:r>
        <w:t>169</w:t>
      </w:r>
      <w:r>
        <w:fldChar w:fldCharType="end"/>
      </w:r>
    </w:p>
    <w:p w14:paraId="37C8BA84" w14:textId="77777777" w:rsidR="009D09B6" w:rsidRDefault="009D09B6">
      <w:pPr>
        <w:pStyle w:val="TOC4"/>
        <w:rPr>
          <w:rFonts w:ascii="Calibri" w:hAnsi="Calibri"/>
          <w:sz w:val="22"/>
          <w:szCs w:val="22"/>
          <w:lang w:val="en-US"/>
        </w:rPr>
      </w:pPr>
      <w:r>
        <w:t>3.2.2.27f</w:t>
      </w:r>
      <w:r>
        <w:rPr>
          <w:rFonts w:ascii="Calibri" w:hAnsi="Calibri"/>
          <w:sz w:val="22"/>
          <w:szCs w:val="22"/>
          <w:lang w:val="en-US"/>
        </w:rPr>
        <w:tab/>
      </w:r>
      <w:r>
        <w:t>Cell Identifier List Segment for not established cells - no establishment possible</w:t>
      </w:r>
      <w:r>
        <w:tab/>
      </w:r>
      <w:r>
        <w:fldChar w:fldCharType="begin" w:fldLock="1"/>
      </w:r>
      <w:r>
        <w:instrText xml:space="preserve"> PAGEREF _Toc493019081 \h </w:instrText>
      </w:r>
      <w:r>
        <w:fldChar w:fldCharType="separate"/>
      </w:r>
      <w:r>
        <w:t>169</w:t>
      </w:r>
      <w:r>
        <w:fldChar w:fldCharType="end"/>
      </w:r>
    </w:p>
    <w:p w14:paraId="2AA831EC" w14:textId="77777777" w:rsidR="009D09B6" w:rsidRDefault="009D09B6">
      <w:pPr>
        <w:pStyle w:val="TOC4"/>
        <w:rPr>
          <w:rFonts w:ascii="Calibri" w:hAnsi="Calibri"/>
          <w:sz w:val="22"/>
          <w:szCs w:val="22"/>
          <w:lang w:val="en-US"/>
        </w:rPr>
      </w:pPr>
      <w:r>
        <w:t>3.2.2.28</w:t>
      </w:r>
      <w:r>
        <w:rPr>
          <w:rFonts w:ascii="Calibri" w:hAnsi="Calibri"/>
          <w:sz w:val="22"/>
          <w:szCs w:val="22"/>
          <w:lang w:val="en-US"/>
        </w:rPr>
        <w:tab/>
      </w:r>
      <w:r>
        <w:t>Response Request</w:t>
      </w:r>
      <w:r>
        <w:tab/>
      </w:r>
      <w:r>
        <w:fldChar w:fldCharType="begin" w:fldLock="1"/>
      </w:r>
      <w:r>
        <w:instrText xml:space="preserve"> PAGEREF _Toc493019082 \h </w:instrText>
      </w:r>
      <w:r>
        <w:fldChar w:fldCharType="separate"/>
      </w:r>
      <w:r>
        <w:t>169</w:t>
      </w:r>
      <w:r>
        <w:fldChar w:fldCharType="end"/>
      </w:r>
    </w:p>
    <w:p w14:paraId="118FE7A7" w14:textId="77777777" w:rsidR="009D09B6" w:rsidRDefault="009D09B6">
      <w:pPr>
        <w:pStyle w:val="TOC4"/>
        <w:rPr>
          <w:rFonts w:ascii="Calibri" w:hAnsi="Calibri"/>
          <w:sz w:val="22"/>
          <w:szCs w:val="22"/>
          <w:lang w:val="en-US"/>
        </w:rPr>
      </w:pPr>
      <w:r>
        <w:t>3.2.2.29</w:t>
      </w:r>
      <w:r>
        <w:rPr>
          <w:rFonts w:ascii="Calibri" w:hAnsi="Calibri"/>
          <w:sz w:val="22"/>
          <w:szCs w:val="22"/>
          <w:lang w:val="en-US"/>
        </w:rPr>
        <w:tab/>
      </w:r>
      <w:r>
        <w:t>Resource Indication Method</w:t>
      </w:r>
      <w:r>
        <w:tab/>
      </w:r>
      <w:r>
        <w:fldChar w:fldCharType="begin" w:fldLock="1"/>
      </w:r>
      <w:r>
        <w:instrText xml:space="preserve"> PAGEREF _Toc493019083 \h </w:instrText>
      </w:r>
      <w:r>
        <w:fldChar w:fldCharType="separate"/>
      </w:r>
      <w:r>
        <w:t>170</w:t>
      </w:r>
      <w:r>
        <w:fldChar w:fldCharType="end"/>
      </w:r>
    </w:p>
    <w:p w14:paraId="58B6BEFE" w14:textId="77777777" w:rsidR="009D09B6" w:rsidRDefault="009D09B6">
      <w:pPr>
        <w:pStyle w:val="TOC4"/>
        <w:rPr>
          <w:rFonts w:ascii="Calibri" w:hAnsi="Calibri"/>
          <w:sz w:val="22"/>
          <w:szCs w:val="22"/>
          <w:lang w:val="en-US"/>
        </w:rPr>
      </w:pPr>
      <w:r>
        <w:t>3.2.2.30</w:t>
      </w:r>
      <w:r>
        <w:rPr>
          <w:rFonts w:ascii="Calibri" w:hAnsi="Calibri"/>
          <w:sz w:val="22"/>
          <w:szCs w:val="22"/>
          <w:lang w:val="en-US"/>
        </w:rPr>
        <w:tab/>
      </w:r>
      <w:r>
        <w:t>Classmark Information Type 1</w:t>
      </w:r>
      <w:r>
        <w:tab/>
      </w:r>
      <w:r>
        <w:fldChar w:fldCharType="begin" w:fldLock="1"/>
      </w:r>
      <w:r>
        <w:instrText xml:space="preserve"> PAGEREF _Toc493019084 \h </w:instrText>
      </w:r>
      <w:r>
        <w:fldChar w:fldCharType="separate"/>
      </w:r>
      <w:r>
        <w:t>170</w:t>
      </w:r>
      <w:r>
        <w:fldChar w:fldCharType="end"/>
      </w:r>
    </w:p>
    <w:p w14:paraId="75CA017E" w14:textId="77777777" w:rsidR="009D09B6" w:rsidRDefault="009D09B6">
      <w:pPr>
        <w:pStyle w:val="TOC4"/>
        <w:rPr>
          <w:rFonts w:ascii="Calibri" w:hAnsi="Calibri"/>
          <w:sz w:val="22"/>
          <w:szCs w:val="22"/>
          <w:lang w:val="en-US"/>
        </w:rPr>
      </w:pPr>
      <w:r>
        <w:t>3.2.2.31</w:t>
      </w:r>
      <w:r>
        <w:rPr>
          <w:rFonts w:ascii="Calibri" w:hAnsi="Calibri"/>
          <w:sz w:val="22"/>
          <w:szCs w:val="22"/>
          <w:lang w:val="en-US"/>
        </w:rPr>
        <w:tab/>
      </w:r>
      <w:r>
        <w:t>Circuit Identity Code List</w:t>
      </w:r>
      <w:r>
        <w:tab/>
      </w:r>
      <w:r>
        <w:fldChar w:fldCharType="begin" w:fldLock="1"/>
      </w:r>
      <w:r>
        <w:instrText xml:space="preserve"> PAGEREF _Toc493019085 \h </w:instrText>
      </w:r>
      <w:r>
        <w:fldChar w:fldCharType="separate"/>
      </w:r>
      <w:r>
        <w:t>170</w:t>
      </w:r>
      <w:r>
        <w:fldChar w:fldCharType="end"/>
      </w:r>
    </w:p>
    <w:p w14:paraId="61A83C34" w14:textId="77777777" w:rsidR="009D09B6" w:rsidRDefault="009D09B6">
      <w:pPr>
        <w:pStyle w:val="TOC4"/>
        <w:rPr>
          <w:rFonts w:ascii="Calibri" w:hAnsi="Calibri"/>
          <w:sz w:val="22"/>
          <w:szCs w:val="22"/>
          <w:lang w:val="en-US"/>
        </w:rPr>
      </w:pPr>
      <w:r>
        <w:t>3.2.2.32</w:t>
      </w:r>
      <w:r>
        <w:rPr>
          <w:rFonts w:ascii="Calibri" w:hAnsi="Calibri"/>
          <w:sz w:val="22"/>
          <w:szCs w:val="22"/>
          <w:lang w:val="en-US"/>
        </w:rPr>
        <w:tab/>
      </w:r>
      <w:r>
        <w:t>Diagnostics</w:t>
      </w:r>
      <w:r>
        <w:tab/>
      </w:r>
      <w:r>
        <w:fldChar w:fldCharType="begin" w:fldLock="1"/>
      </w:r>
      <w:r>
        <w:instrText xml:space="preserve"> PAGEREF _Toc493019086 \h </w:instrText>
      </w:r>
      <w:r>
        <w:fldChar w:fldCharType="separate"/>
      </w:r>
      <w:r>
        <w:t>171</w:t>
      </w:r>
      <w:r>
        <w:fldChar w:fldCharType="end"/>
      </w:r>
    </w:p>
    <w:p w14:paraId="0E1A736E" w14:textId="77777777" w:rsidR="009D09B6" w:rsidRDefault="009D09B6">
      <w:pPr>
        <w:pStyle w:val="TOC4"/>
        <w:rPr>
          <w:rFonts w:ascii="Calibri" w:hAnsi="Calibri"/>
          <w:sz w:val="22"/>
          <w:szCs w:val="22"/>
          <w:lang w:val="en-US"/>
        </w:rPr>
      </w:pPr>
      <w:r>
        <w:t>3.2.2.33</w:t>
      </w:r>
      <w:r>
        <w:rPr>
          <w:rFonts w:ascii="Calibri" w:hAnsi="Calibri"/>
          <w:sz w:val="22"/>
          <w:szCs w:val="22"/>
          <w:lang w:val="en-US"/>
        </w:rPr>
        <w:tab/>
      </w:r>
      <w:r>
        <w:t>Chosen Channel</w:t>
      </w:r>
      <w:r>
        <w:tab/>
      </w:r>
      <w:r>
        <w:fldChar w:fldCharType="begin" w:fldLock="1"/>
      </w:r>
      <w:r>
        <w:instrText xml:space="preserve"> PAGEREF _Toc493019087 \h </w:instrText>
      </w:r>
      <w:r>
        <w:fldChar w:fldCharType="separate"/>
      </w:r>
      <w:r>
        <w:t>172</w:t>
      </w:r>
      <w:r>
        <w:fldChar w:fldCharType="end"/>
      </w:r>
    </w:p>
    <w:p w14:paraId="27CB02F4" w14:textId="77777777" w:rsidR="009D09B6" w:rsidRDefault="009D09B6">
      <w:pPr>
        <w:pStyle w:val="TOC4"/>
        <w:rPr>
          <w:rFonts w:ascii="Calibri" w:hAnsi="Calibri"/>
          <w:sz w:val="22"/>
          <w:szCs w:val="22"/>
          <w:lang w:val="en-US"/>
        </w:rPr>
      </w:pPr>
      <w:r>
        <w:t>3.2.2.34</w:t>
      </w:r>
      <w:r>
        <w:rPr>
          <w:rFonts w:ascii="Calibri" w:hAnsi="Calibri"/>
          <w:sz w:val="22"/>
          <w:szCs w:val="22"/>
          <w:lang w:val="en-US"/>
        </w:rPr>
        <w:tab/>
      </w:r>
      <w:r>
        <w:t>Cipher Response Mode</w:t>
      </w:r>
      <w:r>
        <w:tab/>
      </w:r>
      <w:r>
        <w:fldChar w:fldCharType="begin" w:fldLock="1"/>
      </w:r>
      <w:r>
        <w:instrText xml:space="preserve"> PAGEREF _Toc493019088 \h </w:instrText>
      </w:r>
      <w:r>
        <w:fldChar w:fldCharType="separate"/>
      </w:r>
      <w:r>
        <w:t>173</w:t>
      </w:r>
      <w:r>
        <w:fldChar w:fldCharType="end"/>
      </w:r>
    </w:p>
    <w:p w14:paraId="323D02C3" w14:textId="77777777" w:rsidR="009D09B6" w:rsidRDefault="009D09B6">
      <w:pPr>
        <w:pStyle w:val="TOC4"/>
        <w:rPr>
          <w:rFonts w:ascii="Calibri" w:hAnsi="Calibri"/>
          <w:sz w:val="22"/>
          <w:szCs w:val="22"/>
          <w:lang w:val="en-US"/>
        </w:rPr>
      </w:pPr>
      <w:r>
        <w:t>3.2.2.35</w:t>
      </w:r>
      <w:r>
        <w:rPr>
          <w:rFonts w:ascii="Calibri" w:hAnsi="Calibri"/>
          <w:sz w:val="22"/>
          <w:szCs w:val="22"/>
          <w:lang w:val="en-US"/>
        </w:rPr>
        <w:tab/>
      </w:r>
      <w:r>
        <w:t>Layer 3 Message Contents</w:t>
      </w:r>
      <w:r>
        <w:tab/>
      </w:r>
      <w:r>
        <w:fldChar w:fldCharType="begin" w:fldLock="1"/>
      </w:r>
      <w:r>
        <w:instrText xml:space="preserve"> PAGEREF _Toc493019089 \h </w:instrText>
      </w:r>
      <w:r>
        <w:fldChar w:fldCharType="separate"/>
      </w:r>
      <w:r>
        <w:t>173</w:t>
      </w:r>
      <w:r>
        <w:fldChar w:fldCharType="end"/>
      </w:r>
    </w:p>
    <w:p w14:paraId="699FCE8D" w14:textId="77777777" w:rsidR="009D09B6" w:rsidRDefault="009D09B6">
      <w:pPr>
        <w:pStyle w:val="TOC4"/>
        <w:rPr>
          <w:rFonts w:ascii="Calibri" w:hAnsi="Calibri"/>
          <w:sz w:val="22"/>
          <w:szCs w:val="22"/>
          <w:lang w:val="en-US"/>
        </w:rPr>
      </w:pPr>
      <w:r>
        <w:t>3.2.2.36</w:t>
      </w:r>
      <w:r>
        <w:rPr>
          <w:rFonts w:ascii="Calibri" w:hAnsi="Calibri"/>
          <w:sz w:val="22"/>
          <w:szCs w:val="22"/>
          <w:lang w:val="en-US"/>
        </w:rPr>
        <w:tab/>
      </w:r>
      <w:r>
        <w:t>Channel Needed</w:t>
      </w:r>
      <w:r>
        <w:tab/>
      </w:r>
      <w:r>
        <w:fldChar w:fldCharType="begin" w:fldLock="1"/>
      </w:r>
      <w:r>
        <w:instrText xml:space="preserve"> PAGEREF _Toc493019090 \h </w:instrText>
      </w:r>
      <w:r>
        <w:fldChar w:fldCharType="separate"/>
      </w:r>
      <w:r>
        <w:t>174</w:t>
      </w:r>
      <w:r>
        <w:fldChar w:fldCharType="end"/>
      </w:r>
    </w:p>
    <w:p w14:paraId="32C3DDA7" w14:textId="77777777" w:rsidR="009D09B6" w:rsidRDefault="009D09B6">
      <w:pPr>
        <w:pStyle w:val="TOC4"/>
        <w:rPr>
          <w:rFonts w:ascii="Calibri" w:hAnsi="Calibri"/>
          <w:sz w:val="22"/>
          <w:szCs w:val="22"/>
          <w:lang w:val="en-US"/>
        </w:rPr>
      </w:pPr>
      <w:r>
        <w:t>3.2.2.37</w:t>
      </w:r>
      <w:r>
        <w:rPr>
          <w:rFonts w:ascii="Calibri" w:hAnsi="Calibri"/>
          <w:sz w:val="22"/>
          <w:szCs w:val="22"/>
          <w:lang w:val="en-US"/>
        </w:rPr>
        <w:tab/>
      </w:r>
      <w:r>
        <w:t>Trace Type</w:t>
      </w:r>
      <w:r>
        <w:tab/>
      </w:r>
      <w:r>
        <w:fldChar w:fldCharType="begin" w:fldLock="1"/>
      </w:r>
      <w:r>
        <w:instrText xml:space="preserve"> PAGEREF _Toc493019091 \h </w:instrText>
      </w:r>
      <w:r>
        <w:fldChar w:fldCharType="separate"/>
      </w:r>
      <w:r>
        <w:t>174</w:t>
      </w:r>
      <w:r>
        <w:fldChar w:fldCharType="end"/>
      </w:r>
    </w:p>
    <w:p w14:paraId="1F1B0EC3" w14:textId="77777777" w:rsidR="009D09B6" w:rsidRDefault="009D09B6">
      <w:pPr>
        <w:pStyle w:val="TOC4"/>
        <w:rPr>
          <w:rFonts w:ascii="Calibri" w:hAnsi="Calibri"/>
          <w:sz w:val="22"/>
          <w:szCs w:val="22"/>
          <w:lang w:val="en-US"/>
        </w:rPr>
      </w:pPr>
      <w:r>
        <w:t>3.2.2.38</w:t>
      </w:r>
      <w:r>
        <w:rPr>
          <w:rFonts w:ascii="Calibri" w:hAnsi="Calibri"/>
          <w:sz w:val="22"/>
          <w:szCs w:val="22"/>
          <w:lang w:val="en-US"/>
        </w:rPr>
        <w:tab/>
      </w:r>
      <w:r>
        <w:t>TriggerID</w:t>
      </w:r>
      <w:r>
        <w:tab/>
      </w:r>
      <w:r>
        <w:fldChar w:fldCharType="begin" w:fldLock="1"/>
      </w:r>
      <w:r>
        <w:instrText xml:space="preserve"> PAGEREF _Toc493019092 \h </w:instrText>
      </w:r>
      <w:r>
        <w:fldChar w:fldCharType="separate"/>
      </w:r>
      <w:r>
        <w:t>174</w:t>
      </w:r>
      <w:r>
        <w:fldChar w:fldCharType="end"/>
      </w:r>
    </w:p>
    <w:p w14:paraId="6C120011" w14:textId="77777777" w:rsidR="009D09B6" w:rsidRDefault="009D09B6">
      <w:pPr>
        <w:pStyle w:val="TOC4"/>
        <w:rPr>
          <w:rFonts w:ascii="Calibri" w:hAnsi="Calibri"/>
          <w:sz w:val="22"/>
          <w:szCs w:val="22"/>
          <w:lang w:val="en-US"/>
        </w:rPr>
      </w:pPr>
      <w:r>
        <w:t>3.2.2.39</w:t>
      </w:r>
      <w:r>
        <w:rPr>
          <w:rFonts w:ascii="Calibri" w:hAnsi="Calibri"/>
          <w:sz w:val="22"/>
          <w:szCs w:val="22"/>
          <w:lang w:val="en-US"/>
        </w:rPr>
        <w:tab/>
      </w:r>
      <w:r>
        <w:t>Trace Reference</w:t>
      </w:r>
      <w:r>
        <w:tab/>
      </w:r>
      <w:r>
        <w:fldChar w:fldCharType="begin" w:fldLock="1"/>
      </w:r>
      <w:r>
        <w:instrText xml:space="preserve"> PAGEREF _Toc493019093 \h </w:instrText>
      </w:r>
      <w:r>
        <w:fldChar w:fldCharType="separate"/>
      </w:r>
      <w:r>
        <w:t>174</w:t>
      </w:r>
      <w:r>
        <w:fldChar w:fldCharType="end"/>
      </w:r>
    </w:p>
    <w:p w14:paraId="099972FB" w14:textId="77777777" w:rsidR="009D09B6" w:rsidRDefault="009D09B6">
      <w:pPr>
        <w:pStyle w:val="TOC4"/>
        <w:rPr>
          <w:rFonts w:ascii="Calibri" w:hAnsi="Calibri"/>
          <w:sz w:val="22"/>
          <w:szCs w:val="22"/>
          <w:lang w:val="en-US"/>
        </w:rPr>
      </w:pPr>
      <w:r>
        <w:t>3.2.2.40</w:t>
      </w:r>
      <w:r>
        <w:rPr>
          <w:rFonts w:ascii="Calibri" w:hAnsi="Calibri"/>
          <w:sz w:val="22"/>
          <w:szCs w:val="22"/>
          <w:lang w:val="en-US"/>
        </w:rPr>
        <w:tab/>
      </w:r>
      <w:r>
        <w:t>TransactionID</w:t>
      </w:r>
      <w:r>
        <w:tab/>
      </w:r>
      <w:r>
        <w:fldChar w:fldCharType="begin" w:fldLock="1"/>
      </w:r>
      <w:r>
        <w:instrText xml:space="preserve"> PAGEREF _Toc493019094 \h </w:instrText>
      </w:r>
      <w:r>
        <w:fldChar w:fldCharType="separate"/>
      </w:r>
      <w:r>
        <w:t>174</w:t>
      </w:r>
      <w:r>
        <w:fldChar w:fldCharType="end"/>
      </w:r>
    </w:p>
    <w:p w14:paraId="5EDCC2C0" w14:textId="77777777" w:rsidR="009D09B6" w:rsidRDefault="009D09B6">
      <w:pPr>
        <w:pStyle w:val="TOC4"/>
        <w:rPr>
          <w:rFonts w:ascii="Calibri" w:hAnsi="Calibri"/>
          <w:sz w:val="22"/>
          <w:szCs w:val="22"/>
          <w:lang w:val="en-US"/>
        </w:rPr>
      </w:pPr>
      <w:r>
        <w:t>3.2.2.41</w:t>
      </w:r>
      <w:r>
        <w:rPr>
          <w:rFonts w:ascii="Calibri" w:hAnsi="Calibri"/>
          <w:sz w:val="22"/>
          <w:szCs w:val="22"/>
          <w:lang w:val="en-US"/>
        </w:rPr>
        <w:tab/>
      </w:r>
      <w:r>
        <w:t>Mobile Identity</w:t>
      </w:r>
      <w:r>
        <w:tab/>
      </w:r>
      <w:r>
        <w:fldChar w:fldCharType="begin" w:fldLock="1"/>
      </w:r>
      <w:r>
        <w:instrText xml:space="preserve"> PAGEREF _Toc493019095 \h </w:instrText>
      </w:r>
      <w:r>
        <w:fldChar w:fldCharType="separate"/>
      </w:r>
      <w:r>
        <w:t>175</w:t>
      </w:r>
      <w:r>
        <w:fldChar w:fldCharType="end"/>
      </w:r>
    </w:p>
    <w:p w14:paraId="56282919" w14:textId="77777777" w:rsidR="009D09B6" w:rsidRDefault="009D09B6">
      <w:pPr>
        <w:pStyle w:val="TOC4"/>
        <w:rPr>
          <w:rFonts w:ascii="Calibri" w:hAnsi="Calibri"/>
          <w:sz w:val="22"/>
          <w:szCs w:val="22"/>
          <w:lang w:val="en-US"/>
        </w:rPr>
      </w:pPr>
      <w:r>
        <w:t>3.2.2.42</w:t>
      </w:r>
      <w:r>
        <w:rPr>
          <w:rFonts w:ascii="Calibri" w:hAnsi="Calibri"/>
          <w:sz w:val="22"/>
          <w:szCs w:val="22"/>
          <w:lang w:val="en-US"/>
        </w:rPr>
        <w:tab/>
      </w:r>
      <w:r>
        <w:t>OMCID</w:t>
      </w:r>
      <w:r>
        <w:tab/>
      </w:r>
      <w:r>
        <w:fldChar w:fldCharType="begin" w:fldLock="1"/>
      </w:r>
      <w:r>
        <w:instrText xml:space="preserve"> PAGEREF _Toc493019096 \h </w:instrText>
      </w:r>
      <w:r>
        <w:fldChar w:fldCharType="separate"/>
      </w:r>
      <w:r>
        <w:t>175</w:t>
      </w:r>
      <w:r>
        <w:fldChar w:fldCharType="end"/>
      </w:r>
    </w:p>
    <w:p w14:paraId="5DBD8CC1" w14:textId="77777777" w:rsidR="009D09B6" w:rsidRDefault="009D09B6">
      <w:pPr>
        <w:pStyle w:val="TOC4"/>
        <w:rPr>
          <w:rFonts w:ascii="Calibri" w:hAnsi="Calibri"/>
          <w:sz w:val="22"/>
          <w:szCs w:val="22"/>
          <w:lang w:val="en-US"/>
        </w:rPr>
      </w:pPr>
      <w:r>
        <w:t>3.2.2.43</w:t>
      </w:r>
      <w:r>
        <w:rPr>
          <w:rFonts w:ascii="Calibri" w:hAnsi="Calibri"/>
          <w:sz w:val="22"/>
          <w:szCs w:val="22"/>
          <w:lang w:val="en-US"/>
        </w:rPr>
        <w:tab/>
      </w:r>
      <w:r>
        <w:t>Forward Indicator</w:t>
      </w:r>
      <w:r>
        <w:tab/>
      </w:r>
      <w:r>
        <w:fldChar w:fldCharType="begin" w:fldLock="1"/>
      </w:r>
      <w:r>
        <w:instrText xml:space="preserve"> PAGEREF _Toc493019097 \h </w:instrText>
      </w:r>
      <w:r>
        <w:fldChar w:fldCharType="separate"/>
      </w:r>
      <w:r>
        <w:t>175</w:t>
      </w:r>
      <w:r>
        <w:fldChar w:fldCharType="end"/>
      </w:r>
    </w:p>
    <w:p w14:paraId="4BCDBECD" w14:textId="77777777" w:rsidR="009D09B6" w:rsidRDefault="009D09B6">
      <w:pPr>
        <w:pStyle w:val="TOC4"/>
        <w:rPr>
          <w:rFonts w:ascii="Calibri" w:hAnsi="Calibri"/>
          <w:sz w:val="22"/>
          <w:szCs w:val="22"/>
          <w:lang w:val="en-US"/>
        </w:rPr>
      </w:pPr>
      <w:r>
        <w:t>3.2.2.44</w:t>
      </w:r>
      <w:r>
        <w:rPr>
          <w:rFonts w:ascii="Calibri" w:hAnsi="Calibri"/>
          <w:sz w:val="22"/>
          <w:szCs w:val="22"/>
          <w:lang w:val="en-US"/>
        </w:rPr>
        <w:tab/>
      </w:r>
      <w:r>
        <w:t>Chosen Encryption Algorithm</w:t>
      </w:r>
      <w:r>
        <w:tab/>
      </w:r>
      <w:r>
        <w:fldChar w:fldCharType="begin" w:fldLock="1"/>
      </w:r>
      <w:r>
        <w:instrText xml:space="preserve"> PAGEREF _Toc493019098 \h </w:instrText>
      </w:r>
      <w:r>
        <w:fldChar w:fldCharType="separate"/>
      </w:r>
      <w:r>
        <w:t>175</w:t>
      </w:r>
      <w:r>
        <w:fldChar w:fldCharType="end"/>
      </w:r>
    </w:p>
    <w:p w14:paraId="2F1D8D86" w14:textId="77777777" w:rsidR="009D09B6" w:rsidRDefault="009D09B6">
      <w:pPr>
        <w:pStyle w:val="TOC4"/>
        <w:rPr>
          <w:rFonts w:ascii="Calibri" w:hAnsi="Calibri"/>
          <w:sz w:val="22"/>
          <w:szCs w:val="22"/>
          <w:lang w:val="en-US"/>
        </w:rPr>
      </w:pPr>
      <w:r>
        <w:t>3.2.2.45</w:t>
      </w:r>
      <w:r>
        <w:rPr>
          <w:rFonts w:ascii="Calibri" w:hAnsi="Calibri"/>
          <w:sz w:val="22"/>
          <w:szCs w:val="22"/>
          <w:lang w:val="en-US"/>
        </w:rPr>
        <w:tab/>
      </w:r>
      <w:r>
        <w:t>Circuit Pool</w:t>
      </w:r>
      <w:r>
        <w:tab/>
      </w:r>
      <w:r>
        <w:fldChar w:fldCharType="begin" w:fldLock="1"/>
      </w:r>
      <w:r>
        <w:instrText xml:space="preserve"> PAGEREF _Toc493019099 \h </w:instrText>
      </w:r>
      <w:r>
        <w:fldChar w:fldCharType="separate"/>
      </w:r>
      <w:r>
        <w:t>176</w:t>
      </w:r>
      <w:r>
        <w:fldChar w:fldCharType="end"/>
      </w:r>
    </w:p>
    <w:p w14:paraId="1BCB195C" w14:textId="77777777" w:rsidR="009D09B6" w:rsidRDefault="009D09B6">
      <w:pPr>
        <w:pStyle w:val="TOC4"/>
        <w:rPr>
          <w:rFonts w:ascii="Calibri" w:hAnsi="Calibri"/>
          <w:sz w:val="22"/>
          <w:szCs w:val="22"/>
          <w:lang w:val="en-US"/>
        </w:rPr>
      </w:pPr>
      <w:r>
        <w:t>3.2.2.46</w:t>
      </w:r>
      <w:r>
        <w:rPr>
          <w:rFonts w:ascii="Calibri" w:hAnsi="Calibri"/>
          <w:sz w:val="22"/>
          <w:szCs w:val="22"/>
          <w:lang w:val="en-US"/>
        </w:rPr>
        <w:tab/>
      </w:r>
      <w:r>
        <w:t>Circuit Pool List</w:t>
      </w:r>
      <w:r>
        <w:tab/>
      </w:r>
      <w:r>
        <w:fldChar w:fldCharType="begin" w:fldLock="1"/>
      </w:r>
      <w:r>
        <w:instrText xml:space="preserve"> PAGEREF _Toc493019100 \h </w:instrText>
      </w:r>
      <w:r>
        <w:fldChar w:fldCharType="separate"/>
      </w:r>
      <w:r>
        <w:t>181</w:t>
      </w:r>
      <w:r>
        <w:fldChar w:fldCharType="end"/>
      </w:r>
    </w:p>
    <w:p w14:paraId="5998A36E" w14:textId="77777777" w:rsidR="009D09B6" w:rsidRDefault="009D09B6">
      <w:pPr>
        <w:pStyle w:val="TOC4"/>
        <w:rPr>
          <w:rFonts w:ascii="Calibri" w:hAnsi="Calibri"/>
          <w:sz w:val="22"/>
          <w:szCs w:val="22"/>
          <w:lang w:val="en-US"/>
        </w:rPr>
      </w:pPr>
      <w:r>
        <w:t>3.2.2.47</w:t>
      </w:r>
      <w:r>
        <w:rPr>
          <w:rFonts w:ascii="Calibri" w:hAnsi="Calibri"/>
          <w:sz w:val="22"/>
          <w:szCs w:val="22"/>
          <w:lang w:val="en-US"/>
        </w:rPr>
        <w:tab/>
      </w:r>
      <w:r>
        <w:t>Time Indication</w:t>
      </w:r>
      <w:r>
        <w:tab/>
      </w:r>
      <w:r>
        <w:fldChar w:fldCharType="begin" w:fldLock="1"/>
      </w:r>
      <w:r>
        <w:instrText xml:space="preserve"> PAGEREF _Toc493019101 \h </w:instrText>
      </w:r>
      <w:r>
        <w:fldChar w:fldCharType="separate"/>
      </w:r>
      <w:r>
        <w:t>181</w:t>
      </w:r>
      <w:r>
        <w:fldChar w:fldCharType="end"/>
      </w:r>
    </w:p>
    <w:p w14:paraId="4FC297F7" w14:textId="77777777" w:rsidR="009D09B6" w:rsidRDefault="009D09B6">
      <w:pPr>
        <w:pStyle w:val="TOC4"/>
        <w:rPr>
          <w:rFonts w:ascii="Calibri" w:hAnsi="Calibri"/>
          <w:sz w:val="22"/>
          <w:szCs w:val="22"/>
          <w:lang w:val="en-US"/>
        </w:rPr>
      </w:pPr>
      <w:r>
        <w:t>3.2.2.48</w:t>
      </w:r>
      <w:r>
        <w:rPr>
          <w:rFonts w:ascii="Calibri" w:hAnsi="Calibri"/>
          <w:sz w:val="22"/>
          <w:szCs w:val="22"/>
          <w:lang w:val="en-US"/>
        </w:rPr>
        <w:tab/>
      </w:r>
      <w:r>
        <w:t>Resource Situation</w:t>
      </w:r>
      <w:r>
        <w:tab/>
      </w:r>
      <w:r>
        <w:fldChar w:fldCharType="begin" w:fldLock="1"/>
      </w:r>
      <w:r>
        <w:instrText xml:space="preserve"> PAGEREF _Toc493019102 \h </w:instrText>
      </w:r>
      <w:r>
        <w:fldChar w:fldCharType="separate"/>
      </w:r>
      <w:r>
        <w:t>181</w:t>
      </w:r>
      <w:r>
        <w:fldChar w:fldCharType="end"/>
      </w:r>
    </w:p>
    <w:p w14:paraId="774CB2DF" w14:textId="77777777" w:rsidR="009D09B6" w:rsidRDefault="009D09B6">
      <w:pPr>
        <w:pStyle w:val="TOC4"/>
        <w:rPr>
          <w:rFonts w:ascii="Calibri" w:hAnsi="Calibri"/>
          <w:sz w:val="22"/>
          <w:szCs w:val="22"/>
          <w:lang w:val="en-US"/>
        </w:rPr>
      </w:pPr>
      <w:r>
        <w:t>3.2.2.49</w:t>
      </w:r>
      <w:r>
        <w:rPr>
          <w:rFonts w:ascii="Calibri" w:hAnsi="Calibri"/>
          <w:sz w:val="22"/>
          <w:szCs w:val="22"/>
          <w:lang w:val="en-US"/>
        </w:rPr>
        <w:tab/>
      </w:r>
      <w:r>
        <w:t>Current Channel Type 1</w:t>
      </w:r>
      <w:r>
        <w:tab/>
      </w:r>
      <w:r>
        <w:fldChar w:fldCharType="begin" w:fldLock="1"/>
      </w:r>
      <w:r>
        <w:instrText xml:space="preserve"> PAGEREF _Toc493019103 \h </w:instrText>
      </w:r>
      <w:r>
        <w:fldChar w:fldCharType="separate"/>
      </w:r>
      <w:r>
        <w:t>183</w:t>
      </w:r>
      <w:r>
        <w:fldChar w:fldCharType="end"/>
      </w:r>
    </w:p>
    <w:p w14:paraId="5477148A" w14:textId="77777777" w:rsidR="009D09B6" w:rsidRDefault="009D09B6">
      <w:pPr>
        <w:pStyle w:val="TOC4"/>
        <w:rPr>
          <w:rFonts w:ascii="Calibri" w:hAnsi="Calibri"/>
          <w:sz w:val="22"/>
          <w:szCs w:val="22"/>
          <w:lang w:val="en-US"/>
        </w:rPr>
      </w:pPr>
      <w:r>
        <w:t>3.2.2.50</w:t>
      </w:r>
      <w:r>
        <w:rPr>
          <w:rFonts w:ascii="Calibri" w:hAnsi="Calibri"/>
          <w:sz w:val="22"/>
          <w:szCs w:val="22"/>
          <w:lang w:val="en-US"/>
        </w:rPr>
        <w:tab/>
      </w:r>
      <w:r>
        <w:t>Queuing Indicator</w:t>
      </w:r>
      <w:r>
        <w:tab/>
      </w:r>
      <w:r>
        <w:fldChar w:fldCharType="begin" w:fldLock="1"/>
      </w:r>
      <w:r>
        <w:instrText xml:space="preserve"> PAGEREF _Toc493019104 \h </w:instrText>
      </w:r>
      <w:r>
        <w:fldChar w:fldCharType="separate"/>
      </w:r>
      <w:r>
        <w:t>184</w:t>
      </w:r>
      <w:r>
        <w:fldChar w:fldCharType="end"/>
      </w:r>
    </w:p>
    <w:p w14:paraId="775BD1F7" w14:textId="77777777" w:rsidR="009D09B6" w:rsidRDefault="009D09B6">
      <w:pPr>
        <w:pStyle w:val="TOC4"/>
        <w:rPr>
          <w:rFonts w:ascii="Calibri" w:hAnsi="Calibri"/>
          <w:sz w:val="22"/>
          <w:szCs w:val="22"/>
          <w:lang w:val="en-US"/>
        </w:rPr>
      </w:pPr>
      <w:r>
        <w:t>3.2.2.51</w:t>
      </w:r>
      <w:r>
        <w:rPr>
          <w:rFonts w:ascii="Calibri" w:hAnsi="Calibri"/>
          <w:sz w:val="22"/>
          <w:szCs w:val="22"/>
          <w:lang w:val="en-US"/>
        </w:rPr>
        <w:tab/>
      </w:r>
      <w:r>
        <w:t>Speech Version</w:t>
      </w:r>
      <w:r>
        <w:tab/>
      </w:r>
      <w:r>
        <w:fldChar w:fldCharType="begin" w:fldLock="1"/>
      </w:r>
      <w:r>
        <w:instrText xml:space="preserve"> PAGEREF _Toc493019105 \h </w:instrText>
      </w:r>
      <w:r>
        <w:fldChar w:fldCharType="separate"/>
      </w:r>
      <w:r>
        <w:t>184</w:t>
      </w:r>
      <w:r>
        <w:fldChar w:fldCharType="end"/>
      </w:r>
    </w:p>
    <w:p w14:paraId="1892D6C9" w14:textId="77777777" w:rsidR="009D09B6" w:rsidRDefault="009D09B6">
      <w:pPr>
        <w:pStyle w:val="TOC4"/>
        <w:rPr>
          <w:rFonts w:ascii="Calibri" w:hAnsi="Calibri"/>
          <w:sz w:val="22"/>
          <w:szCs w:val="22"/>
          <w:lang w:val="en-US"/>
        </w:rPr>
      </w:pPr>
      <w:r>
        <w:t>3.2.2.52</w:t>
      </w:r>
      <w:r>
        <w:rPr>
          <w:rFonts w:ascii="Calibri" w:hAnsi="Calibri"/>
          <w:sz w:val="22"/>
          <w:szCs w:val="22"/>
          <w:lang w:val="en-US"/>
        </w:rPr>
        <w:tab/>
      </w:r>
      <w:r>
        <w:t>Assignment Requirement</w:t>
      </w:r>
      <w:r>
        <w:tab/>
      </w:r>
      <w:r>
        <w:fldChar w:fldCharType="begin" w:fldLock="1"/>
      </w:r>
      <w:r>
        <w:instrText xml:space="preserve"> PAGEREF _Toc493019106 \h </w:instrText>
      </w:r>
      <w:r>
        <w:fldChar w:fldCharType="separate"/>
      </w:r>
      <w:r>
        <w:t>184</w:t>
      </w:r>
      <w:r>
        <w:fldChar w:fldCharType="end"/>
      </w:r>
    </w:p>
    <w:p w14:paraId="54469FC8" w14:textId="77777777" w:rsidR="009D09B6" w:rsidRDefault="009D09B6">
      <w:pPr>
        <w:pStyle w:val="TOC4"/>
        <w:rPr>
          <w:rFonts w:ascii="Calibri" w:hAnsi="Calibri"/>
          <w:sz w:val="22"/>
          <w:szCs w:val="22"/>
          <w:lang w:val="en-US"/>
        </w:rPr>
      </w:pPr>
      <w:r>
        <w:t>3.2.2.53</w:t>
      </w:r>
      <w:r>
        <w:rPr>
          <w:rFonts w:ascii="Calibri" w:hAnsi="Calibri"/>
          <w:sz w:val="22"/>
          <w:szCs w:val="22"/>
          <w:lang w:val="en-US"/>
        </w:rPr>
        <w:tab/>
      </w:r>
      <w:r>
        <w:t>(void)</w:t>
      </w:r>
      <w:r>
        <w:tab/>
      </w:r>
      <w:r>
        <w:fldChar w:fldCharType="begin" w:fldLock="1"/>
      </w:r>
      <w:r>
        <w:instrText xml:space="preserve"> PAGEREF _Toc493019107 \h </w:instrText>
      </w:r>
      <w:r>
        <w:fldChar w:fldCharType="separate"/>
      </w:r>
      <w:r>
        <w:t>185</w:t>
      </w:r>
      <w:r>
        <w:fldChar w:fldCharType="end"/>
      </w:r>
    </w:p>
    <w:p w14:paraId="346C8F6D" w14:textId="77777777" w:rsidR="009D09B6" w:rsidRDefault="009D09B6">
      <w:pPr>
        <w:pStyle w:val="TOC4"/>
        <w:rPr>
          <w:rFonts w:ascii="Calibri" w:hAnsi="Calibri"/>
          <w:sz w:val="22"/>
          <w:szCs w:val="22"/>
          <w:lang w:val="en-US"/>
        </w:rPr>
      </w:pPr>
      <w:r>
        <w:t>3.2.2.54</w:t>
      </w:r>
      <w:r>
        <w:rPr>
          <w:rFonts w:ascii="Calibri" w:hAnsi="Calibri"/>
          <w:sz w:val="22"/>
          <w:szCs w:val="22"/>
          <w:lang w:val="en-US"/>
        </w:rPr>
        <w:tab/>
      </w:r>
      <w:r>
        <w:t>Talker Flag</w:t>
      </w:r>
      <w:r>
        <w:tab/>
      </w:r>
      <w:r>
        <w:fldChar w:fldCharType="begin" w:fldLock="1"/>
      </w:r>
      <w:r>
        <w:instrText xml:space="preserve"> PAGEREF _Toc493019108 \h </w:instrText>
      </w:r>
      <w:r>
        <w:fldChar w:fldCharType="separate"/>
      </w:r>
      <w:r>
        <w:t>185</w:t>
      </w:r>
      <w:r>
        <w:fldChar w:fldCharType="end"/>
      </w:r>
    </w:p>
    <w:p w14:paraId="43C72549" w14:textId="77777777" w:rsidR="009D09B6" w:rsidRDefault="009D09B6">
      <w:pPr>
        <w:pStyle w:val="TOC4"/>
        <w:rPr>
          <w:rFonts w:ascii="Calibri" w:hAnsi="Calibri"/>
          <w:sz w:val="22"/>
          <w:szCs w:val="22"/>
          <w:lang w:val="en-US"/>
        </w:rPr>
      </w:pPr>
      <w:r>
        <w:t>3.2.2.55</w:t>
      </w:r>
      <w:r>
        <w:rPr>
          <w:rFonts w:ascii="Calibri" w:hAnsi="Calibri"/>
          <w:sz w:val="22"/>
          <w:szCs w:val="22"/>
          <w:lang w:val="en-US"/>
        </w:rPr>
        <w:tab/>
      </w:r>
      <w:r>
        <w:t>Group Call Reference</w:t>
      </w:r>
      <w:r>
        <w:tab/>
      </w:r>
      <w:r>
        <w:fldChar w:fldCharType="begin" w:fldLock="1"/>
      </w:r>
      <w:r>
        <w:instrText xml:space="preserve"> PAGEREF _Toc493019109 \h </w:instrText>
      </w:r>
      <w:r>
        <w:fldChar w:fldCharType="separate"/>
      </w:r>
      <w:r>
        <w:t>185</w:t>
      </w:r>
      <w:r>
        <w:fldChar w:fldCharType="end"/>
      </w:r>
    </w:p>
    <w:p w14:paraId="49EE2F72" w14:textId="77777777" w:rsidR="009D09B6" w:rsidRDefault="009D09B6">
      <w:pPr>
        <w:pStyle w:val="TOC4"/>
        <w:rPr>
          <w:rFonts w:ascii="Calibri" w:hAnsi="Calibri"/>
          <w:sz w:val="22"/>
          <w:szCs w:val="22"/>
          <w:lang w:val="en-US"/>
        </w:rPr>
      </w:pPr>
      <w:r>
        <w:t>3.2.2.56</w:t>
      </w:r>
      <w:r>
        <w:rPr>
          <w:rFonts w:ascii="Calibri" w:hAnsi="Calibri"/>
          <w:sz w:val="22"/>
          <w:szCs w:val="22"/>
          <w:lang w:val="en-US"/>
        </w:rPr>
        <w:tab/>
      </w:r>
      <w:r>
        <w:t>eMLPP Priority</w:t>
      </w:r>
      <w:r>
        <w:tab/>
      </w:r>
      <w:r>
        <w:fldChar w:fldCharType="begin" w:fldLock="1"/>
      </w:r>
      <w:r>
        <w:instrText xml:space="preserve"> PAGEREF _Toc493019110 \h </w:instrText>
      </w:r>
      <w:r>
        <w:fldChar w:fldCharType="separate"/>
      </w:r>
      <w:r>
        <w:t>185</w:t>
      </w:r>
      <w:r>
        <w:fldChar w:fldCharType="end"/>
      </w:r>
    </w:p>
    <w:p w14:paraId="519EFEA8" w14:textId="77777777" w:rsidR="009D09B6" w:rsidRDefault="009D09B6">
      <w:pPr>
        <w:pStyle w:val="TOC4"/>
        <w:rPr>
          <w:rFonts w:ascii="Calibri" w:hAnsi="Calibri"/>
          <w:sz w:val="22"/>
          <w:szCs w:val="22"/>
          <w:lang w:val="en-US"/>
        </w:rPr>
      </w:pPr>
      <w:r>
        <w:t>3.2.2.57</w:t>
      </w:r>
      <w:r>
        <w:rPr>
          <w:rFonts w:ascii="Calibri" w:hAnsi="Calibri"/>
          <w:sz w:val="22"/>
          <w:szCs w:val="22"/>
          <w:lang w:val="en-US"/>
        </w:rPr>
        <w:tab/>
      </w:r>
      <w:r>
        <w:t>Configuration Evolution Indication</w:t>
      </w:r>
      <w:r>
        <w:tab/>
      </w:r>
      <w:r>
        <w:fldChar w:fldCharType="begin" w:fldLock="1"/>
      </w:r>
      <w:r>
        <w:instrText xml:space="preserve"> PAGEREF _Toc493019111 \h </w:instrText>
      </w:r>
      <w:r>
        <w:fldChar w:fldCharType="separate"/>
      </w:r>
      <w:r>
        <w:t>185</w:t>
      </w:r>
      <w:r>
        <w:fldChar w:fldCharType="end"/>
      </w:r>
    </w:p>
    <w:p w14:paraId="5B9C4F7E" w14:textId="77777777" w:rsidR="009D09B6" w:rsidRDefault="009D09B6">
      <w:pPr>
        <w:pStyle w:val="TOC4"/>
        <w:rPr>
          <w:rFonts w:ascii="Calibri" w:hAnsi="Calibri"/>
          <w:sz w:val="22"/>
          <w:szCs w:val="22"/>
          <w:lang w:val="en-US"/>
        </w:rPr>
      </w:pPr>
      <w:r>
        <w:t>3.2.2.58</w:t>
      </w:r>
      <w:r>
        <w:rPr>
          <w:rFonts w:ascii="Calibri" w:hAnsi="Calibri"/>
          <w:sz w:val="22"/>
          <w:szCs w:val="22"/>
          <w:lang w:val="en-US"/>
        </w:rPr>
        <w:tab/>
      </w:r>
      <w:r>
        <w:t>Old BSS to New BSS information</w:t>
      </w:r>
      <w:r>
        <w:tab/>
      </w:r>
      <w:r>
        <w:fldChar w:fldCharType="begin" w:fldLock="1"/>
      </w:r>
      <w:r>
        <w:instrText xml:space="preserve"> PAGEREF _Toc493019112 \h </w:instrText>
      </w:r>
      <w:r>
        <w:fldChar w:fldCharType="separate"/>
      </w:r>
      <w:r>
        <w:t>186</w:t>
      </w:r>
      <w:r>
        <w:fldChar w:fldCharType="end"/>
      </w:r>
    </w:p>
    <w:p w14:paraId="16A27429" w14:textId="77777777" w:rsidR="009D09B6" w:rsidRDefault="009D09B6">
      <w:pPr>
        <w:pStyle w:val="TOC4"/>
        <w:rPr>
          <w:rFonts w:ascii="Calibri" w:hAnsi="Calibri"/>
          <w:sz w:val="22"/>
          <w:szCs w:val="22"/>
          <w:lang w:val="en-US"/>
        </w:rPr>
      </w:pPr>
      <w:r>
        <w:t>3.2.2.59</w:t>
      </w:r>
      <w:r>
        <w:rPr>
          <w:rFonts w:ascii="Calibri" w:hAnsi="Calibri"/>
          <w:sz w:val="22"/>
          <w:szCs w:val="22"/>
          <w:lang w:val="en-US"/>
        </w:rPr>
        <w:tab/>
      </w:r>
      <w:r>
        <w:t>(void)</w:t>
      </w:r>
      <w:r>
        <w:tab/>
      </w:r>
      <w:r>
        <w:fldChar w:fldCharType="begin" w:fldLock="1"/>
      </w:r>
      <w:r>
        <w:instrText xml:space="preserve"> PAGEREF _Toc493019113 \h </w:instrText>
      </w:r>
      <w:r>
        <w:fldChar w:fldCharType="separate"/>
      </w:r>
      <w:r>
        <w:t>187</w:t>
      </w:r>
      <w:r>
        <w:fldChar w:fldCharType="end"/>
      </w:r>
    </w:p>
    <w:p w14:paraId="714F0522" w14:textId="77777777" w:rsidR="009D09B6" w:rsidRDefault="009D09B6">
      <w:pPr>
        <w:pStyle w:val="TOC4"/>
        <w:rPr>
          <w:rFonts w:ascii="Calibri" w:hAnsi="Calibri"/>
          <w:sz w:val="22"/>
          <w:szCs w:val="22"/>
          <w:lang w:val="en-US"/>
        </w:rPr>
      </w:pPr>
      <w:r>
        <w:t>3.2.2.60</w:t>
      </w:r>
      <w:r>
        <w:rPr>
          <w:rFonts w:ascii="Calibri" w:hAnsi="Calibri"/>
          <w:sz w:val="22"/>
          <w:szCs w:val="22"/>
          <w:lang w:val="en-US"/>
        </w:rPr>
        <w:tab/>
      </w:r>
      <w:r>
        <w:t>LCS QoS</w:t>
      </w:r>
      <w:r>
        <w:tab/>
      </w:r>
      <w:r>
        <w:fldChar w:fldCharType="begin" w:fldLock="1"/>
      </w:r>
      <w:r>
        <w:instrText xml:space="preserve"> PAGEREF _Toc493019114 \h </w:instrText>
      </w:r>
      <w:r>
        <w:fldChar w:fldCharType="separate"/>
      </w:r>
      <w:r>
        <w:t>187</w:t>
      </w:r>
      <w:r>
        <w:fldChar w:fldCharType="end"/>
      </w:r>
    </w:p>
    <w:p w14:paraId="7F84EB0D" w14:textId="77777777" w:rsidR="009D09B6" w:rsidRDefault="009D09B6">
      <w:pPr>
        <w:pStyle w:val="TOC4"/>
        <w:rPr>
          <w:rFonts w:ascii="Calibri" w:hAnsi="Calibri"/>
          <w:sz w:val="22"/>
          <w:szCs w:val="22"/>
          <w:lang w:val="en-US"/>
        </w:rPr>
      </w:pPr>
      <w:r>
        <w:t>3.2.2.61</w:t>
      </w:r>
      <w:r>
        <w:rPr>
          <w:rFonts w:ascii="Calibri" w:hAnsi="Calibri"/>
          <w:sz w:val="22"/>
          <w:szCs w:val="22"/>
          <w:lang w:val="en-US"/>
        </w:rPr>
        <w:tab/>
      </w:r>
      <w:r>
        <w:t>LSA Access Control Suppression</w:t>
      </w:r>
      <w:r>
        <w:tab/>
      </w:r>
      <w:r>
        <w:fldChar w:fldCharType="begin" w:fldLock="1"/>
      </w:r>
      <w:r>
        <w:instrText xml:space="preserve"> PAGEREF _Toc493019115 \h </w:instrText>
      </w:r>
      <w:r>
        <w:fldChar w:fldCharType="separate"/>
      </w:r>
      <w:r>
        <w:t>187</w:t>
      </w:r>
      <w:r>
        <w:fldChar w:fldCharType="end"/>
      </w:r>
    </w:p>
    <w:p w14:paraId="293A3BBF" w14:textId="77777777" w:rsidR="009D09B6" w:rsidRDefault="009D09B6">
      <w:pPr>
        <w:pStyle w:val="TOC4"/>
        <w:rPr>
          <w:rFonts w:ascii="Calibri" w:hAnsi="Calibri"/>
          <w:sz w:val="22"/>
          <w:szCs w:val="22"/>
          <w:lang w:val="en-US"/>
        </w:rPr>
      </w:pPr>
      <w:r>
        <w:t>3.2.2.62</w:t>
      </w:r>
      <w:r>
        <w:rPr>
          <w:rFonts w:ascii="Calibri" w:hAnsi="Calibri"/>
          <w:sz w:val="22"/>
          <w:szCs w:val="22"/>
          <w:lang w:val="en-US"/>
        </w:rPr>
        <w:tab/>
      </w:r>
      <w:r>
        <w:t>LCS Priority</w:t>
      </w:r>
      <w:r>
        <w:tab/>
      </w:r>
      <w:r>
        <w:fldChar w:fldCharType="begin" w:fldLock="1"/>
      </w:r>
      <w:r>
        <w:instrText xml:space="preserve"> PAGEREF _Toc493019116 \h </w:instrText>
      </w:r>
      <w:r>
        <w:fldChar w:fldCharType="separate"/>
      </w:r>
      <w:r>
        <w:t>187</w:t>
      </w:r>
      <w:r>
        <w:fldChar w:fldCharType="end"/>
      </w:r>
    </w:p>
    <w:p w14:paraId="3A12E920" w14:textId="77777777" w:rsidR="009D09B6" w:rsidRDefault="009D09B6">
      <w:pPr>
        <w:pStyle w:val="TOC4"/>
        <w:rPr>
          <w:rFonts w:ascii="Calibri" w:hAnsi="Calibri"/>
          <w:sz w:val="22"/>
          <w:szCs w:val="22"/>
          <w:lang w:val="en-US"/>
        </w:rPr>
      </w:pPr>
      <w:r>
        <w:t>3.2.2.63</w:t>
      </w:r>
      <w:r>
        <w:rPr>
          <w:rFonts w:ascii="Calibri" w:hAnsi="Calibri"/>
          <w:sz w:val="22"/>
          <w:szCs w:val="22"/>
          <w:lang w:val="en-US"/>
        </w:rPr>
        <w:tab/>
      </w:r>
      <w:r>
        <w:t>Location Type</w:t>
      </w:r>
      <w:r>
        <w:tab/>
      </w:r>
      <w:r>
        <w:fldChar w:fldCharType="begin" w:fldLock="1"/>
      </w:r>
      <w:r>
        <w:instrText xml:space="preserve"> PAGEREF _Toc493019117 \h </w:instrText>
      </w:r>
      <w:r>
        <w:fldChar w:fldCharType="separate"/>
      </w:r>
      <w:r>
        <w:t>187</w:t>
      </w:r>
      <w:r>
        <w:fldChar w:fldCharType="end"/>
      </w:r>
    </w:p>
    <w:p w14:paraId="02864932" w14:textId="77777777" w:rsidR="009D09B6" w:rsidRDefault="009D09B6">
      <w:pPr>
        <w:pStyle w:val="TOC4"/>
        <w:rPr>
          <w:rFonts w:ascii="Calibri" w:hAnsi="Calibri"/>
          <w:sz w:val="22"/>
          <w:szCs w:val="22"/>
          <w:lang w:val="en-US"/>
        </w:rPr>
      </w:pPr>
      <w:r>
        <w:t>3.2.2.64</w:t>
      </w:r>
      <w:r>
        <w:rPr>
          <w:rFonts w:ascii="Calibri" w:hAnsi="Calibri"/>
          <w:sz w:val="22"/>
          <w:szCs w:val="22"/>
          <w:lang w:val="en-US"/>
        </w:rPr>
        <w:tab/>
      </w:r>
      <w:r>
        <w:t>Location Estimate</w:t>
      </w:r>
      <w:r>
        <w:tab/>
      </w:r>
      <w:r>
        <w:fldChar w:fldCharType="begin" w:fldLock="1"/>
      </w:r>
      <w:r>
        <w:instrText xml:space="preserve"> PAGEREF _Toc493019118 \h </w:instrText>
      </w:r>
      <w:r>
        <w:fldChar w:fldCharType="separate"/>
      </w:r>
      <w:r>
        <w:t>188</w:t>
      </w:r>
      <w:r>
        <w:fldChar w:fldCharType="end"/>
      </w:r>
    </w:p>
    <w:p w14:paraId="74B2AB19" w14:textId="77777777" w:rsidR="009D09B6" w:rsidRDefault="009D09B6">
      <w:pPr>
        <w:pStyle w:val="TOC4"/>
        <w:rPr>
          <w:rFonts w:ascii="Calibri" w:hAnsi="Calibri"/>
          <w:sz w:val="22"/>
          <w:szCs w:val="22"/>
          <w:lang w:val="en-US"/>
        </w:rPr>
      </w:pPr>
      <w:r>
        <w:t>3.2.2.65</w:t>
      </w:r>
      <w:r>
        <w:rPr>
          <w:rFonts w:ascii="Calibri" w:hAnsi="Calibri"/>
          <w:sz w:val="22"/>
          <w:szCs w:val="22"/>
          <w:lang w:val="en-US"/>
        </w:rPr>
        <w:tab/>
      </w:r>
      <w:r>
        <w:t>Positioning Data</w:t>
      </w:r>
      <w:r>
        <w:tab/>
      </w:r>
      <w:r>
        <w:fldChar w:fldCharType="begin" w:fldLock="1"/>
      </w:r>
      <w:r>
        <w:instrText xml:space="preserve"> PAGEREF _Toc493019119 \h </w:instrText>
      </w:r>
      <w:r>
        <w:fldChar w:fldCharType="separate"/>
      </w:r>
      <w:r>
        <w:t>188</w:t>
      </w:r>
      <w:r>
        <w:fldChar w:fldCharType="end"/>
      </w:r>
    </w:p>
    <w:p w14:paraId="055AD72C" w14:textId="77777777" w:rsidR="009D09B6" w:rsidRPr="00F501D7" w:rsidRDefault="009D09B6">
      <w:pPr>
        <w:pStyle w:val="TOC4"/>
        <w:rPr>
          <w:rFonts w:ascii="Calibri" w:hAnsi="Calibri"/>
          <w:sz w:val="22"/>
          <w:szCs w:val="22"/>
          <w:lang w:val="fr-FR"/>
        </w:rPr>
      </w:pPr>
      <w:r w:rsidRPr="00F501D7">
        <w:rPr>
          <w:lang w:val="fr-FR"/>
        </w:rPr>
        <w:t>3.2.2.66</w:t>
      </w:r>
      <w:r w:rsidRPr="00F501D7">
        <w:rPr>
          <w:rFonts w:ascii="Calibri" w:hAnsi="Calibri"/>
          <w:sz w:val="22"/>
          <w:szCs w:val="22"/>
          <w:lang w:val="fr-FR"/>
        </w:rPr>
        <w:tab/>
      </w:r>
      <w:r w:rsidRPr="00F501D7">
        <w:rPr>
          <w:lang w:val="fr-FR"/>
        </w:rPr>
        <w:t>LCS Cause</w:t>
      </w:r>
      <w:r w:rsidRPr="00F501D7">
        <w:rPr>
          <w:lang w:val="fr-FR"/>
        </w:rPr>
        <w:tab/>
      </w:r>
      <w:r>
        <w:fldChar w:fldCharType="begin" w:fldLock="1"/>
      </w:r>
      <w:r w:rsidRPr="00F501D7">
        <w:rPr>
          <w:lang w:val="fr-FR"/>
        </w:rPr>
        <w:instrText xml:space="preserve"> PAGEREF _Toc493019120 \h </w:instrText>
      </w:r>
      <w:r>
        <w:fldChar w:fldCharType="separate"/>
      </w:r>
      <w:r w:rsidRPr="00F501D7">
        <w:rPr>
          <w:lang w:val="fr-FR"/>
        </w:rPr>
        <w:t>188</w:t>
      </w:r>
      <w:r>
        <w:fldChar w:fldCharType="end"/>
      </w:r>
    </w:p>
    <w:p w14:paraId="08FD6B8F" w14:textId="77777777" w:rsidR="009D09B6" w:rsidRPr="00F501D7" w:rsidRDefault="009D09B6">
      <w:pPr>
        <w:pStyle w:val="TOC4"/>
        <w:rPr>
          <w:rFonts w:ascii="Calibri" w:hAnsi="Calibri"/>
          <w:sz w:val="22"/>
          <w:szCs w:val="22"/>
          <w:lang w:val="fr-FR"/>
        </w:rPr>
      </w:pPr>
      <w:r w:rsidRPr="00F501D7">
        <w:rPr>
          <w:lang w:val="fr-FR"/>
        </w:rPr>
        <w:t>3.2.2.67</w:t>
      </w:r>
      <w:r w:rsidRPr="00F501D7">
        <w:rPr>
          <w:rFonts w:ascii="Calibri" w:hAnsi="Calibri"/>
          <w:sz w:val="22"/>
          <w:szCs w:val="22"/>
          <w:lang w:val="fr-FR"/>
        </w:rPr>
        <w:tab/>
      </w:r>
      <w:r w:rsidRPr="00F501D7">
        <w:rPr>
          <w:lang w:val="fr-FR"/>
        </w:rPr>
        <w:t>LCS Client Type</w:t>
      </w:r>
      <w:r w:rsidRPr="00F501D7">
        <w:rPr>
          <w:lang w:val="fr-FR"/>
        </w:rPr>
        <w:tab/>
      </w:r>
      <w:r>
        <w:fldChar w:fldCharType="begin" w:fldLock="1"/>
      </w:r>
      <w:r w:rsidRPr="00F501D7">
        <w:rPr>
          <w:lang w:val="fr-FR"/>
        </w:rPr>
        <w:instrText xml:space="preserve"> PAGEREF _Toc493019121 \h </w:instrText>
      </w:r>
      <w:r>
        <w:fldChar w:fldCharType="separate"/>
      </w:r>
      <w:r w:rsidRPr="00F501D7">
        <w:rPr>
          <w:lang w:val="fr-FR"/>
        </w:rPr>
        <w:t>188</w:t>
      </w:r>
      <w:r>
        <w:fldChar w:fldCharType="end"/>
      </w:r>
    </w:p>
    <w:p w14:paraId="7D1405BE" w14:textId="77777777" w:rsidR="009D09B6" w:rsidRDefault="009D09B6">
      <w:pPr>
        <w:pStyle w:val="TOC4"/>
        <w:rPr>
          <w:rFonts w:ascii="Calibri" w:hAnsi="Calibri"/>
          <w:sz w:val="22"/>
          <w:szCs w:val="22"/>
          <w:lang w:val="en-US"/>
        </w:rPr>
      </w:pPr>
      <w:r>
        <w:t>3.2.2.68</w:t>
      </w:r>
      <w:r>
        <w:rPr>
          <w:rFonts w:ascii="Calibri" w:hAnsi="Calibri"/>
          <w:sz w:val="22"/>
          <w:szCs w:val="22"/>
          <w:lang w:val="en-US"/>
        </w:rPr>
        <w:tab/>
      </w:r>
      <w:r>
        <w:t>APDU</w:t>
      </w:r>
      <w:r>
        <w:tab/>
      </w:r>
      <w:r>
        <w:fldChar w:fldCharType="begin" w:fldLock="1"/>
      </w:r>
      <w:r>
        <w:instrText xml:space="preserve"> PAGEREF _Toc493019122 \h </w:instrText>
      </w:r>
      <w:r>
        <w:fldChar w:fldCharType="separate"/>
      </w:r>
      <w:r>
        <w:t>189</w:t>
      </w:r>
      <w:r>
        <w:fldChar w:fldCharType="end"/>
      </w:r>
    </w:p>
    <w:p w14:paraId="042D3E17" w14:textId="77777777" w:rsidR="009D09B6" w:rsidRDefault="009D09B6">
      <w:pPr>
        <w:pStyle w:val="TOC4"/>
        <w:rPr>
          <w:rFonts w:ascii="Calibri" w:hAnsi="Calibri"/>
          <w:sz w:val="22"/>
          <w:szCs w:val="22"/>
          <w:lang w:val="en-US"/>
        </w:rPr>
      </w:pPr>
      <w:r>
        <w:t>3.2.2.69</w:t>
      </w:r>
      <w:r>
        <w:rPr>
          <w:rFonts w:ascii="Calibri" w:hAnsi="Calibri"/>
          <w:sz w:val="22"/>
          <w:szCs w:val="22"/>
          <w:lang w:val="en-US"/>
        </w:rPr>
        <w:tab/>
      </w:r>
      <w:r>
        <w:t>Network Element Identity</w:t>
      </w:r>
      <w:r>
        <w:tab/>
      </w:r>
      <w:r>
        <w:fldChar w:fldCharType="begin" w:fldLock="1"/>
      </w:r>
      <w:r>
        <w:instrText xml:space="preserve"> PAGEREF _Toc493019123 \h </w:instrText>
      </w:r>
      <w:r>
        <w:fldChar w:fldCharType="separate"/>
      </w:r>
      <w:r>
        <w:t>189</w:t>
      </w:r>
      <w:r>
        <w:fldChar w:fldCharType="end"/>
      </w:r>
    </w:p>
    <w:p w14:paraId="56B3B9C4" w14:textId="77777777" w:rsidR="009D09B6" w:rsidRDefault="009D09B6">
      <w:pPr>
        <w:pStyle w:val="TOC4"/>
        <w:rPr>
          <w:rFonts w:ascii="Calibri" w:hAnsi="Calibri"/>
          <w:sz w:val="22"/>
          <w:szCs w:val="22"/>
          <w:lang w:val="en-US"/>
        </w:rPr>
      </w:pPr>
      <w:r>
        <w:t>3.2.2.70</w:t>
      </w:r>
      <w:r>
        <w:rPr>
          <w:rFonts w:ascii="Calibri" w:hAnsi="Calibri"/>
          <w:sz w:val="22"/>
          <w:szCs w:val="22"/>
          <w:lang w:val="en-US"/>
        </w:rPr>
        <w:tab/>
      </w:r>
      <w:r>
        <w:t>GPS Assistance Data</w:t>
      </w:r>
      <w:r>
        <w:tab/>
      </w:r>
      <w:r>
        <w:fldChar w:fldCharType="begin" w:fldLock="1"/>
      </w:r>
      <w:r>
        <w:instrText xml:space="preserve"> PAGEREF _Toc493019124 \h </w:instrText>
      </w:r>
      <w:r>
        <w:fldChar w:fldCharType="separate"/>
      </w:r>
      <w:r>
        <w:t>190</w:t>
      </w:r>
      <w:r>
        <w:fldChar w:fldCharType="end"/>
      </w:r>
    </w:p>
    <w:p w14:paraId="47EA83FF" w14:textId="77777777" w:rsidR="009D09B6" w:rsidRDefault="009D09B6">
      <w:pPr>
        <w:pStyle w:val="TOC4"/>
        <w:rPr>
          <w:rFonts w:ascii="Calibri" w:hAnsi="Calibri"/>
          <w:sz w:val="22"/>
          <w:szCs w:val="22"/>
          <w:lang w:val="en-US"/>
        </w:rPr>
      </w:pPr>
      <w:r>
        <w:t>3.2.2.71</w:t>
      </w:r>
      <w:r>
        <w:rPr>
          <w:rFonts w:ascii="Calibri" w:hAnsi="Calibri"/>
          <w:sz w:val="22"/>
          <w:szCs w:val="22"/>
          <w:lang w:val="en-US"/>
        </w:rPr>
        <w:tab/>
      </w:r>
      <w:r>
        <w:t>Deciphering Keys</w:t>
      </w:r>
      <w:r>
        <w:tab/>
      </w:r>
      <w:r>
        <w:fldChar w:fldCharType="begin" w:fldLock="1"/>
      </w:r>
      <w:r>
        <w:instrText xml:space="preserve"> PAGEREF _Toc493019125 \h </w:instrText>
      </w:r>
      <w:r>
        <w:fldChar w:fldCharType="separate"/>
      </w:r>
      <w:r>
        <w:t>190</w:t>
      </w:r>
      <w:r>
        <w:fldChar w:fldCharType="end"/>
      </w:r>
    </w:p>
    <w:p w14:paraId="0AD6A7C7" w14:textId="77777777" w:rsidR="009D09B6" w:rsidRDefault="009D09B6">
      <w:pPr>
        <w:pStyle w:val="TOC4"/>
        <w:rPr>
          <w:rFonts w:ascii="Calibri" w:hAnsi="Calibri"/>
          <w:sz w:val="22"/>
          <w:szCs w:val="22"/>
          <w:lang w:val="en-US"/>
        </w:rPr>
      </w:pPr>
      <w:r>
        <w:t>3.2.2.72</w:t>
      </w:r>
      <w:r>
        <w:rPr>
          <w:rFonts w:ascii="Calibri" w:hAnsi="Calibri"/>
          <w:sz w:val="22"/>
          <w:szCs w:val="22"/>
          <w:lang w:val="en-US"/>
        </w:rPr>
        <w:tab/>
      </w:r>
      <w:r>
        <w:t>Return Error Request</w:t>
      </w:r>
      <w:r>
        <w:tab/>
      </w:r>
      <w:r>
        <w:fldChar w:fldCharType="begin" w:fldLock="1"/>
      </w:r>
      <w:r>
        <w:instrText xml:space="preserve"> PAGEREF _Toc493019126 \h </w:instrText>
      </w:r>
      <w:r>
        <w:fldChar w:fldCharType="separate"/>
      </w:r>
      <w:r>
        <w:t>190</w:t>
      </w:r>
      <w:r>
        <w:fldChar w:fldCharType="end"/>
      </w:r>
    </w:p>
    <w:p w14:paraId="67EF4479" w14:textId="77777777" w:rsidR="009D09B6" w:rsidRDefault="009D09B6">
      <w:pPr>
        <w:pStyle w:val="TOC4"/>
        <w:rPr>
          <w:rFonts w:ascii="Calibri" w:hAnsi="Calibri"/>
          <w:sz w:val="22"/>
          <w:szCs w:val="22"/>
          <w:lang w:val="en-US"/>
        </w:rPr>
      </w:pPr>
      <w:r>
        <w:lastRenderedPageBreak/>
        <w:t>3.2.2.73</w:t>
      </w:r>
      <w:r>
        <w:rPr>
          <w:rFonts w:ascii="Calibri" w:hAnsi="Calibri"/>
          <w:sz w:val="22"/>
          <w:szCs w:val="22"/>
          <w:lang w:val="en-US"/>
        </w:rPr>
        <w:tab/>
      </w:r>
      <w:r>
        <w:t>Return Error Cause</w:t>
      </w:r>
      <w:r>
        <w:tab/>
      </w:r>
      <w:r>
        <w:fldChar w:fldCharType="begin" w:fldLock="1"/>
      </w:r>
      <w:r>
        <w:instrText xml:space="preserve"> PAGEREF _Toc493019127 \h </w:instrText>
      </w:r>
      <w:r>
        <w:fldChar w:fldCharType="separate"/>
      </w:r>
      <w:r>
        <w:t>190</w:t>
      </w:r>
      <w:r>
        <w:fldChar w:fldCharType="end"/>
      </w:r>
    </w:p>
    <w:p w14:paraId="6122C539" w14:textId="77777777" w:rsidR="009D09B6" w:rsidRDefault="009D09B6">
      <w:pPr>
        <w:pStyle w:val="TOC4"/>
        <w:rPr>
          <w:rFonts w:ascii="Calibri" w:hAnsi="Calibri"/>
          <w:sz w:val="22"/>
          <w:szCs w:val="22"/>
          <w:lang w:val="en-US"/>
        </w:rPr>
      </w:pPr>
      <w:r>
        <w:t>3.2.2.74</w:t>
      </w:r>
      <w:r>
        <w:rPr>
          <w:rFonts w:ascii="Calibri" w:hAnsi="Calibri"/>
          <w:sz w:val="22"/>
          <w:szCs w:val="22"/>
          <w:lang w:val="en-US"/>
        </w:rPr>
        <w:tab/>
      </w:r>
      <w:r>
        <w:t>Segmentation</w:t>
      </w:r>
      <w:r>
        <w:tab/>
      </w:r>
      <w:r>
        <w:fldChar w:fldCharType="begin" w:fldLock="1"/>
      </w:r>
      <w:r>
        <w:instrText xml:space="preserve"> PAGEREF _Toc493019128 \h </w:instrText>
      </w:r>
      <w:r>
        <w:fldChar w:fldCharType="separate"/>
      </w:r>
      <w:r>
        <w:t>191</w:t>
      </w:r>
      <w:r>
        <w:fldChar w:fldCharType="end"/>
      </w:r>
    </w:p>
    <w:p w14:paraId="0DF511CC" w14:textId="77777777" w:rsidR="009D09B6" w:rsidRDefault="009D09B6">
      <w:pPr>
        <w:pStyle w:val="TOC4"/>
        <w:rPr>
          <w:rFonts w:ascii="Calibri" w:hAnsi="Calibri"/>
          <w:sz w:val="22"/>
          <w:szCs w:val="22"/>
          <w:lang w:val="en-US"/>
        </w:rPr>
      </w:pPr>
      <w:r>
        <w:t>3.2.2.75</w:t>
      </w:r>
      <w:r>
        <w:rPr>
          <w:rFonts w:ascii="Calibri" w:hAnsi="Calibri"/>
          <w:sz w:val="22"/>
          <w:szCs w:val="22"/>
          <w:lang w:val="en-US"/>
        </w:rPr>
        <w:tab/>
      </w:r>
      <w:r>
        <w:t>Service Handover</w:t>
      </w:r>
      <w:r>
        <w:tab/>
      </w:r>
      <w:r>
        <w:fldChar w:fldCharType="begin" w:fldLock="1"/>
      </w:r>
      <w:r>
        <w:instrText xml:space="preserve"> PAGEREF _Toc493019129 \h </w:instrText>
      </w:r>
      <w:r>
        <w:fldChar w:fldCharType="separate"/>
      </w:r>
      <w:r>
        <w:t>191</w:t>
      </w:r>
      <w:r>
        <w:fldChar w:fldCharType="end"/>
      </w:r>
    </w:p>
    <w:p w14:paraId="0DB87CC7" w14:textId="77777777" w:rsidR="009D09B6" w:rsidRDefault="009D09B6">
      <w:pPr>
        <w:pStyle w:val="TOC4"/>
        <w:rPr>
          <w:rFonts w:ascii="Calibri" w:hAnsi="Calibri"/>
          <w:sz w:val="22"/>
          <w:szCs w:val="22"/>
          <w:lang w:val="en-US"/>
        </w:rPr>
      </w:pPr>
      <w:r>
        <w:t>3.2.2.76</w:t>
      </w:r>
      <w:r>
        <w:rPr>
          <w:rFonts w:ascii="Calibri" w:hAnsi="Calibri"/>
          <w:sz w:val="22"/>
          <w:szCs w:val="22"/>
          <w:lang w:val="en-US"/>
        </w:rPr>
        <w:tab/>
      </w:r>
      <w:r>
        <w:t>Source RNC to target RNC transparent information (UMTS)</w:t>
      </w:r>
      <w:r>
        <w:tab/>
      </w:r>
      <w:r>
        <w:fldChar w:fldCharType="begin" w:fldLock="1"/>
      </w:r>
      <w:r>
        <w:instrText xml:space="preserve"> PAGEREF _Toc493019130 \h </w:instrText>
      </w:r>
      <w:r>
        <w:fldChar w:fldCharType="separate"/>
      </w:r>
      <w:r>
        <w:t>192</w:t>
      </w:r>
      <w:r>
        <w:fldChar w:fldCharType="end"/>
      </w:r>
    </w:p>
    <w:p w14:paraId="7997A493" w14:textId="77777777" w:rsidR="009D09B6" w:rsidRDefault="009D09B6">
      <w:pPr>
        <w:pStyle w:val="TOC4"/>
        <w:rPr>
          <w:rFonts w:ascii="Calibri" w:hAnsi="Calibri"/>
          <w:sz w:val="22"/>
          <w:szCs w:val="22"/>
          <w:lang w:val="en-US"/>
        </w:rPr>
      </w:pPr>
      <w:r>
        <w:t>3.2.2.77</w:t>
      </w:r>
      <w:r>
        <w:rPr>
          <w:rFonts w:ascii="Calibri" w:hAnsi="Calibri"/>
          <w:sz w:val="22"/>
          <w:szCs w:val="22"/>
          <w:lang w:val="en-US"/>
        </w:rPr>
        <w:tab/>
      </w:r>
      <w:r>
        <w:t>Source RNC to target RNC transparent information (cdma2000)</w:t>
      </w:r>
      <w:r>
        <w:tab/>
      </w:r>
      <w:r>
        <w:fldChar w:fldCharType="begin" w:fldLock="1"/>
      </w:r>
      <w:r>
        <w:instrText xml:space="preserve"> PAGEREF _Toc493019131 \h </w:instrText>
      </w:r>
      <w:r>
        <w:fldChar w:fldCharType="separate"/>
      </w:r>
      <w:r>
        <w:t>192</w:t>
      </w:r>
      <w:r>
        <w:fldChar w:fldCharType="end"/>
      </w:r>
    </w:p>
    <w:p w14:paraId="499183C7" w14:textId="77777777" w:rsidR="009D09B6" w:rsidRDefault="009D09B6">
      <w:pPr>
        <w:pStyle w:val="TOC4"/>
        <w:rPr>
          <w:rFonts w:ascii="Calibri" w:hAnsi="Calibri"/>
          <w:sz w:val="22"/>
          <w:szCs w:val="22"/>
          <w:lang w:val="en-US"/>
        </w:rPr>
      </w:pPr>
      <w:r>
        <w:t>3.2.2.78</w:t>
      </w:r>
      <w:r>
        <w:rPr>
          <w:rFonts w:ascii="Calibri" w:hAnsi="Calibri"/>
          <w:sz w:val="22"/>
          <w:szCs w:val="22"/>
          <w:lang w:val="en-US"/>
        </w:rPr>
        <w:tab/>
      </w:r>
      <w:r>
        <w:t>GERAN Classmark</w:t>
      </w:r>
      <w:r>
        <w:tab/>
      </w:r>
      <w:r>
        <w:fldChar w:fldCharType="begin" w:fldLock="1"/>
      </w:r>
      <w:r>
        <w:instrText xml:space="preserve"> PAGEREF _Toc493019132 \h </w:instrText>
      </w:r>
      <w:r>
        <w:fldChar w:fldCharType="separate"/>
      </w:r>
      <w:r>
        <w:t>192</w:t>
      </w:r>
      <w:r>
        <w:fldChar w:fldCharType="end"/>
      </w:r>
    </w:p>
    <w:p w14:paraId="6E79442E" w14:textId="77777777" w:rsidR="009D09B6" w:rsidRDefault="009D09B6">
      <w:pPr>
        <w:pStyle w:val="TOC4"/>
        <w:rPr>
          <w:rFonts w:ascii="Calibri" w:hAnsi="Calibri"/>
          <w:sz w:val="22"/>
          <w:szCs w:val="22"/>
          <w:lang w:val="en-US"/>
        </w:rPr>
      </w:pPr>
      <w:r>
        <w:t>3.2.2.79</w:t>
      </w:r>
      <w:r>
        <w:rPr>
          <w:rFonts w:ascii="Calibri" w:hAnsi="Calibri"/>
          <w:sz w:val="22"/>
          <w:szCs w:val="22"/>
          <w:lang w:val="en-US"/>
        </w:rPr>
        <w:tab/>
      </w:r>
      <w:r>
        <w:t>GERAN BSC Container</w:t>
      </w:r>
      <w:r>
        <w:tab/>
      </w:r>
      <w:r>
        <w:fldChar w:fldCharType="begin" w:fldLock="1"/>
      </w:r>
      <w:r>
        <w:instrText xml:space="preserve"> PAGEREF _Toc493019133 \h </w:instrText>
      </w:r>
      <w:r>
        <w:fldChar w:fldCharType="separate"/>
      </w:r>
      <w:r>
        <w:t>193</w:t>
      </w:r>
      <w:r>
        <w:fldChar w:fldCharType="end"/>
      </w:r>
    </w:p>
    <w:p w14:paraId="3D397F37" w14:textId="77777777" w:rsidR="009D09B6" w:rsidRDefault="009D09B6">
      <w:pPr>
        <w:pStyle w:val="TOC4"/>
        <w:rPr>
          <w:rFonts w:ascii="Calibri" w:hAnsi="Calibri"/>
          <w:sz w:val="22"/>
          <w:szCs w:val="22"/>
          <w:lang w:val="en-US"/>
        </w:rPr>
      </w:pPr>
      <w:r>
        <w:t>3.2.2.80</w:t>
      </w:r>
      <w:r>
        <w:rPr>
          <w:rFonts w:ascii="Calibri" w:hAnsi="Calibri"/>
          <w:sz w:val="22"/>
          <w:szCs w:val="22"/>
          <w:lang w:val="en-US"/>
        </w:rPr>
        <w:tab/>
      </w:r>
      <w:r>
        <w:t>New BSS to Old BSS Information</w:t>
      </w:r>
      <w:r>
        <w:tab/>
      </w:r>
      <w:r>
        <w:fldChar w:fldCharType="begin" w:fldLock="1"/>
      </w:r>
      <w:r>
        <w:instrText xml:space="preserve"> PAGEREF _Toc493019134 \h </w:instrText>
      </w:r>
      <w:r>
        <w:fldChar w:fldCharType="separate"/>
      </w:r>
      <w:r>
        <w:t>194</w:t>
      </w:r>
      <w:r>
        <w:fldChar w:fldCharType="end"/>
      </w:r>
    </w:p>
    <w:p w14:paraId="61D22709" w14:textId="77777777" w:rsidR="009D09B6" w:rsidRDefault="009D09B6">
      <w:pPr>
        <w:pStyle w:val="TOC4"/>
        <w:rPr>
          <w:rFonts w:ascii="Calibri" w:hAnsi="Calibri"/>
          <w:sz w:val="22"/>
          <w:szCs w:val="22"/>
          <w:lang w:val="en-US"/>
        </w:rPr>
      </w:pPr>
      <w:r>
        <w:t>3.2.2.81</w:t>
      </w:r>
      <w:r>
        <w:rPr>
          <w:rFonts w:ascii="Calibri" w:hAnsi="Calibri"/>
          <w:sz w:val="22"/>
          <w:szCs w:val="22"/>
          <w:lang w:val="en-US"/>
        </w:rPr>
        <w:tab/>
      </w:r>
      <w:r>
        <w:t>Inter-System Information</w:t>
      </w:r>
      <w:r>
        <w:tab/>
      </w:r>
      <w:r>
        <w:fldChar w:fldCharType="begin" w:fldLock="1"/>
      </w:r>
      <w:r>
        <w:instrText xml:space="preserve"> PAGEREF _Toc493019135 \h </w:instrText>
      </w:r>
      <w:r>
        <w:fldChar w:fldCharType="separate"/>
      </w:r>
      <w:r>
        <w:t>195</w:t>
      </w:r>
      <w:r>
        <w:fldChar w:fldCharType="end"/>
      </w:r>
    </w:p>
    <w:p w14:paraId="56307E1A" w14:textId="77777777" w:rsidR="009D09B6" w:rsidRDefault="009D09B6">
      <w:pPr>
        <w:pStyle w:val="TOC4"/>
        <w:rPr>
          <w:rFonts w:ascii="Calibri" w:hAnsi="Calibri"/>
          <w:sz w:val="22"/>
          <w:szCs w:val="22"/>
          <w:lang w:val="en-US"/>
        </w:rPr>
      </w:pPr>
      <w:r>
        <w:t>3.2.2.82</w:t>
      </w:r>
      <w:r>
        <w:rPr>
          <w:rFonts w:ascii="Calibri" w:hAnsi="Calibri"/>
          <w:sz w:val="22"/>
          <w:szCs w:val="22"/>
          <w:lang w:val="en-US"/>
        </w:rPr>
        <w:tab/>
      </w:r>
      <w:r>
        <w:t>SNA Access Information</w:t>
      </w:r>
      <w:r>
        <w:tab/>
      </w:r>
      <w:r>
        <w:fldChar w:fldCharType="begin" w:fldLock="1"/>
      </w:r>
      <w:r>
        <w:instrText xml:space="preserve"> PAGEREF _Toc493019136 \h </w:instrText>
      </w:r>
      <w:r>
        <w:fldChar w:fldCharType="separate"/>
      </w:r>
      <w:r>
        <w:t>195</w:t>
      </w:r>
      <w:r>
        <w:fldChar w:fldCharType="end"/>
      </w:r>
    </w:p>
    <w:p w14:paraId="1D6292A0" w14:textId="77777777" w:rsidR="009D09B6" w:rsidRDefault="009D09B6">
      <w:pPr>
        <w:pStyle w:val="TOC4"/>
        <w:rPr>
          <w:rFonts w:ascii="Calibri" w:hAnsi="Calibri"/>
          <w:sz w:val="22"/>
          <w:szCs w:val="22"/>
          <w:lang w:val="en-US"/>
        </w:rPr>
      </w:pPr>
      <w:r>
        <w:t>3.2.2.83</w:t>
      </w:r>
      <w:r>
        <w:rPr>
          <w:rFonts w:ascii="Calibri" w:hAnsi="Calibri"/>
          <w:sz w:val="22"/>
          <w:szCs w:val="22"/>
          <w:lang w:val="en-US"/>
        </w:rPr>
        <w:tab/>
      </w:r>
      <w:r>
        <w:t>VSTK_RAND Information</w:t>
      </w:r>
      <w:r>
        <w:tab/>
      </w:r>
      <w:r>
        <w:fldChar w:fldCharType="begin" w:fldLock="1"/>
      </w:r>
      <w:r>
        <w:instrText xml:space="preserve"> PAGEREF _Toc493019137 \h </w:instrText>
      </w:r>
      <w:r>
        <w:fldChar w:fldCharType="separate"/>
      </w:r>
      <w:r>
        <w:t>196</w:t>
      </w:r>
      <w:r>
        <w:fldChar w:fldCharType="end"/>
      </w:r>
    </w:p>
    <w:p w14:paraId="699FBC2B" w14:textId="77777777" w:rsidR="009D09B6" w:rsidRDefault="009D09B6">
      <w:pPr>
        <w:pStyle w:val="TOC4"/>
        <w:rPr>
          <w:rFonts w:ascii="Calibri" w:hAnsi="Calibri"/>
          <w:sz w:val="22"/>
          <w:szCs w:val="22"/>
          <w:lang w:val="en-US"/>
        </w:rPr>
      </w:pPr>
      <w:r>
        <w:t>3.2.2.84</w:t>
      </w:r>
      <w:r>
        <w:rPr>
          <w:rFonts w:ascii="Calibri" w:hAnsi="Calibri"/>
          <w:sz w:val="22"/>
          <w:szCs w:val="22"/>
          <w:lang w:val="en-US"/>
        </w:rPr>
        <w:tab/>
      </w:r>
      <w:r>
        <w:t>VSTK information</w:t>
      </w:r>
      <w:r>
        <w:tab/>
      </w:r>
      <w:r>
        <w:fldChar w:fldCharType="begin" w:fldLock="1"/>
      </w:r>
      <w:r>
        <w:instrText xml:space="preserve"> PAGEREF _Toc493019138 \h </w:instrText>
      </w:r>
      <w:r>
        <w:fldChar w:fldCharType="separate"/>
      </w:r>
      <w:r>
        <w:t>196</w:t>
      </w:r>
      <w:r>
        <w:fldChar w:fldCharType="end"/>
      </w:r>
    </w:p>
    <w:p w14:paraId="3002B8BB" w14:textId="77777777" w:rsidR="009D09B6" w:rsidRDefault="009D09B6">
      <w:pPr>
        <w:pStyle w:val="TOC4"/>
        <w:rPr>
          <w:rFonts w:ascii="Calibri" w:hAnsi="Calibri"/>
          <w:sz w:val="22"/>
          <w:szCs w:val="22"/>
          <w:lang w:val="en-US"/>
        </w:rPr>
      </w:pPr>
      <w:r>
        <w:t>3.2.2.85</w:t>
      </w:r>
      <w:r>
        <w:rPr>
          <w:rFonts w:ascii="Calibri" w:hAnsi="Calibri"/>
          <w:sz w:val="22"/>
          <w:szCs w:val="22"/>
          <w:lang w:val="en-US"/>
        </w:rPr>
        <w:tab/>
      </w:r>
      <w:r>
        <w:t>Paging Information</w:t>
      </w:r>
      <w:r>
        <w:tab/>
      </w:r>
      <w:r>
        <w:fldChar w:fldCharType="begin" w:fldLock="1"/>
      </w:r>
      <w:r>
        <w:instrText xml:space="preserve"> PAGEREF _Toc493019139 \h </w:instrText>
      </w:r>
      <w:r>
        <w:fldChar w:fldCharType="separate"/>
      </w:r>
      <w:r>
        <w:t>196</w:t>
      </w:r>
      <w:r>
        <w:fldChar w:fldCharType="end"/>
      </w:r>
    </w:p>
    <w:p w14:paraId="7375A21E" w14:textId="77777777" w:rsidR="009D09B6" w:rsidRDefault="009D09B6">
      <w:pPr>
        <w:pStyle w:val="TOC4"/>
        <w:rPr>
          <w:rFonts w:ascii="Calibri" w:hAnsi="Calibri"/>
          <w:sz w:val="22"/>
          <w:szCs w:val="22"/>
          <w:lang w:val="en-US"/>
        </w:rPr>
      </w:pPr>
      <w:r>
        <w:t>3.2.2.86</w:t>
      </w:r>
      <w:r>
        <w:rPr>
          <w:rFonts w:ascii="Calibri" w:hAnsi="Calibri"/>
          <w:sz w:val="22"/>
          <w:szCs w:val="22"/>
          <w:lang w:val="en-US"/>
        </w:rPr>
        <w:tab/>
      </w:r>
      <w:r>
        <w:t>IMEI</w:t>
      </w:r>
      <w:r>
        <w:tab/>
      </w:r>
      <w:r>
        <w:fldChar w:fldCharType="begin" w:fldLock="1"/>
      </w:r>
      <w:r>
        <w:instrText xml:space="preserve"> PAGEREF _Toc493019140 \h </w:instrText>
      </w:r>
      <w:r>
        <w:fldChar w:fldCharType="separate"/>
      </w:r>
      <w:r>
        <w:t>197</w:t>
      </w:r>
      <w:r>
        <w:fldChar w:fldCharType="end"/>
      </w:r>
    </w:p>
    <w:p w14:paraId="02D93DFB" w14:textId="77777777" w:rsidR="009D09B6" w:rsidRDefault="009D09B6">
      <w:pPr>
        <w:pStyle w:val="TOC4"/>
        <w:rPr>
          <w:rFonts w:ascii="Calibri" w:hAnsi="Calibri"/>
          <w:sz w:val="22"/>
          <w:szCs w:val="22"/>
          <w:lang w:val="en-US"/>
        </w:rPr>
      </w:pPr>
      <w:r>
        <w:t>3.2.2.87</w:t>
      </w:r>
      <w:r>
        <w:rPr>
          <w:rFonts w:ascii="Calibri" w:hAnsi="Calibri"/>
          <w:sz w:val="22"/>
          <w:szCs w:val="22"/>
          <w:lang w:val="en-US"/>
        </w:rPr>
        <w:tab/>
      </w:r>
      <w:r>
        <w:t>Velocity Estimate</w:t>
      </w:r>
      <w:r>
        <w:tab/>
      </w:r>
      <w:r>
        <w:fldChar w:fldCharType="begin" w:fldLock="1"/>
      </w:r>
      <w:r>
        <w:instrText xml:space="preserve"> PAGEREF _Toc493019141 \h </w:instrText>
      </w:r>
      <w:r>
        <w:fldChar w:fldCharType="separate"/>
      </w:r>
      <w:r>
        <w:t>197</w:t>
      </w:r>
      <w:r>
        <w:fldChar w:fldCharType="end"/>
      </w:r>
    </w:p>
    <w:p w14:paraId="632B7B02" w14:textId="77777777" w:rsidR="009D09B6" w:rsidRDefault="009D09B6">
      <w:pPr>
        <w:pStyle w:val="TOC4"/>
        <w:rPr>
          <w:rFonts w:ascii="Calibri" w:hAnsi="Calibri"/>
          <w:sz w:val="22"/>
          <w:szCs w:val="22"/>
          <w:lang w:val="en-US"/>
        </w:rPr>
      </w:pPr>
      <w:r w:rsidRPr="009D09B6">
        <w:t>3.2.2.88</w:t>
      </w:r>
      <w:r w:rsidRPr="009D09B6">
        <w:rPr>
          <w:rFonts w:ascii="Calibri" w:hAnsi="Calibri"/>
          <w:sz w:val="22"/>
          <w:szCs w:val="22"/>
          <w:lang w:val="en-US"/>
        </w:rPr>
        <w:tab/>
      </w:r>
      <w:r w:rsidRPr="00316168">
        <w:rPr>
          <w:rFonts w:cs="Arial"/>
        </w:rPr>
        <w:t>VGCS Feature Flags</w:t>
      </w:r>
      <w:r>
        <w:tab/>
      </w:r>
      <w:r>
        <w:fldChar w:fldCharType="begin" w:fldLock="1"/>
      </w:r>
      <w:r>
        <w:instrText xml:space="preserve"> PAGEREF _Toc493019142 \h </w:instrText>
      </w:r>
      <w:r>
        <w:fldChar w:fldCharType="separate"/>
      </w:r>
      <w:r>
        <w:t>197</w:t>
      </w:r>
      <w:r>
        <w:fldChar w:fldCharType="end"/>
      </w:r>
    </w:p>
    <w:p w14:paraId="161AD7BE" w14:textId="77777777" w:rsidR="009D09B6" w:rsidRDefault="009D09B6">
      <w:pPr>
        <w:pStyle w:val="TOC4"/>
        <w:rPr>
          <w:rFonts w:ascii="Calibri" w:hAnsi="Calibri"/>
          <w:sz w:val="22"/>
          <w:szCs w:val="22"/>
          <w:lang w:val="en-US"/>
        </w:rPr>
      </w:pPr>
      <w:r>
        <w:t>3.2.2.89</w:t>
      </w:r>
      <w:r>
        <w:rPr>
          <w:rFonts w:ascii="Calibri" w:hAnsi="Calibri"/>
          <w:sz w:val="22"/>
          <w:szCs w:val="22"/>
          <w:lang w:val="en-US"/>
        </w:rPr>
        <w:tab/>
      </w:r>
      <w:r>
        <w:t>Talker Priority</w:t>
      </w:r>
      <w:r>
        <w:tab/>
      </w:r>
      <w:r>
        <w:fldChar w:fldCharType="begin" w:fldLock="1"/>
      </w:r>
      <w:r>
        <w:instrText xml:space="preserve"> PAGEREF _Toc493019143 \h </w:instrText>
      </w:r>
      <w:r>
        <w:fldChar w:fldCharType="separate"/>
      </w:r>
      <w:r>
        <w:t>198</w:t>
      </w:r>
      <w:r>
        <w:fldChar w:fldCharType="end"/>
      </w:r>
    </w:p>
    <w:p w14:paraId="1ED3609A" w14:textId="77777777" w:rsidR="009D09B6" w:rsidRDefault="009D09B6">
      <w:pPr>
        <w:pStyle w:val="TOC4"/>
        <w:rPr>
          <w:rFonts w:ascii="Calibri" w:hAnsi="Calibri"/>
          <w:sz w:val="22"/>
          <w:szCs w:val="22"/>
          <w:lang w:val="en-US"/>
        </w:rPr>
      </w:pPr>
      <w:r>
        <w:t>3.2.2.90</w:t>
      </w:r>
      <w:r>
        <w:rPr>
          <w:rFonts w:ascii="Calibri" w:hAnsi="Calibri"/>
          <w:sz w:val="22"/>
          <w:szCs w:val="22"/>
          <w:lang w:val="en-US"/>
        </w:rPr>
        <w:tab/>
      </w:r>
      <w:r>
        <w:t>Emergency Set Indication</w:t>
      </w:r>
      <w:r>
        <w:tab/>
      </w:r>
      <w:r>
        <w:fldChar w:fldCharType="begin" w:fldLock="1"/>
      </w:r>
      <w:r>
        <w:instrText xml:space="preserve"> PAGEREF _Toc493019144 \h </w:instrText>
      </w:r>
      <w:r>
        <w:fldChar w:fldCharType="separate"/>
      </w:r>
      <w:r>
        <w:t>199</w:t>
      </w:r>
      <w:r>
        <w:fldChar w:fldCharType="end"/>
      </w:r>
    </w:p>
    <w:p w14:paraId="2E2DBFD9" w14:textId="77777777" w:rsidR="009D09B6" w:rsidRDefault="009D09B6">
      <w:pPr>
        <w:pStyle w:val="TOC4"/>
        <w:rPr>
          <w:rFonts w:ascii="Calibri" w:hAnsi="Calibri"/>
          <w:sz w:val="22"/>
          <w:szCs w:val="22"/>
          <w:lang w:val="en-US"/>
        </w:rPr>
      </w:pPr>
      <w:r>
        <w:t>3.2.2.91</w:t>
      </w:r>
      <w:r>
        <w:rPr>
          <w:rFonts w:ascii="Calibri" w:hAnsi="Calibri"/>
          <w:sz w:val="22"/>
          <w:szCs w:val="22"/>
          <w:lang w:val="en-US"/>
        </w:rPr>
        <w:tab/>
      </w:r>
      <w:r>
        <w:t>Talker Identity</w:t>
      </w:r>
      <w:r>
        <w:tab/>
      </w:r>
      <w:r>
        <w:fldChar w:fldCharType="begin" w:fldLock="1"/>
      </w:r>
      <w:r>
        <w:instrText xml:space="preserve"> PAGEREF _Toc493019145 \h </w:instrText>
      </w:r>
      <w:r>
        <w:fldChar w:fldCharType="separate"/>
      </w:r>
      <w:r>
        <w:t>199</w:t>
      </w:r>
      <w:r>
        <w:fldChar w:fldCharType="end"/>
      </w:r>
    </w:p>
    <w:p w14:paraId="2C25C1BF" w14:textId="77777777" w:rsidR="009D09B6" w:rsidRDefault="009D09B6">
      <w:pPr>
        <w:pStyle w:val="TOC4"/>
        <w:rPr>
          <w:rFonts w:ascii="Calibri" w:hAnsi="Calibri"/>
          <w:sz w:val="22"/>
          <w:szCs w:val="22"/>
          <w:lang w:val="en-US"/>
        </w:rPr>
      </w:pPr>
      <w:r>
        <w:t>3.2.2.92</w:t>
      </w:r>
      <w:r>
        <w:rPr>
          <w:rFonts w:ascii="Calibri" w:hAnsi="Calibri"/>
          <w:sz w:val="22"/>
          <w:szCs w:val="22"/>
          <w:lang w:val="en-US"/>
        </w:rPr>
        <w:tab/>
      </w:r>
      <w:r>
        <w:t>SMS to VGCS</w:t>
      </w:r>
      <w:r>
        <w:tab/>
      </w:r>
      <w:r>
        <w:fldChar w:fldCharType="begin" w:fldLock="1"/>
      </w:r>
      <w:r>
        <w:instrText xml:space="preserve"> PAGEREF _Toc493019146 \h </w:instrText>
      </w:r>
      <w:r>
        <w:fldChar w:fldCharType="separate"/>
      </w:r>
      <w:r>
        <w:t>199</w:t>
      </w:r>
      <w:r>
        <w:fldChar w:fldCharType="end"/>
      </w:r>
    </w:p>
    <w:p w14:paraId="3F869507" w14:textId="77777777" w:rsidR="009D09B6" w:rsidRDefault="009D09B6">
      <w:pPr>
        <w:pStyle w:val="TOC4"/>
        <w:rPr>
          <w:rFonts w:ascii="Calibri" w:hAnsi="Calibri"/>
          <w:sz w:val="22"/>
          <w:szCs w:val="22"/>
          <w:lang w:val="en-US"/>
        </w:rPr>
      </w:pPr>
      <w:r>
        <w:t>3.2.2.93</w:t>
      </w:r>
      <w:r>
        <w:rPr>
          <w:rFonts w:ascii="Calibri" w:hAnsi="Calibri"/>
          <w:sz w:val="22"/>
          <w:szCs w:val="22"/>
          <w:lang w:val="en-US"/>
        </w:rPr>
        <w:tab/>
      </w:r>
      <w:r>
        <w:t>VGCS talker mode</w:t>
      </w:r>
      <w:r>
        <w:tab/>
      </w:r>
      <w:r>
        <w:fldChar w:fldCharType="begin" w:fldLock="1"/>
      </w:r>
      <w:r>
        <w:instrText xml:space="preserve"> PAGEREF _Toc493019147 \h </w:instrText>
      </w:r>
      <w:r>
        <w:fldChar w:fldCharType="separate"/>
      </w:r>
      <w:r>
        <w:t>199</w:t>
      </w:r>
      <w:r>
        <w:fldChar w:fldCharType="end"/>
      </w:r>
    </w:p>
    <w:p w14:paraId="291002D0" w14:textId="77777777" w:rsidR="009D09B6" w:rsidRDefault="009D09B6">
      <w:pPr>
        <w:pStyle w:val="TOC4"/>
        <w:rPr>
          <w:rFonts w:ascii="Calibri" w:hAnsi="Calibri"/>
          <w:sz w:val="22"/>
          <w:szCs w:val="22"/>
          <w:lang w:val="en-US"/>
        </w:rPr>
      </w:pPr>
      <w:r w:rsidRPr="009D09B6">
        <w:t>3.2.2.94</w:t>
      </w:r>
      <w:r w:rsidRPr="009D09B6">
        <w:rPr>
          <w:rFonts w:ascii="Calibri" w:hAnsi="Calibri"/>
          <w:sz w:val="22"/>
          <w:szCs w:val="22"/>
          <w:lang w:val="en-US"/>
        </w:rPr>
        <w:tab/>
      </w:r>
      <w:r w:rsidRPr="00316168">
        <w:rPr>
          <w:rFonts w:cs="Arial"/>
        </w:rPr>
        <w:t>VGCS/VBS Cell Status</w:t>
      </w:r>
      <w:r>
        <w:tab/>
      </w:r>
      <w:r>
        <w:fldChar w:fldCharType="begin" w:fldLock="1"/>
      </w:r>
      <w:r>
        <w:instrText xml:space="preserve"> PAGEREF _Toc493019148 \h </w:instrText>
      </w:r>
      <w:r>
        <w:fldChar w:fldCharType="separate"/>
      </w:r>
      <w:r>
        <w:t>200</w:t>
      </w:r>
      <w:r>
        <w:fldChar w:fldCharType="end"/>
      </w:r>
    </w:p>
    <w:p w14:paraId="6648B429" w14:textId="77777777" w:rsidR="009D09B6" w:rsidRDefault="009D09B6">
      <w:pPr>
        <w:pStyle w:val="TOC4"/>
        <w:rPr>
          <w:rFonts w:ascii="Calibri" w:hAnsi="Calibri"/>
          <w:sz w:val="22"/>
          <w:szCs w:val="22"/>
          <w:lang w:val="en-US"/>
        </w:rPr>
      </w:pPr>
      <w:r>
        <w:t>3.2.2.95</w:t>
      </w:r>
      <w:r>
        <w:rPr>
          <w:rFonts w:ascii="Calibri" w:hAnsi="Calibri"/>
          <w:sz w:val="22"/>
          <w:szCs w:val="22"/>
          <w:lang w:val="en-US"/>
        </w:rPr>
        <w:tab/>
      </w:r>
      <w:r>
        <w:t>GANSS Assistance Data</w:t>
      </w:r>
      <w:r>
        <w:tab/>
      </w:r>
      <w:r>
        <w:fldChar w:fldCharType="begin" w:fldLock="1"/>
      </w:r>
      <w:r>
        <w:instrText xml:space="preserve"> PAGEREF _Toc493019149 \h </w:instrText>
      </w:r>
      <w:r>
        <w:fldChar w:fldCharType="separate"/>
      </w:r>
      <w:r>
        <w:t>200</w:t>
      </w:r>
      <w:r>
        <w:fldChar w:fldCharType="end"/>
      </w:r>
    </w:p>
    <w:p w14:paraId="0E34777E" w14:textId="77777777" w:rsidR="009D09B6" w:rsidRDefault="009D09B6">
      <w:pPr>
        <w:pStyle w:val="TOC4"/>
        <w:rPr>
          <w:rFonts w:ascii="Calibri" w:hAnsi="Calibri"/>
          <w:sz w:val="22"/>
          <w:szCs w:val="22"/>
          <w:lang w:val="en-US"/>
        </w:rPr>
      </w:pPr>
      <w:r>
        <w:t>3.2.2.96</w:t>
      </w:r>
      <w:r>
        <w:rPr>
          <w:rFonts w:ascii="Calibri" w:hAnsi="Calibri"/>
          <w:sz w:val="22"/>
          <w:szCs w:val="22"/>
          <w:lang w:val="en-US"/>
        </w:rPr>
        <w:tab/>
      </w:r>
      <w:r>
        <w:t>GANSS Positioning Data</w:t>
      </w:r>
      <w:r>
        <w:tab/>
      </w:r>
      <w:r>
        <w:fldChar w:fldCharType="begin" w:fldLock="1"/>
      </w:r>
      <w:r>
        <w:instrText xml:space="preserve"> PAGEREF _Toc493019150 \h </w:instrText>
      </w:r>
      <w:r>
        <w:fldChar w:fldCharType="separate"/>
      </w:r>
      <w:r>
        <w:t>201</w:t>
      </w:r>
      <w:r>
        <w:fldChar w:fldCharType="end"/>
      </w:r>
    </w:p>
    <w:p w14:paraId="0DD8D426" w14:textId="77777777" w:rsidR="009D09B6" w:rsidRDefault="009D09B6">
      <w:pPr>
        <w:pStyle w:val="TOC4"/>
        <w:rPr>
          <w:rFonts w:ascii="Calibri" w:hAnsi="Calibri"/>
          <w:sz w:val="22"/>
          <w:szCs w:val="22"/>
          <w:lang w:val="en-US"/>
        </w:rPr>
      </w:pPr>
      <w:r>
        <w:t>3.2.2.97</w:t>
      </w:r>
      <w:r>
        <w:rPr>
          <w:rFonts w:ascii="Calibri" w:hAnsi="Calibri"/>
          <w:sz w:val="22"/>
          <w:szCs w:val="22"/>
          <w:lang w:val="en-US"/>
        </w:rPr>
        <w:tab/>
      </w:r>
      <w:r>
        <w:t>GANSS Location Type</w:t>
      </w:r>
      <w:r>
        <w:tab/>
      </w:r>
      <w:r>
        <w:fldChar w:fldCharType="begin" w:fldLock="1"/>
      </w:r>
      <w:r>
        <w:instrText xml:space="preserve"> PAGEREF _Toc493019151 \h </w:instrText>
      </w:r>
      <w:r>
        <w:fldChar w:fldCharType="separate"/>
      </w:r>
      <w:r>
        <w:t>201</w:t>
      </w:r>
      <w:r>
        <w:fldChar w:fldCharType="end"/>
      </w:r>
    </w:p>
    <w:p w14:paraId="524F7232" w14:textId="77777777" w:rsidR="009D09B6" w:rsidRDefault="009D09B6">
      <w:pPr>
        <w:pStyle w:val="TOC4"/>
        <w:rPr>
          <w:rFonts w:ascii="Calibri" w:hAnsi="Calibri"/>
          <w:sz w:val="22"/>
          <w:szCs w:val="22"/>
          <w:lang w:val="en-US"/>
        </w:rPr>
      </w:pPr>
      <w:r>
        <w:t>3.2.2.98</w:t>
      </w:r>
      <w:r>
        <w:rPr>
          <w:rFonts w:ascii="Calibri" w:hAnsi="Calibri"/>
          <w:sz w:val="22"/>
          <w:szCs w:val="22"/>
          <w:lang w:val="en-US"/>
        </w:rPr>
        <w:tab/>
      </w:r>
      <w:r>
        <w:t>Application Data</w:t>
      </w:r>
      <w:r>
        <w:tab/>
      </w:r>
      <w:r>
        <w:fldChar w:fldCharType="begin" w:fldLock="1"/>
      </w:r>
      <w:r>
        <w:instrText xml:space="preserve"> PAGEREF _Toc493019152 \h </w:instrText>
      </w:r>
      <w:r>
        <w:fldChar w:fldCharType="separate"/>
      </w:r>
      <w:r>
        <w:t>201</w:t>
      </w:r>
      <w:r>
        <w:fldChar w:fldCharType="end"/>
      </w:r>
    </w:p>
    <w:p w14:paraId="4CDCD170" w14:textId="77777777" w:rsidR="009D09B6" w:rsidRDefault="009D09B6">
      <w:pPr>
        <w:pStyle w:val="TOC4"/>
        <w:rPr>
          <w:rFonts w:ascii="Calibri" w:hAnsi="Calibri"/>
          <w:sz w:val="22"/>
          <w:szCs w:val="22"/>
          <w:lang w:val="en-US"/>
        </w:rPr>
      </w:pPr>
      <w:r>
        <w:t>3.2.2.99</w:t>
      </w:r>
      <w:r>
        <w:rPr>
          <w:rFonts w:ascii="Calibri" w:hAnsi="Calibri"/>
          <w:sz w:val="22"/>
          <w:szCs w:val="22"/>
          <w:lang w:val="en-US"/>
        </w:rPr>
        <w:tab/>
      </w:r>
      <w:r>
        <w:t>Data Identity</w:t>
      </w:r>
      <w:r>
        <w:tab/>
      </w:r>
      <w:r>
        <w:fldChar w:fldCharType="begin" w:fldLock="1"/>
      </w:r>
      <w:r>
        <w:instrText xml:space="preserve"> PAGEREF _Toc493019153 \h </w:instrText>
      </w:r>
      <w:r>
        <w:fldChar w:fldCharType="separate"/>
      </w:r>
      <w:r>
        <w:t>201</w:t>
      </w:r>
      <w:r>
        <w:fldChar w:fldCharType="end"/>
      </w:r>
    </w:p>
    <w:p w14:paraId="4E5B9765" w14:textId="77777777" w:rsidR="009D09B6" w:rsidRDefault="009D09B6">
      <w:pPr>
        <w:pStyle w:val="TOC4"/>
        <w:rPr>
          <w:rFonts w:ascii="Calibri" w:hAnsi="Calibri"/>
          <w:sz w:val="22"/>
          <w:szCs w:val="22"/>
          <w:lang w:val="en-US"/>
        </w:rPr>
      </w:pPr>
      <w:r w:rsidRPr="009D09B6">
        <w:t>3.2.2.100</w:t>
      </w:r>
      <w:r w:rsidRPr="009D09B6">
        <w:rPr>
          <w:rFonts w:ascii="Calibri" w:hAnsi="Calibri"/>
          <w:sz w:val="22"/>
          <w:szCs w:val="22"/>
          <w:lang w:val="en-US"/>
        </w:rPr>
        <w:tab/>
      </w:r>
      <w:r w:rsidRPr="00316168">
        <w:rPr>
          <w:rFonts w:cs="Arial"/>
        </w:rPr>
        <w:t>Application Data Information</w:t>
      </w:r>
      <w:r>
        <w:tab/>
      </w:r>
      <w:r>
        <w:fldChar w:fldCharType="begin" w:fldLock="1"/>
      </w:r>
      <w:r>
        <w:instrText xml:space="preserve"> PAGEREF _Toc493019154 \h </w:instrText>
      </w:r>
      <w:r>
        <w:fldChar w:fldCharType="separate"/>
      </w:r>
      <w:r>
        <w:t>202</w:t>
      </w:r>
      <w:r>
        <w:fldChar w:fldCharType="end"/>
      </w:r>
    </w:p>
    <w:p w14:paraId="2ACBD223" w14:textId="77777777" w:rsidR="009D09B6" w:rsidRDefault="009D09B6">
      <w:pPr>
        <w:pStyle w:val="TOC4"/>
        <w:rPr>
          <w:rFonts w:ascii="Calibri" w:hAnsi="Calibri"/>
          <w:sz w:val="22"/>
          <w:szCs w:val="22"/>
          <w:lang w:val="en-US"/>
        </w:rPr>
      </w:pPr>
      <w:r>
        <w:t>3.2.2.101</w:t>
      </w:r>
      <w:r>
        <w:rPr>
          <w:rFonts w:ascii="Calibri" w:hAnsi="Calibri"/>
          <w:sz w:val="22"/>
          <w:szCs w:val="22"/>
          <w:lang w:val="en-US"/>
        </w:rPr>
        <w:tab/>
      </w:r>
      <w:r>
        <w:t>MSISDN</w:t>
      </w:r>
      <w:r>
        <w:tab/>
      </w:r>
      <w:r>
        <w:fldChar w:fldCharType="begin" w:fldLock="1"/>
      </w:r>
      <w:r>
        <w:instrText xml:space="preserve"> PAGEREF _Toc493019155 \h </w:instrText>
      </w:r>
      <w:r>
        <w:fldChar w:fldCharType="separate"/>
      </w:r>
      <w:r>
        <w:t>202</w:t>
      </w:r>
      <w:r>
        <w:fldChar w:fldCharType="end"/>
      </w:r>
    </w:p>
    <w:p w14:paraId="68495763" w14:textId="77777777" w:rsidR="009D09B6" w:rsidRDefault="009D09B6">
      <w:pPr>
        <w:pStyle w:val="TOC4"/>
        <w:rPr>
          <w:rFonts w:ascii="Calibri" w:hAnsi="Calibri"/>
          <w:sz w:val="22"/>
          <w:szCs w:val="22"/>
          <w:lang w:val="en-US"/>
        </w:rPr>
      </w:pPr>
      <w:r>
        <w:t>3.2.2.102</w:t>
      </w:r>
      <w:r>
        <w:rPr>
          <w:rFonts w:ascii="Calibri" w:hAnsi="Calibri"/>
          <w:sz w:val="22"/>
          <w:szCs w:val="22"/>
          <w:lang w:val="en-US"/>
        </w:rPr>
        <w:tab/>
      </w:r>
      <w:r>
        <w:t>AoIP Transport Layer Address</w:t>
      </w:r>
      <w:r>
        <w:tab/>
      </w:r>
      <w:r>
        <w:fldChar w:fldCharType="begin" w:fldLock="1"/>
      </w:r>
      <w:r>
        <w:instrText xml:space="preserve"> PAGEREF _Toc493019156 \h </w:instrText>
      </w:r>
      <w:r>
        <w:fldChar w:fldCharType="separate"/>
      </w:r>
      <w:r>
        <w:t>202</w:t>
      </w:r>
      <w:r>
        <w:fldChar w:fldCharType="end"/>
      </w:r>
    </w:p>
    <w:p w14:paraId="60AA6687" w14:textId="77777777" w:rsidR="009D09B6" w:rsidRDefault="009D09B6">
      <w:pPr>
        <w:pStyle w:val="TOC4"/>
        <w:rPr>
          <w:rFonts w:ascii="Calibri" w:hAnsi="Calibri"/>
          <w:sz w:val="22"/>
          <w:szCs w:val="22"/>
          <w:lang w:val="en-US"/>
        </w:rPr>
      </w:pPr>
      <w:r>
        <w:t>3.2.2.103</w:t>
      </w:r>
      <w:r>
        <w:rPr>
          <w:rFonts w:ascii="Calibri" w:hAnsi="Calibri"/>
          <w:sz w:val="22"/>
          <w:szCs w:val="22"/>
          <w:lang w:val="en-US"/>
        </w:rPr>
        <w:tab/>
      </w:r>
      <w:r>
        <w:t>Speech Codec List</w:t>
      </w:r>
      <w:r>
        <w:tab/>
      </w:r>
      <w:r>
        <w:fldChar w:fldCharType="begin" w:fldLock="1"/>
      </w:r>
      <w:r>
        <w:instrText xml:space="preserve"> PAGEREF _Toc493019157 \h </w:instrText>
      </w:r>
      <w:r>
        <w:fldChar w:fldCharType="separate"/>
      </w:r>
      <w:r>
        <w:t>203</w:t>
      </w:r>
      <w:r>
        <w:fldChar w:fldCharType="end"/>
      </w:r>
    </w:p>
    <w:p w14:paraId="042C22A9" w14:textId="77777777" w:rsidR="009D09B6" w:rsidRDefault="009D09B6">
      <w:pPr>
        <w:pStyle w:val="TOC4"/>
        <w:rPr>
          <w:rFonts w:ascii="Calibri" w:hAnsi="Calibri"/>
          <w:sz w:val="22"/>
          <w:szCs w:val="22"/>
          <w:lang w:val="en-US"/>
        </w:rPr>
      </w:pPr>
      <w:r>
        <w:t>3.2.2.104</w:t>
      </w:r>
      <w:r>
        <w:rPr>
          <w:rFonts w:ascii="Calibri" w:hAnsi="Calibri"/>
          <w:sz w:val="22"/>
          <w:szCs w:val="22"/>
          <w:lang w:val="en-US"/>
        </w:rPr>
        <w:tab/>
      </w:r>
      <w:r>
        <w:t>Speech Codec</w:t>
      </w:r>
      <w:r>
        <w:tab/>
      </w:r>
      <w:r>
        <w:fldChar w:fldCharType="begin" w:fldLock="1"/>
      </w:r>
      <w:r>
        <w:instrText xml:space="preserve"> PAGEREF _Toc493019158 \h </w:instrText>
      </w:r>
      <w:r>
        <w:fldChar w:fldCharType="separate"/>
      </w:r>
      <w:r>
        <w:t>206</w:t>
      </w:r>
      <w:r>
        <w:fldChar w:fldCharType="end"/>
      </w:r>
    </w:p>
    <w:p w14:paraId="2C3A6A2A" w14:textId="77777777" w:rsidR="009D09B6" w:rsidRDefault="009D09B6">
      <w:pPr>
        <w:pStyle w:val="TOC4"/>
        <w:rPr>
          <w:rFonts w:ascii="Calibri" w:hAnsi="Calibri"/>
          <w:sz w:val="22"/>
          <w:szCs w:val="22"/>
          <w:lang w:val="en-US"/>
        </w:rPr>
      </w:pPr>
      <w:r>
        <w:t>3.2.2.105</w:t>
      </w:r>
      <w:r>
        <w:rPr>
          <w:rFonts w:ascii="Calibri" w:hAnsi="Calibri"/>
          <w:sz w:val="22"/>
          <w:szCs w:val="22"/>
          <w:lang w:val="en-US"/>
        </w:rPr>
        <w:tab/>
      </w:r>
      <w:r>
        <w:t>Call Identifier</w:t>
      </w:r>
      <w:r>
        <w:tab/>
      </w:r>
      <w:r>
        <w:fldChar w:fldCharType="begin" w:fldLock="1"/>
      </w:r>
      <w:r>
        <w:instrText xml:space="preserve"> PAGEREF _Toc493019159 \h </w:instrText>
      </w:r>
      <w:r>
        <w:fldChar w:fldCharType="separate"/>
      </w:r>
      <w:r>
        <w:t>207</w:t>
      </w:r>
      <w:r>
        <w:fldChar w:fldCharType="end"/>
      </w:r>
    </w:p>
    <w:p w14:paraId="58078CA5" w14:textId="77777777" w:rsidR="009D09B6" w:rsidRDefault="009D09B6">
      <w:pPr>
        <w:pStyle w:val="TOC4"/>
        <w:rPr>
          <w:rFonts w:ascii="Calibri" w:hAnsi="Calibri"/>
          <w:sz w:val="22"/>
          <w:szCs w:val="22"/>
          <w:lang w:val="en-US"/>
        </w:rPr>
      </w:pPr>
      <w:r>
        <w:t>3.2.2.106</w:t>
      </w:r>
      <w:r>
        <w:rPr>
          <w:rFonts w:ascii="Calibri" w:hAnsi="Calibri"/>
          <w:sz w:val="22"/>
          <w:szCs w:val="22"/>
          <w:lang w:val="en-US"/>
        </w:rPr>
        <w:tab/>
      </w:r>
      <w:r>
        <w:t>Call Identifier List</w:t>
      </w:r>
      <w:r>
        <w:tab/>
      </w:r>
      <w:r>
        <w:fldChar w:fldCharType="begin" w:fldLock="1"/>
      </w:r>
      <w:r>
        <w:instrText xml:space="preserve"> PAGEREF _Toc493019160 \h </w:instrText>
      </w:r>
      <w:r>
        <w:fldChar w:fldCharType="separate"/>
      </w:r>
      <w:r>
        <w:t>208</w:t>
      </w:r>
      <w:r>
        <w:fldChar w:fldCharType="end"/>
      </w:r>
    </w:p>
    <w:p w14:paraId="34AB8968" w14:textId="77777777" w:rsidR="009D09B6" w:rsidRDefault="009D09B6">
      <w:pPr>
        <w:pStyle w:val="TOC4"/>
        <w:rPr>
          <w:rFonts w:ascii="Calibri" w:hAnsi="Calibri"/>
          <w:sz w:val="22"/>
          <w:szCs w:val="22"/>
          <w:lang w:val="en-US"/>
        </w:rPr>
      </w:pPr>
      <w:r>
        <w:t>3.2.2.107</w:t>
      </w:r>
      <w:r>
        <w:rPr>
          <w:rFonts w:ascii="Calibri" w:hAnsi="Calibri"/>
          <w:sz w:val="22"/>
          <w:szCs w:val="22"/>
          <w:lang w:val="en-US"/>
        </w:rPr>
        <w:tab/>
      </w:r>
      <w:r>
        <w:t>A-Interface Selector for RESET</w:t>
      </w:r>
      <w:r>
        <w:tab/>
      </w:r>
      <w:r>
        <w:fldChar w:fldCharType="begin" w:fldLock="1"/>
      </w:r>
      <w:r>
        <w:instrText xml:space="preserve"> PAGEREF _Toc493019161 \h </w:instrText>
      </w:r>
      <w:r>
        <w:fldChar w:fldCharType="separate"/>
      </w:r>
      <w:r>
        <w:t>208</w:t>
      </w:r>
      <w:r>
        <w:fldChar w:fldCharType="end"/>
      </w:r>
    </w:p>
    <w:p w14:paraId="33C3311A" w14:textId="77777777" w:rsidR="009D09B6" w:rsidRDefault="009D09B6">
      <w:pPr>
        <w:pStyle w:val="TOC4"/>
        <w:rPr>
          <w:rFonts w:ascii="Calibri" w:hAnsi="Calibri"/>
          <w:sz w:val="22"/>
          <w:szCs w:val="22"/>
          <w:lang w:val="en-US"/>
        </w:rPr>
      </w:pPr>
      <w:r>
        <w:t>3.2.2.108</w:t>
      </w:r>
      <w:r>
        <w:rPr>
          <w:rFonts w:ascii="Calibri" w:hAnsi="Calibri"/>
          <w:sz w:val="22"/>
          <w:szCs w:val="22"/>
          <w:lang w:val="en-US"/>
        </w:rPr>
        <w:tab/>
      </w:r>
      <w:r>
        <w:t>(void)</w:t>
      </w:r>
      <w:r>
        <w:tab/>
      </w:r>
      <w:r>
        <w:fldChar w:fldCharType="begin" w:fldLock="1"/>
      </w:r>
      <w:r>
        <w:instrText xml:space="preserve"> PAGEREF _Toc493019162 \h </w:instrText>
      </w:r>
      <w:r>
        <w:fldChar w:fldCharType="separate"/>
      </w:r>
      <w:r>
        <w:t>208</w:t>
      </w:r>
      <w:r>
        <w:fldChar w:fldCharType="end"/>
      </w:r>
    </w:p>
    <w:p w14:paraId="623F6F83" w14:textId="77777777" w:rsidR="009D09B6" w:rsidRDefault="009D09B6">
      <w:pPr>
        <w:pStyle w:val="TOC4"/>
        <w:rPr>
          <w:rFonts w:ascii="Calibri" w:hAnsi="Calibri"/>
          <w:sz w:val="22"/>
          <w:szCs w:val="22"/>
          <w:lang w:val="en-US"/>
        </w:rPr>
      </w:pPr>
      <w:r>
        <w:t>3.2.2.109</w:t>
      </w:r>
      <w:r>
        <w:rPr>
          <w:rFonts w:ascii="Calibri" w:hAnsi="Calibri"/>
          <w:sz w:val="22"/>
          <w:szCs w:val="22"/>
          <w:lang w:val="en-US"/>
        </w:rPr>
        <w:tab/>
      </w:r>
      <w:r>
        <w:t>Kc</w:t>
      </w:r>
      <w:r w:rsidRPr="00316168">
        <w:rPr>
          <w:vertAlign w:val="subscript"/>
        </w:rPr>
        <w:t>128</w:t>
      </w:r>
      <w:r>
        <w:tab/>
      </w:r>
      <w:r>
        <w:fldChar w:fldCharType="begin" w:fldLock="1"/>
      </w:r>
      <w:r>
        <w:instrText xml:space="preserve"> PAGEREF _Toc493019163 \h </w:instrText>
      </w:r>
      <w:r>
        <w:fldChar w:fldCharType="separate"/>
      </w:r>
      <w:r>
        <w:t>208</w:t>
      </w:r>
      <w:r>
        <w:fldChar w:fldCharType="end"/>
      </w:r>
    </w:p>
    <w:p w14:paraId="36A5CFDA" w14:textId="77777777" w:rsidR="009D09B6" w:rsidRDefault="009D09B6">
      <w:pPr>
        <w:pStyle w:val="TOC4"/>
        <w:rPr>
          <w:rFonts w:ascii="Calibri" w:hAnsi="Calibri"/>
          <w:sz w:val="22"/>
          <w:szCs w:val="22"/>
          <w:lang w:val="en-US"/>
        </w:rPr>
      </w:pPr>
      <w:r>
        <w:t>3.2.2.110</w:t>
      </w:r>
      <w:r>
        <w:rPr>
          <w:rFonts w:ascii="Calibri" w:hAnsi="Calibri"/>
          <w:sz w:val="22"/>
          <w:szCs w:val="22"/>
          <w:lang w:val="en-US"/>
        </w:rPr>
        <w:tab/>
      </w:r>
      <w:r>
        <w:t>CSG Identifier</w:t>
      </w:r>
      <w:r>
        <w:tab/>
      </w:r>
      <w:r>
        <w:fldChar w:fldCharType="begin" w:fldLock="1"/>
      </w:r>
      <w:r>
        <w:instrText xml:space="preserve"> PAGEREF _Toc493019164 \h </w:instrText>
      </w:r>
      <w:r>
        <w:fldChar w:fldCharType="separate"/>
      </w:r>
      <w:r>
        <w:t>208</w:t>
      </w:r>
      <w:r>
        <w:fldChar w:fldCharType="end"/>
      </w:r>
    </w:p>
    <w:p w14:paraId="1223C12E" w14:textId="77777777" w:rsidR="009D09B6" w:rsidRDefault="009D09B6">
      <w:pPr>
        <w:pStyle w:val="TOC4"/>
        <w:rPr>
          <w:rFonts w:ascii="Calibri" w:hAnsi="Calibri"/>
          <w:sz w:val="22"/>
          <w:szCs w:val="22"/>
          <w:lang w:val="en-US"/>
        </w:rPr>
      </w:pPr>
      <w:r>
        <w:t>3.2.2.111</w:t>
      </w:r>
      <w:r>
        <w:rPr>
          <w:rFonts w:ascii="Calibri" w:hAnsi="Calibri"/>
          <w:sz w:val="22"/>
          <w:szCs w:val="22"/>
          <w:lang w:val="en-US"/>
        </w:rPr>
        <w:tab/>
      </w:r>
      <w:r>
        <w:t>Redirect Attempt Flag</w:t>
      </w:r>
      <w:r>
        <w:tab/>
      </w:r>
      <w:r>
        <w:fldChar w:fldCharType="begin" w:fldLock="1"/>
      </w:r>
      <w:r>
        <w:instrText xml:space="preserve"> PAGEREF _Toc493019165 \h </w:instrText>
      </w:r>
      <w:r>
        <w:fldChar w:fldCharType="separate"/>
      </w:r>
      <w:r>
        <w:t>209</w:t>
      </w:r>
      <w:r>
        <w:fldChar w:fldCharType="end"/>
      </w:r>
    </w:p>
    <w:p w14:paraId="00B6B32B" w14:textId="77777777" w:rsidR="009D09B6" w:rsidRDefault="009D09B6">
      <w:pPr>
        <w:pStyle w:val="TOC4"/>
        <w:rPr>
          <w:rFonts w:ascii="Calibri" w:hAnsi="Calibri"/>
          <w:sz w:val="22"/>
          <w:szCs w:val="22"/>
          <w:lang w:val="en-US"/>
        </w:rPr>
      </w:pPr>
      <w:r>
        <w:t>3.2.2.112</w:t>
      </w:r>
      <w:r>
        <w:rPr>
          <w:rFonts w:ascii="Calibri" w:hAnsi="Calibri"/>
          <w:sz w:val="22"/>
          <w:szCs w:val="22"/>
          <w:lang w:val="en-US"/>
        </w:rPr>
        <w:tab/>
      </w:r>
      <w:r>
        <w:t>Reroute Reject Cause</w:t>
      </w:r>
      <w:r>
        <w:tab/>
      </w:r>
      <w:r>
        <w:fldChar w:fldCharType="begin" w:fldLock="1"/>
      </w:r>
      <w:r>
        <w:instrText xml:space="preserve"> PAGEREF _Toc493019166 \h </w:instrText>
      </w:r>
      <w:r>
        <w:fldChar w:fldCharType="separate"/>
      </w:r>
      <w:r>
        <w:t>209</w:t>
      </w:r>
      <w:r>
        <w:fldChar w:fldCharType="end"/>
      </w:r>
    </w:p>
    <w:p w14:paraId="7C042799" w14:textId="77777777" w:rsidR="009D09B6" w:rsidRDefault="009D09B6">
      <w:pPr>
        <w:pStyle w:val="TOC4"/>
        <w:rPr>
          <w:rFonts w:ascii="Calibri" w:hAnsi="Calibri"/>
          <w:sz w:val="22"/>
          <w:szCs w:val="22"/>
          <w:lang w:val="en-US"/>
        </w:rPr>
      </w:pPr>
      <w:r>
        <w:t>3.2.2.113</w:t>
      </w:r>
      <w:r>
        <w:rPr>
          <w:rFonts w:ascii="Calibri" w:hAnsi="Calibri"/>
          <w:sz w:val="22"/>
          <w:szCs w:val="22"/>
          <w:lang w:val="en-US"/>
        </w:rPr>
        <w:tab/>
      </w:r>
      <w:r w:rsidRPr="00316168">
        <w:rPr>
          <w:rFonts w:cs="Arial"/>
        </w:rPr>
        <w:t>Send Sequence Number</w:t>
      </w:r>
      <w:r>
        <w:tab/>
      </w:r>
      <w:r>
        <w:fldChar w:fldCharType="begin" w:fldLock="1"/>
      </w:r>
      <w:r>
        <w:instrText xml:space="preserve"> PAGEREF _Toc493019167 \h </w:instrText>
      </w:r>
      <w:r>
        <w:fldChar w:fldCharType="separate"/>
      </w:r>
      <w:r>
        <w:t>210</w:t>
      </w:r>
      <w:r>
        <w:fldChar w:fldCharType="end"/>
      </w:r>
    </w:p>
    <w:p w14:paraId="46701484" w14:textId="77777777" w:rsidR="009D09B6" w:rsidRDefault="009D09B6">
      <w:pPr>
        <w:pStyle w:val="TOC4"/>
        <w:rPr>
          <w:rFonts w:ascii="Calibri" w:hAnsi="Calibri"/>
          <w:sz w:val="22"/>
          <w:szCs w:val="22"/>
          <w:lang w:val="en-US"/>
        </w:rPr>
      </w:pPr>
      <w:r>
        <w:t>3.2.2.114</w:t>
      </w:r>
      <w:r>
        <w:rPr>
          <w:rFonts w:ascii="Calibri" w:hAnsi="Calibri"/>
          <w:sz w:val="22"/>
          <w:szCs w:val="22"/>
          <w:lang w:val="en-US"/>
        </w:rPr>
        <w:tab/>
      </w:r>
      <w:r>
        <w:t>Reroute complete outcome</w:t>
      </w:r>
      <w:r>
        <w:tab/>
      </w:r>
      <w:r>
        <w:fldChar w:fldCharType="begin" w:fldLock="1"/>
      </w:r>
      <w:r>
        <w:instrText xml:space="preserve"> PAGEREF _Toc493019168 \h </w:instrText>
      </w:r>
      <w:r>
        <w:fldChar w:fldCharType="separate"/>
      </w:r>
      <w:r>
        <w:t>210</w:t>
      </w:r>
      <w:r>
        <w:fldChar w:fldCharType="end"/>
      </w:r>
    </w:p>
    <w:p w14:paraId="54CFDB9A" w14:textId="77777777" w:rsidR="009D09B6" w:rsidRDefault="009D09B6">
      <w:pPr>
        <w:pStyle w:val="TOC4"/>
        <w:rPr>
          <w:rFonts w:ascii="Calibri" w:hAnsi="Calibri"/>
          <w:sz w:val="22"/>
          <w:szCs w:val="22"/>
          <w:lang w:val="en-US"/>
        </w:rPr>
      </w:pPr>
      <w:r>
        <w:t>3.2.2.</w:t>
      </w:r>
      <w:r>
        <w:rPr>
          <w:lang w:eastAsia="zh-CN"/>
        </w:rPr>
        <w:t>115</w:t>
      </w:r>
      <w:r>
        <w:rPr>
          <w:rFonts w:ascii="Calibri" w:hAnsi="Calibri"/>
          <w:sz w:val="22"/>
          <w:szCs w:val="22"/>
          <w:lang w:val="en-US"/>
        </w:rPr>
        <w:tab/>
      </w:r>
      <w:r>
        <w:t>Global Call Reference</w:t>
      </w:r>
      <w:r>
        <w:tab/>
      </w:r>
      <w:r>
        <w:fldChar w:fldCharType="begin" w:fldLock="1"/>
      </w:r>
      <w:r>
        <w:instrText xml:space="preserve"> PAGEREF _Toc493019169 \h </w:instrText>
      </w:r>
      <w:r>
        <w:fldChar w:fldCharType="separate"/>
      </w:r>
      <w:r>
        <w:t>210</w:t>
      </w:r>
      <w:r>
        <w:fldChar w:fldCharType="end"/>
      </w:r>
    </w:p>
    <w:p w14:paraId="45288002" w14:textId="77777777" w:rsidR="009D09B6" w:rsidRDefault="009D09B6">
      <w:pPr>
        <w:pStyle w:val="TOC4"/>
        <w:rPr>
          <w:rFonts w:ascii="Calibri" w:hAnsi="Calibri"/>
          <w:sz w:val="22"/>
          <w:szCs w:val="22"/>
          <w:lang w:val="en-US"/>
        </w:rPr>
      </w:pPr>
      <w:r>
        <w:t>3.2.2.1</w:t>
      </w:r>
      <w:r>
        <w:rPr>
          <w:lang w:eastAsia="zh-CN"/>
        </w:rPr>
        <w:t>16</w:t>
      </w:r>
      <w:r>
        <w:rPr>
          <w:rFonts w:ascii="Calibri" w:hAnsi="Calibri"/>
          <w:sz w:val="22"/>
          <w:szCs w:val="22"/>
          <w:lang w:val="en-US"/>
        </w:rPr>
        <w:tab/>
      </w:r>
      <w:r>
        <w:rPr>
          <w:lang w:eastAsia="zh-CN"/>
        </w:rPr>
        <w:t>LCLS-Configuration</w:t>
      </w:r>
      <w:r>
        <w:tab/>
      </w:r>
      <w:r>
        <w:fldChar w:fldCharType="begin" w:fldLock="1"/>
      </w:r>
      <w:r>
        <w:instrText xml:space="preserve"> PAGEREF _Toc493019170 \h </w:instrText>
      </w:r>
      <w:r>
        <w:fldChar w:fldCharType="separate"/>
      </w:r>
      <w:r>
        <w:t>211</w:t>
      </w:r>
      <w:r>
        <w:fldChar w:fldCharType="end"/>
      </w:r>
    </w:p>
    <w:p w14:paraId="3DC39721" w14:textId="77777777" w:rsidR="009D09B6" w:rsidRDefault="009D09B6">
      <w:pPr>
        <w:pStyle w:val="TOC4"/>
        <w:rPr>
          <w:rFonts w:ascii="Calibri" w:hAnsi="Calibri"/>
          <w:sz w:val="22"/>
          <w:szCs w:val="22"/>
          <w:lang w:val="en-US"/>
        </w:rPr>
      </w:pPr>
      <w:r>
        <w:t>3.2.2.117</w:t>
      </w:r>
      <w:r>
        <w:rPr>
          <w:rFonts w:ascii="Calibri" w:hAnsi="Calibri"/>
          <w:sz w:val="22"/>
          <w:szCs w:val="22"/>
          <w:lang w:val="en-US"/>
        </w:rPr>
        <w:tab/>
      </w:r>
      <w:r>
        <w:t>LCLS-Connection-Status-Control</w:t>
      </w:r>
      <w:r>
        <w:tab/>
      </w:r>
      <w:r>
        <w:fldChar w:fldCharType="begin" w:fldLock="1"/>
      </w:r>
      <w:r>
        <w:instrText xml:space="preserve"> PAGEREF _Toc493019171 \h </w:instrText>
      </w:r>
      <w:r>
        <w:fldChar w:fldCharType="separate"/>
      </w:r>
      <w:r>
        <w:t>211</w:t>
      </w:r>
      <w:r>
        <w:fldChar w:fldCharType="end"/>
      </w:r>
    </w:p>
    <w:p w14:paraId="1389B4FE" w14:textId="77777777" w:rsidR="009D09B6" w:rsidRDefault="009D09B6">
      <w:pPr>
        <w:pStyle w:val="TOC4"/>
        <w:rPr>
          <w:rFonts w:ascii="Calibri" w:hAnsi="Calibri"/>
          <w:sz w:val="22"/>
          <w:szCs w:val="22"/>
          <w:lang w:val="en-US"/>
        </w:rPr>
      </w:pPr>
      <w:r>
        <w:t>3.2.2.1</w:t>
      </w:r>
      <w:r>
        <w:rPr>
          <w:lang w:eastAsia="zh-CN"/>
        </w:rPr>
        <w:t>18</w:t>
      </w:r>
      <w:r>
        <w:rPr>
          <w:rFonts w:ascii="Calibri" w:hAnsi="Calibri"/>
          <w:sz w:val="22"/>
          <w:szCs w:val="22"/>
          <w:lang w:val="en-US"/>
        </w:rPr>
        <w:tab/>
      </w:r>
      <w:r>
        <w:rPr>
          <w:lang w:eastAsia="zh-CN"/>
        </w:rPr>
        <w:t>LCLS-Correlation-Not-Needed</w:t>
      </w:r>
      <w:r>
        <w:tab/>
      </w:r>
      <w:r>
        <w:fldChar w:fldCharType="begin" w:fldLock="1"/>
      </w:r>
      <w:r>
        <w:instrText xml:space="preserve"> PAGEREF _Toc493019172 \h </w:instrText>
      </w:r>
      <w:r>
        <w:fldChar w:fldCharType="separate"/>
      </w:r>
      <w:r>
        <w:t>212</w:t>
      </w:r>
      <w:r>
        <w:fldChar w:fldCharType="end"/>
      </w:r>
    </w:p>
    <w:p w14:paraId="24F12C3F" w14:textId="77777777" w:rsidR="009D09B6" w:rsidRDefault="009D09B6">
      <w:pPr>
        <w:pStyle w:val="TOC4"/>
        <w:rPr>
          <w:rFonts w:ascii="Calibri" w:hAnsi="Calibri"/>
          <w:sz w:val="22"/>
          <w:szCs w:val="22"/>
          <w:lang w:val="en-US"/>
        </w:rPr>
      </w:pPr>
      <w:r>
        <w:t>3.2.2.1</w:t>
      </w:r>
      <w:r>
        <w:rPr>
          <w:lang w:eastAsia="zh-CN"/>
        </w:rPr>
        <w:t>19</w:t>
      </w:r>
      <w:r>
        <w:rPr>
          <w:rFonts w:ascii="Calibri" w:hAnsi="Calibri"/>
          <w:sz w:val="22"/>
          <w:szCs w:val="22"/>
          <w:lang w:val="en-US"/>
        </w:rPr>
        <w:tab/>
      </w:r>
      <w:r>
        <w:rPr>
          <w:lang w:eastAsia="zh-CN"/>
        </w:rPr>
        <w:t>LCLS-BSS-Status</w:t>
      </w:r>
      <w:r>
        <w:tab/>
      </w:r>
      <w:r>
        <w:fldChar w:fldCharType="begin" w:fldLock="1"/>
      </w:r>
      <w:r>
        <w:instrText xml:space="preserve"> PAGEREF _Toc493019173 \h </w:instrText>
      </w:r>
      <w:r>
        <w:fldChar w:fldCharType="separate"/>
      </w:r>
      <w:r>
        <w:t>212</w:t>
      </w:r>
      <w:r>
        <w:fldChar w:fldCharType="end"/>
      </w:r>
    </w:p>
    <w:p w14:paraId="533B3AA9" w14:textId="77777777" w:rsidR="009D09B6" w:rsidRDefault="009D09B6">
      <w:pPr>
        <w:pStyle w:val="TOC4"/>
        <w:rPr>
          <w:rFonts w:ascii="Calibri" w:hAnsi="Calibri"/>
          <w:sz w:val="22"/>
          <w:szCs w:val="22"/>
          <w:lang w:val="en-US"/>
        </w:rPr>
      </w:pPr>
      <w:r>
        <w:t>3.2.2.120</w:t>
      </w:r>
      <w:r>
        <w:rPr>
          <w:rFonts w:ascii="Calibri" w:hAnsi="Calibri"/>
          <w:sz w:val="22"/>
          <w:szCs w:val="22"/>
          <w:lang w:val="en-US"/>
        </w:rPr>
        <w:tab/>
      </w:r>
      <w:r>
        <w:t>LCLS-Break-Request</w:t>
      </w:r>
      <w:r>
        <w:tab/>
      </w:r>
      <w:r>
        <w:fldChar w:fldCharType="begin" w:fldLock="1"/>
      </w:r>
      <w:r>
        <w:instrText xml:space="preserve"> PAGEREF _Toc493019174 \h </w:instrText>
      </w:r>
      <w:r>
        <w:fldChar w:fldCharType="separate"/>
      </w:r>
      <w:r>
        <w:t>212</w:t>
      </w:r>
      <w:r>
        <w:fldChar w:fldCharType="end"/>
      </w:r>
    </w:p>
    <w:p w14:paraId="22465411" w14:textId="77777777" w:rsidR="009D09B6" w:rsidRDefault="009D09B6">
      <w:pPr>
        <w:pStyle w:val="TOC4"/>
        <w:rPr>
          <w:rFonts w:ascii="Calibri" w:hAnsi="Calibri"/>
          <w:sz w:val="22"/>
          <w:szCs w:val="22"/>
          <w:lang w:val="en-US"/>
        </w:rPr>
      </w:pPr>
      <w:r>
        <w:t>3.2.2.121</w:t>
      </w:r>
      <w:r>
        <w:rPr>
          <w:rFonts w:ascii="Calibri" w:hAnsi="Calibri"/>
          <w:sz w:val="22"/>
          <w:szCs w:val="22"/>
          <w:lang w:val="en-US"/>
        </w:rPr>
        <w:tab/>
      </w:r>
      <w:r>
        <w:t>CSFB Indication</w:t>
      </w:r>
      <w:r>
        <w:tab/>
      </w:r>
      <w:r>
        <w:fldChar w:fldCharType="begin" w:fldLock="1"/>
      </w:r>
      <w:r>
        <w:instrText xml:space="preserve"> PAGEREF _Toc493019175 \h </w:instrText>
      </w:r>
      <w:r>
        <w:fldChar w:fldCharType="separate"/>
      </w:r>
      <w:r>
        <w:t>212</w:t>
      </w:r>
      <w:r>
        <w:fldChar w:fldCharType="end"/>
      </w:r>
    </w:p>
    <w:p w14:paraId="7F13CE83" w14:textId="77777777" w:rsidR="009D09B6" w:rsidRDefault="009D09B6">
      <w:pPr>
        <w:pStyle w:val="TOC4"/>
        <w:rPr>
          <w:rFonts w:ascii="Calibri" w:hAnsi="Calibri"/>
          <w:sz w:val="22"/>
          <w:szCs w:val="22"/>
          <w:lang w:val="en-US"/>
        </w:rPr>
      </w:pPr>
      <w:r>
        <w:t>3.2.2.122</w:t>
      </w:r>
      <w:r>
        <w:rPr>
          <w:rFonts w:ascii="Calibri" w:hAnsi="Calibri"/>
          <w:sz w:val="22"/>
          <w:szCs w:val="22"/>
          <w:lang w:val="en-US"/>
        </w:rPr>
        <w:tab/>
      </w:r>
      <w:r>
        <w:t>CS to PS SRVCC</w:t>
      </w:r>
      <w:r>
        <w:tab/>
      </w:r>
      <w:r>
        <w:fldChar w:fldCharType="begin" w:fldLock="1"/>
      </w:r>
      <w:r>
        <w:instrText xml:space="preserve"> PAGEREF _Toc493019176 \h </w:instrText>
      </w:r>
      <w:r>
        <w:fldChar w:fldCharType="separate"/>
      </w:r>
      <w:r>
        <w:t>212</w:t>
      </w:r>
      <w:r>
        <w:fldChar w:fldCharType="end"/>
      </w:r>
    </w:p>
    <w:p w14:paraId="35E67C97" w14:textId="77777777" w:rsidR="009D09B6" w:rsidRDefault="009D09B6">
      <w:pPr>
        <w:pStyle w:val="TOC4"/>
        <w:rPr>
          <w:rFonts w:ascii="Calibri" w:hAnsi="Calibri"/>
          <w:sz w:val="22"/>
          <w:szCs w:val="22"/>
          <w:lang w:val="en-US"/>
        </w:rPr>
      </w:pPr>
      <w:r>
        <w:t>3.2.2.12</w:t>
      </w:r>
      <w:r>
        <w:rPr>
          <w:lang w:eastAsia="zh-CN"/>
        </w:rPr>
        <w:t>3</w:t>
      </w:r>
      <w:r>
        <w:rPr>
          <w:rFonts w:ascii="Calibri" w:hAnsi="Calibri"/>
          <w:sz w:val="22"/>
          <w:szCs w:val="22"/>
          <w:lang w:val="en-US"/>
        </w:rPr>
        <w:tab/>
      </w:r>
      <w:r>
        <w:t>Source eNB to target eNB transparent information (E-UTRAN)</w:t>
      </w:r>
      <w:r>
        <w:tab/>
      </w:r>
      <w:r>
        <w:fldChar w:fldCharType="begin" w:fldLock="1"/>
      </w:r>
      <w:r>
        <w:instrText xml:space="preserve"> PAGEREF _Toc493019177 \h </w:instrText>
      </w:r>
      <w:r>
        <w:fldChar w:fldCharType="separate"/>
      </w:r>
      <w:r>
        <w:t>213</w:t>
      </w:r>
      <w:r>
        <w:fldChar w:fldCharType="end"/>
      </w:r>
    </w:p>
    <w:p w14:paraId="66467037" w14:textId="77777777" w:rsidR="009D09B6" w:rsidRDefault="009D09B6">
      <w:pPr>
        <w:pStyle w:val="TOC4"/>
        <w:rPr>
          <w:rFonts w:ascii="Calibri" w:hAnsi="Calibri"/>
          <w:sz w:val="22"/>
          <w:szCs w:val="22"/>
          <w:lang w:val="en-US"/>
        </w:rPr>
      </w:pPr>
      <w:r>
        <w:t>3.2.2.</w:t>
      </w:r>
      <w:r>
        <w:rPr>
          <w:lang w:eastAsia="zh-CN"/>
        </w:rPr>
        <w:t>124</w:t>
      </w:r>
      <w:r>
        <w:rPr>
          <w:rFonts w:ascii="Calibri" w:hAnsi="Calibri"/>
          <w:sz w:val="22"/>
          <w:szCs w:val="22"/>
          <w:lang w:val="en-US"/>
        </w:rPr>
        <w:tab/>
      </w:r>
      <w:r>
        <w:rPr>
          <w:lang w:eastAsia="zh-CN"/>
        </w:rPr>
        <w:t xml:space="preserve">CS to PS </w:t>
      </w:r>
      <w:r>
        <w:t xml:space="preserve">SRVCC </w:t>
      </w:r>
      <w:r>
        <w:rPr>
          <w:lang w:eastAsia="zh-CN"/>
        </w:rPr>
        <w:t>Indication</w:t>
      </w:r>
      <w:r>
        <w:tab/>
      </w:r>
      <w:r>
        <w:fldChar w:fldCharType="begin" w:fldLock="1"/>
      </w:r>
      <w:r>
        <w:instrText xml:space="preserve"> PAGEREF _Toc493019178 \h </w:instrText>
      </w:r>
      <w:r>
        <w:fldChar w:fldCharType="separate"/>
      </w:r>
      <w:r>
        <w:t>213</w:t>
      </w:r>
      <w:r>
        <w:fldChar w:fldCharType="end"/>
      </w:r>
    </w:p>
    <w:p w14:paraId="374BD322" w14:textId="77777777" w:rsidR="009D09B6" w:rsidRDefault="009D09B6">
      <w:pPr>
        <w:pStyle w:val="TOC4"/>
        <w:rPr>
          <w:rFonts w:ascii="Calibri" w:hAnsi="Calibri"/>
          <w:sz w:val="22"/>
          <w:szCs w:val="22"/>
          <w:lang w:val="en-US"/>
        </w:rPr>
      </w:pPr>
      <w:r>
        <w:t>3.2.2.125</w:t>
      </w:r>
      <w:r>
        <w:rPr>
          <w:rFonts w:ascii="Calibri" w:hAnsi="Calibri"/>
          <w:sz w:val="22"/>
          <w:szCs w:val="22"/>
          <w:lang w:val="en-US"/>
        </w:rPr>
        <w:tab/>
      </w:r>
      <w:r>
        <w:rPr>
          <w:lang w:eastAsia="zh-CN"/>
        </w:rPr>
        <w:t>CN</w:t>
      </w:r>
      <w:r>
        <w:t xml:space="preserve"> to </w:t>
      </w:r>
      <w:r>
        <w:rPr>
          <w:lang w:eastAsia="zh-CN"/>
        </w:rPr>
        <w:t>MS</w:t>
      </w:r>
      <w:r>
        <w:t xml:space="preserve"> transparent information</w:t>
      </w:r>
      <w:r>
        <w:tab/>
      </w:r>
      <w:r>
        <w:fldChar w:fldCharType="begin" w:fldLock="1"/>
      </w:r>
      <w:r>
        <w:instrText xml:space="preserve"> PAGEREF _Toc493019179 \h </w:instrText>
      </w:r>
      <w:r>
        <w:fldChar w:fldCharType="separate"/>
      </w:r>
      <w:r>
        <w:t>213</w:t>
      </w:r>
      <w:r>
        <w:fldChar w:fldCharType="end"/>
      </w:r>
    </w:p>
    <w:p w14:paraId="72EFA16E" w14:textId="77777777" w:rsidR="009D09B6" w:rsidRDefault="009D09B6">
      <w:pPr>
        <w:pStyle w:val="TOC4"/>
        <w:rPr>
          <w:rFonts w:ascii="Calibri" w:hAnsi="Calibri"/>
          <w:sz w:val="22"/>
          <w:szCs w:val="22"/>
          <w:lang w:val="en-US"/>
        </w:rPr>
      </w:pPr>
      <w:r>
        <w:t>3.2.2.126</w:t>
      </w:r>
      <w:r>
        <w:rPr>
          <w:rFonts w:ascii="Calibri" w:hAnsi="Calibri"/>
          <w:sz w:val="22"/>
          <w:szCs w:val="22"/>
          <w:lang w:val="en-US"/>
        </w:rPr>
        <w:tab/>
      </w:r>
      <w:r>
        <w:t>Selected PLMN ID</w:t>
      </w:r>
      <w:r>
        <w:tab/>
      </w:r>
      <w:r>
        <w:fldChar w:fldCharType="begin" w:fldLock="1"/>
      </w:r>
      <w:r>
        <w:instrText xml:space="preserve"> PAGEREF _Toc493019180 \h </w:instrText>
      </w:r>
      <w:r>
        <w:fldChar w:fldCharType="separate"/>
      </w:r>
      <w:r>
        <w:t>213</w:t>
      </w:r>
      <w:r>
        <w:fldChar w:fldCharType="end"/>
      </w:r>
    </w:p>
    <w:p w14:paraId="6E10F03F" w14:textId="77777777" w:rsidR="009D09B6" w:rsidRDefault="009D09B6">
      <w:pPr>
        <w:pStyle w:val="TOC4"/>
        <w:rPr>
          <w:rFonts w:ascii="Calibri" w:hAnsi="Calibri"/>
          <w:sz w:val="22"/>
          <w:szCs w:val="22"/>
          <w:lang w:val="en-US"/>
        </w:rPr>
      </w:pPr>
      <w:r>
        <w:t>3.2.2.127</w:t>
      </w:r>
      <w:r>
        <w:rPr>
          <w:rFonts w:ascii="Calibri" w:hAnsi="Calibri"/>
          <w:sz w:val="22"/>
          <w:szCs w:val="22"/>
          <w:lang w:val="en-US"/>
        </w:rPr>
        <w:tab/>
      </w:r>
      <w:r>
        <w:t>Last used E-UTRAN PLMN ID</w:t>
      </w:r>
      <w:r>
        <w:tab/>
      </w:r>
      <w:r>
        <w:fldChar w:fldCharType="begin" w:fldLock="1"/>
      </w:r>
      <w:r>
        <w:instrText xml:space="preserve"> PAGEREF _Toc493019181 \h </w:instrText>
      </w:r>
      <w:r>
        <w:fldChar w:fldCharType="separate"/>
      </w:r>
      <w:r>
        <w:t>213</w:t>
      </w:r>
      <w:r>
        <w:fldChar w:fldCharType="end"/>
      </w:r>
    </w:p>
    <w:p w14:paraId="1ADD8152" w14:textId="77777777" w:rsidR="009D09B6" w:rsidRDefault="009D09B6">
      <w:pPr>
        <w:pStyle w:val="TOC4"/>
        <w:rPr>
          <w:rFonts w:ascii="Calibri" w:hAnsi="Calibri"/>
          <w:sz w:val="22"/>
          <w:szCs w:val="22"/>
          <w:lang w:val="en-US"/>
        </w:rPr>
      </w:pPr>
      <w:r>
        <w:t>3.2.2.128</w:t>
      </w:r>
      <w:r>
        <w:rPr>
          <w:rFonts w:ascii="Calibri" w:hAnsi="Calibri"/>
          <w:sz w:val="22"/>
          <w:szCs w:val="22"/>
          <w:lang w:val="en-US"/>
        </w:rPr>
        <w:tab/>
      </w:r>
      <w:r>
        <w:rPr>
          <w:lang w:eastAsia="zh-CN"/>
        </w:rPr>
        <w:t>Old Location Area Identification</w:t>
      </w:r>
      <w:r>
        <w:tab/>
      </w:r>
      <w:r>
        <w:fldChar w:fldCharType="begin" w:fldLock="1"/>
      </w:r>
      <w:r>
        <w:instrText xml:space="preserve"> PAGEREF _Toc493019182 \h </w:instrText>
      </w:r>
      <w:r>
        <w:fldChar w:fldCharType="separate"/>
      </w:r>
      <w:r>
        <w:t>214</w:t>
      </w:r>
      <w:r>
        <w:fldChar w:fldCharType="end"/>
      </w:r>
    </w:p>
    <w:p w14:paraId="3EB6F7F0" w14:textId="77777777" w:rsidR="009D09B6" w:rsidRDefault="009D09B6">
      <w:pPr>
        <w:pStyle w:val="TOC4"/>
        <w:rPr>
          <w:rFonts w:ascii="Calibri" w:hAnsi="Calibri"/>
          <w:sz w:val="22"/>
          <w:szCs w:val="22"/>
          <w:lang w:val="en-US"/>
        </w:rPr>
      </w:pPr>
      <w:r>
        <w:t>3.2.2.129</w:t>
      </w:r>
      <w:r>
        <w:rPr>
          <w:rFonts w:ascii="Calibri" w:hAnsi="Calibri"/>
          <w:sz w:val="22"/>
          <w:szCs w:val="22"/>
          <w:lang w:val="en-US"/>
        </w:rPr>
        <w:tab/>
      </w:r>
      <w:r>
        <w:rPr>
          <w:lang w:eastAsia="zh-CN"/>
        </w:rPr>
        <w:t>Attach Indicator</w:t>
      </w:r>
      <w:r>
        <w:tab/>
      </w:r>
      <w:r>
        <w:fldChar w:fldCharType="begin" w:fldLock="1"/>
      </w:r>
      <w:r>
        <w:instrText xml:space="preserve"> PAGEREF _Toc493019183 \h </w:instrText>
      </w:r>
      <w:r>
        <w:fldChar w:fldCharType="separate"/>
      </w:r>
      <w:r>
        <w:t>214</w:t>
      </w:r>
      <w:r>
        <w:fldChar w:fldCharType="end"/>
      </w:r>
    </w:p>
    <w:p w14:paraId="0C52812A" w14:textId="77777777" w:rsidR="009D09B6" w:rsidRDefault="009D09B6">
      <w:pPr>
        <w:pStyle w:val="TOC4"/>
        <w:rPr>
          <w:rFonts w:ascii="Calibri" w:hAnsi="Calibri"/>
          <w:sz w:val="22"/>
          <w:szCs w:val="22"/>
          <w:lang w:val="en-US"/>
        </w:rPr>
      </w:pPr>
      <w:r>
        <w:t>3.2.2.130</w:t>
      </w:r>
      <w:r>
        <w:rPr>
          <w:rFonts w:ascii="Calibri" w:hAnsi="Calibri"/>
          <w:sz w:val="22"/>
          <w:szCs w:val="22"/>
          <w:lang w:val="en-US"/>
        </w:rPr>
        <w:tab/>
      </w:r>
      <w:r>
        <w:rPr>
          <w:lang w:eastAsia="zh-CN"/>
        </w:rPr>
        <w:t>Selected Operator</w:t>
      </w:r>
      <w:r>
        <w:tab/>
      </w:r>
      <w:r>
        <w:fldChar w:fldCharType="begin" w:fldLock="1"/>
      </w:r>
      <w:r>
        <w:instrText xml:space="preserve"> PAGEREF _Toc493019184 \h </w:instrText>
      </w:r>
      <w:r>
        <w:fldChar w:fldCharType="separate"/>
      </w:r>
      <w:r>
        <w:t>214</w:t>
      </w:r>
      <w:r>
        <w:fldChar w:fldCharType="end"/>
      </w:r>
    </w:p>
    <w:p w14:paraId="5431ECF7" w14:textId="77777777" w:rsidR="009D09B6" w:rsidRDefault="009D09B6">
      <w:pPr>
        <w:pStyle w:val="TOC4"/>
        <w:rPr>
          <w:rFonts w:ascii="Calibri" w:hAnsi="Calibri"/>
          <w:sz w:val="22"/>
          <w:szCs w:val="22"/>
          <w:lang w:val="en-US"/>
        </w:rPr>
      </w:pPr>
      <w:r>
        <w:t>3.2.2.131</w:t>
      </w:r>
      <w:r>
        <w:rPr>
          <w:rFonts w:ascii="Calibri" w:hAnsi="Calibri"/>
          <w:sz w:val="22"/>
          <w:szCs w:val="22"/>
          <w:lang w:val="en-US"/>
        </w:rPr>
        <w:tab/>
      </w:r>
      <w:r>
        <w:rPr>
          <w:lang w:eastAsia="zh-CN"/>
        </w:rPr>
        <w:t>PS Registered Operator</w:t>
      </w:r>
      <w:r>
        <w:tab/>
      </w:r>
      <w:r>
        <w:fldChar w:fldCharType="begin" w:fldLock="1"/>
      </w:r>
      <w:r>
        <w:instrText xml:space="preserve"> PAGEREF _Toc493019185 \h </w:instrText>
      </w:r>
      <w:r>
        <w:fldChar w:fldCharType="separate"/>
      </w:r>
      <w:r>
        <w:t>214</w:t>
      </w:r>
      <w:r>
        <w:fldChar w:fldCharType="end"/>
      </w:r>
    </w:p>
    <w:p w14:paraId="1A5CAF3A" w14:textId="77777777" w:rsidR="009D09B6" w:rsidRDefault="009D09B6">
      <w:pPr>
        <w:pStyle w:val="TOC4"/>
        <w:rPr>
          <w:rFonts w:ascii="Calibri" w:hAnsi="Calibri"/>
          <w:sz w:val="22"/>
          <w:szCs w:val="22"/>
          <w:lang w:val="en-US"/>
        </w:rPr>
      </w:pPr>
      <w:r>
        <w:t>3.2.2.132</w:t>
      </w:r>
      <w:r>
        <w:rPr>
          <w:rFonts w:ascii="Calibri" w:hAnsi="Calibri"/>
          <w:sz w:val="22"/>
          <w:szCs w:val="22"/>
          <w:lang w:val="en-US"/>
        </w:rPr>
        <w:tab/>
      </w:r>
      <w:r>
        <w:rPr>
          <w:lang w:eastAsia="zh-CN"/>
        </w:rPr>
        <w:t>CS Registered Operator</w:t>
      </w:r>
      <w:r>
        <w:tab/>
      </w:r>
      <w:r>
        <w:fldChar w:fldCharType="begin" w:fldLock="1"/>
      </w:r>
      <w:r>
        <w:instrText xml:space="preserve"> PAGEREF _Toc493019186 \h </w:instrText>
      </w:r>
      <w:r>
        <w:fldChar w:fldCharType="separate"/>
      </w:r>
      <w:r>
        <w:t>215</w:t>
      </w:r>
      <w:r>
        <w:fldChar w:fldCharType="end"/>
      </w:r>
    </w:p>
    <w:p w14:paraId="70BB0255" w14:textId="77777777" w:rsidR="009D09B6" w:rsidRDefault="009D09B6">
      <w:pPr>
        <w:pStyle w:val="TOC4"/>
        <w:rPr>
          <w:rFonts w:ascii="Calibri" w:hAnsi="Calibri"/>
          <w:sz w:val="22"/>
          <w:szCs w:val="22"/>
          <w:lang w:val="en-US"/>
        </w:rPr>
      </w:pPr>
      <w:r>
        <w:t>3.2.2.133</w:t>
      </w:r>
      <w:r>
        <w:rPr>
          <w:rFonts w:ascii="Calibri" w:hAnsi="Calibri"/>
          <w:sz w:val="22"/>
          <w:szCs w:val="22"/>
          <w:lang w:val="en-US"/>
        </w:rPr>
        <w:tab/>
      </w:r>
      <w:r>
        <w:t>Temporary logical link Identity (TLLI)</w:t>
      </w:r>
      <w:r>
        <w:tab/>
      </w:r>
      <w:r>
        <w:fldChar w:fldCharType="begin" w:fldLock="1"/>
      </w:r>
      <w:r>
        <w:instrText xml:space="preserve"> PAGEREF _Toc493019187 \h </w:instrText>
      </w:r>
      <w:r>
        <w:fldChar w:fldCharType="separate"/>
      </w:r>
      <w:r>
        <w:t>215</w:t>
      </w:r>
      <w:r>
        <w:fldChar w:fldCharType="end"/>
      </w:r>
    </w:p>
    <w:p w14:paraId="515574E8" w14:textId="77777777" w:rsidR="009D09B6" w:rsidRDefault="009D09B6">
      <w:pPr>
        <w:pStyle w:val="TOC4"/>
        <w:rPr>
          <w:rFonts w:ascii="Calibri" w:hAnsi="Calibri"/>
          <w:sz w:val="22"/>
          <w:szCs w:val="22"/>
          <w:lang w:val="en-US"/>
        </w:rPr>
      </w:pPr>
      <w:r>
        <w:t>3.2.2.134</w:t>
      </w:r>
      <w:r>
        <w:rPr>
          <w:rFonts w:ascii="Calibri" w:hAnsi="Calibri"/>
          <w:sz w:val="22"/>
          <w:szCs w:val="22"/>
          <w:lang w:val="en-US"/>
        </w:rPr>
        <w:tab/>
      </w:r>
      <w:r>
        <w:t>Multilateration Timing Advance</w:t>
      </w:r>
      <w:r>
        <w:tab/>
      </w:r>
      <w:r>
        <w:fldChar w:fldCharType="begin" w:fldLock="1"/>
      </w:r>
      <w:r>
        <w:instrText xml:space="preserve"> PAGEREF _Toc493019188 \h </w:instrText>
      </w:r>
      <w:r>
        <w:fldChar w:fldCharType="separate"/>
      </w:r>
      <w:r>
        <w:t>215</w:t>
      </w:r>
      <w:r>
        <w:fldChar w:fldCharType="end"/>
      </w:r>
    </w:p>
    <w:p w14:paraId="5672D633" w14:textId="77777777" w:rsidR="009D09B6" w:rsidRDefault="009D09B6">
      <w:pPr>
        <w:pStyle w:val="TOC4"/>
        <w:rPr>
          <w:rFonts w:ascii="Calibri" w:hAnsi="Calibri"/>
          <w:sz w:val="22"/>
          <w:szCs w:val="22"/>
          <w:lang w:val="en-US"/>
        </w:rPr>
      </w:pPr>
      <w:r>
        <w:lastRenderedPageBreak/>
        <w:t>3.2.2.135</w:t>
      </w:r>
      <w:r>
        <w:rPr>
          <w:rFonts w:ascii="Calibri" w:hAnsi="Calibri"/>
          <w:sz w:val="22"/>
          <w:szCs w:val="22"/>
          <w:lang w:val="en-US"/>
        </w:rPr>
        <w:tab/>
      </w:r>
      <w:r>
        <w:t>MS Synchronization Accuracy</w:t>
      </w:r>
      <w:r>
        <w:tab/>
      </w:r>
      <w:r>
        <w:fldChar w:fldCharType="begin" w:fldLock="1"/>
      </w:r>
      <w:r>
        <w:instrText xml:space="preserve"> PAGEREF _Toc493019189 \h </w:instrText>
      </w:r>
      <w:r>
        <w:fldChar w:fldCharType="separate"/>
      </w:r>
      <w:r>
        <w:t>215</w:t>
      </w:r>
      <w:r>
        <w:fldChar w:fldCharType="end"/>
      </w:r>
    </w:p>
    <w:p w14:paraId="0E904E47" w14:textId="77777777" w:rsidR="009D09B6" w:rsidRDefault="009D09B6">
      <w:pPr>
        <w:pStyle w:val="TOC4"/>
        <w:rPr>
          <w:rFonts w:ascii="Calibri" w:hAnsi="Calibri"/>
          <w:sz w:val="22"/>
          <w:szCs w:val="22"/>
          <w:lang w:val="en-US"/>
        </w:rPr>
      </w:pPr>
      <w:r>
        <w:t>3.2.2.136</w:t>
      </w:r>
      <w:r>
        <w:rPr>
          <w:rFonts w:ascii="Calibri" w:hAnsi="Calibri"/>
          <w:sz w:val="22"/>
          <w:szCs w:val="22"/>
          <w:lang w:val="en-US"/>
        </w:rPr>
        <w:tab/>
      </w:r>
      <w:r>
        <w:t>BTS Reception Accuracy Level</w:t>
      </w:r>
      <w:r>
        <w:tab/>
      </w:r>
      <w:r>
        <w:fldChar w:fldCharType="begin" w:fldLock="1"/>
      </w:r>
      <w:r>
        <w:instrText xml:space="preserve"> PAGEREF _Toc493019190 \h </w:instrText>
      </w:r>
      <w:r>
        <w:fldChar w:fldCharType="separate"/>
      </w:r>
      <w:r>
        <w:t>216</w:t>
      </w:r>
      <w:r>
        <w:fldChar w:fldCharType="end"/>
      </w:r>
    </w:p>
    <w:p w14:paraId="5117B4E9" w14:textId="77777777" w:rsidR="009D09B6" w:rsidRDefault="009D09B6">
      <w:pPr>
        <w:pStyle w:val="TOC4"/>
        <w:rPr>
          <w:rFonts w:ascii="Calibri" w:hAnsi="Calibri"/>
          <w:sz w:val="22"/>
          <w:szCs w:val="22"/>
          <w:lang w:val="en-US"/>
        </w:rPr>
      </w:pPr>
      <w:r>
        <w:t>3.2.2.137</w:t>
      </w:r>
      <w:r>
        <w:rPr>
          <w:rFonts w:ascii="Calibri" w:hAnsi="Calibri"/>
          <w:sz w:val="22"/>
          <w:szCs w:val="22"/>
          <w:lang w:val="en-US"/>
        </w:rPr>
        <w:tab/>
      </w:r>
      <w:r>
        <w:t>Random ID</w:t>
      </w:r>
      <w:r>
        <w:tab/>
      </w:r>
      <w:r>
        <w:fldChar w:fldCharType="begin" w:fldLock="1"/>
      </w:r>
      <w:r>
        <w:instrText xml:space="preserve"> PAGEREF _Toc493019191 \h </w:instrText>
      </w:r>
      <w:r>
        <w:fldChar w:fldCharType="separate"/>
      </w:r>
      <w:r>
        <w:t>216</w:t>
      </w:r>
      <w:r>
        <w:fldChar w:fldCharType="end"/>
      </w:r>
    </w:p>
    <w:p w14:paraId="1584348D" w14:textId="77777777" w:rsidR="009D09B6" w:rsidRDefault="009D09B6">
      <w:pPr>
        <w:pStyle w:val="TOC3"/>
        <w:rPr>
          <w:rFonts w:ascii="Calibri" w:hAnsi="Calibri"/>
          <w:sz w:val="22"/>
          <w:szCs w:val="22"/>
          <w:lang w:val="en-US"/>
        </w:rPr>
      </w:pPr>
      <w:r>
        <w:t>3.2.3</w:t>
      </w:r>
      <w:r>
        <w:rPr>
          <w:rFonts w:ascii="Calibri" w:hAnsi="Calibri"/>
          <w:sz w:val="22"/>
          <w:szCs w:val="22"/>
          <w:lang w:val="en-US"/>
        </w:rPr>
        <w:tab/>
      </w:r>
      <w:r>
        <w:t>Signalling Field Element Coding</w:t>
      </w:r>
      <w:r>
        <w:tab/>
      </w:r>
      <w:r>
        <w:fldChar w:fldCharType="begin" w:fldLock="1"/>
      </w:r>
      <w:r>
        <w:instrText xml:space="preserve"> PAGEREF _Toc493019192 \h </w:instrText>
      </w:r>
      <w:r>
        <w:fldChar w:fldCharType="separate"/>
      </w:r>
      <w:r>
        <w:t>216</w:t>
      </w:r>
      <w:r>
        <w:fldChar w:fldCharType="end"/>
      </w:r>
    </w:p>
    <w:p w14:paraId="0BE0B9E7" w14:textId="77777777" w:rsidR="009D09B6" w:rsidRDefault="009D09B6">
      <w:pPr>
        <w:pStyle w:val="TOC4"/>
        <w:rPr>
          <w:rFonts w:ascii="Calibri" w:hAnsi="Calibri"/>
          <w:sz w:val="22"/>
          <w:szCs w:val="22"/>
          <w:lang w:val="en-US"/>
        </w:rPr>
      </w:pPr>
      <w:r>
        <w:t>3.2.3.1</w:t>
      </w:r>
      <w:r>
        <w:rPr>
          <w:rFonts w:ascii="Calibri" w:hAnsi="Calibri"/>
          <w:sz w:val="22"/>
          <w:szCs w:val="22"/>
          <w:lang w:val="en-US"/>
        </w:rPr>
        <w:tab/>
      </w:r>
      <w:r>
        <w:t>Extra information</w:t>
      </w:r>
      <w:r>
        <w:tab/>
      </w:r>
      <w:r>
        <w:fldChar w:fldCharType="begin" w:fldLock="1"/>
      </w:r>
      <w:r>
        <w:instrText xml:space="preserve"> PAGEREF _Toc493019193 \h </w:instrText>
      </w:r>
      <w:r>
        <w:fldChar w:fldCharType="separate"/>
      </w:r>
      <w:r>
        <w:t>217</w:t>
      </w:r>
      <w:r>
        <w:fldChar w:fldCharType="end"/>
      </w:r>
    </w:p>
    <w:p w14:paraId="47487AA1" w14:textId="77777777" w:rsidR="009D09B6" w:rsidRDefault="009D09B6">
      <w:pPr>
        <w:pStyle w:val="TOC4"/>
        <w:rPr>
          <w:rFonts w:ascii="Calibri" w:hAnsi="Calibri"/>
          <w:sz w:val="22"/>
          <w:szCs w:val="22"/>
          <w:lang w:val="en-US"/>
        </w:rPr>
      </w:pPr>
      <w:r>
        <w:t>3.2.3.2</w:t>
      </w:r>
      <w:r>
        <w:rPr>
          <w:rFonts w:ascii="Calibri" w:hAnsi="Calibri"/>
          <w:sz w:val="22"/>
          <w:szCs w:val="22"/>
          <w:lang w:val="en-US"/>
        </w:rPr>
        <w:tab/>
      </w:r>
      <w:r>
        <w:t>Current Channel type 2</w:t>
      </w:r>
      <w:r>
        <w:tab/>
      </w:r>
      <w:r>
        <w:fldChar w:fldCharType="begin" w:fldLock="1"/>
      </w:r>
      <w:r>
        <w:instrText xml:space="preserve"> PAGEREF _Toc493019194 \h </w:instrText>
      </w:r>
      <w:r>
        <w:fldChar w:fldCharType="separate"/>
      </w:r>
      <w:r>
        <w:t>218</w:t>
      </w:r>
      <w:r>
        <w:fldChar w:fldCharType="end"/>
      </w:r>
    </w:p>
    <w:p w14:paraId="429556AB" w14:textId="77777777" w:rsidR="009D09B6" w:rsidRDefault="009D09B6">
      <w:pPr>
        <w:pStyle w:val="TOC4"/>
        <w:rPr>
          <w:rFonts w:ascii="Calibri" w:hAnsi="Calibri"/>
          <w:sz w:val="22"/>
          <w:szCs w:val="22"/>
          <w:lang w:val="en-US"/>
        </w:rPr>
      </w:pPr>
      <w:r>
        <w:t>3.2.3.3</w:t>
      </w:r>
      <w:r>
        <w:rPr>
          <w:rFonts w:ascii="Calibri" w:hAnsi="Calibri"/>
          <w:sz w:val="22"/>
          <w:szCs w:val="22"/>
          <w:lang w:val="en-US"/>
        </w:rPr>
        <w:tab/>
      </w:r>
      <w:r>
        <w:t>Target cell radio information</w:t>
      </w:r>
      <w:r>
        <w:tab/>
      </w:r>
      <w:r>
        <w:fldChar w:fldCharType="begin" w:fldLock="1"/>
      </w:r>
      <w:r>
        <w:instrText xml:space="preserve"> PAGEREF _Toc493019195 \h </w:instrText>
      </w:r>
      <w:r>
        <w:fldChar w:fldCharType="separate"/>
      </w:r>
      <w:r>
        <w:t>218</w:t>
      </w:r>
      <w:r>
        <w:fldChar w:fldCharType="end"/>
      </w:r>
    </w:p>
    <w:p w14:paraId="762AB256" w14:textId="77777777" w:rsidR="009D09B6" w:rsidRDefault="009D09B6">
      <w:pPr>
        <w:pStyle w:val="TOC4"/>
        <w:rPr>
          <w:rFonts w:ascii="Calibri" w:hAnsi="Calibri"/>
          <w:sz w:val="22"/>
          <w:szCs w:val="22"/>
          <w:lang w:val="en-US"/>
        </w:rPr>
      </w:pPr>
      <w:r>
        <w:t>3.2.3.4</w:t>
      </w:r>
      <w:r>
        <w:rPr>
          <w:rFonts w:ascii="Calibri" w:hAnsi="Calibri"/>
          <w:sz w:val="22"/>
          <w:szCs w:val="22"/>
          <w:lang w:val="en-US"/>
        </w:rPr>
        <w:tab/>
      </w:r>
      <w:r>
        <w:t>GPRS Suspend Information</w:t>
      </w:r>
      <w:r>
        <w:tab/>
      </w:r>
      <w:r>
        <w:fldChar w:fldCharType="begin" w:fldLock="1"/>
      </w:r>
      <w:r>
        <w:instrText xml:space="preserve"> PAGEREF _Toc493019196 \h </w:instrText>
      </w:r>
      <w:r>
        <w:fldChar w:fldCharType="separate"/>
      </w:r>
      <w:r>
        <w:t>219</w:t>
      </w:r>
      <w:r>
        <w:fldChar w:fldCharType="end"/>
      </w:r>
    </w:p>
    <w:p w14:paraId="5F0893BD" w14:textId="77777777" w:rsidR="009D09B6" w:rsidRDefault="009D09B6">
      <w:pPr>
        <w:pStyle w:val="TOC4"/>
        <w:rPr>
          <w:rFonts w:ascii="Calibri" w:hAnsi="Calibri"/>
          <w:sz w:val="22"/>
          <w:szCs w:val="22"/>
          <w:lang w:val="en-US"/>
        </w:rPr>
      </w:pPr>
      <w:r>
        <w:t>3.2.3.5</w:t>
      </w:r>
      <w:r>
        <w:rPr>
          <w:rFonts w:ascii="Calibri" w:hAnsi="Calibri"/>
          <w:sz w:val="22"/>
          <w:szCs w:val="22"/>
          <w:lang w:val="en-US"/>
        </w:rPr>
        <w:tab/>
      </w:r>
      <w:r>
        <w:t>MultiRate configuration Information</w:t>
      </w:r>
      <w:r>
        <w:tab/>
      </w:r>
      <w:r>
        <w:fldChar w:fldCharType="begin" w:fldLock="1"/>
      </w:r>
      <w:r>
        <w:instrText xml:space="preserve"> PAGEREF _Toc493019197 \h </w:instrText>
      </w:r>
      <w:r>
        <w:fldChar w:fldCharType="separate"/>
      </w:r>
      <w:r>
        <w:t>219</w:t>
      </w:r>
      <w:r>
        <w:fldChar w:fldCharType="end"/>
      </w:r>
    </w:p>
    <w:p w14:paraId="6718954C" w14:textId="77777777" w:rsidR="009D09B6" w:rsidRDefault="009D09B6">
      <w:pPr>
        <w:pStyle w:val="TOC4"/>
        <w:rPr>
          <w:rFonts w:ascii="Calibri" w:hAnsi="Calibri"/>
          <w:sz w:val="22"/>
          <w:szCs w:val="22"/>
          <w:lang w:val="en-US"/>
        </w:rPr>
      </w:pPr>
      <w:r>
        <w:t>3.2.3.6</w:t>
      </w:r>
      <w:r>
        <w:rPr>
          <w:rFonts w:ascii="Calibri" w:hAnsi="Calibri"/>
          <w:sz w:val="22"/>
          <w:szCs w:val="22"/>
          <w:lang w:val="en-US"/>
        </w:rPr>
        <w:tab/>
      </w:r>
      <w:r>
        <w:t>Dual Transfer Mode information</w:t>
      </w:r>
      <w:r>
        <w:tab/>
      </w:r>
      <w:r>
        <w:fldChar w:fldCharType="begin" w:fldLock="1"/>
      </w:r>
      <w:r>
        <w:instrText xml:space="preserve"> PAGEREF _Toc493019198 \h </w:instrText>
      </w:r>
      <w:r>
        <w:fldChar w:fldCharType="separate"/>
      </w:r>
      <w:r>
        <w:t>219</w:t>
      </w:r>
      <w:r>
        <w:fldChar w:fldCharType="end"/>
      </w:r>
    </w:p>
    <w:p w14:paraId="35246412" w14:textId="77777777" w:rsidR="009D09B6" w:rsidRDefault="009D09B6">
      <w:pPr>
        <w:pStyle w:val="TOC4"/>
        <w:rPr>
          <w:rFonts w:ascii="Calibri" w:hAnsi="Calibri"/>
          <w:sz w:val="22"/>
          <w:szCs w:val="22"/>
          <w:lang w:val="en-US"/>
        </w:rPr>
      </w:pPr>
      <w:r>
        <w:t>3.2.3.7</w:t>
      </w:r>
      <w:r>
        <w:rPr>
          <w:rFonts w:ascii="Calibri" w:hAnsi="Calibri"/>
          <w:sz w:val="22"/>
          <w:szCs w:val="22"/>
          <w:lang w:val="en-US"/>
        </w:rPr>
        <w:tab/>
      </w:r>
      <w:r>
        <w:t>Inter RAT Handover Info</w:t>
      </w:r>
      <w:r>
        <w:tab/>
      </w:r>
      <w:r>
        <w:fldChar w:fldCharType="begin" w:fldLock="1"/>
      </w:r>
      <w:r>
        <w:instrText xml:space="preserve"> PAGEREF _Toc493019199 \h </w:instrText>
      </w:r>
      <w:r>
        <w:fldChar w:fldCharType="separate"/>
      </w:r>
      <w:r>
        <w:t>220</w:t>
      </w:r>
      <w:r>
        <w:fldChar w:fldCharType="end"/>
      </w:r>
    </w:p>
    <w:p w14:paraId="501FC9C0" w14:textId="77777777" w:rsidR="009D09B6" w:rsidRDefault="009D09B6">
      <w:pPr>
        <w:pStyle w:val="TOC4"/>
        <w:rPr>
          <w:rFonts w:ascii="Calibri" w:hAnsi="Calibri"/>
          <w:sz w:val="22"/>
          <w:szCs w:val="22"/>
          <w:lang w:val="en-US"/>
        </w:rPr>
      </w:pPr>
      <w:r>
        <w:t>3.2.3.8</w:t>
      </w:r>
      <w:r>
        <w:rPr>
          <w:rFonts w:ascii="Calibri" w:hAnsi="Calibri"/>
          <w:sz w:val="22"/>
          <w:szCs w:val="22"/>
          <w:lang w:val="en-US"/>
        </w:rPr>
        <w:tab/>
      </w:r>
      <w:r>
        <w:t>cdma2000 Capability Information</w:t>
      </w:r>
      <w:r>
        <w:tab/>
      </w:r>
      <w:r>
        <w:fldChar w:fldCharType="begin" w:fldLock="1"/>
      </w:r>
      <w:r>
        <w:instrText xml:space="preserve"> PAGEREF _Toc493019200 \h </w:instrText>
      </w:r>
      <w:r>
        <w:fldChar w:fldCharType="separate"/>
      </w:r>
      <w:r>
        <w:t>220</w:t>
      </w:r>
      <w:r>
        <w:fldChar w:fldCharType="end"/>
      </w:r>
    </w:p>
    <w:p w14:paraId="6E8BA1F7" w14:textId="77777777" w:rsidR="009D09B6" w:rsidRDefault="009D09B6">
      <w:pPr>
        <w:pStyle w:val="TOC4"/>
        <w:rPr>
          <w:rFonts w:ascii="Calibri" w:hAnsi="Calibri"/>
          <w:sz w:val="22"/>
          <w:szCs w:val="22"/>
          <w:lang w:val="en-US"/>
        </w:rPr>
      </w:pPr>
      <w:r>
        <w:t>3.2.3.9</w:t>
      </w:r>
      <w:r>
        <w:rPr>
          <w:rFonts w:ascii="Calibri" w:hAnsi="Calibri"/>
          <w:sz w:val="22"/>
          <w:szCs w:val="22"/>
          <w:lang w:val="en-US"/>
        </w:rPr>
        <w:tab/>
      </w:r>
      <w:r>
        <w:t>Downlink Cell Load Information</w:t>
      </w:r>
      <w:r>
        <w:tab/>
      </w:r>
      <w:r>
        <w:fldChar w:fldCharType="begin" w:fldLock="1"/>
      </w:r>
      <w:r>
        <w:instrText xml:space="preserve"> PAGEREF _Toc493019201 \h </w:instrText>
      </w:r>
      <w:r>
        <w:fldChar w:fldCharType="separate"/>
      </w:r>
      <w:r>
        <w:t>220</w:t>
      </w:r>
      <w:r>
        <w:fldChar w:fldCharType="end"/>
      </w:r>
    </w:p>
    <w:p w14:paraId="7DD16B0D" w14:textId="77777777" w:rsidR="009D09B6" w:rsidRDefault="009D09B6">
      <w:pPr>
        <w:pStyle w:val="TOC4"/>
        <w:rPr>
          <w:rFonts w:ascii="Calibri" w:hAnsi="Calibri"/>
          <w:sz w:val="22"/>
          <w:szCs w:val="22"/>
          <w:lang w:val="en-US"/>
        </w:rPr>
      </w:pPr>
      <w:r>
        <w:t>3.2.3.10</w:t>
      </w:r>
      <w:r>
        <w:rPr>
          <w:rFonts w:ascii="Calibri" w:hAnsi="Calibri"/>
          <w:sz w:val="22"/>
          <w:szCs w:val="22"/>
          <w:lang w:val="en-US"/>
        </w:rPr>
        <w:tab/>
      </w:r>
      <w:r>
        <w:t>Uplink Cell Load Information</w:t>
      </w:r>
      <w:r>
        <w:tab/>
      </w:r>
      <w:r>
        <w:fldChar w:fldCharType="begin" w:fldLock="1"/>
      </w:r>
      <w:r>
        <w:instrText xml:space="preserve"> PAGEREF _Toc493019202 \h </w:instrText>
      </w:r>
      <w:r>
        <w:fldChar w:fldCharType="separate"/>
      </w:r>
      <w:r>
        <w:t>221</w:t>
      </w:r>
      <w:r>
        <w:fldChar w:fldCharType="end"/>
      </w:r>
    </w:p>
    <w:p w14:paraId="6604C855" w14:textId="77777777" w:rsidR="009D09B6" w:rsidRDefault="009D09B6">
      <w:pPr>
        <w:pStyle w:val="TOC4"/>
        <w:rPr>
          <w:rFonts w:ascii="Calibri" w:hAnsi="Calibri"/>
          <w:sz w:val="22"/>
          <w:szCs w:val="22"/>
          <w:lang w:val="en-US"/>
        </w:rPr>
      </w:pPr>
      <w:r>
        <w:t>3.2.3.11</w:t>
      </w:r>
      <w:r>
        <w:rPr>
          <w:rFonts w:ascii="Calibri" w:hAnsi="Calibri"/>
          <w:sz w:val="22"/>
          <w:szCs w:val="22"/>
          <w:lang w:val="en-US"/>
        </w:rPr>
        <w:tab/>
      </w:r>
      <w:r>
        <w:t>Cell Load Information Group</w:t>
      </w:r>
      <w:r>
        <w:tab/>
      </w:r>
      <w:r>
        <w:fldChar w:fldCharType="begin" w:fldLock="1"/>
      </w:r>
      <w:r>
        <w:instrText xml:space="preserve"> PAGEREF _Toc493019203 \h </w:instrText>
      </w:r>
      <w:r>
        <w:fldChar w:fldCharType="separate"/>
      </w:r>
      <w:r>
        <w:t>221</w:t>
      </w:r>
      <w:r>
        <w:fldChar w:fldCharType="end"/>
      </w:r>
    </w:p>
    <w:p w14:paraId="60865365" w14:textId="77777777" w:rsidR="009D09B6" w:rsidRDefault="009D09B6">
      <w:pPr>
        <w:pStyle w:val="TOC4"/>
        <w:rPr>
          <w:rFonts w:ascii="Calibri" w:hAnsi="Calibri"/>
          <w:sz w:val="22"/>
          <w:szCs w:val="22"/>
          <w:lang w:val="en-US"/>
        </w:rPr>
      </w:pPr>
      <w:r>
        <w:t>3.2.3.12</w:t>
      </w:r>
      <w:r>
        <w:rPr>
          <w:rFonts w:ascii="Calibri" w:hAnsi="Calibri"/>
          <w:sz w:val="22"/>
          <w:szCs w:val="22"/>
          <w:lang w:val="en-US"/>
        </w:rPr>
        <w:tab/>
      </w:r>
      <w:r>
        <w:t>Cell Load Information</w:t>
      </w:r>
      <w:r>
        <w:tab/>
      </w:r>
      <w:r>
        <w:fldChar w:fldCharType="begin" w:fldLock="1"/>
      </w:r>
      <w:r>
        <w:instrText xml:space="preserve"> PAGEREF _Toc493019204 \h </w:instrText>
      </w:r>
      <w:r>
        <w:fldChar w:fldCharType="separate"/>
      </w:r>
      <w:r>
        <w:t>221</w:t>
      </w:r>
      <w:r>
        <w:fldChar w:fldCharType="end"/>
      </w:r>
    </w:p>
    <w:p w14:paraId="1C3A46D3" w14:textId="77777777" w:rsidR="009D09B6" w:rsidRDefault="009D09B6">
      <w:pPr>
        <w:pStyle w:val="TOC4"/>
        <w:rPr>
          <w:rFonts w:ascii="Calibri" w:hAnsi="Calibri"/>
          <w:sz w:val="22"/>
          <w:szCs w:val="22"/>
          <w:lang w:val="en-US"/>
        </w:rPr>
      </w:pPr>
      <w:r>
        <w:t>3.2.3.13</w:t>
      </w:r>
      <w:r>
        <w:rPr>
          <w:rFonts w:ascii="Calibri" w:hAnsi="Calibri"/>
          <w:sz w:val="22"/>
          <w:szCs w:val="22"/>
          <w:lang w:val="en-US"/>
        </w:rPr>
        <w:tab/>
      </w:r>
      <w:r>
        <w:t>PS Indication</w:t>
      </w:r>
      <w:r>
        <w:tab/>
      </w:r>
      <w:r>
        <w:fldChar w:fldCharType="begin" w:fldLock="1"/>
      </w:r>
      <w:r>
        <w:instrText xml:space="preserve"> PAGEREF _Toc493019205 \h </w:instrText>
      </w:r>
      <w:r>
        <w:fldChar w:fldCharType="separate"/>
      </w:r>
      <w:r>
        <w:t>222</w:t>
      </w:r>
      <w:r>
        <w:fldChar w:fldCharType="end"/>
      </w:r>
    </w:p>
    <w:p w14:paraId="02BBCD2B" w14:textId="77777777" w:rsidR="009D09B6" w:rsidRDefault="009D09B6">
      <w:pPr>
        <w:pStyle w:val="TOC4"/>
        <w:rPr>
          <w:rFonts w:ascii="Calibri" w:hAnsi="Calibri"/>
          <w:sz w:val="22"/>
          <w:szCs w:val="22"/>
          <w:lang w:val="en-US"/>
        </w:rPr>
      </w:pPr>
      <w:r>
        <w:t>3.2.3.14</w:t>
      </w:r>
      <w:r>
        <w:rPr>
          <w:rFonts w:ascii="Calibri" w:hAnsi="Calibri"/>
          <w:sz w:val="22"/>
          <w:szCs w:val="22"/>
          <w:lang w:val="en-US"/>
        </w:rPr>
        <w:tab/>
      </w:r>
      <w:r>
        <w:t>DTM Handover Command Indication</w:t>
      </w:r>
      <w:r>
        <w:tab/>
      </w:r>
      <w:r>
        <w:fldChar w:fldCharType="begin" w:fldLock="1"/>
      </w:r>
      <w:r>
        <w:instrText xml:space="preserve"> PAGEREF _Toc493019206 \h </w:instrText>
      </w:r>
      <w:r>
        <w:fldChar w:fldCharType="separate"/>
      </w:r>
      <w:r>
        <w:t>222</w:t>
      </w:r>
      <w:r>
        <w:fldChar w:fldCharType="end"/>
      </w:r>
    </w:p>
    <w:p w14:paraId="79BAAD27" w14:textId="77777777" w:rsidR="009D09B6" w:rsidRDefault="009D09B6">
      <w:pPr>
        <w:pStyle w:val="TOC4"/>
        <w:rPr>
          <w:rFonts w:ascii="Calibri" w:hAnsi="Calibri"/>
          <w:sz w:val="22"/>
          <w:szCs w:val="22"/>
          <w:lang w:val="en-US"/>
        </w:rPr>
      </w:pPr>
      <w:r>
        <w:t>3.2.3.</w:t>
      </w:r>
      <w:r>
        <w:rPr>
          <w:lang w:eastAsia="zh-CN"/>
        </w:rPr>
        <w:t>15</w:t>
      </w:r>
      <w:r>
        <w:rPr>
          <w:rFonts w:ascii="Calibri" w:hAnsi="Calibri"/>
          <w:sz w:val="22"/>
          <w:szCs w:val="22"/>
          <w:lang w:val="en-US"/>
        </w:rPr>
        <w:tab/>
      </w:r>
      <w:r>
        <w:rPr>
          <w:lang w:eastAsia="zh-CN"/>
        </w:rPr>
        <w:t>D-RNTI</w:t>
      </w:r>
      <w:r>
        <w:tab/>
      </w:r>
      <w:r>
        <w:fldChar w:fldCharType="begin" w:fldLock="1"/>
      </w:r>
      <w:r>
        <w:instrText xml:space="preserve"> PAGEREF _Toc493019207 \h </w:instrText>
      </w:r>
      <w:r>
        <w:fldChar w:fldCharType="separate"/>
      </w:r>
      <w:r>
        <w:t>222</w:t>
      </w:r>
      <w:r>
        <w:fldChar w:fldCharType="end"/>
      </w:r>
    </w:p>
    <w:p w14:paraId="0991BCC4" w14:textId="77777777" w:rsidR="009D09B6" w:rsidRDefault="009D09B6">
      <w:pPr>
        <w:pStyle w:val="TOC3"/>
        <w:rPr>
          <w:rFonts w:ascii="Calibri" w:hAnsi="Calibri"/>
          <w:sz w:val="22"/>
          <w:szCs w:val="22"/>
          <w:lang w:val="en-US"/>
        </w:rPr>
      </w:pPr>
      <w:r>
        <w:t>3.2.3.16</w:t>
      </w:r>
      <w:r>
        <w:rPr>
          <w:rFonts w:ascii="Calibri" w:hAnsi="Calibri"/>
          <w:sz w:val="22"/>
          <w:szCs w:val="22"/>
          <w:lang w:val="en-US"/>
        </w:rPr>
        <w:tab/>
      </w:r>
      <w:r>
        <w:t>IRAT Measurement Configuration</w:t>
      </w:r>
      <w:r>
        <w:tab/>
      </w:r>
      <w:r>
        <w:fldChar w:fldCharType="begin" w:fldLock="1"/>
      </w:r>
      <w:r>
        <w:instrText xml:space="preserve"> PAGEREF _Toc493019208 \h </w:instrText>
      </w:r>
      <w:r>
        <w:fldChar w:fldCharType="separate"/>
      </w:r>
      <w:r>
        <w:t>223</w:t>
      </w:r>
      <w:r>
        <w:fldChar w:fldCharType="end"/>
      </w:r>
    </w:p>
    <w:p w14:paraId="37035E88" w14:textId="77777777" w:rsidR="009D09B6" w:rsidRDefault="009D09B6">
      <w:pPr>
        <w:pStyle w:val="TOC3"/>
        <w:rPr>
          <w:rFonts w:ascii="Calibri" w:hAnsi="Calibri"/>
          <w:sz w:val="22"/>
          <w:szCs w:val="22"/>
          <w:lang w:val="en-US"/>
        </w:rPr>
      </w:pPr>
      <w:r>
        <w:t>3.2.3.17</w:t>
      </w:r>
      <w:r>
        <w:rPr>
          <w:rFonts w:ascii="Calibri" w:hAnsi="Calibri"/>
          <w:sz w:val="22"/>
          <w:szCs w:val="22"/>
          <w:lang w:val="en-US"/>
        </w:rPr>
        <w:tab/>
      </w:r>
      <w:r>
        <w:t>Source Cell ID</w:t>
      </w:r>
      <w:r>
        <w:tab/>
      </w:r>
      <w:r>
        <w:fldChar w:fldCharType="begin" w:fldLock="1"/>
      </w:r>
      <w:r>
        <w:instrText xml:space="preserve"> PAGEREF _Toc493019209 \h </w:instrText>
      </w:r>
      <w:r>
        <w:fldChar w:fldCharType="separate"/>
      </w:r>
      <w:r>
        <w:t>223</w:t>
      </w:r>
      <w:r>
        <w:fldChar w:fldCharType="end"/>
      </w:r>
    </w:p>
    <w:p w14:paraId="174E4B25" w14:textId="77777777" w:rsidR="009D09B6" w:rsidRDefault="009D09B6">
      <w:pPr>
        <w:pStyle w:val="TOC3"/>
        <w:rPr>
          <w:rFonts w:ascii="Calibri" w:hAnsi="Calibri"/>
          <w:sz w:val="22"/>
          <w:szCs w:val="22"/>
          <w:lang w:val="en-US"/>
        </w:rPr>
      </w:pPr>
      <w:r>
        <w:t>3.2.3.18</w:t>
      </w:r>
      <w:r>
        <w:rPr>
          <w:rFonts w:ascii="Calibri" w:hAnsi="Calibri"/>
          <w:sz w:val="22"/>
          <w:szCs w:val="22"/>
          <w:lang w:val="en-US"/>
        </w:rPr>
        <w:tab/>
      </w:r>
      <w:r>
        <w:t>IRAT Measurement Configuration (extended E-ARFCNs)</w:t>
      </w:r>
      <w:r>
        <w:tab/>
      </w:r>
      <w:r>
        <w:fldChar w:fldCharType="begin" w:fldLock="1"/>
      </w:r>
      <w:r>
        <w:instrText xml:space="preserve"> PAGEREF _Toc493019210 \h </w:instrText>
      </w:r>
      <w:r>
        <w:fldChar w:fldCharType="separate"/>
      </w:r>
      <w:r>
        <w:t>224</w:t>
      </w:r>
      <w:r>
        <w:fldChar w:fldCharType="end"/>
      </w:r>
    </w:p>
    <w:p w14:paraId="31A585B6" w14:textId="77777777" w:rsidR="009D09B6" w:rsidRDefault="009D09B6">
      <w:pPr>
        <w:pStyle w:val="TOC3"/>
        <w:rPr>
          <w:rFonts w:ascii="Calibri" w:hAnsi="Calibri"/>
          <w:sz w:val="22"/>
          <w:szCs w:val="22"/>
          <w:lang w:val="en-US"/>
        </w:rPr>
      </w:pPr>
      <w:r>
        <w:t>3.2.4</w:t>
      </w:r>
      <w:r>
        <w:rPr>
          <w:rFonts w:ascii="Calibri" w:hAnsi="Calibri"/>
          <w:sz w:val="22"/>
          <w:szCs w:val="22"/>
          <w:lang w:val="en-US"/>
        </w:rPr>
        <w:tab/>
      </w:r>
      <w:r>
        <w:t>List of Timers in the BSSMAP Procedures</w:t>
      </w:r>
      <w:r>
        <w:tab/>
      </w:r>
      <w:r>
        <w:fldChar w:fldCharType="begin" w:fldLock="1"/>
      </w:r>
      <w:r>
        <w:instrText xml:space="preserve"> PAGEREF _Toc493019211 \h </w:instrText>
      </w:r>
      <w:r>
        <w:fldChar w:fldCharType="separate"/>
      </w:r>
      <w:r>
        <w:t>225</w:t>
      </w:r>
      <w:r>
        <w:fldChar w:fldCharType="end"/>
      </w:r>
    </w:p>
    <w:p w14:paraId="36076498" w14:textId="77777777" w:rsidR="009D09B6" w:rsidRDefault="009D09B6">
      <w:pPr>
        <w:pStyle w:val="TOC2"/>
        <w:rPr>
          <w:rFonts w:ascii="Calibri" w:hAnsi="Calibri"/>
          <w:sz w:val="22"/>
          <w:szCs w:val="22"/>
          <w:lang w:val="en-US"/>
        </w:rPr>
      </w:pPr>
      <w:r>
        <w:t>3.3</w:t>
      </w:r>
      <w:r>
        <w:rPr>
          <w:rFonts w:ascii="Calibri" w:hAnsi="Calibri"/>
          <w:sz w:val="22"/>
          <w:szCs w:val="22"/>
          <w:lang w:val="en-US"/>
        </w:rPr>
        <w:tab/>
      </w:r>
      <w:r>
        <w:t>SDL Representation Of The Procedures At The BSS</w:t>
      </w:r>
      <w:r>
        <w:tab/>
      </w:r>
      <w:r>
        <w:fldChar w:fldCharType="begin" w:fldLock="1"/>
      </w:r>
      <w:r>
        <w:instrText xml:space="preserve"> PAGEREF _Toc493019212 \h </w:instrText>
      </w:r>
      <w:r>
        <w:fldChar w:fldCharType="separate"/>
      </w:r>
      <w:r>
        <w:t>225</w:t>
      </w:r>
      <w:r>
        <w:fldChar w:fldCharType="end"/>
      </w:r>
    </w:p>
    <w:p w14:paraId="54AAEE03" w14:textId="77777777" w:rsidR="009D09B6" w:rsidRDefault="009D09B6">
      <w:pPr>
        <w:pStyle w:val="TOC1"/>
        <w:rPr>
          <w:rFonts w:ascii="Calibri" w:hAnsi="Calibri"/>
          <w:szCs w:val="22"/>
          <w:lang w:val="en-US"/>
        </w:rPr>
      </w:pPr>
      <w:r>
        <w:t>4</w:t>
      </w:r>
      <w:r>
        <w:rPr>
          <w:rFonts w:ascii="Calibri" w:hAnsi="Calibri"/>
          <w:szCs w:val="22"/>
          <w:lang w:val="en-US"/>
        </w:rPr>
        <w:tab/>
      </w:r>
      <w:r>
        <w:t>Broadcast Information Control Channel</w:t>
      </w:r>
      <w:r>
        <w:tab/>
      </w:r>
      <w:r>
        <w:fldChar w:fldCharType="begin" w:fldLock="1"/>
      </w:r>
      <w:r>
        <w:instrText xml:space="preserve"> PAGEREF _Toc493019213 \h </w:instrText>
      </w:r>
      <w:r>
        <w:fldChar w:fldCharType="separate"/>
      </w:r>
      <w:r>
        <w:t>225</w:t>
      </w:r>
      <w:r>
        <w:fldChar w:fldCharType="end"/>
      </w:r>
    </w:p>
    <w:p w14:paraId="3C79DE47" w14:textId="77777777" w:rsidR="009D09B6" w:rsidRDefault="009D09B6">
      <w:pPr>
        <w:pStyle w:val="TOC1"/>
        <w:rPr>
          <w:rFonts w:ascii="Calibri" w:hAnsi="Calibri"/>
          <w:szCs w:val="22"/>
          <w:lang w:val="en-US"/>
        </w:rPr>
      </w:pPr>
      <w:r>
        <w:t>5</w:t>
      </w:r>
      <w:r>
        <w:rPr>
          <w:rFonts w:ascii="Calibri" w:hAnsi="Calibri"/>
          <w:szCs w:val="22"/>
          <w:lang w:val="en-US"/>
        </w:rPr>
        <w:tab/>
      </w:r>
      <w:r>
        <w:t>Definitions</w:t>
      </w:r>
      <w:r>
        <w:tab/>
      </w:r>
      <w:r>
        <w:fldChar w:fldCharType="begin" w:fldLock="1"/>
      </w:r>
      <w:r>
        <w:instrText xml:space="preserve"> PAGEREF _Toc493019214 \h </w:instrText>
      </w:r>
      <w:r>
        <w:fldChar w:fldCharType="separate"/>
      </w:r>
      <w:r>
        <w:t>225</w:t>
      </w:r>
      <w:r>
        <w:fldChar w:fldCharType="end"/>
      </w:r>
    </w:p>
    <w:p w14:paraId="2A5126EE" w14:textId="77777777" w:rsidR="009D09B6" w:rsidRDefault="009D09B6">
      <w:pPr>
        <w:pStyle w:val="TOC1"/>
        <w:rPr>
          <w:rFonts w:ascii="Calibri" w:hAnsi="Calibri"/>
          <w:szCs w:val="22"/>
          <w:lang w:val="en-US"/>
        </w:rPr>
      </w:pPr>
      <w:r>
        <w:t>6</w:t>
      </w:r>
      <w:r>
        <w:rPr>
          <w:rFonts w:ascii="Calibri" w:hAnsi="Calibri"/>
          <w:szCs w:val="22"/>
          <w:lang w:val="en-US"/>
        </w:rPr>
        <w:tab/>
      </w:r>
      <w:r>
        <w:t>List of diagrams</w:t>
      </w:r>
      <w:r>
        <w:tab/>
      </w:r>
      <w:r>
        <w:fldChar w:fldCharType="begin" w:fldLock="1"/>
      </w:r>
      <w:r>
        <w:instrText xml:space="preserve"> PAGEREF _Toc493019215 \h </w:instrText>
      </w:r>
      <w:r>
        <w:fldChar w:fldCharType="separate"/>
      </w:r>
      <w:r>
        <w:t>227</w:t>
      </w:r>
      <w:r>
        <w:fldChar w:fldCharType="end"/>
      </w:r>
    </w:p>
    <w:p w14:paraId="064F49D6" w14:textId="77777777" w:rsidR="009D09B6" w:rsidRDefault="009D09B6" w:rsidP="009D09B6">
      <w:pPr>
        <w:pStyle w:val="TOC8"/>
        <w:tabs>
          <w:tab w:val="right" w:leader="dot" w:pos="9639"/>
        </w:tabs>
        <w:rPr>
          <w:rFonts w:ascii="Calibri" w:hAnsi="Calibri"/>
          <w:b w:val="0"/>
          <w:szCs w:val="22"/>
          <w:lang w:val="en-US"/>
        </w:rPr>
      </w:pPr>
      <w:r>
        <w:t>Annex A (informative):</w:t>
      </w:r>
      <w:r>
        <w:tab/>
        <w:t>Change History</w:t>
      </w:r>
      <w:r>
        <w:tab/>
      </w:r>
      <w:r>
        <w:fldChar w:fldCharType="begin" w:fldLock="1"/>
      </w:r>
      <w:r>
        <w:instrText xml:space="preserve"> PAGEREF _Toc493019216 \h </w:instrText>
      </w:r>
      <w:r>
        <w:fldChar w:fldCharType="separate"/>
      </w:r>
      <w:r>
        <w:t>238</w:t>
      </w:r>
      <w:r>
        <w:fldChar w:fldCharType="end"/>
      </w:r>
    </w:p>
    <w:p w14:paraId="2AD05443" w14:textId="77777777" w:rsidR="000A5562" w:rsidRPr="00DA4560" w:rsidRDefault="009D09B6" w:rsidP="000A5562">
      <w:pPr>
        <w:spacing w:after="0"/>
      </w:pPr>
      <w:r>
        <w:rPr>
          <w:noProof/>
          <w:sz w:val="22"/>
        </w:rPr>
        <w:fldChar w:fldCharType="end"/>
      </w:r>
    </w:p>
    <w:p w14:paraId="153D46B0" w14:textId="77777777" w:rsidR="000A5562" w:rsidRPr="00DA4560" w:rsidRDefault="000A5562" w:rsidP="000A5562">
      <w:pPr>
        <w:pStyle w:val="Heading1"/>
      </w:pPr>
      <w:r w:rsidRPr="00DA4560">
        <w:br w:type="page"/>
      </w:r>
      <w:bookmarkStart w:id="3" w:name="_Toc493018762"/>
      <w:r w:rsidRPr="00DA4560">
        <w:lastRenderedPageBreak/>
        <w:t>Foreword</w:t>
      </w:r>
      <w:bookmarkEnd w:id="3"/>
    </w:p>
    <w:p w14:paraId="6ACD9830" w14:textId="77777777" w:rsidR="000A5562" w:rsidRPr="00DA4560" w:rsidRDefault="000A5562" w:rsidP="000A5562">
      <w:r w:rsidRPr="00DA4560">
        <w:t>This Technical Specification has been produced by the 3</w:t>
      </w:r>
      <w:r w:rsidRPr="00DA4560">
        <w:rPr>
          <w:vertAlign w:val="superscript"/>
        </w:rPr>
        <w:t>rd</w:t>
      </w:r>
      <w:r w:rsidRPr="00DA4560">
        <w:t xml:space="preserve"> Generation Partnership Project (3GPP).</w:t>
      </w:r>
    </w:p>
    <w:p w14:paraId="6C5469DD" w14:textId="77777777" w:rsidR="000A5562" w:rsidRPr="00DA4560" w:rsidRDefault="000A5562" w:rsidP="000A5562">
      <w:r w:rsidRPr="00DA456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6E2A02" w14:textId="77777777" w:rsidR="000A5562" w:rsidRPr="00DA4560" w:rsidRDefault="000A5562" w:rsidP="000A5562">
      <w:pPr>
        <w:pStyle w:val="B1"/>
      </w:pPr>
      <w:r w:rsidRPr="00DA4560">
        <w:t>Version x.y.z</w:t>
      </w:r>
    </w:p>
    <w:p w14:paraId="064E9022" w14:textId="77777777" w:rsidR="000A5562" w:rsidRPr="00DA4560" w:rsidRDefault="000A5562" w:rsidP="000A5562">
      <w:pPr>
        <w:pStyle w:val="B1"/>
      </w:pPr>
      <w:r w:rsidRPr="00DA4560">
        <w:t>where:</w:t>
      </w:r>
    </w:p>
    <w:p w14:paraId="0EFC1024" w14:textId="77777777" w:rsidR="000A5562" w:rsidRPr="00DA4560" w:rsidRDefault="000A5562" w:rsidP="000A5562">
      <w:pPr>
        <w:pStyle w:val="B2"/>
      </w:pPr>
      <w:r w:rsidRPr="00DA4560">
        <w:t>x</w:t>
      </w:r>
      <w:r w:rsidRPr="00DA4560">
        <w:tab/>
        <w:t>the first digit:</w:t>
      </w:r>
    </w:p>
    <w:p w14:paraId="7703F9DC" w14:textId="77777777" w:rsidR="000A5562" w:rsidRPr="00DA4560" w:rsidRDefault="000A5562" w:rsidP="000A5562">
      <w:pPr>
        <w:pStyle w:val="B3"/>
      </w:pPr>
      <w:r w:rsidRPr="00DA4560">
        <w:t>1</w:t>
      </w:r>
      <w:r w:rsidRPr="00DA4560">
        <w:tab/>
        <w:t>presented to TSG for information;</w:t>
      </w:r>
    </w:p>
    <w:p w14:paraId="6E956362" w14:textId="77777777" w:rsidR="000A5562" w:rsidRPr="00DA4560" w:rsidRDefault="000A5562" w:rsidP="000A5562">
      <w:pPr>
        <w:pStyle w:val="B3"/>
      </w:pPr>
      <w:r w:rsidRPr="00DA4560">
        <w:t>2</w:t>
      </w:r>
      <w:r w:rsidRPr="00DA4560">
        <w:tab/>
        <w:t>presented to TSG for approval;</w:t>
      </w:r>
    </w:p>
    <w:p w14:paraId="7412872E" w14:textId="77777777" w:rsidR="000A5562" w:rsidRPr="00DA4560" w:rsidRDefault="000A5562" w:rsidP="000A5562">
      <w:pPr>
        <w:pStyle w:val="B3"/>
      </w:pPr>
      <w:r w:rsidRPr="00DA4560">
        <w:t>3</w:t>
      </w:r>
      <w:r w:rsidRPr="00DA4560">
        <w:tab/>
        <w:t>or greater indicates TSG approved document under change control.</w:t>
      </w:r>
    </w:p>
    <w:p w14:paraId="05D8F529" w14:textId="77777777" w:rsidR="000A5562" w:rsidRPr="00DA4560" w:rsidRDefault="000A5562" w:rsidP="000A5562">
      <w:pPr>
        <w:pStyle w:val="B2"/>
      </w:pPr>
      <w:r w:rsidRPr="00DA4560">
        <w:t>y</w:t>
      </w:r>
      <w:r w:rsidRPr="00DA4560">
        <w:tab/>
        <w:t>the second digit is incremented for all changes of substance, i.e. technical enhancements, corrections, updates, etc.</w:t>
      </w:r>
    </w:p>
    <w:p w14:paraId="6F41ECB3" w14:textId="77777777" w:rsidR="000A5562" w:rsidRPr="00DA4560" w:rsidRDefault="000A5562" w:rsidP="000A5562">
      <w:pPr>
        <w:pStyle w:val="B2"/>
      </w:pPr>
      <w:r w:rsidRPr="00DA4560">
        <w:t>z</w:t>
      </w:r>
      <w:r w:rsidRPr="00DA4560">
        <w:tab/>
        <w:t>the third digit is incremented when editorial only changes have been incorporated in the document.</w:t>
      </w:r>
    </w:p>
    <w:p w14:paraId="4F2281D1" w14:textId="77777777" w:rsidR="000A5562" w:rsidRPr="00DA4560" w:rsidRDefault="000A5562" w:rsidP="000A5562">
      <w:pPr>
        <w:pStyle w:val="Heading1"/>
      </w:pPr>
      <w:r w:rsidRPr="00DA4560">
        <w:br w:type="page"/>
      </w:r>
      <w:bookmarkStart w:id="4" w:name="_Toc493018763"/>
      <w:r w:rsidRPr="00DA4560">
        <w:lastRenderedPageBreak/>
        <w:t>1</w:t>
      </w:r>
      <w:r w:rsidRPr="00DA4560">
        <w:tab/>
        <w:t>Scope</w:t>
      </w:r>
      <w:bookmarkEnd w:id="4"/>
    </w:p>
    <w:p w14:paraId="79DB1340" w14:textId="77777777" w:rsidR="000A5562" w:rsidRPr="00DA4560" w:rsidRDefault="000A5562" w:rsidP="000A5562">
      <w:r w:rsidRPr="00DA4560">
        <w:t>The present document specifies the layer 3 procedures used on the Base Station System (BSS) to Mobile-services Switching Centre (MSC) interface for control of GSM services.</w:t>
      </w:r>
    </w:p>
    <w:p w14:paraId="647E86C4" w14:textId="77777777" w:rsidR="000A5562" w:rsidRPr="00DA4560" w:rsidRDefault="000A5562" w:rsidP="000A5562">
      <w:r w:rsidRPr="00DA4560">
        <w:t>For the purposes of call control and mobility management, messages are not interpreted at the Base Station System (BSS) which acts as a relay function. These messages and procedures are documented in 3GPP TS 24.008, the only relevant issues covering these messages in the present document are those concerned with error conditions at the interface, and the headers that are required for the correct addressing of the messages. This is specified in more detail in 3GPP TS 48.002.</w:t>
      </w:r>
    </w:p>
    <w:p w14:paraId="65050B9B" w14:textId="77777777" w:rsidR="000A5562" w:rsidRPr="00DA4560" w:rsidRDefault="000A5562" w:rsidP="000A5562">
      <w:r w:rsidRPr="00DA4560">
        <w:t>The functional split between MSC and BSS is defined in 3GPP TS 48.002 and states that the BSS is responsible for local radio resource allocation and in order to support this the required procedures between BSS and MSC are defined in detail in the present document.</w:t>
      </w:r>
    </w:p>
    <w:p w14:paraId="0D9B238F" w14:textId="77777777" w:rsidR="000A5562" w:rsidRPr="00DA4560" w:rsidRDefault="000A5562" w:rsidP="000A5562">
      <w:r w:rsidRPr="00DA4560">
        <w:t>3GPP TS 48.002 also states that the BSS is responsible for the scheduling of all CCCH/BCCH messages and therefore some procedures for providing the BSS with the necessary information to be passed on these channels for individual calls (i.e. paging) are defined in the present document, but the scheduling is not discussed.</w:t>
      </w:r>
    </w:p>
    <w:p w14:paraId="13AFEE28" w14:textId="77777777" w:rsidR="000A5562" w:rsidRPr="00DA4560" w:rsidRDefault="000A5562" w:rsidP="000A5562">
      <w:r w:rsidRPr="00DA4560">
        <w:t>This interface and consequently these layer 3 procedures are designed to support BSSs providing one or more cells.</w:t>
      </w:r>
    </w:p>
    <w:p w14:paraId="5F5039C3" w14:textId="77777777" w:rsidR="000A5562" w:rsidRPr="00DA4560" w:rsidRDefault="000A5562" w:rsidP="000A5562">
      <w:pPr>
        <w:pStyle w:val="Heading2"/>
      </w:pPr>
      <w:bookmarkStart w:id="5" w:name="_Toc493018764"/>
      <w:r w:rsidRPr="00DA4560">
        <w:t>1.1</w:t>
      </w:r>
      <w:r w:rsidRPr="00DA4560">
        <w:tab/>
        <w:t>References</w:t>
      </w:r>
      <w:bookmarkEnd w:id="5"/>
    </w:p>
    <w:p w14:paraId="23C4E7C0" w14:textId="77777777" w:rsidR="000A5562" w:rsidRPr="00DA4560" w:rsidRDefault="000A5562" w:rsidP="000A5562">
      <w:r w:rsidRPr="00DA4560">
        <w:t>The following documents contain provisions which, through reference in this text, constitute provisions of the present document.</w:t>
      </w:r>
    </w:p>
    <w:p w14:paraId="53FB7888" w14:textId="77777777" w:rsidR="000A5562" w:rsidRPr="00DA4560" w:rsidRDefault="000A5562" w:rsidP="000A5562">
      <w:pPr>
        <w:pStyle w:val="B1"/>
      </w:pPr>
      <w:r>
        <w:t>-</w:t>
      </w:r>
      <w:r>
        <w:tab/>
      </w:r>
      <w:r w:rsidRPr="00DA4560">
        <w:t>References are either specific (identified by date of publication, edition number, version number, etc.) or non</w:t>
      </w:r>
      <w:r w:rsidRPr="00DA4560">
        <w:noBreakHyphen/>
        <w:t>specific.</w:t>
      </w:r>
    </w:p>
    <w:p w14:paraId="714BD3B1" w14:textId="77777777" w:rsidR="000A5562" w:rsidRPr="00DA4560" w:rsidRDefault="000A5562" w:rsidP="000A5562">
      <w:pPr>
        <w:pStyle w:val="B1"/>
      </w:pPr>
      <w:r>
        <w:t>-</w:t>
      </w:r>
      <w:r>
        <w:tab/>
      </w:r>
      <w:r w:rsidRPr="00DA4560">
        <w:t>For a specific reference, subsequent revisions do not apply.</w:t>
      </w:r>
    </w:p>
    <w:p w14:paraId="050528C9" w14:textId="77777777" w:rsidR="000A5562" w:rsidRPr="00DA4560" w:rsidRDefault="000A5562" w:rsidP="000A5562">
      <w:pPr>
        <w:pStyle w:val="B1"/>
      </w:pPr>
      <w:r>
        <w:t>-</w:t>
      </w:r>
      <w:r>
        <w:tab/>
      </w:r>
      <w:r w:rsidRPr="00DA4560">
        <w:t xml:space="preserve">For a non-specific reference, the latest version applies. In the case of a reference to a 3GPP document (including a GSM document), a non-specific reference implicitly refers to the latest version of that document </w:t>
      </w:r>
      <w:r w:rsidRPr="00DA4560">
        <w:rPr>
          <w:i/>
          <w:iCs/>
        </w:rPr>
        <w:t>in the same Release as the present document</w:t>
      </w:r>
      <w:r w:rsidRPr="00DA4560">
        <w:t>.</w:t>
      </w:r>
    </w:p>
    <w:p w14:paraId="31FA67AF" w14:textId="77777777" w:rsidR="000A5562" w:rsidRPr="00DA4560" w:rsidRDefault="000A5562" w:rsidP="000A5562">
      <w:pPr>
        <w:pStyle w:val="EX"/>
      </w:pPr>
      <w:r w:rsidRPr="00DA4560">
        <w:t>[1]</w:t>
      </w:r>
      <w:r w:rsidRPr="00DA4560">
        <w:tab/>
        <w:t>3GPP TR 21.905: "Vocabulary for 3GPP Specifications".</w:t>
      </w:r>
    </w:p>
    <w:p w14:paraId="6E68750B" w14:textId="77777777" w:rsidR="000A5562" w:rsidRPr="00DA4560" w:rsidRDefault="000A5562" w:rsidP="000A5562">
      <w:pPr>
        <w:pStyle w:val="EX"/>
      </w:pPr>
      <w:r w:rsidRPr="00DA4560">
        <w:t>[2]</w:t>
      </w:r>
      <w:r w:rsidRPr="00DA4560">
        <w:tab/>
        <w:t>3GPP TS 23.003: "Numbering, addressing and identification".</w:t>
      </w:r>
    </w:p>
    <w:p w14:paraId="385F2A59" w14:textId="77777777" w:rsidR="000A5562" w:rsidRPr="00DA4560" w:rsidRDefault="000A5562" w:rsidP="000A5562">
      <w:pPr>
        <w:pStyle w:val="EX"/>
      </w:pPr>
      <w:r w:rsidRPr="00DA4560">
        <w:t>[3]</w:t>
      </w:r>
      <w:r w:rsidRPr="00DA4560">
        <w:tab/>
        <w:t>3GPP TS 23.009: "Handover procedures".</w:t>
      </w:r>
    </w:p>
    <w:p w14:paraId="35E85BD8" w14:textId="77777777" w:rsidR="000A5562" w:rsidRPr="00DA4560" w:rsidRDefault="000A5562" w:rsidP="000A5562">
      <w:pPr>
        <w:pStyle w:val="EX"/>
      </w:pPr>
      <w:r w:rsidRPr="00DA4560">
        <w:t>[3a]</w:t>
      </w:r>
      <w:r w:rsidRPr="00DA4560">
        <w:tab/>
        <w:t>3GPP TS 23.032: "Universal Geographical Area Description (GAD)".</w:t>
      </w:r>
    </w:p>
    <w:p w14:paraId="2E183A32" w14:textId="77777777" w:rsidR="000A5562" w:rsidRPr="00DA4560" w:rsidRDefault="000A5562" w:rsidP="000A5562">
      <w:pPr>
        <w:pStyle w:val="EX"/>
      </w:pPr>
      <w:r w:rsidRPr="00DA4560">
        <w:t>[4]</w:t>
      </w:r>
      <w:r w:rsidRPr="00DA4560">
        <w:tab/>
        <w:t>(void)</w:t>
      </w:r>
    </w:p>
    <w:p w14:paraId="727D6A00" w14:textId="77777777" w:rsidR="000A5562" w:rsidRPr="00DA4560" w:rsidRDefault="000A5562" w:rsidP="000A5562">
      <w:pPr>
        <w:pStyle w:val="EX"/>
      </w:pPr>
      <w:r w:rsidRPr="00DA4560">
        <w:t>[5]</w:t>
      </w:r>
      <w:r w:rsidRPr="00DA4560">
        <w:tab/>
        <w:t>3GPP TS 43.059: "Functional stage 2 description of Location Services (LCS) in GERAN".</w:t>
      </w:r>
    </w:p>
    <w:p w14:paraId="50587A09" w14:textId="77777777" w:rsidR="000A5562" w:rsidRPr="00DA4560" w:rsidRDefault="000A5562" w:rsidP="000A5562">
      <w:pPr>
        <w:pStyle w:val="EX"/>
      </w:pPr>
      <w:r w:rsidRPr="00DA4560">
        <w:t>[6]</w:t>
      </w:r>
      <w:r w:rsidRPr="00DA4560">
        <w:tab/>
        <w:t>3GPP TS 24.008: "Mobile radio interface Layer 3 specification; Core network protocols; Stage 3".</w:t>
      </w:r>
    </w:p>
    <w:p w14:paraId="6D4E84CE" w14:textId="77777777" w:rsidR="000A5562" w:rsidRPr="00DA4560" w:rsidRDefault="000A5562" w:rsidP="000A5562">
      <w:pPr>
        <w:pStyle w:val="EX"/>
      </w:pPr>
      <w:r w:rsidRPr="00DA4560">
        <w:t>[7]</w:t>
      </w:r>
      <w:r w:rsidRPr="00DA4560">
        <w:tab/>
        <w:t>(void).</w:t>
      </w:r>
    </w:p>
    <w:p w14:paraId="7849D55C" w14:textId="77777777" w:rsidR="000A5562" w:rsidRPr="00DA4560" w:rsidRDefault="000A5562" w:rsidP="000A5562">
      <w:pPr>
        <w:pStyle w:val="EX"/>
      </w:pPr>
      <w:r w:rsidRPr="00DA4560">
        <w:t>[8]</w:t>
      </w:r>
      <w:r w:rsidRPr="00DA4560">
        <w:tab/>
        <w:t>(void).</w:t>
      </w:r>
    </w:p>
    <w:p w14:paraId="438B1472" w14:textId="77777777" w:rsidR="000A5562" w:rsidRPr="00DA4560" w:rsidRDefault="000A5562" w:rsidP="000A5562">
      <w:pPr>
        <w:pStyle w:val="EX"/>
      </w:pPr>
      <w:r w:rsidRPr="00DA4560">
        <w:t>[9]</w:t>
      </w:r>
      <w:r w:rsidRPr="00DA4560">
        <w:tab/>
        <w:t>(void).</w:t>
      </w:r>
    </w:p>
    <w:p w14:paraId="499C3427" w14:textId="77777777" w:rsidR="000A5562" w:rsidRPr="00DA4560" w:rsidRDefault="000A5562" w:rsidP="000A5562">
      <w:pPr>
        <w:pStyle w:val="EX"/>
      </w:pPr>
      <w:r w:rsidRPr="00DA4560">
        <w:t>[10]</w:t>
      </w:r>
      <w:r w:rsidRPr="00DA4560">
        <w:tab/>
        <w:t>(void).</w:t>
      </w:r>
    </w:p>
    <w:p w14:paraId="088994BD" w14:textId="77777777" w:rsidR="000A5562" w:rsidRPr="00DA4560" w:rsidRDefault="000A5562" w:rsidP="000A5562">
      <w:pPr>
        <w:pStyle w:val="EX"/>
      </w:pPr>
      <w:r w:rsidRPr="00DA4560">
        <w:t>[11]</w:t>
      </w:r>
      <w:r w:rsidRPr="00DA4560">
        <w:tab/>
        <w:t>(void).</w:t>
      </w:r>
    </w:p>
    <w:p w14:paraId="211BBE99" w14:textId="77777777" w:rsidR="000A5562" w:rsidRPr="00DA4560" w:rsidRDefault="000A5562" w:rsidP="000A5562">
      <w:pPr>
        <w:pStyle w:val="EX"/>
      </w:pPr>
      <w:r w:rsidRPr="00DA4560">
        <w:t>[12]</w:t>
      </w:r>
      <w:r w:rsidRPr="00DA4560">
        <w:tab/>
        <w:t>(void).</w:t>
      </w:r>
    </w:p>
    <w:p w14:paraId="406BC64E" w14:textId="77777777" w:rsidR="000A5562" w:rsidRPr="00DA4560" w:rsidRDefault="000A5562" w:rsidP="000A5562">
      <w:pPr>
        <w:pStyle w:val="EX"/>
      </w:pPr>
      <w:r w:rsidRPr="00DA4560">
        <w:t>[13]</w:t>
      </w:r>
      <w:r w:rsidRPr="00DA4560">
        <w:tab/>
        <w:t>(void).</w:t>
      </w:r>
    </w:p>
    <w:p w14:paraId="01A36632" w14:textId="77777777" w:rsidR="000A5562" w:rsidRPr="00DA4560" w:rsidRDefault="000A5562" w:rsidP="000A5562">
      <w:pPr>
        <w:pStyle w:val="EX"/>
      </w:pPr>
      <w:r w:rsidRPr="00DA4560">
        <w:lastRenderedPageBreak/>
        <w:t>[14]</w:t>
      </w:r>
      <w:r w:rsidRPr="00DA4560">
        <w:tab/>
        <w:t>(void).</w:t>
      </w:r>
    </w:p>
    <w:p w14:paraId="7494470E" w14:textId="77777777" w:rsidR="000A5562" w:rsidRPr="00DA4560" w:rsidRDefault="000A5562" w:rsidP="000A5562">
      <w:pPr>
        <w:pStyle w:val="EX"/>
      </w:pPr>
      <w:r w:rsidRPr="00DA4560">
        <w:t>[15]</w:t>
      </w:r>
      <w:r w:rsidRPr="00DA4560">
        <w:tab/>
        <w:t>(void).</w:t>
      </w:r>
    </w:p>
    <w:p w14:paraId="7776DB72" w14:textId="77777777" w:rsidR="000A5562" w:rsidRPr="00DA4560" w:rsidRDefault="000A5562" w:rsidP="000A5562">
      <w:pPr>
        <w:pStyle w:val="EX"/>
      </w:pPr>
      <w:r w:rsidRPr="00DA4560">
        <w:t>[16]</w:t>
      </w:r>
      <w:r w:rsidRPr="00DA4560">
        <w:tab/>
        <w:t>3GPP TS 48.002: "Base Station System - Mobile-services Switching Centre (BSS-MSC) interface; Interface principles".</w:t>
      </w:r>
    </w:p>
    <w:p w14:paraId="25CD976E" w14:textId="77777777" w:rsidR="000A5562" w:rsidRPr="00DA4560" w:rsidRDefault="000A5562" w:rsidP="000A5562">
      <w:pPr>
        <w:pStyle w:val="EX"/>
      </w:pPr>
      <w:r w:rsidRPr="00DA4560">
        <w:t>[17]</w:t>
      </w:r>
      <w:r w:rsidRPr="00DA4560">
        <w:tab/>
        <w:t>3GPP TS 48.006: "Signalling transport mechanism specification for the Base Station System - Mobile-services Switching Centre (BSS-MSC) interface".</w:t>
      </w:r>
    </w:p>
    <w:p w14:paraId="5B3729E8" w14:textId="77777777" w:rsidR="000A5562" w:rsidRPr="00DA4560" w:rsidRDefault="000A5562" w:rsidP="000A5562">
      <w:pPr>
        <w:pStyle w:val="EX"/>
      </w:pPr>
      <w:r w:rsidRPr="00DA4560">
        <w:t>[18]</w:t>
      </w:r>
      <w:r w:rsidRPr="00DA4560">
        <w:tab/>
        <w:t>3GPP TS 48.020: "Rate adaption on the Base Station System - Mobile-services Switching Centre (BSS-MSC) interface".</w:t>
      </w:r>
    </w:p>
    <w:p w14:paraId="6E4F860A" w14:textId="77777777" w:rsidR="000A5562" w:rsidRPr="00DA4560" w:rsidRDefault="000A5562" w:rsidP="000A5562">
      <w:pPr>
        <w:pStyle w:val="EX"/>
      </w:pPr>
      <w:r w:rsidRPr="00DA4560">
        <w:t>[18a]</w:t>
      </w:r>
      <w:r w:rsidRPr="00DA4560">
        <w:tab/>
        <w:t>(void).</w:t>
      </w:r>
    </w:p>
    <w:p w14:paraId="7BD628E3" w14:textId="77777777" w:rsidR="000A5562" w:rsidRPr="00DA4560" w:rsidRDefault="000A5562" w:rsidP="000A5562">
      <w:pPr>
        <w:pStyle w:val="EX"/>
      </w:pPr>
      <w:r w:rsidRPr="00DA4560">
        <w:t>[19]</w:t>
      </w:r>
      <w:r w:rsidRPr="00DA4560">
        <w:tab/>
        <w:t>3GPP TS 48.071: "Location Services (LCS); Serving Mobile Location Center - Base Station System (SMLC-BSS) interface; Layer 3 specification".</w:t>
      </w:r>
    </w:p>
    <w:p w14:paraId="61EB8506" w14:textId="77777777" w:rsidR="000A5562" w:rsidRPr="00DA4560" w:rsidRDefault="000A5562" w:rsidP="000A5562">
      <w:pPr>
        <w:pStyle w:val="EX"/>
      </w:pPr>
      <w:r w:rsidRPr="00DA4560">
        <w:t>[19a]</w:t>
      </w:r>
      <w:r w:rsidRPr="00DA4560">
        <w:tab/>
        <w:t>3GPP TS 49.031: "Location Services (LCS); Base Station System Application Part LCS Extension (BSSAP-LE)".</w:t>
      </w:r>
    </w:p>
    <w:p w14:paraId="235B1B10" w14:textId="77777777" w:rsidR="000A5562" w:rsidRPr="00DA4560" w:rsidRDefault="000A5562" w:rsidP="000A5562">
      <w:pPr>
        <w:pStyle w:val="EX"/>
      </w:pPr>
      <w:r w:rsidRPr="00DA4560">
        <w:t>[20]</w:t>
      </w:r>
      <w:r w:rsidRPr="00DA4560">
        <w:tab/>
        <w:t>(void).</w:t>
      </w:r>
    </w:p>
    <w:p w14:paraId="7929ED28" w14:textId="77777777" w:rsidR="000A5562" w:rsidRPr="00DA4560" w:rsidRDefault="000A5562" w:rsidP="000A5562">
      <w:pPr>
        <w:pStyle w:val="EX"/>
      </w:pPr>
      <w:r w:rsidRPr="00DA4560">
        <w:t>[21]</w:t>
      </w:r>
      <w:r w:rsidRPr="00DA4560">
        <w:tab/>
        <w:t>(void).</w:t>
      </w:r>
    </w:p>
    <w:p w14:paraId="587C0826" w14:textId="77777777" w:rsidR="000A5562" w:rsidRPr="00DA4560" w:rsidRDefault="000A5562" w:rsidP="000A5562">
      <w:pPr>
        <w:pStyle w:val="EX"/>
      </w:pPr>
      <w:r w:rsidRPr="00DA4560">
        <w:t>[22]</w:t>
      </w:r>
      <w:r w:rsidRPr="00DA4560">
        <w:tab/>
        <w:t>(void).</w:t>
      </w:r>
    </w:p>
    <w:p w14:paraId="295173F2" w14:textId="77777777" w:rsidR="000A5562" w:rsidRPr="00DA4560" w:rsidRDefault="000A5562" w:rsidP="000A5562">
      <w:pPr>
        <w:pStyle w:val="EX"/>
      </w:pPr>
      <w:r w:rsidRPr="00DA4560">
        <w:t>[23]</w:t>
      </w:r>
      <w:r w:rsidRPr="00DA4560">
        <w:tab/>
        <w:t>(void).</w:t>
      </w:r>
    </w:p>
    <w:p w14:paraId="34D9D219" w14:textId="77777777" w:rsidR="000A5562" w:rsidRPr="00DA4560" w:rsidRDefault="000A5562" w:rsidP="000A5562">
      <w:pPr>
        <w:pStyle w:val="EX"/>
      </w:pPr>
      <w:r w:rsidRPr="00DA4560">
        <w:t>[24]</w:t>
      </w:r>
      <w:r w:rsidRPr="00DA4560">
        <w:tab/>
        <w:t>(void).</w:t>
      </w:r>
    </w:p>
    <w:p w14:paraId="235DD1FD" w14:textId="77777777" w:rsidR="000A5562" w:rsidRPr="00DA4560" w:rsidRDefault="000A5562" w:rsidP="000A5562">
      <w:pPr>
        <w:pStyle w:val="EX"/>
      </w:pPr>
      <w:r w:rsidRPr="00DA4560">
        <w:t>[25]</w:t>
      </w:r>
      <w:r w:rsidRPr="00DA4560">
        <w:tab/>
        <w:t>(void).</w:t>
      </w:r>
    </w:p>
    <w:p w14:paraId="614DA6A2" w14:textId="77777777" w:rsidR="000A5562" w:rsidRPr="00DA4560" w:rsidRDefault="000A5562" w:rsidP="000A5562">
      <w:pPr>
        <w:pStyle w:val="EX"/>
      </w:pPr>
      <w:r w:rsidRPr="00DA4560">
        <w:t>[26]</w:t>
      </w:r>
      <w:r w:rsidRPr="00DA4560">
        <w:tab/>
        <w:t>(void).</w:t>
      </w:r>
    </w:p>
    <w:p w14:paraId="7AFE78E1" w14:textId="77777777" w:rsidR="000A5562" w:rsidRPr="00DA4560" w:rsidRDefault="000A5562" w:rsidP="000A5562">
      <w:pPr>
        <w:pStyle w:val="EX"/>
      </w:pPr>
      <w:r w:rsidRPr="00DA4560">
        <w:t>[27]</w:t>
      </w:r>
      <w:r w:rsidRPr="00DA4560">
        <w:tab/>
        <w:t>(void).</w:t>
      </w:r>
    </w:p>
    <w:p w14:paraId="0F703C63" w14:textId="77777777" w:rsidR="000A5562" w:rsidRPr="00DA4560" w:rsidRDefault="000A5562" w:rsidP="000A5562">
      <w:pPr>
        <w:pStyle w:val="EX"/>
      </w:pPr>
      <w:r w:rsidRPr="00DA4560">
        <w:t>[28]</w:t>
      </w:r>
      <w:r w:rsidRPr="00DA4560">
        <w:tab/>
        <w:t>3GPP TS 52.021: "Network Management (NM) procedures and messages on the A-bis Interface".</w:t>
      </w:r>
    </w:p>
    <w:p w14:paraId="5FC96420" w14:textId="77777777" w:rsidR="000A5562" w:rsidRPr="00DA4560" w:rsidRDefault="000A5562" w:rsidP="000A5562">
      <w:pPr>
        <w:pStyle w:val="EX"/>
      </w:pPr>
      <w:r w:rsidRPr="00DA4560">
        <w:t>[29]</w:t>
      </w:r>
      <w:r w:rsidRPr="00DA4560">
        <w:tab/>
        <w:t>(void).</w:t>
      </w:r>
    </w:p>
    <w:p w14:paraId="4C130860" w14:textId="77777777" w:rsidR="000A5562" w:rsidRPr="00DA4560" w:rsidRDefault="000A5562" w:rsidP="000A5562">
      <w:pPr>
        <w:pStyle w:val="EX"/>
      </w:pPr>
      <w:r w:rsidRPr="00DA4560">
        <w:t>[30]</w:t>
      </w:r>
      <w:r w:rsidRPr="00DA4560">
        <w:tab/>
        <w:t>(void).</w:t>
      </w:r>
    </w:p>
    <w:p w14:paraId="1135222B" w14:textId="77777777" w:rsidR="000A5562" w:rsidRPr="00DA4560" w:rsidRDefault="000A5562" w:rsidP="000A5562">
      <w:pPr>
        <w:pStyle w:val="EX"/>
      </w:pPr>
      <w:r w:rsidRPr="00DA4560">
        <w:t>[31]</w:t>
      </w:r>
      <w:r w:rsidRPr="00DA4560">
        <w:tab/>
        <w:t>3GPP TS 25.413: "UTRAN Iu Interface RANAP signalling".</w:t>
      </w:r>
    </w:p>
    <w:p w14:paraId="3E6C968D" w14:textId="77777777" w:rsidR="000A5562" w:rsidRPr="00DA4560" w:rsidRDefault="000A5562" w:rsidP="000A5562">
      <w:pPr>
        <w:pStyle w:val="EX"/>
      </w:pPr>
      <w:r w:rsidRPr="00DA4560">
        <w:t>[32]</w:t>
      </w:r>
      <w:r w:rsidRPr="00DA4560">
        <w:tab/>
        <w:t>3GPP TS 44.018: "Mobile radio interface layer 3 specification; Radio Resource Control Protocol".</w:t>
      </w:r>
    </w:p>
    <w:p w14:paraId="66D86B46" w14:textId="77777777" w:rsidR="000A5562" w:rsidRPr="00DA4560" w:rsidRDefault="000A5562" w:rsidP="000A5562">
      <w:pPr>
        <w:pStyle w:val="EX"/>
      </w:pPr>
      <w:r w:rsidRPr="00DA4560">
        <w:t>[33]</w:t>
      </w:r>
      <w:r w:rsidRPr="00DA4560">
        <w:tab/>
        <w:t>3GPP TS 25.331: "Radio Resource Control (RRC) protocol specification".</w:t>
      </w:r>
    </w:p>
    <w:p w14:paraId="17984448" w14:textId="77777777" w:rsidR="000A5562" w:rsidRPr="00DA4560" w:rsidRDefault="000A5562" w:rsidP="000A5562">
      <w:pPr>
        <w:pStyle w:val="EX"/>
      </w:pPr>
      <w:r w:rsidRPr="00DA4560">
        <w:t>[34]</w:t>
      </w:r>
      <w:r w:rsidRPr="00DA4560">
        <w:tab/>
        <w:t>(void).</w:t>
      </w:r>
    </w:p>
    <w:p w14:paraId="47804E8E" w14:textId="77777777" w:rsidR="000A5562" w:rsidRPr="00DA4560" w:rsidRDefault="000A5562" w:rsidP="000A5562">
      <w:pPr>
        <w:pStyle w:val="EX"/>
      </w:pPr>
      <w:r w:rsidRPr="00DA4560">
        <w:t>[35]</w:t>
      </w:r>
      <w:r w:rsidRPr="00DA4560">
        <w:tab/>
        <w:t>(void).</w:t>
      </w:r>
    </w:p>
    <w:p w14:paraId="2052739B" w14:textId="77777777" w:rsidR="000A5562" w:rsidRPr="00DA4560" w:rsidRDefault="000A5562" w:rsidP="000A5562">
      <w:pPr>
        <w:pStyle w:val="EX"/>
      </w:pPr>
      <w:r w:rsidRPr="00DA4560">
        <w:t>[36]</w:t>
      </w:r>
      <w:r w:rsidRPr="00DA4560">
        <w:tab/>
        <w:t>(void).</w:t>
      </w:r>
    </w:p>
    <w:p w14:paraId="1629C8DE" w14:textId="77777777" w:rsidR="000A5562" w:rsidRPr="00DA4560" w:rsidRDefault="000A5562" w:rsidP="000A5562">
      <w:pPr>
        <w:pStyle w:val="EX"/>
      </w:pPr>
      <w:r w:rsidRPr="00DA4560">
        <w:t>[37]</w:t>
      </w:r>
      <w:r w:rsidRPr="00DA4560">
        <w:tab/>
        <w:t>ITU</w:t>
      </w:r>
      <w:r w:rsidRPr="00DA4560">
        <w:noBreakHyphen/>
        <w:t>T Recommendation E.164: "The international public telecommunication numbering plan".</w:t>
      </w:r>
    </w:p>
    <w:p w14:paraId="5C0BB208" w14:textId="77777777" w:rsidR="000A5562" w:rsidRPr="00DA4560" w:rsidRDefault="000A5562" w:rsidP="000A5562">
      <w:pPr>
        <w:pStyle w:val="EX"/>
      </w:pPr>
      <w:r w:rsidRPr="00DA4560">
        <w:t>[38]</w:t>
      </w:r>
      <w:r w:rsidRPr="00DA4560">
        <w:tab/>
        <w:t>ITU</w:t>
      </w:r>
      <w:r w:rsidRPr="00DA4560">
        <w:noBreakHyphen/>
        <w:t>T Recommendation X.25: "Interface between Data Terminal Equipment (DTE) and Data Circuit-terminating Equipment (DCE) for terminals operating in the packet mode and connected to public data networks by dedicated circuit".</w:t>
      </w:r>
    </w:p>
    <w:p w14:paraId="47B9BE63" w14:textId="77777777" w:rsidR="000A5562" w:rsidRPr="00DA4560" w:rsidRDefault="000A5562" w:rsidP="000A5562">
      <w:pPr>
        <w:pStyle w:val="EX"/>
      </w:pPr>
      <w:r w:rsidRPr="00DA4560">
        <w:t>[39]</w:t>
      </w:r>
      <w:r w:rsidRPr="00DA4560">
        <w:tab/>
        <w:t>3GPP TS 43.020: "Security-related network functions".</w:t>
      </w:r>
    </w:p>
    <w:p w14:paraId="3BC9C1DE" w14:textId="77777777" w:rsidR="000A5562" w:rsidRPr="00DA4560" w:rsidRDefault="000A5562" w:rsidP="000A5562">
      <w:pPr>
        <w:pStyle w:val="EX"/>
      </w:pPr>
      <w:r w:rsidRPr="00DA4560">
        <w:t>[40]</w:t>
      </w:r>
      <w:r w:rsidRPr="00DA4560">
        <w:tab/>
        <w:t>3GPP TS 43.073: "Support of Localised Service Area (SoLSA); Stage 2".</w:t>
      </w:r>
    </w:p>
    <w:p w14:paraId="461F3CB0" w14:textId="77777777" w:rsidR="000A5562" w:rsidRPr="00DA4560" w:rsidRDefault="000A5562" w:rsidP="000A5562">
      <w:pPr>
        <w:pStyle w:val="EX"/>
      </w:pPr>
      <w:r w:rsidRPr="00DA4560">
        <w:t>[41]</w:t>
      </w:r>
      <w:r w:rsidRPr="00DA4560">
        <w:tab/>
        <w:t>3GPP TS 52.008: "Telecommunication management; GSM subscriber and equipment trace".</w:t>
      </w:r>
    </w:p>
    <w:p w14:paraId="3767FA03" w14:textId="77777777" w:rsidR="000A5562" w:rsidRPr="00DA4560" w:rsidRDefault="000A5562" w:rsidP="000A5562">
      <w:pPr>
        <w:pStyle w:val="EX"/>
      </w:pPr>
      <w:r w:rsidRPr="00DA4560">
        <w:t>[42]</w:t>
      </w:r>
      <w:r w:rsidRPr="00DA4560">
        <w:tab/>
        <w:t>(void).</w:t>
      </w:r>
    </w:p>
    <w:p w14:paraId="2AEF2945" w14:textId="77777777" w:rsidR="000A5562" w:rsidRPr="00DA4560" w:rsidRDefault="000A5562" w:rsidP="000A5562">
      <w:pPr>
        <w:pStyle w:val="EX"/>
      </w:pPr>
      <w:r w:rsidRPr="00DA4560">
        <w:lastRenderedPageBreak/>
        <w:t>[43]</w:t>
      </w:r>
      <w:r w:rsidRPr="00DA4560">
        <w:tab/>
        <w:t>3GPP TS 45.002: "Multiplexing and multiple access on the radio path".</w:t>
      </w:r>
    </w:p>
    <w:p w14:paraId="340F1049" w14:textId="77777777" w:rsidR="000A5562" w:rsidRPr="00DA4560" w:rsidRDefault="000A5562" w:rsidP="000A5562">
      <w:pPr>
        <w:pStyle w:val="EX"/>
      </w:pPr>
      <w:r w:rsidRPr="00DA4560">
        <w:t>[44]</w:t>
      </w:r>
      <w:r w:rsidRPr="00DA4560">
        <w:tab/>
        <w:t>3GPP TS 26.103: "Speech codec list for GSM and UMTS".</w:t>
      </w:r>
    </w:p>
    <w:p w14:paraId="40F0A0A7" w14:textId="77777777" w:rsidR="000A5562" w:rsidRPr="00DA4560" w:rsidRDefault="000A5562" w:rsidP="000A5562">
      <w:pPr>
        <w:pStyle w:val="EX"/>
      </w:pPr>
      <w:r w:rsidRPr="00DA4560">
        <w:t>[45]</w:t>
      </w:r>
      <w:r w:rsidRPr="00DA4560">
        <w:tab/>
        <w:t>3GPP TS 43.051: "GSM/EDGE Radio Access Network (GERAN) overall description; Stage 2".</w:t>
      </w:r>
    </w:p>
    <w:p w14:paraId="6A50023A" w14:textId="77777777" w:rsidR="000A5562" w:rsidRPr="00DA4560" w:rsidRDefault="000A5562" w:rsidP="000A5562">
      <w:pPr>
        <w:pStyle w:val="EX"/>
      </w:pPr>
      <w:r w:rsidRPr="00DA4560">
        <w:t>[46]</w:t>
      </w:r>
      <w:r w:rsidRPr="00DA4560">
        <w:tab/>
        <w:t>3GPP TS 23.172: " Technical realization of Circuit Switched (CS) multimedia service UDI/RDI fallback and service modification; Stage 2".</w:t>
      </w:r>
    </w:p>
    <w:p w14:paraId="1A7269ED" w14:textId="77777777" w:rsidR="000A5562" w:rsidRPr="00DA4560" w:rsidRDefault="000A5562" w:rsidP="000A5562">
      <w:pPr>
        <w:pStyle w:val="EX"/>
      </w:pPr>
      <w:r w:rsidRPr="00DA4560">
        <w:t>[47]</w:t>
      </w:r>
      <w:r w:rsidRPr="00DA4560">
        <w:tab/>
        <w:t>3GPP TS 43.068: "Voice Group Call Service (VGCS); Stage 2".</w:t>
      </w:r>
    </w:p>
    <w:p w14:paraId="3256706E" w14:textId="77777777" w:rsidR="000A5562" w:rsidRPr="00DA4560" w:rsidRDefault="000A5562" w:rsidP="000A5562">
      <w:pPr>
        <w:pStyle w:val="EX"/>
      </w:pPr>
      <w:r w:rsidRPr="00DA4560">
        <w:t>[48]</w:t>
      </w:r>
      <w:r w:rsidRPr="00DA4560">
        <w:tab/>
        <w:t>3GPP TS 23.236: "Intra-domain connection of Radio Access Network (RAN) nodes to multiple Core Network (CN) nodes".</w:t>
      </w:r>
    </w:p>
    <w:p w14:paraId="392402CE" w14:textId="77777777" w:rsidR="000A5562" w:rsidRPr="00DA4560" w:rsidRDefault="000A5562" w:rsidP="000A5562">
      <w:pPr>
        <w:pStyle w:val="EX"/>
      </w:pPr>
      <w:r w:rsidRPr="00DA4560">
        <w:t>[49]</w:t>
      </w:r>
      <w:r w:rsidRPr="00DA4560">
        <w:tab/>
        <w:t>3GPP TS 23.216: "Single Radio Voice Call Continuity (SRVCC); Stage 2".</w:t>
      </w:r>
    </w:p>
    <w:p w14:paraId="358C6052" w14:textId="77777777" w:rsidR="000A5562" w:rsidRPr="00DA4560" w:rsidRDefault="000A5562" w:rsidP="000A5562">
      <w:pPr>
        <w:pStyle w:val="EX"/>
        <w:rPr>
          <w:lang w:eastAsia="ja-JP"/>
        </w:rPr>
      </w:pPr>
      <w:r w:rsidRPr="00DA4560">
        <w:t>[50]</w:t>
      </w:r>
      <w:r w:rsidRPr="00DA4560">
        <w:tab/>
        <w:t>3GPP TS 22.220: "</w:t>
      </w:r>
      <w:r w:rsidRPr="00DA4560">
        <w:rPr>
          <w:lang w:eastAsia="ja-JP"/>
        </w:rPr>
        <w:t>Service Requirements for Home NodeBs and Home eNodeBs".</w:t>
      </w:r>
    </w:p>
    <w:p w14:paraId="6557E834" w14:textId="77777777" w:rsidR="000A5562" w:rsidRPr="00DA4560" w:rsidRDefault="000A5562" w:rsidP="000A5562">
      <w:pPr>
        <w:pStyle w:val="EX"/>
      </w:pPr>
      <w:r w:rsidRPr="00DA4560">
        <w:t>[51]</w:t>
      </w:r>
      <w:r w:rsidRPr="00DA4560">
        <w:tab/>
        <w:t>3GPP TS 23.153: ”</w:t>
      </w:r>
      <w:hyperlink r:id="rId11" w:history="1"/>
      <w:r w:rsidRPr="00DA4560">
        <w:t>Out of band transcoder control; Stage 2”.</w:t>
      </w:r>
    </w:p>
    <w:p w14:paraId="7873F87E" w14:textId="77777777" w:rsidR="000A5562" w:rsidRPr="00DA4560" w:rsidRDefault="000A5562" w:rsidP="000A5562">
      <w:pPr>
        <w:pStyle w:val="EX"/>
      </w:pPr>
      <w:r w:rsidRPr="00DA4560">
        <w:t>[52]</w:t>
      </w:r>
      <w:r w:rsidRPr="00DA4560">
        <w:tab/>
        <w:t>3GPP TS 23.251: "Network sharing - Architecture and functional description".</w:t>
      </w:r>
    </w:p>
    <w:p w14:paraId="1410DF4E" w14:textId="77777777" w:rsidR="000A5562" w:rsidRPr="00DA4560" w:rsidRDefault="000A5562" w:rsidP="000A5562">
      <w:pPr>
        <w:pStyle w:val="EX"/>
      </w:pPr>
      <w:r w:rsidRPr="00DA4560">
        <w:t>[53]</w:t>
      </w:r>
      <w:r w:rsidRPr="00DA4560">
        <w:tab/>
        <w:t>3GPP TS 29.280: "3GPP Sv interface (MME to MSC, and SGSN to MSC) for SRVCC ".</w:t>
      </w:r>
    </w:p>
    <w:p w14:paraId="66536B9B" w14:textId="77777777" w:rsidR="000A5562" w:rsidRPr="00DA4560" w:rsidRDefault="000A5562" w:rsidP="000A5562">
      <w:pPr>
        <w:pStyle w:val="EX"/>
      </w:pPr>
      <w:r w:rsidRPr="00DA4560">
        <w:t>[54]</w:t>
      </w:r>
      <w:r w:rsidRPr="00DA4560">
        <w:tab/>
        <w:t>3GPP TS 23.284: "Local Call Local Switch; Stage 2".</w:t>
      </w:r>
    </w:p>
    <w:p w14:paraId="295402F6" w14:textId="77777777" w:rsidR="000A5562" w:rsidRPr="00DA4560" w:rsidRDefault="000A5562" w:rsidP="000A5562">
      <w:pPr>
        <w:pStyle w:val="EX"/>
      </w:pPr>
      <w:r w:rsidRPr="00DA4560">
        <w:t>[55]</w:t>
      </w:r>
      <w:r w:rsidRPr="00DA4560">
        <w:tab/>
        <w:t>3GPP TS 29.205: "Application of Q.1900 series to bearer independent Circuit Switched (CS) core network architecture; Stage 3".</w:t>
      </w:r>
    </w:p>
    <w:p w14:paraId="17024F31" w14:textId="77777777" w:rsidR="000A5562" w:rsidRPr="00DA4560" w:rsidRDefault="000A5562" w:rsidP="000A5562">
      <w:pPr>
        <w:pStyle w:val="EX"/>
        <w:rPr>
          <w:lang w:eastAsia="zh-CN"/>
        </w:rPr>
      </w:pPr>
      <w:r w:rsidRPr="00DA4560">
        <w:rPr>
          <w:lang w:eastAsia="zh-CN"/>
        </w:rPr>
        <w:t>[56]</w:t>
      </w:r>
      <w:r w:rsidRPr="00DA4560">
        <w:rPr>
          <w:lang w:eastAsia="zh-CN"/>
        </w:rPr>
        <w:tab/>
      </w:r>
      <w:r w:rsidRPr="00DA4560">
        <w:t>3GPP TS 43.130: "Iur-g interface; Stage 2".</w:t>
      </w:r>
    </w:p>
    <w:p w14:paraId="4EA4CAA4" w14:textId="77777777" w:rsidR="000A5562" w:rsidRPr="00DA4560" w:rsidRDefault="000A5562" w:rsidP="000A5562">
      <w:pPr>
        <w:pStyle w:val="EX"/>
      </w:pPr>
      <w:r w:rsidRPr="00DA4560">
        <w:t>[57]</w:t>
      </w:r>
      <w:r w:rsidRPr="00DA4560">
        <w:tab/>
        <w:t>3GPP TS 36.413: "S1 Application Protocol (S1AP)".</w:t>
      </w:r>
    </w:p>
    <w:p w14:paraId="22FEC621" w14:textId="77777777" w:rsidR="000A5562" w:rsidRPr="00DA4560" w:rsidRDefault="000A5562" w:rsidP="000A5562">
      <w:pPr>
        <w:pStyle w:val="EX"/>
      </w:pPr>
      <w:r w:rsidRPr="00DA4560">
        <w:t>[58]</w:t>
      </w:r>
      <w:r w:rsidRPr="00DA4560">
        <w:tab/>
        <w:t>3GPP TS 45.008: "Radio subsystem link control".</w:t>
      </w:r>
    </w:p>
    <w:p w14:paraId="23039D95" w14:textId="77777777" w:rsidR="000A5562" w:rsidRPr="00DA4560" w:rsidRDefault="000A5562" w:rsidP="000A5562">
      <w:pPr>
        <w:pStyle w:val="EX"/>
      </w:pPr>
      <w:r w:rsidRPr="00DA4560">
        <w:t>[59]</w:t>
      </w:r>
      <w:r w:rsidRPr="00DA4560">
        <w:tab/>
        <w:t>3GPP TS 36.300: "Evolved Universal Terrestrial Radio Access (E-UTRA) and Evolved Universal Terrestrial Radio Access Network (E-UTRAN); Overall description; Stage 2".</w:t>
      </w:r>
    </w:p>
    <w:p w14:paraId="5CC11C71" w14:textId="77777777" w:rsidR="000A5562" w:rsidRPr="00DA4560" w:rsidRDefault="000A5562" w:rsidP="000A5562">
      <w:pPr>
        <w:pStyle w:val="EX"/>
      </w:pPr>
      <w:r w:rsidRPr="00DA4560">
        <w:rPr>
          <w:rFonts w:hint="eastAsia"/>
        </w:rPr>
        <w:t>[60]</w:t>
      </w:r>
      <w:r w:rsidRPr="00DA4560">
        <w:rPr>
          <w:rFonts w:hint="eastAsia"/>
        </w:rPr>
        <w:tab/>
        <w:t xml:space="preserve">3GPP TS 36.331: </w:t>
      </w:r>
      <w:r w:rsidRPr="00DA4560">
        <w:t>"Evolved Universal Terrestrial Radio Access (E-UTRA);</w:t>
      </w:r>
      <w:r w:rsidRPr="00DA4560">
        <w:rPr>
          <w:rFonts w:hint="eastAsia"/>
          <w:lang w:eastAsia="zh-CN"/>
        </w:rPr>
        <w:t xml:space="preserve"> </w:t>
      </w:r>
      <w:r w:rsidRPr="00DA4560">
        <w:t>Radio Resource Control (RRC);</w:t>
      </w:r>
      <w:r w:rsidRPr="00DA4560">
        <w:rPr>
          <w:rFonts w:hint="eastAsia"/>
          <w:lang w:eastAsia="zh-CN"/>
        </w:rPr>
        <w:t xml:space="preserve"> </w:t>
      </w:r>
      <w:r w:rsidRPr="00DA4560">
        <w:t>Protocol specification"</w:t>
      </w:r>
    </w:p>
    <w:p w14:paraId="776D078B" w14:textId="77777777" w:rsidR="000A5562" w:rsidRPr="00DA4560" w:rsidRDefault="000A5562" w:rsidP="000A5562">
      <w:pPr>
        <w:pStyle w:val="EX"/>
        <w:rPr>
          <w:rFonts w:hint="eastAsia"/>
          <w:lang w:eastAsia="zh-CN"/>
        </w:rPr>
      </w:pPr>
      <w:r w:rsidRPr="00DA4560">
        <w:t>[61]</w:t>
      </w:r>
      <w:r w:rsidRPr="00DA4560">
        <w:tab/>
        <w:t>3GPP TS 24.237: "IP Multimedia (IM) Core Network (CN) subsystem IP Multimedia Subsystem (IMS) Service Continuity; Stage 3"</w:t>
      </w:r>
    </w:p>
    <w:p w14:paraId="2CC7604D" w14:textId="77777777" w:rsidR="000A5562" w:rsidRPr="00DA4560" w:rsidRDefault="000A5562" w:rsidP="000A5562">
      <w:pPr>
        <w:pStyle w:val="EX"/>
        <w:rPr>
          <w:lang w:eastAsia="zh-CN"/>
        </w:rPr>
      </w:pPr>
      <w:r w:rsidRPr="00DA4560">
        <w:rPr>
          <w:rFonts w:hint="eastAsia"/>
        </w:rPr>
        <w:t>[</w:t>
      </w:r>
      <w:r w:rsidRPr="00DA4560">
        <w:rPr>
          <w:rFonts w:hint="eastAsia"/>
          <w:lang w:eastAsia="zh-CN"/>
        </w:rPr>
        <w:t>62</w:t>
      </w:r>
      <w:r w:rsidRPr="00DA4560">
        <w:rPr>
          <w:rFonts w:hint="eastAsia"/>
        </w:rPr>
        <w:t>]</w:t>
      </w:r>
      <w:r w:rsidRPr="00DA4560">
        <w:rPr>
          <w:rFonts w:hint="eastAsia"/>
        </w:rPr>
        <w:tab/>
        <w:t xml:space="preserve">3GPP TS 33.102: </w:t>
      </w:r>
      <w:r w:rsidRPr="00DA4560">
        <w:t>"3G Security;</w:t>
      </w:r>
      <w:r w:rsidRPr="00DA4560">
        <w:rPr>
          <w:rFonts w:hint="eastAsia"/>
          <w:lang w:eastAsia="zh-CN"/>
        </w:rPr>
        <w:t xml:space="preserve"> </w:t>
      </w:r>
      <w:r w:rsidRPr="00DA4560">
        <w:t>Security architecture"</w:t>
      </w:r>
      <w:r w:rsidRPr="00DA4560">
        <w:rPr>
          <w:rFonts w:hint="eastAsia"/>
          <w:lang w:eastAsia="zh-CN"/>
        </w:rPr>
        <w:t>.</w:t>
      </w:r>
    </w:p>
    <w:p w14:paraId="77C626BD" w14:textId="77777777" w:rsidR="000A5562" w:rsidRPr="00DA4560" w:rsidRDefault="000A5562" w:rsidP="000A5562">
      <w:pPr>
        <w:pStyle w:val="EX"/>
        <w:rPr>
          <w:rFonts w:hint="eastAsia"/>
          <w:lang w:eastAsia="zh-CN"/>
        </w:rPr>
      </w:pPr>
      <w:r w:rsidRPr="00DA4560">
        <w:rPr>
          <w:rFonts w:hint="eastAsia"/>
        </w:rPr>
        <w:t>[</w:t>
      </w:r>
      <w:r w:rsidRPr="00DA4560">
        <w:rPr>
          <w:rFonts w:hint="eastAsia"/>
          <w:lang w:eastAsia="zh-CN"/>
        </w:rPr>
        <w:t>6</w:t>
      </w:r>
      <w:r w:rsidRPr="00DA4560">
        <w:rPr>
          <w:lang w:eastAsia="zh-CN"/>
        </w:rPr>
        <w:t>3</w:t>
      </w:r>
      <w:r w:rsidRPr="00DA4560">
        <w:rPr>
          <w:rFonts w:hint="eastAsia"/>
        </w:rPr>
        <w:t>]</w:t>
      </w:r>
      <w:r w:rsidRPr="00DA4560">
        <w:rPr>
          <w:rFonts w:hint="eastAsia"/>
        </w:rPr>
        <w:tab/>
        <w:t xml:space="preserve">3GPP TS </w:t>
      </w:r>
      <w:r w:rsidRPr="00DA4560">
        <w:t>24.301: "Non-Access-Stratum (NAS) protocol for Evolved Packet System (EPS)".</w:t>
      </w:r>
    </w:p>
    <w:p w14:paraId="07C9066B" w14:textId="77777777" w:rsidR="000A5562" w:rsidRPr="00DA4560" w:rsidRDefault="000A5562" w:rsidP="000A5562">
      <w:pPr>
        <w:pStyle w:val="EX"/>
        <w:rPr>
          <w:noProof/>
        </w:rPr>
      </w:pPr>
      <w:r w:rsidRPr="00DA4560">
        <w:rPr>
          <w:noProof/>
        </w:rPr>
        <w:t>[64]</w:t>
      </w:r>
      <w:r w:rsidRPr="00DA4560">
        <w:rPr>
          <w:noProof/>
        </w:rPr>
        <w:tab/>
        <w:t>3GPP TS 28.062: "</w:t>
      </w:r>
      <w:r w:rsidRPr="00DA4560">
        <w:t>Inband Tandem Free Operation (TFO) of speech codecs; Service description; Stage 3"</w:t>
      </w:r>
    </w:p>
    <w:p w14:paraId="4607DDC2" w14:textId="77777777" w:rsidR="000A5562" w:rsidRPr="00DA4560" w:rsidRDefault="000A5562" w:rsidP="000A5562">
      <w:pPr>
        <w:pStyle w:val="Heading2"/>
      </w:pPr>
      <w:bookmarkStart w:id="6" w:name="_Toc493018765"/>
      <w:r w:rsidRPr="00DA4560">
        <w:t>1.2</w:t>
      </w:r>
      <w:r w:rsidRPr="00DA4560">
        <w:tab/>
      </w:r>
      <w:r w:rsidRPr="00DA4560">
        <w:rPr>
          <w:lang w:eastAsia="zh-CN"/>
        </w:rPr>
        <w:t xml:space="preserve">Definitions and </w:t>
      </w:r>
      <w:r w:rsidRPr="00DA4560">
        <w:t>Abbreviations</w:t>
      </w:r>
      <w:bookmarkEnd w:id="6"/>
    </w:p>
    <w:p w14:paraId="36D33FBB" w14:textId="77777777" w:rsidR="000A5562" w:rsidRPr="00DA4560" w:rsidRDefault="000A5562" w:rsidP="000A5562">
      <w:pPr>
        <w:rPr>
          <w:lang w:eastAsia="zh-CN"/>
        </w:rPr>
      </w:pPr>
      <w:r w:rsidRPr="00DA4560">
        <w:t xml:space="preserve">For the purposes of the present document, the </w:t>
      </w:r>
      <w:r w:rsidRPr="00DA4560">
        <w:rPr>
          <w:lang w:eastAsia="zh-CN"/>
        </w:rPr>
        <w:t xml:space="preserve">definitions and </w:t>
      </w:r>
      <w:r w:rsidRPr="00DA4560">
        <w:t>abbreviations given in 3GPP TR 21.905 and the following apply.</w:t>
      </w:r>
      <w:r w:rsidRPr="00DA4560">
        <w:rPr>
          <w:lang w:eastAsia="zh-CN"/>
        </w:rPr>
        <w:t xml:space="preserve"> </w:t>
      </w:r>
      <w:r w:rsidRPr="00DA4560">
        <w:t>An abbreviation defined in the present document takes precedence over the definition of the same abbreviation, if any, in TR 21.905</w:t>
      </w:r>
      <w:r w:rsidRPr="00DA4560">
        <w:rPr>
          <w:lang w:eastAsia="zh-CN"/>
        </w:rPr>
        <w:t xml:space="preserve">. </w:t>
      </w:r>
    </w:p>
    <w:p w14:paraId="6140C41F" w14:textId="77777777" w:rsidR="000A5562" w:rsidRPr="00DA4560" w:rsidRDefault="000A5562" w:rsidP="000A5562">
      <w:pPr>
        <w:pStyle w:val="B1"/>
      </w:pPr>
      <w:r w:rsidRPr="00DA4560">
        <w:t>-</w:t>
      </w:r>
      <w:r w:rsidRPr="00DA4560">
        <w:tab/>
      </w:r>
      <w:r w:rsidRPr="00DA4560">
        <w:rPr>
          <w:b/>
          <w:bCs/>
        </w:rPr>
        <w:t>CS/PS coordination enhancements:</w:t>
      </w:r>
      <w:r w:rsidRPr="00DA4560">
        <w:t xml:space="preserve"> </w:t>
      </w:r>
      <w:r w:rsidRPr="00DA4560">
        <w:rPr>
          <w:snapToGrid w:val="0"/>
        </w:rPr>
        <w:t xml:space="preserve">refers to an improved </w:t>
      </w:r>
      <w:r w:rsidRPr="00DA4560">
        <w:t xml:space="preserve">CS/PS domain registration coordination function when rerouting is performed in a MOCN or in a GWCN configuration for network sharing. The improved </w:t>
      </w:r>
      <w:r w:rsidRPr="00DA4560">
        <w:rPr>
          <w:snapToGrid w:val="0"/>
        </w:rPr>
        <w:t xml:space="preserve">CS/PS </w:t>
      </w:r>
      <w:r w:rsidRPr="00DA4560">
        <w:t xml:space="preserve">domain registration coordination </w:t>
      </w:r>
      <w:r w:rsidRPr="00DA4560">
        <w:rPr>
          <w:snapToGrid w:val="0"/>
        </w:rPr>
        <w:t>is</w:t>
      </w:r>
      <w:r w:rsidRPr="00DA4560">
        <w:t xml:space="preserve"> achieved by extended signalling between the BSS and the CN nodes (see 3GPP TS 23.251 [52]).</w:t>
      </w:r>
    </w:p>
    <w:p w14:paraId="0CB0B547" w14:textId="77777777" w:rsidR="000A5562" w:rsidRPr="00DA4560" w:rsidRDefault="000A5562" w:rsidP="000A5562">
      <w:pPr>
        <w:pStyle w:val="B1"/>
        <w:rPr>
          <w:snapToGrid w:val="0"/>
        </w:rPr>
      </w:pPr>
      <w:r w:rsidRPr="00DA4560">
        <w:t>-</w:t>
      </w:r>
      <w:r w:rsidRPr="00DA4560">
        <w:tab/>
      </w:r>
      <w:r w:rsidRPr="00DA4560">
        <w:rPr>
          <w:b/>
          <w:bCs/>
        </w:rPr>
        <w:t>Network sharing:</w:t>
      </w:r>
      <w:r w:rsidRPr="00DA4560">
        <w:t xml:space="preserve"> network sharing is an optional feature that allows different core network operators to connect to the same shared radio access network in a MOCN configuration, and to the same shared radio access network and core network nodes in a GWCN configuration (see 3GPP TS 23.251 [52]). When network sharing is in use within a given cell, the network broadcasts within system information the PLMN identities of the PLMNs </w:t>
      </w:r>
      <w:r w:rsidRPr="00DA4560">
        <w:lastRenderedPageBreak/>
        <w:t>sharing the cell. A mobile station supporting network sharing uses this information for its PLMN (re)selection processes and indicates the selected PLMN to the BSS.</w:t>
      </w:r>
    </w:p>
    <w:p w14:paraId="72271A5D" w14:textId="77777777" w:rsidR="000A5562" w:rsidRPr="00DA4560" w:rsidRDefault="000A5562" w:rsidP="000A5562">
      <w:pPr>
        <w:pStyle w:val="EW"/>
        <w:rPr>
          <w:lang w:eastAsia="zh-CN"/>
        </w:rPr>
      </w:pPr>
      <w:r w:rsidRPr="00DA4560">
        <w:t>AoIP</w:t>
      </w:r>
      <w:r w:rsidRPr="00DA4560">
        <w:tab/>
        <w:t>A over IP</w:t>
      </w:r>
      <w:r w:rsidRPr="00DA4560">
        <w:rPr>
          <w:lang w:eastAsia="zh-CN"/>
        </w:rPr>
        <w:t>, using IP as the bearer of the user plane of A interface.</w:t>
      </w:r>
    </w:p>
    <w:p w14:paraId="612B5D1E" w14:textId="77777777" w:rsidR="000A5562" w:rsidRPr="00DA4560" w:rsidRDefault="000A5562" w:rsidP="000A5562">
      <w:pPr>
        <w:pStyle w:val="EW"/>
        <w:rPr>
          <w:lang w:eastAsia="zh-CN"/>
        </w:rPr>
      </w:pPr>
      <w:r w:rsidRPr="00DA4560">
        <w:t>AoTDM</w:t>
      </w:r>
      <w:r w:rsidRPr="00DA4560">
        <w:tab/>
        <w:t>A over TDM</w:t>
      </w:r>
      <w:r w:rsidRPr="00DA4560">
        <w:rPr>
          <w:lang w:eastAsia="zh-CN"/>
        </w:rPr>
        <w:t>, using TDM as the bearer of the user plane of A interface.</w:t>
      </w:r>
    </w:p>
    <w:p w14:paraId="57A02123" w14:textId="77777777" w:rsidR="000A5562" w:rsidRPr="00DA4560" w:rsidRDefault="000A5562" w:rsidP="000A5562">
      <w:pPr>
        <w:pStyle w:val="EW"/>
        <w:rPr>
          <w:lang w:eastAsia="zh-CN"/>
        </w:rPr>
      </w:pPr>
      <w:r w:rsidRPr="00DA4560">
        <w:rPr>
          <w:lang w:eastAsia="zh-CN"/>
        </w:rPr>
        <w:t>CSFB</w:t>
      </w:r>
      <w:r w:rsidRPr="00DA4560">
        <w:rPr>
          <w:lang w:eastAsia="zh-CN"/>
        </w:rPr>
        <w:tab/>
        <w:t>Circuit Switched Fallback</w:t>
      </w:r>
    </w:p>
    <w:p w14:paraId="3524225E" w14:textId="77777777" w:rsidR="000A5562" w:rsidRPr="00DA4560" w:rsidRDefault="000A5562" w:rsidP="000A5562">
      <w:pPr>
        <w:pStyle w:val="EW"/>
        <w:rPr>
          <w:lang w:eastAsia="zh-CN"/>
        </w:rPr>
      </w:pPr>
      <w:r w:rsidRPr="00DA4560">
        <w:rPr>
          <w:lang w:eastAsia="zh-CN"/>
        </w:rPr>
        <w:t xml:space="preserve">CSG </w:t>
      </w:r>
      <w:r w:rsidRPr="00DA4560">
        <w:rPr>
          <w:lang w:eastAsia="zh-CN"/>
        </w:rPr>
        <w:tab/>
        <w:t>Closed Subscriber Group</w:t>
      </w:r>
    </w:p>
    <w:p w14:paraId="46474425" w14:textId="77777777" w:rsidR="000A5562" w:rsidRPr="00DA4560" w:rsidRDefault="000A5562" w:rsidP="000A5562">
      <w:pPr>
        <w:pStyle w:val="EW"/>
        <w:rPr>
          <w:lang w:eastAsia="zh-CN"/>
        </w:rPr>
      </w:pPr>
      <w:r w:rsidRPr="00DA4560">
        <w:rPr>
          <w:lang w:eastAsia="zh-CN"/>
        </w:rPr>
        <w:t>CSG Cell</w:t>
      </w:r>
      <w:r w:rsidRPr="00DA4560">
        <w:rPr>
          <w:lang w:eastAsia="zh-CN"/>
        </w:rPr>
        <w:tab/>
        <w:t>A cell for which the reported access mode indicates "Closed access mode" as defined in [50].</w:t>
      </w:r>
    </w:p>
    <w:p w14:paraId="370E0AAC" w14:textId="77777777" w:rsidR="000A5562" w:rsidRPr="00DA4560" w:rsidRDefault="000A5562" w:rsidP="000A5562">
      <w:pPr>
        <w:pStyle w:val="EW"/>
        <w:rPr>
          <w:lang w:eastAsia="zh-CN"/>
        </w:rPr>
      </w:pPr>
      <w:r w:rsidRPr="00DA4560">
        <w:rPr>
          <w:lang w:eastAsia="zh-CN"/>
        </w:rPr>
        <w:t>EPS</w:t>
      </w:r>
      <w:r w:rsidRPr="00DA4560">
        <w:rPr>
          <w:lang w:eastAsia="zh-CN"/>
        </w:rPr>
        <w:tab/>
        <w:t>Evolved Packet System</w:t>
      </w:r>
    </w:p>
    <w:p w14:paraId="30BC2A0C" w14:textId="77777777" w:rsidR="000A5562" w:rsidRPr="00DA4560" w:rsidRDefault="000A5562" w:rsidP="000A5562">
      <w:pPr>
        <w:pStyle w:val="EW"/>
        <w:rPr>
          <w:lang w:eastAsia="zh-CN"/>
        </w:rPr>
      </w:pPr>
      <w:r w:rsidRPr="00DA4560">
        <w:rPr>
          <w:lang w:eastAsia="zh-CN"/>
        </w:rPr>
        <w:t>E-UTRAN</w:t>
      </w:r>
      <w:r w:rsidRPr="00DA4560">
        <w:rPr>
          <w:lang w:eastAsia="zh-CN"/>
        </w:rPr>
        <w:tab/>
        <w:t>Evolved UTRAN</w:t>
      </w:r>
    </w:p>
    <w:p w14:paraId="3DA5E5BA" w14:textId="77777777" w:rsidR="000A5562" w:rsidRPr="00DA4560" w:rsidRDefault="000A5562" w:rsidP="000A5562">
      <w:pPr>
        <w:pStyle w:val="EW"/>
        <w:rPr>
          <w:lang w:eastAsia="zh-CN"/>
        </w:rPr>
      </w:pPr>
      <w:r w:rsidRPr="00DA4560">
        <w:rPr>
          <w:lang w:eastAsia="zh-CN"/>
        </w:rPr>
        <w:t>eNB</w:t>
      </w:r>
      <w:r w:rsidRPr="00DA4560">
        <w:rPr>
          <w:lang w:eastAsia="zh-CN"/>
        </w:rPr>
        <w:tab/>
        <w:t>E-UTRAN NodeB</w:t>
      </w:r>
    </w:p>
    <w:p w14:paraId="206AE278" w14:textId="77777777" w:rsidR="000A5562" w:rsidRPr="00DA4560" w:rsidRDefault="000A5562" w:rsidP="000A5562">
      <w:pPr>
        <w:pStyle w:val="EW"/>
        <w:rPr>
          <w:lang w:eastAsia="zh-CN"/>
        </w:rPr>
      </w:pPr>
      <w:r w:rsidRPr="00DA4560">
        <w:rPr>
          <w:lang w:eastAsia="zh-CN"/>
        </w:rPr>
        <w:t>GCR</w:t>
      </w:r>
      <w:r w:rsidRPr="00DA4560">
        <w:rPr>
          <w:lang w:eastAsia="zh-CN"/>
        </w:rPr>
        <w:tab/>
        <w:t>Global Call Reference</w:t>
      </w:r>
    </w:p>
    <w:p w14:paraId="3F7EDD86" w14:textId="77777777" w:rsidR="000A5562" w:rsidRPr="00DA4560" w:rsidRDefault="000A5562" w:rsidP="000A5562">
      <w:pPr>
        <w:pStyle w:val="EW"/>
        <w:rPr>
          <w:lang w:eastAsia="zh-CN"/>
        </w:rPr>
      </w:pPr>
      <w:r w:rsidRPr="00DA4560">
        <w:rPr>
          <w:lang w:eastAsia="zh-CN"/>
        </w:rPr>
        <w:t>HSPA</w:t>
      </w:r>
      <w:r w:rsidRPr="00DA4560">
        <w:rPr>
          <w:lang w:eastAsia="zh-CN"/>
        </w:rPr>
        <w:tab/>
        <w:t>High Speed Packet Access</w:t>
      </w:r>
    </w:p>
    <w:p w14:paraId="010545E9" w14:textId="77777777" w:rsidR="000A5562" w:rsidRPr="00DA4560" w:rsidRDefault="000A5562" w:rsidP="000A5562">
      <w:pPr>
        <w:pStyle w:val="EW"/>
        <w:rPr>
          <w:lang w:eastAsia="zh-CN"/>
        </w:rPr>
      </w:pPr>
      <w:r w:rsidRPr="00DA4560">
        <w:rPr>
          <w:lang w:eastAsia="zh-CN"/>
        </w:rPr>
        <w:t>GWCN</w:t>
      </w:r>
      <w:r w:rsidRPr="00DA4560">
        <w:rPr>
          <w:lang w:eastAsia="zh-CN"/>
        </w:rPr>
        <w:tab/>
        <w:t>GateWay Core Network as defined in 3GPP TS 23.251 [52]</w:t>
      </w:r>
    </w:p>
    <w:p w14:paraId="4257A228" w14:textId="77777777" w:rsidR="000A5562" w:rsidRPr="00DA4560" w:rsidRDefault="000A5562" w:rsidP="000A5562">
      <w:pPr>
        <w:pStyle w:val="EW"/>
      </w:pPr>
      <w:r w:rsidRPr="00DA4560">
        <w:t xml:space="preserve">Intra-BSS call </w:t>
      </w:r>
      <w:r w:rsidRPr="00DA4560">
        <w:tab/>
        <w:t>A mobile to mobile voice call involving two mobile stations connected to the same BSS.</w:t>
      </w:r>
    </w:p>
    <w:p w14:paraId="36F4C04F" w14:textId="77777777" w:rsidR="000A5562" w:rsidRPr="00DA4560" w:rsidRDefault="000A5562" w:rsidP="000A5562">
      <w:pPr>
        <w:pStyle w:val="EW"/>
      </w:pPr>
      <w:r w:rsidRPr="00DA4560">
        <w:t>LCLS</w:t>
      </w:r>
      <w:r w:rsidRPr="00DA4560">
        <w:tab/>
        <w:t>Local Call Local Switch</w:t>
      </w:r>
    </w:p>
    <w:p w14:paraId="66826B97" w14:textId="77777777" w:rsidR="000A5562" w:rsidRPr="00DA4560" w:rsidRDefault="000A5562" w:rsidP="000A5562">
      <w:pPr>
        <w:pStyle w:val="EW"/>
        <w:rPr>
          <w:lang w:eastAsia="zh-CN"/>
        </w:rPr>
      </w:pPr>
      <w:r w:rsidRPr="00DA4560">
        <w:t xml:space="preserve">Local call </w:t>
      </w:r>
      <w:r w:rsidRPr="00DA4560">
        <w:tab/>
        <w:t>An Intra-BSS call that can be locally switched by the BSS.</w:t>
      </w:r>
    </w:p>
    <w:p w14:paraId="34667857" w14:textId="77777777" w:rsidR="000A5562" w:rsidRPr="00DA4560" w:rsidRDefault="000A5562" w:rsidP="000A5562">
      <w:pPr>
        <w:pStyle w:val="EW"/>
        <w:rPr>
          <w:lang w:eastAsia="zh-CN"/>
        </w:rPr>
      </w:pPr>
      <w:r w:rsidRPr="00DA4560">
        <w:rPr>
          <w:lang w:eastAsia="zh-CN"/>
        </w:rPr>
        <w:t>Hybrid Cell</w:t>
      </w:r>
      <w:r w:rsidRPr="00DA4560">
        <w:rPr>
          <w:lang w:eastAsia="zh-CN"/>
        </w:rPr>
        <w:tab/>
        <w:t>A cell for which the reported access mode indicates "Hybrid access Mode" as defined in [50].</w:t>
      </w:r>
    </w:p>
    <w:p w14:paraId="5A237E71" w14:textId="77777777" w:rsidR="000A5562" w:rsidRPr="00DA4560" w:rsidRDefault="000A5562" w:rsidP="000A5562">
      <w:pPr>
        <w:pStyle w:val="EW"/>
      </w:pPr>
      <w:r w:rsidRPr="00DA4560">
        <w:t>MOCN</w:t>
      </w:r>
      <w:r w:rsidRPr="00DA4560">
        <w:tab/>
        <w:t xml:space="preserve">Multi Operator Core Network </w:t>
      </w:r>
      <w:r w:rsidRPr="00DA4560">
        <w:rPr>
          <w:lang w:eastAsia="zh-CN"/>
        </w:rPr>
        <w:t>as defined in 3GPP TS 23.251 [52].</w:t>
      </w:r>
    </w:p>
    <w:p w14:paraId="1EB690EA" w14:textId="77777777" w:rsidR="000A5562" w:rsidRPr="00DA4560" w:rsidRDefault="000A5562" w:rsidP="000A5562">
      <w:pPr>
        <w:pStyle w:val="EW"/>
      </w:pPr>
      <w:r w:rsidRPr="00DA4560">
        <w:t>SRVCC</w:t>
      </w:r>
      <w:r w:rsidRPr="00DA4560">
        <w:tab/>
        <w:t>Single Radio Voice Call Continuity.</w:t>
      </w:r>
    </w:p>
    <w:p w14:paraId="5CE22F02" w14:textId="77777777" w:rsidR="000A5562" w:rsidRPr="00DA4560" w:rsidRDefault="000A5562" w:rsidP="000A5562">
      <w:pPr>
        <w:pStyle w:val="EX"/>
        <w:spacing w:after="0"/>
      </w:pPr>
      <w:r w:rsidRPr="00DA4560">
        <w:t>UTRAN</w:t>
      </w:r>
      <w:r w:rsidRPr="00DA4560">
        <w:tab/>
        <w:t>Universal Terrestrial Radio Access Network</w:t>
      </w:r>
    </w:p>
    <w:p w14:paraId="6C323CEF" w14:textId="77777777" w:rsidR="000A5562" w:rsidRPr="00DA4560" w:rsidRDefault="000A5562" w:rsidP="000A5562">
      <w:pPr>
        <w:pStyle w:val="Heading1"/>
      </w:pPr>
      <w:bookmarkStart w:id="7" w:name="_Toc493018766"/>
      <w:r w:rsidRPr="00DA4560">
        <w:t>2</w:t>
      </w:r>
      <w:r w:rsidRPr="00DA4560">
        <w:tab/>
        <w:t>Application to interface structures</w:t>
      </w:r>
      <w:bookmarkEnd w:id="7"/>
    </w:p>
    <w:p w14:paraId="5E589B87" w14:textId="77777777" w:rsidR="000A5562" w:rsidRPr="00DA4560" w:rsidRDefault="000A5562" w:rsidP="000A5562">
      <w:r w:rsidRPr="00DA4560">
        <w:t>The underlying transport mechanism defined to carry signalling information between the BSS and the MSC is the Message Transfer Part (MTP), and the Signalling Connection Control Part (SCCP) of Signalling System No.7.</w:t>
      </w:r>
    </w:p>
    <w:p w14:paraId="085369E1" w14:textId="77777777" w:rsidR="000A5562" w:rsidRPr="00DA4560" w:rsidRDefault="000A5562" w:rsidP="000A5562">
      <w:r w:rsidRPr="00DA4560">
        <w:t>The MTP and SCCP are used to support communication between the MSC and two conceptual entities within the BSS, these are:</w:t>
      </w:r>
    </w:p>
    <w:p w14:paraId="03119C6E" w14:textId="77777777" w:rsidR="000A5562" w:rsidRPr="00DA4560" w:rsidRDefault="000A5562" w:rsidP="000A5562">
      <w:pPr>
        <w:pStyle w:val="B1"/>
      </w:pPr>
      <w:r w:rsidRPr="00DA4560">
        <w:t>-</w:t>
      </w:r>
      <w:r w:rsidRPr="00DA4560">
        <w:tab/>
        <w:t>the BSS Operation and Maintenance Application Part (BSSOMAP);</w:t>
      </w:r>
    </w:p>
    <w:p w14:paraId="55AAEA92" w14:textId="77777777" w:rsidR="000A5562" w:rsidRPr="00DA4560" w:rsidRDefault="000A5562" w:rsidP="000A5562">
      <w:pPr>
        <w:pStyle w:val="B1"/>
      </w:pPr>
      <w:r w:rsidRPr="00DA4560">
        <w:t>-</w:t>
      </w:r>
      <w:r w:rsidRPr="00DA4560">
        <w:tab/>
        <w:t>the BSS Application Part (BSSAP).</w:t>
      </w:r>
    </w:p>
    <w:p w14:paraId="18F5CF3E" w14:textId="77777777" w:rsidR="000A5562" w:rsidRPr="00DA4560" w:rsidRDefault="000A5562" w:rsidP="000A5562">
      <w:r w:rsidRPr="00DA4560">
        <w:t>The BSS Application Part is split into two sub application parts, these are:</w:t>
      </w:r>
    </w:p>
    <w:p w14:paraId="291C2CBB" w14:textId="77777777" w:rsidR="000A5562" w:rsidRPr="00DA4560" w:rsidRDefault="000A5562" w:rsidP="000A5562">
      <w:pPr>
        <w:pStyle w:val="B1"/>
      </w:pPr>
      <w:r w:rsidRPr="00DA4560">
        <w:t>-</w:t>
      </w:r>
      <w:r w:rsidRPr="00DA4560">
        <w:tab/>
        <w:t>the BSS Management Application Part (BSSMAP);</w:t>
      </w:r>
    </w:p>
    <w:p w14:paraId="38ECC60B" w14:textId="77777777" w:rsidR="000A5562" w:rsidRPr="00DA4560" w:rsidRDefault="000A5562" w:rsidP="000A5562">
      <w:pPr>
        <w:pStyle w:val="B1"/>
      </w:pPr>
      <w:r w:rsidRPr="00DA4560">
        <w:t>-</w:t>
      </w:r>
      <w:r w:rsidRPr="00DA4560">
        <w:tab/>
        <w:t>the Direct Transfer Application Part (DTAP).</w:t>
      </w:r>
    </w:p>
    <w:p w14:paraId="6E76721B" w14:textId="77777777" w:rsidR="000A5562" w:rsidRPr="00DA4560" w:rsidRDefault="000A5562" w:rsidP="000A5562">
      <w:r w:rsidRPr="00DA4560">
        <w:t>Distribution of messages between the two sub application parts is described in 3GPP TS 48.002.</w:t>
      </w:r>
    </w:p>
    <w:p w14:paraId="5104550B" w14:textId="77777777" w:rsidR="000A5562" w:rsidRPr="00DA4560" w:rsidRDefault="000A5562" w:rsidP="000A5562">
      <w:r w:rsidRPr="00DA4560">
        <w:t>Figure 1 is a diagrammatical representation of these conceptual entities. It should be noted that this is not intended to imply a particular implementation and is only for the purposes of specifying the interface.</w:t>
      </w:r>
    </w:p>
    <w:p w14:paraId="2E3F5BBE" w14:textId="77777777" w:rsidR="000A5562" w:rsidRPr="00DA4560" w:rsidRDefault="000A5562" w:rsidP="000A5562">
      <w:r w:rsidRPr="00DA4560">
        <w:t>Differentiation between BSSAP and BSSOMAP is by addressing mechanisms within the SCCP, using the subsystem number (see 3GPP TS 48.002).</w:t>
      </w:r>
    </w:p>
    <w:p w14:paraId="4FAF4C35" w14:textId="77777777" w:rsidR="000A5562" w:rsidRPr="00DA4560" w:rsidRDefault="000A5562" w:rsidP="000A5562">
      <w:pPr>
        <w:pStyle w:val="Heading2"/>
      </w:pPr>
      <w:bookmarkStart w:id="8" w:name="_Toc493018767"/>
      <w:r w:rsidRPr="00DA4560">
        <w:t>2.1</w:t>
      </w:r>
      <w:r w:rsidRPr="00DA4560">
        <w:tab/>
        <w:t>The BSS Operation and Maintenance Application Part</w:t>
      </w:r>
      <w:bookmarkEnd w:id="8"/>
    </w:p>
    <w:p w14:paraId="130B7256" w14:textId="77777777" w:rsidR="000A5562" w:rsidRPr="00DA4560" w:rsidRDefault="000A5562" w:rsidP="000A5562">
      <w:r w:rsidRPr="00DA4560">
        <w:t>If operation and maintenance messages are transferred by means of this interface then they shall use SCCP messages. The application protocol for the Operation and Maintenance Application Part is defined in the 3GPP TS 52 series Technical Specifications. The routeing and addressing is provided by the SCCP and allows the MSC and the O&amp;M centre to be addressed directly by the BSS using, for example, two E.164 numbers. The operator may also use an X.25 connection for the transfer of O&amp;M messages between the BSS and the OMC. This option is not further discussed in the present document.</w:t>
      </w:r>
    </w:p>
    <w:p w14:paraId="392E01FE" w14:textId="77777777" w:rsidR="000A5562" w:rsidRPr="00DA4560" w:rsidRDefault="000A5562" w:rsidP="000A5562">
      <w:pPr>
        <w:pStyle w:val="Heading2"/>
      </w:pPr>
      <w:bookmarkStart w:id="9" w:name="_Toc493018768"/>
      <w:r w:rsidRPr="00DA4560">
        <w:t>2.2</w:t>
      </w:r>
      <w:r w:rsidRPr="00DA4560">
        <w:tab/>
        <w:t>The Direct Transfer Application Part</w:t>
      </w:r>
      <w:bookmarkEnd w:id="9"/>
    </w:p>
    <w:p w14:paraId="350F4251" w14:textId="77777777" w:rsidR="000A5562" w:rsidRPr="00DA4560" w:rsidRDefault="000A5562" w:rsidP="000A5562">
      <w:r w:rsidRPr="00DA4560">
        <w:t xml:space="preserve">The Direct Transfer Application Part (DTAP) is used to transfer call control and mobility management messages between the MSC and the MS. The DTAP information in these messages is not interpreted by the BSS. </w:t>
      </w:r>
      <w:r w:rsidRPr="00DA4560">
        <w:lastRenderedPageBreak/>
        <w:t>3GPP TS 48.002 contains more detail relating to the handling of DTAP messages at the BSS, the multiplexing of the messages onto the relevant signalling channels of the radio interface, and the use of the SCCP services.</w:t>
      </w:r>
    </w:p>
    <w:p w14:paraId="256FFD7C" w14:textId="77777777" w:rsidR="000A5562" w:rsidRPr="00DA4560" w:rsidRDefault="000A5562" w:rsidP="000A5562">
      <w:r w:rsidRPr="00DA4560">
        <w:t>Messages received from the MS are identified as DTAP by the Protocol Discriminator Information Element as described in 3GPP TS 24.008, except for Initial Layer 3 messages (see sub-clause 3.1.16). The majority of radio interface messages are transferred across the BSS MSC interface by the DTAP, the exceptions being messages belonging to the Radio Resource (RR) management protocol.</w:t>
      </w:r>
    </w:p>
    <w:p w14:paraId="545C52A4" w14:textId="77777777" w:rsidR="000A5562" w:rsidRPr="00DA4560" w:rsidRDefault="000A5562" w:rsidP="000A5562">
      <w:pPr>
        <w:pStyle w:val="Heading2"/>
      </w:pPr>
      <w:bookmarkStart w:id="10" w:name="_Toc493018769"/>
      <w:r w:rsidRPr="00DA4560">
        <w:t>2.3</w:t>
      </w:r>
      <w:r w:rsidRPr="00DA4560">
        <w:tab/>
        <w:t>The BSS Management Application Part</w:t>
      </w:r>
      <w:bookmarkEnd w:id="10"/>
    </w:p>
    <w:p w14:paraId="74DB3A30" w14:textId="77777777" w:rsidR="000A5562" w:rsidRPr="00DA4560" w:rsidRDefault="000A5562" w:rsidP="000A5562">
      <w:r w:rsidRPr="00DA4560">
        <w:t>The BSSMAP supports all of the procedures between the MSC and the BSS that require interpretation and processing of information related to single calls, and resource management.</w:t>
      </w:r>
    </w:p>
    <w:p w14:paraId="195430C3" w14:textId="77777777" w:rsidR="000A5562" w:rsidRPr="00DA4560" w:rsidRDefault="000A5562" w:rsidP="000A5562">
      <w:r w:rsidRPr="00DA4560">
        <w:t>Some of the BSSMAP procedures result in, or are triggered by, Radio Resource (RR) management messages defined in 3GPP TS 24.008. The BSSMAP procedures are described in sub-clause 3.</w:t>
      </w:r>
    </w:p>
    <w:p w14:paraId="4DDF5CEA" w14:textId="77777777" w:rsidR="000A5562" w:rsidRPr="00DA4560" w:rsidRDefault="000A5562" w:rsidP="000A5562">
      <w:pPr>
        <w:pStyle w:val="Heading2"/>
      </w:pPr>
      <w:bookmarkStart w:id="11" w:name="_Toc493018770"/>
      <w:r w:rsidRPr="00DA4560">
        <w:t>2.4</w:t>
      </w:r>
      <w:r w:rsidRPr="00DA4560">
        <w:tab/>
        <w:t>Handling of abnormal events related to the BSSAP Header</w:t>
      </w:r>
      <w:bookmarkEnd w:id="11"/>
    </w:p>
    <w:p w14:paraId="0CFC6011" w14:textId="77777777" w:rsidR="000A5562" w:rsidRPr="00DA4560" w:rsidRDefault="000A5562" w:rsidP="000A5562">
      <w:r w:rsidRPr="00DA4560">
        <w:t>The BSSAP header is specified in 3GPP TS 48.002. Several abnormal events may be detected by the receiver:</w:t>
      </w:r>
    </w:p>
    <w:p w14:paraId="48FE2499" w14:textId="77777777" w:rsidR="000A5562" w:rsidRPr="00DA4560" w:rsidRDefault="000A5562" w:rsidP="000A5562">
      <w:pPr>
        <w:pStyle w:val="B1"/>
      </w:pPr>
      <w:r w:rsidRPr="00DA4560">
        <w:t>-</w:t>
      </w:r>
      <w:r w:rsidRPr="00DA4560">
        <w:tab/>
        <w:t>use of a reserved value in the DLCI or discriminator;</w:t>
      </w:r>
    </w:p>
    <w:p w14:paraId="58CED2CE" w14:textId="77777777" w:rsidR="000A5562" w:rsidRPr="00DA4560" w:rsidRDefault="000A5562" w:rsidP="000A5562">
      <w:pPr>
        <w:pStyle w:val="B1"/>
      </w:pPr>
      <w:r w:rsidRPr="00DA4560">
        <w:t>-</w:t>
      </w:r>
      <w:r w:rsidRPr="00DA4560">
        <w:tab/>
        <w:t>length octet with value zero;</w:t>
      </w:r>
    </w:p>
    <w:p w14:paraId="1179FEC8" w14:textId="77777777" w:rsidR="000A5562" w:rsidRPr="00DA4560" w:rsidRDefault="000A5562" w:rsidP="000A5562">
      <w:pPr>
        <w:pStyle w:val="B1"/>
      </w:pPr>
      <w:r w:rsidRPr="00DA4560">
        <w:t>-</w:t>
      </w:r>
      <w:r w:rsidRPr="00DA4560">
        <w:tab/>
        <w:t>length octet with a value inconsistent with that indicated by the SCCP.</w:t>
      </w:r>
    </w:p>
    <w:p w14:paraId="102FFF3F" w14:textId="77777777" w:rsidR="000A5562" w:rsidRPr="00DA4560" w:rsidRDefault="000A5562" w:rsidP="000A5562">
      <w:r w:rsidRPr="00DA4560">
        <w:t>In these cases the receiver may send a BSSMAP CONFUSION message as specified in sub-clause 3.2.1. If so, depending on the error in the BSSAP header, the error pointer shall be set to one of the values reserved for the BSSAP header in sub-clause 3.2.2.32.</w:t>
      </w:r>
    </w:p>
    <w:p w14:paraId="1C5FDD65" w14:textId="77777777" w:rsidR="000A5562" w:rsidRPr="00DA4560" w:rsidRDefault="000A5562" w:rsidP="000A5562">
      <w:r w:rsidRPr="00DA4560">
        <w:t>Spare bits in the BSSAP header shall not be checked by the receiving entity.</w:t>
      </w:r>
    </w:p>
    <w:p w14:paraId="24BD2670" w14:textId="77777777" w:rsidR="000A5562" w:rsidRPr="00DA4560" w:rsidRDefault="000A5562" w:rsidP="000A5562">
      <w:pPr>
        <w:pStyle w:val="Heading1"/>
      </w:pPr>
      <w:bookmarkStart w:id="12" w:name="_Toc493018771"/>
      <w:r w:rsidRPr="00DA4560">
        <w:lastRenderedPageBreak/>
        <w:t>3</w:t>
      </w:r>
      <w:r w:rsidRPr="00DA4560">
        <w:tab/>
        <w:t>The BSS Management Application Part</w:t>
      </w:r>
      <w:bookmarkEnd w:id="12"/>
    </w:p>
    <w:p w14:paraId="077859C1" w14:textId="77777777" w:rsidR="000A5562" w:rsidRPr="00DA4560" w:rsidRDefault="000A5562" w:rsidP="000A5562">
      <w:pPr>
        <w:pStyle w:val="Heading2"/>
      </w:pPr>
      <w:bookmarkStart w:id="13" w:name="_Toc493018772"/>
      <w:r w:rsidRPr="00DA4560">
        <w:t>3.1</w:t>
      </w:r>
      <w:r w:rsidRPr="00DA4560">
        <w:tab/>
        <w:t>BSSMAP Procedures</w:t>
      </w:r>
      <w:bookmarkEnd w:id="13"/>
    </w:p>
    <w:p w14:paraId="2F17E408" w14:textId="77777777" w:rsidR="000A5562" w:rsidRPr="00DA4560" w:rsidRDefault="000A5562" w:rsidP="000A5562">
      <w:pPr>
        <w:keepNext/>
      </w:pPr>
      <w:r w:rsidRPr="00DA4560">
        <w:t>This sub-clause describes the procedures used in the BSS Management Application Part. There are the following main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01"/>
        <w:gridCol w:w="3683"/>
        <w:gridCol w:w="2392"/>
      </w:tblGrid>
      <w:tr w:rsidR="000A5562" w:rsidRPr="00DA4560" w14:paraId="03D1D26E" w14:textId="77777777" w:rsidTr="00FE30D6">
        <w:tblPrEx>
          <w:tblCellMar>
            <w:top w:w="0" w:type="dxa"/>
            <w:bottom w:w="0" w:type="dxa"/>
          </w:tblCellMar>
        </w:tblPrEx>
        <w:trPr>
          <w:jc w:val="center"/>
        </w:trPr>
        <w:tc>
          <w:tcPr>
            <w:tcW w:w="1101" w:type="dxa"/>
          </w:tcPr>
          <w:p w14:paraId="4293D31C" w14:textId="77777777" w:rsidR="000A5562" w:rsidRPr="00DA4560" w:rsidRDefault="000A5562" w:rsidP="00FE30D6">
            <w:pPr>
              <w:pStyle w:val="TAC"/>
            </w:pPr>
            <w:r w:rsidRPr="00DA4560">
              <w:t>*</w:t>
            </w:r>
          </w:p>
        </w:tc>
        <w:tc>
          <w:tcPr>
            <w:tcW w:w="3683" w:type="dxa"/>
          </w:tcPr>
          <w:p w14:paraId="3C16A899" w14:textId="77777777" w:rsidR="000A5562" w:rsidRPr="00DA4560" w:rsidRDefault="000A5562" w:rsidP="00FE30D6">
            <w:pPr>
              <w:pStyle w:val="TAL"/>
            </w:pPr>
            <w:r w:rsidRPr="00DA4560">
              <w:t>Assignment</w:t>
            </w:r>
          </w:p>
        </w:tc>
        <w:tc>
          <w:tcPr>
            <w:tcW w:w="2392" w:type="dxa"/>
          </w:tcPr>
          <w:p w14:paraId="4C4EBDBD" w14:textId="77777777" w:rsidR="000A5562" w:rsidRPr="00DA4560" w:rsidRDefault="000A5562" w:rsidP="00FE30D6">
            <w:pPr>
              <w:pStyle w:val="TAL"/>
            </w:pPr>
            <w:r w:rsidRPr="00DA4560">
              <w:t>figure 2</w:t>
            </w:r>
          </w:p>
        </w:tc>
      </w:tr>
      <w:tr w:rsidR="000A5562" w:rsidRPr="00DA4560" w14:paraId="0BC79E13" w14:textId="77777777" w:rsidTr="00FE30D6">
        <w:tblPrEx>
          <w:tblCellMar>
            <w:top w:w="0" w:type="dxa"/>
            <w:bottom w:w="0" w:type="dxa"/>
          </w:tblCellMar>
        </w:tblPrEx>
        <w:trPr>
          <w:jc w:val="center"/>
        </w:trPr>
        <w:tc>
          <w:tcPr>
            <w:tcW w:w="1101" w:type="dxa"/>
          </w:tcPr>
          <w:p w14:paraId="2382867A" w14:textId="77777777" w:rsidR="000A5562" w:rsidRPr="00DA4560" w:rsidRDefault="000A5562" w:rsidP="00FE30D6">
            <w:pPr>
              <w:pStyle w:val="TAC"/>
            </w:pPr>
            <w:r w:rsidRPr="00DA4560">
              <w:t>#</w:t>
            </w:r>
          </w:p>
        </w:tc>
        <w:tc>
          <w:tcPr>
            <w:tcW w:w="3683" w:type="dxa"/>
          </w:tcPr>
          <w:p w14:paraId="616DB8DB" w14:textId="77777777" w:rsidR="000A5562" w:rsidRPr="00DA4560" w:rsidRDefault="000A5562" w:rsidP="00FE30D6">
            <w:pPr>
              <w:pStyle w:val="TAL"/>
            </w:pPr>
            <w:r w:rsidRPr="00DA4560">
              <w:t>Blocking</w:t>
            </w:r>
          </w:p>
        </w:tc>
        <w:tc>
          <w:tcPr>
            <w:tcW w:w="2392" w:type="dxa"/>
          </w:tcPr>
          <w:p w14:paraId="49598EC9" w14:textId="77777777" w:rsidR="000A5562" w:rsidRPr="00DA4560" w:rsidRDefault="000A5562" w:rsidP="00FE30D6">
            <w:pPr>
              <w:pStyle w:val="TAL"/>
            </w:pPr>
            <w:r w:rsidRPr="00DA4560">
              <w:t>figures 10 and 25</w:t>
            </w:r>
          </w:p>
        </w:tc>
      </w:tr>
      <w:tr w:rsidR="000A5562" w:rsidRPr="00DA4560" w14:paraId="33C53C37" w14:textId="77777777" w:rsidTr="00FE30D6">
        <w:tblPrEx>
          <w:tblCellMar>
            <w:top w:w="0" w:type="dxa"/>
            <w:bottom w:w="0" w:type="dxa"/>
          </w:tblCellMar>
        </w:tblPrEx>
        <w:trPr>
          <w:jc w:val="center"/>
        </w:trPr>
        <w:tc>
          <w:tcPr>
            <w:tcW w:w="1101" w:type="dxa"/>
          </w:tcPr>
          <w:p w14:paraId="0407E558" w14:textId="77777777" w:rsidR="000A5562" w:rsidRPr="00DA4560" w:rsidRDefault="000A5562" w:rsidP="00FE30D6">
            <w:pPr>
              <w:pStyle w:val="TAC"/>
            </w:pPr>
            <w:r w:rsidRPr="00DA4560">
              <w:t>#</w:t>
            </w:r>
          </w:p>
        </w:tc>
        <w:tc>
          <w:tcPr>
            <w:tcW w:w="3683" w:type="dxa"/>
          </w:tcPr>
          <w:p w14:paraId="3DF61B6A" w14:textId="77777777" w:rsidR="000A5562" w:rsidRPr="00DA4560" w:rsidRDefault="000A5562" w:rsidP="00FE30D6">
            <w:pPr>
              <w:pStyle w:val="TAL"/>
            </w:pPr>
            <w:r w:rsidRPr="00DA4560">
              <w:t>Resource indication</w:t>
            </w:r>
          </w:p>
        </w:tc>
        <w:tc>
          <w:tcPr>
            <w:tcW w:w="2392" w:type="dxa"/>
          </w:tcPr>
          <w:p w14:paraId="25867F0F" w14:textId="77777777" w:rsidR="000A5562" w:rsidRPr="00DA4560" w:rsidRDefault="000A5562" w:rsidP="00FE30D6">
            <w:pPr>
              <w:pStyle w:val="TAL"/>
            </w:pPr>
            <w:r w:rsidRPr="00DA4560">
              <w:t>figure 12</w:t>
            </w:r>
          </w:p>
        </w:tc>
      </w:tr>
      <w:tr w:rsidR="000A5562" w:rsidRPr="00DA4560" w14:paraId="573B75BE" w14:textId="77777777" w:rsidTr="00FE30D6">
        <w:tblPrEx>
          <w:tblCellMar>
            <w:top w:w="0" w:type="dxa"/>
            <w:bottom w:w="0" w:type="dxa"/>
          </w:tblCellMar>
        </w:tblPrEx>
        <w:trPr>
          <w:jc w:val="center"/>
        </w:trPr>
        <w:tc>
          <w:tcPr>
            <w:tcW w:w="1101" w:type="dxa"/>
          </w:tcPr>
          <w:p w14:paraId="30A3D4AF" w14:textId="77777777" w:rsidR="000A5562" w:rsidRPr="00DA4560" w:rsidRDefault="000A5562" w:rsidP="00FE30D6">
            <w:pPr>
              <w:pStyle w:val="TAC"/>
            </w:pPr>
            <w:r w:rsidRPr="00DA4560">
              <w:t>#</w:t>
            </w:r>
          </w:p>
        </w:tc>
        <w:tc>
          <w:tcPr>
            <w:tcW w:w="3683" w:type="dxa"/>
          </w:tcPr>
          <w:p w14:paraId="18231B16" w14:textId="77777777" w:rsidR="000A5562" w:rsidRPr="00DA4560" w:rsidRDefault="000A5562" w:rsidP="00FE30D6">
            <w:pPr>
              <w:pStyle w:val="TAL"/>
            </w:pPr>
            <w:r w:rsidRPr="00DA4560">
              <w:t xml:space="preserve">Reset </w:t>
            </w:r>
          </w:p>
        </w:tc>
        <w:tc>
          <w:tcPr>
            <w:tcW w:w="2392" w:type="dxa"/>
          </w:tcPr>
          <w:p w14:paraId="15D2E8D8" w14:textId="77777777" w:rsidR="000A5562" w:rsidRPr="00DA4560" w:rsidRDefault="000A5562" w:rsidP="00FE30D6">
            <w:pPr>
              <w:pStyle w:val="TAL"/>
            </w:pPr>
            <w:r w:rsidRPr="00DA4560">
              <w:t>figure 11</w:t>
            </w:r>
          </w:p>
        </w:tc>
      </w:tr>
      <w:tr w:rsidR="000A5562" w:rsidRPr="00DA4560" w14:paraId="3B51392B" w14:textId="77777777" w:rsidTr="00FE30D6">
        <w:tblPrEx>
          <w:tblCellMar>
            <w:top w:w="0" w:type="dxa"/>
            <w:bottom w:w="0" w:type="dxa"/>
          </w:tblCellMar>
        </w:tblPrEx>
        <w:trPr>
          <w:jc w:val="center"/>
        </w:trPr>
        <w:tc>
          <w:tcPr>
            <w:tcW w:w="1101" w:type="dxa"/>
          </w:tcPr>
          <w:p w14:paraId="1F20DA9C" w14:textId="77777777" w:rsidR="000A5562" w:rsidRPr="00DA4560" w:rsidRDefault="000A5562" w:rsidP="00FE30D6">
            <w:pPr>
              <w:pStyle w:val="TAC"/>
            </w:pPr>
            <w:r w:rsidRPr="00DA4560">
              <w:t>*</w:t>
            </w:r>
          </w:p>
        </w:tc>
        <w:tc>
          <w:tcPr>
            <w:tcW w:w="3683" w:type="dxa"/>
          </w:tcPr>
          <w:p w14:paraId="4A6F4B51" w14:textId="77777777" w:rsidR="000A5562" w:rsidRPr="00DA4560" w:rsidRDefault="000A5562" w:rsidP="00FE30D6">
            <w:pPr>
              <w:pStyle w:val="TAL"/>
            </w:pPr>
            <w:r w:rsidRPr="00DA4560">
              <w:t>Handover required indication</w:t>
            </w:r>
          </w:p>
        </w:tc>
        <w:tc>
          <w:tcPr>
            <w:tcW w:w="2392" w:type="dxa"/>
          </w:tcPr>
          <w:p w14:paraId="2AA9488E" w14:textId="77777777" w:rsidR="000A5562" w:rsidRPr="00DA4560" w:rsidRDefault="000A5562" w:rsidP="00FE30D6">
            <w:pPr>
              <w:pStyle w:val="TAL"/>
            </w:pPr>
            <w:r w:rsidRPr="00DA4560">
              <w:t>figure 4</w:t>
            </w:r>
          </w:p>
        </w:tc>
      </w:tr>
      <w:tr w:rsidR="000A5562" w:rsidRPr="00DA4560" w14:paraId="40058C9D" w14:textId="77777777" w:rsidTr="00FE30D6">
        <w:tblPrEx>
          <w:tblCellMar>
            <w:top w:w="0" w:type="dxa"/>
            <w:bottom w:w="0" w:type="dxa"/>
          </w:tblCellMar>
        </w:tblPrEx>
        <w:trPr>
          <w:jc w:val="center"/>
        </w:trPr>
        <w:tc>
          <w:tcPr>
            <w:tcW w:w="1101" w:type="dxa"/>
          </w:tcPr>
          <w:p w14:paraId="360AE856" w14:textId="77777777" w:rsidR="000A5562" w:rsidRPr="00DA4560" w:rsidRDefault="000A5562" w:rsidP="00FE30D6">
            <w:pPr>
              <w:pStyle w:val="TAC"/>
            </w:pPr>
            <w:r w:rsidRPr="00DA4560">
              <w:t>*</w:t>
            </w:r>
          </w:p>
        </w:tc>
        <w:tc>
          <w:tcPr>
            <w:tcW w:w="3683" w:type="dxa"/>
          </w:tcPr>
          <w:p w14:paraId="5B7FEA2E" w14:textId="77777777" w:rsidR="000A5562" w:rsidRPr="00DA4560" w:rsidRDefault="000A5562" w:rsidP="00FE30D6">
            <w:pPr>
              <w:pStyle w:val="TAL"/>
            </w:pPr>
            <w:r w:rsidRPr="00DA4560">
              <w:t>Handover resource allocation</w:t>
            </w:r>
          </w:p>
        </w:tc>
        <w:tc>
          <w:tcPr>
            <w:tcW w:w="2392" w:type="dxa"/>
          </w:tcPr>
          <w:p w14:paraId="5547D6BA" w14:textId="77777777" w:rsidR="000A5562" w:rsidRPr="00DA4560" w:rsidRDefault="000A5562" w:rsidP="00FE30D6">
            <w:pPr>
              <w:pStyle w:val="TAL"/>
            </w:pPr>
            <w:r w:rsidRPr="00DA4560">
              <w:t>figure 5</w:t>
            </w:r>
          </w:p>
        </w:tc>
      </w:tr>
      <w:tr w:rsidR="000A5562" w:rsidRPr="00DA4560" w14:paraId="65441FD8" w14:textId="77777777" w:rsidTr="00FE30D6">
        <w:tblPrEx>
          <w:tblCellMar>
            <w:top w:w="0" w:type="dxa"/>
            <w:bottom w:w="0" w:type="dxa"/>
          </w:tblCellMar>
        </w:tblPrEx>
        <w:trPr>
          <w:jc w:val="center"/>
        </w:trPr>
        <w:tc>
          <w:tcPr>
            <w:tcW w:w="1101" w:type="dxa"/>
          </w:tcPr>
          <w:p w14:paraId="2FF04438" w14:textId="77777777" w:rsidR="000A5562" w:rsidRPr="00DA4560" w:rsidRDefault="000A5562" w:rsidP="00FE30D6">
            <w:pPr>
              <w:pStyle w:val="TAC"/>
            </w:pPr>
            <w:r w:rsidRPr="00DA4560">
              <w:t>*</w:t>
            </w:r>
          </w:p>
        </w:tc>
        <w:tc>
          <w:tcPr>
            <w:tcW w:w="3683" w:type="dxa"/>
          </w:tcPr>
          <w:p w14:paraId="2F75E260" w14:textId="77777777" w:rsidR="000A5562" w:rsidRPr="00DA4560" w:rsidRDefault="000A5562" w:rsidP="00FE30D6">
            <w:pPr>
              <w:pStyle w:val="TAL"/>
            </w:pPr>
            <w:r w:rsidRPr="00DA4560">
              <w:t>Handover execution</w:t>
            </w:r>
          </w:p>
        </w:tc>
        <w:tc>
          <w:tcPr>
            <w:tcW w:w="2392" w:type="dxa"/>
          </w:tcPr>
          <w:p w14:paraId="587A4208" w14:textId="77777777" w:rsidR="000A5562" w:rsidRPr="00DA4560" w:rsidRDefault="000A5562" w:rsidP="00FE30D6">
            <w:pPr>
              <w:pStyle w:val="TAL"/>
            </w:pPr>
            <w:r w:rsidRPr="00DA4560">
              <w:t>figure 3</w:t>
            </w:r>
          </w:p>
        </w:tc>
      </w:tr>
      <w:tr w:rsidR="000A5562" w:rsidRPr="00DA4560" w14:paraId="776E89BE" w14:textId="77777777" w:rsidTr="00FE30D6">
        <w:tblPrEx>
          <w:tblCellMar>
            <w:top w:w="0" w:type="dxa"/>
            <w:bottom w:w="0" w:type="dxa"/>
          </w:tblCellMar>
        </w:tblPrEx>
        <w:trPr>
          <w:jc w:val="center"/>
        </w:trPr>
        <w:tc>
          <w:tcPr>
            <w:tcW w:w="1101" w:type="dxa"/>
          </w:tcPr>
          <w:p w14:paraId="018693BD" w14:textId="77777777" w:rsidR="000A5562" w:rsidRPr="00DA4560" w:rsidRDefault="000A5562" w:rsidP="00FE30D6">
            <w:pPr>
              <w:pStyle w:val="TAC"/>
            </w:pPr>
            <w:r w:rsidRPr="00DA4560">
              <w:t>#</w:t>
            </w:r>
          </w:p>
        </w:tc>
        <w:tc>
          <w:tcPr>
            <w:tcW w:w="3683" w:type="dxa"/>
          </w:tcPr>
          <w:p w14:paraId="22DE6D37" w14:textId="77777777" w:rsidR="000A5562" w:rsidRPr="00DA4560" w:rsidRDefault="000A5562" w:rsidP="00FE30D6">
            <w:pPr>
              <w:pStyle w:val="TAL"/>
            </w:pPr>
            <w:r w:rsidRPr="00DA4560">
              <w:t>Handover candidate enquiry</w:t>
            </w:r>
          </w:p>
        </w:tc>
        <w:tc>
          <w:tcPr>
            <w:tcW w:w="2392" w:type="dxa"/>
          </w:tcPr>
          <w:p w14:paraId="4A108942" w14:textId="77777777" w:rsidR="000A5562" w:rsidRPr="00DA4560" w:rsidRDefault="000A5562" w:rsidP="00FE30D6">
            <w:pPr>
              <w:pStyle w:val="TAL"/>
            </w:pPr>
            <w:r w:rsidRPr="00DA4560">
              <w:t>figure 13</w:t>
            </w:r>
          </w:p>
        </w:tc>
      </w:tr>
      <w:tr w:rsidR="000A5562" w:rsidRPr="00DA4560" w14:paraId="1646DBDC" w14:textId="77777777" w:rsidTr="00FE30D6">
        <w:tblPrEx>
          <w:tblCellMar>
            <w:top w:w="0" w:type="dxa"/>
            <w:bottom w:w="0" w:type="dxa"/>
          </w:tblCellMar>
        </w:tblPrEx>
        <w:trPr>
          <w:jc w:val="center"/>
        </w:trPr>
        <w:tc>
          <w:tcPr>
            <w:tcW w:w="1101" w:type="dxa"/>
          </w:tcPr>
          <w:p w14:paraId="66A74198" w14:textId="77777777" w:rsidR="000A5562" w:rsidRPr="00DA4560" w:rsidRDefault="000A5562" w:rsidP="00FE30D6">
            <w:pPr>
              <w:pStyle w:val="TAC"/>
            </w:pPr>
            <w:r w:rsidRPr="00DA4560">
              <w:t>*</w:t>
            </w:r>
          </w:p>
        </w:tc>
        <w:tc>
          <w:tcPr>
            <w:tcW w:w="3683" w:type="dxa"/>
          </w:tcPr>
          <w:p w14:paraId="398C62EC" w14:textId="77777777" w:rsidR="000A5562" w:rsidRPr="00DA4560" w:rsidRDefault="000A5562" w:rsidP="00FE30D6">
            <w:pPr>
              <w:pStyle w:val="TAL"/>
            </w:pPr>
            <w:r w:rsidRPr="00DA4560">
              <w:t>Release</w:t>
            </w:r>
          </w:p>
        </w:tc>
        <w:tc>
          <w:tcPr>
            <w:tcW w:w="2392" w:type="dxa"/>
          </w:tcPr>
          <w:p w14:paraId="59BBD77E" w14:textId="77777777" w:rsidR="000A5562" w:rsidRPr="00DA4560" w:rsidRDefault="000A5562" w:rsidP="00FE30D6">
            <w:pPr>
              <w:pStyle w:val="TAL"/>
            </w:pPr>
            <w:r w:rsidRPr="00DA4560">
              <w:t>figures 6 and 7</w:t>
            </w:r>
          </w:p>
        </w:tc>
      </w:tr>
      <w:tr w:rsidR="000A5562" w:rsidRPr="00DA4560" w14:paraId="7A9D93DA" w14:textId="77777777" w:rsidTr="00FE30D6">
        <w:tblPrEx>
          <w:tblCellMar>
            <w:top w:w="0" w:type="dxa"/>
            <w:bottom w:w="0" w:type="dxa"/>
          </w:tblCellMar>
        </w:tblPrEx>
        <w:trPr>
          <w:jc w:val="center"/>
        </w:trPr>
        <w:tc>
          <w:tcPr>
            <w:tcW w:w="1101" w:type="dxa"/>
          </w:tcPr>
          <w:p w14:paraId="376D4DA8" w14:textId="77777777" w:rsidR="000A5562" w:rsidRPr="00DA4560" w:rsidRDefault="000A5562" w:rsidP="00FE30D6">
            <w:pPr>
              <w:pStyle w:val="TAC"/>
            </w:pPr>
            <w:r w:rsidRPr="00DA4560">
              <w:t>#</w:t>
            </w:r>
          </w:p>
        </w:tc>
        <w:tc>
          <w:tcPr>
            <w:tcW w:w="3683" w:type="dxa"/>
          </w:tcPr>
          <w:p w14:paraId="7748EB7D" w14:textId="77777777" w:rsidR="000A5562" w:rsidRPr="00DA4560" w:rsidRDefault="000A5562" w:rsidP="00FE30D6">
            <w:pPr>
              <w:pStyle w:val="TAL"/>
            </w:pPr>
            <w:r w:rsidRPr="00DA4560">
              <w:t>Paging</w:t>
            </w:r>
          </w:p>
        </w:tc>
        <w:tc>
          <w:tcPr>
            <w:tcW w:w="2392" w:type="dxa"/>
          </w:tcPr>
          <w:p w14:paraId="437F02DC" w14:textId="77777777" w:rsidR="000A5562" w:rsidRPr="00DA4560" w:rsidRDefault="000A5562" w:rsidP="00FE30D6">
            <w:pPr>
              <w:pStyle w:val="TAL"/>
            </w:pPr>
            <w:r w:rsidRPr="00DA4560">
              <w:t>figure 15</w:t>
            </w:r>
          </w:p>
        </w:tc>
      </w:tr>
      <w:tr w:rsidR="000A5562" w:rsidRPr="00DA4560" w14:paraId="68768D87" w14:textId="77777777" w:rsidTr="00FE30D6">
        <w:tblPrEx>
          <w:tblCellMar>
            <w:top w:w="0" w:type="dxa"/>
            <w:bottom w:w="0" w:type="dxa"/>
          </w:tblCellMar>
        </w:tblPrEx>
        <w:trPr>
          <w:jc w:val="center"/>
        </w:trPr>
        <w:tc>
          <w:tcPr>
            <w:tcW w:w="1101" w:type="dxa"/>
          </w:tcPr>
          <w:p w14:paraId="0A3DFB8C" w14:textId="77777777" w:rsidR="000A5562" w:rsidRPr="00DA4560" w:rsidRDefault="000A5562" w:rsidP="00FE30D6">
            <w:pPr>
              <w:pStyle w:val="TAC"/>
            </w:pPr>
            <w:r w:rsidRPr="00DA4560">
              <w:t>#</w:t>
            </w:r>
          </w:p>
        </w:tc>
        <w:tc>
          <w:tcPr>
            <w:tcW w:w="3683" w:type="dxa"/>
          </w:tcPr>
          <w:p w14:paraId="06E7EC53" w14:textId="77777777" w:rsidR="000A5562" w:rsidRPr="00DA4560" w:rsidRDefault="000A5562" w:rsidP="00FE30D6">
            <w:pPr>
              <w:pStyle w:val="TAL"/>
            </w:pPr>
            <w:r w:rsidRPr="00DA4560">
              <w:t>Flow control</w:t>
            </w:r>
          </w:p>
        </w:tc>
        <w:tc>
          <w:tcPr>
            <w:tcW w:w="2392" w:type="dxa"/>
          </w:tcPr>
          <w:p w14:paraId="0A61E40D" w14:textId="77777777" w:rsidR="000A5562" w:rsidRPr="00DA4560" w:rsidRDefault="000A5562" w:rsidP="00FE30D6">
            <w:pPr>
              <w:pStyle w:val="TAL"/>
            </w:pPr>
            <w:r w:rsidRPr="00DA4560">
              <w:t>figure 14</w:t>
            </w:r>
          </w:p>
        </w:tc>
      </w:tr>
      <w:tr w:rsidR="000A5562" w:rsidRPr="00DA4560" w14:paraId="6A31A488" w14:textId="77777777" w:rsidTr="00FE30D6">
        <w:tblPrEx>
          <w:tblCellMar>
            <w:top w:w="0" w:type="dxa"/>
            <w:bottom w:w="0" w:type="dxa"/>
          </w:tblCellMar>
        </w:tblPrEx>
        <w:trPr>
          <w:jc w:val="center"/>
        </w:trPr>
        <w:tc>
          <w:tcPr>
            <w:tcW w:w="1101" w:type="dxa"/>
          </w:tcPr>
          <w:p w14:paraId="272066D6" w14:textId="77777777" w:rsidR="000A5562" w:rsidRPr="00DA4560" w:rsidRDefault="000A5562" w:rsidP="00FE30D6">
            <w:pPr>
              <w:pStyle w:val="TAC"/>
            </w:pPr>
            <w:r w:rsidRPr="00DA4560">
              <w:t>*</w:t>
            </w:r>
          </w:p>
        </w:tc>
        <w:tc>
          <w:tcPr>
            <w:tcW w:w="3683" w:type="dxa"/>
          </w:tcPr>
          <w:p w14:paraId="2115DDB6" w14:textId="77777777" w:rsidR="000A5562" w:rsidRPr="00DA4560" w:rsidRDefault="000A5562" w:rsidP="00FE30D6">
            <w:pPr>
              <w:pStyle w:val="TAL"/>
            </w:pPr>
            <w:r w:rsidRPr="00DA4560">
              <w:t>Classmark update</w:t>
            </w:r>
          </w:p>
        </w:tc>
        <w:tc>
          <w:tcPr>
            <w:tcW w:w="2392" w:type="dxa"/>
          </w:tcPr>
          <w:p w14:paraId="5EE74AE9" w14:textId="77777777" w:rsidR="000A5562" w:rsidRPr="00DA4560" w:rsidRDefault="000A5562" w:rsidP="00FE30D6">
            <w:pPr>
              <w:pStyle w:val="TAL"/>
            </w:pPr>
            <w:r w:rsidRPr="00DA4560">
              <w:t>figure 9</w:t>
            </w:r>
          </w:p>
        </w:tc>
      </w:tr>
      <w:tr w:rsidR="000A5562" w:rsidRPr="00DA4560" w14:paraId="4E033E56" w14:textId="77777777" w:rsidTr="00FE30D6">
        <w:tblPrEx>
          <w:tblCellMar>
            <w:top w:w="0" w:type="dxa"/>
            <w:bottom w:w="0" w:type="dxa"/>
          </w:tblCellMar>
        </w:tblPrEx>
        <w:trPr>
          <w:jc w:val="center"/>
        </w:trPr>
        <w:tc>
          <w:tcPr>
            <w:tcW w:w="1101" w:type="dxa"/>
          </w:tcPr>
          <w:p w14:paraId="0D81F816" w14:textId="77777777" w:rsidR="000A5562" w:rsidRPr="00DA4560" w:rsidRDefault="000A5562" w:rsidP="00FE30D6">
            <w:pPr>
              <w:pStyle w:val="TAC"/>
            </w:pPr>
            <w:r w:rsidRPr="00DA4560">
              <w:t>*</w:t>
            </w:r>
          </w:p>
        </w:tc>
        <w:tc>
          <w:tcPr>
            <w:tcW w:w="3683" w:type="dxa"/>
          </w:tcPr>
          <w:p w14:paraId="4E170F13" w14:textId="77777777" w:rsidR="000A5562" w:rsidRPr="00DA4560" w:rsidRDefault="000A5562" w:rsidP="00FE30D6">
            <w:pPr>
              <w:pStyle w:val="TAL"/>
            </w:pPr>
            <w:r w:rsidRPr="00DA4560">
              <w:t>Cipher mode control</w:t>
            </w:r>
          </w:p>
        </w:tc>
        <w:tc>
          <w:tcPr>
            <w:tcW w:w="2392" w:type="dxa"/>
          </w:tcPr>
          <w:p w14:paraId="65AA36C0" w14:textId="77777777" w:rsidR="000A5562" w:rsidRPr="00DA4560" w:rsidRDefault="000A5562" w:rsidP="00FE30D6">
            <w:pPr>
              <w:pStyle w:val="TAL"/>
            </w:pPr>
            <w:r w:rsidRPr="00DA4560">
              <w:t>figure 17</w:t>
            </w:r>
          </w:p>
        </w:tc>
      </w:tr>
      <w:tr w:rsidR="000A5562" w:rsidRPr="00DA4560" w14:paraId="076CA18A" w14:textId="77777777" w:rsidTr="00FE30D6">
        <w:tblPrEx>
          <w:tblCellMar>
            <w:top w:w="0" w:type="dxa"/>
            <w:bottom w:w="0" w:type="dxa"/>
          </w:tblCellMar>
        </w:tblPrEx>
        <w:trPr>
          <w:jc w:val="center"/>
        </w:trPr>
        <w:tc>
          <w:tcPr>
            <w:tcW w:w="1101" w:type="dxa"/>
          </w:tcPr>
          <w:p w14:paraId="6D7B5A3B" w14:textId="77777777" w:rsidR="000A5562" w:rsidRPr="00DA4560" w:rsidRDefault="000A5562" w:rsidP="00FE30D6">
            <w:pPr>
              <w:pStyle w:val="TAC"/>
            </w:pPr>
            <w:r w:rsidRPr="00DA4560">
              <w:t>*</w:t>
            </w:r>
          </w:p>
        </w:tc>
        <w:tc>
          <w:tcPr>
            <w:tcW w:w="3683" w:type="dxa"/>
          </w:tcPr>
          <w:p w14:paraId="30418657" w14:textId="77777777" w:rsidR="000A5562" w:rsidRPr="00DA4560" w:rsidRDefault="000A5562" w:rsidP="00FE30D6">
            <w:pPr>
              <w:pStyle w:val="TAL"/>
            </w:pPr>
            <w:r w:rsidRPr="00DA4560">
              <w:t>Trace invocation</w:t>
            </w:r>
          </w:p>
        </w:tc>
        <w:tc>
          <w:tcPr>
            <w:tcW w:w="2392" w:type="dxa"/>
          </w:tcPr>
          <w:p w14:paraId="5CCB89A7" w14:textId="77777777" w:rsidR="000A5562" w:rsidRPr="00DA4560" w:rsidRDefault="000A5562" w:rsidP="00FE30D6">
            <w:pPr>
              <w:pStyle w:val="TAL"/>
            </w:pPr>
          </w:p>
        </w:tc>
      </w:tr>
      <w:tr w:rsidR="000A5562" w:rsidRPr="00DA4560" w14:paraId="28922547" w14:textId="77777777" w:rsidTr="00FE30D6">
        <w:tblPrEx>
          <w:tblCellMar>
            <w:top w:w="0" w:type="dxa"/>
            <w:bottom w:w="0" w:type="dxa"/>
          </w:tblCellMar>
        </w:tblPrEx>
        <w:trPr>
          <w:jc w:val="center"/>
        </w:trPr>
        <w:tc>
          <w:tcPr>
            <w:tcW w:w="1101" w:type="dxa"/>
          </w:tcPr>
          <w:p w14:paraId="6D7DE4C0" w14:textId="77777777" w:rsidR="000A5562" w:rsidRPr="00DA4560" w:rsidRDefault="000A5562" w:rsidP="00FE30D6">
            <w:pPr>
              <w:pStyle w:val="TAC"/>
            </w:pPr>
            <w:r w:rsidRPr="00DA4560">
              <w:t>*</w:t>
            </w:r>
          </w:p>
        </w:tc>
        <w:tc>
          <w:tcPr>
            <w:tcW w:w="3683" w:type="dxa"/>
          </w:tcPr>
          <w:p w14:paraId="11BD8DBE" w14:textId="77777777" w:rsidR="000A5562" w:rsidRPr="00DA4560" w:rsidRDefault="000A5562" w:rsidP="00FE30D6">
            <w:pPr>
              <w:pStyle w:val="TAL"/>
            </w:pPr>
            <w:r w:rsidRPr="00DA4560">
              <w:t>Initial MS message</w:t>
            </w:r>
          </w:p>
        </w:tc>
        <w:tc>
          <w:tcPr>
            <w:tcW w:w="2392" w:type="dxa"/>
          </w:tcPr>
          <w:p w14:paraId="2FF36C65" w14:textId="77777777" w:rsidR="000A5562" w:rsidRPr="00DA4560" w:rsidRDefault="000A5562" w:rsidP="00FE30D6">
            <w:pPr>
              <w:pStyle w:val="TAL"/>
            </w:pPr>
          </w:p>
        </w:tc>
      </w:tr>
      <w:tr w:rsidR="000A5562" w:rsidRPr="00DA4560" w14:paraId="01FAF7E7" w14:textId="77777777" w:rsidTr="00FE30D6">
        <w:tblPrEx>
          <w:tblCellMar>
            <w:top w:w="0" w:type="dxa"/>
            <w:bottom w:w="0" w:type="dxa"/>
          </w:tblCellMar>
        </w:tblPrEx>
        <w:trPr>
          <w:jc w:val="center"/>
        </w:trPr>
        <w:tc>
          <w:tcPr>
            <w:tcW w:w="1101" w:type="dxa"/>
          </w:tcPr>
          <w:p w14:paraId="09ACCC52" w14:textId="77777777" w:rsidR="000A5562" w:rsidRPr="00DA4560" w:rsidRDefault="000A5562" w:rsidP="00FE30D6">
            <w:pPr>
              <w:pStyle w:val="TAC"/>
            </w:pPr>
            <w:r w:rsidRPr="00DA4560">
              <w:t>*</w:t>
            </w:r>
          </w:p>
        </w:tc>
        <w:tc>
          <w:tcPr>
            <w:tcW w:w="3683" w:type="dxa"/>
          </w:tcPr>
          <w:p w14:paraId="452709C1" w14:textId="77777777" w:rsidR="000A5562" w:rsidRPr="00DA4560" w:rsidRDefault="000A5562" w:rsidP="00FE30D6">
            <w:pPr>
              <w:pStyle w:val="TAL"/>
            </w:pPr>
            <w:r w:rsidRPr="00DA4560">
              <w:t>Queuing indication</w:t>
            </w:r>
          </w:p>
        </w:tc>
        <w:tc>
          <w:tcPr>
            <w:tcW w:w="2392" w:type="dxa"/>
          </w:tcPr>
          <w:p w14:paraId="05AE1226" w14:textId="77777777" w:rsidR="000A5562" w:rsidRPr="00DA4560" w:rsidRDefault="000A5562" w:rsidP="00FE30D6">
            <w:pPr>
              <w:pStyle w:val="TAL"/>
            </w:pPr>
          </w:p>
        </w:tc>
      </w:tr>
      <w:tr w:rsidR="000A5562" w:rsidRPr="00DA4560" w14:paraId="7F2AD835" w14:textId="77777777" w:rsidTr="00FE30D6">
        <w:tblPrEx>
          <w:tblCellMar>
            <w:top w:w="0" w:type="dxa"/>
            <w:bottom w:w="0" w:type="dxa"/>
          </w:tblCellMar>
        </w:tblPrEx>
        <w:trPr>
          <w:jc w:val="center"/>
        </w:trPr>
        <w:tc>
          <w:tcPr>
            <w:tcW w:w="1101" w:type="dxa"/>
          </w:tcPr>
          <w:p w14:paraId="1404FFF5" w14:textId="77777777" w:rsidR="000A5562" w:rsidRPr="00DA4560" w:rsidRDefault="000A5562" w:rsidP="00FE30D6">
            <w:pPr>
              <w:pStyle w:val="TAC"/>
            </w:pPr>
            <w:r w:rsidRPr="00DA4560">
              <w:t>*</w:t>
            </w:r>
          </w:p>
        </w:tc>
        <w:tc>
          <w:tcPr>
            <w:tcW w:w="3683" w:type="dxa"/>
          </w:tcPr>
          <w:p w14:paraId="1EDC25D6" w14:textId="77777777" w:rsidR="000A5562" w:rsidRPr="00DA4560" w:rsidRDefault="000A5562" w:rsidP="00FE30D6">
            <w:pPr>
              <w:pStyle w:val="TAL"/>
            </w:pPr>
            <w:r w:rsidRPr="00DA4560">
              <w:t>Data link control SAPI not</w:t>
            </w:r>
          </w:p>
        </w:tc>
        <w:tc>
          <w:tcPr>
            <w:tcW w:w="2392" w:type="dxa"/>
          </w:tcPr>
          <w:p w14:paraId="7EA44653" w14:textId="77777777" w:rsidR="000A5562" w:rsidRPr="00DA4560" w:rsidRDefault="000A5562" w:rsidP="00FE30D6">
            <w:pPr>
              <w:pStyle w:val="TAL"/>
            </w:pPr>
          </w:p>
        </w:tc>
      </w:tr>
      <w:tr w:rsidR="000A5562" w:rsidRPr="00DA4560" w14:paraId="04B831D5" w14:textId="77777777" w:rsidTr="00FE30D6">
        <w:tblPrEx>
          <w:tblCellMar>
            <w:top w:w="0" w:type="dxa"/>
            <w:bottom w:w="0" w:type="dxa"/>
          </w:tblCellMar>
        </w:tblPrEx>
        <w:trPr>
          <w:jc w:val="center"/>
        </w:trPr>
        <w:tc>
          <w:tcPr>
            <w:tcW w:w="1101" w:type="dxa"/>
          </w:tcPr>
          <w:p w14:paraId="29B56569" w14:textId="77777777" w:rsidR="000A5562" w:rsidRPr="00DA4560" w:rsidRDefault="000A5562" w:rsidP="00FE30D6">
            <w:pPr>
              <w:pStyle w:val="TAC"/>
            </w:pPr>
          </w:p>
        </w:tc>
        <w:tc>
          <w:tcPr>
            <w:tcW w:w="3683" w:type="dxa"/>
          </w:tcPr>
          <w:p w14:paraId="2F00463C" w14:textId="77777777" w:rsidR="000A5562" w:rsidRPr="00DA4560" w:rsidRDefault="000A5562" w:rsidP="00FE30D6">
            <w:pPr>
              <w:pStyle w:val="TAL"/>
            </w:pPr>
            <w:r w:rsidRPr="00DA4560">
              <w:t>equal to 0</w:t>
            </w:r>
          </w:p>
        </w:tc>
        <w:tc>
          <w:tcPr>
            <w:tcW w:w="2392" w:type="dxa"/>
          </w:tcPr>
          <w:p w14:paraId="38934483" w14:textId="77777777" w:rsidR="000A5562" w:rsidRPr="00DA4560" w:rsidRDefault="000A5562" w:rsidP="00FE30D6">
            <w:pPr>
              <w:pStyle w:val="TAL"/>
            </w:pPr>
            <w:r w:rsidRPr="00DA4560">
              <w:t>figure 18</w:t>
            </w:r>
          </w:p>
        </w:tc>
      </w:tr>
      <w:tr w:rsidR="000A5562" w:rsidRPr="00DA4560" w14:paraId="5EA3354F" w14:textId="77777777" w:rsidTr="00FE30D6">
        <w:tblPrEx>
          <w:tblCellMar>
            <w:top w:w="0" w:type="dxa"/>
            <w:bottom w:w="0" w:type="dxa"/>
          </w:tblCellMar>
        </w:tblPrEx>
        <w:trPr>
          <w:jc w:val="center"/>
        </w:trPr>
        <w:tc>
          <w:tcPr>
            <w:tcW w:w="1101" w:type="dxa"/>
          </w:tcPr>
          <w:p w14:paraId="295C5C7F" w14:textId="77777777" w:rsidR="000A5562" w:rsidRPr="00DA4560" w:rsidRDefault="000A5562" w:rsidP="00FE30D6">
            <w:pPr>
              <w:pStyle w:val="TAC"/>
            </w:pPr>
            <w:r w:rsidRPr="00DA4560">
              <w:t>#</w:t>
            </w:r>
          </w:p>
        </w:tc>
        <w:tc>
          <w:tcPr>
            <w:tcW w:w="3683" w:type="dxa"/>
          </w:tcPr>
          <w:p w14:paraId="57553CBE" w14:textId="77777777" w:rsidR="000A5562" w:rsidRPr="00DA4560" w:rsidRDefault="000A5562" w:rsidP="00FE30D6">
            <w:pPr>
              <w:pStyle w:val="TAL"/>
            </w:pPr>
            <w:r w:rsidRPr="00DA4560">
              <w:t>Reset circuit</w:t>
            </w:r>
          </w:p>
        </w:tc>
        <w:tc>
          <w:tcPr>
            <w:tcW w:w="2392" w:type="dxa"/>
          </w:tcPr>
          <w:p w14:paraId="7C081F3C" w14:textId="77777777" w:rsidR="000A5562" w:rsidRPr="00DA4560" w:rsidRDefault="000A5562" w:rsidP="00FE30D6">
            <w:pPr>
              <w:pStyle w:val="TAL"/>
            </w:pPr>
          </w:p>
        </w:tc>
      </w:tr>
      <w:tr w:rsidR="000A5562" w:rsidRPr="00DA4560" w14:paraId="2C0C726A" w14:textId="77777777" w:rsidTr="00FE30D6">
        <w:tblPrEx>
          <w:tblCellMar>
            <w:top w:w="0" w:type="dxa"/>
            <w:bottom w:w="0" w:type="dxa"/>
          </w:tblCellMar>
        </w:tblPrEx>
        <w:trPr>
          <w:jc w:val="center"/>
        </w:trPr>
        <w:tc>
          <w:tcPr>
            <w:tcW w:w="1101" w:type="dxa"/>
          </w:tcPr>
          <w:p w14:paraId="364102EC" w14:textId="77777777" w:rsidR="000A5562" w:rsidRPr="00DA4560" w:rsidRDefault="000A5562" w:rsidP="00FE30D6">
            <w:pPr>
              <w:pStyle w:val="TAC"/>
            </w:pPr>
            <w:r w:rsidRPr="00DA4560">
              <w:t>*</w:t>
            </w:r>
          </w:p>
        </w:tc>
        <w:tc>
          <w:tcPr>
            <w:tcW w:w="3683" w:type="dxa"/>
          </w:tcPr>
          <w:p w14:paraId="7719EECC" w14:textId="77777777" w:rsidR="000A5562" w:rsidRPr="00DA4560" w:rsidRDefault="000A5562" w:rsidP="00FE30D6">
            <w:pPr>
              <w:pStyle w:val="TAL"/>
            </w:pPr>
            <w:r w:rsidRPr="00DA4560">
              <w:t>PDSS1 flow control</w:t>
            </w:r>
          </w:p>
        </w:tc>
        <w:tc>
          <w:tcPr>
            <w:tcW w:w="2392" w:type="dxa"/>
          </w:tcPr>
          <w:p w14:paraId="38EB0ADC" w14:textId="77777777" w:rsidR="000A5562" w:rsidRPr="00DA4560" w:rsidRDefault="000A5562" w:rsidP="00FE30D6">
            <w:pPr>
              <w:pStyle w:val="TAL"/>
            </w:pPr>
          </w:p>
        </w:tc>
      </w:tr>
      <w:tr w:rsidR="000A5562" w:rsidRPr="00DA4560" w14:paraId="43A60120" w14:textId="77777777" w:rsidTr="00FE30D6">
        <w:tblPrEx>
          <w:tblCellMar>
            <w:top w:w="0" w:type="dxa"/>
            <w:bottom w:w="0" w:type="dxa"/>
          </w:tblCellMar>
        </w:tblPrEx>
        <w:trPr>
          <w:jc w:val="center"/>
        </w:trPr>
        <w:tc>
          <w:tcPr>
            <w:tcW w:w="1101" w:type="dxa"/>
          </w:tcPr>
          <w:p w14:paraId="748E13D6" w14:textId="77777777" w:rsidR="000A5562" w:rsidRPr="00DA4560" w:rsidRDefault="000A5562" w:rsidP="00FE30D6">
            <w:pPr>
              <w:pStyle w:val="TAC"/>
            </w:pPr>
            <w:r w:rsidRPr="00DA4560">
              <w:t>*</w:t>
            </w:r>
          </w:p>
        </w:tc>
        <w:tc>
          <w:tcPr>
            <w:tcW w:w="3683" w:type="dxa"/>
          </w:tcPr>
          <w:p w14:paraId="099BF5F3" w14:textId="77777777" w:rsidR="000A5562" w:rsidRPr="00DA4560" w:rsidRDefault="000A5562" w:rsidP="00FE30D6">
            <w:pPr>
              <w:pStyle w:val="TAL"/>
            </w:pPr>
            <w:r w:rsidRPr="00DA4560">
              <w:t>Circuit re-selection</w:t>
            </w:r>
          </w:p>
        </w:tc>
        <w:tc>
          <w:tcPr>
            <w:tcW w:w="2392" w:type="dxa"/>
          </w:tcPr>
          <w:p w14:paraId="3F3732D6" w14:textId="77777777" w:rsidR="000A5562" w:rsidRPr="00DA4560" w:rsidRDefault="000A5562" w:rsidP="00FE30D6">
            <w:pPr>
              <w:pStyle w:val="TAL"/>
            </w:pPr>
            <w:r w:rsidRPr="00DA4560">
              <w:t>figure 26</w:t>
            </w:r>
          </w:p>
        </w:tc>
      </w:tr>
      <w:tr w:rsidR="000A5562" w:rsidRPr="00DA4560" w14:paraId="113534AF" w14:textId="77777777" w:rsidTr="00FE30D6">
        <w:tblPrEx>
          <w:tblCellMar>
            <w:top w:w="0" w:type="dxa"/>
            <w:bottom w:w="0" w:type="dxa"/>
          </w:tblCellMar>
        </w:tblPrEx>
        <w:trPr>
          <w:jc w:val="center"/>
        </w:trPr>
        <w:tc>
          <w:tcPr>
            <w:tcW w:w="1101" w:type="dxa"/>
          </w:tcPr>
          <w:p w14:paraId="52860A1B" w14:textId="77777777" w:rsidR="000A5562" w:rsidRPr="00DA4560" w:rsidRDefault="000A5562" w:rsidP="00FE30D6">
            <w:pPr>
              <w:pStyle w:val="TAC"/>
            </w:pPr>
            <w:r w:rsidRPr="00DA4560">
              <w:t>*</w:t>
            </w:r>
          </w:p>
        </w:tc>
        <w:tc>
          <w:tcPr>
            <w:tcW w:w="3683" w:type="dxa"/>
          </w:tcPr>
          <w:p w14:paraId="7B3E93B5" w14:textId="77777777" w:rsidR="000A5562" w:rsidRPr="00DA4560" w:rsidRDefault="000A5562" w:rsidP="00FE30D6">
            <w:pPr>
              <w:pStyle w:val="TAL"/>
            </w:pPr>
            <w:r w:rsidRPr="00DA4560">
              <w:t>Location Aquisition</w:t>
            </w:r>
          </w:p>
        </w:tc>
        <w:tc>
          <w:tcPr>
            <w:tcW w:w="2392" w:type="dxa"/>
          </w:tcPr>
          <w:p w14:paraId="2AB58828" w14:textId="77777777" w:rsidR="000A5562" w:rsidRPr="00DA4560" w:rsidRDefault="000A5562" w:rsidP="00FE30D6">
            <w:pPr>
              <w:pStyle w:val="TAL"/>
            </w:pPr>
          </w:p>
        </w:tc>
      </w:tr>
      <w:tr w:rsidR="000A5562" w:rsidRPr="00DA4560" w14:paraId="3310D7B2" w14:textId="77777777" w:rsidTr="00FE30D6">
        <w:tblPrEx>
          <w:tblCellMar>
            <w:top w:w="0" w:type="dxa"/>
            <w:bottom w:w="0" w:type="dxa"/>
          </w:tblCellMar>
        </w:tblPrEx>
        <w:trPr>
          <w:jc w:val="center"/>
        </w:trPr>
        <w:tc>
          <w:tcPr>
            <w:tcW w:w="1101" w:type="dxa"/>
          </w:tcPr>
          <w:p w14:paraId="4132E25C" w14:textId="77777777" w:rsidR="000A5562" w:rsidRPr="00DA4560" w:rsidRDefault="000A5562" w:rsidP="00FE30D6">
            <w:pPr>
              <w:pStyle w:val="TAC"/>
            </w:pPr>
            <w:r w:rsidRPr="00DA4560">
              <w:t>#</w:t>
            </w:r>
          </w:p>
        </w:tc>
        <w:tc>
          <w:tcPr>
            <w:tcW w:w="3683" w:type="dxa"/>
          </w:tcPr>
          <w:p w14:paraId="5822B385" w14:textId="77777777" w:rsidR="000A5562" w:rsidRPr="00DA4560" w:rsidRDefault="000A5562" w:rsidP="00FE30D6">
            <w:pPr>
              <w:pStyle w:val="TAL"/>
            </w:pPr>
            <w:r w:rsidRPr="00DA4560">
              <w:t>Connectionless Information Transfer</w:t>
            </w:r>
          </w:p>
        </w:tc>
        <w:tc>
          <w:tcPr>
            <w:tcW w:w="2392" w:type="dxa"/>
          </w:tcPr>
          <w:p w14:paraId="464DD5D3" w14:textId="77777777" w:rsidR="000A5562" w:rsidRPr="00DA4560" w:rsidRDefault="000A5562" w:rsidP="00FE30D6">
            <w:pPr>
              <w:pStyle w:val="TAL"/>
            </w:pPr>
          </w:p>
        </w:tc>
      </w:tr>
      <w:tr w:rsidR="000A5562" w:rsidRPr="00DA4560" w14:paraId="38435FB6" w14:textId="77777777" w:rsidTr="00FE30D6">
        <w:tblPrEx>
          <w:tblCellMar>
            <w:top w:w="0" w:type="dxa"/>
            <w:bottom w:w="0" w:type="dxa"/>
          </w:tblCellMar>
        </w:tblPrEx>
        <w:trPr>
          <w:jc w:val="center"/>
        </w:trPr>
        <w:tc>
          <w:tcPr>
            <w:tcW w:w="1101" w:type="dxa"/>
          </w:tcPr>
          <w:p w14:paraId="282F8B8D" w14:textId="77777777" w:rsidR="000A5562" w:rsidRPr="00DA4560" w:rsidRDefault="000A5562" w:rsidP="00FE30D6">
            <w:pPr>
              <w:pStyle w:val="TAC"/>
            </w:pPr>
            <w:r w:rsidRPr="00DA4560">
              <w:t>*</w:t>
            </w:r>
          </w:p>
        </w:tc>
        <w:tc>
          <w:tcPr>
            <w:tcW w:w="3683" w:type="dxa"/>
          </w:tcPr>
          <w:p w14:paraId="4309696E" w14:textId="77777777" w:rsidR="000A5562" w:rsidRPr="00DA4560" w:rsidRDefault="000A5562" w:rsidP="00FE30D6">
            <w:pPr>
              <w:pStyle w:val="TAL"/>
            </w:pPr>
            <w:r w:rsidRPr="00DA4560">
              <w:t>Common ID</w:t>
            </w:r>
          </w:p>
        </w:tc>
        <w:tc>
          <w:tcPr>
            <w:tcW w:w="2392" w:type="dxa"/>
          </w:tcPr>
          <w:p w14:paraId="5B1E6631" w14:textId="77777777" w:rsidR="000A5562" w:rsidRPr="00DA4560" w:rsidRDefault="000A5562" w:rsidP="00FE30D6">
            <w:pPr>
              <w:pStyle w:val="TAL"/>
            </w:pPr>
          </w:p>
        </w:tc>
      </w:tr>
      <w:tr w:rsidR="000A5562" w:rsidRPr="00DA4560" w14:paraId="593E5184" w14:textId="77777777" w:rsidTr="00FE30D6">
        <w:tblPrEx>
          <w:tblCellMar>
            <w:top w:w="0" w:type="dxa"/>
            <w:bottom w:w="0" w:type="dxa"/>
          </w:tblCellMar>
        </w:tblPrEx>
        <w:trPr>
          <w:jc w:val="center"/>
        </w:trPr>
        <w:tc>
          <w:tcPr>
            <w:tcW w:w="1101" w:type="dxa"/>
          </w:tcPr>
          <w:p w14:paraId="0BBB90E7" w14:textId="77777777" w:rsidR="000A5562" w:rsidRPr="00DA4560" w:rsidRDefault="000A5562" w:rsidP="00FE30D6">
            <w:pPr>
              <w:pStyle w:val="TAC"/>
            </w:pPr>
            <w:r w:rsidRPr="00DA4560">
              <w:t>#</w:t>
            </w:r>
          </w:p>
        </w:tc>
        <w:tc>
          <w:tcPr>
            <w:tcW w:w="3683" w:type="dxa"/>
          </w:tcPr>
          <w:p w14:paraId="35B2A1D8" w14:textId="77777777" w:rsidR="000A5562" w:rsidRPr="00DA4560" w:rsidRDefault="000A5562" w:rsidP="00FE30D6">
            <w:pPr>
              <w:pStyle w:val="TAL"/>
            </w:pPr>
            <w:r w:rsidRPr="00DA4560">
              <w:t>Reset IP Resource</w:t>
            </w:r>
          </w:p>
        </w:tc>
        <w:tc>
          <w:tcPr>
            <w:tcW w:w="2392" w:type="dxa"/>
          </w:tcPr>
          <w:p w14:paraId="20F7B097" w14:textId="77777777" w:rsidR="000A5562" w:rsidRPr="00DA4560" w:rsidRDefault="000A5562" w:rsidP="00FE30D6">
            <w:pPr>
              <w:pStyle w:val="TAL"/>
            </w:pPr>
          </w:p>
        </w:tc>
      </w:tr>
    </w:tbl>
    <w:p w14:paraId="46CA2BCA" w14:textId="77777777" w:rsidR="000A5562" w:rsidRPr="00DA4560" w:rsidRDefault="000A5562" w:rsidP="000A5562"/>
    <w:p w14:paraId="54FEC15E" w14:textId="77777777" w:rsidR="000A5562" w:rsidRPr="00DA4560" w:rsidRDefault="000A5562" w:rsidP="000A5562">
      <w:r w:rsidRPr="00DA4560">
        <w:t>These procedures are documented separately and are intended to be used by the operators/manufacturers to build up complete call sequences, in a flexible manner. Any sequences given where more than one procedure is shown concatenated are only for illustrative purposes.</w:t>
      </w:r>
    </w:p>
    <w:p w14:paraId="4C4D1CF2" w14:textId="77777777" w:rsidR="000A5562" w:rsidRPr="00DA4560" w:rsidRDefault="000A5562" w:rsidP="000A5562">
      <w:r w:rsidRPr="00DA4560">
        <w:t>Each of the above procedures is qualified by either an asterisk (*) or a hash symbol (#). The hash symbol (#) denotes a global procedure which concerns a complete cell or BSS, or specific terrestrial circuits. The asterisk symbol (*) denotes a dedicated procedure which concerns a single dedicated radio resource on the radio interface, or in the case of a multislot configuration, all radio resources allocated to one mobile station.</w:t>
      </w:r>
    </w:p>
    <w:p w14:paraId="455C5C09" w14:textId="77777777" w:rsidR="000A5562" w:rsidRPr="00DA4560" w:rsidRDefault="000A5562" w:rsidP="000A5562">
      <w:r w:rsidRPr="00DA4560">
        <w:t>Messages used to support global procedures are sent using the connectionless services of the SCCP.</w:t>
      </w:r>
    </w:p>
    <w:p w14:paraId="0343A33C" w14:textId="77777777" w:rsidR="000A5562" w:rsidRPr="00DA4560" w:rsidRDefault="000A5562" w:rsidP="000A5562">
      <w:r w:rsidRPr="00DA4560">
        <w:t>Messages used to support dedicated procedures are sent using the connection oriented services of the SCCP, on the connection which has been set up to support that call or transaction. The establishment of SCCP connections is detailed in 3GPP TS 48.002.</w:t>
      </w:r>
    </w:p>
    <w:p w14:paraId="54D9DFBB" w14:textId="77777777" w:rsidR="000A5562" w:rsidRPr="00DA4560" w:rsidRDefault="000A5562" w:rsidP="000A5562">
      <w:r w:rsidRPr="00DA4560">
        <w:t>In the following description of each procedure it is explicitly stated whether the procedure is global or not, and hence the type of SCCP service used to support the procedure is defined.</w:t>
      </w:r>
    </w:p>
    <w:p w14:paraId="4568E5D9" w14:textId="77777777" w:rsidR="000A5562" w:rsidRPr="00DA4560" w:rsidRDefault="000A5562" w:rsidP="000A5562">
      <w:r w:rsidRPr="00DA4560">
        <w:t>The handling of unknown terrestrial circuits is defined in sub-clause 3.1.19.6 and the procedures of sub-clause 3.1.19.6 take precedence over those of the rest of sub-clause 3.1. The procedures of the rest of sub-clause 3.1 assume that the terrestrial circuit is known by the entity concerned.</w:t>
      </w:r>
    </w:p>
    <w:p w14:paraId="6446894D" w14:textId="77777777" w:rsidR="000A5562" w:rsidRPr="00DA4560" w:rsidRDefault="000A5562" w:rsidP="000A5562">
      <w:pPr>
        <w:pStyle w:val="Heading3"/>
      </w:pPr>
      <w:bookmarkStart w:id="14" w:name="_Toc493018773"/>
      <w:r w:rsidRPr="00DA4560">
        <w:t>3.1.1</w:t>
      </w:r>
      <w:r w:rsidRPr="00DA4560">
        <w:tab/>
        <w:t>Assignment</w:t>
      </w:r>
      <w:bookmarkEnd w:id="14"/>
    </w:p>
    <w:p w14:paraId="010E3627" w14:textId="77777777" w:rsidR="000A5562" w:rsidRPr="00DA4560" w:rsidRDefault="000A5562" w:rsidP="000A5562">
      <w:r w:rsidRPr="00DA4560">
        <w:t>The purpose of the assignment procedure is to ensure that the correct dedicated radio resource(s) can be allocated or reallocated to a MS that requires it. However, the initial random access by the MS and "Immediate Assignment" to a DCCH is handled autonomously by the BSS without reference to the MSC.</w:t>
      </w:r>
    </w:p>
    <w:p w14:paraId="19402E38" w14:textId="77777777" w:rsidR="000A5562" w:rsidRPr="00DA4560" w:rsidRDefault="000A5562" w:rsidP="000A5562">
      <w:pPr>
        <w:pStyle w:val="Heading4"/>
      </w:pPr>
      <w:bookmarkStart w:id="15" w:name="_Toc493018774"/>
      <w:r w:rsidRPr="00DA4560">
        <w:lastRenderedPageBreak/>
        <w:t>3.1.1.1</w:t>
      </w:r>
      <w:r w:rsidRPr="00DA4560">
        <w:tab/>
        <w:t>Successful Operation</w:t>
      </w:r>
      <w:bookmarkEnd w:id="15"/>
    </w:p>
    <w:p w14:paraId="4E39C8BA" w14:textId="77777777" w:rsidR="000A5562" w:rsidRPr="00DA4560" w:rsidRDefault="000A5562" w:rsidP="000A5562">
      <w:r w:rsidRPr="00DA4560">
        <w:t>The initial conditions are assumed to be that the MS is in contact with the fixed infrastructure of a PLMN by means of one or more dedicated radio resources (and possibly a terrestrial resource) and that the MSC has analysed any relevant call control information and wishes to allocate or reallocate to the MS one or more radio resources (and possibly a terrestrial resource).</w:t>
      </w:r>
    </w:p>
    <w:p w14:paraId="19D65742" w14:textId="77777777" w:rsidR="000A5562" w:rsidRPr="00DA4560" w:rsidRDefault="000A5562" w:rsidP="000A5562">
      <w:pPr>
        <w:rPr>
          <w:lang w:eastAsia="zh-CN"/>
        </w:rPr>
      </w:pPr>
      <w:r w:rsidRPr="00DA4560">
        <w:t xml:space="preserve">The MSC is the entity that carries out the necessary analysis on the call control information received from the MS or fixed network customer. If an IP based user plane interface is supported, the Codec List (BSS supported) shall be taken into account, </w:t>
      </w:r>
      <w:r w:rsidRPr="00DA4560">
        <w:rPr>
          <w:lang w:eastAsia="zh-CN"/>
        </w:rPr>
        <w:t xml:space="preserve">considering the Codec capabilities of the core network, aiming </w:t>
      </w:r>
      <w:r w:rsidRPr="00DA4560">
        <w:t xml:space="preserve">for </w:t>
      </w:r>
      <w:r w:rsidRPr="00DA4560">
        <w:rPr>
          <w:lang w:eastAsia="zh-CN"/>
        </w:rPr>
        <w:t xml:space="preserve">true </w:t>
      </w:r>
      <w:r w:rsidRPr="00DA4560">
        <w:t xml:space="preserve">end-to-end Codec negotiation and for </w:t>
      </w:r>
      <w:r w:rsidRPr="00DA4560">
        <w:rPr>
          <w:lang w:eastAsia="zh-CN"/>
        </w:rPr>
        <w:t xml:space="preserve">common supported </w:t>
      </w:r>
      <w:r w:rsidRPr="00DA4560">
        <w:t>Codec</w:t>
      </w:r>
      <w:r w:rsidRPr="00DA4560">
        <w:rPr>
          <w:lang w:eastAsia="zh-CN"/>
        </w:rPr>
        <w:t>(s).</w:t>
      </w:r>
    </w:p>
    <w:p w14:paraId="4EDE4C4D" w14:textId="77777777" w:rsidR="000A5562" w:rsidRPr="00DA4560" w:rsidRDefault="000A5562" w:rsidP="000A5562">
      <w:r w:rsidRPr="00DA4560">
        <w:t xml:space="preserve">If an IP based user plane interface is supported, then </w:t>
      </w:r>
      <w:r w:rsidRPr="00DA4560">
        <w:rPr>
          <w:rFonts w:eastAsia="SimSun"/>
          <w:lang w:eastAsia="zh-CN"/>
        </w:rPr>
        <w:t xml:space="preserve">the MSC shall consider the CSData Codec Type within the </w:t>
      </w:r>
      <w:r w:rsidRPr="00DA4560">
        <w:t>Codec List (BSS supported)</w:t>
      </w:r>
      <w:r w:rsidRPr="00DA4560">
        <w:rPr>
          <w:rFonts w:eastAsia="SimSun"/>
          <w:lang w:eastAsia="zh-CN"/>
        </w:rPr>
        <w:t xml:space="preserve"> f</w:t>
      </w:r>
      <w:r w:rsidRPr="00DA4560">
        <w:rPr>
          <w:lang w:eastAsia="zh-CN"/>
        </w:rPr>
        <w:t>or data and fax calls</w:t>
      </w:r>
      <w:r w:rsidRPr="00DA4560">
        <w:rPr>
          <w:rFonts w:eastAsia="SimSun"/>
          <w:lang w:eastAsia="zh-CN"/>
        </w:rPr>
        <w:t>. The purpose of the CSData Codec Type negotiation is to determine the A-Interface Type (TDM or IP) and the Redundancy Level (option only for IP).</w:t>
      </w:r>
      <w:r w:rsidRPr="00DA4560">
        <w:rPr>
          <w:lang w:eastAsia="zh-CN"/>
        </w:rPr>
        <w:t xml:space="preserve"> </w:t>
      </w:r>
      <w:r w:rsidRPr="00DA4560">
        <w:rPr>
          <w:rFonts w:eastAsia="SimSun"/>
          <w:lang w:eastAsia="zh-CN"/>
        </w:rPr>
        <w:t xml:space="preserve">The Redundancy Level affects only the A-Interface IP link and not the air interface. </w:t>
      </w:r>
      <w:r w:rsidRPr="00DA4560">
        <w:rPr>
          <w:lang w:eastAsia="zh-CN"/>
        </w:rPr>
        <w:t>For data and fax call, there is no end-to-end negotiation of this CSData Codec Type. The Codec negotiation just happens between the BSS and the MSC.</w:t>
      </w:r>
    </w:p>
    <w:p w14:paraId="41221132" w14:textId="77777777" w:rsidR="000A5562" w:rsidRPr="00DA4560" w:rsidRDefault="000A5562" w:rsidP="000A5562">
      <w:r w:rsidRPr="00DA4560">
        <w:t>On the basis of this analysis a resource request is made to the appropriate BSS by sending it an ASSIGNMENT REQUEST message. This message contains details of the resource(s) required (for instance channel rate, channel type, data adaptation, priority level etc.). If the requested resource(s) is/are for speech or data it also may indicate the terrestrial resource that shall be used between the MSC and BSS. The description of the resource(s) can either be a complete specification, or give the BSS some freedom in the selection (for instance channel rate selection, speech version, Codec Type and Codec Configuration selection, Interface Type selection, Redundancy Level selection, etc.). If an IP based user plane interface is supported, the Codec List (MSC Preferred), see subclause 3.2.2.103, shall be included in the ASSIGNMENT REQUEST message.</w:t>
      </w:r>
      <w:r w:rsidRPr="00DA4560">
        <w:rPr>
          <w:lang w:eastAsia="zh-CN"/>
        </w:rPr>
        <w:t xml:space="preserve"> </w:t>
      </w:r>
      <w:r w:rsidRPr="00DA4560">
        <w:t>The ASSIGNMENT REQUEST message may also contain CLASSMARK information in case such information is available in the MSC, but assumed not to be available in the BSS. A full description of the message is given in sub-clause 3.2.1.1.</w:t>
      </w:r>
    </w:p>
    <w:p w14:paraId="52FA823B" w14:textId="77777777" w:rsidR="000A5562" w:rsidRPr="00DA4560" w:rsidRDefault="000A5562" w:rsidP="000A5562">
      <w:r w:rsidRPr="00DA4560">
        <w:t>In this specification a "pool" is a group of circuits supporting the same channel types.</w:t>
      </w:r>
    </w:p>
    <w:p w14:paraId="6F62EDD1" w14:textId="77777777" w:rsidR="000A5562" w:rsidRPr="00DA4560" w:rsidRDefault="000A5562" w:rsidP="000A5562">
      <w:r w:rsidRPr="00DA4560">
        <w:t>The ASSIGNMENT REQUEST message is sent via the BSSMAP and is analysed within the BSS. Based on this analysis, which is not defined further in the present document, the BSS chooses the appropriate radio resource(s) and allocates the appropriate resources for transcoding, rate adaptation etc. On the terrestrial route connecting the BSS and MSC, certain circuits can be used for different combinations of bearer capabilities. This can be modelled by grouping the circuits into "pools" supporting the same channel types. The MSC holds this information as route data. If the MSC allocates an A interface circuit, it should only ever ask for resources from the BSS that it knows are not totally incompatible with the nominated circuit. The BSS will construct and send the appropriate radio assignment messages, if required (i.e. if the radio resource(s) has/have to be changed), as described in 3GPP TS 44.018 and start timer T10. The ASSIGNMENT REQUEST message includes sufficient information to allow the BSS to construct the necessary layer 3 radio messages. If the BSS allocates the A interface circuits, and such a circuit is needed, the BSS shall allocate a circuit.</w:t>
      </w:r>
    </w:p>
    <w:p w14:paraId="414A69B4" w14:textId="77777777" w:rsidR="000A5562" w:rsidRPr="00DA4560" w:rsidRDefault="000A5562" w:rsidP="000A5562">
      <w:r w:rsidRPr="00DA4560">
        <w:t>In the case where several circuit pools (groups of circuits supporting the same channel types) are available on the BSS MSC interface, the terrestrial circuit allocated by the MSC, if any, is chosen taking into account the circuit pool the circuit belongs to and the required channel type.</w:t>
      </w:r>
    </w:p>
    <w:p w14:paraId="5EC6051E" w14:textId="77777777" w:rsidR="000A5562" w:rsidRPr="00DA4560" w:rsidRDefault="000A5562" w:rsidP="000A5562">
      <w:r w:rsidRPr="00DA4560">
        <w:t>The management of priority levels is implementation dependent, under operator control.</w:t>
      </w:r>
    </w:p>
    <w:p w14:paraId="6DBF2ADC" w14:textId="77777777" w:rsidR="000A5562" w:rsidRPr="00DA4560" w:rsidRDefault="000A5562" w:rsidP="000A5562">
      <w:r w:rsidRPr="00DA4560">
        <w:t>If queuing is managed, new requests which cannot be served immediately are put in the queuing file according to the indicated priority levels.</w:t>
      </w:r>
    </w:p>
    <w:p w14:paraId="59DC2764" w14:textId="77777777" w:rsidR="000A5562" w:rsidRPr="00DA4560" w:rsidRDefault="000A5562" w:rsidP="000A5562">
      <w:r w:rsidRPr="00DA4560">
        <w:t>The priority levels and the preemption indicators may (singularly or in combination) be used to determine whether the assignment has to be performed unconditionally and immediately. This would lead to triggering of the preemption procedure which may then cause the forced release or forced handover of a lower priority connection if no free resource is immediately available.</w:t>
      </w:r>
    </w:p>
    <w:p w14:paraId="6DE00FB3" w14:textId="77777777" w:rsidR="000A5562" w:rsidRPr="00DA4560" w:rsidRDefault="000A5562" w:rsidP="000A5562">
      <w:r w:rsidRPr="00DA4560">
        <w:t>Whilst the process and the extent of the preemption procedure is operator dependent, the preemption indicators (refer to sub-clause 3.2.2.18.), if given in the ASSIGNMENT REQUEST, shall be treated on a per connection basis as follows:</w:t>
      </w:r>
    </w:p>
    <w:p w14:paraId="47C74734" w14:textId="77777777" w:rsidR="000A5562" w:rsidRPr="00DA4560" w:rsidRDefault="000A5562" w:rsidP="000A5562">
      <w:pPr>
        <w:pStyle w:val="B1"/>
      </w:pPr>
      <w:r w:rsidRPr="00DA4560">
        <w:t>-</w:t>
      </w:r>
      <w:r w:rsidRPr="00DA4560">
        <w:tab/>
        <w:t>The last received "Preemption Vulnerability indicator" and priority levels shall prevail.</w:t>
      </w:r>
    </w:p>
    <w:p w14:paraId="4303756D" w14:textId="77777777" w:rsidR="000A5562" w:rsidRPr="00DA4560" w:rsidRDefault="000A5562" w:rsidP="000A5562">
      <w:pPr>
        <w:pStyle w:val="B1"/>
      </w:pPr>
      <w:r w:rsidRPr="00DA4560">
        <w:t>-</w:t>
      </w:r>
      <w:r w:rsidRPr="00DA4560">
        <w:tab/>
        <w:t>If the "Preemption Capability indicator" bit is set to 1, then this allocation request can trigger the running of the preemption procedure.</w:t>
      </w:r>
    </w:p>
    <w:p w14:paraId="76BCA0C6" w14:textId="77777777" w:rsidR="000A5562" w:rsidRPr="00DA4560" w:rsidRDefault="000A5562" w:rsidP="000A5562">
      <w:pPr>
        <w:pStyle w:val="B1"/>
      </w:pPr>
      <w:r w:rsidRPr="00DA4560">
        <w:lastRenderedPageBreak/>
        <w:t>-</w:t>
      </w:r>
      <w:r w:rsidRPr="00DA4560">
        <w:tab/>
        <w:t>If the "Preemption Capability indicator" bit is set to 0, then this allocation request cannot trigger the preemption procedure.</w:t>
      </w:r>
    </w:p>
    <w:p w14:paraId="3D70C564" w14:textId="77777777" w:rsidR="000A5562" w:rsidRPr="00DA4560" w:rsidRDefault="000A5562" w:rsidP="000A5562">
      <w:pPr>
        <w:pStyle w:val="B1"/>
      </w:pPr>
      <w:r w:rsidRPr="00DA4560">
        <w:t>-</w:t>
      </w:r>
      <w:r w:rsidRPr="00DA4560">
        <w:tab/>
        <w:t>If the "Preemption Vulnerability" bit is set to 1, then this connection is vulnerable and shall be included in the preemption process or procedure and as such may be subject to forced release or forced handover.</w:t>
      </w:r>
    </w:p>
    <w:p w14:paraId="2A5151BD" w14:textId="77777777" w:rsidR="000A5562" w:rsidRPr="00DA4560" w:rsidRDefault="000A5562" w:rsidP="000A5562">
      <w:pPr>
        <w:pStyle w:val="B1"/>
      </w:pPr>
      <w:r w:rsidRPr="00DA4560">
        <w:t>-</w:t>
      </w:r>
      <w:r w:rsidRPr="00DA4560">
        <w:tab/>
        <w:t>If the "Preemption Vulnerability" bit is set to 0, then this connection is not vulnerable to preemption and shall not be included in the preemption process and as such may not be subject to forced release or forced handover.</w:t>
      </w:r>
    </w:p>
    <w:p w14:paraId="0CB99349" w14:textId="77777777" w:rsidR="000A5562" w:rsidRPr="00DA4560" w:rsidRDefault="000A5562" w:rsidP="000A5562">
      <w:pPr>
        <w:pStyle w:val="B1"/>
      </w:pPr>
      <w:r w:rsidRPr="00DA4560">
        <w:t>-</w:t>
      </w:r>
      <w:r w:rsidRPr="00DA4560">
        <w:tab/>
        <w:t>If no priority Information Element has been received, both "Preemption Capability" and "Preemption Vulnerability" bits shall be regarded as set to 0.</w:t>
      </w:r>
    </w:p>
    <w:p w14:paraId="4653FFE8" w14:textId="77777777" w:rsidR="000A5562" w:rsidRPr="00DA4560" w:rsidRDefault="000A5562" w:rsidP="000A5562">
      <w:r w:rsidRPr="00DA4560">
        <w:t>The BSS shall ignore the classmark information included in the ASSIGNMENT REQUEST message if such information has already been received from the MS.</w:t>
      </w:r>
    </w:p>
    <w:p w14:paraId="1F8D3D73" w14:textId="77777777" w:rsidR="000A5562" w:rsidRPr="00DA4560" w:rsidRDefault="000A5562" w:rsidP="000A5562">
      <w:r w:rsidRPr="00DA4560">
        <w:t xml:space="preserve">The radio assignment procedure on the radio path is described in 3GPP TS 44.018. When the BSS is satisfied that the radio assignment procedure has been successfully accomplished (e.g. by receipt of a radio interface ASSIGNMENT COMPLETE message) it will stop timer T10 and return an ASSIGNMENT COMPLETE message over the BSS MSC interface. This will implicitly release the old dedicated radio resource(s) at the BSS. If an intra-BSS cell change has occurred during the assignment, the new cell identity is included in the ASSIGNMENT COMPLETE message and a HANDOVER PERFORMED message is not required. If the MSC gave the BSS some freedom in resource type selection, the choices made by the BSS are indicated in the ASSIGNMENT COMPLETE message. If an IP based user plane interface is supported, the "Speech Codec (Chosen)" shall be included in the ASSIGNMENT COMPLETE message. If the BSS has to allocate a circuit or an IP based user </w:t>
      </w:r>
      <w:r w:rsidRPr="00DA4560">
        <w:rPr>
          <w:lang w:eastAsia="zh-CN"/>
        </w:rPr>
        <w:t>plane</w:t>
      </w:r>
      <w:r w:rsidRPr="00DA4560">
        <w:t xml:space="preserve"> connection, the ASSIGNMENT COMPLETE message includes the identity of the circuit or the local IP endpoint included in the "AoIP Transport Layer Address" allocated by the BSS.</w:t>
      </w:r>
    </w:p>
    <w:p w14:paraId="087B3A46" w14:textId="77777777" w:rsidR="000A5562" w:rsidRPr="00DA4560" w:rsidRDefault="000A5562" w:rsidP="000A5562">
      <w:r w:rsidRPr="00DA4560">
        <w:t>If an IP based user plane interface is supported, the BSC should preferentially accept the preferred codec proposed by the MSC; the selection of an alternative codec may entail transcoding in the Network.</w:t>
      </w:r>
    </w:p>
    <w:p w14:paraId="7A774C91" w14:textId="77777777" w:rsidR="000A5562" w:rsidRPr="00DA4560" w:rsidRDefault="000A5562" w:rsidP="000A5562">
      <w:r w:rsidRPr="00DA4560">
        <w:t>When several circuit pools are present on the BSS MSC interface, and when the circuit is allocated by the MSC, the "circuit pool" information element shall be included in the ASSIGNMENT COMPLETE. The "circuit pool" field will indicate to the MSC the circuit pool of the CIC given in the ASSIGNMENT REQUEST message.</w:t>
      </w:r>
    </w:p>
    <w:p w14:paraId="4DC15F45" w14:textId="77777777" w:rsidR="000A5562" w:rsidRPr="00DA4560" w:rsidRDefault="000A5562" w:rsidP="000A5562">
      <w:r w:rsidRPr="00DA4560">
        <w:t>If the assignment did not require a change of radio resource(s), and consequently no 3GPP TS 44.018 radio assignment procedure had been invoked, then the ASSIGNMENT COMPLETE message shall be returned to the MSC as soon as the requested resources have been allocated within the BSS.</w:t>
      </w:r>
    </w:p>
    <w:p w14:paraId="0E70B901" w14:textId="77777777" w:rsidR="000A5562" w:rsidRPr="00DA4560" w:rsidRDefault="000A5562" w:rsidP="000A5562">
      <w:r w:rsidRPr="00DA4560">
        <w:t>If the assignment requires a change of terrestrial circuit or in the case of assignment for signalling the release of a previously used terrestrial circuit, the change or release shall be performed before the ASSIGNMENT COMPLETE message is sent and the BSS shall consider that the old terrestrial circuit is idle.</w:t>
      </w:r>
    </w:p>
    <w:p w14:paraId="15761429" w14:textId="77777777" w:rsidR="000A5562" w:rsidRPr="00DA4560" w:rsidRDefault="000A5562" w:rsidP="000A5562">
      <w:r w:rsidRPr="00DA4560">
        <w:t>After the completion of the assignment procedure, until the connection is released or the MSC performs a new assignment, any dedicated resource assigned to the mobile station, e.g. at internal handover, must be in accordance with the description in the ASSIGNMENT REQUEST message.</w:t>
      </w:r>
    </w:p>
    <w:p w14:paraId="6DF03698" w14:textId="77777777" w:rsidR="000A5562" w:rsidRPr="00DA4560" w:rsidRDefault="000A5562" w:rsidP="000A5562">
      <w:r w:rsidRPr="00DA4560">
        <w:rPr>
          <w:szCs w:val="24"/>
        </w:rPr>
        <w:t xml:space="preserve">If the MS is a talker or listener in a voice group call, </w:t>
      </w:r>
      <w:r w:rsidRPr="00DA4560">
        <w:t xml:space="preserve">the MSC shall inform the BSS to which voice group call the MS belongs to and whether the MS is a talker or a listener. The BSS may then decide to allocate and assign dedicated channel or move the MS to a voice group call channel relating to the group call reference. If the BSS moves the MS to a voice group call channel it will send the ASSIGNMENT COMPLETE message and then immediately afterwards send a CLEAR REQUEST cause "Joined group call channel". If the assignment procedure is used to transfer the talker from a group call channel to a dedicated channel and the ASSIGNMENT REQUEST message contains a Group Call Reference IE with group key number </w:t>
      </w:r>
      <w:r w:rsidRPr="00DA4560">
        <w:rPr>
          <w:rFonts w:cs="Arial"/>
        </w:rPr>
        <w:t>other than 'no ciphering'</w:t>
      </w:r>
      <w:r w:rsidRPr="00DA4560">
        <w:t>, the MSC shall provide the BSS with the permitted ciphering algorithms and the ciphering key to use in case the BSS assigns a dedicated channel.</w:t>
      </w:r>
    </w:p>
    <w:p w14:paraId="336B4CEC" w14:textId="77777777" w:rsidR="000A5562" w:rsidRPr="00DA4560" w:rsidRDefault="000A5562" w:rsidP="000A5562">
      <w:pPr>
        <w:keepNext/>
        <w:keepLines/>
        <w:tabs>
          <w:tab w:val="left" w:pos="720"/>
        </w:tabs>
      </w:pPr>
      <w:r w:rsidRPr="00DA4560">
        <w:lastRenderedPageBreak/>
        <w:t>In the case where localised service area is supported the MSC may inform the BSS as to which LSA identities that the mobile has preferences by sending the LSA INFORMATION message. The BSS stores this information and uses it when determining the target cell list for handover. The algorithm for determining the target cell list for handover is not defined further in the present document. The reception of another message containing LSA identities for the connection will replace the LSA identities previously received. The BSS, in the case where localised service area is supported, will indicate the LSA identity of the serving cell in the ASSIGNMENT COMPLETE if it corresponds to one of the LSA identities received in the latest LSA INFORMATION or the HANDOVER REQUEST messages.</w:t>
      </w:r>
    </w:p>
    <w:p w14:paraId="3672BC32" w14:textId="77777777" w:rsidR="000A5562" w:rsidRPr="00DA4560" w:rsidRDefault="000A5562" w:rsidP="000A5562">
      <w:pPr>
        <w:tabs>
          <w:tab w:val="left" w:pos="720"/>
        </w:tabs>
      </w:pPr>
      <w:r w:rsidRPr="00DA4560">
        <w:t>In the case where Intersystem handover to other RAT's is supported, the MSC may inform the BSS, if preference for other radio access technologies (Service based handover) shall be applied to the MS connection. In such cases the MSC sets the Service Handover Information Element accordingly in the ASSIGNMENT REQUEST message. The Service Handover information is stored in the BSS throughout the connection and is used in the Handover evaluation process.</w:t>
      </w:r>
    </w:p>
    <w:p w14:paraId="6AAAA86C" w14:textId="77777777" w:rsidR="000A5562" w:rsidRPr="00DA4560" w:rsidRDefault="000A5562" w:rsidP="000A5562">
      <w:pPr>
        <w:tabs>
          <w:tab w:val="left" w:pos="720"/>
        </w:tabs>
      </w:pPr>
      <w:r w:rsidRPr="00DA4560">
        <w:t>If the Service Handover information element indicates that "handover to UTRAN or cdma2000 should be performed", the BSS should perform an Intersystem handover via directed retry instead of the assignment. If this is not possible, the BSS shall proceed with the assignment procedure as specified above.</w:t>
      </w:r>
    </w:p>
    <w:p w14:paraId="300C2468" w14:textId="77777777" w:rsidR="000A5562" w:rsidRPr="00DA4560" w:rsidRDefault="000A5562" w:rsidP="000A5562">
      <w:pPr>
        <w:pStyle w:val="NO"/>
      </w:pPr>
      <w:r w:rsidRPr="00DA4560">
        <w:t>NOTE 1:</w:t>
      </w:r>
      <w:r w:rsidRPr="00DA4560">
        <w:tab/>
      </w:r>
      <w:r w:rsidRPr="00DA4560">
        <w:tab/>
        <w:t>If, due to limitations of the mobile station or the network it is attached to, the service requested by the subscriber cannot be provided in GSM, but by another RAT, then the MSC may include in the ASSIGNMENT REQUEST message a Service Handover information element indicating that "handover to UTRAN or cdma2000 should be performed" and the required channel type coded according to NOTE 4 in subclause 3.2.2.11. The MSC may under these circumstances omit allocating a terrestrial circuit. In such a case, if the BSC cannot initiate a directed retry, the assignment will fail.</w:t>
      </w:r>
    </w:p>
    <w:p w14:paraId="5CDD7635" w14:textId="77777777" w:rsidR="000A5562" w:rsidRPr="00DA4560" w:rsidRDefault="000A5562" w:rsidP="000A5562">
      <w:pPr>
        <w:rPr>
          <w:rFonts w:cs="Arial"/>
        </w:rPr>
      </w:pPr>
      <w:r w:rsidRPr="00DA4560">
        <w:t xml:space="preserve">If </w:t>
      </w:r>
      <w:r w:rsidRPr="00DA4560">
        <w:rPr>
          <w:lang w:eastAsia="zh-CN"/>
        </w:rPr>
        <w:t>local switching is requested</w:t>
      </w:r>
      <w:r w:rsidRPr="00DA4560">
        <w:t xml:space="preserve"> by the core network,</w:t>
      </w:r>
      <w:r w:rsidRPr="00DA4560">
        <w:rPr>
          <w:lang w:eastAsia="zh-CN"/>
        </w:rPr>
        <w:t xml:space="preserve"> </w:t>
      </w:r>
      <w:r w:rsidRPr="00DA4560">
        <w:rPr>
          <w:rFonts w:cs="Arial"/>
          <w:lang w:eastAsia="zh-CN"/>
        </w:rPr>
        <w:t>t</w:t>
      </w:r>
      <w:r w:rsidRPr="00DA4560">
        <w:rPr>
          <w:rFonts w:cs="Arial"/>
        </w:rPr>
        <w:t>he MSC includes the Global Call Reference IE, LCLS-Co</w:t>
      </w:r>
      <w:r w:rsidRPr="00DA4560">
        <w:rPr>
          <w:rFonts w:cs="Arial"/>
          <w:lang w:eastAsia="zh-CN"/>
        </w:rPr>
        <w:t>nfiguration</w:t>
      </w:r>
      <w:r w:rsidRPr="00DA4560">
        <w:rPr>
          <w:rFonts w:cs="Arial"/>
        </w:rPr>
        <w:t xml:space="preserve"> IE</w:t>
      </w:r>
      <w:r w:rsidRPr="00DA4560">
        <w:rPr>
          <w:rFonts w:cs="Arial"/>
          <w:lang w:eastAsia="zh-CN"/>
        </w:rPr>
        <w:t xml:space="preserve">, and optionally the </w:t>
      </w:r>
      <w:r w:rsidRPr="00DA4560">
        <w:t>LCLS-Connection-Status-Control IE</w:t>
      </w:r>
      <w:r w:rsidRPr="00DA4560">
        <w:rPr>
          <w:rFonts w:cs="Arial"/>
        </w:rPr>
        <w:t xml:space="preserve"> and the </w:t>
      </w:r>
      <w:r w:rsidRPr="00DA4560">
        <w:rPr>
          <w:rFonts w:cs="Arial"/>
          <w:lang w:eastAsia="zh-CN"/>
        </w:rPr>
        <w:t>LCLS-Correlation-Not-Needed IE</w:t>
      </w:r>
      <w:r w:rsidRPr="00DA4560">
        <w:rPr>
          <w:rFonts w:cs="Arial"/>
        </w:rPr>
        <w:t xml:space="preserve"> in the</w:t>
      </w:r>
      <w:r w:rsidRPr="00DA4560">
        <w:rPr>
          <w:rFonts w:cs="Arial"/>
          <w:lang w:eastAsia="zh-CN"/>
        </w:rPr>
        <w:t xml:space="preserve"> ASSIGNMENT REQUEST</w:t>
      </w:r>
      <w:r w:rsidRPr="00DA4560">
        <w:rPr>
          <w:rFonts w:cs="Arial"/>
        </w:rPr>
        <w:t xml:space="preserve"> message. </w:t>
      </w:r>
    </w:p>
    <w:p w14:paraId="370CB395" w14:textId="77777777" w:rsidR="000A5562" w:rsidRPr="00DA4560" w:rsidRDefault="000A5562" w:rsidP="000A5562">
      <w:r w:rsidRPr="00DA4560">
        <w:t xml:space="preserve">If the BSS supports Local Call Local Switch (LCLS) and receives the </w:t>
      </w:r>
      <w:r w:rsidRPr="00DA4560">
        <w:rPr>
          <w:rFonts w:cs="Arial"/>
          <w:lang w:eastAsia="zh-CN"/>
        </w:rPr>
        <w:t>ASSIGNMENT REQUEST</w:t>
      </w:r>
      <w:r w:rsidRPr="00DA4560">
        <w:rPr>
          <w:rFonts w:cs="Arial"/>
        </w:rPr>
        <w:t xml:space="preserve"> </w:t>
      </w:r>
      <w:r w:rsidRPr="00DA4560">
        <w:t xml:space="preserve">message containing the </w:t>
      </w:r>
      <w:r w:rsidRPr="00DA4560">
        <w:rPr>
          <w:rFonts w:cs="Arial"/>
        </w:rPr>
        <w:t>Global Call Reference</w:t>
      </w:r>
      <w:r w:rsidRPr="00DA4560">
        <w:t xml:space="preserve"> IE and the LCLS-Configuration IE, then the BSS shall store the Global Call Reference (GCR) value (</w:t>
      </w:r>
      <w:r w:rsidRPr="00DA4560">
        <w:rPr>
          <w:lang w:eastAsia="zh-CN"/>
        </w:rPr>
        <w:t xml:space="preserve">or replace the previously stored GCR value) </w:t>
      </w:r>
      <w:r w:rsidRPr="00DA4560">
        <w:t>and check if the requested LCLS configuration included in the LCLS-Configuration IE is supported.</w:t>
      </w:r>
      <w:r w:rsidRPr="00DA4560">
        <w:rPr>
          <w:lang w:eastAsia="zh-CN"/>
        </w:rPr>
        <w:t xml:space="preserve"> </w:t>
      </w:r>
    </w:p>
    <w:p w14:paraId="7D523D48" w14:textId="77777777" w:rsidR="000A5562" w:rsidRPr="00DA4560" w:rsidRDefault="000A5562" w:rsidP="000A5562">
      <w:pPr>
        <w:pStyle w:val="B1"/>
      </w:pPr>
      <w:r w:rsidRPr="00DA4560">
        <w:t>-</w:t>
      </w:r>
      <w:r w:rsidRPr="00DA4560">
        <w:tab/>
        <w:t>If the requested LCLS configuration is not supported, then the BSS shall indicate this to the MSC in the LCLS-BSS-Status IE included in the ASSIGNMENT COMPLETE message, see sub-clause 3.1.33.2.3.</w:t>
      </w:r>
    </w:p>
    <w:p w14:paraId="5705F169" w14:textId="77777777" w:rsidR="000A5562" w:rsidRPr="00DA4560" w:rsidRDefault="000A5562" w:rsidP="000A5562">
      <w:pPr>
        <w:pStyle w:val="B1"/>
      </w:pPr>
      <w:r w:rsidRPr="00DA4560">
        <w:t>-</w:t>
      </w:r>
      <w:r w:rsidRPr="00DA4560">
        <w:tab/>
        <w:t>If the BSS supports the requested LCLS configuration, then the BSS shall perform call leg correlation as described in sub-clause 3.1.33.2.1 and report the outcome to the MSC in LCLS-BSS-Status IE included in the ASSIGNMENT COMPLETE message.</w:t>
      </w:r>
    </w:p>
    <w:p w14:paraId="1A0B2589" w14:textId="77777777" w:rsidR="000A5562" w:rsidRPr="00DA4560" w:rsidRDefault="000A5562" w:rsidP="000A5562">
      <w:r w:rsidRPr="00DA4560">
        <w:rPr>
          <w:lang w:eastAsia="zh-CN"/>
        </w:rPr>
        <w:t xml:space="preserve">If </w:t>
      </w:r>
      <w:r w:rsidRPr="00DA4560">
        <w:t xml:space="preserve">BSS determines that the call is </w:t>
      </w:r>
      <w:r w:rsidRPr="00DA4560">
        <w:rPr>
          <w:lang w:eastAsia="zh-CN"/>
        </w:rPr>
        <w:t>an intra-BSS call</w:t>
      </w:r>
      <w:r w:rsidRPr="00DA4560">
        <w:t xml:space="preserve"> and therefore can be locally switched it shall not through-connect the two parties unless explicitly indicated to do so in the </w:t>
      </w:r>
      <w:r w:rsidRPr="00DA4560">
        <w:rPr>
          <w:lang w:eastAsia="zh-CN"/>
        </w:rPr>
        <w:t>ASSIGNMENT REQUEST</w:t>
      </w:r>
      <w:r w:rsidRPr="00DA4560">
        <w:t xml:space="preserve"> message by receiving the LCLS-Connection-Status-Control IE set to "Connect"</w:t>
      </w:r>
      <w:r w:rsidRPr="00DA4560">
        <w:rPr>
          <w:lang w:eastAsia="zh-CN"/>
        </w:rPr>
        <w:t xml:space="preserve"> on both call legs</w:t>
      </w:r>
      <w:r w:rsidRPr="00DA4560">
        <w:t>.</w:t>
      </w:r>
    </w:p>
    <w:p w14:paraId="38ABAAD3" w14:textId="77777777" w:rsidR="000A5562" w:rsidRPr="00DA4560" w:rsidRDefault="000A5562" w:rsidP="000A5562">
      <w:pPr>
        <w:pStyle w:val="NO"/>
        <w:rPr>
          <w:lang w:eastAsia="zh-CN"/>
        </w:rPr>
      </w:pPr>
      <w:r w:rsidRPr="00DA4560">
        <w:t>NOTE 2:</w:t>
      </w:r>
      <w:r w:rsidRPr="00DA4560">
        <w:tab/>
        <w:t>If not included in the ASSIGNMENT REQUEST message, the LCLS-Connection-Status-Control IE may be received in the LCLS-CONNECT-CONTROL message after completion of the assignment procedure.</w:t>
      </w:r>
    </w:p>
    <w:p w14:paraId="2CC52104" w14:textId="77777777" w:rsidR="000A5562" w:rsidRPr="00DA4560" w:rsidRDefault="000A5562" w:rsidP="000A5562">
      <w:pPr>
        <w:rPr>
          <w:lang w:eastAsia="zh-CN"/>
        </w:rPr>
      </w:pPr>
      <w:r w:rsidRPr="00DA4560">
        <w:rPr>
          <w:rFonts w:cs="Arial"/>
          <w:lang w:eastAsia="zh-CN"/>
        </w:rPr>
        <w:t>T</w:t>
      </w:r>
      <w:r w:rsidRPr="00DA4560">
        <w:rPr>
          <w:rFonts w:cs="Arial"/>
        </w:rPr>
        <w:t xml:space="preserve">he BSS shall inform the MSC of the local switch establishment outcome by </w:t>
      </w:r>
      <w:r w:rsidRPr="00DA4560">
        <w:rPr>
          <w:rFonts w:cs="Arial"/>
          <w:lang w:eastAsia="zh-CN"/>
        </w:rPr>
        <w:t xml:space="preserve">including </w:t>
      </w:r>
      <w:r w:rsidRPr="00DA4560">
        <w:rPr>
          <w:lang w:eastAsia="zh-CN"/>
        </w:rPr>
        <w:t xml:space="preserve">the LCLS-BSS-Status IE with the correct </w:t>
      </w:r>
      <w:r w:rsidRPr="00DA4560">
        <w:rPr>
          <w:bCs/>
          <w:lang w:eastAsia="zh-CN"/>
        </w:rPr>
        <w:t>LCLS connection status</w:t>
      </w:r>
      <w:r w:rsidRPr="00DA4560">
        <w:rPr>
          <w:lang w:eastAsia="zh-CN"/>
        </w:rPr>
        <w:t xml:space="preserve"> value according to sub-clause 3.2.2.119 in the ASSIGNMENT COMPLETE message. The BSS shall also notify the MSC serving the other call leg if the </w:t>
      </w:r>
      <w:r w:rsidRPr="00DA4560">
        <w:rPr>
          <w:bCs/>
          <w:lang w:eastAsia="zh-CN"/>
        </w:rPr>
        <w:t>LCLS connection status</w:t>
      </w:r>
      <w:r w:rsidRPr="00DA4560">
        <w:rPr>
          <w:lang w:eastAsia="zh-CN"/>
        </w:rPr>
        <w:t xml:space="preserve"> is changed for this call leg, see sub-clause 3.1.33.5.</w:t>
      </w:r>
    </w:p>
    <w:p w14:paraId="2190716B" w14:textId="77777777" w:rsidR="000A5562" w:rsidRPr="00DA4560" w:rsidRDefault="000A5562" w:rsidP="000A5562">
      <w:pPr>
        <w:pStyle w:val="NO"/>
        <w:rPr>
          <w:lang w:eastAsia="zh-CN"/>
        </w:rPr>
      </w:pPr>
      <w:r w:rsidRPr="00DA4560">
        <w:t>NOTE</w:t>
      </w:r>
      <w:r w:rsidRPr="00DA4560">
        <w:rPr>
          <w:lang w:eastAsia="zh-CN"/>
        </w:rPr>
        <w:t xml:space="preserve"> 3</w:t>
      </w:r>
      <w:r w:rsidRPr="00DA4560">
        <w:t>:</w:t>
      </w:r>
      <w:r w:rsidRPr="00DA4560">
        <w:tab/>
        <w:t xml:space="preserve">If the BSS does not support LCLS then the </w:t>
      </w:r>
      <w:r w:rsidRPr="00DA4560">
        <w:rPr>
          <w:rFonts w:cs="Arial"/>
        </w:rPr>
        <w:t>Global Call Reference</w:t>
      </w:r>
      <w:r w:rsidRPr="00DA4560">
        <w:t xml:space="preserve"> IE and the LCLS-Configuration IE in the ASSIGNMENT REQUEST message will be ignored by the BSS and no LCLS-BSS-Status IE will be returned in the ASSIGNMENT COMPLETE message.</w:t>
      </w:r>
    </w:p>
    <w:p w14:paraId="3D5BDCFB" w14:textId="77777777" w:rsidR="000A5562" w:rsidRPr="00DA4560" w:rsidRDefault="000A5562" w:rsidP="000A5562">
      <w:pPr>
        <w:rPr>
          <w:rFonts w:hint="eastAsia"/>
          <w:lang w:eastAsia="zh-CN"/>
        </w:rPr>
      </w:pPr>
      <w:r w:rsidRPr="00DA4560">
        <w:rPr>
          <w:rFonts w:hint="eastAsia"/>
        </w:rPr>
        <w:t>If t</w:t>
      </w:r>
      <w:r w:rsidRPr="00DA4560">
        <w:t xml:space="preserve">he MSC determines that </w:t>
      </w:r>
      <w:r w:rsidRPr="00DA4560">
        <w:rPr>
          <w:rFonts w:hint="eastAsia"/>
          <w:lang w:eastAsia="zh-CN"/>
        </w:rPr>
        <w:t xml:space="preserve">CS to PS </w:t>
      </w:r>
      <w:r w:rsidRPr="00DA4560">
        <w:t xml:space="preserve">SRVCC </w:t>
      </w:r>
      <w:r w:rsidRPr="00DA4560">
        <w:rPr>
          <w:rFonts w:hint="eastAsia"/>
        </w:rPr>
        <w:t xml:space="preserve">is </w:t>
      </w:r>
      <w:r w:rsidRPr="00DA4560">
        <w:rPr>
          <w:rFonts w:hint="eastAsia"/>
          <w:lang w:eastAsia="zh-CN"/>
        </w:rPr>
        <w:t>allowe</w:t>
      </w:r>
      <w:r w:rsidRPr="00DA4560">
        <w:t>d for this particular connection</w:t>
      </w:r>
      <w:r w:rsidRPr="00DA4560">
        <w:rPr>
          <w:rFonts w:hint="eastAsia"/>
        </w:rPr>
        <w:t>, the MSC include</w:t>
      </w:r>
      <w:r w:rsidRPr="00DA4560">
        <w:t>s</w:t>
      </w:r>
      <w:r w:rsidRPr="00DA4560">
        <w:rPr>
          <w:rFonts w:hint="eastAsia"/>
        </w:rPr>
        <w:t xml:space="preserve"> the </w:t>
      </w:r>
      <w:r w:rsidRPr="00DA4560">
        <w:t>CS to PS SRVCC</w:t>
      </w:r>
      <w:r w:rsidRPr="00DA4560">
        <w:rPr>
          <w:rFonts w:hint="eastAsia"/>
        </w:rPr>
        <w:t xml:space="preserve"> IE in the ASSIGNMENT REQUEST message.</w:t>
      </w:r>
    </w:p>
    <w:p w14:paraId="08394B20" w14:textId="77777777" w:rsidR="000A5562" w:rsidRPr="00DA4560" w:rsidRDefault="000A5562" w:rsidP="000A5562">
      <w:r w:rsidRPr="00DA4560">
        <w:rPr>
          <w:lang w:eastAsia="zh-CN"/>
        </w:rPr>
        <w:t>Upon reception of a</w:t>
      </w:r>
      <w:r w:rsidRPr="00DA4560">
        <w:rPr>
          <w:rFonts w:hint="eastAsia"/>
          <w:lang w:eastAsia="zh-CN"/>
        </w:rPr>
        <w:t>n</w:t>
      </w:r>
      <w:r w:rsidRPr="00DA4560">
        <w:rPr>
          <w:lang w:eastAsia="zh-CN"/>
        </w:rPr>
        <w:t xml:space="preserve"> </w:t>
      </w:r>
      <w:r w:rsidRPr="00DA4560">
        <w:rPr>
          <w:rFonts w:hint="eastAsia"/>
          <w:lang w:eastAsia="zh-CN"/>
        </w:rPr>
        <w:t>ASSIGNMENT REQUEST</w:t>
      </w:r>
      <w:r w:rsidRPr="00DA4560">
        <w:rPr>
          <w:lang w:eastAsia="zh-CN"/>
        </w:rPr>
        <w:t xml:space="preserve"> message</w:t>
      </w:r>
      <w:r w:rsidRPr="00DA4560">
        <w:rPr>
          <w:rFonts w:hint="eastAsia"/>
          <w:lang w:eastAsia="zh-CN"/>
        </w:rPr>
        <w:t xml:space="preserve"> including the </w:t>
      </w:r>
      <w:r w:rsidRPr="00DA4560">
        <w:t>CS to PS SRVCC</w:t>
      </w:r>
      <w:r w:rsidRPr="00DA4560">
        <w:rPr>
          <w:rFonts w:hint="eastAsia"/>
        </w:rPr>
        <w:t xml:space="preserve"> IE</w:t>
      </w:r>
      <w:r w:rsidRPr="00DA4560">
        <w:rPr>
          <w:rFonts w:hint="eastAsia"/>
          <w:lang w:eastAsia="zh-CN"/>
        </w:rPr>
        <w:t xml:space="preserve">, the BSS </w:t>
      </w:r>
      <w:r w:rsidRPr="00DA4560">
        <w:rPr>
          <w:lang w:eastAsia="zh-CN"/>
        </w:rPr>
        <w:t>may</w:t>
      </w:r>
      <w:r w:rsidRPr="00DA4560">
        <w:rPr>
          <w:rFonts w:hint="eastAsia"/>
          <w:lang w:eastAsia="zh-CN"/>
        </w:rPr>
        <w:t xml:space="preserve"> trigger </w:t>
      </w:r>
      <w:r w:rsidRPr="00DA4560">
        <w:rPr>
          <w:lang w:eastAsia="zh-CN"/>
        </w:rPr>
        <w:t xml:space="preserve">the </w:t>
      </w:r>
      <w:r w:rsidRPr="00DA4560">
        <w:rPr>
          <w:rFonts w:hint="eastAsia"/>
          <w:lang w:eastAsia="zh-CN"/>
        </w:rPr>
        <w:t xml:space="preserve">CS to PS </w:t>
      </w:r>
      <w:r w:rsidRPr="00DA4560">
        <w:t xml:space="preserve">SRVCC </w:t>
      </w:r>
      <w:r w:rsidRPr="00DA4560">
        <w:rPr>
          <w:rFonts w:hint="eastAsia"/>
          <w:lang w:eastAsia="zh-CN"/>
        </w:rPr>
        <w:t xml:space="preserve">procedure </w:t>
      </w:r>
      <w:r w:rsidRPr="00DA4560">
        <w:rPr>
          <w:lang w:eastAsia="zh-CN"/>
        </w:rPr>
        <w:t xml:space="preserve">(see 3GPP TS 44.018) </w:t>
      </w:r>
      <w:r w:rsidRPr="00DA4560">
        <w:rPr>
          <w:rFonts w:hint="eastAsia"/>
          <w:lang w:eastAsia="zh-CN"/>
        </w:rPr>
        <w:t xml:space="preserve">according to the </w:t>
      </w:r>
      <w:r w:rsidRPr="00DA4560">
        <w:rPr>
          <w:lang w:eastAsia="zh-CN"/>
        </w:rPr>
        <w:t>reported capabilities of the MS</w:t>
      </w:r>
      <w:r w:rsidRPr="00DA4560">
        <w:rPr>
          <w:rFonts w:hint="eastAsia"/>
          <w:lang w:eastAsia="zh-CN"/>
        </w:rPr>
        <w:t xml:space="preserve">. </w:t>
      </w:r>
    </w:p>
    <w:p w14:paraId="1903B81C" w14:textId="77777777" w:rsidR="000A5562" w:rsidRPr="00DA4560" w:rsidRDefault="000A5562" w:rsidP="000A5562">
      <w:pPr>
        <w:pStyle w:val="Heading4"/>
      </w:pPr>
      <w:bookmarkStart w:id="16" w:name="_Toc493018775"/>
      <w:r w:rsidRPr="00DA4560">
        <w:lastRenderedPageBreak/>
        <w:t>3.1.1.2</w:t>
      </w:r>
      <w:r w:rsidRPr="00DA4560">
        <w:tab/>
        <w:t>Assignment Failure</w:t>
      </w:r>
      <w:bookmarkEnd w:id="16"/>
    </w:p>
    <w:p w14:paraId="3EBAC777" w14:textId="77777777" w:rsidR="000A5562" w:rsidRPr="00DA4560" w:rsidRDefault="000A5562" w:rsidP="000A5562">
      <w:r w:rsidRPr="00DA4560">
        <w:t>The following failure conditions may occur:</w:t>
      </w:r>
    </w:p>
    <w:p w14:paraId="1E82EA0A" w14:textId="77777777" w:rsidR="000A5562" w:rsidRPr="00DA4560" w:rsidRDefault="000A5562" w:rsidP="000A5562">
      <w:r w:rsidRPr="00DA4560">
        <w:t>The BSS may not be able to use the terrestrial resource that the MSC has indicated in which case an ASSIGNMENT FAILURE message will be returned to the MSC with the cause set to "requested terrestrial resource unavailable".</w:t>
      </w:r>
    </w:p>
    <w:p w14:paraId="1F5931E4" w14:textId="77777777" w:rsidR="000A5562" w:rsidRPr="00DA4560" w:rsidRDefault="000A5562" w:rsidP="000A5562">
      <w:r w:rsidRPr="00DA4560">
        <w:t>The BSS may not be able to support any of the permitted ciphering algorithms. In this case a ASSIGNMENT FAILURE message shall be returned to the MSC with the failure cause set to "ciphering algorithm not supported".</w:t>
      </w:r>
    </w:p>
    <w:p w14:paraId="3BDBAA68" w14:textId="77777777" w:rsidR="000A5562" w:rsidRPr="00DA4560" w:rsidRDefault="000A5562" w:rsidP="000A5562">
      <w:r w:rsidRPr="00DA4560">
        <w:t xml:space="preserve">If the requested channel type or resource (e.g. channel rate, speech version, Codec Type or Codec Configuration, Redundancy Level, A-Interface Type, etc.) indicated in the ASSIGNMENT REQUEST message is not temporarily available (e.g. </w:t>
      </w:r>
      <w:r w:rsidRPr="00DA4560">
        <w:rPr>
          <w:rFonts w:cs="Arial"/>
        </w:rPr>
        <w:t xml:space="preserve">due to overload) </w:t>
      </w:r>
      <w:r w:rsidRPr="00DA4560">
        <w:t>or not supported in the BSS, then an ASSIGNMENT FAILURE message shall be returned to the MSC. The appropriate failure cause will be included in the message (Cause value: "requested transcoding/rate adaptation unavailable" or "requested speech version unavailable" or "Requested Codec Type or Codec Configuration unavailable" or "Requested Redundancy Level not supported" or “Requested Redundancy Level not available or "Requested Codec Type or Codec Configuration not supported" or "Requested A-Interface Type unavailable" or "Requested A-Interface Type not supported").</w:t>
      </w:r>
    </w:p>
    <w:p w14:paraId="7525228F" w14:textId="77777777" w:rsidR="000A5562" w:rsidRPr="00DA4560" w:rsidRDefault="000A5562" w:rsidP="000A5562">
      <w:r w:rsidRPr="00DA4560">
        <w:t>If the MSC requested an IP-bearer for the A-Interface by providing the AoIP Transport Layer Address and not providing a Circuit Identity Code, but the BSS is not able to use an IP-bearer, then the BSS shall not allocate a Circuit Identity Code on its own, even if the Codec List (MSC Preferred) included a Codec Type with the PT bit set to "1", but shall return an ASSIGNMENT FAILURE message to the MSC with the Cause value "Requested A-Interface Type unavailable".</w:t>
      </w:r>
    </w:p>
    <w:p w14:paraId="2CABAC6E" w14:textId="77777777" w:rsidR="000A5562" w:rsidRPr="00DA4560" w:rsidRDefault="000A5562" w:rsidP="000A5562">
      <w:pPr>
        <w:keepLines/>
      </w:pPr>
      <w:r w:rsidRPr="00DA4560">
        <w:t>If, on reception by the BSS of an ASSIGNMENT REQUEST message allocating a circuit, the circuit pool implied by the CIC information element is incompatible with the channel type indicated (that is, the pool does not support any of the radio resources indicated by the channel type) an ASSIGNMENT FAILURE shall be returned to the MSC with the failure cause set to "circuit pool mismatch".</w:t>
      </w:r>
    </w:p>
    <w:p w14:paraId="5102C1C4" w14:textId="77777777" w:rsidR="000A5562" w:rsidRPr="00DA4560" w:rsidRDefault="000A5562" w:rsidP="000A5562">
      <w:r w:rsidRPr="00DA4560">
        <w:t xml:space="preserve">If, on reception by the BSS of an ASSIGNMENT REQUEST message modifying an already allocated circuit, the circuit pool implied by the CIC information element is incompatible with the channel type indicated (that is, the pool does not support any of the radio resources indicated by the channel type) the BSS shall return to the MSC either : </w:t>
      </w:r>
    </w:p>
    <w:p w14:paraId="71D052D1" w14:textId="77777777" w:rsidR="000A5562" w:rsidRPr="00DA4560" w:rsidRDefault="000A5562" w:rsidP="000A5562">
      <w:pPr>
        <w:pStyle w:val="B1"/>
      </w:pPr>
      <w:r w:rsidRPr="00DA4560">
        <w:t>-</w:t>
      </w:r>
      <w:r w:rsidRPr="00DA4560">
        <w:tab/>
        <w:t>an ASSIGNMENT FAILURE message with the failure cause set to "circuit pool mismatch", or</w:t>
      </w:r>
    </w:p>
    <w:p w14:paraId="60061B3A" w14:textId="77777777" w:rsidR="000A5562" w:rsidRPr="00DA4560" w:rsidRDefault="000A5562" w:rsidP="000A5562">
      <w:pPr>
        <w:pStyle w:val="B1"/>
      </w:pPr>
      <w:r w:rsidRPr="00DA4560">
        <w:t>-</w:t>
      </w:r>
      <w:r w:rsidRPr="00DA4560">
        <w:tab/>
        <w:t>an ASSIGNMENT FAILURE message with the failure cause "directed retry" before sending a HANDOVER REQUIRED message with the cause "switch circuit pool" and the "circuit pool list" information element . The "circuit pool list" information element will allow the BSS to indicate to the MSC from which circuit pool or pools the new CIC should be chosen, or</w:t>
      </w:r>
    </w:p>
    <w:p w14:paraId="654F7149" w14:textId="77777777" w:rsidR="000A5562" w:rsidRPr="00DA4560" w:rsidRDefault="000A5562" w:rsidP="000A5562">
      <w:pPr>
        <w:pStyle w:val="B1"/>
      </w:pPr>
      <w:r w:rsidRPr="00DA4560">
        <w:t>-</w:t>
      </w:r>
      <w:r w:rsidRPr="00DA4560">
        <w:tab/>
        <w:t>a HANDOVER REQUIRED message with the cause "switch circuit pool" and the "circuit pool list" information element . The "circuit pool list" information element will allow the BSS to indicate to the MSC from which circuit pool or pools the new CIC should be chosen.</w:t>
      </w:r>
    </w:p>
    <w:p w14:paraId="33B9E8F8" w14:textId="77777777" w:rsidR="000A5562" w:rsidRPr="00DA4560" w:rsidRDefault="000A5562" w:rsidP="000A5562">
      <w:r w:rsidRPr="00DA4560">
        <w:t>If, on reception by the BSS of an ASSIGNMENT REQUEST message allocating a circuit, the circuit pool implied by the CIC is compatible with the channel type indicated (that is, the pool supports at least one of the radio resource types indicated by the channel type), but the BSS still wishes to change the circuit pool, it sends an ASSIGNMENT FAILURE with the cause "switch circuit pool" and the "circuit pool list" information element.</w:t>
      </w:r>
    </w:p>
    <w:p w14:paraId="7E2B37B3" w14:textId="77777777" w:rsidR="000A5562" w:rsidRPr="00DA4560" w:rsidRDefault="000A5562" w:rsidP="000A5562">
      <w:r w:rsidRPr="00DA4560">
        <w:t>The "circuit pool" information element, when present in the ASSIGNMENT FAILURE, indicates to the MSC which circuit pool the CIC indicated in the ASSIGNMENT REQUEST belongs to. This can be used by the MSC to correct its tables (CIC/circuit pool). The "circuit pool list" information element, when present in the ASSIGNMENT FAILURE, is used when the BSS wishes to indicate to the MSC its preferred circuit pools. The circuit pools in the "circuit pool list" information element shall be given in order of preference. In the case of an ASSIGNMENT FAILURE with the cause "circuit pool mismatch", the MSC may decide to block the circuit and to send an O &amp; M notification.</w:t>
      </w:r>
    </w:p>
    <w:p w14:paraId="5B04C46A" w14:textId="77777777" w:rsidR="000A5562" w:rsidRPr="00DA4560" w:rsidRDefault="000A5562" w:rsidP="000A5562">
      <w:r w:rsidRPr="00DA4560">
        <w:t>The BSS may not receive a radio interface ASSIGNMENT COMPLETE message from the MS in which case the timer T10 will expire. In this case an ASSIGNMENT FAILURE message is returned to the MSC and the assignment procedure is terminated (cause value: radio interface message failure).</w:t>
      </w:r>
    </w:p>
    <w:p w14:paraId="60EFF00C" w14:textId="77777777" w:rsidR="000A5562" w:rsidRPr="00DA4560" w:rsidRDefault="000A5562" w:rsidP="000A5562">
      <w:r w:rsidRPr="00DA4560">
        <w:t>If the cell for which the assignment is intended is congested or in case of a Service Handover indication received from the MSC, the BSS may indicate an impending directed retry attempt by sending ASSIGNMENT FAILURE (Cause value: directed retry).</w:t>
      </w:r>
    </w:p>
    <w:p w14:paraId="6FD8D885" w14:textId="77777777" w:rsidR="000A5562" w:rsidRPr="00DA4560" w:rsidRDefault="000A5562" w:rsidP="000A5562">
      <w:r w:rsidRPr="00DA4560">
        <w:lastRenderedPageBreak/>
        <w:t>If the radio channel assignment fails for any other reason then an ASSIGNMENT FAILURE message will be returned to the MSC, the procedure will terminate, and the associated references concerning the old dedicated resource(s) should be maintained until explicitly released by the MSC. It should be noted that if the MS fails to assign after receiving a radio interface ASSIGNMENT COMMAND and returns to the old channels as detailed in 3GPP TS 24.008, then the radio interface ASSIGNMENT FAILURE message received from the MS will cause an ASSIGNMENT FAILURE message to be returned to the MSC (cause value: "Radio interface failure, reversion to old channel").</w:t>
      </w:r>
    </w:p>
    <w:p w14:paraId="6CF75030" w14:textId="77777777" w:rsidR="000A5562" w:rsidRPr="00DA4560" w:rsidRDefault="000A5562" w:rsidP="000A5562">
      <w:r w:rsidRPr="00DA4560">
        <w:t>If the BSS has received LSA INFORMATION or HANDOVER REQUEST message indicating LSA only access and all available radio resources are outside the allowed LSAs, assignment may fail and ASSIGNMENT FAILURE message may be sent to the MSC (cause value: "LSA not allowed").</w:t>
      </w:r>
    </w:p>
    <w:p w14:paraId="66CC349A" w14:textId="77777777" w:rsidR="000A5562" w:rsidRPr="00DA4560" w:rsidRDefault="000A5562" w:rsidP="000A5562">
      <w:r w:rsidRPr="00DA4560">
        <w:t>If all available radio resources are defined for exclusive access and the connection is not allowed to access these resources, assignment may fail and ASSIGNMENT FAILURE message may be sent to the MSC (cause value: "LSA not allowed").</w:t>
      </w:r>
    </w:p>
    <w:p w14:paraId="430AD8D4" w14:textId="77777777" w:rsidR="000A5562" w:rsidRPr="00DA4560" w:rsidRDefault="000A5562" w:rsidP="000A5562">
      <w:r w:rsidRPr="00DA4560">
        <w:t>Other possible Cause values which may be returned with the ASSIGNMENT FAILURE message are: "equipment failure", "no radio resource available", "O&amp;M intervention". If an unrecognised cause value is received, the Class of the cause value should be used to determine the MSC's action.</w:t>
      </w:r>
    </w:p>
    <w:p w14:paraId="122D118A" w14:textId="77777777" w:rsidR="000A5562" w:rsidRPr="00DA4560" w:rsidRDefault="000A5562" w:rsidP="000A5562">
      <w:r w:rsidRPr="00DA4560">
        <w:t>In the case where the MSC has attempted to assign a terrestrial circuit and an ASSIGNMENT FAILURE message has been returned then both the MSC and the BSS shall consider that the terrestrial circuit is idle (except as described below in sub-clause 3.1.1.3) and therefore no explicit clearing sequence is needed.</w:t>
      </w:r>
    </w:p>
    <w:p w14:paraId="66068A69" w14:textId="77777777" w:rsidR="000A5562" w:rsidRPr="00DA4560" w:rsidRDefault="000A5562" w:rsidP="000A5562">
      <w:r w:rsidRPr="00DA4560">
        <w:t>The MSC may not be able to use the terrestrial resource that the BSS has indicated. In this case, the procedure is nevertheless considered terminated successfully, and it is up to the MSC to correct the situation, e.g. by a circuit re</w:t>
      </w:r>
      <w:r w:rsidRPr="00DA4560">
        <w:noBreakHyphen/>
        <w:t>selection procedure (not relevant for an IP based user plane interface).</w:t>
      </w:r>
    </w:p>
    <w:p w14:paraId="23F8CF97" w14:textId="77777777" w:rsidR="000A5562" w:rsidRPr="00DA4560" w:rsidRDefault="000A5562" w:rsidP="000A5562">
      <w:r w:rsidRPr="00DA4560">
        <w:t>All messages concerned with an assignment are sent using the connection oriented mode of the SCCP.</w:t>
      </w:r>
    </w:p>
    <w:p w14:paraId="1B40877C" w14:textId="77777777" w:rsidR="000A5562" w:rsidRPr="00DA4560" w:rsidRDefault="000A5562" w:rsidP="000A5562">
      <w:pPr>
        <w:pStyle w:val="Heading4"/>
      </w:pPr>
      <w:bookmarkStart w:id="17" w:name="_Toc493018776"/>
      <w:r w:rsidRPr="00DA4560">
        <w:t>3.1.1.3</w:t>
      </w:r>
      <w:r w:rsidRPr="00DA4560">
        <w:tab/>
        <w:t>Abnormal Conditions</w:t>
      </w:r>
      <w:bookmarkEnd w:id="17"/>
    </w:p>
    <w:p w14:paraId="159A594C" w14:textId="77777777" w:rsidR="000A5562" w:rsidRPr="00DA4560" w:rsidRDefault="000A5562" w:rsidP="000A5562">
      <w:r w:rsidRPr="00DA4560">
        <w:t>If the BSS receives an ASSIGNMENT REQUEST message calling up a terrestrial circuit for the user plane interface that is already assigned to another call then an ASSIGNMENT FAILURE message will be returned with a Cause value of: "terrestrial circuit already allocated" and no action will be taken on the radio interface.</w:t>
      </w:r>
    </w:p>
    <w:p w14:paraId="5D606364" w14:textId="77777777" w:rsidR="000A5562" w:rsidRPr="00DA4560" w:rsidRDefault="000A5562" w:rsidP="000A5562">
      <w:r w:rsidRPr="00DA4560">
        <w:t>If the BSS receives an ASSIGNMENT REQUEST message allocating a terrestrial circuit which has been blocked by a global block message, then an ASSIGNMENT FAILURE message shall be sent (Cause value: "requested terrestrial resource unavailable"). A single global BLOCK message (not repeated and not guarded by timer T1) shall be sent for that concerned terrestrial circuit.</w:t>
      </w:r>
    </w:p>
    <w:p w14:paraId="55D1E8AA" w14:textId="77777777" w:rsidR="000A5562" w:rsidRPr="00DA4560" w:rsidRDefault="000A5562" w:rsidP="000A5562">
      <w:r w:rsidRPr="00DA4560">
        <w:t>If an external handover becomes necessary during an assignment, for reasons of radio conditions, congestion or following the reception of a Service Handover indication from the MSC, the BSS may initiate the handover (directed retry) whilst the assignment is in progress. In this situation, if a HANDOVER COMMAND is received by the BSS, it must not be ignored.</w:t>
      </w:r>
    </w:p>
    <w:p w14:paraId="70D7ACD4" w14:textId="77777777" w:rsidR="000A5562" w:rsidRPr="00DA4560" w:rsidRDefault="000A5562" w:rsidP="000A5562">
      <w:pPr>
        <w:pStyle w:val="Heading3"/>
      </w:pPr>
      <w:bookmarkStart w:id="18" w:name="_Toc493018777"/>
      <w:r w:rsidRPr="00DA4560">
        <w:t>3.1.2</w:t>
      </w:r>
      <w:r w:rsidRPr="00DA4560">
        <w:tab/>
        <w:t>Blocking and Unblocking</w:t>
      </w:r>
      <w:bookmarkEnd w:id="18"/>
    </w:p>
    <w:p w14:paraId="1D0E3083" w14:textId="77777777" w:rsidR="000A5562" w:rsidRPr="00DA4560" w:rsidRDefault="000A5562" w:rsidP="000A5562">
      <w:r w:rsidRPr="00DA4560">
        <w:t>The Blocking and Unblocking procedures are not applied for an IP based user plane interface.</w:t>
      </w:r>
    </w:p>
    <w:p w14:paraId="4467CFDB" w14:textId="77777777" w:rsidR="000A5562" w:rsidRPr="00DA4560" w:rsidRDefault="000A5562" w:rsidP="000A5562">
      <w:r w:rsidRPr="00DA4560">
        <w:t>As described in sub-clause 3.1.1 the assignment procedure depends upon one side, the MSC or the BSS, choosing the terrestrial resource to be used. If the entity on one side puts out of service any terrestrial circuit, it needs to inform the peer entity on the other side of the interface. This is performed by using a simple blocking/unblocking procedure. The block messages used to support this procedure are sent as global messages (i.e. using the SCCP connectionless mode). Each message refers to one or more terrestrial circuits accessed through the BSS MSC interface. The circuit is identified by its Circuit Identity Code.</w:t>
      </w:r>
    </w:p>
    <w:p w14:paraId="5D9DDC39" w14:textId="77777777" w:rsidR="000A5562" w:rsidRPr="00DA4560" w:rsidRDefault="000A5562" w:rsidP="000A5562">
      <w:r w:rsidRPr="00DA4560">
        <w:t>The support of blocking/unblocking procedures is dependent on which side allocates the circuits.</w:t>
      </w:r>
    </w:p>
    <w:p w14:paraId="0C16647B" w14:textId="77777777" w:rsidR="000A5562" w:rsidRPr="00DA4560" w:rsidRDefault="000A5562" w:rsidP="000A5562">
      <w:r w:rsidRPr="00DA4560">
        <w:t>A circuit is said to be "locally blocked" on a given side if it has been put out of service for a local reason, and to be "remotely blocked" if a BLOCK message about this circuit has been received from the peer entity.</w:t>
      </w:r>
    </w:p>
    <w:p w14:paraId="52197A21" w14:textId="77777777" w:rsidR="000A5562" w:rsidRPr="00DA4560" w:rsidRDefault="000A5562" w:rsidP="000A5562">
      <w:pPr>
        <w:pStyle w:val="Heading4"/>
      </w:pPr>
      <w:bookmarkStart w:id="19" w:name="_Toc493018778"/>
      <w:r w:rsidRPr="00DA4560">
        <w:lastRenderedPageBreak/>
        <w:t>3.1.2.1</w:t>
      </w:r>
      <w:r w:rsidRPr="00DA4560">
        <w:tab/>
        <w:t>Successful Operation</w:t>
      </w:r>
      <w:bookmarkEnd w:id="19"/>
    </w:p>
    <w:p w14:paraId="366F2DB7" w14:textId="77777777" w:rsidR="000A5562" w:rsidRPr="00DA4560" w:rsidRDefault="000A5562" w:rsidP="000A5562">
      <w:r w:rsidRPr="00DA4560">
        <w:t>The procedure operates as follows:</w:t>
      </w:r>
    </w:p>
    <w:p w14:paraId="62398445" w14:textId="77777777" w:rsidR="000A5562" w:rsidRPr="00DA4560" w:rsidRDefault="000A5562" w:rsidP="000A5562">
      <w:r w:rsidRPr="00DA4560">
        <w:t>Initial conditions are assumed to be that all circuits are remotely unblocked.</w:t>
      </w:r>
    </w:p>
    <w:p w14:paraId="53942D26" w14:textId="77777777" w:rsidR="000A5562" w:rsidRPr="00DA4560" w:rsidRDefault="000A5562" w:rsidP="000A5562">
      <w:r w:rsidRPr="00DA4560">
        <w:t>An entity may locally block a terrestrial circuit because:</w:t>
      </w:r>
    </w:p>
    <w:p w14:paraId="7694DBB9" w14:textId="77777777" w:rsidR="000A5562" w:rsidRPr="00DA4560" w:rsidRDefault="000A5562" w:rsidP="000A5562">
      <w:pPr>
        <w:pStyle w:val="B1"/>
      </w:pPr>
      <w:r w:rsidRPr="00DA4560">
        <w:t>-</w:t>
      </w:r>
      <w:r w:rsidRPr="00DA4560">
        <w:tab/>
        <w:t>Operation and Maintenance intervention makes the circuit unavailable for use (Cause value: "O and M intervention").</w:t>
      </w:r>
    </w:p>
    <w:p w14:paraId="47BE4F01" w14:textId="77777777" w:rsidR="000A5562" w:rsidRPr="00DA4560" w:rsidRDefault="000A5562" w:rsidP="000A5562">
      <w:pPr>
        <w:pStyle w:val="B1"/>
      </w:pPr>
      <w:r w:rsidRPr="00DA4560">
        <w:t>-</w:t>
      </w:r>
      <w:r w:rsidRPr="00DA4560">
        <w:tab/>
        <w:t>An equipment failure makes the circuit unavailable (Cause value: "equipment failure").</w:t>
      </w:r>
    </w:p>
    <w:p w14:paraId="6AE9AA82" w14:textId="77777777" w:rsidR="000A5562" w:rsidRPr="00DA4560" w:rsidRDefault="000A5562" w:rsidP="000A5562">
      <w:pPr>
        <w:pStyle w:val="B1"/>
      </w:pPr>
      <w:r w:rsidRPr="00DA4560">
        <w:t>-</w:t>
      </w:r>
      <w:r w:rsidRPr="00DA4560">
        <w:tab/>
        <w:t>Radio resource is not accessible from the terrestrial circuit (Cause value: "no radio resource available").</w:t>
      </w:r>
    </w:p>
    <w:p w14:paraId="213F3291" w14:textId="77777777" w:rsidR="000A5562" w:rsidRPr="00DA4560" w:rsidRDefault="000A5562" w:rsidP="000A5562">
      <w:r w:rsidRPr="00DA4560">
        <w:t>When and if the party that does not allocate the circuits (the Circuit Slave) decides to locally block a terrestrial circuit, it shall immediately mark that terrestrial circuit as "blocked" (to stop any future allocation of that terrestrial circuit) and shall then send a block message to the peer entity allocating the circuits (the Circuit Master) and start timer T1 (T20, T21, T22).</w:t>
      </w:r>
    </w:p>
    <w:p w14:paraId="1083A98A" w14:textId="77777777" w:rsidR="000A5562" w:rsidRPr="00DA4560" w:rsidRDefault="000A5562" w:rsidP="000A5562">
      <w:r w:rsidRPr="00DA4560">
        <w:t>The BLOCK message contains the Circuit Identity Code indicating the terrestrial circuit that is to be remotely blocked and a Cause Information Element indicating the reason for blocking. Typical Cause values are: "no radio resources available", "O and M intervention", "equipment failure".</w:t>
      </w:r>
    </w:p>
    <w:p w14:paraId="260BC3D7" w14:textId="77777777" w:rsidR="000A5562" w:rsidRPr="00DA4560" w:rsidRDefault="000A5562" w:rsidP="000A5562">
      <w:r w:rsidRPr="00DA4560">
        <w:t>A BLOCK message in the MSC to BSS direction may also contain an indication that the connection using the circuit, if any, must be released; in such a case the circuit master shall check if the circuit is in use and shall release the connection(s) that use it.</w:t>
      </w:r>
    </w:p>
    <w:p w14:paraId="2C64C521" w14:textId="77777777" w:rsidR="000A5562" w:rsidRPr="00DA4560" w:rsidRDefault="000A5562" w:rsidP="000A5562">
      <w:pPr>
        <w:pStyle w:val="NO"/>
      </w:pPr>
      <w:r w:rsidRPr="00DA4560">
        <w:t>NOTE:</w:t>
      </w:r>
      <w:r w:rsidRPr="00DA4560">
        <w:tab/>
        <w:t>This allows the MSC to simultaneously block the circuit and to release the connection(s) using the circuit, if any, and then to prevent use of the circuit by the BSS between connection(s) release and blocking.</w:t>
      </w:r>
    </w:p>
    <w:p w14:paraId="30EB5B68" w14:textId="77777777" w:rsidR="000A5562" w:rsidRPr="00DA4560" w:rsidRDefault="000A5562" w:rsidP="000A5562">
      <w:r w:rsidRPr="00DA4560">
        <w:t>If the CIRCUIT GROUP BLOCK message is applied by the circuit slave the circuits to be remotely blocked are indicated in the status field of the Circuit Identity Code List (sub-clause 3.2.2.31).</w:t>
      </w:r>
    </w:p>
    <w:p w14:paraId="501E6525" w14:textId="77777777" w:rsidR="000A5562" w:rsidRPr="00DA4560" w:rsidRDefault="000A5562" w:rsidP="000A5562">
      <w:r w:rsidRPr="00DA4560">
        <w:t>Receipt of a block message (BLOCK or CIRCUIT GROUP BLOCK) at the circuit master from the circuit slave will indicate to the circuit master that the identified circuits are unavailable for reselection. If a call is in progress on any of the identified terrestrial circuits then it will be unaffected by this procedure unless explicitly requested, the circuits will however be "camp on blocked". Such circuits shall be remotely blocked as soon as that call is no longer in progress, or active.</w:t>
      </w:r>
    </w:p>
    <w:p w14:paraId="391B1768" w14:textId="77777777" w:rsidR="000A5562" w:rsidRPr="00DA4560" w:rsidRDefault="000A5562" w:rsidP="000A5562">
      <w:r w:rsidRPr="00DA4560">
        <w:t>On receipt of a BLOCK message asking for the release of the connection(s) using the circuit if any, and if the BSS detects that there exists a connection using the indicated circuit, the BSS shall attempt to release the connection(s), e.g., by sending a CLEAR REQUEST message on each of the corresponding SCCP connections. As specified in sub-clause 3.1.17, if the SCCP connection has been lost, the BSS will detect it when attempting to release the connection and the whole connection is released as a consequence.</w:t>
      </w:r>
    </w:p>
    <w:p w14:paraId="5F5DB7E3" w14:textId="77777777" w:rsidR="000A5562" w:rsidRPr="00DA4560" w:rsidRDefault="000A5562" w:rsidP="000A5562">
      <w:r w:rsidRPr="00DA4560">
        <w:t>An appropriate blocking acknowledge message (BLOCKING ACKNOWLEDGE or CIRCUIT GROUP BLOCKING ACKNOWLEDGE) will be returned to the circuit slave by the circuit master to acknowledge receipt of the block message and to indicate that any necessary action has been taken.</w:t>
      </w:r>
    </w:p>
    <w:p w14:paraId="296467C4" w14:textId="77777777" w:rsidR="000A5562" w:rsidRPr="00DA4560" w:rsidRDefault="000A5562" w:rsidP="000A5562">
      <w:r w:rsidRPr="00DA4560">
        <w:t>The CIRCUIT GROUP BLOCKING ACKNOWLEDGEMENT message is accepted as the appropriate acknowledgement only if the indicated Circuit Identity Code and the returned Range field of the Circuit Identity Code List match the corresponding parameter values of the respective initiating message. Otherwise the message is considered as not expected.</w:t>
      </w:r>
    </w:p>
    <w:p w14:paraId="0BED9E0D" w14:textId="77777777" w:rsidR="000A5562" w:rsidRPr="00DA4560" w:rsidRDefault="000A5562" w:rsidP="000A5562">
      <w:r w:rsidRPr="00DA4560">
        <w:t>On receipt of the blocking acknowledge the circuit slave shall stop timer T1 (T20, T21, T22).</w:t>
      </w:r>
    </w:p>
    <w:p w14:paraId="35D51604" w14:textId="77777777" w:rsidR="000A5562" w:rsidRPr="00DA4560" w:rsidRDefault="000A5562" w:rsidP="000A5562">
      <w:r w:rsidRPr="00DA4560">
        <w:t>The resource involved will be assumed to be remotely blocked by the circuit master until either an unblock (UNBLOCK or CIRCUIT GROUP UNBLOCK) or RESET message is received relevant to that resource.</w:t>
      </w:r>
    </w:p>
    <w:p w14:paraId="4ABA6142" w14:textId="77777777" w:rsidR="000A5562" w:rsidRPr="00DA4560" w:rsidRDefault="000A5562" w:rsidP="000A5562">
      <w:r w:rsidRPr="00DA4560">
        <w:t>If the circuit slave wishes to unblock a blocked circuit and return it to service then it shall immediately mark the circuit as "locally unblocked" and then send an unblock message, and start timer T1 (T20, T21, T22).</w:t>
      </w:r>
    </w:p>
    <w:p w14:paraId="6B31F797" w14:textId="77777777" w:rsidR="000A5562" w:rsidRPr="00DA4560" w:rsidRDefault="000A5562" w:rsidP="000A5562">
      <w:r w:rsidRPr="00DA4560">
        <w:t xml:space="preserve">If an unblock message (UNBLOCK or CIRCUIT GROUP UNBLOCK) is received at the circuit master for a blocked resource then the resource will be marked as not remotely blocked and an unblocking acknowledge message </w:t>
      </w:r>
      <w:r w:rsidRPr="00DA4560">
        <w:lastRenderedPageBreak/>
        <w:t>(UNBLOCKING ACKNOWLEDGE or CIRCUIT GROUP UNBLOCKING ACKNOWLEDGE) will be returned to the circuit slave. The circuit slave shall stop timer T1 (T20, T21, T22) on receipt of this unblocking acknowledge.</w:t>
      </w:r>
    </w:p>
    <w:p w14:paraId="76F45B28" w14:textId="77777777" w:rsidR="000A5562" w:rsidRPr="00DA4560" w:rsidRDefault="000A5562" w:rsidP="000A5562">
      <w:r w:rsidRPr="00DA4560">
        <w:t>The CIRCUIT GROUP UNBLOCKING ACKNOWLEDGEMENT message is accepted as the appropriate acknowledgement only if the indicated Circuit Identity Code and the returned Range field of the Circuit Identity Code List match the corresponding parameter values of the respective initiating message. Otherwise the message is considered as not expected.</w:t>
      </w:r>
    </w:p>
    <w:p w14:paraId="1759FEC0" w14:textId="77777777" w:rsidR="000A5562" w:rsidRPr="00DA4560" w:rsidRDefault="000A5562" w:rsidP="000A5562">
      <w:r w:rsidRPr="00DA4560">
        <w:t>Figure 10 shows an overview of the blocking procedure in the case the circuit slave is the BSS.</w:t>
      </w:r>
    </w:p>
    <w:p w14:paraId="728ED0E8" w14:textId="77777777" w:rsidR="000A5562" w:rsidRPr="00DA4560" w:rsidRDefault="000A5562" w:rsidP="000A5562">
      <w:pPr>
        <w:pStyle w:val="NO"/>
      </w:pPr>
      <w:r w:rsidRPr="00DA4560">
        <w:t>NOTE:</w:t>
      </w:r>
      <w:r w:rsidRPr="00DA4560">
        <w:tab/>
        <w:t>Timer T1 is used to supervise a single circuit block/unblock procedure on the BSS side, whilst T20 is used to supervise the circuit group block/unblock procedure on the BSS side, timer T21 is used to supervise a single circuit block/unblock procedure on the MSC side, and T22 is used to supervise the circuit group block/unblock procedure on the MSC side.</w:t>
      </w:r>
    </w:p>
    <w:p w14:paraId="6BF14738" w14:textId="77777777" w:rsidR="000A5562" w:rsidRPr="00DA4560" w:rsidRDefault="000A5562" w:rsidP="000A5562">
      <w:pPr>
        <w:pStyle w:val="Heading4"/>
      </w:pPr>
      <w:bookmarkStart w:id="20" w:name="_Toc493018779"/>
      <w:r w:rsidRPr="00DA4560">
        <w:t>3.1.2.2</w:t>
      </w:r>
      <w:r w:rsidRPr="00DA4560">
        <w:tab/>
        <w:t>Abnormal Conditions</w:t>
      </w:r>
      <w:bookmarkEnd w:id="20"/>
    </w:p>
    <w:p w14:paraId="224621C3" w14:textId="77777777" w:rsidR="000A5562" w:rsidRPr="00DA4560" w:rsidRDefault="000A5562" w:rsidP="000A5562">
      <w:r w:rsidRPr="00DA4560">
        <w:t>If a blocking acknowledge message is not received for a block message within T1 (T20, T21, T22) seconds then the block message will be repeated. If this occurs a second time the circuits will be kept marked as locally blocked, and the situation must then be resolved internally within the circuit slave or by O&amp;M procedures.</w:t>
      </w:r>
    </w:p>
    <w:p w14:paraId="7789F766" w14:textId="77777777" w:rsidR="000A5562" w:rsidRPr="00DA4560" w:rsidRDefault="000A5562" w:rsidP="000A5562">
      <w:r w:rsidRPr="00DA4560">
        <w:t>If an unblocking acknowledge message is not received for an unblock message before expiry of timer T1(T20, T21, T22) then the unblock message will be repeated. If this occurs a second time, this situation may be reflected to the O&amp;M, which shall resolve the possible conflict. The unblock message is repeated at most one time. Whatever the outcome of possible repetitions, the concerned circuits remain locally "unblocked".</w:t>
      </w:r>
    </w:p>
    <w:p w14:paraId="02E501CA" w14:textId="77777777" w:rsidR="000A5562" w:rsidRPr="00DA4560" w:rsidRDefault="000A5562" w:rsidP="000A5562">
      <w:r w:rsidRPr="00DA4560">
        <w:t>If the MSC allocates the circuits, and an ASSIGNMENT REQUEST or HANDOVER REQUEST message is received by the BSS allocating a circuit which is marked at the BSS as blocked then an ASSIGNMENT FAILURE message or a HANDOVER FAILURE message (respectively) followed by a BLOCK message shall be sent to the MSC.</w:t>
      </w:r>
    </w:p>
    <w:p w14:paraId="26824E11" w14:textId="77777777" w:rsidR="000A5562" w:rsidRPr="00DA4560" w:rsidRDefault="000A5562" w:rsidP="000A5562">
      <w:pPr>
        <w:keepLines/>
      </w:pPr>
      <w:r w:rsidRPr="00DA4560">
        <w:t>If the BSS allocates the circuits, and an ASSIGNMENT COMPLETE, HANDOVER REQUEST ACKNOWLEDGE or CHANGE CIRCUIT ACKNOWLEDGE message is received by the MSC allocating a circuit which is marked at the MSC as blocked, it is up to the MSC how to correct the situation, e.g., by performing a circuit re-selection procedure and sending a BLOCK message.</w:t>
      </w:r>
    </w:p>
    <w:p w14:paraId="6FF9B80B" w14:textId="77777777" w:rsidR="000A5562" w:rsidRPr="00DA4560" w:rsidRDefault="000A5562" w:rsidP="000A5562">
      <w:pPr>
        <w:pStyle w:val="Heading5"/>
      </w:pPr>
      <w:bookmarkStart w:id="21" w:name="_Toc493018780"/>
      <w:r w:rsidRPr="00DA4560">
        <w:t>3.1.2.2.1</w:t>
      </w:r>
      <w:r w:rsidRPr="00DA4560">
        <w:tab/>
        <w:t>Applying to the Single Circuit Block Procedure</w:t>
      </w:r>
      <w:bookmarkEnd w:id="21"/>
    </w:p>
    <w:p w14:paraId="5A1674FB" w14:textId="77777777" w:rsidR="000A5562" w:rsidRPr="00DA4560" w:rsidRDefault="000A5562" w:rsidP="000A5562">
      <w:pPr>
        <w:pStyle w:val="B1"/>
      </w:pPr>
      <w:r w:rsidRPr="00DA4560">
        <w:t>i)</w:t>
      </w:r>
      <w:r w:rsidRPr="00DA4560">
        <w:tab/>
        <w:t>If a BLOCK message is received for a circuit already remotely blocked, a BLOCKING ACKNOWLEDGE message will be sent.</w:t>
      </w:r>
    </w:p>
    <w:p w14:paraId="2A92AC1C" w14:textId="77777777" w:rsidR="000A5562" w:rsidRPr="00DA4560" w:rsidRDefault="000A5562" w:rsidP="000A5562">
      <w:pPr>
        <w:pStyle w:val="B1"/>
      </w:pPr>
      <w:r w:rsidRPr="00DA4560">
        <w:t>ii)</w:t>
      </w:r>
      <w:r w:rsidRPr="00DA4560">
        <w:tab/>
        <w:t>If an UNBLOCK message is received for a remotely unblocked circuit, an UNBLOCKING ACKNOWLEDGE message will be sent.</w:t>
      </w:r>
    </w:p>
    <w:p w14:paraId="57E1695D" w14:textId="77777777" w:rsidR="000A5562" w:rsidRPr="00DA4560" w:rsidRDefault="000A5562" w:rsidP="000A5562">
      <w:pPr>
        <w:pStyle w:val="B1"/>
      </w:pPr>
      <w:r w:rsidRPr="00DA4560">
        <w:t>iii)</w:t>
      </w:r>
      <w:r w:rsidRPr="00DA4560">
        <w:tab/>
        <w:t>If a BLOCKING ACKNOWLEDGE message, which is not expected as an acknowledgement for a BLOCK message, is received:</w:t>
      </w:r>
    </w:p>
    <w:p w14:paraId="7D9401A7" w14:textId="77777777" w:rsidR="000A5562" w:rsidRPr="00DA4560" w:rsidRDefault="000A5562" w:rsidP="000A5562">
      <w:pPr>
        <w:pStyle w:val="B2"/>
        <w:keepNext/>
      </w:pPr>
      <w:r w:rsidRPr="00DA4560">
        <w:t>a)</w:t>
      </w:r>
      <w:r w:rsidRPr="00DA4560">
        <w:tab/>
        <w:t>Relating to a circuit which is locally blocked, the BLOCKING ACKNOWLEDGE message is discarded.</w:t>
      </w:r>
    </w:p>
    <w:p w14:paraId="321060F3" w14:textId="77777777" w:rsidR="000A5562" w:rsidRPr="00DA4560" w:rsidRDefault="000A5562" w:rsidP="000A5562">
      <w:pPr>
        <w:pStyle w:val="B2"/>
        <w:keepNext/>
      </w:pPr>
      <w:r w:rsidRPr="00DA4560">
        <w:t>b)</w:t>
      </w:r>
      <w:r w:rsidRPr="00DA4560">
        <w:tab/>
        <w:t>Relating to a circuit, which is not locally blocked, then an UNBLOCK message will be sent.</w:t>
      </w:r>
    </w:p>
    <w:p w14:paraId="396418BA" w14:textId="77777777" w:rsidR="000A5562" w:rsidRPr="00DA4560" w:rsidRDefault="000A5562" w:rsidP="000A5562">
      <w:pPr>
        <w:pStyle w:val="B1"/>
      </w:pPr>
      <w:r w:rsidRPr="00DA4560">
        <w:t>iv)</w:t>
      </w:r>
      <w:r w:rsidRPr="00DA4560">
        <w:tab/>
        <w:t>If an UNBLOCKING ACKNOWLEDGE message, which is not expected as an acknowledgement for an UNBLOCK message, is received:</w:t>
      </w:r>
    </w:p>
    <w:p w14:paraId="5015783A" w14:textId="77777777" w:rsidR="000A5562" w:rsidRPr="00DA4560" w:rsidRDefault="000A5562" w:rsidP="000A5562">
      <w:pPr>
        <w:pStyle w:val="B2"/>
      </w:pPr>
      <w:r w:rsidRPr="00DA4560">
        <w:t>a)</w:t>
      </w:r>
      <w:r w:rsidRPr="00DA4560">
        <w:tab/>
        <w:t>Relating to a circuit which is not locally blocked, the received UNBLOCKING ACKNOWLEDGE message is discarded.</w:t>
      </w:r>
    </w:p>
    <w:p w14:paraId="62B22F0C" w14:textId="77777777" w:rsidR="000A5562" w:rsidRPr="00DA4560" w:rsidRDefault="000A5562" w:rsidP="000A5562">
      <w:pPr>
        <w:pStyle w:val="B2"/>
      </w:pPr>
      <w:r w:rsidRPr="00DA4560">
        <w:t>b)</w:t>
      </w:r>
      <w:r w:rsidRPr="00DA4560">
        <w:tab/>
        <w:t>Relating to a circuit, which is locally blocked, then a BLOCK message will be sent.</w:t>
      </w:r>
    </w:p>
    <w:p w14:paraId="68C3C15D" w14:textId="77777777" w:rsidR="000A5562" w:rsidRPr="00DA4560" w:rsidRDefault="000A5562" w:rsidP="000A5562">
      <w:pPr>
        <w:pStyle w:val="Heading5"/>
      </w:pPr>
      <w:bookmarkStart w:id="22" w:name="_Toc493018781"/>
      <w:r w:rsidRPr="00DA4560">
        <w:t>3.1.2.2.2</w:t>
      </w:r>
      <w:r w:rsidRPr="00DA4560">
        <w:tab/>
        <w:t>Applying to the Circuit Group Block Procedure</w:t>
      </w:r>
      <w:bookmarkEnd w:id="22"/>
    </w:p>
    <w:p w14:paraId="38DDFD1A" w14:textId="77777777" w:rsidR="000A5562" w:rsidRPr="00DA4560" w:rsidRDefault="000A5562" w:rsidP="000A5562">
      <w:pPr>
        <w:pStyle w:val="B1"/>
      </w:pPr>
      <w:r w:rsidRPr="00DA4560">
        <w:t>v)</w:t>
      </w:r>
      <w:r w:rsidRPr="00DA4560">
        <w:tab/>
        <w:t>If a CIRCUIT GROUP BLOCK message is received relating to remotely blocked circuits then blocking acknowledgement indications for those circuits are given in the status field of the corresponding CIRCUIT GROUP BLOCKING ACKNOWLEDGE message which will be sent in response.</w:t>
      </w:r>
    </w:p>
    <w:p w14:paraId="3743B300" w14:textId="77777777" w:rsidR="000A5562" w:rsidRPr="00DA4560" w:rsidRDefault="000A5562" w:rsidP="000A5562">
      <w:pPr>
        <w:pStyle w:val="B1"/>
      </w:pPr>
      <w:r w:rsidRPr="00DA4560">
        <w:lastRenderedPageBreak/>
        <w:t>vi)</w:t>
      </w:r>
      <w:r w:rsidRPr="00DA4560">
        <w:tab/>
        <w:t>If a CIRCUIT GROUP UNBLOCK message is received relating to circuits which are not remotely blocked then unblocking acknowledgement indications for those circuits are given in the status field of the corresponding CIRCUIT GROUP UNBLOCKING ACKNOWLEDGE message which will be sent in response.</w:t>
      </w:r>
    </w:p>
    <w:p w14:paraId="3B36D7B3" w14:textId="77777777" w:rsidR="000A5562" w:rsidRPr="00DA4560" w:rsidRDefault="000A5562" w:rsidP="000A5562">
      <w:pPr>
        <w:pStyle w:val="B1"/>
      </w:pPr>
      <w:r w:rsidRPr="00DA4560">
        <w:t>vii)</w:t>
      </w:r>
      <w:r w:rsidRPr="00DA4560">
        <w:tab/>
        <w:t>When the circuit master upon receipt of a CIRCUIT GROUP BLOCK (UNBLOCK) message is not able to give an appropriate blocking (unblocking) acknowledgement indication for each Circuit Identification Code (e.g. because that/those Circuit Identification Code(s) is (are) not allocated to any circuit at the receiving entity) for which a block (unblock) indication is given in the status field of the received CIRCUIT GROUP BLOCK (UNBLOCK) message, then no blocking (unblocking) acknowledgement relating to that/those Circuit Identification Code(s) will be given in the status field of the corresponding CIRCUIT GROUP BLOCKING (UNBLOCKING) ACKNOWLEDGE message which will be sent in response.</w:t>
      </w:r>
    </w:p>
    <w:p w14:paraId="41FDB98E" w14:textId="77777777" w:rsidR="000A5562" w:rsidRPr="00DA4560" w:rsidRDefault="000A5562" w:rsidP="000A5562">
      <w:pPr>
        <w:pStyle w:val="B1"/>
      </w:pPr>
      <w:r w:rsidRPr="00DA4560">
        <w:t>viii)</w:t>
      </w:r>
      <w:r w:rsidRPr="00DA4560">
        <w:tab/>
        <w:t>If a CIRCUIT GROUP BLOCKING ACKNOWLEDGE message in response to a CIRCUIT GROUP BLOCK message is received by the circuit slave containing in the status field no blocking acknowledgement for circuits which are to be blocked due to the previously sent CIRCUIT GROUP BLOCK message, then the CIRCUIT GROUP BLOCK message will be repeated for the circuit(s) concerned.</w:t>
      </w:r>
    </w:p>
    <w:p w14:paraId="3DC45A06" w14:textId="77777777" w:rsidR="000A5562" w:rsidRPr="00DA4560" w:rsidRDefault="000A5562" w:rsidP="000A5562">
      <w:pPr>
        <w:pStyle w:val="B1"/>
      </w:pPr>
      <w:r w:rsidRPr="00DA4560">
        <w:tab/>
        <w:t>If this occurs a second time the concerned circuit(s) will be kept marked as locally blocked, and the situation must then be resolved internally within the circuit slave or by O&amp;M procedures.</w:t>
      </w:r>
    </w:p>
    <w:p w14:paraId="30BE5F10" w14:textId="77777777" w:rsidR="000A5562" w:rsidRPr="00DA4560" w:rsidRDefault="000A5562" w:rsidP="000A5562">
      <w:pPr>
        <w:pStyle w:val="B1"/>
      </w:pPr>
      <w:r w:rsidRPr="00DA4560">
        <w:t>ix)</w:t>
      </w:r>
      <w:r w:rsidRPr="00DA4560">
        <w:tab/>
        <w:t>The same rule applies to the Circuit Group Unblocking procedure with the only difference that the involved terrestrial circuits are kept marked as locally "not blocked".</w:t>
      </w:r>
    </w:p>
    <w:p w14:paraId="1251BC36" w14:textId="77777777" w:rsidR="000A5562" w:rsidRPr="00DA4560" w:rsidRDefault="000A5562" w:rsidP="000A5562">
      <w:pPr>
        <w:pStyle w:val="B1"/>
      </w:pPr>
      <w:r w:rsidRPr="00DA4560">
        <w:t>x)</w:t>
      </w:r>
      <w:r w:rsidRPr="00DA4560">
        <w:tab/>
        <w:t>If a CIRCUIT GROUP BLOCKING ACKNOWLEDGE message in response to a CIRCUIT GROUP BLOCK message is received by the circuit slave containing in the status field blocking acknowledgement indications for circuits which are not to be blocked, then an appropriate unblock message will be sent for the circuit(s) concerned.</w:t>
      </w:r>
    </w:p>
    <w:p w14:paraId="64AE1D76" w14:textId="77777777" w:rsidR="000A5562" w:rsidRPr="00DA4560" w:rsidRDefault="000A5562" w:rsidP="000A5562">
      <w:pPr>
        <w:pStyle w:val="B1"/>
      </w:pPr>
      <w:r w:rsidRPr="00DA4560">
        <w:t>xi)</w:t>
      </w:r>
      <w:r w:rsidRPr="00DA4560">
        <w:tab/>
        <w:t>If a CIRCUIT GROUP UNBLOCKING ACKNOWLEDGE message in response to a CIRCUIT GROUP UNBLOCK message is received by the circuit slave containing in the status field unblocking acknowledgement indications for circuits which have to remain marked as locally blocked then an appropriate block message will be sent for the circuit(s) concerned.</w:t>
      </w:r>
    </w:p>
    <w:p w14:paraId="06AD1A67" w14:textId="77777777" w:rsidR="000A5562" w:rsidRPr="00DA4560" w:rsidRDefault="000A5562" w:rsidP="000A5562">
      <w:pPr>
        <w:pStyle w:val="B1"/>
      </w:pPr>
      <w:r w:rsidRPr="00DA4560">
        <w:t>xii)</w:t>
      </w:r>
      <w:r w:rsidRPr="00DA4560">
        <w:tab/>
        <w:t>If a CIRCUIT GROUP BLOCKING ACKNOWLEDGE message which is not expected and not accepted as an acknowledgement for a CIRCUIT GROUP BLOCK message is received:</w:t>
      </w:r>
    </w:p>
    <w:p w14:paraId="39DA8F6D" w14:textId="77777777" w:rsidR="000A5562" w:rsidRPr="00DA4560" w:rsidRDefault="000A5562" w:rsidP="000A5562">
      <w:pPr>
        <w:pStyle w:val="B2"/>
      </w:pPr>
      <w:r w:rsidRPr="00DA4560">
        <w:t>a)</w:t>
      </w:r>
      <w:r w:rsidRPr="00DA4560">
        <w:tab/>
        <w:t>relating to circuits which all are in the status locally blocked, then the received CIRCUIT GROUP BLOCKING ACKNOWLEDGE message will be discarded;</w:t>
      </w:r>
    </w:p>
    <w:p w14:paraId="10BD104F" w14:textId="77777777" w:rsidR="000A5562" w:rsidRPr="00DA4560" w:rsidRDefault="000A5562" w:rsidP="000A5562">
      <w:pPr>
        <w:pStyle w:val="B2"/>
      </w:pPr>
      <w:r w:rsidRPr="00DA4560">
        <w:t>b)</w:t>
      </w:r>
      <w:r w:rsidRPr="00DA4560">
        <w:tab/>
        <w:t>related to circuits part or all of which are not in the status locally blocked then an appropriate unblock message will be sent for the relevant circuit(s).</w:t>
      </w:r>
    </w:p>
    <w:p w14:paraId="402753A8" w14:textId="77777777" w:rsidR="000A5562" w:rsidRPr="00DA4560" w:rsidRDefault="000A5562" w:rsidP="000A5562">
      <w:pPr>
        <w:pStyle w:val="B1"/>
      </w:pPr>
      <w:r w:rsidRPr="00DA4560">
        <w:t>xiii)</w:t>
      </w:r>
      <w:r w:rsidRPr="00DA4560">
        <w:tab/>
        <w:t>If a CIRCUIT GROUP UNBLOCKING ACKNOWLEDGE message which is not expected and not accepted as an acknowledgement for a CIRCUIT GROUP UNBLOCK message is received:</w:t>
      </w:r>
    </w:p>
    <w:p w14:paraId="3FC12D45" w14:textId="77777777" w:rsidR="000A5562" w:rsidRPr="00DA4560" w:rsidRDefault="000A5562" w:rsidP="000A5562">
      <w:pPr>
        <w:pStyle w:val="B2"/>
      </w:pPr>
      <w:r w:rsidRPr="00DA4560">
        <w:t>a)</w:t>
      </w:r>
      <w:r w:rsidRPr="00DA4560">
        <w:tab/>
        <w:t>relating to circuits none of which is in the status locally blocked, then the received CIRCUIT GROUP UNBLOCKING ACKNOWLEDGE message will be discarded;</w:t>
      </w:r>
    </w:p>
    <w:p w14:paraId="70F296B7" w14:textId="77777777" w:rsidR="000A5562" w:rsidRPr="00DA4560" w:rsidRDefault="000A5562" w:rsidP="000A5562">
      <w:pPr>
        <w:pStyle w:val="B2"/>
      </w:pPr>
      <w:r w:rsidRPr="00DA4560">
        <w:t>b)</w:t>
      </w:r>
      <w:r w:rsidRPr="00DA4560">
        <w:tab/>
        <w:t>related to circuits part or all of which are locally blocked then an appropriate block message will be sent for the relevant circuit(s).</w:t>
      </w:r>
    </w:p>
    <w:p w14:paraId="258CE4D7" w14:textId="77777777" w:rsidR="000A5562" w:rsidRPr="00DA4560" w:rsidRDefault="000A5562" w:rsidP="000A5562">
      <w:pPr>
        <w:pStyle w:val="Heading3"/>
      </w:pPr>
      <w:bookmarkStart w:id="23" w:name="_Toc493018782"/>
      <w:r w:rsidRPr="00DA4560">
        <w:t>3.1.3</w:t>
      </w:r>
      <w:r w:rsidRPr="00DA4560">
        <w:tab/>
        <w:t>Resource Indication</w:t>
      </w:r>
      <w:bookmarkEnd w:id="23"/>
    </w:p>
    <w:p w14:paraId="2933D769" w14:textId="77777777" w:rsidR="000A5562" w:rsidRPr="00DA4560" w:rsidRDefault="000A5562" w:rsidP="000A5562">
      <w:r w:rsidRPr="00DA4560">
        <w:t>The purpose of the resource indication procedure is:</w:t>
      </w:r>
    </w:p>
    <w:p w14:paraId="44DB9FAD" w14:textId="77777777" w:rsidR="000A5562" w:rsidRPr="00DA4560" w:rsidRDefault="000A5562" w:rsidP="000A5562">
      <w:pPr>
        <w:pStyle w:val="B1"/>
      </w:pPr>
      <w:r w:rsidRPr="00DA4560">
        <w:t>-</w:t>
      </w:r>
      <w:r w:rsidRPr="00DA4560">
        <w:tab/>
        <w:t>To inform the MSC of the amount:</w:t>
      </w:r>
    </w:p>
    <w:p w14:paraId="38898318" w14:textId="77777777" w:rsidR="000A5562" w:rsidRPr="00DA4560" w:rsidRDefault="000A5562" w:rsidP="000A5562">
      <w:pPr>
        <w:pStyle w:val="B2"/>
      </w:pPr>
      <w:r w:rsidRPr="00DA4560">
        <w:t>-</w:t>
      </w:r>
      <w:r w:rsidRPr="00DA4560">
        <w:tab/>
        <w:t>of radio resource that is spare at the BSS and available for traffic carrying purposes; and</w:t>
      </w:r>
    </w:p>
    <w:p w14:paraId="0E7701FE" w14:textId="77777777" w:rsidR="000A5562" w:rsidRPr="00DA4560" w:rsidRDefault="000A5562" w:rsidP="000A5562">
      <w:pPr>
        <w:pStyle w:val="B2"/>
      </w:pPr>
      <w:r w:rsidRPr="00DA4560">
        <w:t>-</w:t>
      </w:r>
      <w:r w:rsidRPr="00DA4560">
        <w:tab/>
        <w:t>of the total amount of the accessible radio resource (i.e. available for service or currently assigned).</w:t>
      </w:r>
    </w:p>
    <w:p w14:paraId="069431B0" w14:textId="77777777" w:rsidR="000A5562" w:rsidRPr="00DA4560" w:rsidRDefault="000A5562" w:rsidP="000A5562">
      <w:pPr>
        <w:pStyle w:val="B1"/>
      </w:pPr>
      <w:r w:rsidRPr="00DA4560">
        <w:tab/>
        <w:t>This cannot easily be derived from the traffic that the MSC is carrying. The MSC may take these pieces of information into account for the external handover decision.</w:t>
      </w:r>
    </w:p>
    <w:p w14:paraId="7E42DA31" w14:textId="77777777" w:rsidR="000A5562" w:rsidRPr="00DA4560" w:rsidRDefault="000A5562" w:rsidP="000A5562">
      <w:pPr>
        <w:pStyle w:val="Heading4"/>
      </w:pPr>
      <w:bookmarkStart w:id="24" w:name="_Toc493018783"/>
      <w:r w:rsidRPr="00DA4560">
        <w:lastRenderedPageBreak/>
        <w:t>3.1.3.1</w:t>
      </w:r>
      <w:r w:rsidRPr="00DA4560">
        <w:tab/>
        <w:t>Successful Operation</w:t>
      </w:r>
      <w:bookmarkEnd w:id="24"/>
    </w:p>
    <w:p w14:paraId="65B97EE9" w14:textId="77777777" w:rsidR="000A5562" w:rsidRPr="00DA4560" w:rsidRDefault="000A5562" w:rsidP="000A5562">
      <w:pPr>
        <w:keepNext/>
        <w:keepLines/>
      </w:pPr>
      <w:r w:rsidRPr="00DA4560">
        <w:t>The procedure relates to a single cell.</w:t>
      </w:r>
    </w:p>
    <w:p w14:paraId="1846AD41" w14:textId="77777777" w:rsidR="000A5562" w:rsidRPr="00DA4560" w:rsidRDefault="000A5562" w:rsidP="000A5562">
      <w:pPr>
        <w:keepNext/>
        <w:keepLines/>
      </w:pPr>
      <w:r w:rsidRPr="00DA4560">
        <w:t>The MSC determines the resource information (i.e. the resource available information and optionally the total resource accessible information) and the manner in which the BSS transfers this resource information to the MSC by sending a RESOURCE REQUEST message to the BSS. This message shall contain a Resource Indication Method Information Element which can be set to one of the following values:</w:t>
      </w:r>
    </w:p>
    <w:p w14:paraId="6A714CB6" w14:textId="77777777" w:rsidR="000A5562" w:rsidRPr="00DA4560" w:rsidRDefault="000A5562" w:rsidP="000A5562">
      <w:pPr>
        <w:pStyle w:val="B1"/>
      </w:pPr>
      <w:r w:rsidRPr="00DA4560">
        <w:t>i)</w:t>
      </w:r>
      <w:r w:rsidRPr="00DA4560">
        <w:tab/>
        <w:t>(Spontaneous resource information expected): The BSS shall send the first RESOURCE INDICATION message without any resource information to the MSC immediately as an acknowledgement to the RESOURCE REQUEST message and then any further RESOURCE INDICATION messages spontaneously every time conditions, defined by O&amp;M, are met in the BSS for the considered cell (e.g. traffic thresholds, or time interval between two messages). If the O&amp;M conditions for sending RESOURCE INDICATION messages are met, the BSS may use the Periodicity IE received in the RESOURCE REQUEST message to determine the time interval between indications, except that, if the MSC sets the Periodicity IE to zero then the BSS shall ignore the Periodicity IE. The BSS stays in this mode until the receipt of a new RESOURCE REQUEST message for the same cell, or a reset occurs.</w:t>
      </w:r>
    </w:p>
    <w:p w14:paraId="1798C181" w14:textId="77777777" w:rsidR="000A5562" w:rsidRPr="00DA4560" w:rsidRDefault="000A5562" w:rsidP="000A5562">
      <w:pPr>
        <w:pStyle w:val="B1"/>
      </w:pPr>
      <w:r w:rsidRPr="00DA4560">
        <w:t>ii)</w:t>
      </w:r>
      <w:r w:rsidRPr="00DA4560">
        <w:tab/>
        <w:t>(One single resource information expected): The BSS shall return a single RESOURCE INDICATION message with some resource information immediately. If the RESOURCE REQUEST message does not contain an Extended Resource indicator IE the BSS shall then cease any resource information transfer related to the cell until the receipt of either a new RESOURCE REQUEST message or a reset. If the RESOURCE REQUEST message contains an Extended Resource Indicator IE the BSS shall obey the 'Subsequent Mode' field.</w:t>
      </w:r>
    </w:p>
    <w:p w14:paraId="5A442E1B" w14:textId="77777777" w:rsidR="000A5562" w:rsidRPr="00DA4560" w:rsidRDefault="000A5562" w:rsidP="000A5562">
      <w:pPr>
        <w:pStyle w:val="B1"/>
      </w:pPr>
      <w:r w:rsidRPr="00DA4560">
        <w:t>iii)</w:t>
      </w:r>
      <w:r w:rsidRPr="00DA4560">
        <w:tab/>
        <w:t>(Periodic resource information expected): The BSS shall return a RESOURCE INDICATION message with some resource information immediately, and then periodically, with a period set by MSC (note), until the receipt of either a new RESOURCE REQUEST message for the same cell or a reset.</w:t>
      </w:r>
    </w:p>
    <w:p w14:paraId="04A99D26" w14:textId="77777777" w:rsidR="000A5562" w:rsidRPr="00DA4560" w:rsidRDefault="000A5562" w:rsidP="000A5562">
      <w:pPr>
        <w:pStyle w:val="NO"/>
      </w:pPr>
      <w:r w:rsidRPr="00DA4560">
        <w:t>NOTE:</w:t>
      </w:r>
      <w:r w:rsidRPr="00DA4560">
        <w:tab/>
        <w:t>(The period shall equal the value of the periodicity parameter times 100 ms. If the value of the periodicity parameter is zero, then the message should be treated as one containing an incorrect value according to sub-clause 3.1.19.4, case 2.)</w:t>
      </w:r>
    </w:p>
    <w:p w14:paraId="79FE7E63" w14:textId="77777777" w:rsidR="000A5562" w:rsidRPr="00DA4560" w:rsidRDefault="000A5562" w:rsidP="000A5562">
      <w:pPr>
        <w:pStyle w:val="B1"/>
      </w:pPr>
      <w:r w:rsidRPr="00DA4560">
        <w:t>iv)</w:t>
      </w:r>
      <w:r w:rsidRPr="00DA4560">
        <w:tab/>
        <w:t>(No resource information expected): The BSS shall immediately return a single RESOURCE INDICATION message without any resource information as an acknowledgement to the RESOURCE REQUEST message and then the BSS to MSC transfer of resource information related to the cell is disabled until the receipt of either a new RESOURCE REQUEST message for the same cell or a reset.</w:t>
      </w:r>
    </w:p>
    <w:p w14:paraId="33439606" w14:textId="77777777" w:rsidR="000A5562" w:rsidRPr="00DA4560" w:rsidRDefault="000A5562" w:rsidP="000A5562">
      <w:r w:rsidRPr="00DA4560">
        <w:t>The default mode is iv); after a reset, this mode is set for all the cells of a BSS.</w:t>
      </w:r>
    </w:p>
    <w:p w14:paraId="42DF39F9" w14:textId="77777777" w:rsidR="000A5562" w:rsidRPr="00DA4560" w:rsidRDefault="000A5562" w:rsidP="000A5562">
      <w:r w:rsidRPr="00DA4560">
        <w:t>The transfer of resource information related to a given cell from the BSS to the MSC occurs when the Resource Indication Method Information Element is set to one of the values i) to iii) in the BSS. The BSS sends RESOURCE INDICATION messages to the MSC, under the conditions explained above. The RESOURCE INDICATION message shall contain the Resource Indication Method Information Element with the same value as it was requested by the MSC, i.e. the BSS is not allowed to select a method different from the one requested by the MSC.</w:t>
      </w:r>
    </w:p>
    <w:p w14:paraId="08BFDE7A" w14:textId="77777777" w:rsidR="000A5562" w:rsidRPr="00DA4560" w:rsidRDefault="000A5562" w:rsidP="000A5562">
      <w:r w:rsidRPr="00DA4560">
        <w:t>Furthermore, the RESOURCE INDICATION message may contain the Resource Available IE and the Total Resource Accessible IE dependent on the selected method and, in case of the Total Resource Accessible IE, also dependent on the request from the MSC. If the RESOURCE INDICATION message is just taken as a simple acknowledgement as stated in method i) and iv), the Total Resource Accessible IE shall not be returned independent of whether it was requested by the MSC or not.</w:t>
      </w:r>
    </w:p>
    <w:p w14:paraId="43C699B4" w14:textId="77777777" w:rsidR="000A5562" w:rsidRPr="00DA4560" w:rsidRDefault="000A5562" w:rsidP="000A5562">
      <w:r w:rsidRPr="00DA4560">
        <w:t>For each idle channel the level of interference will be averaged over a period of Intave. (Intave is a parameter set by O&amp;M command on a per cell basis). This averaging will be performed immediately before the transmission of the RESOURCE INDICATION message. The result of this averaging will be used to classify the average interference level on the idle channels into five interference bands.</w:t>
      </w:r>
    </w:p>
    <w:p w14:paraId="35036EC0" w14:textId="77777777" w:rsidR="000A5562" w:rsidRPr="00DA4560" w:rsidRDefault="000A5562" w:rsidP="000A5562">
      <w:r w:rsidRPr="00DA4560">
        <w:t>The Resource Available Information Element contains two pieces of information for each of the five interference bands:</w:t>
      </w:r>
    </w:p>
    <w:p w14:paraId="5FBC85DA" w14:textId="77777777" w:rsidR="000A5562" w:rsidRPr="00DA4560" w:rsidRDefault="000A5562" w:rsidP="000A5562">
      <w:pPr>
        <w:pStyle w:val="B1"/>
      </w:pPr>
      <w:r w:rsidRPr="00DA4560">
        <w:t>-</w:t>
      </w:r>
      <w:r w:rsidRPr="00DA4560">
        <w:tab/>
        <w:t>The number of half rate TCHs available in that band.</w:t>
      </w:r>
    </w:p>
    <w:p w14:paraId="5E67EEAF" w14:textId="77777777" w:rsidR="000A5562" w:rsidRPr="00DA4560" w:rsidRDefault="000A5562" w:rsidP="000A5562">
      <w:pPr>
        <w:pStyle w:val="B1"/>
      </w:pPr>
      <w:r w:rsidRPr="00DA4560">
        <w:t>-</w:t>
      </w:r>
      <w:r w:rsidRPr="00DA4560">
        <w:tab/>
        <w:t>The number of full rate TCHs available in that band.</w:t>
      </w:r>
    </w:p>
    <w:p w14:paraId="543C9E64" w14:textId="77777777" w:rsidR="000A5562" w:rsidRPr="00DA4560" w:rsidRDefault="000A5562" w:rsidP="000A5562">
      <w:r w:rsidRPr="00DA4560">
        <w:t>The levels of the five bands are defined by O&amp;M.</w:t>
      </w:r>
    </w:p>
    <w:p w14:paraId="349554F8" w14:textId="77777777" w:rsidR="000A5562" w:rsidRPr="00DA4560" w:rsidRDefault="000A5562" w:rsidP="000A5562">
      <w:pPr>
        <w:pStyle w:val="Heading3"/>
      </w:pPr>
      <w:bookmarkStart w:id="25" w:name="_Toc493018784"/>
      <w:r w:rsidRPr="00DA4560">
        <w:lastRenderedPageBreak/>
        <w:t>3.1.4</w:t>
      </w:r>
      <w:r w:rsidRPr="00DA4560">
        <w:tab/>
        <w:t>Reset</w:t>
      </w:r>
      <w:bookmarkEnd w:id="25"/>
    </w:p>
    <w:p w14:paraId="5FE9847C" w14:textId="77777777" w:rsidR="000A5562" w:rsidRPr="00DA4560" w:rsidRDefault="000A5562" w:rsidP="000A5562">
      <w:pPr>
        <w:pStyle w:val="Heading4"/>
      </w:pPr>
      <w:bookmarkStart w:id="26" w:name="_Toc493018785"/>
      <w:r w:rsidRPr="00DA4560">
        <w:t>3.1.4.1</w:t>
      </w:r>
      <w:r w:rsidRPr="00DA4560">
        <w:tab/>
        <w:t>Global Reset Procedure</w:t>
      </w:r>
      <w:bookmarkEnd w:id="26"/>
    </w:p>
    <w:p w14:paraId="1C8C7373" w14:textId="77777777" w:rsidR="000A5562" w:rsidRPr="00DA4560" w:rsidRDefault="000A5562" w:rsidP="000A5562">
      <w:r w:rsidRPr="00DA4560">
        <w:t>The purpose of the reset procedure is to initialise the BSS and MSC in the event of a failure. The procedure is a global procedure applying to a whole BSS, and therefore all messages relating to the reset procedure are sent as global messages using the connectionless mode of the SCCP.</w:t>
      </w:r>
    </w:p>
    <w:p w14:paraId="5335B38E" w14:textId="77777777" w:rsidR="000A5562" w:rsidRPr="00DA4560" w:rsidRDefault="000A5562" w:rsidP="000A5562">
      <w:r w:rsidRPr="00DA4560">
        <w:t>If only a limited part of the MSC or BSS has suffered a failure then clearing procedures can be used to clear only those affected calls.</w:t>
      </w:r>
    </w:p>
    <w:p w14:paraId="4E3631F1" w14:textId="77777777" w:rsidR="000A5562" w:rsidRPr="00DA4560" w:rsidRDefault="000A5562" w:rsidP="000A5562">
      <w:pPr>
        <w:pStyle w:val="Heading5"/>
      </w:pPr>
      <w:bookmarkStart w:id="27" w:name="_Toc493018786"/>
      <w:r w:rsidRPr="00DA4560">
        <w:t>3.1.4.1.1</w:t>
      </w:r>
      <w:r w:rsidRPr="00DA4560">
        <w:tab/>
        <w:t>Reset at the BSS</w:t>
      </w:r>
      <w:bookmarkEnd w:id="27"/>
    </w:p>
    <w:p w14:paraId="1026BED9" w14:textId="77777777" w:rsidR="000A5562" w:rsidRPr="00DA4560" w:rsidRDefault="000A5562" w:rsidP="000A5562">
      <w:r w:rsidRPr="00DA4560">
        <w:t>In the event of a failure at the BSS which has resulted in the loss of transaction reference information, a RESET message is sent to the MSC or, if the network supports "Intra domain connection of RAN nodes to multiple CN nodes" (see 3GPP TS 23.236 [48]) to all the MSCs towards which the BSS has signalling connections established. This message is used by the MSC to release affected calls and erase all affected references, and to put all circuits into the idle state.</w:t>
      </w:r>
    </w:p>
    <w:p w14:paraId="39744B92" w14:textId="77777777" w:rsidR="000A5562" w:rsidRPr="00DA4560" w:rsidRDefault="000A5562" w:rsidP="000A5562">
      <w:r w:rsidRPr="00DA4560">
        <w:t>After a guard period of T2 seconds a RESET ACKNOWLEDGE message is returned by the MSC(s) to the BSS indicating that all references have been cleared.</w:t>
      </w:r>
    </w:p>
    <w:p w14:paraId="3D83F77B" w14:textId="77777777" w:rsidR="000A5562" w:rsidRPr="00DA4560" w:rsidRDefault="000A5562" w:rsidP="000A5562">
      <w:r w:rsidRPr="00DA4560">
        <w:t>After the sending of the RESET to the MSC(s) a BSS that does not allocate the circuits shall initiate blocking procedures (Block or Circuit group block procedures) for all circuits that are locally blocked on the BSS side, the MSC(s) shall respond as specified in sub-clause 3.1.2. The sending of block messages shall be done without waiting for the acknowledgement to the RESET message.</w:t>
      </w:r>
    </w:p>
    <w:p w14:paraId="0ABA028D" w14:textId="77777777" w:rsidR="000A5562" w:rsidRPr="00DA4560" w:rsidRDefault="000A5562" w:rsidP="000A5562">
      <w:r w:rsidRPr="00DA4560">
        <w:t>Upon receipt of a RESET message from the BSS an MSC that does not allocate the circuits shall send block messages (BLOCK or CIRCUIT GROUP BLOCK) for all circuits that are locally blocked on the MSC side, the BSS shall respond to these with blocking acknowledge messages as described in sub-clause 3.1.2.</w:t>
      </w:r>
    </w:p>
    <w:p w14:paraId="1D009F09" w14:textId="77777777" w:rsidR="000A5562" w:rsidRPr="00DA4560" w:rsidRDefault="000A5562" w:rsidP="000A5562">
      <w:r w:rsidRPr="00DA4560">
        <w:t>If a RESET message is received with the information element "A-Interface Selector for RESET" indicating both TDM and IP or if the "A-Interface Selector for RESET" is not present in the RESET message, then the RESET message shall have precedence over all other procedures.</w:t>
      </w:r>
    </w:p>
    <w:p w14:paraId="3BE1DE82" w14:textId="77777777" w:rsidR="000A5562" w:rsidRPr="00DA4560" w:rsidRDefault="000A5562" w:rsidP="000A5562">
      <w:pPr>
        <w:pStyle w:val="Heading5"/>
      </w:pPr>
      <w:bookmarkStart w:id="28" w:name="_Toc493018787"/>
      <w:r w:rsidRPr="00DA4560">
        <w:t>3.1.4.1.2</w:t>
      </w:r>
      <w:r w:rsidRPr="00DA4560">
        <w:tab/>
        <w:t>Reset at the MSC</w:t>
      </w:r>
      <w:bookmarkEnd w:id="28"/>
    </w:p>
    <w:p w14:paraId="6321EA94" w14:textId="77777777" w:rsidR="000A5562" w:rsidRPr="00DA4560" w:rsidRDefault="000A5562" w:rsidP="000A5562">
      <w:r w:rsidRPr="00DA4560">
        <w:t>In the event of a failure at the MSC which has resulted in the loss of transaction reference information, a RESET message is sent to the BSS. This message is used by the BSS to release affected calls and erase all affected references and to put all circuits into the idle state.</w:t>
      </w:r>
    </w:p>
    <w:p w14:paraId="2731294D" w14:textId="77777777" w:rsidR="000A5562" w:rsidRPr="00DA4560" w:rsidRDefault="000A5562" w:rsidP="000A5562">
      <w:r w:rsidRPr="00DA4560">
        <w:t>After the sending of the RESET to the BSS, an MSC that does not allocate the circuits shall initiate blocking procedures (Block or Circuit group block procedures) for all circuits that are locally blocked on the MSC side, the BSS shall respond as specified in sub-clause 3.1.2. The sending of block messages shall be done without waiting for the acknowledgement to the RESET message.</w:t>
      </w:r>
    </w:p>
    <w:p w14:paraId="240A3A47" w14:textId="77777777" w:rsidR="000A5562" w:rsidRPr="00DA4560" w:rsidRDefault="000A5562" w:rsidP="000A5562">
      <w:r w:rsidRPr="00DA4560">
        <w:t>Upon receipt of a RESET message from the MSC a BSS that does not allocate the circuits shall send block messages (BLOCK or CIRCUIT GROUP BLOCK) for all circuits that were previously locally blocked on the BSS side, the MSC shall respond to these with blocking acknowledge messages as described in sub-clause 3.1.2.</w:t>
      </w:r>
    </w:p>
    <w:p w14:paraId="376A7E53" w14:textId="77777777" w:rsidR="000A5562" w:rsidRPr="00DA4560" w:rsidRDefault="000A5562" w:rsidP="000A5562">
      <w:r w:rsidRPr="00DA4560">
        <w:t>After a guard period of T13 seconds a RESET ACKNOWLEDGE message is returned to the MSC, indicating that all MSs which were involved in a call are no longer transmitting and that all references at the BSS have been cleared.</w:t>
      </w:r>
    </w:p>
    <w:p w14:paraId="0B7D0967" w14:textId="77777777" w:rsidR="000A5562" w:rsidRPr="00DA4560" w:rsidRDefault="000A5562" w:rsidP="000A5562">
      <w:r w:rsidRPr="00DA4560">
        <w:t>If a RESET message is received with the information element "A-Interface Selector for RESET" indicating both TDM and IP or if the "A-Interface Selector for RESET" is not present in the RESET message, then the RESET message shall have precedence over all other procedures.</w:t>
      </w:r>
    </w:p>
    <w:p w14:paraId="56DE6053" w14:textId="77777777" w:rsidR="000A5562" w:rsidRPr="00DA4560" w:rsidRDefault="000A5562" w:rsidP="000A5562">
      <w:pPr>
        <w:pStyle w:val="Heading5"/>
      </w:pPr>
      <w:bookmarkStart w:id="29" w:name="_Toc493018788"/>
      <w:r w:rsidRPr="00DA4560">
        <w:lastRenderedPageBreak/>
        <w:t>3.1.4.1.3</w:t>
      </w:r>
      <w:r w:rsidRPr="00DA4560">
        <w:tab/>
        <w:t>Abnormal Conditions</w:t>
      </w:r>
      <w:bookmarkEnd w:id="29"/>
    </w:p>
    <w:p w14:paraId="2C223AED" w14:textId="77777777" w:rsidR="000A5562" w:rsidRPr="00DA4560" w:rsidRDefault="000A5562" w:rsidP="000A5562">
      <w:pPr>
        <w:pStyle w:val="Heading6"/>
      </w:pPr>
      <w:bookmarkStart w:id="30" w:name="_Toc493018789"/>
      <w:r w:rsidRPr="00DA4560">
        <w:t>3.1.4.1.3.1</w:t>
      </w:r>
      <w:r w:rsidRPr="00DA4560">
        <w:tab/>
        <w:t>Abnormal Condition at the BSS</w:t>
      </w:r>
      <w:bookmarkEnd w:id="30"/>
    </w:p>
    <w:p w14:paraId="383B69B8" w14:textId="77777777" w:rsidR="000A5562" w:rsidRPr="00DA4560" w:rsidRDefault="000A5562" w:rsidP="000A5562">
      <w:r w:rsidRPr="00DA4560">
        <w:t>If the BSS sends a RESET message to the MSC and receives no RESET ACKNOWLEDGE message within a period T4 then it shall repeat the entire reset procedure. The sending of the RESET message is repeated a maximum of "n" times where n is an operator matter. After the n-th unsuccessful repetition the procedure is stopped and the maintenance system is informed.</w:t>
      </w:r>
    </w:p>
    <w:p w14:paraId="5A538698" w14:textId="77777777" w:rsidR="000A5562" w:rsidRPr="00DA4560" w:rsidRDefault="000A5562" w:rsidP="000A5562">
      <w:pPr>
        <w:pStyle w:val="Heading6"/>
      </w:pPr>
      <w:bookmarkStart w:id="31" w:name="_Toc493018790"/>
      <w:r w:rsidRPr="00DA4560">
        <w:t>3.1.4.1.3.2</w:t>
      </w:r>
      <w:r w:rsidRPr="00DA4560">
        <w:tab/>
        <w:t>Abnormal Condition at the MSC</w:t>
      </w:r>
      <w:bookmarkEnd w:id="31"/>
    </w:p>
    <w:p w14:paraId="515F4B63" w14:textId="77777777" w:rsidR="000A5562" w:rsidRPr="00DA4560" w:rsidRDefault="000A5562" w:rsidP="000A5562">
      <w:r w:rsidRPr="00DA4560">
        <w:t>If the MSC sends a RESET message to the BSS and receives no RESET ACKNOWLEDGE message within a period T16 then it shall repeat the entire reset procedure. The sending of the RESET message is repeated a maximum of "n" times where n is an operator matter. After the n</w:t>
      </w:r>
      <w:r w:rsidRPr="00DA4560">
        <w:rPr>
          <w:vertAlign w:val="superscript"/>
        </w:rPr>
        <w:t>th</w:t>
      </w:r>
      <w:r w:rsidRPr="00DA4560">
        <w:t xml:space="preserve"> unsuccessful repetition the procedure is stopped and the maintenance system is informed.</w:t>
      </w:r>
    </w:p>
    <w:p w14:paraId="4FDBEA75" w14:textId="77777777" w:rsidR="000A5562" w:rsidRPr="00DA4560" w:rsidRDefault="000A5562" w:rsidP="000A5562">
      <w:pPr>
        <w:pStyle w:val="Heading4"/>
      </w:pPr>
      <w:bookmarkStart w:id="32" w:name="_Toc493018791"/>
      <w:r w:rsidRPr="00DA4560">
        <w:t>3.1.4.2</w:t>
      </w:r>
      <w:r w:rsidRPr="00DA4560">
        <w:tab/>
        <w:t>Reset Circuit</w:t>
      </w:r>
      <w:bookmarkEnd w:id="32"/>
    </w:p>
    <w:p w14:paraId="42BE6E02" w14:textId="77777777" w:rsidR="000A5562" w:rsidRPr="00DA4560" w:rsidRDefault="000A5562" w:rsidP="000A5562">
      <w:r w:rsidRPr="00DA4560">
        <w:t>The purpose of the reset circuit procedure is to restore the information in MSC/BSS in the case of a failure which has affected only a small part of the equipment (e.g. abnormal SCCP connection release).</w:t>
      </w:r>
    </w:p>
    <w:p w14:paraId="1E8F24F6" w14:textId="77777777" w:rsidR="000A5562" w:rsidRPr="00DA4560" w:rsidRDefault="000A5562" w:rsidP="000A5562">
      <w:pPr>
        <w:pStyle w:val="Heading5"/>
      </w:pPr>
      <w:bookmarkStart w:id="33" w:name="_Toc493018792"/>
      <w:r w:rsidRPr="00DA4560">
        <w:t>3.1.4.2.1</w:t>
      </w:r>
      <w:r w:rsidRPr="00DA4560">
        <w:tab/>
        <w:t>Reset Circuit at the BSS</w:t>
      </w:r>
      <w:bookmarkEnd w:id="33"/>
    </w:p>
    <w:p w14:paraId="7489A9DC" w14:textId="77777777" w:rsidR="000A5562" w:rsidRPr="00DA4560" w:rsidRDefault="000A5562" w:rsidP="000A5562">
      <w:r w:rsidRPr="00DA4560">
        <w:t>If a circuit has to be put to idle at the BSS due to either an abnormal release of the SCCP-connection for a resource that is not configured for A-interface circuit sharing, or an abnormal release of an SCCP connection for a terrestrial resource that is configured for A-interface circuit sharing for which there are no remaining SCCP connections on the resource, a RESET CIRCUIT message will be sent to the MSC. When the MSC receives this message, it clears the possible call and puts the circuit, if known, to the idle state. If the circuit is known, a RESET CIRCUIT ACKNOWLEDGE message is returned to the BSS. If circuit allocation is done by the BSS and if the circuit is locally blocked at the MSC a BLOCK message shall be returned to the BSS. The BSS shall then respond with a BLOCKING ACKNOWLEDGE message, as described in sub-clause 3.1.2. If the circuit is unknown in the MSC, an UNEQUIPPED CIRCUIT message is returned to the BSS.</w:t>
      </w:r>
    </w:p>
    <w:p w14:paraId="60465B79" w14:textId="77777777" w:rsidR="000A5562" w:rsidRPr="00DA4560" w:rsidRDefault="000A5562" w:rsidP="000A5562">
      <w:r w:rsidRPr="00DA4560">
        <w:t>Timer T19 is used at the BSS to supervise the reset circuit procedure. If the timer elapses before a response (RESET, RESET CIRCUIT ACKNOWLEDGE or UNEQUIPPED CIRCUIT) is returned to the BSS, the procedure is repeated.</w:t>
      </w:r>
    </w:p>
    <w:p w14:paraId="06302939" w14:textId="77777777" w:rsidR="000A5562" w:rsidRPr="00DA4560" w:rsidRDefault="000A5562" w:rsidP="000A5562">
      <w:pPr>
        <w:pStyle w:val="Heading5"/>
      </w:pPr>
      <w:bookmarkStart w:id="34" w:name="_Toc493018793"/>
      <w:r w:rsidRPr="00DA4560">
        <w:t>3.1.4.2.2</w:t>
      </w:r>
      <w:r w:rsidRPr="00DA4560">
        <w:tab/>
        <w:t>Reset Circuit at the MSC</w:t>
      </w:r>
      <w:bookmarkEnd w:id="34"/>
    </w:p>
    <w:p w14:paraId="00AA1147" w14:textId="77777777" w:rsidR="000A5562" w:rsidRPr="00DA4560" w:rsidRDefault="000A5562" w:rsidP="000A5562">
      <w:pPr>
        <w:keepLines/>
      </w:pPr>
      <w:r w:rsidRPr="00DA4560">
        <w:t>If a circuit has to be put to idle at the MSC due to either an abnormal release of the SCCP-connection for a resource that is not configured as a shared resource, or an abnormal release of an SCCP connection for a terrestrial resource that is configured for A-interface circuit sharing for which there are no remaining SCCP connections for the resource, a RESET CIRCUIT message will be sent to the BSS. When the BSS receives a RESET CIRCUIT message, it shall respond with a RESET CIRCUIT ACKNOWLEDGE message in case the circuit can be put to idle. If circuit allocation is done by the MSC and if the circuit is locally blocked at the BSS a BLOCK message shall be returned to the MSC. The MSC shall then respond with a BLOCKING ACKNOWLEDGE message, as described in sub-clause 3.1.2. If the circuit is unknown at the BSS, the BSS shall return an UNEQUIPPED CIRCUIT message to the MSC.</w:t>
      </w:r>
    </w:p>
    <w:p w14:paraId="176592A8" w14:textId="77777777" w:rsidR="000A5562" w:rsidRPr="00DA4560" w:rsidRDefault="000A5562" w:rsidP="000A5562">
      <w:r w:rsidRPr="00DA4560">
        <w:t>Timer T12 is used at the MSC to supervise the reset circuit procedure. If the Timer elapses before a response (RESET, RESET CIRCUIT ACKNOWLEDGE, UNEQUIPPED CIRCUIT or BLOCK) the reset circuit procedure is repeated.</w:t>
      </w:r>
    </w:p>
    <w:p w14:paraId="2EB803E9" w14:textId="77777777" w:rsidR="000A5562" w:rsidRPr="00DA4560" w:rsidRDefault="000A5562" w:rsidP="000A5562">
      <w:pPr>
        <w:pStyle w:val="Heading5"/>
      </w:pPr>
      <w:bookmarkStart w:id="35" w:name="_Toc493018794"/>
      <w:r w:rsidRPr="00DA4560">
        <w:t>3.1.4.2.3</w:t>
      </w:r>
      <w:r w:rsidRPr="00DA4560">
        <w:tab/>
        <w:t>Abnormal conditions</w:t>
      </w:r>
      <w:bookmarkEnd w:id="35"/>
    </w:p>
    <w:p w14:paraId="647ACE8E" w14:textId="77777777" w:rsidR="000A5562" w:rsidRPr="00DA4560" w:rsidRDefault="000A5562" w:rsidP="000A5562">
      <w:r w:rsidRPr="00DA4560">
        <w:t>If a RESET message is received with the information element "A-Interface Selector for RESET" indicating TDM or if the "A-Interface Selector for RESET" is not present in the RESET message, after sending of a RESET CIRCUIT message and before receipt of the corresponding response the respective reset circuit procedure is stopped, i.e. reception of the corresponding RESET CIRCUIT ACKNOWLEDGE message is not required and no repetition is necessary.</w:t>
      </w:r>
    </w:p>
    <w:p w14:paraId="56531C07" w14:textId="77777777" w:rsidR="000A5562" w:rsidRPr="00DA4560" w:rsidRDefault="000A5562" w:rsidP="000A5562">
      <w:r w:rsidRPr="00DA4560">
        <w:t>If a RESET CIRCUIT message is received immediately after a RESET CIRCUIT message has been sent for the same circuit, the corresponding acknowledgement messages are returned.</w:t>
      </w:r>
    </w:p>
    <w:p w14:paraId="4D67130E" w14:textId="77777777" w:rsidR="000A5562" w:rsidRPr="00DA4560" w:rsidRDefault="000A5562" w:rsidP="000A5562">
      <w:r w:rsidRPr="00DA4560">
        <w:lastRenderedPageBreak/>
        <w:t>The sending of the RESET CIRCUIT message is repeated a maximum of "n" times where n is an operator matter. After the n-th unsuccessful repetition the procedure is stopped and the maintenance system is informed.</w:t>
      </w:r>
    </w:p>
    <w:p w14:paraId="0652EA1D" w14:textId="77777777" w:rsidR="000A5562" w:rsidRPr="00DA4560" w:rsidRDefault="000A5562" w:rsidP="000A5562">
      <w:pPr>
        <w:pStyle w:val="Heading4"/>
      </w:pPr>
      <w:bookmarkStart w:id="36" w:name="_Toc493018795"/>
      <w:r w:rsidRPr="00DA4560">
        <w:t>3.1.4.3</w:t>
      </w:r>
      <w:r w:rsidRPr="00DA4560">
        <w:tab/>
        <w:t>Reset IP Resource</w:t>
      </w:r>
      <w:bookmarkEnd w:id="36"/>
    </w:p>
    <w:p w14:paraId="35EC0ED6" w14:textId="77777777" w:rsidR="000A5562" w:rsidRPr="00DA4560" w:rsidRDefault="000A5562" w:rsidP="000A5562">
      <w:r w:rsidRPr="00DA4560">
        <w:t>This procedure is relevant when a Call Identifier has been previously sent/received for the concerned connection, i.e. when an IP bearer has been selected for this call.</w:t>
      </w:r>
    </w:p>
    <w:p w14:paraId="3C01F957" w14:textId="77777777" w:rsidR="000A5562" w:rsidRPr="00DA4560" w:rsidRDefault="000A5562" w:rsidP="000A5562">
      <w:r w:rsidRPr="00DA4560">
        <w:t xml:space="preserve">The purpose of the Reset IP </w:t>
      </w:r>
      <w:r w:rsidRPr="00DA4560">
        <w:rPr>
          <w:rFonts w:eastAsia="MS Mincho"/>
        </w:rPr>
        <w:t>R</w:t>
      </w:r>
      <w:r w:rsidRPr="00DA4560">
        <w:t xml:space="preserve">esource procedure is to initialise part of the </w:t>
      </w:r>
      <w:r w:rsidRPr="00DA4560">
        <w:rPr>
          <w:lang w:eastAsia="zh-CN"/>
        </w:rPr>
        <w:t xml:space="preserve">resources in the </w:t>
      </w:r>
      <w:r w:rsidRPr="00DA4560">
        <w:t>BSS in the event of an abnormal failure in the MSC or vice versa (e.g. Signalling Transport processor reset). The procedure uses connectionless signalling.</w:t>
      </w:r>
    </w:p>
    <w:p w14:paraId="32C75107" w14:textId="77777777" w:rsidR="000A5562" w:rsidRPr="00DA4560" w:rsidRDefault="000A5562" w:rsidP="000A5562">
      <w:pPr>
        <w:pStyle w:val="Heading5"/>
      </w:pPr>
      <w:bookmarkStart w:id="37" w:name="_Toc493018796"/>
      <w:r w:rsidRPr="00DA4560">
        <w:t>3.1.4.3.1</w:t>
      </w:r>
      <w:r w:rsidRPr="00DA4560">
        <w:tab/>
        <w:t>Reset IP Resource procedure initiated by the BSS</w:t>
      </w:r>
      <w:bookmarkEnd w:id="37"/>
    </w:p>
    <w:p w14:paraId="237C4BE4" w14:textId="77777777" w:rsidR="000A5562" w:rsidRPr="00DA4560" w:rsidRDefault="000A5562" w:rsidP="000A5562">
      <w:r w:rsidRPr="00DA4560">
        <w:t xml:space="preserve">The BSS initiates the procedure by sending a RESET IP RESOURCE message to the MSC. </w:t>
      </w:r>
    </w:p>
    <w:p w14:paraId="72783534" w14:textId="77777777" w:rsidR="000A5562" w:rsidRPr="00DA4560" w:rsidRDefault="000A5562" w:rsidP="000A5562">
      <w:r w:rsidRPr="00DA4560">
        <w:t>The RESET IP RESOURCE message shall include the Call Identifier List and the Cause with the appropriate cause value (e.g. "abnormal SCCP connection release").</w:t>
      </w:r>
    </w:p>
    <w:p w14:paraId="089E01C2" w14:textId="77777777" w:rsidR="000A5562" w:rsidRPr="00DA4560" w:rsidRDefault="000A5562" w:rsidP="000A5562">
      <w:r w:rsidRPr="00DA4560">
        <w:t>On reception of this message the MSC shall release locally the resources and references associated to the Call I</w:t>
      </w:r>
      <w:r w:rsidRPr="00DA4560">
        <w:rPr>
          <w:rFonts w:eastAsia="MS Mincho"/>
        </w:rPr>
        <w:t>dentifiers</w:t>
      </w:r>
      <w:r w:rsidRPr="00DA4560">
        <w:t xml:space="preserve"> indicated in the received message. The MSC shall always return the RESET IP RESOURCE ACKNOWLEDGE message to the BSS after all Call Identifier related resources and references have been released and the MSC shall include the list of Call Identifiers. The list of Call Identifiers within the RESET IP RESOURCE ACKNOWLEDGE message shall be in the same order as received in the RESET IP RESOURCE message.</w:t>
      </w:r>
      <w:r w:rsidRPr="00DA4560">
        <w:rPr>
          <w:rFonts w:eastAsia="MS Mincho"/>
        </w:rPr>
        <w:t xml:space="preserve"> </w:t>
      </w:r>
      <w:r w:rsidRPr="00DA4560">
        <w:t>Unknown Call Identifiers shall be reported as released.</w:t>
      </w:r>
    </w:p>
    <w:p w14:paraId="30B61850" w14:textId="77777777" w:rsidR="000A5562" w:rsidRPr="00DA4560" w:rsidRDefault="000A5562" w:rsidP="000A5562">
      <w:r w:rsidRPr="00DA4560">
        <w:t>The MSC shall provide means to prevent the immediate re-assignment of released Call Identifiers to minimise the risk that the Reset IP Resource procedure releases the same Call Identifiers re-assigned to new calls.</w:t>
      </w:r>
    </w:p>
    <w:p w14:paraId="54CF8EAD" w14:textId="77777777" w:rsidR="000A5562" w:rsidRPr="00DA4560" w:rsidRDefault="000A5562" w:rsidP="000A5562">
      <w:r w:rsidRPr="00DA4560">
        <w:t>Timer Trbss is used at the BSS to supervise the Reset IP Resource procedure. If the timer elapses before a response message (RESET, RESET IP RESOURCE ACKNOWLEDGE) is returned to the BSS, then the RESET IP RESOURCE message may be repeated by the BSS.</w:t>
      </w:r>
    </w:p>
    <w:p w14:paraId="39A165FA" w14:textId="77777777" w:rsidR="000A5562" w:rsidRPr="00DA4560" w:rsidRDefault="000A5562" w:rsidP="000A5562">
      <w:pPr>
        <w:pStyle w:val="Heading5"/>
      </w:pPr>
      <w:bookmarkStart w:id="38" w:name="_Toc493018797"/>
      <w:r w:rsidRPr="00DA4560">
        <w:t>3.1.4.3.2</w:t>
      </w:r>
      <w:r w:rsidRPr="00DA4560">
        <w:tab/>
        <w:t>Reset IP Resource procedure initiated by the MSC</w:t>
      </w:r>
      <w:bookmarkEnd w:id="38"/>
    </w:p>
    <w:p w14:paraId="7FD20D92" w14:textId="77777777" w:rsidR="000A5562" w:rsidRPr="00DA4560" w:rsidRDefault="000A5562" w:rsidP="000A5562">
      <w:r w:rsidRPr="00DA4560">
        <w:t xml:space="preserve">The MSC initiates the procedure by sending a RESET IP RESOURCE message to the BSS. </w:t>
      </w:r>
    </w:p>
    <w:p w14:paraId="385F8D81" w14:textId="77777777" w:rsidR="000A5562" w:rsidRPr="00DA4560" w:rsidRDefault="000A5562" w:rsidP="000A5562">
      <w:r w:rsidRPr="00DA4560">
        <w:t>The RESET IP RESOURCE message shall include the Call Identifier List and the Cause with the appropriate cause value (e.g. "abnormal SCCP connection release").</w:t>
      </w:r>
    </w:p>
    <w:p w14:paraId="44C46441" w14:textId="77777777" w:rsidR="000A5562" w:rsidRPr="00DA4560" w:rsidRDefault="000A5562" w:rsidP="000A5562">
      <w:r w:rsidRPr="00DA4560">
        <w:t>On reception of this message the BSS shall release locally the resources and references associated to the specific Call I</w:t>
      </w:r>
      <w:r w:rsidRPr="00DA4560">
        <w:rPr>
          <w:rFonts w:eastAsia="MS Mincho"/>
        </w:rPr>
        <w:t>dentifiers</w:t>
      </w:r>
      <w:r w:rsidRPr="00DA4560">
        <w:t xml:space="preserve"> indicated in the received message. The BSS shall always return the RESET IP RESOURCE ACKNOWLEDGE message to the MSC after all Call Identifier related resources and references have been released and the BSS shall include the list of Call Identifiers. The list of Call Identifiers within the RESET IP RESOURCE ACKNOWLEDGE message shall be in the same order as received in the RESET IP RESOURCE message.</w:t>
      </w:r>
      <w:r w:rsidRPr="00DA4560">
        <w:rPr>
          <w:rFonts w:eastAsia="MS Mincho"/>
        </w:rPr>
        <w:t xml:space="preserve"> </w:t>
      </w:r>
      <w:r w:rsidRPr="00DA4560">
        <w:t>Unknown Call Identifiers shall be reported as released.</w:t>
      </w:r>
    </w:p>
    <w:p w14:paraId="3D46FC03" w14:textId="77777777" w:rsidR="000A5562" w:rsidRPr="00DA4560" w:rsidRDefault="000A5562" w:rsidP="000A5562">
      <w:r w:rsidRPr="00DA4560">
        <w:t>The MSC shall provide means to prevent the immediate re-assignment of released Call Identifiers to minimise the risk that the Reset IP Resource procedure releases the same Call Identifiers re-assigned to new calls.</w:t>
      </w:r>
    </w:p>
    <w:p w14:paraId="673ED63B" w14:textId="77777777" w:rsidR="000A5562" w:rsidRPr="00DA4560" w:rsidRDefault="000A5562" w:rsidP="000A5562">
      <w:r w:rsidRPr="00DA4560">
        <w:t>Timer Trmsc is used at the MSC to supervise the Reset IP Resource procedure. If the Timer elapse before a response message (RESET, RESET IP RESOURCE ACKNOWLEDGE) is returned to the MSC, then the RESET IP RESOURCE message may be repeated by the MSC.</w:t>
      </w:r>
    </w:p>
    <w:p w14:paraId="70AD78C9" w14:textId="77777777" w:rsidR="000A5562" w:rsidRPr="00DA4560" w:rsidRDefault="000A5562" w:rsidP="000A5562">
      <w:pPr>
        <w:pStyle w:val="Heading5"/>
      </w:pPr>
      <w:bookmarkStart w:id="39" w:name="_Toc493018798"/>
      <w:r w:rsidRPr="00DA4560">
        <w:t>3.1.4.3.3</w:t>
      </w:r>
      <w:r w:rsidRPr="00DA4560">
        <w:tab/>
        <w:t>Abnormal conditions</w:t>
      </w:r>
      <w:bookmarkEnd w:id="39"/>
    </w:p>
    <w:p w14:paraId="49FFB1AD" w14:textId="77777777" w:rsidR="000A5562" w:rsidRPr="00DA4560" w:rsidRDefault="000A5562" w:rsidP="000A5562">
      <w:r w:rsidRPr="00DA4560">
        <w:t>If a RESET message is received with the information element "A-Interface Selector for RESET" indicating IP or if the "A-Interface Selector for RESET" is not present in the RESET message, after sending of a RESET IP RESOURCE message and before receipt of the corresponding RESET IP RESOURCE ACKNOWLEDGE message, then the respective Reset IP Resource procedure is stopped, i.e. the reception of the corresponding RESET IP RESOURCE ACKNOWLEDGE message is not required and no repetition is necessary.</w:t>
      </w:r>
    </w:p>
    <w:p w14:paraId="71502105" w14:textId="77777777" w:rsidR="000A5562" w:rsidRPr="00DA4560" w:rsidRDefault="000A5562" w:rsidP="000A5562">
      <w:r w:rsidRPr="00DA4560">
        <w:lastRenderedPageBreak/>
        <w:t>If a RESET IP RESOURCE message is received immediately after a RESET IP RESOURCE message has been sent for the same Call Identifier, then the corresponding RESET IP RESOURCE ACKNOWLEDGE message is returned after the resources has been released.</w:t>
      </w:r>
    </w:p>
    <w:p w14:paraId="2A0FC197" w14:textId="77777777" w:rsidR="000A5562" w:rsidRPr="00DA4560" w:rsidRDefault="000A5562" w:rsidP="000A5562">
      <w:r w:rsidRPr="00DA4560">
        <w:t>The sending of the RESET IP RESOURCE message is repeated a maximum of n times, where n is an operator defined value. After the n-th unsuccessful repetition the procedure is stopped and local resources associated to the specified Call Identifiers shall be considered as released.</w:t>
      </w:r>
    </w:p>
    <w:p w14:paraId="3982929A" w14:textId="77777777" w:rsidR="000A5562" w:rsidRPr="00DA4560" w:rsidRDefault="000A5562" w:rsidP="000A5562">
      <w:r w:rsidRPr="00DA4560">
        <w:t>If a RESET IP RESOURCE ACKNOWLEDGE message does not contain exactly the same Call Identifiers in the Call Identifier List as sent in the related RESET IP RESOURCE message, the RESET IP RESOURCE message may be repeated.</w:t>
      </w:r>
    </w:p>
    <w:p w14:paraId="613EE221" w14:textId="77777777" w:rsidR="000A5562" w:rsidRPr="00DA4560" w:rsidRDefault="000A5562" w:rsidP="000A5562">
      <w:pPr>
        <w:pStyle w:val="Heading3"/>
      </w:pPr>
      <w:bookmarkStart w:id="40" w:name="_Toc493018799"/>
      <w:r w:rsidRPr="00DA4560">
        <w:t>3.1.5</w:t>
      </w:r>
      <w:r w:rsidRPr="00DA4560">
        <w:tab/>
        <w:t>External Handover</w:t>
      </w:r>
      <w:bookmarkEnd w:id="40"/>
    </w:p>
    <w:p w14:paraId="4475F111" w14:textId="77777777" w:rsidR="000A5562" w:rsidRPr="00DA4560" w:rsidRDefault="000A5562" w:rsidP="000A5562">
      <w:r w:rsidRPr="00DA4560">
        <w:t>The details of the radio information as far as handover is concerned are given in 3GPP TS 24.008. The relevant network information is given in 3GPP TS 23.009.</w:t>
      </w:r>
    </w:p>
    <w:p w14:paraId="7BADF449" w14:textId="77777777" w:rsidR="000A5562" w:rsidRPr="00DA4560" w:rsidRDefault="000A5562" w:rsidP="000A5562">
      <w:r w:rsidRPr="00DA4560">
        <w:t>Using this protocol the BSS should support handover transitions to and from any combinations of the following:</w:t>
      </w:r>
    </w:p>
    <w:p w14:paraId="5B818FED" w14:textId="77777777" w:rsidR="000A5562" w:rsidRPr="00DA4560" w:rsidRDefault="000A5562" w:rsidP="000A5562">
      <w:pPr>
        <w:pStyle w:val="B1"/>
      </w:pPr>
      <w:r w:rsidRPr="00DA4560">
        <w:t>-</w:t>
      </w:r>
      <w:r w:rsidRPr="00DA4560">
        <w:tab/>
        <w:t>Channel.</w:t>
      </w:r>
    </w:p>
    <w:p w14:paraId="147B573C" w14:textId="77777777" w:rsidR="000A5562" w:rsidRPr="00DA4560" w:rsidRDefault="000A5562" w:rsidP="000A5562">
      <w:pPr>
        <w:pStyle w:val="B1"/>
      </w:pPr>
      <w:r w:rsidRPr="00DA4560">
        <w:t>-</w:t>
      </w:r>
      <w:r w:rsidRPr="00DA4560">
        <w:tab/>
        <w:t>SDCCH.</w:t>
      </w:r>
    </w:p>
    <w:p w14:paraId="5ACE4DFF" w14:textId="77777777" w:rsidR="000A5562" w:rsidRPr="00DA4560" w:rsidRDefault="000A5562" w:rsidP="000A5562">
      <w:pPr>
        <w:pStyle w:val="B1"/>
      </w:pPr>
      <w:r w:rsidRPr="00DA4560">
        <w:t>-</w:t>
      </w:r>
      <w:r w:rsidRPr="00DA4560">
        <w:tab/>
        <w:t>Full Rate TCH.</w:t>
      </w:r>
    </w:p>
    <w:p w14:paraId="37930821" w14:textId="77777777" w:rsidR="000A5562" w:rsidRPr="00DA4560" w:rsidRDefault="000A5562" w:rsidP="000A5562">
      <w:pPr>
        <w:pStyle w:val="B1"/>
      </w:pPr>
      <w:r w:rsidRPr="00DA4560">
        <w:t>-</w:t>
      </w:r>
      <w:r w:rsidRPr="00DA4560">
        <w:tab/>
        <w:t>Half Rate TCH.</w:t>
      </w:r>
    </w:p>
    <w:p w14:paraId="1EABA153" w14:textId="77777777" w:rsidR="000A5562" w:rsidRPr="00DA4560" w:rsidRDefault="000A5562" w:rsidP="000A5562">
      <w:pPr>
        <w:pStyle w:val="B1"/>
      </w:pPr>
      <w:r w:rsidRPr="00DA4560">
        <w:t>-</w:t>
      </w:r>
      <w:r w:rsidRPr="00DA4560">
        <w:tab/>
        <w:t>Multiple Full Rate TCHs.</w:t>
      </w:r>
    </w:p>
    <w:p w14:paraId="39589DA2" w14:textId="77777777" w:rsidR="000A5562" w:rsidRPr="00DA4560" w:rsidRDefault="000A5562" w:rsidP="000A5562">
      <w:r w:rsidRPr="00DA4560">
        <w:t>In this specification three procedures are defined which can be used for handover. They are:</w:t>
      </w:r>
    </w:p>
    <w:p w14:paraId="17A41756" w14:textId="77777777" w:rsidR="000A5562" w:rsidRPr="00DA4560" w:rsidRDefault="000A5562" w:rsidP="000A5562">
      <w:pPr>
        <w:pStyle w:val="B1"/>
      </w:pPr>
      <w:r w:rsidRPr="00DA4560">
        <w:t>-</w:t>
      </w:r>
      <w:r w:rsidRPr="00DA4560">
        <w:tab/>
        <w:t>Handover Required Indication.</w:t>
      </w:r>
    </w:p>
    <w:p w14:paraId="0D1FFCA9" w14:textId="77777777" w:rsidR="000A5562" w:rsidRPr="00DA4560" w:rsidRDefault="000A5562" w:rsidP="000A5562">
      <w:pPr>
        <w:pStyle w:val="B1"/>
      </w:pPr>
      <w:r w:rsidRPr="00DA4560">
        <w:t>-</w:t>
      </w:r>
      <w:r w:rsidRPr="00DA4560">
        <w:tab/>
        <w:t>Handover Resource Allocation.</w:t>
      </w:r>
    </w:p>
    <w:p w14:paraId="1F2C9EA3" w14:textId="77777777" w:rsidR="000A5562" w:rsidRPr="00DA4560" w:rsidRDefault="000A5562" w:rsidP="000A5562">
      <w:pPr>
        <w:pStyle w:val="B1"/>
      </w:pPr>
      <w:r w:rsidRPr="00DA4560">
        <w:t>-</w:t>
      </w:r>
      <w:r w:rsidRPr="00DA4560">
        <w:tab/>
        <w:t>Handover Execution.</w:t>
      </w:r>
    </w:p>
    <w:p w14:paraId="0DCE9262" w14:textId="77777777" w:rsidR="000A5562" w:rsidRPr="00DA4560" w:rsidRDefault="000A5562" w:rsidP="000A5562">
      <w:r w:rsidRPr="00DA4560">
        <w:t>(Figure 16 shows an example of a complete handover procedure.)</w:t>
      </w:r>
    </w:p>
    <w:p w14:paraId="48D271CC" w14:textId="77777777" w:rsidR="000A5562" w:rsidRPr="00DA4560" w:rsidRDefault="000A5562" w:rsidP="000A5562">
      <w:r w:rsidRPr="00DA4560">
        <w:t>For any HANDOVER REQUIRED message at most one HANDOVER COMMAND message may be sent.</w:t>
      </w:r>
    </w:p>
    <w:p w14:paraId="4C6481CA" w14:textId="77777777" w:rsidR="000A5562" w:rsidRPr="00DA4560" w:rsidRDefault="000A5562" w:rsidP="000A5562">
      <w:r w:rsidRPr="00DA4560">
        <w:t>In the case of inter-MSC handover the term "the MSC" in this sub-clause is taken to mean the relevant MSC in the handover operation.</w:t>
      </w:r>
    </w:p>
    <w:p w14:paraId="46D404B0" w14:textId="77777777" w:rsidR="000A5562" w:rsidRPr="00DA4560" w:rsidRDefault="000A5562" w:rsidP="000A5562">
      <w:r w:rsidRPr="00DA4560">
        <w:t>The handover procedures are specified in the following sub-clauses.</w:t>
      </w:r>
    </w:p>
    <w:p w14:paraId="4EC4B9C4" w14:textId="77777777" w:rsidR="000A5562" w:rsidRPr="00DA4560" w:rsidRDefault="000A5562" w:rsidP="000A5562">
      <w:r w:rsidRPr="00DA4560">
        <w:t>All messages concerned with handover, with the exception of HANDOVER CANDIDATE ENQUIRE and HANDOVER CANDIDATE RESPONSE messages, are sent using the connection oriented mode of the SCCP.</w:t>
      </w:r>
    </w:p>
    <w:p w14:paraId="6C176845" w14:textId="77777777" w:rsidR="000A5562" w:rsidRPr="00DA4560" w:rsidRDefault="000A5562" w:rsidP="000A5562">
      <w:pPr>
        <w:pStyle w:val="Heading4"/>
      </w:pPr>
      <w:bookmarkStart w:id="41" w:name="_Toc493018800"/>
      <w:r w:rsidRPr="00DA4560">
        <w:t>3.1.5.1</w:t>
      </w:r>
      <w:r w:rsidRPr="00DA4560">
        <w:tab/>
        <w:t>Handover Required Indication</w:t>
      </w:r>
      <w:bookmarkEnd w:id="41"/>
    </w:p>
    <w:p w14:paraId="590817A0" w14:textId="77777777" w:rsidR="000A5562" w:rsidRPr="00DA4560" w:rsidRDefault="000A5562" w:rsidP="000A5562">
      <w:pPr>
        <w:keepLines/>
      </w:pPr>
      <w:r w:rsidRPr="00DA4560">
        <w:t xml:space="preserve">If an IP based user plane interface is supported, this procedure shall not be used when the target BSS and serving BSS are the same. </w:t>
      </w:r>
    </w:p>
    <w:p w14:paraId="267F3902" w14:textId="77777777" w:rsidR="000A5562" w:rsidRPr="00DA4560" w:rsidRDefault="000A5562" w:rsidP="000A5562">
      <w:pPr>
        <w:keepLines/>
      </w:pPr>
      <w:r w:rsidRPr="00DA4560">
        <w:t>The handover required indication procedure allows a BSS to request the handover for a particular MS if it is currently allocated one or more dedicated resources or currently allocated one dedicated resource and one or more packet resources (in which case DTM handover is indicated). This is done by generating a HANDOVER REQUIRED message and sending it from the BSS to the MSC. If so required by the BSS, the MSC informs the BSS if the handover cannot be carried out. This is done by a HANDOVER REQUIRED REJECT message. The HANDOVER REQUIRED message is sent using the BSSAP SCCP connection already set up for that transaction. As part of the BSS's functions, the BSS continually monitors all radio information and compares it with parameters such that if the transmission quality of a given parameter (or set of parameters) passes a predetermined threshold (set by O&amp;M) then a HANDOVER REQUIRED message is generated and sent to the MSC.</w:t>
      </w:r>
    </w:p>
    <w:p w14:paraId="79BABA12" w14:textId="77777777" w:rsidR="000A5562" w:rsidRPr="00DA4560" w:rsidRDefault="000A5562" w:rsidP="000A5562">
      <w:r w:rsidRPr="00DA4560">
        <w:lastRenderedPageBreak/>
        <w:t>The BSS shall not initiate the handover required indication procedure in the case of an MOCN or a GWCN configuration if the Rerouting procedure is ongoing.</w:t>
      </w:r>
    </w:p>
    <w:p w14:paraId="0B813529" w14:textId="77777777" w:rsidR="000A5562" w:rsidRPr="00DA4560" w:rsidRDefault="000A5562" w:rsidP="000A5562">
      <w:pPr>
        <w:pStyle w:val="Heading5"/>
      </w:pPr>
      <w:bookmarkStart w:id="42" w:name="_Toc493018801"/>
      <w:r w:rsidRPr="00DA4560">
        <w:t>3.1.5.1.1</w:t>
      </w:r>
      <w:r w:rsidRPr="00DA4560">
        <w:tab/>
        <w:t>Generation of the HANDOVER REQUIRED message</w:t>
      </w:r>
      <w:bookmarkEnd w:id="42"/>
    </w:p>
    <w:p w14:paraId="76E119AB" w14:textId="77777777" w:rsidR="000A5562" w:rsidRPr="00DA4560" w:rsidRDefault="000A5562" w:rsidP="000A5562">
      <w:pPr>
        <w:keepNext/>
      </w:pPr>
      <w:r w:rsidRPr="00DA4560">
        <w:t>Generation of the HANDOVER REQUIRED message can be for the following reasons:</w:t>
      </w:r>
    </w:p>
    <w:p w14:paraId="34A2A2AB" w14:textId="77777777" w:rsidR="000A5562" w:rsidRPr="00DA4560" w:rsidRDefault="000A5562" w:rsidP="000A5562">
      <w:pPr>
        <w:pStyle w:val="B1"/>
      </w:pPr>
      <w:r w:rsidRPr="00DA4560">
        <w:t>-</w:t>
      </w:r>
      <w:r w:rsidRPr="00DA4560">
        <w:tab/>
        <w:t>The BSS has detected that a radio reason exists for a handover to occur.</w:t>
      </w:r>
    </w:p>
    <w:p w14:paraId="5E47432D" w14:textId="77777777" w:rsidR="000A5562" w:rsidRPr="00DA4560" w:rsidRDefault="000A5562" w:rsidP="000A5562">
      <w:pPr>
        <w:pStyle w:val="B1"/>
      </w:pPr>
      <w:r w:rsidRPr="00DA4560">
        <w:t>-</w:t>
      </w:r>
      <w:r w:rsidRPr="00DA4560">
        <w:tab/>
        <w:t>The MSC has initiated a handover candidate enquiry procedure, and this MS is currently a candidate.</w:t>
      </w:r>
    </w:p>
    <w:p w14:paraId="6EE8F301" w14:textId="77777777" w:rsidR="000A5562" w:rsidRPr="00DA4560" w:rsidRDefault="000A5562" w:rsidP="000A5562">
      <w:pPr>
        <w:pStyle w:val="B1"/>
      </w:pPr>
      <w:r w:rsidRPr="00DA4560">
        <w:t>-</w:t>
      </w:r>
      <w:r w:rsidRPr="00DA4560">
        <w:tab/>
        <w:t>A cell change is required at call setup due to congestion, e.g. directed retry.</w:t>
      </w:r>
    </w:p>
    <w:p w14:paraId="79BF6F83" w14:textId="77777777" w:rsidR="000A5562" w:rsidRPr="00DA4560" w:rsidRDefault="000A5562" w:rsidP="000A5562">
      <w:pPr>
        <w:pStyle w:val="B1"/>
      </w:pPr>
      <w:r w:rsidRPr="00DA4560">
        <w:t>-</w:t>
      </w:r>
      <w:r w:rsidRPr="00DA4560">
        <w:tab/>
        <w:t>A cell change is required at call setup if the indication of Service Handover to another RAT has been received from the MSC (directed retry initiation).</w:t>
      </w:r>
    </w:p>
    <w:p w14:paraId="4025E20F" w14:textId="77777777" w:rsidR="000A5562" w:rsidRPr="00DA4560" w:rsidRDefault="000A5562" w:rsidP="000A5562">
      <w:r w:rsidRPr="00DA4560">
        <w:t>The HANDOVER REQUIRED message contains the following information elements:</w:t>
      </w:r>
    </w:p>
    <w:p w14:paraId="085E41D4" w14:textId="77777777" w:rsidR="000A5562" w:rsidRPr="00DA4560" w:rsidRDefault="000A5562" w:rsidP="000A5562">
      <w:pPr>
        <w:pStyle w:val="B1"/>
      </w:pPr>
      <w:r w:rsidRPr="00DA4560">
        <w:t>-</w:t>
      </w:r>
      <w:r w:rsidRPr="00DA4560">
        <w:tab/>
        <w:t>Message Type.</w:t>
      </w:r>
    </w:p>
    <w:p w14:paraId="23101678" w14:textId="77777777" w:rsidR="000A5562" w:rsidRPr="00DA4560" w:rsidRDefault="000A5562" w:rsidP="000A5562">
      <w:pPr>
        <w:pStyle w:val="B1"/>
      </w:pPr>
      <w:r w:rsidRPr="00DA4560">
        <w:t>-</w:t>
      </w:r>
      <w:r w:rsidRPr="00DA4560">
        <w:tab/>
        <w:t>Cause.</w:t>
      </w:r>
    </w:p>
    <w:p w14:paraId="3B3AB2C4" w14:textId="77777777" w:rsidR="000A5562" w:rsidRPr="00DA4560" w:rsidRDefault="000A5562" w:rsidP="000A5562">
      <w:pPr>
        <w:pStyle w:val="B1"/>
      </w:pPr>
      <w:r w:rsidRPr="00DA4560">
        <w:t>-</w:t>
      </w:r>
      <w:r w:rsidRPr="00DA4560">
        <w:tab/>
        <w:t>Cell Identifier List (preferred).</w:t>
      </w:r>
    </w:p>
    <w:p w14:paraId="55E8D362" w14:textId="77777777" w:rsidR="000A5562" w:rsidRPr="00DA4560" w:rsidRDefault="000A5562" w:rsidP="000A5562">
      <w:r w:rsidRPr="00DA4560">
        <w:t>It should also contain the information elements: "Current channel type 1", "Old BSS to New BSS information" and, in case the current channel mode is speech, "Speech version (used)". If an IP based user plane interface is supported, the information element "Speech Codec (used)" is included.</w:t>
      </w:r>
    </w:p>
    <w:p w14:paraId="600229B2" w14:textId="77777777" w:rsidR="000A5562" w:rsidRPr="00DA4560" w:rsidRDefault="000A5562" w:rsidP="000A5562">
      <w:r w:rsidRPr="00DA4560">
        <w:t>The "Old BSS to New BSS information" is used to pass Field Elements from the old BSS to the new BSS. The information in the "Old BSS to New BSS information" is transparent for the MSC. When the "Old BSS to New BSS information" is present in the HANDOVER REQUIRED message the MSC shall pass it unchanged to any BSS associated to "Cell Identifier List (preferred)" when initiating the Handover resource allocation procedure. The old BSS must ensure that the information contained in the "Old BSS to New BSS information" information element is valid for all cells in the "Cell Identifier List (preferred)".</w:t>
      </w:r>
    </w:p>
    <w:p w14:paraId="4E067C5D" w14:textId="77777777" w:rsidR="000A5562" w:rsidRPr="00DA4560" w:rsidRDefault="000A5562" w:rsidP="000A5562">
      <w:r w:rsidRPr="00DA4560">
        <w:t>Sub-clause 3.2.1.9 gives coding details of the above message.</w:t>
      </w:r>
    </w:p>
    <w:p w14:paraId="69DDC86F" w14:textId="77777777" w:rsidR="000A5562" w:rsidRPr="00DA4560" w:rsidRDefault="000A5562" w:rsidP="000A5562">
      <w:r w:rsidRPr="00DA4560">
        <w:t>The "Cause" field indicates the reason for the HANDOVER REQUIRED message e.g. "uplink quality poor" or "response to MSC invocation" in the case of traffic reasons indicated by the MSC.</w:t>
      </w:r>
    </w:p>
    <w:p w14:paraId="7C5F438E" w14:textId="77777777" w:rsidR="000A5562" w:rsidRPr="00DA4560" w:rsidRDefault="000A5562" w:rsidP="000A5562">
      <w:r w:rsidRPr="00DA4560">
        <w:t>The Cause value sent should be an indication which can be taken into account at the target BSS in future handover decision processes, e.g. to reduce oscillations between BSSs due to the fact that some information (on which the old BSS decided to initiate the handover) is not available at the target BSS (e.g. distance, traffic...).</w:t>
      </w:r>
    </w:p>
    <w:p w14:paraId="6DAF9ABD" w14:textId="77777777" w:rsidR="000A5562" w:rsidRPr="00DA4560" w:rsidRDefault="000A5562" w:rsidP="000A5562">
      <w:r w:rsidRPr="00DA4560">
        <w:t>If present the "Response Request" Information Element indicates, that the BSS requires an indication if the HANDOVER REQUIRED message does not result in a HANDOVER COMMAND message.</w:t>
      </w:r>
    </w:p>
    <w:p w14:paraId="04D0441E" w14:textId="77777777" w:rsidR="000A5562" w:rsidRPr="00DA4560" w:rsidRDefault="000A5562" w:rsidP="000A5562">
      <w:r w:rsidRPr="00DA4560">
        <w:t>If the BSS wants to change the CIC due to a channel change, the BSS sends a HANDOVER REQUIRED message with the cause "switch circuit pool" and the "circuit pool list" information element. The "circuit pool list" information element will allow the BSS to indicate to the MSC from which circuit pool or pools the new CIC should be chosen.</w:t>
      </w:r>
    </w:p>
    <w:p w14:paraId="44D1E553" w14:textId="77777777" w:rsidR="000A5562" w:rsidRPr="00DA4560" w:rsidRDefault="000A5562" w:rsidP="000A5562">
      <w:r w:rsidRPr="00DA4560">
        <w:t>Except in the case of DTM Handover, the "Cell Identifier List (preferred)" shall identify "n" preferred cells. The identified cells are given in order of preference. The algorithm by which the BSS produces this list is Operator dependent and is not addressed in the present document. The "n" number of preferred cells is a parameter set by O&amp;M and shall range from 1 to 16. If "n" number of cells cannot be identified, then only as many as are available shall be encoded and sent (as specified in sub-clause 3.2.2.27). If a LSA information element has been received for a mobile subscriber indicating LSA only access, the "Cell Identifier List" shall contain only cells that are allowed for the subscriber. Exclusive access cells are included into the "Cell Identifier List (preferred)" only if they are allowed for the subscriber or if the connection is an emergency call.</w:t>
      </w:r>
    </w:p>
    <w:p w14:paraId="4357845C" w14:textId="77777777" w:rsidR="000A5562" w:rsidRPr="00DA4560" w:rsidRDefault="000A5562" w:rsidP="000A5562">
      <w:r w:rsidRPr="00DA4560">
        <w:t>It is mandatory for the BSS to be able to produce this "Cell Identifier List (preferred)". The sending of this list is controlled by the O&amp;M parameter "n". It is mandatory for the MSC to be able to receive and interpret this Information Element.</w:t>
      </w:r>
    </w:p>
    <w:p w14:paraId="0F7D83C8" w14:textId="77777777" w:rsidR="000A5562" w:rsidRPr="00DA4560" w:rsidRDefault="000A5562" w:rsidP="000A5562">
      <w:r w:rsidRPr="00DA4560">
        <w:lastRenderedPageBreak/>
        <w:t>For the case of DTM Handover (i.e. where both dedicated and packet resources are required in the target cell), the "Cell Identifier List (preferred)" shall identify a single cell, which is the same as the cell identified in the corresponding PS-HANDOVER-REQUIRED PDU (see 3GPP TS 48.018).</w:t>
      </w:r>
    </w:p>
    <w:p w14:paraId="5D3558A3" w14:textId="77777777" w:rsidR="000A5562" w:rsidRPr="00DA4560" w:rsidRDefault="000A5562" w:rsidP="000A5562">
      <w:r w:rsidRPr="00DA4560">
        <w:t>The BSS may recommend to the MSC to allow queuing or not in the handover resource allocation procedure by indication in the "Queuing indicator" information element within the HANDOVER REQUIRED message.</w:t>
      </w:r>
    </w:p>
    <w:p w14:paraId="62963BE8" w14:textId="77777777" w:rsidR="000A5562" w:rsidRPr="00DA4560" w:rsidRDefault="000A5562" w:rsidP="000A5562">
      <w:r w:rsidRPr="00DA4560">
        <w:t>The old BSS may inform the new BSS of the presently configured channel in the Current Channel Type 1 information element and in the Current Channel type 2 Field Element. The information contained may be used by the new BSS (e.g. when building the radio interface HANDOVER COMMAND message). Where discrepancies occur between the Current Channel Type 1 and the Current Channel Type 2 then the information in the Current Channel Type 2 shall take precedence if understood by the new BSS.</w:t>
      </w:r>
    </w:p>
    <w:p w14:paraId="38851331" w14:textId="77777777" w:rsidR="000A5562" w:rsidRPr="00DA4560" w:rsidRDefault="000A5562" w:rsidP="000A5562">
      <w:r w:rsidRPr="00DA4560">
        <w:t>If, for this mobile station, the old BSS has received a Gb interface SUSPEND ACK PDU, then the old BSS shall include the GPRS Suspend information field in the Old BSS to New BSS IE in the HANDOVER REQUIRED message.</w:t>
      </w:r>
    </w:p>
    <w:p w14:paraId="643E0575" w14:textId="77777777" w:rsidR="000A5562" w:rsidRPr="00DA4560" w:rsidRDefault="000A5562" w:rsidP="000A5562">
      <w:r w:rsidRPr="00DA4560">
        <w:t>If the old BSS received a GPRS Suspend information field in the Old BSS to New BSS IE in any preceding HANDOVER REQUEST message received by the old BSS, then, the old BSS shall include the GPRS Suspend information field in the Old BSS to New BSS IE in the HANDOVER REQUIRED message.</w:t>
      </w:r>
    </w:p>
    <w:p w14:paraId="3A643E5C" w14:textId="77777777" w:rsidR="000A5562" w:rsidRPr="00DA4560" w:rsidRDefault="000A5562" w:rsidP="000A5562">
      <w:r w:rsidRPr="00DA4560">
        <w:t>The old BSS may recommend to the new BSS to allow pre-emption or not allow pre-emption by sending the "prec" bit. The new BSS may take this information into account when performing the Handover resource allocation procedure.</w:t>
      </w:r>
    </w:p>
    <w:p w14:paraId="32B915A1" w14:textId="77777777" w:rsidR="000A5562" w:rsidRPr="00DA4560" w:rsidRDefault="000A5562" w:rsidP="000A5562">
      <w:r w:rsidRPr="00DA4560">
        <w:t>The old BSS may inform the new BSS of radio information pertaining to the target cell in the "Target cell radio information" field element. The old BSS shall only send the "Target cell radio information" field element when it sends a single cell in the "Cell Identifier List (preferred)". This field element may be used by the new BSS (e.g. for radio channel selection).</w:t>
      </w:r>
    </w:p>
    <w:p w14:paraId="017FA2E6" w14:textId="77777777" w:rsidR="000A5562" w:rsidRPr="00DA4560" w:rsidRDefault="000A5562" w:rsidP="000A5562">
      <w:pPr>
        <w:pStyle w:val="NO"/>
      </w:pPr>
      <w:r w:rsidRPr="00DA4560">
        <w:t>NOTE 1:</w:t>
      </w:r>
      <w:r w:rsidRPr="00DA4560">
        <w:tab/>
        <w:t>It is not recommended that this information element is included if more than one cell is sent in the "Cell Identifier List (preferred)".</w:t>
      </w:r>
    </w:p>
    <w:p w14:paraId="18990A21" w14:textId="77777777" w:rsidR="000A5562" w:rsidRPr="00DA4560" w:rsidRDefault="000A5562" w:rsidP="000A5562">
      <w:r w:rsidRPr="00DA4560">
        <w:t>The old BSS may inform the new BSS of the presently configured channel in the Current Channel Type 1 information element and in the Current Channel type 2 Field Element. The information contained may be used by the new BSS (e.g. when building the radio interface HANDOVER COMMAND message). Where discrepancies occur between the Current Channel Type 1 and the Current Channel Type 2 then the information in the Current Channel Type 2 shall take precedence if understood by the new BSS.</w:t>
      </w:r>
    </w:p>
    <w:p w14:paraId="42264CC9" w14:textId="77777777" w:rsidR="000A5562" w:rsidRPr="00DA4560" w:rsidRDefault="000A5562" w:rsidP="000A5562">
      <w:r w:rsidRPr="00DA4560">
        <w:t>If the present speech codec is a multi-rate speech codec, the old BSS may inform the new BSS of the current multi-rate codec configuration by including the MultiRate configuration information Field Element in the "Old BSS to New BSS information" information element. If the new BSS assigns a multi-rate speech codec this information may be used by the new BSS, to determine whether or not to include a MultiRate Configuration IE when building the radio interface HANDOVER COMMAND message. If an IP based user plane interface is supported in BSS, the "Speech Codec (used)" shall be included in the HANDOVER REQUIRED message. The MSC determines the speech Codec Type and Codec Configuration and informs the target BSS by the "Codec List (MSC Preferred)".</w:t>
      </w:r>
    </w:p>
    <w:p w14:paraId="525C9439" w14:textId="77777777" w:rsidR="000A5562" w:rsidRPr="00DA4560" w:rsidRDefault="000A5562" w:rsidP="000A5562">
      <w:r w:rsidRPr="00DA4560">
        <w:t xml:space="preserve">The old BSS shall inform the new BSS of the MS’s last used E-UTRAN PLMN in the </w:t>
      </w:r>
      <w:r w:rsidRPr="00DA4560">
        <w:rPr>
          <w:i/>
        </w:rPr>
        <w:t>“Last used E-UTRAN PLMN ID”</w:t>
      </w:r>
      <w:r w:rsidRPr="00DA4560">
        <w:t xml:space="preserve"> information element included in the </w:t>
      </w:r>
      <w:r w:rsidRPr="00DA4560">
        <w:rPr>
          <w:i/>
        </w:rPr>
        <w:t>“Old BSS to New BSS information”</w:t>
      </w:r>
      <w:r w:rsidRPr="00DA4560">
        <w:t xml:space="preserve"> Information Element if this information is present.</w:t>
      </w:r>
    </w:p>
    <w:p w14:paraId="44AF1EBB" w14:textId="77777777" w:rsidR="000A5562" w:rsidRPr="00DA4560" w:rsidRDefault="000A5562" w:rsidP="000A5562">
      <w:r w:rsidRPr="00DA4560">
        <w:t xml:space="preserve">If the old BSS supports dual transfer mode and the mobile station is in dual transfer mode in the old cell, the old BSS may provide information about the current resources by including the </w:t>
      </w:r>
      <w:r w:rsidRPr="00DA4560">
        <w:rPr>
          <w:i/>
        </w:rPr>
        <w:t>Dual Transfer Mode information</w:t>
      </w:r>
      <w:r w:rsidRPr="00DA4560">
        <w:t xml:space="preserve"> field element in the "</w:t>
      </w:r>
      <w:r w:rsidRPr="00DA4560">
        <w:rPr>
          <w:i/>
        </w:rPr>
        <w:t>Old BSS to New BSS information</w:t>
      </w:r>
      <w:r w:rsidRPr="00DA4560">
        <w:t>" Information Element. The new BSS may use this information to determine the resources for the mobile station in the new cell (e.g. half rate traffic channel, adjacent resources available, EGPRS</w:t>
      </w:r>
      <w:r w:rsidRPr="00DA4560">
        <w:noBreakHyphen/>
        <w:t>capable resource).</w:t>
      </w:r>
    </w:p>
    <w:p w14:paraId="0D3AC57A" w14:textId="77777777" w:rsidR="000A5562" w:rsidRPr="00DA4560" w:rsidRDefault="000A5562" w:rsidP="000A5562">
      <w:r w:rsidRPr="00DA4560">
        <w:t xml:space="preserve">For the DTM Handover procedure, the old BSS shall include the </w:t>
      </w:r>
      <w:r w:rsidRPr="00DA4560">
        <w:rPr>
          <w:i/>
          <w:iCs/>
        </w:rPr>
        <w:t>PS Indication</w:t>
      </w:r>
      <w:r w:rsidRPr="00DA4560">
        <w:t xml:space="preserve"> information element within the "</w:t>
      </w:r>
      <w:r w:rsidRPr="00DA4560">
        <w:rPr>
          <w:i/>
        </w:rPr>
        <w:t xml:space="preserve">Old BSS to New BSS Information" </w:t>
      </w:r>
      <w:r w:rsidRPr="00DA4560">
        <w:t xml:space="preserve">Information Element. The contents of the </w:t>
      </w:r>
      <w:r w:rsidRPr="00DA4560">
        <w:rPr>
          <w:i/>
          <w:iCs/>
        </w:rPr>
        <w:t xml:space="preserve">PS Indication IE </w:t>
      </w:r>
      <w:r w:rsidRPr="00DA4560">
        <w:t xml:space="preserve">shall uniquely identify, for this MS, the handover attempt, and shall be identical to the contents of the </w:t>
      </w:r>
      <w:r w:rsidRPr="00DA4560">
        <w:rPr>
          <w:i/>
          <w:iCs/>
        </w:rPr>
        <w:t xml:space="preserve">CS Indication IE </w:t>
      </w:r>
      <w:r w:rsidRPr="00DA4560">
        <w:t>included in the PS-HANDOVER-REQUIRED PDU (see 3GPP TS 48.018).</w:t>
      </w:r>
    </w:p>
    <w:p w14:paraId="22B68F1F" w14:textId="77777777" w:rsidR="000A5562" w:rsidRPr="00DA4560" w:rsidRDefault="000A5562" w:rsidP="000A5562">
      <w:pPr>
        <w:keepNext/>
        <w:keepLines/>
      </w:pPr>
      <w:r w:rsidRPr="00DA4560">
        <w:lastRenderedPageBreak/>
        <w:t xml:space="preserve">The old BSS may provide information about the traffic load of the old cell by including the </w:t>
      </w:r>
      <w:r w:rsidRPr="00DA4560">
        <w:rPr>
          <w:i/>
        </w:rPr>
        <w:t xml:space="preserve">Downlink Cell Load Information </w:t>
      </w:r>
      <w:r w:rsidRPr="00DA4560">
        <w:t xml:space="preserve">and/or the </w:t>
      </w:r>
      <w:r w:rsidRPr="00DA4560">
        <w:rPr>
          <w:i/>
        </w:rPr>
        <w:t xml:space="preserve">Uplink Cell Load Information </w:t>
      </w:r>
      <w:r w:rsidRPr="00DA4560">
        <w:t>field elements in the "</w:t>
      </w:r>
      <w:r w:rsidRPr="00DA4560">
        <w:rPr>
          <w:i/>
        </w:rPr>
        <w:t>Old BSS to New BSS information"</w:t>
      </w:r>
      <w:r w:rsidRPr="00DA4560">
        <w:t xml:space="preserve"> Information Element. This information shall represent the current traffic load in the cell, that is, prior to the handover procedure. The new BSS may use the information:</w:t>
      </w:r>
    </w:p>
    <w:p w14:paraId="509D5BC5" w14:textId="77777777" w:rsidR="000A5562" w:rsidRPr="00DA4560" w:rsidRDefault="000A5562" w:rsidP="000A5562">
      <w:pPr>
        <w:pStyle w:val="B1"/>
      </w:pPr>
      <w:r w:rsidRPr="00DA4560">
        <w:t>-</w:t>
      </w:r>
      <w:r w:rsidRPr="00DA4560">
        <w:tab/>
        <w:t>prior to a cell load based handover procedure, to determine whether or not to initiate the handover procedure; and</w:t>
      </w:r>
    </w:p>
    <w:p w14:paraId="3FD687A8" w14:textId="77777777" w:rsidR="000A5562" w:rsidRPr="00DA4560" w:rsidRDefault="000A5562" w:rsidP="000A5562">
      <w:pPr>
        <w:pStyle w:val="B1"/>
      </w:pPr>
      <w:r w:rsidRPr="00DA4560">
        <w:t>-</w:t>
      </w:r>
      <w:r w:rsidRPr="00DA4560">
        <w:tab/>
        <w:t>in any handover procedure, to update in the new BSS the information about the load on the old cell, which may be used in the initiation of future handover procedures.</w:t>
      </w:r>
    </w:p>
    <w:p w14:paraId="241F11DF" w14:textId="77777777" w:rsidR="000A5562" w:rsidRPr="00DA4560" w:rsidRDefault="000A5562" w:rsidP="000A5562">
      <w:pPr>
        <w:pStyle w:val="NO"/>
      </w:pPr>
      <w:r w:rsidRPr="00DA4560">
        <w:t>NOTE 2:</w:t>
      </w:r>
      <w:r w:rsidRPr="00DA4560">
        <w:tab/>
        <w:t>The old BSS should not initiate a cell load based handover procedure if it has knowledge of the load in the target cell and, after a successful completion of the handover procedure, this load would be higher than in the old cell.</w:t>
      </w:r>
    </w:p>
    <w:p w14:paraId="56FD69AF" w14:textId="77777777" w:rsidR="000A5562" w:rsidRPr="00DA4560" w:rsidRDefault="000A5562" w:rsidP="000A5562">
      <w:r w:rsidRPr="00DA4560">
        <w:t>In case of handover of a VGCS talking subscriber, the BSS may provide information about the current VGCS talker mode (ie dedicated or group transmit) if the group call is ciphered.</w:t>
      </w:r>
    </w:p>
    <w:p w14:paraId="52CC37F6" w14:textId="77777777" w:rsidR="000A5562" w:rsidRPr="00DA4560" w:rsidRDefault="000A5562" w:rsidP="000A5562">
      <w:r w:rsidRPr="00DA4560">
        <w:t>The old BSS may recommend the new BSS not to attempt handovers of this mobile station to UMTS by sending the "UE-prob" bit. The new BSS may take this information into account before starting an Inter-System Handover Required Indication procedure towards UMTS.</w:t>
      </w:r>
    </w:p>
    <w:p w14:paraId="7F8BCCF4" w14:textId="77777777" w:rsidR="000A5562" w:rsidRPr="00DA4560" w:rsidRDefault="000A5562" w:rsidP="000A5562">
      <w:r w:rsidRPr="00DA4560">
        <w:t>Except when sent as part of a DTM Handover procedure, the HANDOVER REQUIRED message shall be updated and repeated by the BSS with a periodicity of T7 until:</w:t>
      </w:r>
    </w:p>
    <w:p w14:paraId="31429EC2" w14:textId="77777777" w:rsidR="000A5562" w:rsidRPr="00DA4560" w:rsidRDefault="000A5562" w:rsidP="000A5562">
      <w:pPr>
        <w:pStyle w:val="B1"/>
      </w:pPr>
      <w:r w:rsidRPr="00DA4560">
        <w:t>-</w:t>
      </w:r>
      <w:r w:rsidRPr="00DA4560">
        <w:tab/>
        <w:t>A HANDOVER COMMAND message is received from the MSC; or</w:t>
      </w:r>
    </w:p>
    <w:p w14:paraId="63D14487" w14:textId="77777777" w:rsidR="000A5562" w:rsidRPr="00DA4560" w:rsidRDefault="000A5562" w:rsidP="000A5562">
      <w:pPr>
        <w:pStyle w:val="B1"/>
      </w:pPr>
      <w:r w:rsidRPr="00DA4560">
        <w:t>-</w:t>
      </w:r>
      <w:r w:rsidRPr="00DA4560">
        <w:tab/>
        <w:t>A RESET message is received; or</w:t>
      </w:r>
    </w:p>
    <w:p w14:paraId="6E3ED6E4" w14:textId="77777777" w:rsidR="000A5562" w:rsidRPr="00DA4560" w:rsidRDefault="000A5562" w:rsidP="000A5562">
      <w:pPr>
        <w:pStyle w:val="B1"/>
      </w:pPr>
      <w:r w:rsidRPr="00DA4560">
        <w:t>-</w:t>
      </w:r>
      <w:r w:rsidRPr="00DA4560">
        <w:tab/>
        <w:t>The reason for the original HANDOVER REQUIRED message disappears e.g. the MS transmission improves; or</w:t>
      </w:r>
    </w:p>
    <w:p w14:paraId="7BC6DF96" w14:textId="77777777" w:rsidR="000A5562" w:rsidRPr="00DA4560" w:rsidRDefault="000A5562" w:rsidP="000A5562">
      <w:pPr>
        <w:pStyle w:val="B1"/>
      </w:pPr>
      <w:r w:rsidRPr="00DA4560">
        <w:t>-</w:t>
      </w:r>
      <w:r w:rsidRPr="00DA4560">
        <w:tab/>
        <w:t>All communication is lost with the MS as defined in 3GPP TS 24.008, and the transaction is abandoned; or</w:t>
      </w:r>
    </w:p>
    <w:p w14:paraId="177C79F3" w14:textId="77777777" w:rsidR="000A5562" w:rsidRPr="00DA4560" w:rsidRDefault="000A5562" w:rsidP="000A5562">
      <w:pPr>
        <w:pStyle w:val="B1"/>
      </w:pPr>
      <w:r w:rsidRPr="00DA4560">
        <w:t>-</w:t>
      </w:r>
      <w:r w:rsidRPr="00DA4560">
        <w:tab/>
        <w:t>The transaction ends, e.g. call clearing.</w:t>
      </w:r>
    </w:p>
    <w:p w14:paraId="1D5F2DE1" w14:textId="77777777" w:rsidR="000A5562" w:rsidRPr="00DA4560" w:rsidRDefault="000A5562" w:rsidP="000A5562">
      <w:r w:rsidRPr="00DA4560">
        <w:t>On sending the HANDOVER REQUIRED message as part of a DTM Handover procedure, the old BSS shall start timer T23.</w:t>
      </w:r>
    </w:p>
    <w:p w14:paraId="676FD8F8" w14:textId="77777777" w:rsidR="000A5562" w:rsidRPr="00DA4560" w:rsidRDefault="000A5562" w:rsidP="000A5562">
      <w:r w:rsidRPr="00DA4560">
        <w:t>The old BSS shall stop timer T23 when it has received responses from both the MSC and the SGSN:</w:t>
      </w:r>
    </w:p>
    <w:p w14:paraId="48E37FD4" w14:textId="77777777" w:rsidR="000A5562" w:rsidRPr="00DA4560" w:rsidRDefault="000A5562" w:rsidP="000A5562">
      <w:pPr>
        <w:pStyle w:val="B1"/>
      </w:pPr>
      <w:r w:rsidRPr="00DA4560">
        <w:t>-</w:t>
      </w:r>
      <w:r w:rsidRPr="00DA4560">
        <w:tab/>
        <w:t>from the MSC, a response consisting of either a HANDOVER REQUIRED REJECT or a BSSMAP HANDOVER COMMAND message; and,</w:t>
      </w:r>
    </w:p>
    <w:p w14:paraId="5AABCAC5" w14:textId="77777777" w:rsidR="000A5562" w:rsidRPr="00DA4560" w:rsidRDefault="000A5562" w:rsidP="000A5562">
      <w:pPr>
        <w:pStyle w:val="B1"/>
      </w:pPr>
      <w:r w:rsidRPr="00DA4560">
        <w:t>-</w:t>
      </w:r>
      <w:r w:rsidRPr="00DA4560">
        <w:tab/>
        <w:t>from the SGSN, a response consisting of either a PS-HANDOVER-REQUIRED-ACK PDU or a PS-HANDOVER-REQUIRED-NACK PDU.</w:t>
      </w:r>
    </w:p>
    <w:p w14:paraId="0B8ED0D8" w14:textId="77777777" w:rsidR="000A5562" w:rsidRPr="00DA4560" w:rsidRDefault="000A5562" w:rsidP="000A5562">
      <w:r w:rsidRPr="00DA4560">
        <w:t>The old BSS shall stop timer T23 if it receives from the MSC a BSSMAP HANDOVER COMMAND message containing a (RR) HANDOVER COMMAND message and chooses to proceed with the handover of the dedicated resource only or if it receives from the MSC a BSSMAP HANDOVER COMMAND message containing an (RLC/MAC) DTM HANDOVER COMMAND message and chooses to begin transmission of the radio interface message to the MS without first waiting for the PS-HANDOVER-REQUIRED-ACK PDU (see sub-clause 3.1.5.3.1).</w:t>
      </w:r>
    </w:p>
    <w:p w14:paraId="00EEA9D1" w14:textId="77777777" w:rsidR="000A5562" w:rsidRPr="00DA4560" w:rsidRDefault="000A5562" w:rsidP="000A5562">
      <w:pPr>
        <w:pStyle w:val="Heading5"/>
      </w:pPr>
      <w:bookmarkStart w:id="43" w:name="_Toc493018802"/>
      <w:r w:rsidRPr="00DA4560">
        <w:t>3.1.5.1.2</w:t>
      </w:r>
      <w:r w:rsidRPr="00DA4560">
        <w:tab/>
        <w:t>Abnormal conditions for DTM Handover</w:t>
      </w:r>
      <w:bookmarkEnd w:id="43"/>
    </w:p>
    <w:p w14:paraId="5EF56501" w14:textId="77777777" w:rsidR="000A5562" w:rsidRPr="00DA4560" w:rsidRDefault="000A5562" w:rsidP="000A5562">
      <w:r w:rsidRPr="00DA4560">
        <w:t>If timer T23 expires, no message shall be sent to the MS. The subsequent action by the old BSS depends on the messages received prior to the expiry of T23 relating to this handover attempt:</w:t>
      </w:r>
    </w:p>
    <w:p w14:paraId="0730CC68" w14:textId="77777777" w:rsidR="000A5562" w:rsidRPr="00DA4560" w:rsidRDefault="000A5562" w:rsidP="000A5562">
      <w:pPr>
        <w:pStyle w:val="B1"/>
      </w:pPr>
      <w:r w:rsidRPr="00DA4560">
        <w:t>-</w:t>
      </w:r>
      <w:r w:rsidRPr="00DA4560">
        <w:tab/>
        <w:t xml:space="preserve">If the old BSS has received a PS-HANDOVER-REQUIRED-ACK PDU, it shall initiate a PS Handover Cancel procedure (see 3GPP TS 48.018). </w:t>
      </w:r>
    </w:p>
    <w:p w14:paraId="761E6614" w14:textId="77777777" w:rsidR="000A5562" w:rsidRPr="00DA4560" w:rsidRDefault="000A5562" w:rsidP="000A5562">
      <w:pPr>
        <w:pStyle w:val="B1"/>
      </w:pPr>
      <w:r w:rsidRPr="00DA4560">
        <w:t>-</w:t>
      </w:r>
      <w:r w:rsidRPr="00DA4560">
        <w:tab/>
        <w:t>If the old BSS has received a BSSMAP HANDOVER COMMAND message it shall send a HANDOVER FAILURE message to the MSC with cause "DTM Handover - Timer Expired".</w:t>
      </w:r>
      <w:r w:rsidRPr="00DA4560">
        <w:rPr>
          <w:b/>
          <w:bCs/>
        </w:rPr>
        <w:t xml:space="preserve"> </w:t>
      </w:r>
    </w:p>
    <w:p w14:paraId="073F053B" w14:textId="77777777" w:rsidR="000A5562" w:rsidRPr="00DA4560" w:rsidRDefault="000A5562" w:rsidP="000A5562">
      <w:pPr>
        <w:pStyle w:val="B1"/>
      </w:pPr>
      <w:r w:rsidRPr="00DA4560">
        <w:lastRenderedPageBreak/>
        <w:t>-</w:t>
      </w:r>
      <w:r w:rsidRPr="00DA4560">
        <w:tab/>
        <w:t xml:space="preserve">If the old BSS has received neither a BSSMAP HANDOVER COMMAND message nor a PS-HANDOVER-REQUIRED-ACK PDU, then the handover procedure is terminated and no message is sent to either the MSC or the SGSN. </w:t>
      </w:r>
    </w:p>
    <w:p w14:paraId="17B85492" w14:textId="77777777" w:rsidR="000A5562" w:rsidRPr="00DA4560" w:rsidRDefault="000A5562" w:rsidP="000A5562">
      <w:pPr>
        <w:pStyle w:val="B1"/>
      </w:pPr>
      <w:r w:rsidRPr="00DA4560">
        <w:t>-</w:t>
      </w:r>
      <w:r w:rsidRPr="00DA4560">
        <w:tab/>
        <w:t>Any message or PDU relating to this handover attempt which is received from the MSC or the SGSN after the expiry of timer T23 is discarded.</w:t>
      </w:r>
    </w:p>
    <w:p w14:paraId="159117FE" w14:textId="77777777" w:rsidR="000A5562" w:rsidRPr="00DA4560" w:rsidRDefault="000A5562" w:rsidP="000A5562">
      <w:r w:rsidRPr="00DA4560">
        <w:t xml:space="preserve">If the old BSS receives a PS-HANDOVER-REQUIRED-NACK PDU and a HANDOVER REQUIRED REJECT message then the DTM Handover procedure is terminated and no message shall be sent to either the MSC or the SGSN or the MS. </w:t>
      </w:r>
    </w:p>
    <w:p w14:paraId="7A523287" w14:textId="77777777" w:rsidR="000A5562" w:rsidRPr="00DA4560" w:rsidRDefault="000A5562" w:rsidP="000A5562">
      <w:r w:rsidRPr="00DA4560">
        <w:t xml:space="preserve">If the old BSS receives a PS-HANDOVER-REQUIRED-NACK PDU (with cause e.g. "Equipment Failure") and a BSSMAP HANDOVER COMMAND message which contains a </w:t>
      </w:r>
      <w:r w:rsidRPr="00DA4560">
        <w:rPr>
          <w:i/>
          <w:iCs/>
        </w:rPr>
        <w:t xml:space="preserve">DTM Handover Command Indication </w:t>
      </w:r>
      <w:r w:rsidRPr="00DA4560">
        <w:t xml:space="preserve">field element within the </w:t>
      </w:r>
      <w:r w:rsidRPr="00DA4560">
        <w:rPr>
          <w:i/>
          <w:iCs/>
        </w:rPr>
        <w:t>New BSS to Old BSS Information</w:t>
      </w:r>
      <w:r w:rsidRPr="00DA4560">
        <w:t xml:space="preserve"> IE then the old BSS shall send a HANDOVER FAILURE message to the MSC with cause "DTM Handover - SGSN failure". No message shall be sent to the MS.</w:t>
      </w:r>
    </w:p>
    <w:p w14:paraId="3E695B48" w14:textId="77777777" w:rsidR="000A5562" w:rsidRPr="00DA4560" w:rsidRDefault="000A5562" w:rsidP="000A5562">
      <w:pPr>
        <w:rPr>
          <w:sz w:val="18"/>
        </w:rPr>
      </w:pPr>
      <w:r w:rsidRPr="00DA4560">
        <w:t xml:space="preserve">If the old BSS receives a PS-HANDOVER-REQUIRED-NACK PDU (with cause e.g. "DTM Handover - PS Allocation Failure") and a BSSMAP HANDOVER COMMAND message which does not contain a </w:t>
      </w:r>
      <w:r w:rsidRPr="00DA4560">
        <w:rPr>
          <w:i/>
          <w:iCs/>
        </w:rPr>
        <w:t xml:space="preserve">DTM Handover Command Indication </w:t>
      </w:r>
      <w:r w:rsidRPr="00DA4560">
        <w:t xml:space="preserve">field element within the </w:t>
      </w:r>
      <w:r w:rsidRPr="00DA4560">
        <w:rPr>
          <w:i/>
          <w:iCs/>
        </w:rPr>
        <w:t>New BSS to Old BSS Information</w:t>
      </w:r>
      <w:r w:rsidRPr="00DA4560">
        <w:t xml:space="preserve"> IE and the old BSS has chosen not to proceed with Handover Execution, then the BSS shall send a HANDOVER FAILURE message to the MSC with cause "DTM Handover - PS Allocation Failure". No message shall be sent to the MS.</w:t>
      </w:r>
    </w:p>
    <w:p w14:paraId="6ADFA4E8" w14:textId="77777777" w:rsidR="000A5562" w:rsidRPr="00DA4560" w:rsidRDefault="000A5562" w:rsidP="000A5562">
      <w:r w:rsidRPr="00DA4560">
        <w:t>If the old BSS receives a PS-HANDOVER-REQUIRED-ACK PDU and a HANDOVER REQUIRED REJECT message then the BSS shall initiate a PS Handover Cancel procedure (see 3GPP TS 48.018). No message shall be sent to the MS.</w:t>
      </w:r>
    </w:p>
    <w:p w14:paraId="20C64AA0" w14:textId="77777777" w:rsidR="000A5562" w:rsidRPr="00DA4560" w:rsidRDefault="000A5562" w:rsidP="000A5562">
      <w:pPr>
        <w:pStyle w:val="Heading4"/>
      </w:pPr>
      <w:bookmarkStart w:id="44" w:name="_Toc493018803"/>
      <w:r w:rsidRPr="00DA4560">
        <w:t>3.1.5.2</w:t>
      </w:r>
      <w:r w:rsidRPr="00DA4560">
        <w:tab/>
        <w:t>Handover Resource allocation</w:t>
      </w:r>
      <w:bookmarkEnd w:id="44"/>
    </w:p>
    <w:p w14:paraId="722996CB" w14:textId="77777777" w:rsidR="000A5562" w:rsidRPr="00DA4560" w:rsidRDefault="000A5562" w:rsidP="000A5562">
      <w:r w:rsidRPr="00DA4560">
        <w:t>This procedure has been defined to allow the MSC to request resources from a BSS in a manner similar to that used for the assignment case. However it does not result in the transmission of any messages over the radio interface, only in the reservation of the resource(s) identified at the BSS, which awaits access of a MS on the reserved channel(s). These reserved resources are then indicated back to the MSC.</w:t>
      </w:r>
    </w:p>
    <w:p w14:paraId="408ACC34" w14:textId="77777777" w:rsidR="000A5562" w:rsidRPr="00DA4560" w:rsidRDefault="000A5562" w:rsidP="000A5562">
      <w:r w:rsidRPr="00DA4560">
        <w:t>In order to support this procedure the MSC sets up a BSSAP SCCP connection to the BSS. This connection is then used to support all BSSAP messages related to the dedicated resource(s).</w:t>
      </w:r>
    </w:p>
    <w:p w14:paraId="27C8B471" w14:textId="77777777" w:rsidR="000A5562" w:rsidRPr="00DA4560" w:rsidRDefault="000A5562" w:rsidP="000A5562">
      <w:r w:rsidRPr="00DA4560">
        <w:t>In case of Voice Group Call, the MSC may reuse the existing Resource Controlling SCCP connection which has been previously set-up with the new BSS.</w:t>
      </w:r>
    </w:p>
    <w:p w14:paraId="59BF2CD0" w14:textId="77777777" w:rsidR="000A5562" w:rsidRPr="00DA4560" w:rsidRDefault="000A5562" w:rsidP="000A5562">
      <w:pPr>
        <w:pStyle w:val="Heading5"/>
      </w:pPr>
      <w:bookmarkStart w:id="45" w:name="_Toc493018804"/>
      <w:r w:rsidRPr="00DA4560">
        <w:t>3.1.5.2.1</w:t>
      </w:r>
      <w:r w:rsidRPr="00DA4560">
        <w:tab/>
        <w:t>Operation of the procedure</w:t>
      </w:r>
      <w:bookmarkEnd w:id="45"/>
    </w:p>
    <w:p w14:paraId="162718A2" w14:textId="77777777" w:rsidR="000A5562" w:rsidRPr="00DA4560" w:rsidRDefault="000A5562" w:rsidP="000A5562">
      <w:pPr>
        <w:keepNext/>
        <w:keepLines/>
      </w:pPr>
      <w:r w:rsidRPr="00DA4560">
        <w:t>The correct operation of the handover resource allocation procedure is as follows:</w:t>
      </w:r>
    </w:p>
    <w:p w14:paraId="74E8B5FF" w14:textId="77777777" w:rsidR="000A5562" w:rsidRPr="00DA4560" w:rsidRDefault="000A5562" w:rsidP="000A5562">
      <w:pPr>
        <w:keepNext/>
        <w:keepLines/>
      </w:pPr>
      <w:r w:rsidRPr="00DA4560">
        <w:t>The MSC sends a HANDOVER REQUEST message to the new BSS (note) from which it requires radio resources. This message contains details of the resource(s) required. If the MSC allocates the A interface circuits, and if the requested resource(s) is/are for speech or data the message also indicates the terrestrial resource that shall be used between the MSC and the BSS. The MSC should only ever ask for resources from the BSS that it knows are not totally incompatible with the nominated circuit. The type of channel(s) required can be different from the type of channel(s) in use, e.g. in the case of directed retry. The description of the resource(s) can either be a complete specification, or give the BSS some freedom in the selection (for instance channel rate selection, speech version selection etc.). The message may also specify the channel(s) in use, and, in case current channel mode is speech, the speech version used. If an IP based user plane interface is supported, the "Codec List (MSC Preferred)" shall be included in the message.</w:t>
      </w:r>
    </w:p>
    <w:p w14:paraId="1E9AEBDA" w14:textId="77777777" w:rsidR="000A5562" w:rsidRPr="00DA4560" w:rsidRDefault="000A5562" w:rsidP="000A5562">
      <w:r w:rsidRPr="00DA4560">
        <w:t>In case of Voice Group Call, the MSC need not allocate a new A interface circuit. In such a case, the terrestrial resource which has been allocated during the VBS/VGCS assignment procedure is used as the new terrestrial resource. The MSC shall not send a HANDOVER REQUEST message to the BSS to handover a VGCS talker to a cell that has been reported as released through the VGCS/VBS ASSIGNMENT STATUS message for that group call.</w:t>
      </w:r>
    </w:p>
    <w:p w14:paraId="3856D98C" w14:textId="77777777" w:rsidR="000A5562" w:rsidRPr="00DA4560" w:rsidRDefault="000A5562" w:rsidP="000A5562">
      <w:r w:rsidRPr="00DA4560">
        <w:t>On receipt of this message the new BSS shall choose suitable idle radio resources and, if the BSS allocates the A interface circuits and if needed, a terrestrial resource.</w:t>
      </w:r>
    </w:p>
    <w:p w14:paraId="76E4910B" w14:textId="77777777" w:rsidR="000A5562" w:rsidRPr="00DA4560" w:rsidRDefault="000A5562" w:rsidP="000A5562">
      <w:r w:rsidRPr="00DA4560">
        <w:t xml:space="preserve">In case of Voice Group Call, the new BSS need not allocate new radio resources. In such a case, the radio resource which has been allocated during the VBS/VGCS assignment procedure is used as the new radio resource. </w:t>
      </w:r>
    </w:p>
    <w:p w14:paraId="399D5440" w14:textId="77777777" w:rsidR="000A5562" w:rsidRPr="00DA4560" w:rsidRDefault="000A5562" w:rsidP="000A5562">
      <w:r w:rsidRPr="00DA4560">
        <w:lastRenderedPageBreak/>
        <w:t>The management of priority levels - relating to the Information Element "Priority" within the HANDOVER REQUEST message - is implementation dependent, under operator control.</w:t>
      </w:r>
    </w:p>
    <w:p w14:paraId="63B5DB76" w14:textId="77777777" w:rsidR="000A5562" w:rsidRPr="00DA4560" w:rsidRDefault="000A5562" w:rsidP="000A5562">
      <w:r w:rsidRPr="00DA4560">
        <w:t>If queuing is managed, new requests which cannot be served immediately are put in the queuing file according to the indicated priority levels.</w:t>
      </w:r>
    </w:p>
    <w:p w14:paraId="52B13142" w14:textId="77777777" w:rsidR="000A5562" w:rsidRPr="00DA4560" w:rsidRDefault="000A5562" w:rsidP="000A5562">
      <w:r w:rsidRPr="00DA4560">
        <w:t>(Refer to sub-clause 3.1.17 for Queuing Procedure.)</w:t>
      </w:r>
    </w:p>
    <w:p w14:paraId="72BB8053" w14:textId="77777777" w:rsidR="000A5562" w:rsidRPr="00DA4560" w:rsidRDefault="000A5562" w:rsidP="000A5562">
      <w:r w:rsidRPr="00DA4560">
        <w:t>As a further operator option, the pre-emption indicators may (alone or along with the priority levels) be used to manage the pre-emption process, which may lead to the forced release or forced handover of lower priority connections.</w:t>
      </w:r>
    </w:p>
    <w:p w14:paraId="1E36D7B5" w14:textId="77777777" w:rsidR="000A5562" w:rsidRPr="00DA4560" w:rsidRDefault="000A5562" w:rsidP="000A5562">
      <w:r w:rsidRPr="00DA4560">
        <w:t>However, the pre-emption indicators (refer to sub-clause 3.2.2.18), if given in the HANDOVER REQUEST, shall be treated on a per connection basis as follows:</w:t>
      </w:r>
    </w:p>
    <w:p w14:paraId="38FDEF6E" w14:textId="77777777" w:rsidR="000A5562" w:rsidRPr="00DA4560" w:rsidRDefault="000A5562" w:rsidP="000A5562">
      <w:pPr>
        <w:pStyle w:val="B1"/>
      </w:pPr>
      <w:r w:rsidRPr="00DA4560">
        <w:t>-</w:t>
      </w:r>
      <w:r w:rsidRPr="00DA4560">
        <w:tab/>
        <w:t>The last received "Pre-emption Vulnerability" indicator and priority levels shall prevail.</w:t>
      </w:r>
    </w:p>
    <w:p w14:paraId="00D71D0A" w14:textId="77777777" w:rsidR="000A5562" w:rsidRPr="00DA4560" w:rsidRDefault="000A5562" w:rsidP="000A5562">
      <w:pPr>
        <w:pStyle w:val="B1"/>
      </w:pPr>
      <w:r w:rsidRPr="00DA4560">
        <w:t>-</w:t>
      </w:r>
      <w:r w:rsidRPr="00DA4560">
        <w:tab/>
        <w:t>If the "Pre-emption Capability" bit is set to 1, then this allocation request can trigger the running of the pre-emption procedure.</w:t>
      </w:r>
    </w:p>
    <w:p w14:paraId="5781C673" w14:textId="77777777" w:rsidR="000A5562" w:rsidRPr="00DA4560" w:rsidRDefault="000A5562" w:rsidP="000A5562">
      <w:pPr>
        <w:pStyle w:val="B1"/>
      </w:pPr>
      <w:r w:rsidRPr="00DA4560">
        <w:t>-</w:t>
      </w:r>
      <w:r w:rsidRPr="00DA4560">
        <w:tab/>
        <w:t>If the "Pre-emption Recommendation" bit indicates that pre-emption is recommended by the old BSS, then the new BSS may obey the recommendation and act appropriately based on "Pre-emption Capability Indication" bit.</w:t>
      </w:r>
    </w:p>
    <w:p w14:paraId="28A6FE00" w14:textId="77777777" w:rsidR="000A5562" w:rsidRPr="00DA4560" w:rsidRDefault="000A5562" w:rsidP="000A5562">
      <w:pPr>
        <w:pStyle w:val="B1"/>
      </w:pPr>
      <w:r w:rsidRPr="00DA4560">
        <w:t>-</w:t>
      </w:r>
      <w:r w:rsidRPr="00DA4560">
        <w:tab/>
        <w:t>If the "Pre-emption Recommendation" bit indicates that pre-emption is not recommended by the old BSS, then the new BSS may obey this recommendation and ignore the "Pre-emption Capability" bit if it is set to 1.</w:t>
      </w:r>
    </w:p>
    <w:p w14:paraId="296B0B3C" w14:textId="77777777" w:rsidR="000A5562" w:rsidRPr="00DA4560" w:rsidRDefault="000A5562" w:rsidP="000A5562">
      <w:pPr>
        <w:pStyle w:val="B1"/>
      </w:pPr>
      <w:r w:rsidRPr="00DA4560">
        <w:t>-</w:t>
      </w:r>
      <w:r w:rsidRPr="00DA4560">
        <w:tab/>
        <w:t>If the "Pre-emption Recommendation" bit is not present then the pre-emption procedure can be run.</w:t>
      </w:r>
    </w:p>
    <w:p w14:paraId="0A9AD058" w14:textId="77777777" w:rsidR="000A5562" w:rsidRPr="00DA4560" w:rsidRDefault="000A5562" w:rsidP="000A5562">
      <w:pPr>
        <w:pStyle w:val="B1"/>
      </w:pPr>
      <w:r w:rsidRPr="00DA4560">
        <w:t>-</w:t>
      </w:r>
      <w:r w:rsidRPr="00DA4560">
        <w:tab/>
        <w:t>If the "Pre-emption Capability" bit is set to 0, then this allocation request cannot trigger the pre-emption procedure.</w:t>
      </w:r>
    </w:p>
    <w:p w14:paraId="703787BF" w14:textId="77777777" w:rsidR="000A5562" w:rsidRPr="00DA4560" w:rsidRDefault="000A5562" w:rsidP="000A5562">
      <w:pPr>
        <w:pStyle w:val="B1"/>
      </w:pPr>
      <w:r w:rsidRPr="00DA4560">
        <w:t>-</w:t>
      </w:r>
      <w:r w:rsidRPr="00DA4560">
        <w:tab/>
        <w:t>If the "Pre-emption Vulnerability" bit is set to 1, then this connection is vulnerable and shall be included in the pre-emption process or procedure and as such may be subject to forced release or forced handover.</w:t>
      </w:r>
    </w:p>
    <w:p w14:paraId="1D5FAB0B" w14:textId="77777777" w:rsidR="000A5562" w:rsidRPr="00DA4560" w:rsidRDefault="000A5562" w:rsidP="000A5562">
      <w:pPr>
        <w:pStyle w:val="B1"/>
      </w:pPr>
      <w:r w:rsidRPr="00DA4560">
        <w:t>-</w:t>
      </w:r>
      <w:r w:rsidRPr="00DA4560">
        <w:tab/>
        <w:t>If the "Pre-emption Vulnerability" bit is set to 0, then this connection is not vulnerable to pre-emption and shall not be included in the pre-emption process and as such may not be subject to forced release or forced handover.</w:t>
      </w:r>
    </w:p>
    <w:p w14:paraId="7A3173D3" w14:textId="77777777" w:rsidR="000A5562" w:rsidRPr="00DA4560" w:rsidRDefault="000A5562" w:rsidP="000A5562">
      <w:pPr>
        <w:pStyle w:val="B1"/>
      </w:pPr>
      <w:r w:rsidRPr="00DA4560">
        <w:t>-</w:t>
      </w:r>
      <w:r w:rsidRPr="00DA4560">
        <w:tab/>
        <w:t>If no Priority Information Element has been received, both "Pre-emption Capability" and "Pre-emption Vulnerability" bits shall be regarded as set to 0.</w:t>
      </w:r>
    </w:p>
    <w:p w14:paraId="563553A5" w14:textId="77777777" w:rsidR="000A5562" w:rsidRPr="00DA4560" w:rsidRDefault="000A5562" w:rsidP="000A5562">
      <w:pPr>
        <w:tabs>
          <w:tab w:val="left" w:pos="720"/>
        </w:tabs>
      </w:pPr>
      <w:r w:rsidRPr="00DA4560">
        <w:t>In the case where localised service area is supported, the MSC may inform the BSS as to which LSA identities that the mobile has preferences by sending the LSA INFORMATION message. The BSS stores this information and uses it when determining the target cell list for handover. The algorithm for determining the target cell list for handover is not defined further in the present document.</w:t>
      </w:r>
    </w:p>
    <w:p w14:paraId="56D6D3A8" w14:textId="77777777" w:rsidR="000A5562" w:rsidRPr="00DA4560" w:rsidRDefault="000A5562" w:rsidP="000A5562">
      <w:pPr>
        <w:tabs>
          <w:tab w:val="left" w:pos="720"/>
        </w:tabs>
      </w:pPr>
      <w:r w:rsidRPr="00DA4560">
        <w:t>In the case where Intersystem handover to other RATs is supported, the MSC may inform the target BSS, if preference for other radio access technologies (Service based handover) shall be applied to the MS connection. In such cases the MSC sets the Service Handover Information Element accordingly in the HANDOVER REQUEST message. The Service Handover information is stored in the BSS throughout the connection and is used in Handover evaluation process.</w:t>
      </w:r>
    </w:p>
    <w:p w14:paraId="0A82B165" w14:textId="77777777" w:rsidR="000A5562" w:rsidRPr="00DA4560" w:rsidRDefault="000A5562" w:rsidP="000A5562">
      <w:pPr>
        <w:rPr>
          <w:rFonts w:hint="eastAsia"/>
          <w:lang w:eastAsia="zh-CN"/>
        </w:rPr>
      </w:pPr>
      <w:r w:rsidRPr="00DA4560">
        <w:rPr>
          <w:rFonts w:hint="eastAsia"/>
        </w:rPr>
        <w:t>If t</w:t>
      </w:r>
      <w:r w:rsidRPr="00DA4560">
        <w:t xml:space="preserve">he MSC determines that </w:t>
      </w:r>
      <w:r w:rsidRPr="00DA4560">
        <w:rPr>
          <w:rFonts w:hint="eastAsia"/>
          <w:lang w:eastAsia="zh-CN"/>
        </w:rPr>
        <w:t xml:space="preserve">CS to PS </w:t>
      </w:r>
      <w:r w:rsidRPr="00DA4560">
        <w:t>SRVCC</w:t>
      </w:r>
      <w:r w:rsidRPr="00DA4560">
        <w:rPr>
          <w:rFonts w:hint="eastAsia"/>
          <w:lang w:eastAsia="zh-CN"/>
        </w:rPr>
        <w:t xml:space="preserve"> </w:t>
      </w:r>
      <w:r w:rsidRPr="00DA4560">
        <w:rPr>
          <w:rFonts w:hint="eastAsia"/>
        </w:rPr>
        <w:t xml:space="preserve">is </w:t>
      </w:r>
      <w:r w:rsidRPr="00DA4560">
        <w:rPr>
          <w:rFonts w:hint="eastAsia"/>
          <w:lang w:eastAsia="zh-CN"/>
        </w:rPr>
        <w:t>allow</w:t>
      </w:r>
      <w:r w:rsidRPr="00DA4560">
        <w:t>ed for this particular connection</w:t>
      </w:r>
      <w:r w:rsidRPr="00DA4560">
        <w:rPr>
          <w:rFonts w:hint="eastAsia"/>
        </w:rPr>
        <w:t>, the</w:t>
      </w:r>
      <w:r w:rsidRPr="00DA4560">
        <w:rPr>
          <w:rFonts w:hint="eastAsia"/>
          <w:lang w:eastAsia="zh-CN"/>
        </w:rPr>
        <w:t xml:space="preserve"> MSC include</w:t>
      </w:r>
      <w:r w:rsidRPr="00DA4560">
        <w:rPr>
          <w:lang w:eastAsia="zh-CN"/>
        </w:rPr>
        <w:t>s</w:t>
      </w:r>
      <w:r w:rsidRPr="00DA4560">
        <w:rPr>
          <w:rFonts w:hint="eastAsia"/>
          <w:lang w:eastAsia="zh-CN"/>
        </w:rPr>
        <w:t xml:space="preserve"> the </w:t>
      </w:r>
      <w:r w:rsidRPr="00DA4560">
        <w:rPr>
          <w:lang w:eastAsia="zh-CN"/>
        </w:rPr>
        <w:t xml:space="preserve">CS to PS SRVCC </w:t>
      </w:r>
      <w:r w:rsidRPr="00DA4560">
        <w:rPr>
          <w:rFonts w:hint="eastAsia"/>
          <w:lang w:eastAsia="zh-CN"/>
        </w:rPr>
        <w:t>IE in the HANDOVER REQUEST message.</w:t>
      </w:r>
      <w:r w:rsidRPr="00DA4560">
        <w:rPr>
          <w:lang w:eastAsia="zh-CN"/>
        </w:rPr>
        <w:t xml:space="preserve"> </w:t>
      </w:r>
    </w:p>
    <w:p w14:paraId="52DC2F9B" w14:textId="77777777" w:rsidR="000A5562" w:rsidRPr="00DA4560" w:rsidRDefault="000A5562" w:rsidP="000A5562">
      <w:pPr>
        <w:rPr>
          <w:rFonts w:hint="eastAsia"/>
          <w:lang w:eastAsia="zh-CN"/>
        </w:rPr>
      </w:pPr>
      <w:r w:rsidRPr="00DA4560">
        <w:rPr>
          <w:lang w:eastAsia="zh-CN"/>
        </w:rPr>
        <w:t xml:space="preserve">Upon reception of a HANDOVER REQUEST message </w:t>
      </w:r>
      <w:r w:rsidRPr="00DA4560">
        <w:rPr>
          <w:rFonts w:hint="eastAsia"/>
          <w:lang w:eastAsia="zh-CN"/>
        </w:rPr>
        <w:t xml:space="preserve">including the </w:t>
      </w:r>
      <w:r w:rsidRPr="00DA4560">
        <w:t>CS to PS SRVCC</w:t>
      </w:r>
      <w:r w:rsidRPr="00DA4560">
        <w:rPr>
          <w:rFonts w:hint="eastAsia"/>
        </w:rPr>
        <w:t xml:space="preserve"> IE</w:t>
      </w:r>
      <w:r w:rsidRPr="00DA4560">
        <w:rPr>
          <w:rFonts w:hint="eastAsia"/>
          <w:lang w:eastAsia="zh-CN"/>
        </w:rPr>
        <w:t xml:space="preserve">, the BSS </w:t>
      </w:r>
      <w:r w:rsidRPr="00DA4560">
        <w:rPr>
          <w:lang w:eastAsia="zh-CN"/>
        </w:rPr>
        <w:t>may</w:t>
      </w:r>
      <w:r w:rsidRPr="00DA4560">
        <w:rPr>
          <w:rFonts w:hint="eastAsia"/>
          <w:lang w:eastAsia="zh-CN"/>
        </w:rPr>
        <w:t xml:space="preserve"> trigger </w:t>
      </w:r>
      <w:r w:rsidRPr="00DA4560">
        <w:rPr>
          <w:lang w:eastAsia="zh-CN"/>
        </w:rPr>
        <w:t xml:space="preserve">the </w:t>
      </w:r>
      <w:r w:rsidRPr="00DA4560">
        <w:rPr>
          <w:rFonts w:hint="eastAsia"/>
          <w:lang w:eastAsia="zh-CN"/>
        </w:rPr>
        <w:t xml:space="preserve">CS to PS </w:t>
      </w:r>
      <w:r w:rsidRPr="00DA4560">
        <w:t>SRVCC</w:t>
      </w:r>
      <w:r w:rsidRPr="00DA4560">
        <w:rPr>
          <w:rFonts w:hint="eastAsia"/>
          <w:lang w:eastAsia="zh-CN"/>
        </w:rPr>
        <w:t xml:space="preserve"> procedure </w:t>
      </w:r>
      <w:r w:rsidRPr="00DA4560">
        <w:rPr>
          <w:lang w:eastAsia="zh-CN"/>
        </w:rPr>
        <w:t xml:space="preserve">(see 3GPP TS 44.018) </w:t>
      </w:r>
      <w:r w:rsidRPr="00DA4560">
        <w:rPr>
          <w:rFonts w:hint="eastAsia"/>
          <w:lang w:eastAsia="zh-CN"/>
        </w:rPr>
        <w:t xml:space="preserve">according to the </w:t>
      </w:r>
      <w:r w:rsidRPr="00DA4560">
        <w:rPr>
          <w:lang w:eastAsia="zh-CN"/>
        </w:rPr>
        <w:t>reported capabilities of the MS</w:t>
      </w:r>
      <w:r w:rsidRPr="00DA4560">
        <w:rPr>
          <w:rFonts w:hint="eastAsia"/>
          <w:lang w:eastAsia="zh-CN"/>
        </w:rPr>
        <w:t xml:space="preserve">. </w:t>
      </w:r>
    </w:p>
    <w:p w14:paraId="641B24D3" w14:textId="77777777" w:rsidR="000A5562" w:rsidRPr="00DA4560" w:rsidRDefault="000A5562" w:rsidP="000A5562">
      <w:pPr>
        <w:keepNext/>
        <w:keepLines/>
      </w:pPr>
      <w:r w:rsidRPr="00DA4560">
        <w:t xml:space="preserve">Upon reception of a HANDOVER REQUEST message containing a </w:t>
      </w:r>
      <w:r w:rsidRPr="00DA4560">
        <w:rPr>
          <w:i/>
          <w:iCs/>
        </w:rPr>
        <w:t>PS Indication</w:t>
      </w:r>
      <w:r w:rsidRPr="00DA4560">
        <w:t xml:space="preserve"> IE within the </w:t>
      </w:r>
      <w:r w:rsidRPr="00DA4560">
        <w:rPr>
          <w:i/>
          <w:iCs/>
        </w:rPr>
        <w:t xml:space="preserve">Old BSS to New BSS Information </w:t>
      </w:r>
      <w:r w:rsidRPr="00DA4560">
        <w:t>information element (i.e. a DTM Handover procedure is ongoing), then the new BSS shall proceed as follows:</w:t>
      </w:r>
    </w:p>
    <w:p w14:paraId="0060927D" w14:textId="77777777" w:rsidR="000A5562" w:rsidRPr="00DA4560" w:rsidRDefault="000A5562" w:rsidP="000A5562">
      <w:pPr>
        <w:pStyle w:val="B1"/>
      </w:pPr>
      <w:r w:rsidRPr="00DA4560">
        <w:t>-</w:t>
      </w:r>
      <w:r w:rsidRPr="00DA4560">
        <w:tab/>
        <w:t>If timer T24 is not running, then the new BSS shall start timer T24.</w:t>
      </w:r>
    </w:p>
    <w:p w14:paraId="13E0851A" w14:textId="77777777" w:rsidR="000A5562" w:rsidRPr="00DA4560" w:rsidRDefault="000A5562" w:rsidP="000A5562">
      <w:pPr>
        <w:pStyle w:val="B1"/>
      </w:pPr>
      <w:r w:rsidRPr="00DA4560">
        <w:t>-</w:t>
      </w:r>
      <w:r w:rsidRPr="00DA4560">
        <w:tab/>
        <w:t xml:space="preserve">When a HANDOVER REQUEST message and PS-HANDOVER-REQUEST PDU have been received and the contents of the </w:t>
      </w:r>
      <w:r w:rsidRPr="00DA4560">
        <w:rPr>
          <w:i/>
          <w:iCs/>
        </w:rPr>
        <w:t xml:space="preserve">PS Indication </w:t>
      </w:r>
      <w:r w:rsidRPr="00DA4560">
        <w:t xml:space="preserve">and </w:t>
      </w:r>
      <w:r w:rsidRPr="00DA4560">
        <w:rPr>
          <w:i/>
          <w:iCs/>
        </w:rPr>
        <w:t xml:space="preserve">CS Indication </w:t>
      </w:r>
      <w:r w:rsidRPr="00DA4560">
        <w:t>IEs are identical, the new BSS shall stop timer T24 and attempt to allocate a dedicated resource and, conditional on the allocation of a the dedicated resource, packet resources (see 3GPP TS 48.018) in accordance with the capabilities of the MS.</w:t>
      </w:r>
    </w:p>
    <w:p w14:paraId="275EF90F" w14:textId="77777777" w:rsidR="000A5562" w:rsidRPr="00DA4560" w:rsidRDefault="000A5562" w:rsidP="000A5562">
      <w:r w:rsidRPr="00DA4560">
        <w:lastRenderedPageBreak/>
        <w:t xml:space="preserve">If a dedicated radio resource is available then this will be reflected back to the MSC in a HANDOVER REQUEST ACKNOWLEDGE message. If the MSC gave the BSS some freedom in resource type selection, the choices made by the BSS are indicated in the HANDOVER REQUEST ACKNOWLEDGE message. If the BSS allocates the A interface circuits and such a circuit is needed, the circuit allocated by the BSS is indicated in the HANDOVER ACKNOWLEDGE message. </w:t>
      </w:r>
    </w:p>
    <w:p w14:paraId="018588A7" w14:textId="77777777" w:rsidR="000A5562" w:rsidRPr="00DA4560" w:rsidRDefault="000A5562" w:rsidP="000A5562">
      <w:r w:rsidRPr="00DA4560">
        <w:t xml:space="preserve">If only dedicated resources are allocated, the HANDOVER REQUEST ACKNOWLEDGE message sent by the new BSS shall contain the radio interface message HANDOVER COMMAND within its "Layer 3 Information" Information Element. </w:t>
      </w:r>
    </w:p>
    <w:p w14:paraId="7AD8304D" w14:textId="77777777" w:rsidR="000A5562" w:rsidRPr="00DA4560" w:rsidRDefault="000A5562" w:rsidP="000A5562">
      <w:r w:rsidRPr="00DA4560">
        <w:t>If, in the case of DTM Handover, both dedicated and packet resources are allocated, the HANDOVER REQUEST ACKNOWLEDGE message sent by the new BSS shall contain the radio interface message DTM HANDOVER COMMAND within its "Layer 3 Information" Information Element.</w:t>
      </w:r>
    </w:p>
    <w:p w14:paraId="52C1FEAC" w14:textId="77777777" w:rsidR="000A5562" w:rsidRPr="00DA4560" w:rsidRDefault="000A5562" w:rsidP="000A5562">
      <w:r w:rsidRPr="00DA4560">
        <w:t xml:space="preserve">The "Layer 3 Information" (which is in fact either a RR-Layer 3 HANDOVER COMMAND or a RLC/MAC-Layer 2 DTM HANDOVER COMMAND) is transferred by the controlling MSC to the old BSS using the BSSMAP message HANDOVER COMMAND also within the Information Element "Layer 3 Information" of that BSSMAP message. The new BSS shall indicate that the </w:t>
      </w:r>
      <w:r w:rsidRPr="00DA4560">
        <w:rPr>
          <w:i/>
          <w:iCs/>
        </w:rPr>
        <w:t xml:space="preserve">Layer 3 Information </w:t>
      </w:r>
      <w:r w:rsidRPr="00DA4560">
        <w:t xml:space="preserve">IE contains an RLC/MAC DTM HANDOVER COMMAND by including the </w:t>
      </w:r>
      <w:r w:rsidRPr="00DA4560">
        <w:rPr>
          <w:i/>
          <w:iCs/>
        </w:rPr>
        <w:t xml:space="preserve">DTM Handover Command Indication </w:t>
      </w:r>
      <w:r w:rsidRPr="00DA4560">
        <w:t xml:space="preserve">field element within the </w:t>
      </w:r>
      <w:r w:rsidRPr="00DA4560">
        <w:rPr>
          <w:i/>
          <w:iCs/>
        </w:rPr>
        <w:t xml:space="preserve">New BSS to Old BSS Information </w:t>
      </w:r>
      <w:r w:rsidRPr="00DA4560">
        <w:t>IE.</w:t>
      </w:r>
    </w:p>
    <w:p w14:paraId="7753E5DF" w14:textId="77777777" w:rsidR="000A5562" w:rsidRPr="00DA4560" w:rsidRDefault="000A5562" w:rsidP="000A5562">
      <w:r w:rsidRPr="00DA4560">
        <w:t>Information about the appropriate new channels and a handover reference number chosen by the new BSS are contained in the HANDOVER COMMAND or DTM HANDOVER COMMAND. Knowledge of the channel in use at the old BSS allows the new BSS to minimize the size of the HANDOVER COMMAND or DTM HANDOVER COMMAND message (i.e. to decide whether the mode of the first channel IE need not be included in the HANDOVER COMMAND). Furthermore, in the case of handover of a VGCS talking subscriber, knowledge of the VGCS talker mode at the old BSS also allows the new BSS to optimise the size of the HANDOVER COMMAND message.</w:t>
      </w:r>
    </w:p>
    <w:p w14:paraId="68A69099" w14:textId="77777777" w:rsidR="000A5562" w:rsidRPr="00DA4560" w:rsidRDefault="000A5562" w:rsidP="000A5562">
      <w:pPr>
        <w:pStyle w:val="NO"/>
      </w:pPr>
      <w:r w:rsidRPr="00DA4560">
        <w:t>NOTE 1:</w:t>
      </w:r>
      <w:r w:rsidRPr="00DA4560">
        <w:tab/>
        <w:t>The new BSS and the old BSS may be the same. If an IP based user plane interface is supported, this procedure can not be used when the target BSS and serving BSS are the same.</w:t>
      </w:r>
    </w:p>
    <w:p w14:paraId="59062FB2" w14:textId="77777777" w:rsidR="000A5562" w:rsidRPr="00DA4560" w:rsidRDefault="000A5562" w:rsidP="000A5562">
      <w:pPr>
        <w:tabs>
          <w:tab w:val="left" w:pos="720"/>
        </w:tabs>
      </w:pPr>
      <w:r w:rsidRPr="00DA4560">
        <w:t>In the case of external handover the BSS, when localised service area is supported, will indicate the LSA identity of the target cell in the HANDOVER REQUEST ACKNOWLEDGE message if it corresponds to one of the LSA identities received in the HANDOVER REQUEST message.</w:t>
      </w:r>
    </w:p>
    <w:p w14:paraId="5D60B201" w14:textId="77777777" w:rsidR="000A5562" w:rsidRPr="00DA4560" w:rsidRDefault="000A5562" w:rsidP="000A5562">
      <w:r w:rsidRPr="00DA4560">
        <w:t>When several circuit pools are present on the BSS MSC interface, and a circuit has been allocated by the HANDOVER REQUEST message, the "circuit pool" information field shall be included in the HANDOVER REQUEST ACKNOWLEDGE. The "circuit pool" field will indicate to the MSC the circuit pool of the CIC given in the HANDOVER REQUEST message.</w:t>
      </w:r>
    </w:p>
    <w:p w14:paraId="6199B13E" w14:textId="77777777" w:rsidR="000A5562" w:rsidRPr="00DA4560" w:rsidRDefault="000A5562" w:rsidP="000A5562">
      <w:r w:rsidRPr="00DA4560">
        <w:t xml:space="preserve">In the case of a handover from </w:t>
      </w:r>
      <w:r w:rsidRPr="00DA4560">
        <w:rPr>
          <w:i/>
        </w:rPr>
        <w:t xml:space="preserve">A/Gb mode </w:t>
      </w:r>
      <w:r w:rsidRPr="00DA4560">
        <w:t xml:space="preserve">to </w:t>
      </w:r>
      <w:r w:rsidRPr="00DA4560">
        <w:rPr>
          <w:i/>
        </w:rPr>
        <w:t>A/Gb mode</w:t>
      </w:r>
      <w:r w:rsidRPr="00DA4560">
        <w:t xml:space="preserve">, the </w:t>
      </w:r>
      <w:r w:rsidRPr="00DA4560">
        <w:rPr>
          <w:i/>
        </w:rPr>
        <w:t>New BSS to Old BSS Information</w:t>
      </w:r>
      <w:r w:rsidRPr="00DA4560">
        <w:t xml:space="preserve"> information element is used to pass Field Elements from the new BSS to the old BSS. The information in the </w:t>
      </w:r>
      <w:r w:rsidRPr="00DA4560">
        <w:rPr>
          <w:i/>
        </w:rPr>
        <w:t>New BSS to Old BSS information</w:t>
      </w:r>
      <w:r w:rsidRPr="00DA4560">
        <w:t xml:space="preserve"> information element is transparent for the MSC. When the </w:t>
      </w:r>
      <w:r w:rsidRPr="00DA4560">
        <w:rPr>
          <w:i/>
        </w:rPr>
        <w:t>New BSS to Old BSS information</w:t>
      </w:r>
      <w:r w:rsidRPr="00DA4560">
        <w:t xml:space="preserve"> information element is present in the HANDOVER REQUEST ACKNOWLEDGE message, the MSC may pass it to the old BSS when initiating the Handover Execution procedure.</w:t>
      </w:r>
    </w:p>
    <w:p w14:paraId="60319267" w14:textId="77777777" w:rsidR="000A5562" w:rsidRPr="00DA4560" w:rsidRDefault="000A5562" w:rsidP="000A5562">
      <w:r w:rsidRPr="00DA4560">
        <w:t xml:space="preserve">In the case of a handover from </w:t>
      </w:r>
      <w:r w:rsidRPr="00DA4560">
        <w:rPr>
          <w:i/>
        </w:rPr>
        <w:t>Iu mode</w:t>
      </w:r>
      <w:r w:rsidRPr="00DA4560">
        <w:t xml:space="preserve"> (GERAN or UTRAN) to </w:t>
      </w:r>
      <w:r w:rsidRPr="00DA4560">
        <w:rPr>
          <w:i/>
        </w:rPr>
        <w:t>A/Gb mode</w:t>
      </w:r>
      <w:r w:rsidRPr="00DA4560">
        <w:t xml:space="preserve">, the </w:t>
      </w:r>
      <w:r w:rsidRPr="00DA4560">
        <w:rPr>
          <w:i/>
        </w:rPr>
        <w:t xml:space="preserve">Inter-System Information </w:t>
      </w:r>
      <w:r w:rsidRPr="00DA4560">
        <w:t xml:space="preserve">information element is used to pass Field Elements from the new BSS to the old system. The information in the </w:t>
      </w:r>
      <w:r w:rsidRPr="00DA4560">
        <w:rPr>
          <w:i/>
        </w:rPr>
        <w:t xml:space="preserve">Inter-System Information </w:t>
      </w:r>
      <w:r w:rsidRPr="00DA4560">
        <w:t xml:space="preserve">information element is transparent for the MSC. When the </w:t>
      </w:r>
      <w:r w:rsidRPr="00DA4560">
        <w:rPr>
          <w:i/>
        </w:rPr>
        <w:t xml:space="preserve">Inter-System Information </w:t>
      </w:r>
      <w:r w:rsidRPr="00DA4560">
        <w:t>information element is present in the HANDOVER REQUEST ACKNOWLEDGE message, the MSC may pass it to the old system.</w:t>
      </w:r>
    </w:p>
    <w:p w14:paraId="68CA756C" w14:textId="77777777" w:rsidR="000A5562" w:rsidRPr="00DA4560" w:rsidRDefault="000A5562" w:rsidP="000A5562">
      <w:r w:rsidRPr="00DA4560">
        <w:t xml:space="preserve">The new BSS may provide information about the traffic load of the target cell by including the </w:t>
      </w:r>
      <w:r w:rsidRPr="00DA4560">
        <w:rPr>
          <w:i/>
        </w:rPr>
        <w:t xml:space="preserve">Downlink Cell Load Information </w:t>
      </w:r>
      <w:r w:rsidRPr="00DA4560">
        <w:t xml:space="preserve">and/or the </w:t>
      </w:r>
      <w:r w:rsidRPr="00DA4560">
        <w:rPr>
          <w:i/>
        </w:rPr>
        <w:t xml:space="preserve">Uplink Cell Load Information </w:t>
      </w:r>
      <w:r w:rsidRPr="00DA4560">
        <w:t xml:space="preserve">field elements in the </w:t>
      </w:r>
      <w:r w:rsidRPr="00DA4560">
        <w:rPr>
          <w:i/>
        </w:rPr>
        <w:t>New BSS to Old BSS information</w:t>
      </w:r>
      <w:r w:rsidRPr="00DA4560">
        <w:t xml:space="preserve"> or in the </w:t>
      </w:r>
      <w:r w:rsidRPr="00DA4560">
        <w:rPr>
          <w:i/>
        </w:rPr>
        <w:t>Inter-System Information</w:t>
      </w:r>
      <w:r w:rsidRPr="00DA4560">
        <w:t xml:space="preserve"> information elements. This information shall represent the traffic load in the cell assuming a successful completion of the handover procedure in progress. The old BSS may use the information to update the information about the load on the new cell, which may be used in the initiation of future cell load based handover procedures.</w:t>
      </w:r>
    </w:p>
    <w:p w14:paraId="3A07A1AD" w14:textId="77777777" w:rsidR="000A5562" w:rsidRPr="00DA4560" w:rsidRDefault="000A5562" w:rsidP="000A5562">
      <w:pPr>
        <w:rPr>
          <w:rFonts w:cs="Arial"/>
        </w:rPr>
      </w:pPr>
      <w:r w:rsidRPr="00DA4560">
        <w:t xml:space="preserve">If </w:t>
      </w:r>
      <w:r w:rsidRPr="00DA4560">
        <w:rPr>
          <w:lang w:eastAsia="zh-CN"/>
        </w:rPr>
        <w:t>local switching is requested</w:t>
      </w:r>
      <w:r w:rsidRPr="00DA4560">
        <w:t xml:space="preserve"> by the core network</w:t>
      </w:r>
      <w:r w:rsidRPr="00DA4560">
        <w:rPr>
          <w:lang w:eastAsia="zh-CN"/>
        </w:rPr>
        <w:t>,</w:t>
      </w:r>
      <w:r w:rsidRPr="00DA4560">
        <w:rPr>
          <w:rFonts w:cs="Arial"/>
          <w:lang w:eastAsia="zh-CN"/>
        </w:rPr>
        <w:t xml:space="preserve"> t</w:t>
      </w:r>
      <w:r w:rsidRPr="00DA4560">
        <w:rPr>
          <w:rFonts w:cs="Arial"/>
        </w:rPr>
        <w:t>he MSC includes the Global Call Reference IE, LCLS-Co</w:t>
      </w:r>
      <w:r w:rsidRPr="00DA4560">
        <w:rPr>
          <w:rFonts w:cs="Arial"/>
          <w:lang w:eastAsia="zh-CN"/>
        </w:rPr>
        <w:t>nfiguration</w:t>
      </w:r>
      <w:r w:rsidRPr="00DA4560">
        <w:rPr>
          <w:rFonts w:cs="Arial"/>
        </w:rPr>
        <w:t xml:space="preserve"> IE</w:t>
      </w:r>
      <w:r w:rsidRPr="00DA4560">
        <w:rPr>
          <w:rFonts w:cs="Arial"/>
          <w:lang w:eastAsia="zh-CN"/>
        </w:rPr>
        <w:t xml:space="preserve"> </w:t>
      </w:r>
      <w:r w:rsidRPr="00DA4560">
        <w:rPr>
          <w:rFonts w:cs="Arial"/>
        </w:rPr>
        <w:t xml:space="preserve">and the </w:t>
      </w:r>
      <w:r w:rsidRPr="00DA4560">
        <w:t>LCLS-Connection-Status-Control IE</w:t>
      </w:r>
      <w:r w:rsidRPr="00DA4560">
        <w:rPr>
          <w:rFonts w:cs="Arial"/>
        </w:rPr>
        <w:t xml:space="preserve"> in the</w:t>
      </w:r>
      <w:r w:rsidRPr="00DA4560">
        <w:rPr>
          <w:rFonts w:cs="Arial"/>
          <w:lang w:eastAsia="zh-CN"/>
        </w:rPr>
        <w:t xml:space="preserve"> HANDOVER REQUEST</w:t>
      </w:r>
      <w:r w:rsidRPr="00DA4560">
        <w:rPr>
          <w:rFonts w:cs="Arial"/>
        </w:rPr>
        <w:t xml:space="preserve"> message.</w:t>
      </w:r>
    </w:p>
    <w:p w14:paraId="51D243D6" w14:textId="77777777" w:rsidR="000A5562" w:rsidRPr="00DA4560" w:rsidRDefault="000A5562" w:rsidP="000A5562">
      <w:r w:rsidRPr="00DA4560">
        <w:t xml:space="preserve">If the BSS supports Local Call Local Switch (LCLS) and receives </w:t>
      </w:r>
      <w:r w:rsidRPr="00DA4560">
        <w:rPr>
          <w:rFonts w:cs="Arial"/>
        </w:rPr>
        <w:t xml:space="preserve">the </w:t>
      </w:r>
      <w:r w:rsidRPr="00DA4560">
        <w:rPr>
          <w:rFonts w:cs="Arial"/>
          <w:lang w:eastAsia="zh-CN"/>
        </w:rPr>
        <w:t>HANDOVER REQUEST</w:t>
      </w:r>
      <w:r w:rsidRPr="00DA4560">
        <w:rPr>
          <w:rFonts w:cs="Arial"/>
        </w:rPr>
        <w:t xml:space="preserve"> message containing </w:t>
      </w:r>
      <w:r w:rsidRPr="00DA4560">
        <w:t xml:space="preserve">the </w:t>
      </w:r>
      <w:r w:rsidRPr="00DA4560">
        <w:rPr>
          <w:rFonts w:cs="Arial"/>
        </w:rPr>
        <w:t xml:space="preserve">Global Call Reference </w:t>
      </w:r>
      <w:r w:rsidRPr="00DA4560">
        <w:t>IE, the LCLS-Configuration IE and the LCLS-Connection-Status-Control IE, then the BSS shall store the Global Call Reference (GCR) value and check if the requested LCLS configuration included in the LCLS-Configuration IE is supported.</w:t>
      </w:r>
    </w:p>
    <w:p w14:paraId="0A81485B" w14:textId="77777777" w:rsidR="000A5562" w:rsidRPr="00DA4560" w:rsidRDefault="000A5562" w:rsidP="000A5562">
      <w:pPr>
        <w:pStyle w:val="B1"/>
      </w:pPr>
      <w:r w:rsidRPr="00DA4560">
        <w:lastRenderedPageBreak/>
        <w:t>-</w:t>
      </w:r>
      <w:r w:rsidRPr="00DA4560">
        <w:tab/>
        <w:t xml:space="preserve">If the requested LCLS configuration is not supported, then the BSS shall indicate this to the MSC in the LCLS-BSS-Status IE included in the </w:t>
      </w:r>
      <w:r w:rsidRPr="00DA4560">
        <w:rPr>
          <w:lang w:eastAsia="zh-CN"/>
        </w:rPr>
        <w:t>HANDOVER REQUEST ACKNOWLEDGE</w:t>
      </w:r>
      <w:r w:rsidRPr="00DA4560">
        <w:t xml:space="preserve"> message, see sub-clause 3.1.33.2.3.</w:t>
      </w:r>
    </w:p>
    <w:p w14:paraId="1CC175D8" w14:textId="77777777" w:rsidR="000A5562" w:rsidRPr="00DA4560" w:rsidRDefault="000A5562" w:rsidP="000A5562">
      <w:pPr>
        <w:pStyle w:val="B1"/>
      </w:pPr>
      <w:r w:rsidRPr="00DA4560">
        <w:t>-</w:t>
      </w:r>
      <w:r w:rsidRPr="00DA4560">
        <w:tab/>
        <w:t>If the BSS supports the requested LCLS configuration, then the BSS shall perform call leg correlation as described in sub-clause 3.1.33.2.1 and report the outcome to the MSC in LCLS-BSS-Status IE included in the HANDOVER REQUEST ACKNOWLEDGE message.</w:t>
      </w:r>
    </w:p>
    <w:p w14:paraId="44D2AE71" w14:textId="77777777" w:rsidR="000A5562" w:rsidRPr="00DA4560" w:rsidRDefault="000A5562" w:rsidP="000A5562">
      <w:pPr>
        <w:pStyle w:val="B1"/>
      </w:pPr>
      <w:r w:rsidRPr="00DA4560">
        <w:t>-</w:t>
      </w:r>
      <w:r w:rsidRPr="00DA4560">
        <w:tab/>
        <w:t>If the call becomes local, then the BSS shall notify the MSC serving the other call leg, see sub-clause 3.1.33.5.</w:t>
      </w:r>
    </w:p>
    <w:p w14:paraId="617B101F" w14:textId="77777777" w:rsidR="000A5562" w:rsidRPr="00DA4560" w:rsidRDefault="000A5562" w:rsidP="000A5562">
      <w:pPr>
        <w:pStyle w:val="NO"/>
      </w:pPr>
      <w:r w:rsidRPr="00DA4560">
        <w:t>NOTE 2:</w:t>
      </w:r>
      <w:r w:rsidRPr="00DA4560">
        <w:tab/>
        <w:t xml:space="preserve">The BSS shall during the handover procedure indicate the final </w:t>
      </w:r>
      <w:r w:rsidRPr="00DA4560">
        <w:rPr>
          <w:bCs/>
          <w:lang w:eastAsia="zh-CN"/>
        </w:rPr>
        <w:t xml:space="preserve">LCLS connection status </w:t>
      </w:r>
      <w:r w:rsidRPr="00DA4560">
        <w:t>value within the HANDOVER COMPLETE message, see sub-clause 3.1.5.3.1.</w:t>
      </w:r>
    </w:p>
    <w:p w14:paraId="492664C1" w14:textId="77777777" w:rsidR="000A5562" w:rsidRPr="00DA4560" w:rsidRDefault="000A5562" w:rsidP="000A5562">
      <w:pPr>
        <w:pStyle w:val="NO"/>
      </w:pPr>
      <w:r w:rsidRPr="00DA4560">
        <w:t>NOTE</w:t>
      </w:r>
      <w:r w:rsidRPr="00DA4560">
        <w:rPr>
          <w:lang w:eastAsia="zh-CN"/>
        </w:rPr>
        <w:t xml:space="preserve"> 3</w:t>
      </w:r>
      <w:r w:rsidRPr="00DA4560">
        <w:t>:</w:t>
      </w:r>
      <w:r w:rsidRPr="00DA4560">
        <w:tab/>
        <w:t xml:space="preserve">If the BSS does not support LCLS then the </w:t>
      </w:r>
      <w:r w:rsidRPr="00DA4560">
        <w:rPr>
          <w:rFonts w:cs="Arial"/>
        </w:rPr>
        <w:t xml:space="preserve">Global Call Reference </w:t>
      </w:r>
      <w:r w:rsidRPr="00DA4560">
        <w:t>IE, the LCLS-Configuration IE and the LCLS-Connection-Status-Control IE in the HANDOVER REQUEST message will be ignored by the BSS and no LCLS-BSS-Status IE will be returned in the HANDOVER REQUEST ACKNOWLEDGE message and in the HANDOVER COMPLETE message.</w:t>
      </w:r>
    </w:p>
    <w:p w14:paraId="60F424BE" w14:textId="77777777" w:rsidR="000A5562" w:rsidRPr="00DA4560" w:rsidRDefault="000A5562" w:rsidP="000A5562">
      <w:pPr>
        <w:rPr>
          <w:noProof/>
        </w:rPr>
      </w:pPr>
      <w:r w:rsidRPr="00DA4560">
        <w:rPr>
          <w:noProof/>
        </w:rPr>
        <w:t xml:space="preserve">If the target BSS supports DTM and network sharing and the Classmark Type 3 IE received in the HANDOVER REQUEST message indicates a MS supporting network sharing and DTM, then the new BSS shall include the PLMN Index (see 3GPP TS 44.018) corresponding to the PLMN received in the Cell Identifier (Target) IE in the HANDOVER REQUEST message either in the </w:t>
      </w:r>
      <w:r w:rsidRPr="00DA4560">
        <w:t>HANDOVER COMMAND or DTM HANDOVER COMMAND message if DTM handover procedure is used (see 3GPP TS 44.018).</w:t>
      </w:r>
    </w:p>
    <w:p w14:paraId="113264B1" w14:textId="77777777" w:rsidR="000A5562" w:rsidRPr="00DA4560" w:rsidRDefault="000A5562" w:rsidP="000A5562">
      <w:r w:rsidRPr="00DA4560">
        <w:t>The sending of the HANDOVER REQUEST ACKNOWLEDGE by the new BSS to the MSC ends the Handover Resource Allocation procedure. The Handover Execution procedure can now proceed and this is given in sub-clause 3.1.5.3.</w:t>
      </w:r>
    </w:p>
    <w:p w14:paraId="554DA1B5" w14:textId="77777777" w:rsidR="000A5562" w:rsidRPr="00DA4560" w:rsidRDefault="000A5562" w:rsidP="000A5562">
      <w:r w:rsidRPr="00DA4560">
        <w:t>The new BSS shall then take all necessary action to allow the MS to access the radio resource(s) that the new BSS has chosen, this is detailed in the 3GPP TS 45 series of Technical Specifications. If the radio resource(s) is a traffic channel or a group of traffic channels, then the new BSS shall at this point switch it through to the terrestrial resource indicated in the HANDOVER REQUEST message, and the necessary transcoding/rate adaption/encryption equipment enabled as detailed in 3GPP TS 24.008.</w:t>
      </w:r>
    </w:p>
    <w:p w14:paraId="1E417A91" w14:textId="77777777" w:rsidR="000A5562" w:rsidRPr="00DA4560" w:rsidRDefault="000A5562" w:rsidP="000A5562">
      <w:r w:rsidRPr="00DA4560">
        <w:t>The optimum procedure for switching through to the target cell at the MSC is not defined in these Technical Specifications.</w:t>
      </w:r>
    </w:p>
    <w:p w14:paraId="5107D009" w14:textId="77777777" w:rsidR="000A5562" w:rsidRPr="00DA4560" w:rsidRDefault="000A5562" w:rsidP="000A5562">
      <w:pPr>
        <w:keepNext/>
      </w:pPr>
      <w:r w:rsidRPr="00DA4560">
        <w:t>If either:</w:t>
      </w:r>
    </w:p>
    <w:p w14:paraId="33C4CE6C" w14:textId="77777777" w:rsidR="000A5562" w:rsidRPr="00DA4560" w:rsidRDefault="000A5562" w:rsidP="000A5562">
      <w:pPr>
        <w:pStyle w:val="B1"/>
      </w:pPr>
      <w:r w:rsidRPr="00DA4560">
        <w:t>-</w:t>
      </w:r>
      <w:r w:rsidRPr="00DA4560">
        <w:tab/>
        <w:t>a CLEAR COMMAND is received from the MSC; or</w:t>
      </w:r>
    </w:p>
    <w:p w14:paraId="202FE751" w14:textId="77777777" w:rsidR="000A5562" w:rsidRPr="00DA4560" w:rsidRDefault="000A5562" w:rsidP="000A5562">
      <w:pPr>
        <w:pStyle w:val="B1"/>
      </w:pPr>
      <w:r w:rsidRPr="00DA4560">
        <w:t>-</w:t>
      </w:r>
      <w:r w:rsidRPr="00DA4560">
        <w:tab/>
        <w:t>a reset is received from the MSC,</w:t>
      </w:r>
    </w:p>
    <w:p w14:paraId="68C9DF59" w14:textId="77777777" w:rsidR="000A5562" w:rsidRPr="00DA4560" w:rsidRDefault="000A5562" w:rsidP="000A5562">
      <w:r w:rsidRPr="00DA4560">
        <w:t>then the Handover Resource Allocation procedure shall be cancelled and the possibly already allocated radio resources shall be released and the terrestrial resources marked as idle.</w:t>
      </w:r>
    </w:p>
    <w:p w14:paraId="238A39C4" w14:textId="77777777" w:rsidR="000A5562" w:rsidRPr="00DA4560" w:rsidRDefault="000A5562" w:rsidP="000A5562">
      <w:pPr>
        <w:pStyle w:val="Heading5"/>
      </w:pPr>
      <w:bookmarkStart w:id="46" w:name="_Toc493018805"/>
      <w:r w:rsidRPr="00DA4560">
        <w:lastRenderedPageBreak/>
        <w:t>3.1.5.2.2</w:t>
      </w:r>
      <w:r w:rsidRPr="00DA4560">
        <w:tab/>
        <w:t>Handover Resource Allocation Failure</w:t>
      </w:r>
      <w:bookmarkEnd w:id="46"/>
    </w:p>
    <w:p w14:paraId="08D6E547" w14:textId="77777777" w:rsidR="000A5562" w:rsidRPr="00DA4560" w:rsidRDefault="000A5562" w:rsidP="000A5562">
      <w:pPr>
        <w:keepNext/>
      </w:pPr>
      <w:r w:rsidRPr="00DA4560">
        <w:t>The following failure conditions of this procedure may occur:</w:t>
      </w:r>
    </w:p>
    <w:p w14:paraId="37269CCD" w14:textId="77777777" w:rsidR="000A5562" w:rsidRPr="00DA4560" w:rsidRDefault="000A5562" w:rsidP="000A5562">
      <w:pPr>
        <w:keepNext/>
      </w:pPr>
      <w:r w:rsidRPr="00DA4560">
        <w:t>The BSS may not be able to use the terrestrial resource (that is, a terrestrial circuit or an IP based user plane interface) that the MSC has indicated in which case a HANDOVER FAILURE message will be returned with the Cause value set to: "requested terrestrial resource unavailable".</w:t>
      </w:r>
    </w:p>
    <w:p w14:paraId="5F5A2D4D" w14:textId="77777777" w:rsidR="000A5562" w:rsidRPr="00DA4560" w:rsidRDefault="000A5562" w:rsidP="000A5562">
      <w:pPr>
        <w:keepNext/>
      </w:pPr>
      <w:r w:rsidRPr="00DA4560">
        <w:t>The BSS may not be able to support the requested ciphering algorithm and in this case a HANDOVER FAILURE message shall be returned to the MSC with the Cause value "Ciphering algorithm not supported".</w:t>
      </w:r>
    </w:p>
    <w:p w14:paraId="2188D218" w14:textId="77777777" w:rsidR="000A5562" w:rsidRPr="00DA4560" w:rsidRDefault="000A5562" w:rsidP="000A5562">
      <w:pPr>
        <w:keepNext/>
        <w:keepLines/>
      </w:pPr>
      <w:r w:rsidRPr="00DA4560">
        <w:t xml:space="preserve">If the requested channel type or resource (e.g. channel rate, speech version, Codec Type, Codec Configuration, Interface Type, etc.) indicated in the HANDOVER REQUEST message is temporarily not available (e.g. </w:t>
      </w:r>
      <w:r w:rsidRPr="00DA4560">
        <w:rPr>
          <w:rFonts w:cs="Arial"/>
        </w:rPr>
        <w:t xml:space="preserve">due to overload) </w:t>
      </w:r>
      <w:r w:rsidRPr="00DA4560">
        <w:t>or not supported in the BSS, then a HANDOVER FAILURE message shall be returned to the MSC. The appropriate failure cause will be included in the message (Cause value: "requested transcoding/rate adaptation unavailable" or "requested speech version unavailable" or "Requested Codec Type or Codec Configuration unavailable" or "Requested Codec Type or Codec Configuration not supported" or "Requested A-Interface Type unavailable" or "Requested A-Interface Type not supported").</w:t>
      </w:r>
    </w:p>
    <w:p w14:paraId="18F0A482" w14:textId="77777777" w:rsidR="000A5562" w:rsidRPr="00DA4560" w:rsidRDefault="000A5562" w:rsidP="000A5562">
      <w:r w:rsidRPr="00DA4560">
        <w:t>If the MSC requested an IP-bearer for the A-Interface by providing the AoIP Transport Layer Address and not providing a Circuit Identity Code, but the BSS is not able to use an IP-bearer, then the BSS shall not allocate a Circuit Identity Code on its own, even if the Codec List (MSC Preferred) included a Codec Type with the PT bit set to "1", but shall return a HANDOVER FAILURE message to the MSC with the Cause value "Requested A-Interface Type unavailable".</w:t>
      </w:r>
    </w:p>
    <w:p w14:paraId="62E3D522" w14:textId="77777777" w:rsidR="000A5562" w:rsidRPr="00DA4560" w:rsidRDefault="000A5562" w:rsidP="000A5562">
      <w:r w:rsidRPr="00DA4560">
        <w:t>If, on reception of the HANDOVER REQUEST by the BSS, the circuit pool implied by the CIC information element is incompatible with the channel type indicated (that is, the pool does not support any of the radio resources indicated by the channel type) a HANDOVER FAILURE shall be returned to the MSC with the failure cause set to "circuit pool mismatch".</w:t>
      </w:r>
    </w:p>
    <w:p w14:paraId="5974653F" w14:textId="77777777" w:rsidR="000A5562" w:rsidRPr="00DA4560" w:rsidRDefault="000A5562" w:rsidP="000A5562">
      <w:pPr>
        <w:keepLines/>
      </w:pPr>
      <w:r w:rsidRPr="00DA4560">
        <w:t>If, on reception of the HANDOVER REQUEST by the BSS, the circuit pool implied by the CIC is compatible with the channel type indicated (that is, the pool supports at least one of the radio resource types indicated by the channel type), but the BSS still wishes to change the circuit pool, it sends a HANDOVER FAILURE with the cause "switch circuit pool" and the "circuit pool list" information element.</w:t>
      </w:r>
    </w:p>
    <w:p w14:paraId="615D114E" w14:textId="77777777" w:rsidR="000A5562" w:rsidRPr="00DA4560" w:rsidRDefault="000A5562" w:rsidP="000A5562">
      <w:r w:rsidRPr="00DA4560">
        <w:t>The "circuit pool" information element, when present in the HANDOVER FAILURE, indicates to the MSC which circuit pool the CIC indicated in the HANDOVER REQUEST belongs to. This can be used by the MSC to correct its tables (CIC/circuit pool). The "circuit pool list" information element, when present in the HANDOVER FAILURE, is used when the BSS wishes to indicate to the MSC its preferred circuit pools. The circuit pools in the "circuit pool list" information element shall be given in order of preference. In the case of a HANDOVER FAILURE with the cause "circuit pool mismatch", the MSC may decide to block the circuit and to send an O &amp; M notification.</w:t>
      </w:r>
    </w:p>
    <w:p w14:paraId="4A6DBAFF" w14:textId="77777777" w:rsidR="000A5562" w:rsidRPr="00DA4560" w:rsidRDefault="000A5562" w:rsidP="000A5562">
      <w:r w:rsidRPr="00DA4560">
        <w:t>Other possible cause values which may be returned with the HANDOVER FAILURE message are: "equipment failure", "no radio resource available", "O&amp;M intervention".</w:t>
      </w:r>
    </w:p>
    <w:p w14:paraId="6EABA46C" w14:textId="77777777" w:rsidR="000A5562" w:rsidRPr="00DA4560" w:rsidRDefault="000A5562" w:rsidP="000A5562">
      <w:r w:rsidRPr="00DA4560">
        <w:t>The MSC may not be able to use the terrestrial resource that the BSS has indicated. In this case, the procedure is nevertheless considered terminated successfully, and it is up to the MSC to correct the situation, e.g. by a circuit re</w:t>
      </w:r>
      <w:r w:rsidRPr="00DA4560">
        <w:noBreakHyphen/>
        <w:t>selection procedure.</w:t>
      </w:r>
    </w:p>
    <w:p w14:paraId="49CFB0A1" w14:textId="77777777" w:rsidR="000A5562" w:rsidRPr="00DA4560" w:rsidRDefault="000A5562" w:rsidP="000A5562">
      <w:pPr>
        <w:keepNext/>
      </w:pPr>
      <w:r w:rsidRPr="00DA4560">
        <w:t xml:space="preserve">If a DTM Handover is ongoing and the allocation of the packet resources fails (i.e. the PS Handover Request procedure (see 3GPP TS 48.018) fails at the new BSS), then the new BSS shall send a PS-HANDOVER-REQUEST-NACK PDU with cause "DTM Handover - PS Allocation failure" to the SGSN (see 3GPP TS 48.018) and either terminate the Handover Resource Allocation procedure and send a HANDOVER FAILURE message with cause "DTM Handover - PS Allocation failure" to the MSC, or proceed with the Handover Resource Allocation procedure allocating only a dedicated resource (see sub-clause 3.1.5.2.3). </w:t>
      </w:r>
    </w:p>
    <w:p w14:paraId="3FB7F1D2" w14:textId="77777777" w:rsidR="000A5562" w:rsidRPr="00DA4560" w:rsidRDefault="000A5562" w:rsidP="000A5562">
      <w:r w:rsidRPr="00DA4560">
        <w:t>If a DTM Handover is ongoing, then a failure in the allocation of the dedicated resource for any of the reasons described above shall implicitly cause the allocation of PS resources as part of the corresponding PS Handover Request procedure to fail in the new BSS (see 3GPP TS 48.018). In this case the new BSS shall terminate the Handover Resource Allocation procedure by sending a HANDOVER FAILURE message (with appropriate cause e.g. "No radio resource available") to the MSC and a PS-HANDOVER-REQUEST-NACK PDU with cause "DTM Handover - No CS Resource" to the SGSN (see 3GPP TS 48.018).</w:t>
      </w:r>
    </w:p>
    <w:p w14:paraId="0EC4DD42" w14:textId="77777777" w:rsidR="000A5562" w:rsidRPr="00DA4560" w:rsidRDefault="000A5562" w:rsidP="000A5562">
      <w:r w:rsidRPr="00DA4560">
        <w:lastRenderedPageBreak/>
        <w:t xml:space="preserve">The </w:t>
      </w:r>
      <w:r w:rsidRPr="00DA4560">
        <w:rPr>
          <w:i/>
        </w:rPr>
        <w:t>New BSS to Old BSS information</w:t>
      </w:r>
      <w:r w:rsidRPr="00DA4560">
        <w:t xml:space="preserve"> information element is used to pass Field Elements from the new BSS to the old BSS. The information in the </w:t>
      </w:r>
      <w:r w:rsidRPr="00DA4560">
        <w:rPr>
          <w:i/>
        </w:rPr>
        <w:t>New BSS to Old BSS information</w:t>
      </w:r>
      <w:r w:rsidRPr="00DA4560">
        <w:t xml:space="preserve"> information element is transparent for the MSC. When the </w:t>
      </w:r>
      <w:r w:rsidRPr="00DA4560">
        <w:rPr>
          <w:i/>
        </w:rPr>
        <w:t>New BSS to Old BSS information</w:t>
      </w:r>
      <w:r w:rsidRPr="00DA4560">
        <w:t xml:space="preserve"> information element is present in the HANDOVER FAILURE message, the MSC may pass it to the old BSS in the HANDOVER REQUIRED REJECT message.</w:t>
      </w:r>
    </w:p>
    <w:p w14:paraId="3168E9E5" w14:textId="77777777" w:rsidR="000A5562" w:rsidRPr="00DA4560" w:rsidRDefault="000A5562" w:rsidP="000A5562">
      <w:r w:rsidRPr="00DA4560">
        <w:t xml:space="preserve">The new BSS may provide information about the traffic load of the target cell by including the </w:t>
      </w:r>
      <w:r w:rsidRPr="00DA4560">
        <w:rPr>
          <w:i/>
        </w:rPr>
        <w:t xml:space="preserve">Downlink Cell Load Information </w:t>
      </w:r>
      <w:r w:rsidRPr="00DA4560">
        <w:t xml:space="preserve">and/or the </w:t>
      </w:r>
      <w:r w:rsidRPr="00DA4560">
        <w:rPr>
          <w:i/>
        </w:rPr>
        <w:t xml:space="preserve">Uplink Cell Load Information </w:t>
      </w:r>
      <w:r w:rsidRPr="00DA4560">
        <w:t xml:space="preserve">field elements in the </w:t>
      </w:r>
      <w:r w:rsidRPr="00DA4560">
        <w:rPr>
          <w:i/>
        </w:rPr>
        <w:t>New BSS to Old BSS information</w:t>
      </w:r>
      <w:r w:rsidRPr="00DA4560">
        <w:t xml:space="preserve"> information element. This information shall represent the current traffic load in the cell. The old BSS may use the information to update the information about the load on the new cell, which may be used in the initiation of future cell load based handover procedures.</w:t>
      </w:r>
    </w:p>
    <w:p w14:paraId="20E1C385" w14:textId="77777777" w:rsidR="000A5562" w:rsidRPr="00DA4560" w:rsidRDefault="000A5562" w:rsidP="000A5562">
      <w:pPr>
        <w:pStyle w:val="NO"/>
      </w:pPr>
      <w:r w:rsidRPr="00DA4560">
        <w:t>NOTE:</w:t>
      </w:r>
      <w:r w:rsidRPr="00DA4560">
        <w:tab/>
        <w:t>The new BSS may reject the attempt of a cell load based handover procedure if the load in the target cell after a successful completion of the handover procedure would be higher than in the old cell.</w:t>
      </w:r>
    </w:p>
    <w:p w14:paraId="10168A2E" w14:textId="77777777" w:rsidR="000A5562" w:rsidRPr="00DA4560" w:rsidRDefault="000A5562" w:rsidP="000A5562">
      <w:r w:rsidRPr="00DA4560">
        <w:t>The generation of the HANDOVER FAILURE message terminates the procedure and allows all references in the new BSS to be released.</w:t>
      </w:r>
    </w:p>
    <w:p w14:paraId="4BBFB76A" w14:textId="77777777" w:rsidR="000A5562" w:rsidRPr="00DA4560" w:rsidRDefault="000A5562" w:rsidP="000A5562">
      <w:r w:rsidRPr="00DA4560">
        <w:t>Further actions in the MSC concerning handover depend upon the handover algorithm which is operator dependent. If an unrecognised Handover Failure cause value is received, the Class of the cause value should be used to determine the MSC's action.</w:t>
      </w:r>
    </w:p>
    <w:p w14:paraId="14EC39E6" w14:textId="77777777" w:rsidR="000A5562" w:rsidRPr="00DA4560" w:rsidRDefault="000A5562" w:rsidP="000A5562">
      <w:pPr>
        <w:pStyle w:val="Heading5"/>
      </w:pPr>
      <w:bookmarkStart w:id="47" w:name="_Toc493018806"/>
      <w:r w:rsidRPr="00DA4560">
        <w:t>3.1.5.2.3</w:t>
      </w:r>
      <w:r w:rsidRPr="00DA4560">
        <w:tab/>
        <w:t>Abnormal conditions</w:t>
      </w:r>
      <w:bookmarkEnd w:id="47"/>
    </w:p>
    <w:p w14:paraId="4575DE9B" w14:textId="77777777" w:rsidR="000A5562" w:rsidRPr="00DA4560" w:rsidRDefault="000A5562" w:rsidP="000A5562">
      <w:r w:rsidRPr="00DA4560">
        <w:t>If after receipt of a HANDOVER REQUEST message, the new BSS receives another HANDOVER REQUEST message on the same SCCP connection, then the later message will be discarded.</w:t>
      </w:r>
    </w:p>
    <w:p w14:paraId="55E9C709" w14:textId="77777777" w:rsidR="000A5562" w:rsidRPr="00DA4560" w:rsidRDefault="000A5562" w:rsidP="000A5562">
      <w:r w:rsidRPr="00DA4560">
        <w:t>If the BSS receives a HANDOVER REQUEST message allocating a terrestrial circuit which the BSS has marked as blocked by a previous blocking procedure, then a HANDOVER FAILURE message shall be returned to the MSC with the Cause set to "requested terrestrial resource unavailable". A single global BLOCK message (not repeated and not guarded by timer T1) shall be sent for that concerned terrestrial circuit.</w:t>
      </w:r>
    </w:p>
    <w:p w14:paraId="04857F3D" w14:textId="77777777" w:rsidR="000A5562" w:rsidRPr="00DA4560" w:rsidRDefault="000A5562" w:rsidP="000A5562">
      <w:r w:rsidRPr="00DA4560">
        <w:t>If the BSS receives a HANDOVER REQUEST message indicating a target cell which is not controlled by the BSS, then a HANDOVER FAILURE message shall be returned to the MSC with the cause set to "invalid cell".</w:t>
      </w:r>
    </w:p>
    <w:p w14:paraId="106EE7E8" w14:textId="77777777" w:rsidR="000A5562" w:rsidRPr="00DA4560" w:rsidRDefault="000A5562" w:rsidP="000A5562">
      <w:r w:rsidRPr="00DA4560">
        <w:t xml:space="preserve">If timer T24 expires and the new BSS has received a HANDOVER REQUEST message (i.e. no corresponding PS HANDOVER REQUEST PDU has been received), the new BSS may either abort the Handover Resource Allocation procedure by sending a HANDOVER FAILURE message to the MSC with cause "DTM Handover - Timer Expiry", or continue with the Handover Resource Allocation procedure, allocating only a dedicated resource. In the latter case, the new BSS sends a HANDOVER REQUEST ACKNOWLEDGE message to the MSC with the </w:t>
      </w:r>
      <w:r w:rsidRPr="00DA4560">
        <w:rPr>
          <w:i/>
        </w:rPr>
        <w:t xml:space="preserve">Layer 3 Information </w:t>
      </w:r>
      <w:r w:rsidRPr="00DA4560">
        <w:t xml:space="preserve">IE containing an RR HANDOVER COMMAND message, does not include the </w:t>
      </w:r>
      <w:r w:rsidRPr="00DA4560">
        <w:rPr>
          <w:i/>
          <w:iCs/>
        </w:rPr>
        <w:t xml:space="preserve">DTM Handover Command Indication </w:t>
      </w:r>
      <w:r w:rsidRPr="00DA4560">
        <w:t xml:space="preserve">field element within the </w:t>
      </w:r>
      <w:r w:rsidRPr="00DA4560">
        <w:rPr>
          <w:i/>
          <w:iCs/>
        </w:rPr>
        <w:t xml:space="preserve">New BSS to Old BSS Information </w:t>
      </w:r>
      <w:r w:rsidRPr="00DA4560">
        <w:t xml:space="preserve">IE and no longer considers the DTM Handover procedure to be ongoing. In either case, the new BSS shall store the contents of the </w:t>
      </w:r>
      <w:r w:rsidRPr="00DA4560">
        <w:rPr>
          <w:i/>
          <w:iCs/>
        </w:rPr>
        <w:t xml:space="preserve">PS Indication </w:t>
      </w:r>
      <w:r w:rsidRPr="00DA4560">
        <w:t>IE</w:t>
      </w:r>
      <w:r w:rsidRPr="00DA4560">
        <w:rPr>
          <w:i/>
          <w:iCs/>
        </w:rPr>
        <w:t xml:space="preserve"> </w:t>
      </w:r>
      <w:r w:rsidRPr="00DA4560">
        <w:t>and the identity of the MS.</w:t>
      </w:r>
    </w:p>
    <w:p w14:paraId="09C37139" w14:textId="77777777" w:rsidR="000A5562" w:rsidRPr="00DA4560" w:rsidRDefault="000A5562" w:rsidP="000A5562">
      <w:pPr>
        <w:rPr>
          <w:b/>
          <w:bCs/>
        </w:rPr>
      </w:pPr>
      <w:r w:rsidRPr="00DA4560">
        <w:t xml:space="preserve">If timer T24 expires and the new BSS has received a PS HANDOVER REQUEST PDU (i.e. no corresponding HANDOVER REQUEST message has been received), the ongoing PS Handover Request procedure implicitly fails and the new BSS shall send a PS-HANDOVER-REQUEST-NACK PDU to the SGSN with cause "DTM Handover - Timer expiry" (see 3GPP TS 48.018).If the new BSS receives a HANDOVER REQUEST containing a </w:t>
      </w:r>
      <w:r w:rsidRPr="00DA4560">
        <w:rPr>
          <w:i/>
          <w:iCs/>
        </w:rPr>
        <w:t>PS Indication</w:t>
      </w:r>
      <w:r w:rsidRPr="00DA4560">
        <w:t xml:space="preserve"> IE which corresponds to a handover procedure which has previously been terminated due to the expiry of timer T24, then it shall send a HANDOVER FAILURE message to the MSC with cause "DTM Handover - Invalid PS Indication". Any ongoing Handover Resource Allocation procedure corresponding to the same mobile station (i.e. one identified by a different PS Indication Contents in the </w:t>
      </w:r>
      <w:r w:rsidRPr="00DA4560">
        <w:rPr>
          <w:i/>
        </w:rPr>
        <w:t xml:space="preserve">PS Indication </w:t>
      </w:r>
      <w:r w:rsidRPr="00DA4560">
        <w:t>IE) should continue.</w:t>
      </w:r>
    </w:p>
    <w:p w14:paraId="29DB4531" w14:textId="77777777" w:rsidR="000A5562" w:rsidRPr="00DA4560" w:rsidRDefault="000A5562" w:rsidP="000A5562">
      <w:pPr>
        <w:pStyle w:val="Heading4"/>
      </w:pPr>
      <w:bookmarkStart w:id="48" w:name="_Toc493018807"/>
      <w:r w:rsidRPr="00DA4560">
        <w:t>3.1.5.3</w:t>
      </w:r>
      <w:r w:rsidRPr="00DA4560">
        <w:tab/>
        <w:t>Handover execution</w:t>
      </w:r>
      <w:bookmarkEnd w:id="48"/>
    </w:p>
    <w:p w14:paraId="5BFA2617" w14:textId="77777777" w:rsidR="000A5562" w:rsidRPr="00DA4560" w:rsidRDefault="000A5562" w:rsidP="000A5562">
      <w:r w:rsidRPr="00DA4560">
        <w:t>If a DTM Handover procedure is not ongoing, handover execution in the context of the BSS/MSC interface is the process whereby an MSC instructs an MS to tune to a new dedicated radio resource or to a group of radio resources, which may be on a different cell.</w:t>
      </w:r>
    </w:p>
    <w:p w14:paraId="26943086" w14:textId="77777777" w:rsidR="000A5562" w:rsidRPr="00DA4560" w:rsidRDefault="000A5562" w:rsidP="000A5562">
      <w:r w:rsidRPr="00DA4560">
        <w:t>If a DTM Handover procedure is ongoing, then Handover Execution is the process whereby the radio interface DTM HANDOVER COMMAND message is transmitted to the MS by the old BSS.</w:t>
      </w:r>
    </w:p>
    <w:p w14:paraId="1E165B4D" w14:textId="77777777" w:rsidR="000A5562" w:rsidRPr="00DA4560" w:rsidRDefault="000A5562" w:rsidP="000A5562">
      <w:pPr>
        <w:pStyle w:val="Heading5"/>
      </w:pPr>
      <w:bookmarkStart w:id="49" w:name="_Toc493018808"/>
      <w:r w:rsidRPr="00DA4560">
        <w:lastRenderedPageBreak/>
        <w:t>3.1.5.3.1</w:t>
      </w:r>
      <w:r w:rsidRPr="00DA4560">
        <w:tab/>
        <w:t>Operation of the procedure</w:t>
      </w:r>
      <w:bookmarkEnd w:id="49"/>
    </w:p>
    <w:p w14:paraId="5AB94B8C" w14:textId="77777777" w:rsidR="000A5562" w:rsidRPr="00DA4560" w:rsidRDefault="000A5562" w:rsidP="000A5562">
      <w:r w:rsidRPr="00DA4560">
        <w:t>The correct operation of the procedure is as follows:</w:t>
      </w:r>
    </w:p>
    <w:p w14:paraId="11942B01" w14:textId="77777777" w:rsidR="000A5562" w:rsidRPr="00DA4560" w:rsidRDefault="000A5562" w:rsidP="000A5562">
      <w:r w:rsidRPr="00DA4560">
        <w:t xml:space="preserve">The BSSMAP HANDOVER COMMAND message is generated by the MSC and transmitted over the BSSAP connection to the old BSS which is currently supporting the concerned MS. </w:t>
      </w:r>
    </w:p>
    <w:p w14:paraId="7C42837A" w14:textId="77777777" w:rsidR="000A5562" w:rsidRPr="00DA4560" w:rsidRDefault="000A5562" w:rsidP="000A5562">
      <w:r w:rsidRPr="00DA4560">
        <w:t>Except in the case of DTM Handover, the radio interface HANDOVER COMMAND message is sent by the old BSS, to the concerned MS once the old BSS has received the BSSMAP HANDOVER COMMAND message.</w:t>
      </w:r>
    </w:p>
    <w:p w14:paraId="1EBACF6A" w14:textId="77777777" w:rsidR="000A5562" w:rsidRPr="00DA4560" w:rsidRDefault="000A5562" w:rsidP="000A5562">
      <w:r w:rsidRPr="00DA4560">
        <w:t xml:space="preserve">If, in the case of DTM Handover, the old BSS receives from the MSC a BSSMAP HANDOVER COMMAND message and the </w:t>
      </w:r>
      <w:r w:rsidRPr="00DA4560">
        <w:rPr>
          <w:i/>
          <w:iCs/>
        </w:rPr>
        <w:t xml:space="preserve">DTM Handover Command Indication </w:t>
      </w:r>
      <w:r w:rsidRPr="00DA4560">
        <w:t xml:space="preserve">field element is included within the </w:t>
      </w:r>
      <w:r w:rsidRPr="00DA4560">
        <w:rPr>
          <w:i/>
          <w:iCs/>
        </w:rPr>
        <w:t>New BSS to Old BSS Information</w:t>
      </w:r>
      <w:r w:rsidRPr="00DA4560">
        <w:t xml:space="preserve"> IE, the old BSS should wait until it receives a PS-HANDOVER-REQUIRED-ACK PDU (if it has not already), then stop timer T23 and transmit the (RLC/MAC) DTM HANDOVER COMMAND radio interface message to the MS (see 3GPP TS 44.060). Alternatively, the old BSS may transmit the (RLC/MAC) DTM HANDOVER COMMAND and stop timer T23 without waiting for a PS-HANDOVER-REQUIRED-ACK PDU. If, in this case, the old BSS subsequently receives a PS-HANDOVER-REQUIRED-NACK PDU before it has completed transmission of the (RLC/MAC) DTM HANDOVER COMMAND message it should abort the transmission of the message and proceed as described in sub-clause 3.1.5.1.2.</w:t>
      </w:r>
    </w:p>
    <w:p w14:paraId="7FB3E527" w14:textId="77777777" w:rsidR="000A5562" w:rsidRPr="00DA4560" w:rsidRDefault="000A5562" w:rsidP="000A5562">
      <w:r w:rsidRPr="00DA4560">
        <w:t xml:space="preserve">If, in the case of DTM Handover, the old BSS receives from the MSC a BSSMAP HANDOVER COMMAND message and the </w:t>
      </w:r>
      <w:r w:rsidRPr="00DA4560">
        <w:rPr>
          <w:i/>
          <w:iCs/>
        </w:rPr>
        <w:t xml:space="preserve">DTM Handover Command Indication </w:t>
      </w:r>
      <w:r w:rsidRPr="00DA4560">
        <w:t xml:space="preserve">field element is not included within the </w:t>
      </w:r>
      <w:r w:rsidRPr="00DA4560">
        <w:rPr>
          <w:i/>
          <w:iCs/>
        </w:rPr>
        <w:t>New BSS to Old BSS Information</w:t>
      </w:r>
      <w:r w:rsidRPr="00DA4560">
        <w:t xml:space="preserve"> IE and the old BSS chooses to proceed with the Handover Execution procedure, it shall stop T23 and send the RR HANDOVER COMMAND message to the MS.</w:t>
      </w:r>
    </w:p>
    <w:p w14:paraId="336B0C98" w14:textId="77777777" w:rsidR="000A5562" w:rsidRPr="00DA4560" w:rsidRDefault="000A5562" w:rsidP="000A5562">
      <w:pPr>
        <w:pStyle w:val="NO"/>
      </w:pPr>
      <w:r w:rsidRPr="00DA4560">
        <w:t>NOTE:</w:t>
      </w:r>
      <w:r w:rsidRPr="00DA4560">
        <w:tab/>
        <w:t>If the old BSS chooses not to proceed with the Handover Execution in this case, then it shall proceed as specified in sub-clause 3.1.5.1.2.</w:t>
      </w:r>
    </w:p>
    <w:p w14:paraId="2CCEEDC6" w14:textId="77777777" w:rsidR="000A5562" w:rsidRPr="00DA4560" w:rsidRDefault="000A5562" w:rsidP="000A5562">
      <w:r w:rsidRPr="00DA4560">
        <w:t>In the case of DTM Handover, the old BSS shall start timer T8 when it sends the DTM HANDOVER COMMAND (or RR HANDOVER COMMAND message, if it proceeds with the Handover Execution procedure when only a dedicated resource was allocated) to the mobile. Otherwise, the old BSS shall start timer T8 on receipt of the BSSMAP HANDOVER COMMAND message.</w:t>
      </w:r>
    </w:p>
    <w:p w14:paraId="19849482" w14:textId="77777777" w:rsidR="000A5562" w:rsidRPr="00DA4560" w:rsidRDefault="000A5562" w:rsidP="000A5562">
      <w:r w:rsidRPr="00DA4560">
        <w:t>The air interface message (either DTM HANDOVER COMMAND or RR HANDOVER COMMAND) contains a handover reference number, previously allocated by the new BSS.</w:t>
      </w:r>
    </w:p>
    <w:p w14:paraId="0E41EEF6" w14:textId="77777777" w:rsidR="000A5562" w:rsidRPr="00DA4560" w:rsidRDefault="000A5562" w:rsidP="000A5562">
      <w:r w:rsidRPr="00DA4560">
        <w:t xml:space="preserve">The BSSMAP HANDOVER COMMAND message generated by the MSC may contain a </w:t>
      </w:r>
      <w:r w:rsidRPr="00DA4560">
        <w:rPr>
          <w:i/>
        </w:rPr>
        <w:t>Cell Identifier</w:t>
      </w:r>
      <w:r w:rsidRPr="00DA4560">
        <w:t xml:space="preserve"> IE which indicates to the old BSS the target cell identity to which the handover is to be performed. In case of failure, this information allows the old BSS to know on which cell the handover failed.</w:t>
      </w:r>
    </w:p>
    <w:p w14:paraId="1278FB88" w14:textId="77777777" w:rsidR="000A5562" w:rsidRPr="00DA4560" w:rsidRDefault="000A5562" w:rsidP="000A5562">
      <w:r w:rsidRPr="00DA4560">
        <w:t>The BSSMAP HANDOVER COMMAND message</w:t>
      </w:r>
      <w:r w:rsidRPr="00DA4560">
        <w:rPr>
          <w:b/>
        </w:rPr>
        <w:t xml:space="preserve"> </w:t>
      </w:r>
      <w:r w:rsidRPr="00DA4560">
        <w:t xml:space="preserve">may contain information about the traffic load of the new cell by including the </w:t>
      </w:r>
      <w:r w:rsidRPr="00DA4560">
        <w:rPr>
          <w:i/>
        </w:rPr>
        <w:t xml:space="preserve">Downlink Cell Load Information </w:t>
      </w:r>
      <w:r w:rsidRPr="00DA4560">
        <w:t xml:space="preserve">and/or the </w:t>
      </w:r>
      <w:r w:rsidRPr="00DA4560">
        <w:rPr>
          <w:i/>
        </w:rPr>
        <w:t xml:space="preserve">Uplink Cell Load Information </w:t>
      </w:r>
      <w:r w:rsidRPr="00DA4560">
        <w:t xml:space="preserve">field elements in the </w:t>
      </w:r>
      <w:r w:rsidRPr="00DA4560">
        <w:rPr>
          <w:i/>
        </w:rPr>
        <w:t>New BSS to Old BSS information</w:t>
      </w:r>
      <w:r w:rsidRPr="00DA4560">
        <w:t xml:space="preserve"> information element. The old BSS may use the information to update the information about the load on the new cell, which may be used in the initiation of future cell load based handover procedures.</w:t>
      </w:r>
    </w:p>
    <w:p w14:paraId="465651AB" w14:textId="77777777" w:rsidR="000A5562" w:rsidRPr="00DA4560" w:rsidRDefault="000A5562" w:rsidP="000A5562">
      <w:pPr>
        <w:keepNext/>
      </w:pPr>
      <w:r w:rsidRPr="00DA4560">
        <w:t>When the MS accesses the radio resource(s) of the new BSS with a HANDOVER ACCESS burst which contains the received handover reference number then:</w:t>
      </w:r>
    </w:p>
    <w:p w14:paraId="7887EEF9" w14:textId="77777777" w:rsidR="000A5562" w:rsidRPr="00DA4560" w:rsidRDefault="000A5562" w:rsidP="000A5562">
      <w:pPr>
        <w:pStyle w:val="B1"/>
      </w:pPr>
      <w:r w:rsidRPr="00DA4560">
        <w:t>-</w:t>
      </w:r>
      <w:r w:rsidRPr="00DA4560">
        <w:tab/>
        <w:t>The new BSS checks the handover reference number to ensure that it is the same as expected, and hence that there is a high probability that the correct MS has been captured (if the handover reference is not as expected then the new BSS shall wait for an access by the correct MS).</w:t>
      </w:r>
    </w:p>
    <w:p w14:paraId="11E7CF34" w14:textId="77777777" w:rsidR="000A5562" w:rsidRPr="00DA4560" w:rsidRDefault="000A5562" w:rsidP="000A5562">
      <w:pPr>
        <w:pStyle w:val="B1"/>
      </w:pPr>
      <w:r w:rsidRPr="00DA4560">
        <w:t>-</w:t>
      </w:r>
      <w:r w:rsidRPr="00DA4560">
        <w:tab/>
        <w:t>If the handover reference number is as expected, the new BSS shall send a HANDOVER DETECT message to the MSC.</w:t>
      </w:r>
    </w:p>
    <w:p w14:paraId="0504C467" w14:textId="77777777" w:rsidR="000A5562" w:rsidRPr="00DA4560" w:rsidRDefault="000A5562" w:rsidP="000A5562">
      <w:pPr>
        <w:pStyle w:val="B1"/>
      </w:pPr>
      <w:r w:rsidRPr="00DA4560">
        <w:t>-</w:t>
      </w:r>
      <w:r w:rsidRPr="00DA4560">
        <w:tab/>
        <w:t>When the MS is successfully in communication with the network, i.e. the RR message HANDOVER COMPLETE has been received from the MS, then the new BSS will immediately send a BSSMAP message HANDOVER COMPLETE to the MSC and, in the case of DTM Handover, a PS-HANDOVER-COMPLETE PDU to the SGSN (see 3GPP TS 48.018), and terminate the procedure.</w:t>
      </w:r>
    </w:p>
    <w:p w14:paraId="22EF53F9" w14:textId="77777777" w:rsidR="000A5562" w:rsidRPr="00DA4560" w:rsidRDefault="000A5562" w:rsidP="000A5562">
      <w:pPr>
        <w:rPr>
          <w:lang w:eastAsia="zh-CN"/>
        </w:rPr>
      </w:pPr>
      <w:r w:rsidRPr="00DA4560">
        <w:rPr>
          <w:lang w:eastAsia="zh-CN"/>
        </w:rPr>
        <w:t xml:space="preserve">If LCLS is supported in the BSS and the </w:t>
      </w:r>
      <w:r w:rsidRPr="00DA4560">
        <w:t xml:space="preserve">BSS determines that the call is </w:t>
      </w:r>
      <w:r w:rsidRPr="00DA4560">
        <w:rPr>
          <w:lang w:eastAsia="zh-CN"/>
        </w:rPr>
        <w:t>an intra-BSS call</w:t>
      </w:r>
      <w:r w:rsidRPr="00DA4560">
        <w:t xml:space="preserve"> which can be locally switched it shall not through-connect the two parties unless explicitly indicated to do so in the </w:t>
      </w:r>
      <w:r w:rsidRPr="00DA4560">
        <w:rPr>
          <w:lang w:eastAsia="zh-CN"/>
        </w:rPr>
        <w:t>HANDOVER REQUEST</w:t>
      </w:r>
      <w:r w:rsidRPr="00DA4560">
        <w:t xml:space="preserve"> message by receiving the LCLS-Connection-Status-Control IE set to "Connect" and the other call leg has previously received LCLS-Connection-Status-Control IE set to "Connect".</w:t>
      </w:r>
    </w:p>
    <w:p w14:paraId="527545E8" w14:textId="77777777" w:rsidR="000A5562" w:rsidRPr="00DA4560" w:rsidRDefault="000A5562" w:rsidP="000A5562">
      <w:pPr>
        <w:rPr>
          <w:lang w:eastAsia="zh-CN"/>
        </w:rPr>
      </w:pPr>
      <w:r w:rsidRPr="00DA4560">
        <w:rPr>
          <w:rFonts w:cs="Arial"/>
          <w:lang w:eastAsia="zh-CN"/>
        </w:rPr>
        <w:lastRenderedPageBreak/>
        <w:t>If local switching is requested by the core network and LCLS is supported in the BSS, t</w:t>
      </w:r>
      <w:r w:rsidRPr="00DA4560">
        <w:rPr>
          <w:rFonts w:cs="Arial"/>
        </w:rPr>
        <w:t xml:space="preserve">he BSS shall inform the MSC of the local switch establishment outcome by </w:t>
      </w:r>
      <w:r w:rsidRPr="00DA4560">
        <w:rPr>
          <w:rFonts w:cs="Arial"/>
          <w:lang w:eastAsia="zh-CN"/>
        </w:rPr>
        <w:t xml:space="preserve">including </w:t>
      </w:r>
      <w:r w:rsidRPr="00DA4560">
        <w:rPr>
          <w:lang w:eastAsia="zh-CN"/>
        </w:rPr>
        <w:t xml:space="preserve">the LCLS-BSS-Status IE with the correct </w:t>
      </w:r>
      <w:r w:rsidRPr="00DA4560">
        <w:rPr>
          <w:bCs/>
          <w:lang w:eastAsia="zh-CN"/>
        </w:rPr>
        <w:t>LCLS connection status</w:t>
      </w:r>
      <w:r w:rsidRPr="00DA4560">
        <w:rPr>
          <w:lang w:eastAsia="zh-CN"/>
        </w:rPr>
        <w:t xml:space="preserve"> value according to sub-clause 3.2.2.119 within the </w:t>
      </w:r>
      <w:r w:rsidRPr="00DA4560">
        <w:rPr>
          <w:rFonts w:cs="Arial"/>
        </w:rPr>
        <w:t>BSSMAP</w:t>
      </w:r>
      <w:r w:rsidRPr="00DA4560">
        <w:rPr>
          <w:lang w:eastAsia="zh-CN"/>
        </w:rPr>
        <w:t xml:space="preserve"> HANDOVER COMPLETE message. The BSS shall also notify the MSC serving the other call leg if the LCLS connection status is changed for this call leg, see sub-clause 3.1.33.5</w:t>
      </w:r>
      <w:r w:rsidRPr="00DA4560">
        <w:rPr>
          <w:rFonts w:cs="Arial"/>
        </w:rPr>
        <w:t>.</w:t>
      </w:r>
    </w:p>
    <w:p w14:paraId="7807B5F0" w14:textId="77777777" w:rsidR="000A5562" w:rsidRPr="00DA4560" w:rsidRDefault="000A5562" w:rsidP="000A5562">
      <w:r w:rsidRPr="00DA4560">
        <w:t>In the case where the new BSS hands the MS to a Group call channel, the BSS shall send a CLEAR REQUEST with cause "Joined group call channel" directly after having sent the HANDOVER COMPLETE message.</w:t>
      </w:r>
    </w:p>
    <w:p w14:paraId="5ADB9E2A" w14:textId="77777777" w:rsidR="000A5562" w:rsidRPr="00DA4560" w:rsidRDefault="000A5562" w:rsidP="000A5562">
      <w:r w:rsidRPr="00DA4560">
        <w:t>In the case of point to point calls the MSC shall terminate the procedure with the old BSS by sending a CLEAR COMMAND with cause "Handover successful".</w:t>
      </w:r>
    </w:p>
    <w:p w14:paraId="364F9357" w14:textId="77777777" w:rsidR="000A5562" w:rsidRPr="00DA4560" w:rsidRDefault="000A5562" w:rsidP="000A5562">
      <w:r w:rsidRPr="00DA4560">
        <w:t>In the case of a handover from a Group call channel the MSC shall terminate the procedure by sending a HANDOVER SUCCEEDED message. On receipt of a HANDOVER SUCCEEDED from the MSC, the old BSS shall stop timer T8.</w:t>
      </w:r>
    </w:p>
    <w:p w14:paraId="25D44188" w14:textId="77777777" w:rsidR="000A5562" w:rsidRPr="00DA4560" w:rsidRDefault="000A5562" w:rsidP="000A5562">
      <w:r w:rsidRPr="00DA4560">
        <w:t>The old dedicated radio resource(s) and connected terrestrial resource shall remain assigned until either the MSC instructs the old BSS to release the resource(s) by a CLEAR COMMAND or a reset occurs.</w:t>
      </w:r>
    </w:p>
    <w:p w14:paraId="5AE2B879" w14:textId="77777777" w:rsidR="000A5562" w:rsidRPr="00DA4560" w:rsidRDefault="000A5562" w:rsidP="000A5562">
      <w:r w:rsidRPr="00DA4560">
        <w:t>After the completion of the handover procedure, until the connection is released or the MSC performs an assignment, any dedicated resource assigned to the mobile station, e.g. at internal handover, must be in accordance with the description in the HANDOVER REQUEST message.</w:t>
      </w:r>
    </w:p>
    <w:p w14:paraId="46CBF165" w14:textId="77777777" w:rsidR="000A5562" w:rsidRPr="00DA4560" w:rsidRDefault="000A5562" w:rsidP="000A5562">
      <w:pPr>
        <w:keepNext/>
      </w:pPr>
      <w:r w:rsidRPr="00DA4560">
        <w:t>If either:</w:t>
      </w:r>
    </w:p>
    <w:p w14:paraId="18F877B3" w14:textId="77777777" w:rsidR="000A5562" w:rsidRPr="00DA4560" w:rsidRDefault="000A5562" w:rsidP="000A5562">
      <w:pPr>
        <w:pStyle w:val="B1"/>
      </w:pPr>
      <w:r w:rsidRPr="00DA4560">
        <w:t>-</w:t>
      </w:r>
      <w:r w:rsidRPr="00DA4560">
        <w:tab/>
        <w:t>a CLEAR COMMAND is received from the MSC; or</w:t>
      </w:r>
    </w:p>
    <w:p w14:paraId="0F14D6DC" w14:textId="77777777" w:rsidR="000A5562" w:rsidRPr="00DA4560" w:rsidRDefault="000A5562" w:rsidP="000A5562">
      <w:pPr>
        <w:pStyle w:val="B1"/>
      </w:pPr>
      <w:r w:rsidRPr="00DA4560">
        <w:t>-</w:t>
      </w:r>
      <w:r w:rsidRPr="00DA4560">
        <w:tab/>
        <w:t>a reset is received from the MSC,</w:t>
      </w:r>
    </w:p>
    <w:p w14:paraId="2D837EAE" w14:textId="77777777" w:rsidR="000A5562" w:rsidRPr="00DA4560" w:rsidRDefault="000A5562" w:rsidP="000A5562">
      <w:r w:rsidRPr="00DA4560">
        <w:t>before an MS with the correct handover reference accesses the new BSS then the radio resources shall be released and the terrestrial resources marked as idle</w:t>
      </w:r>
    </w:p>
    <w:p w14:paraId="289F9B00" w14:textId="77777777" w:rsidR="000A5562" w:rsidRPr="00DA4560" w:rsidRDefault="000A5562" w:rsidP="000A5562">
      <w:r w:rsidRPr="00DA4560">
        <w:t>The relevant radio interface layer 3 procedures are described in 3GPP TS 24.008.</w:t>
      </w:r>
    </w:p>
    <w:p w14:paraId="0E0A14E9" w14:textId="77777777" w:rsidR="000A5562" w:rsidRPr="00DA4560" w:rsidRDefault="000A5562" w:rsidP="000A5562">
      <w:r w:rsidRPr="00DA4560">
        <w:t>The MSC always terminates this procedure by use of a clear sequence as follows:</w:t>
      </w:r>
    </w:p>
    <w:p w14:paraId="33D0F42E" w14:textId="77777777" w:rsidR="000A5562" w:rsidRPr="00DA4560" w:rsidRDefault="000A5562" w:rsidP="000A5562">
      <w:pPr>
        <w:pStyle w:val="B1"/>
      </w:pPr>
      <w:r w:rsidRPr="00DA4560">
        <w:t>-</w:t>
      </w:r>
      <w:r w:rsidRPr="00DA4560">
        <w:tab/>
        <w:t>The MSC sends a CLEAR COMMAND to the old BSS. On receipt of a CLEAR COMMAND from the MSC the old BSS shall stop timer T8 and release all involved resources that were allocated to the MS that had been handed over and returns a CLEAR COMPLETE message to the MSC.</w:t>
      </w:r>
    </w:p>
    <w:p w14:paraId="723451C3" w14:textId="77777777" w:rsidR="000A5562" w:rsidRPr="00DA4560" w:rsidRDefault="000A5562" w:rsidP="000A5562">
      <w:pPr>
        <w:pStyle w:val="B1"/>
      </w:pPr>
      <w:r w:rsidRPr="00DA4560">
        <w:t>-</w:t>
      </w:r>
      <w:r w:rsidRPr="00DA4560">
        <w:tab/>
        <w:t>On receipt of the CLEAR COMPLETE, the MSC shall initiate the release of the SCCP connection to the old BSS and thereby terminate association with the old BSS for this process.</w:t>
      </w:r>
    </w:p>
    <w:p w14:paraId="5C31A9DD" w14:textId="77777777" w:rsidR="000A5562" w:rsidRPr="00DA4560" w:rsidRDefault="000A5562" w:rsidP="000A5562">
      <w:pPr>
        <w:pStyle w:val="Heading5"/>
      </w:pPr>
      <w:bookmarkStart w:id="50" w:name="_Toc493018809"/>
      <w:r w:rsidRPr="00DA4560">
        <w:t>3.1.5.3.2</w:t>
      </w:r>
      <w:r w:rsidRPr="00DA4560">
        <w:tab/>
        <w:t>Handover Failure</w:t>
      </w:r>
      <w:bookmarkEnd w:id="50"/>
    </w:p>
    <w:p w14:paraId="784E5F38" w14:textId="77777777" w:rsidR="000A5562" w:rsidRPr="00DA4560" w:rsidRDefault="000A5562" w:rsidP="000A5562">
      <w:pPr>
        <w:keepNext/>
        <w:keepLines/>
      </w:pPr>
      <w:r w:rsidRPr="00DA4560">
        <w:t>If a HANDOVER FAILURE message radio interface message is received from the MS on the old (main) channel by the old BSS, the old BSS shall then send to the MSC the BSSMAP HANDOVER FAILURE message and, in the case of DTM Handover, the old BSS shall also start the PS Handover Cancel procedure (see 3GPP TS 48.018). If the radio interface HANDOVER FAILURE message is the result of the MS returning to the old BSS after failing to establish on the new BSS, then the cause value "radio interface failure, reversion to old channel" shall be included in the BSSMAP HANDOVER FAILURE message. Furthermore, it is recommended that the air interface RR cause be included as well in this message.</w:t>
      </w:r>
    </w:p>
    <w:p w14:paraId="71A7E2AC" w14:textId="77777777" w:rsidR="000A5562" w:rsidRPr="00DA4560" w:rsidRDefault="000A5562" w:rsidP="000A5562">
      <w:pPr>
        <w:keepNext/>
      </w:pPr>
      <w:r w:rsidRPr="00DA4560">
        <w:t>If the MSC receives the BSSMAP HANDOVER FAILURE message from the old BSS (with any cause value) and if the target channel is not a Group Call Channel, the handover procedure at the target new BSS is then terminated by the MSC using a clear sequence as follows:</w:t>
      </w:r>
    </w:p>
    <w:p w14:paraId="50AFE016" w14:textId="77777777" w:rsidR="000A5562" w:rsidRPr="00DA4560" w:rsidRDefault="000A5562" w:rsidP="000A5562">
      <w:pPr>
        <w:pStyle w:val="B1"/>
      </w:pPr>
      <w:r w:rsidRPr="00DA4560">
        <w:t>-</w:t>
      </w:r>
      <w:r w:rsidRPr="00DA4560">
        <w:tab/>
        <w:t>The MSC sends a CLEAR COMMAND message with the cause "Radio interface failure, reversion to old channel" to the new BSS. On receipt of a CLEAR COMMAND message from the MSC, the new BSS shall release all involved resources that were allocated during the handover resource allocation procedure and return a CLEAR COMPLETE message to the MSC.</w:t>
      </w:r>
    </w:p>
    <w:p w14:paraId="063492B9" w14:textId="77777777" w:rsidR="000A5562" w:rsidRPr="00DA4560" w:rsidRDefault="000A5562" w:rsidP="000A5562">
      <w:pPr>
        <w:pStyle w:val="B1"/>
      </w:pPr>
      <w:r w:rsidRPr="00DA4560">
        <w:t>-</w:t>
      </w:r>
      <w:r w:rsidRPr="00DA4560">
        <w:tab/>
        <w:t>On receipt of the CLEAR COMPLETE message, the MSC shall initiate the release of the SCCP connection to the new BSS and thereby terminate the association with the new BSS for this process.</w:t>
      </w:r>
    </w:p>
    <w:p w14:paraId="29ED77CF" w14:textId="77777777" w:rsidR="000A5562" w:rsidRPr="00DA4560" w:rsidRDefault="000A5562" w:rsidP="000A5562">
      <w:r w:rsidRPr="00DA4560">
        <w:lastRenderedPageBreak/>
        <w:t>The call between the MS and the old BSS and between the old BSS and the MSC shall continue as if there had been no handover attempt.</w:t>
      </w:r>
    </w:p>
    <w:p w14:paraId="161A074F" w14:textId="77777777" w:rsidR="000A5562" w:rsidRPr="00DA4560" w:rsidRDefault="000A5562" w:rsidP="000A5562">
      <w:r w:rsidRPr="00DA4560">
        <w:t>Further actions in the MSC concerning handover depends on the handover algorithm which is operator dependent.</w:t>
      </w:r>
    </w:p>
    <w:p w14:paraId="7F9723A2" w14:textId="77777777" w:rsidR="000A5562" w:rsidRPr="00DA4560" w:rsidRDefault="000A5562" w:rsidP="000A5562">
      <w:r w:rsidRPr="00DA4560">
        <w:t>In the case of a talker on a group call channel the MS may release the uplink whilst the handover is being performed, in this case the old BSS shall cancel the handover internally, the MSC should cancel the handover and initiate the release of the A interface resources allocated in the new BSS.</w:t>
      </w:r>
    </w:p>
    <w:p w14:paraId="643EF80F" w14:textId="77777777" w:rsidR="000A5562" w:rsidRPr="00DA4560" w:rsidRDefault="000A5562" w:rsidP="000A5562">
      <w:pPr>
        <w:pStyle w:val="Heading5"/>
      </w:pPr>
      <w:bookmarkStart w:id="51" w:name="_Toc493018810"/>
      <w:r w:rsidRPr="00DA4560">
        <w:t>3.1.5.3.3</w:t>
      </w:r>
      <w:r w:rsidRPr="00DA4560">
        <w:tab/>
        <w:t>Abnormal Conditions</w:t>
      </w:r>
      <w:bookmarkEnd w:id="51"/>
    </w:p>
    <w:p w14:paraId="5EBF3B2D" w14:textId="77777777" w:rsidR="000A5562" w:rsidRPr="00DA4560" w:rsidRDefault="000A5562" w:rsidP="000A5562">
      <w:r w:rsidRPr="00DA4560">
        <w:t>Whilst the handover execution procedure is in operation, any other messages received at the old BSS relating to this connection and concerning assignment, handover, or cipher mode control should be discarded.</w:t>
      </w:r>
    </w:p>
    <w:p w14:paraId="694E247B" w14:textId="77777777" w:rsidR="000A5562" w:rsidRPr="00DA4560" w:rsidRDefault="000A5562" w:rsidP="000A5562">
      <w:r w:rsidRPr="00DA4560">
        <w:t>Whilst the handover execution procedure is in operation the old BSS should not attempt to invoke any other procedure related to this call e.g. handover required indication.</w:t>
      </w:r>
    </w:p>
    <w:p w14:paraId="75DA7B8A" w14:textId="77777777" w:rsidR="000A5562" w:rsidRPr="00DA4560" w:rsidRDefault="000A5562" w:rsidP="000A5562">
      <w:r w:rsidRPr="00DA4560">
        <w:t>If at the old BSS a CLEAR COMMAND message from the MSC or a HANDOVER FAILURE message from the MS is not received before the expiry of timer T8 then the old BSS shall release the dedicated radio resources. A BSSMAP message CLEAR REQUEST is also sent to the MSC with a cause "Radio Interface Message Failure". The terrestrial resource in the old BSS shall remain assigned until a CLEAR COMMAND message is received from the MSC, at which point the old BSS shall mark the terrestrial resources as IDLE and return a CLEAR COMPLETE message to the MSC. The MSC shall subsequently release the SCCP connection to the old BSS and thereby terminate association with the old BSS for this process.</w:t>
      </w:r>
    </w:p>
    <w:p w14:paraId="59C25CCF" w14:textId="77777777" w:rsidR="000A5562" w:rsidRPr="00DA4560" w:rsidRDefault="000A5562" w:rsidP="000A5562">
      <w:r w:rsidRPr="00DA4560">
        <w:t>In case DTM Handover is ongoing, if T8 expires, the old BSS shall also release the allocated PS resources and initiate a PS Handover Cancel procedure. The cause value in the PS-HANDOVER-CANCEL PDU shall be set to "Radio contact lost with MS" (see 3GPP TS 48.018).</w:t>
      </w:r>
    </w:p>
    <w:p w14:paraId="106F5ED3" w14:textId="77777777" w:rsidR="000A5562" w:rsidRPr="00DA4560" w:rsidRDefault="000A5562" w:rsidP="000A5562">
      <w:r w:rsidRPr="00DA4560">
        <w:t xml:space="preserve">In the case of a handover from a Group call channel, </w:t>
      </w:r>
      <w:r w:rsidRPr="00DA4560">
        <w:rPr>
          <w:snapToGrid w:val="0"/>
          <w:lang w:eastAsia="fr-FR"/>
        </w:rPr>
        <w:t xml:space="preserve">if at the old BSS a CLEAR COMMAND or HANDOVER SUCCEEDED message from the MSC or a HANDOVER FAILURE message from the MS is not received before the expiry of timer T8 then the old BSS shall release the uplink and send a </w:t>
      </w:r>
      <w:r w:rsidRPr="00DA4560">
        <w:t>UPLINK RELEASE INDICATION to the MSC</w:t>
      </w:r>
      <w:r w:rsidRPr="00DA4560">
        <w:rPr>
          <w:snapToGrid w:val="0"/>
          <w:lang w:eastAsia="fr-FR"/>
        </w:rPr>
        <w:t>.</w:t>
      </w:r>
    </w:p>
    <w:p w14:paraId="1B956E2A" w14:textId="77777777" w:rsidR="000A5562" w:rsidRPr="00DA4560" w:rsidRDefault="000A5562" w:rsidP="000A5562">
      <w:r w:rsidRPr="00DA4560">
        <w:t>The MSC shall also initiate release of the resources allocated by the new BSS during the handover resource allocation procedure by sending a CLEAR COMMAND message to the new BSS. The new BSS shall release all the resources that were assigned for that aborted handover and return a CLEAR COMPLETE message to the MSC. The MSC shall subsequently release the SCCP connection to the new BSS and thereby terminate association with the new BSS for this process.</w:t>
      </w:r>
    </w:p>
    <w:p w14:paraId="4EB00CDC" w14:textId="77777777" w:rsidR="000A5562" w:rsidRPr="00DA4560" w:rsidRDefault="000A5562" w:rsidP="000A5562">
      <w:pPr>
        <w:pStyle w:val="Heading3"/>
      </w:pPr>
      <w:bookmarkStart w:id="52" w:name="_Toc493018811"/>
      <w:r w:rsidRPr="00DA4560">
        <w:t>3.1.5a</w:t>
      </w:r>
      <w:r w:rsidRPr="00DA4560">
        <w:tab/>
        <w:t>Handover from GSM to another System</w:t>
      </w:r>
      <w:bookmarkEnd w:id="52"/>
    </w:p>
    <w:p w14:paraId="52EA3853" w14:textId="77777777" w:rsidR="000A5562" w:rsidRPr="00DA4560" w:rsidRDefault="000A5562" w:rsidP="000A5562">
      <w:pPr>
        <w:keepNext/>
      </w:pPr>
      <w:r w:rsidRPr="00DA4560">
        <w:t>Using this protocol the BSS should support handover transitions to other systems from an SDCCH, a Full Rate TCH a Half Rate TCH and Multiple Full Rate TCHs.</w:t>
      </w:r>
    </w:p>
    <w:p w14:paraId="7E7FB146" w14:textId="77777777" w:rsidR="000A5562" w:rsidRPr="00DA4560" w:rsidRDefault="000A5562" w:rsidP="000A5562">
      <w:pPr>
        <w:keepNext/>
      </w:pPr>
      <w:r w:rsidRPr="00DA4560">
        <w:t>There are three procedures which are used for inter-system handover. They are:</w:t>
      </w:r>
    </w:p>
    <w:p w14:paraId="03C0C491" w14:textId="77777777" w:rsidR="000A5562" w:rsidRPr="00DA4560" w:rsidRDefault="000A5562" w:rsidP="000A5562">
      <w:pPr>
        <w:pStyle w:val="B1"/>
      </w:pPr>
      <w:r w:rsidRPr="00DA4560">
        <w:t>-</w:t>
      </w:r>
      <w:r w:rsidRPr="00DA4560">
        <w:tab/>
        <w:t>Inter-System Handover Required Indication.</w:t>
      </w:r>
    </w:p>
    <w:p w14:paraId="1541A527" w14:textId="77777777" w:rsidR="000A5562" w:rsidRPr="00DA4560" w:rsidRDefault="000A5562" w:rsidP="000A5562">
      <w:pPr>
        <w:pStyle w:val="B1"/>
      </w:pPr>
      <w:r w:rsidRPr="00DA4560">
        <w:t>-</w:t>
      </w:r>
      <w:r w:rsidRPr="00DA4560">
        <w:tab/>
        <w:t>Inter-System Handover Resource Allocation.</w:t>
      </w:r>
    </w:p>
    <w:p w14:paraId="12697EAB" w14:textId="77777777" w:rsidR="000A5562" w:rsidRPr="00DA4560" w:rsidRDefault="000A5562" w:rsidP="000A5562">
      <w:pPr>
        <w:pStyle w:val="B1"/>
      </w:pPr>
      <w:r w:rsidRPr="00DA4560">
        <w:t>-</w:t>
      </w:r>
      <w:r w:rsidRPr="00DA4560">
        <w:tab/>
        <w:t>Inter-System Handover Execution.</w:t>
      </w:r>
    </w:p>
    <w:p w14:paraId="742D341E" w14:textId="77777777" w:rsidR="000A5562" w:rsidRPr="00DA4560" w:rsidRDefault="000A5562" w:rsidP="000A5562">
      <w:r w:rsidRPr="00DA4560">
        <w:t>The first and part of the third of these procedures are specified in this specification. The second and other part of the third procedures are specified in the relevant specification of the target system.</w:t>
      </w:r>
    </w:p>
    <w:p w14:paraId="0535667A" w14:textId="77777777" w:rsidR="000A5562" w:rsidRPr="00DA4560" w:rsidRDefault="000A5562" w:rsidP="000A5562">
      <w:r w:rsidRPr="00DA4560">
        <w:t>For any HANDOVER REQUIRED message at most one HANDOVER COMMAND message may be sent.</w:t>
      </w:r>
    </w:p>
    <w:p w14:paraId="6CA9084C" w14:textId="77777777" w:rsidR="000A5562" w:rsidRPr="00DA4560" w:rsidRDefault="000A5562" w:rsidP="000A5562">
      <w:r w:rsidRPr="00DA4560">
        <w:t xml:space="preserve">If so required by the BSS, the MSC shall inform the BSS if the handover cannot be carried out. This is done by a HANDOVER REQUIRED REJECT message. </w:t>
      </w:r>
    </w:p>
    <w:p w14:paraId="2BB02B5F" w14:textId="77777777" w:rsidR="000A5562" w:rsidRPr="00DA4560" w:rsidRDefault="000A5562" w:rsidP="000A5562">
      <w:r w:rsidRPr="00DA4560">
        <w:t>In the case of inter-MSC handover the term "the MSC" in this sub-clause is taken to mean the relevant MSC in the handover operation.</w:t>
      </w:r>
    </w:p>
    <w:p w14:paraId="207C9462" w14:textId="77777777" w:rsidR="000A5562" w:rsidRPr="00DA4560" w:rsidRDefault="000A5562" w:rsidP="000A5562">
      <w:r w:rsidRPr="00DA4560">
        <w:lastRenderedPageBreak/>
        <w:t>The inter-system handover procedures are specified in the following sub-clauses. All messages concerned with inter-system handover are sent using the connection oriented mode of the SCCP.</w:t>
      </w:r>
    </w:p>
    <w:p w14:paraId="66554845" w14:textId="77777777" w:rsidR="000A5562" w:rsidRPr="00DA4560" w:rsidRDefault="000A5562" w:rsidP="000A5562">
      <w:pPr>
        <w:pStyle w:val="Heading4"/>
      </w:pPr>
      <w:bookmarkStart w:id="53" w:name="_Toc493018812"/>
      <w:r w:rsidRPr="00DA4560">
        <w:t>3.1.5a.1</w:t>
      </w:r>
      <w:r w:rsidRPr="00DA4560">
        <w:tab/>
        <w:t>Generation of the HANDOVER REQUIRED message for intersystem handover</w:t>
      </w:r>
      <w:bookmarkEnd w:id="53"/>
    </w:p>
    <w:p w14:paraId="70C262A5" w14:textId="77777777" w:rsidR="000A5562" w:rsidRPr="00DA4560" w:rsidRDefault="000A5562" w:rsidP="000A5562">
      <w:r w:rsidRPr="00DA4560">
        <w:t>The HANDOVER REQUIRED message contains the following information elements:</w:t>
      </w:r>
    </w:p>
    <w:p w14:paraId="6C4F3D23" w14:textId="77777777" w:rsidR="000A5562" w:rsidRPr="00DA4560" w:rsidRDefault="000A5562" w:rsidP="000A5562">
      <w:pPr>
        <w:pStyle w:val="B1"/>
        <w:rPr>
          <w:lang w:val="fr-FR"/>
        </w:rPr>
      </w:pPr>
      <w:r w:rsidRPr="00DA4560">
        <w:rPr>
          <w:lang w:val="fr-FR"/>
        </w:rPr>
        <w:t>-</w:t>
      </w:r>
      <w:r w:rsidRPr="00DA4560">
        <w:rPr>
          <w:lang w:val="fr-FR"/>
        </w:rPr>
        <w:tab/>
        <w:t>Message Type.</w:t>
      </w:r>
    </w:p>
    <w:p w14:paraId="36E968D1" w14:textId="77777777" w:rsidR="000A5562" w:rsidRPr="00DA4560" w:rsidRDefault="000A5562" w:rsidP="000A5562">
      <w:pPr>
        <w:pStyle w:val="B1"/>
        <w:rPr>
          <w:lang w:val="fr-FR"/>
        </w:rPr>
      </w:pPr>
      <w:r w:rsidRPr="00DA4560">
        <w:rPr>
          <w:lang w:val="fr-FR"/>
        </w:rPr>
        <w:t>-</w:t>
      </w:r>
      <w:r w:rsidRPr="00DA4560">
        <w:rPr>
          <w:lang w:val="fr-FR"/>
        </w:rPr>
        <w:tab/>
        <w:t>Cause.</w:t>
      </w:r>
    </w:p>
    <w:p w14:paraId="3366F291" w14:textId="77777777" w:rsidR="000A5562" w:rsidRPr="00DA4560" w:rsidRDefault="000A5562" w:rsidP="000A5562">
      <w:pPr>
        <w:pStyle w:val="B1"/>
        <w:rPr>
          <w:lang w:val="fr-FR"/>
        </w:rPr>
      </w:pPr>
      <w:r w:rsidRPr="00DA4560">
        <w:rPr>
          <w:lang w:val="fr-FR"/>
        </w:rPr>
        <w:t>-</w:t>
      </w:r>
      <w:r w:rsidRPr="00DA4560">
        <w:rPr>
          <w:lang w:val="fr-FR"/>
        </w:rPr>
        <w:tab/>
        <w:t>Cell Identifier List.</w:t>
      </w:r>
    </w:p>
    <w:p w14:paraId="0F7479F3" w14:textId="77777777" w:rsidR="000A5562" w:rsidRPr="00DA4560" w:rsidRDefault="000A5562" w:rsidP="000A5562">
      <w:r w:rsidRPr="00DA4560">
        <w:t>In case of Inter System Handover</w:t>
      </w:r>
      <w:r w:rsidRPr="00DA4560">
        <w:rPr>
          <w:rFonts w:hint="eastAsia"/>
          <w:lang w:eastAsia="zh-CN"/>
        </w:rPr>
        <w:t xml:space="preserve"> to UTRAN</w:t>
      </w:r>
      <w:r w:rsidRPr="00DA4560">
        <w:t xml:space="preserve"> </w:t>
      </w:r>
      <w:r w:rsidRPr="00DA4560">
        <w:rPr>
          <w:rFonts w:hint="eastAsia"/>
          <w:lang w:eastAsia="zh-CN"/>
        </w:rPr>
        <w:t xml:space="preserve">or CS to PS SRVCC to UTRAN </w:t>
      </w:r>
      <w:r w:rsidRPr="00DA4560">
        <w:rPr>
          <w:lang w:eastAsia="zh-CN"/>
        </w:rPr>
        <w:t xml:space="preserve">(HSPA) </w:t>
      </w:r>
      <w:r w:rsidRPr="00DA4560">
        <w:t>it contains the information element: "Source RNC to target RNC transparent information".</w:t>
      </w:r>
    </w:p>
    <w:p w14:paraId="02770785" w14:textId="77777777" w:rsidR="000A5562" w:rsidRPr="00DA4560" w:rsidRDefault="000A5562" w:rsidP="000A5562">
      <w:pPr>
        <w:rPr>
          <w:rFonts w:hint="eastAsia"/>
          <w:lang w:eastAsia="zh-CN"/>
        </w:rPr>
      </w:pPr>
      <w:r w:rsidRPr="00DA4560">
        <w:t>The "Source RNC to target RNC transparent information" is used to pass information from the old BSS to the target RNC. The information in the "Source RNC to target RNC transparent information" is transparent for the MSC. At presence of the "Source RNC to target RNC transparent information" in the HANDOVER REQUIRED message the MSC shall pass it unchanged to the Target RNC when initiating the Handover resource allocation procedure. The Target RNC is identified by the Target ID information contained in the Cell Identifier List IE. The Target ID information is structured routing information as required by the core network (see 3GPP TS 25.413). The information contained in the "Source RNC to target RNC transparent information" information element is coded as required by the target system.</w:t>
      </w:r>
    </w:p>
    <w:p w14:paraId="2B681B30" w14:textId="77777777" w:rsidR="000A5562" w:rsidRPr="00DA4560" w:rsidRDefault="000A5562" w:rsidP="000A5562">
      <w:r w:rsidRPr="00DA4560">
        <w:t xml:space="preserve">In case of </w:t>
      </w:r>
      <w:r w:rsidRPr="00DA4560">
        <w:rPr>
          <w:rFonts w:hint="eastAsia"/>
          <w:lang w:eastAsia="zh-CN"/>
        </w:rPr>
        <w:t xml:space="preserve">CS to PS </w:t>
      </w:r>
      <w:r w:rsidRPr="00DA4560">
        <w:t xml:space="preserve">SRVCC to E-UTRAN it contains the </w:t>
      </w:r>
      <w:r w:rsidRPr="00DA4560">
        <w:rPr>
          <w:rFonts w:hint="eastAsia"/>
          <w:lang w:eastAsia="zh-CN"/>
        </w:rPr>
        <w:t xml:space="preserve">information element </w:t>
      </w:r>
      <w:r w:rsidRPr="00DA4560">
        <w:t>"Source eNB to target eNB transparent information (E-UTRAN)"</w:t>
      </w:r>
    </w:p>
    <w:p w14:paraId="53E7B7D0" w14:textId="77777777" w:rsidR="000A5562" w:rsidRPr="00DA4560" w:rsidRDefault="000A5562" w:rsidP="000A5562">
      <w:r w:rsidRPr="00DA4560">
        <w:t>The "Source eNB to target eNB transparent information (E-UTRAN)" is used to pass information from the old BSS to the target eNB. The information in the "Source eNB to target eNB transparent information (E-UTRAN)" is transparent for the MSC. When the "Source eNB to target eNB transparent information (E-UTRAN)" is present in the HANDOVER REQUIRED message the MSC shall pass it unchanged to the Target eNB when initiating the Handover resource allocation procedure. The Target eNB is identified by the Corresponding RNC-ID information contained in the Cell Identifier List IE. The Corresponding RNC-ID information is structured routing information as required by the core network (see 3GPP TS </w:t>
      </w:r>
      <w:r w:rsidRPr="00DA4560">
        <w:rPr>
          <w:rFonts w:hint="eastAsia"/>
          <w:lang w:eastAsia="zh-CN"/>
        </w:rPr>
        <w:t>36</w:t>
      </w:r>
      <w:r w:rsidRPr="00DA4560">
        <w:t xml:space="preserve">.413). The information contained in the "Source eNB to target eNB transparent information (E-UTRAN)" information element is coded as required by the target system. </w:t>
      </w:r>
    </w:p>
    <w:p w14:paraId="7B8379F4" w14:textId="77777777" w:rsidR="000A5562" w:rsidRPr="00DA4560" w:rsidRDefault="000A5562" w:rsidP="000A5562">
      <w:pPr>
        <w:rPr>
          <w:rFonts w:hint="eastAsia"/>
          <w:lang w:eastAsia="zh-CN"/>
        </w:rPr>
      </w:pPr>
      <w:r w:rsidRPr="00DA4560">
        <w:t xml:space="preserve">In case of </w:t>
      </w:r>
      <w:r w:rsidRPr="00DA4560">
        <w:rPr>
          <w:rFonts w:hint="eastAsia"/>
          <w:lang w:eastAsia="zh-CN"/>
        </w:rPr>
        <w:t xml:space="preserve">CS to PS </w:t>
      </w:r>
      <w:r w:rsidRPr="00DA4560">
        <w:t xml:space="preserve">SRVCC to UTRAN (HSPA) or to E-UTRAN, the BSS shall include the </w:t>
      </w:r>
      <w:r w:rsidRPr="00DA4560">
        <w:rPr>
          <w:i/>
        </w:rPr>
        <w:t>CS to PS SRVCC Indication</w:t>
      </w:r>
      <w:r w:rsidRPr="00DA4560">
        <w:t xml:space="preserve"> IE in the HANDOVER REQUIRED message.</w:t>
      </w:r>
    </w:p>
    <w:p w14:paraId="7DEA8C35" w14:textId="77777777" w:rsidR="000A5562" w:rsidRPr="00DA4560" w:rsidRDefault="000A5562" w:rsidP="000A5562">
      <w:r w:rsidRPr="00DA4560">
        <w:t>Sub-clause 3.2.1.9 gives coding details of the above message.</w:t>
      </w:r>
    </w:p>
    <w:p w14:paraId="2A11D626" w14:textId="77777777" w:rsidR="000A5562" w:rsidRPr="00DA4560" w:rsidRDefault="000A5562" w:rsidP="000A5562">
      <w:r w:rsidRPr="00DA4560">
        <w:t>The "Cause" field indicates the reason for the HANDOVER REQUIRED message e.g. "downlink quality".</w:t>
      </w:r>
    </w:p>
    <w:p w14:paraId="09514441" w14:textId="77777777" w:rsidR="000A5562" w:rsidRPr="00DA4560" w:rsidRDefault="000A5562" w:rsidP="000A5562">
      <w:r w:rsidRPr="00DA4560">
        <w:t>The Cell Identification Discriminator field within the Cell Identifier List IE in the HANDOVER REQUIRED message can be used to deduce that this is an intersystem handover.</w:t>
      </w:r>
    </w:p>
    <w:p w14:paraId="0DB419EE" w14:textId="77777777" w:rsidR="000A5562" w:rsidRPr="00DA4560" w:rsidRDefault="000A5562" w:rsidP="000A5562">
      <w:r w:rsidRPr="00DA4560">
        <w:t>If present the "Response Request" Information Element indicates, that the BSS requires an indication if the HANDOVER REQUIRED message does not result in a HANDOVER COMMAND message.</w:t>
      </w:r>
    </w:p>
    <w:p w14:paraId="5153684C" w14:textId="77777777" w:rsidR="000A5562" w:rsidRPr="00DA4560" w:rsidRDefault="000A5562" w:rsidP="000A5562">
      <w:r w:rsidRPr="00DA4560">
        <w:t xml:space="preserve">The Cell Identifier List IE contains the RNC-ID (or the Extended RNC-ID or the Corresponding RNC-ID) (and additionally the LAC (or TAC) or LAC and PLMN-ID (or TAC and PLMN-ID) depending on the configuration of the network) of the target for intersystem handover. In case of DTM Handover to UTRAN, the RNC-ID (or the Extended RNC-ID) shall be as same as the RNC Identifier specified in the corresponding PS HANDOVER REQUIRED PDU (see 3GPP TS 48.018). </w:t>
      </w:r>
    </w:p>
    <w:p w14:paraId="07D5053A" w14:textId="77777777" w:rsidR="000A5562" w:rsidRPr="00DA4560" w:rsidRDefault="000A5562" w:rsidP="000A5562">
      <w:r w:rsidRPr="00DA4560">
        <w:t>It is mandatory for BSS to produce the RNC-ID (or the Extended RNC-ID or the Corresponding RNC-ID). It is mandatory for the MSC to be able to receive and interpret this Information Element for routeing purpose.</w:t>
      </w:r>
    </w:p>
    <w:p w14:paraId="12363ED7" w14:textId="77777777" w:rsidR="000A5562" w:rsidRPr="00DA4560" w:rsidRDefault="000A5562" w:rsidP="000A5562">
      <w:r w:rsidRPr="00DA4560">
        <w:t>The BSS may recommend to the target RNC to allow pre-emption or not allow pre-emption by sending the "prec" bit. The target RNC may take this information into account when performing the Handover resource allocation procedure.</w:t>
      </w:r>
    </w:p>
    <w:p w14:paraId="46157D7F" w14:textId="77777777" w:rsidR="000A5562" w:rsidRPr="00DA4560" w:rsidRDefault="000A5562" w:rsidP="000A5562">
      <w:r w:rsidRPr="00DA4560">
        <w:t xml:space="preserve">In case of handover to a UTRAN CSG cell or a hybrid cell, </w:t>
      </w:r>
      <w:r w:rsidRPr="00DA4560">
        <w:rPr>
          <w:rFonts w:eastAsia="MS Mincho"/>
          <w:lang w:eastAsia="ja-JP"/>
        </w:rPr>
        <w:t>t</w:t>
      </w:r>
      <w:r w:rsidRPr="00DA4560">
        <w:t xml:space="preserve">he source BSS shall include the </w:t>
      </w:r>
      <w:r w:rsidRPr="00DA4560">
        <w:rPr>
          <w:i/>
        </w:rPr>
        <w:t>CSG Identifier</w:t>
      </w:r>
      <w:r w:rsidRPr="00DA4560">
        <w:t xml:space="preserve"> information element in the HANDOVER REQUIRED message. The source BSS shall set the value of the </w:t>
      </w:r>
      <w:r w:rsidRPr="00DA4560">
        <w:rPr>
          <w:i/>
        </w:rPr>
        <w:t>Cell Access Mode</w:t>
      </w:r>
      <w:r w:rsidRPr="00DA4560">
        <w:t xml:space="preserve"> field in </w:t>
      </w:r>
      <w:r w:rsidRPr="00DA4560">
        <w:lastRenderedPageBreak/>
        <w:t xml:space="preserve">the </w:t>
      </w:r>
      <w:r w:rsidRPr="00DA4560">
        <w:rPr>
          <w:i/>
        </w:rPr>
        <w:t>CSG Identifier</w:t>
      </w:r>
      <w:r w:rsidRPr="00DA4560">
        <w:t xml:space="preserve"> information element according to the information received from the MS through measurement reporting as defined in 3GPP TS 44.018.</w:t>
      </w:r>
    </w:p>
    <w:p w14:paraId="417C3E3D" w14:textId="77777777" w:rsidR="000A5562" w:rsidRPr="00DA4560" w:rsidRDefault="000A5562" w:rsidP="000A5562">
      <w:r w:rsidRPr="00DA4560">
        <w:t xml:space="preserve">In case of handover to GERAN </w:t>
      </w:r>
      <w:r w:rsidRPr="00DA4560">
        <w:rPr>
          <w:i/>
        </w:rPr>
        <w:t>Iu mode</w:t>
      </w:r>
      <w:r w:rsidRPr="00DA4560">
        <w:t xml:space="preserve"> the BSS may include the "GERAN Classmark" Information Element, indicating the supported CS services of the target cell in the HANDOVER REQUIRED message (see 3GPP TS 43.051). In case the serving and the target cells provide the same capabilities with regard to CS services the exchange of the "GERAN Classmark" between RAN and CN is not required during the handover procedure. In case the serving and the target cells do not provide the same capabilities with regard to CS services, the exchange of the "GERAN Classmark" between RAN and CN is required during the handover procedure to avoid that the CN has to store cell related information and to be able to reuse the existing handover procedure inside the CN.</w:t>
      </w:r>
    </w:p>
    <w:p w14:paraId="566C807A" w14:textId="77777777" w:rsidR="000A5562" w:rsidRPr="00DA4560" w:rsidRDefault="000A5562" w:rsidP="000A5562">
      <w:r w:rsidRPr="00DA4560">
        <w:t xml:space="preserve">In case of DTM Handover to UTRAN, the old BSS shall set the </w:t>
      </w:r>
      <w:r w:rsidRPr="00DA4560">
        <w:rPr>
          <w:i/>
        </w:rPr>
        <w:t>Number of Iu Instances</w:t>
      </w:r>
      <w:r w:rsidRPr="00DA4560">
        <w:t xml:space="preserve"> IE equal to 2 in the </w:t>
      </w:r>
      <w:r w:rsidRPr="00DA4560">
        <w:rPr>
          <w:i/>
        </w:rPr>
        <w:t>Source</w:t>
      </w:r>
      <w:r w:rsidRPr="00DA4560">
        <w:rPr>
          <w:rFonts w:eastAsia="MS Mincho"/>
          <w:i/>
        </w:rPr>
        <w:t xml:space="preserve"> </w:t>
      </w:r>
      <w:r w:rsidRPr="00DA4560">
        <w:rPr>
          <w:i/>
        </w:rPr>
        <w:t>RNC to Target RNC Transparent Containe</w:t>
      </w:r>
      <w:r w:rsidRPr="00DA4560">
        <w:rPr>
          <w:rFonts w:eastAsia="MS Mincho"/>
          <w:i/>
        </w:rPr>
        <w:t>r</w:t>
      </w:r>
      <w:r w:rsidRPr="00DA4560">
        <w:t xml:space="preserve"> IE (see 3GPP TS 25.413)</w:t>
      </w:r>
    </w:p>
    <w:p w14:paraId="1B89ABC1" w14:textId="77777777" w:rsidR="000A5562" w:rsidRPr="00DA4560" w:rsidRDefault="000A5562" w:rsidP="000A5562">
      <w:r w:rsidRPr="00DA4560">
        <w:t xml:space="preserve">The old BSS may provide information about the traffic load of the old cell by including the </w:t>
      </w:r>
      <w:r w:rsidRPr="00DA4560">
        <w:rPr>
          <w:i/>
        </w:rPr>
        <w:t xml:space="preserve">Cell Load Information Group </w:t>
      </w:r>
      <w:r w:rsidRPr="00DA4560">
        <w:t xml:space="preserve">field elements in the </w:t>
      </w:r>
      <w:r w:rsidRPr="00DA4560">
        <w:rPr>
          <w:i/>
        </w:rPr>
        <w:t>Source RNC to Target RNC Transparent Information</w:t>
      </w:r>
      <w:r w:rsidRPr="00DA4560">
        <w:t xml:space="preserve"> information element. This information shall represent the current traffic load in the cell, that is, prior to the handover procedure. This information shall also include the source cell identifier to which the included traffic load values corresponds. The target RNC may use the information to update the information about the load on the old cell, which may be used in the initiation of future cell load based handover procedures.</w:t>
      </w:r>
    </w:p>
    <w:p w14:paraId="0B8EC004" w14:textId="77777777" w:rsidR="000A5562" w:rsidRPr="00DA4560" w:rsidRDefault="000A5562" w:rsidP="000A5562">
      <w:pPr>
        <w:pStyle w:val="NO"/>
      </w:pPr>
      <w:r w:rsidRPr="00DA4560">
        <w:t>NOTE:</w:t>
      </w:r>
      <w:r w:rsidRPr="00DA4560">
        <w:tab/>
        <w:t>The old BSS should not initiate a cell load based handover procedure if it has knowledge of the load in the target cell and, after a successful completion of the handover procedure, this load would be higher than in the old cell.</w:t>
      </w:r>
    </w:p>
    <w:p w14:paraId="7E691611" w14:textId="77777777" w:rsidR="000A5562" w:rsidRPr="00DA4560" w:rsidRDefault="000A5562" w:rsidP="000A5562">
      <w:pPr>
        <w:keepNext/>
      </w:pPr>
      <w:r w:rsidRPr="00DA4560">
        <w:t>Except when sent as part of an intersystem DTM Handover procedure, the HANDOVER REQUIRED message shall be updated and repeated by the BSS with a periodicity of T7 until:</w:t>
      </w:r>
    </w:p>
    <w:p w14:paraId="2080885B" w14:textId="77777777" w:rsidR="000A5562" w:rsidRPr="00DA4560" w:rsidRDefault="000A5562" w:rsidP="000A5562">
      <w:pPr>
        <w:pStyle w:val="B1"/>
      </w:pPr>
      <w:r w:rsidRPr="00DA4560">
        <w:t>-</w:t>
      </w:r>
      <w:r w:rsidRPr="00DA4560">
        <w:tab/>
        <w:t>A HANDOVER COMMAND message is received from the MSC; or</w:t>
      </w:r>
    </w:p>
    <w:p w14:paraId="7DFBE066" w14:textId="77777777" w:rsidR="000A5562" w:rsidRPr="00DA4560" w:rsidRDefault="000A5562" w:rsidP="000A5562">
      <w:pPr>
        <w:pStyle w:val="B1"/>
      </w:pPr>
      <w:r w:rsidRPr="00DA4560">
        <w:t>-</w:t>
      </w:r>
      <w:r w:rsidRPr="00DA4560">
        <w:tab/>
        <w:t>A RESET message is received; or</w:t>
      </w:r>
    </w:p>
    <w:p w14:paraId="42DCA4FC" w14:textId="77777777" w:rsidR="000A5562" w:rsidRPr="00DA4560" w:rsidRDefault="000A5562" w:rsidP="000A5562">
      <w:pPr>
        <w:pStyle w:val="B1"/>
      </w:pPr>
      <w:r w:rsidRPr="00DA4560">
        <w:t>-</w:t>
      </w:r>
      <w:r w:rsidRPr="00DA4560">
        <w:tab/>
        <w:t>The reason for the original HANDOVER REQUIRED message disappears e.g. the MS transmission improves; or</w:t>
      </w:r>
    </w:p>
    <w:p w14:paraId="25B2422C" w14:textId="77777777" w:rsidR="000A5562" w:rsidRPr="00DA4560" w:rsidRDefault="000A5562" w:rsidP="000A5562">
      <w:pPr>
        <w:pStyle w:val="B1"/>
      </w:pPr>
      <w:r w:rsidRPr="00DA4560">
        <w:t>-</w:t>
      </w:r>
      <w:r w:rsidRPr="00DA4560">
        <w:tab/>
        <w:t>All communication is lost with the MS as defined in 3GPP TS 44.018, and the transaction is abandoned; or</w:t>
      </w:r>
    </w:p>
    <w:p w14:paraId="42A157AB" w14:textId="77777777" w:rsidR="000A5562" w:rsidRPr="00DA4560" w:rsidRDefault="000A5562" w:rsidP="000A5562">
      <w:pPr>
        <w:pStyle w:val="B1"/>
      </w:pPr>
      <w:r w:rsidRPr="00DA4560">
        <w:t>-</w:t>
      </w:r>
      <w:r w:rsidRPr="00DA4560">
        <w:tab/>
        <w:t>The transaction ends, e.g. call clearing.</w:t>
      </w:r>
    </w:p>
    <w:p w14:paraId="42AD121D" w14:textId="77777777" w:rsidR="000A5562" w:rsidRPr="00DA4560" w:rsidRDefault="000A5562" w:rsidP="000A5562">
      <w:r w:rsidRPr="00DA4560">
        <w:t>On sending the HANDOVER REQUIRED message as part of a DTM Handover to UTRAN procedure, the old BSS shall start timer T23. The old BSS shall stop timer T23 as described in sub-clauses 3.1.5.1.1. In case of T23 expiry or the failure of resource allocation, the old BSS shall behave as described in sub-clause 3.1.5.1.2.</w:t>
      </w:r>
    </w:p>
    <w:p w14:paraId="049CB7F5" w14:textId="77777777" w:rsidR="000A5562" w:rsidRPr="00DA4560" w:rsidRDefault="000A5562" w:rsidP="000A5562">
      <w:r w:rsidRPr="00DA4560">
        <w:t xml:space="preserve">In case of handover to a UTRAN CSG cell, if the MSC receives in the HANDOVER REQUIRED message the </w:t>
      </w:r>
      <w:r w:rsidRPr="00DA4560">
        <w:rPr>
          <w:i/>
        </w:rPr>
        <w:t>CSG Identifier</w:t>
      </w:r>
      <w:r w:rsidRPr="00DA4560">
        <w:t xml:space="preserve"> IE with the </w:t>
      </w:r>
      <w:r w:rsidRPr="00DA4560">
        <w:rPr>
          <w:i/>
        </w:rPr>
        <w:t xml:space="preserve">Cell Access Mode </w:t>
      </w:r>
      <w:r w:rsidRPr="00DA4560">
        <w:t>field set to “CSG cell”, it shall perform access control. If the result indicates that the MS is allowed to access the target cell the MSC shall continue the handover to the target side.</w:t>
      </w:r>
    </w:p>
    <w:p w14:paraId="0B49E82E" w14:textId="77777777" w:rsidR="000A5562" w:rsidRPr="00DA4560" w:rsidRDefault="000A5562" w:rsidP="000A5562">
      <w:r w:rsidRPr="00DA4560">
        <w:t xml:space="preserve">In case of handover to a UTRAN Hybrid cell, if the MSC receives in the HANDOVER REQUIRED message the </w:t>
      </w:r>
      <w:r w:rsidRPr="00DA4560">
        <w:rPr>
          <w:i/>
        </w:rPr>
        <w:t>CSG Identifier</w:t>
      </w:r>
      <w:r w:rsidRPr="00DA4560">
        <w:t xml:space="preserve"> IE with the </w:t>
      </w:r>
      <w:r w:rsidRPr="00DA4560">
        <w:rPr>
          <w:i/>
        </w:rPr>
        <w:t>Cell Access Mode</w:t>
      </w:r>
      <w:r w:rsidRPr="00DA4560">
        <w:t xml:space="preserve"> field set to “Hybrid cell”, it shall provide the CSG membership status of the MS and the </w:t>
      </w:r>
      <w:r w:rsidRPr="00DA4560">
        <w:rPr>
          <w:i/>
        </w:rPr>
        <w:t>CSG Id</w:t>
      </w:r>
      <w:r w:rsidRPr="00DA4560">
        <w:t xml:space="preserve"> to the target side.</w:t>
      </w:r>
    </w:p>
    <w:p w14:paraId="2D5CECB3" w14:textId="77777777" w:rsidR="000A5562" w:rsidRPr="00DA4560" w:rsidRDefault="000A5562" w:rsidP="000A5562">
      <w:pPr>
        <w:pStyle w:val="Heading4"/>
      </w:pPr>
      <w:bookmarkStart w:id="54" w:name="_Toc493018813"/>
      <w:r w:rsidRPr="00DA4560">
        <w:t>3.1.5a.2</w:t>
      </w:r>
      <w:r w:rsidRPr="00DA4560">
        <w:tab/>
        <w:t>Inter-System Handover Resource Allocation Failure</w:t>
      </w:r>
      <w:bookmarkEnd w:id="54"/>
    </w:p>
    <w:p w14:paraId="60F16D83" w14:textId="77777777" w:rsidR="000A5562" w:rsidRPr="00DA4560" w:rsidRDefault="000A5562" w:rsidP="000A5562">
      <w:r w:rsidRPr="00DA4560">
        <w:t>If the MSC receives a HANDOVER REQUIRED message indicating an unknown target RNC or unknown target eNB then, if so required by the BSS, the MSC shall send a HANDOVER REQUIRED REJECT message to the old BSS with a cause value indicating 'invalid cell'.</w:t>
      </w:r>
    </w:p>
    <w:p w14:paraId="2903164E" w14:textId="77777777" w:rsidR="000A5562" w:rsidRPr="00DA4560" w:rsidRDefault="000A5562" w:rsidP="000A5562">
      <w:pPr>
        <w:rPr>
          <w:b/>
        </w:rPr>
      </w:pPr>
      <w:r w:rsidRPr="00DA4560">
        <w:t xml:space="preserve">If the MSC receives a HANDOVER REQUIRED message with the </w:t>
      </w:r>
      <w:r w:rsidRPr="00DA4560">
        <w:rPr>
          <w:i/>
        </w:rPr>
        <w:t>CSG Identifier</w:t>
      </w:r>
      <w:r w:rsidRPr="00DA4560">
        <w:t xml:space="preserve"> information element with the </w:t>
      </w:r>
      <w:r w:rsidRPr="00DA4560">
        <w:rPr>
          <w:i/>
        </w:rPr>
        <w:t>Cell Access Mode</w:t>
      </w:r>
      <w:r w:rsidRPr="00DA4560">
        <w:t xml:space="preserve"> field set to “CSG cell”, and the access control indicates that the MS is not allowed to access the target cell, the MSC shall send a HANDOVER REQUIRED REJECT message to the old BSS with a cause value indicating “Invalid CSG cell”.</w:t>
      </w:r>
    </w:p>
    <w:p w14:paraId="767B6E66" w14:textId="77777777" w:rsidR="000A5562" w:rsidRPr="00DA4560" w:rsidRDefault="000A5562" w:rsidP="000A5562">
      <w:r w:rsidRPr="00DA4560">
        <w:t xml:space="preserve">If the MSC receives a HANDOVER REQUIRED message with the </w:t>
      </w:r>
      <w:r w:rsidRPr="00DA4560">
        <w:rPr>
          <w:i/>
        </w:rPr>
        <w:t>CS to PS SRVCC Indication</w:t>
      </w:r>
      <w:r w:rsidRPr="00DA4560">
        <w:t xml:space="preserve"> information element present</w:t>
      </w:r>
      <w:r w:rsidRPr="00DA4560">
        <w:rPr>
          <w:rFonts w:hint="eastAsia"/>
          <w:lang w:eastAsia="zh-CN"/>
        </w:rPr>
        <w:t>,</w:t>
      </w:r>
      <w:r w:rsidRPr="00DA4560">
        <w:t xml:space="preserve"> </w:t>
      </w:r>
      <w:r w:rsidRPr="00DA4560">
        <w:rPr>
          <w:lang w:eastAsia="zh-CN"/>
        </w:rPr>
        <w:t>and</w:t>
      </w:r>
      <w:r w:rsidRPr="00DA4560">
        <w:t xml:space="preserve"> the MSC determines that </w:t>
      </w:r>
      <w:r w:rsidRPr="00DA4560">
        <w:rPr>
          <w:rFonts w:hint="eastAsia"/>
          <w:lang w:eastAsia="zh-CN"/>
        </w:rPr>
        <w:t xml:space="preserve">CS to PS </w:t>
      </w:r>
      <w:r w:rsidRPr="00DA4560">
        <w:t>SRVCC to E-UTRAN or to UTRAN (HSPA) is not possible, the MSC shall send a HANDOVER REQUIRED REJECT message to the old BSS with an appropriate cause value.</w:t>
      </w:r>
      <w:r w:rsidRPr="00DA4560">
        <w:rPr>
          <w:b/>
        </w:rPr>
        <w:t xml:space="preserve"> </w:t>
      </w:r>
    </w:p>
    <w:p w14:paraId="78472481" w14:textId="77777777" w:rsidR="000A5562" w:rsidRPr="00DA4560" w:rsidRDefault="000A5562" w:rsidP="000A5562">
      <w:r w:rsidRPr="00DA4560">
        <w:lastRenderedPageBreak/>
        <w:t>If the MSC or the target system is unable to allocate resources for the handover attempt then, if so required by the BSS, the MSC shall send a HANDOVER REQUIRED REJECT message to the old BSS with an appropriate cause value.</w:t>
      </w:r>
    </w:p>
    <w:p w14:paraId="5C5066F7" w14:textId="77777777" w:rsidR="000A5562" w:rsidRPr="00DA4560" w:rsidRDefault="000A5562" w:rsidP="000A5562">
      <w:r w:rsidRPr="00DA4560">
        <w:t>If the target system establishes that the mobile station being handed over does not support the inter-system procedure correctly and if so required by the BSC, then the MSC shall send a HANDOVER REQUIRED REJECT message to the old BSS with a cause value indicating 'Incoming Relocation Not Supported Due To PUESBINE Feature'. The old BSS should not attempt further inter-system handovers for this mobile station.</w:t>
      </w:r>
    </w:p>
    <w:p w14:paraId="138B068C" w14:textId="77777777" w:rsidR="000A5562" w:rsidRPr="00DA4560" w:rsidRDefault="000A5562" w:rsidP="000A5562">
      <w:r w:rsidRPr="00DA4560">
        <w:t xml:space="preserve">The </w:t>
      </w:r>
      <w:r w:rsidRPr="00DA4560">
        <w:rPr>
          <w:i/>
        </w:rPr>
        <w:t>New BSS to Old BSS information</w:t>
      </w:r>
      <w:r w:rsidRPr="00DA4560">
        <w:t xml:space="preserve"> information element is used to pass Field Elements from the new system to the old BSS. The information in the </w:t>
      </w:r>
      <w:r w:rsidRPr="00DA4560">
        <w:rPr>
          <w:i/>
        </w:rPr>
        <w:t>New BSS to Old BSS information</w:t>
      </w:r>
      <w:r w:rsidRPr="00DA4560">
        <w:t xml:space="preserve"> information element is transparent for the MSC. When the </w:t>
      </w:r>
      <w:r w:rsidRPr="00DA4560">
        <w:rPr>
          <w:i/>
        </w:rPr>
        <w:t>New BSS to Old BSS information</w:t>
      </w:r>
      <w:r w:rsidRPr="00DA4560">
        <w:t xml:space="preserve"> information element is present in the message received from target RNC, the MSC may pass it to the old BSS in the HANDOVER REQUIRED REJECT message.</w:t>
      </w:r>
    </w:p>
    <w:p w14:paraId="5786E327" w14:textId="77777777" w:rsidR="000A5562" w:rsidRPr="00DA4560" w:rsidRDefault="000A5562" w:rsidP="000A5562">
      <w:r w:rsidRPr="00DA4560">
        <w:t xml:space="preserve">The new BSS may provide information about the traffic load of the target cell by including the </w:t>
      </w:r>
      <w:r w:rsidRPr="00DA4560">
        <w:rPr>
          <w:i/>
        </w:rPr>
        <w:t xml:space="preserve">Downlink Cell Load Information </w:t>
      </w:r>
      <w:r w:rsidRPr="00DA4560">
        <w:t xml:space="preserve">and/or the </w:t>
      </w:r>
      <w:r w:rsidRPr="00DA4560">
        <w:rPr>
          <w:i/>
        </w:rPr>
        <w:t xml:space="preserve">Uplink Cell Load Information </w:t>
      </w:r>
      <w:r w:rsidRPr="00DA4560">
        <w:t xml:space="preserve">field elements in the </w:t>
      </w:r>
      <w:r w:rsidRPr="00DA4560">
        <w:rPr>
          <w:i/>
        </w:rPr>
        <w:t>New BSS to Old BSS information</w:t>
      </w:r>
      <w:r w:rsidRPr="00DA4560">
        <w:t xml:space="preserve"> information element. This information shall represent the current traffic load in the cell. The old BSS may use the information to update the information about the load on the new cell, which may be used in the initiation of future cell load based handover procedures.</w:t>
      </w:r>
    </w:p>
    <w:p w14:paraId="6CC53525" w14:textId="77777777" w:rsidR="000A5562" w:rsidRPr="00DA4560" w:rsidRDefault="000A5562" w:rsidP="000A5562">
      <w:pPr>
        <w:pStyle w:val="Heading4"/>
      </w:pPr>
      <w:bookmarkStart w:id="55" w:name="_Toc493018814"/>
      <w:r w:rsidRPr="00DA4560">
        <w:t>3.1.5a.3</w:t>
      </w:r>
      <w:r w:rsidRPr="00DA4560">
        <w:tab/>
        <w:t>Intersystem handover Execution</w:t>
      </w:r>
      <w:bookmarkEnd w:id="55"/>
    </w:p>
    <w:p w14:paraId="6494AE72" w14:textId="77777777" w:rsidR="000A5562" w:rsidRPr="00DA4560" w:rsidRDefault="000A5562" w:rsidP="000A5562">
      <w:r w:rsidRPr="00DA4560">
        <w:t>The correct operation of the procedure is as follows:</w:t>
      </w:r>
    </w:p>
    <w:p w14:paraId="36F53BBC" w14:textId="77777777" w:rsidR="000A5562" w:rsidRPr="00DA4560" w:rsidRDefault="000A5562" w:rsidP="000A5562">
      <w:r w:rsidRPr="00DA4560">
        <w:t xml:space="preserve">The BSSMAP HANDOVER COMMAND message is generated by the MSC and transmitted over the BSSAP connection to the old BSS which is currently supporting the concerned MS. </w:t>
      </w:r>
    </w:p>
    <w:p w14:paraId="7901597C" w14:textId="77777777" w:rsidR="000A5562" w:rsidRPr="00DA4560" w:rsidRDefault="000A5562" w:rsidP="000A5562">
      <w:r w:rsidRPr="00DA4560">
        <w:t xml:space="preserve">If DTM Handover </w:t>
      </w:r>
      <w:r w:rsidRPr="00DA4560">
        <w:rPr>
          <w:rFonts w:hint="eastAsia"/>
          <w:lang w:eastAsia="zh-CN"/>
        </w:rPr>
        <w:t xml:space="preserve">to UTRAN </w:t>
      </w:r>
      <w:r w:rsidRPr="00DA4560">
        <w:t>is not ongoing, then the old BSS shall start timer T8 on the receipt of the BSSMAP HANDOVER COMMAND message which contains the Layer 3 Information IE including radio interface handover command message. An intersystem handover command radio interface message (e.g. INTER SYSTEM TO UTRAN HANDOVER COMMAND) is then sent by the old BSS, to the concerned MS.</w:t>
      </w:r>
    </w:p>
    <w:p w14:paraId="43D2E11C" w14:textId="77777777" w:rsidR="000A5562" w:rsidRPr="00DA4560" w:rsidRDefault="000A5562" w:rsidP="000A5562">
      <w:r w:rsidRPr="00DA4560">
        <w:t>In case of DTM Handover to UTRAN, the old BSS shall start timer T8 when it sends the (RLC/MAC) DTM HANDOVER COMMAND message containing a (RRC) HANDOVER TO UTRAN COMMAND message to the concerned MS.</w:t>
      </w:r>
    </w:p>
    <w:p w14:paraId="0C12BAC7" w14:textId="77777777" w:rsidR="000A5562" w:rsidRPr="00DA4560" w:rsidRDefault="000A5562" w:rsidP="000A5562">
      <w:r w:rsidRPr="00DA4560">
        <w:t>The BSSMAP HANDOVER COMMAND message</w:t>
      </w:r>
      <w:r w:rsidRPr="00DA4560">
        <w:rPr>
          <w:b/>
        </w:rPr>
        <w:t xml:space="preserve"> </w:t>
      </w:r>
      <w:r w:rsidRPr="00DA4560">
        <w:t xml:space="preserve">may contain information about the traffic load of the new cell by including the </w:t>
      </w:r>
      <w:r w:rsidRPr="00DA4560">
        <w:rPr>
          <w:i/>
        </w:rPr>
        <w:t xml:space="preserve">Downlink Cell Load Information </w:t>
      </w:r>
      <w:r w:rsidRPr="00DA4560">
        <w:t xml:space="preserve">and/or the </w:t>
      </w:r>
      <w:r w:rsidRPr="00DA4560">
        <w:rPr>
          <w:i/>
        </w:rPr>
        <w:t xml:space="preserve">Uplink Cell Load Information </w:t>
      </w:r>
      <w:r w:rsidRPr="00DA4560">
        <w:t xml:space="preserve">field elements in the </w:t>
      </w:r>
      <w:r w:rsidRPr="00DA4560">
        <w:rPr>
          <w:i/>
        </w:rPr>
        <w:t>New BSS to Old BSS information</w:t>
      </w:r>
      <w:r w:rsidRPr="00DA4560">
        <w:t xml:space="preserve"> information element. The old BSS may use the information to update the information about the load on the new cell, which may be used in the initiation of future cell load based handover procedures.</w:t>
      </w:r>
    </w:p>
    <w:p w14:paraId="45942255" w14:textId="77777777" w:rsidR="000A5562" w:rsidRPr="00DA4560" w:rsidRDefault="000A5562" w:rsidP="000A5562">
      <w:pPr>
        <w:rPr>
          <w:rFonts w:hint="eastAsia"/>
          <w:lang w:eastAsia="zh-CN"/>
        </w:rPr>
      </w:pPr>
      <w:r w:rsidRPr="00DA4560">
        <w:rPr>
          <w:rFonts w:hint="eastAsia"/>
          <w:lang w:eastAsia="zh-CN"/>
        </w:rPr>
        <w:t xml:space="preserve">In case of CS to PS SRVCC to </w:t>
      </w:r>
      <w:r w:rsidRPr="00DA4560">
        <w:t>E-UTRAN</w:t>
      </w:r>
      <w:r w:rsidRPr="00DA4560">
        <w:rPr>
          <w:rFonts w:hint="eastAsia"/>
          <w:lang w:eastAsia="zh-CN"/>
        </w:rPr>
        <w:t xml:space="preserve"> or to </w:t>
      </w:r>
      <w:r w:rsidRPr="00DA4560">
        <w:t xml:space="preserve">UTRAN (HSPA), the old BSS shall start timer T8 on the receipt of the BSSMAP HANDOVER COMMAND message containing the </w:t>
      </w:r>
      <w:r w:rsidRPr="00DA4560">
        <w:rPr>
          <w:rFonts w:hint="eastAsia"/>
          <w:lang w:eastAsia="zh-CN"/>
        </w:rPr>
        <w:t xml:space="preserve">CN to </w:t>
      </w:r>
      <w:r w:rsidRPr="00DA4560">
        <w:rPr>
          <w:lang w:eastAsia="zh-CN"/>
        </w:rPr>
        <w:t>MS</w:t>
      </w:r>
      <w:r w:rsidRPr="00DA4560">
        <w:rPr>
          <w:rFonts w:hint="eastAsia"/>
          <w:lang w:eastAsia="zh-CN"/>
        </w:rPr>
        <w:t xml:space="preserve"> transp</w:t>
      </w:r>
      <w:r w:rsidRPr="00DA4560">
        <w:rPr>
          <w:lang w:eastAsia="zh-CN"/>
        </w:rPr>
        <w:t>a</w:t>
      </w:r>
      <w:r w:rsidRPr="00DA4560">
        <w:rPr>
          <w:rFonts w:hint="eastAsia"/>
          <w:lang w:eastAsia="zh-CN"/>
        </w:rPr>
        <w:t>r</w:t>
      </w:r>
      <w:r w:rsidRPr="00DA4560">
        <w:rPr>
          <w:lang w:eastAsia="zh-CN"/>
        </w:rPr>
        <w:t>e</w:t>
      </w:r>
      <w:r w:rsidRPr="00DA4560">
        <w:rPr>
          <w:rFonts w:hint="eastAsia"/>
          <w:lang w:eastAsia="zh-CN"/>
        </w:rPr>
        <w:t>nt information IE</w:t>
      </w:r>
      <w:r w:rsidRPr="00DA4560">
        <w:t>. An intersystem handover command radio interface message (e.g. INTER SYSTEM TO UTRAN HANDOVER COMMAND</w:t>
      </w:r>
      <w:r w:rsidRPr="00DA4560">
        <w:rPr>
          <w:rFonts w:hint="eastAsia"/>
          <w:lang w:eastAsia="zh-CN"/>
        </w:rPr>
        <w:t xml:space="preserve"> or </w:t>
      </w:r>
      <w:r w:rsidRPr="00DA4560">
        <w:t>INTER SYSTEM TO E-UTRAN HANDOVER COMMAND) is then sent by the old BSS, t</w:t>
      </w:r>
      <w:r w:rsidRPr="00DA4560">
        <w:rPr>
          <w:lang w:eastAsia="zh-CN"/>
        </w:rPr>
        <w:t>o the concerned MS.</w:t>
      </w:r>
      <w:r w:rsidRPr="00DA4560">
        <w:rPr>
          <w:rFonts w:hint="eastAsia"/>
          <w:lang w:eastAsia="zh-CN"/>
        </w:rPr>
        <w:t xml:space="preserve"> </w:t>
      </w:r>
    </w:p>
    <w:p w14:paraId="5EF60000" w14:textId="77777777" w:rsidR="000A5562" w:rsidRPr="00DA4560" w:rsidRDefault="000A5562" w:rsidP="000A5562">
      <w:r w:rsidRPr="00DA4560">
        <w:t>When the MS accesses the radio resource(s) of the new RNC or the new eNB then:</w:t>
      </w:r>
    </w:p>
    <w:p w14:paraId="1E6AFA23" w14:textId="77777777" w:rsidR="000A5562" w:rsidRPr="00DA4560" w:rsidRDefault="000A5562" w:rsidP="000A5562">
      <w:pPr>
        <w:pStyle w:val="B1"/>
      </w:pPr>
      <w:r w:rsidRPr="00DA4560">
        <w:t>-</w:t>
      </w:r>
      <w:r w:rsidRPr="00DA4560">
        <w:tab/>
        <w:t>the new RNC or the new eNB shall cause a Handover Detect indication to be sent to the MSC;</w:t>
      </w:r>
    </w:p>
    <w:p w14:paraId="090AC70B" w14:textId="77777777" w:rsidR="000A5562" w:rsidRPr="00DA4560" w:rsidRDefault="000A5562" w:rsidP="000A5562">
      <w:pPr>
        <w:pStyle w:val="B1"/>
      </w:pPr>
      <w:r w:rsidRPr="00DA4560">
        <w:t>-</w:t>
      </w:r>
      <w:r w:rsidRPr="00DA4560">
        <w:tab/>
        <w:t>when the MS is successfully in communication with the network, then the new RNC or the new eNB shall cause a Handover Complete indication to be sent to the MSC and terminate the procedure.</w:t>
      </w:r>
    </w:p>
    <w:p w14:paraId="7D82988E" w14:textId="77777777" w:rsidR="000A5562" w:rsidRPr="00DA4560" w:rsidRDefault="000A5562" w:rsidP="000A5562">
      <w:r w:rsidRPr="00DA4560">
        <w:t>The relevant radio interface layer 3 procedures are described in 3GPP TS 25.331, 3GPP TS 44.018 and 3GPP TS 36.331.</w:t>
      </w:r>
    </w:p>
    <w:p w14:paraId="16237C32" w14:textId="77777777" w:rsidR="000A5562" w:rsidRPr="00DA4560" w:rsidRDefault="000A5562" w:rsidP="000A5562">
      <w:r w:rsidRPr="00DA4560">
        <w:t>The MSC always terminates this procedure by use of a clear sequence as follows:</w:t>
      </w:r>
    </w:p>
    <w:p w14:paraId="6A604056" w14:textId="77777777" w:rsidR="000A5562" w:rsidRPr="00DA4560" w:rsidRDefault="000A5562" w:rsidP="000A5562">
      <w:pPr>
        <w:pStyle w:val="B1"/>
      </w:pPr>
      <w:r w:rsidRPr="00DA4560">
        <w:t>-</w:t>
      </w:r>
      <w:r w:rsidRPr="00DA4560">
        <w:tab/>
        <w:t>The MSC sends a CLEAR COMMAND to the old BSS. On receipt of a CLEAR COMMAND from the MSC the old BSS shall stop timer T8 and release all involved resources that were allocated to the MS that had been handed over and returns a CLEAR COMPLETE message to the MSC.</w:t>
      </w:r>
    </w:p>
    <w:p w14:paraId="09910999" w14:textId="77777777" w:rsidR="000A5562" w:rsidRPr="00DA4560" w:rsidRDefault="000A5562" w:rsidP="000A5562">
      <w:pPr>
        <w:pStyle w:val="B1"/>
      </w:pPr>
      <w:r w:rsidRPr="00DA4560">
        <w:t>-</w:t>
      </w:r>
      <w:r w:rsidRPr="00DA4560">
        <w:tab/>
        <w:t>On receipt of the CLEAR COMPLETE, the MSC shall initiate the release of the SCCP connection to the old BSS and thereby terminate association with the old BSS for this process.</w:t>
      </w:r>
    </w:p>
    <w:p w14:paraId="1C29EAB5" w14:textId="77777777" w:rsidR="000A5562" w:rsidRPr="00DA4560" w:rsidRDefault="000A5562" w:rsidP="000A5562">
      <w:pPr>
        <w:pStyle w:val="Heading4"/>
      </w:pPr>
      <w:bookmarkStart w:id="56" w:name="_Toc493018815"/>
      <w:r w:rsidRPr="00DA4560">
        <w:lastRenderedPageBreak/>
        <w:t>3.1.5a.4</w:t>
      </w:r>
      <w:r w:rsidRPr="00DA4560">
        <w:tab/>
        <w:t>Inter System Handover Failure</w:t>
      </w:r>
      <w:bookmarkEnd w:id="56"/>
    </w:p>
    <w:p w14:paraId="0F1DD71B" w14:textId="77777777" w:rsidR="000A5562" w:rsidRPr="00DA4560" w:rsidRDefault="000A5562" w:rsidP="000A5562">
      <w:r w:rsidRPr="00DA4560">
        <w:t xml:space="preserve">If a HANDOVER FAILURE radio interface message is received from the MS on the old (main) channel by the old BSS, the old BSS shall then send to the MSC the BSSMAP HANDOVER FAILURE message and in the case of DTM Handover to UTRAN, the old BSS shall also start the PS Handover Cancel procedure (see 3GPP TS 48.018). </w:t>
      </w:r>
    </w:p>
    <w:p w14:paraId="06D1E6E0" w14:textId="77777777" w:rsidR="000A5562" w:rsidRPr="00DA4560" w:rsidRDefault="000A5562" w:rsidP="000A5562">
      <w:r w:rsidRPr="00DA4560">
        <w:t>If the radio interface HANDOVER FAILURE message is the result of the MS returning to the old BSS after failing to establish on the new channel in the new RNC or in the new eNB, then the cause value "radio interface failure, reversion to old channel" shall be included in the BSSMAP message HANDOVER FAILURE. Furthermore, it is recommended that the air interface RR cause be included as well in this message.</w:t>
      </w:r>
    </w:p>
    <w:p w14:paraId="3D92DE77" w14:textId="77777777" w:rsidR="000A5562" w:rsidRPr="00DA4560" w:rsidRDefault="000A5562" w:rsidP="000A5562">
      <w:r w:rsidRPr="00DA4560">
        <w:t>If the MSC receives the BSSMAP HANDOVER FAILURE message from the old BSS (with any cause value, the handover procedure at the target is then terminated by the MSC.</w:t>
      </w:r>
    </w:p>
    <w:p w14:paraId="466D52D2" w14:textId="77777777" w:rsidR="000A5562" w:rsidRPr="00DA4560" w:rsidRDefault="000A5562" w:rsidP="000A5562">
      <w:r w:rsidRPr="00DA4560">
        <w:t>The call between the MS and the old BSS and between the old BSS and the MSC shall continue as if there had been no handover attempt.</w:t>
      </w:r>
    </w:p>
    <w:p w14:paraId="6B0F2917" w14:textId="77777777" w:rsidR="000A5562" w:rsidRPr="00DA4560" w:rsidRDefault="000A5562" w:rsidP="000A5562">
      <w:pPr>
        <w:pStyle w:val="Heading4"/>
      </w:pPr>
      <w:bookmarkStart w:id="57" w:name="_Toc493018816"/>
      <w:r w:rsidRPr="00DA4560">
        <w:t>3.1.5a.5</w:t>
      </w:r>
      <w:r w:rsidRPr="00DA4560">
        <w:tab/>
        <w:t>Abnormal Conditions</w:t>
      </w:r>
      <w:bookmarkEnd w:id="57"/>
    </w:p>
    <w:p w14:paraId="3FA83949" w14:textId="77777777" w:rsidR="000A5562" w:rsidRPr="00DA4560" w:rsidRDefault="000A5562" w:rsidP="000A5562">
      <w:r w:rsidRPr="00DA4560">
        <w:t>Whilst the handover execution procedure is in operation, any other messages received at the old BSS relating to this connection and concerning assignment, handover, or cipher mode control should be discarded.</w:t>
      </w:r>
    </w:p>
    <w:p w14:paraId="33AA8EF2" w14:textId="77777777" w:rsidR="000A5562" w:rsidRPr="00DA4560" w:rsidRDefault="000A5562" w:rsidP="000A5562">
      <w:r w:rsidRPr="00DA4560">
        <w:t>Whilst the handover execution procedure is in operation the old BSS should not attempt to invoke any other procedure related to this call e.g. handover required indication.</w:t>
      </w:r>
    </w:p>
    <w:p w14:paraId="313AA332" w14:textId="77777777" w:rsidR="000A5562" w:rsidRPr="00DA4560" w:rsidRDefault="000A5562" w:rsidP="000A5562">
      <w:pPr>
        <w:keepLines/>
      </w:pPr>
      <w:r w:rsidRPr="00DA4560">
        <w:t>If at the old BSS a CLEAR COMMAND message from the MSC or a HANDOVER FAILURE message from the MS is not received before the expiry of timer T8 then the old BSS shall release the dedicated radio resources. A BSSMAP message CLEAR REQUEST is also sent to the MSC with a cause "Radio Interface Message Failure". The terrestrial resource in the old BSS shall remain assigned until a CLEAR COMMAND is received from the MSC, at which point the old BSS shall mark the terrestrial resources as IDLE and return a CLEAR COMPLETE message to the MSC. The MSC shall subsequently release the SCCP connection to the old BSS and thereby terminate association with the old BSS for this process.</w:t>
      </w:r>
    </w:p>
    <w:p w14:paraId="3193815E" w14:textId="77777777" w:rsidR="000A5562" w:rsidRPr="00DA4560" w:rsidRDefault="000A5562" w:rsidP="000A5562">
      <w:r w:rsidRPr="00DA4560">
        <w:t>In case of DTM Handover to UTRAN is ongoing, if T8 expires, the old BSS shall also release the allocated PS resources and initiate a PS Handover Cancel procedure. The cause value in the PS-HANDOVER-CANCEL PDU shall be set to "Radio contact lost with MS" (see 3GPP TS 48.018).</w:t>
      </w:r>
    </w:p>
    <w:p w14:paraId="02D6C294" w14:textId="77777777" w:rsidR="000A5562" w:rsidRPr="00DA4560" w:rsidRDefault="000A5562" w:rsidP="000A5562">
      <w:r w:rsidRPr="00DA4560">
        <w:t xml:space="preserve">In the case of a handover from a Group call channel, </w:t>
      </w:r>
      <w:r w:rsidRPr="00DA4560">
        <w:rPr>
          <w:snapToGrid w:val="0"/>
          <w:lang w:eastAsia="fr-FR"/>
        </w:rPr>
        <w:t xml:space="preserve">if at the old BSS a CLEAR COMMAND or HANDOVER SUCCEEDED message from the MSC or a HANDOVER FAILURE message from the MS is not received before the expiry of timer T8 then the old BSS shall release the uplink and send a </w:t>
      </w:r>
      <w:r w:rsidRPr="00DA4560">
        <w:t>UPLINK RELEASE INDICATION to the MSC</w:t>
      </w:r>
      <w:r w:rsidRPr="00DA4560">
        <w:rPr>
          <w:snapToGrid w:val="0"/>
          <w:lang w:eastAsia="fr-FR"/>
        </w:rPr>
        <w:t>.</w:t>
      </w:r>
    </w:p>
    <w:p w14:paraId="03F34990" w14:textId="77777777" w:rsidR="000A5562" w:rsidRPr="00DA4560" w:rsidRDefault="000A5562" w:rsidP="000A5562">
      <w:r w:rsidRPr="00DA4560">
        <w:t>The MSC shall also initiate release of the resources allocated by the new BSS during the handover resource allocation procedure by sending a CLEAR COMMAND to the new BSS. The new BSS shall release all the resources that were assigned for that aborted handover and return a CLEAR COMPLETE to the MSC. The MSC shall subsequently release the SCCP connection to the new BSS and thereby terminate association with the new BSS for this process.</w:t>
      </w:r>
    </w:p>
    <w:p w14:paraId="2759C9B8" w14:textId="77777777" w:rsidR="000A5562" w:rsidRPr="00DA4560" w:rsidRDefault="000A5562" w:rsidP="000A5562">
      <w:r w:rsidRPr="00DA4560">
        <w:rPr>
          <w:rFonts w:hint="eastAsia"/>
          <w:lang w:eastAsia="zh-CN"/>
        </w:rPr>
        <w:t xml:space="preserve">In case </w:t>
      </w:r>
      <w:r w:rsidRPr="00DA4560">
        <w:rPr>
          <w:lang w:eastAsia="zh-CN"/>
        </w:rPr>
        <w:t xml:space="preserve">of </w:t>
      </w:r>
      <w:r w:rsidRPr="00DA4560">
        <w:rPr>
          <w:rFonts w:hint="eastAsia"/>
          <w:lang w:eastAsia="zh-CN"/>
        </w:rPr>
        <w:t xml:space="preserve">CS to PS SRVCC, </w:t>
      </w:r>
      <w:r w:rsidRPr="00DA4560">
        <w:t>the MSC shall also initiate release of the resources allocated by the new RNC or by the new eNB during the handover resource allocation procedure by sending a release message to the target system. The new RNC or eNB shall release all the resources that were assigned for that aborted handover and indicate this to the MSC. The MSC shall subsequently release the dedicated connection to the new RNC or the new eNB and thereby terminate the association with the new RNC or eNB for this process.</w:t>
      </w:r>
    </w:p>
    <w:p w14:paraId="3A9C6F5A" w14:textId="77777777" w:rsidR="000A5562" w:rsidRPr="00DA4560" w:rsidRDefault="000A5562" w:rsidP="000A5562">
      <w:pPr>
        <w:pStyle w:val="Heading3"/>
      </w:pPr>
      <w:bookmarkStart w:id="58" w:name="_Toc493018817"/>
      <w:r w:rsidRPr="00DA4560">
        <w:t>3.1.5b</w:t>
      </w:r>
      <w:r w:rsidRPr="00DA4560">
        <w:tab/>
        <w:t>Handover from another system to GSM</w:t>
      </w:r>
      <w:bookmarkEnd w:id="58"/>
    </w:p>
    <w:p w14:paraId="1E68A048" w14:textId="77777777" w:rsidR="000A5562" w:rsidRPr="00DA4560" w:rsidRDefault="000A5562" w:rsidP="000A5562">
      <w:pPr>
        <w:pStyle w:val="Heading4"/>
      </w:pPr>
      <w:bookmarkStart w:id="59" w:name="_Toc493018818"/>
      <w:r w:rsidRPr="00DA4560">
        <w:t>3.1.5b.1</w:t>
      </w:r>
      <w:r w:rsidRPr="00DA4560">
        <w:tab/>
        <w:t>General</w:t>
      </w:r>
      <w:bookmarkEnd w:id="59"/>
    </w:p>
    <w:p w14:paraId="2ED9BE61" w14:textId="77777777" w:rsidR="000A5562" w:rsidRPr="00DA4560" w:rsidRDefault="000A5562" w:rsidP="000A5562">
      <w:pPr>
        <w:keepNext/>
      </w:pPr>
      <w:r w:rsidRPr="00DA4560">
        <w:t>Using this protocol the BSS should support handover transitions from other systems to an SDCCH, a Full Rate TCH a Half Rate TCH and Multiple Full Rate TCHs.</w:t>
      </w:r>
    </w:p>
    <w:p w14:paraId="72694901" w14:textId="77777777" w:rsidR="000A5562" w:rsidRPr="00DA4560" w:rsidRDefault="000A5562" w:rsidP="000A5562">
      <w:pPr>
        <w:keepNext/>
      </w:pPr>
      <w:r w:rsidRPr="00DA4560">
        <w:t>There are three procedures which are used for handover from another system to GSM. They are:</w:t>
      </w:r>
    </w:p>
    <w:p w14:paraId="4C22AD4A" w14:textId="77777777" w:rsidR="000A5562" w:rsidRPr="00DA4560" w:rsidRDefault="000A5562" w:rsidP="000A5562">
      <w:pPr>
        <w:pStyle w:val="B1"/>
      </w:pPr>
      <w:r w:rsidRPr="00DA4560">
        <w:t>-</w:t>
      </w:r>
      <w:r w:rsidRPr="00DA4560">
        <w:tab/>
        <w:t>Inter-System Handover Required Indication.</w:t>
      </w:r>
    </w:p>
    <w:p w14:paraId="695EC885" w14:textId="77777777" w:rsidR="000A5562" w:rsidRPr="00DA4560" w:rsidRDefault="000A5562" w:rsidP="000A5562">
      <w:pPr>
        <w:pStyle w:val="B1"/>
      </w:pPr>
      <w:r w:rsidRPr="00DA4560">
        <w:lastRenderedPageBreak/>
        <w:t>-</w:t>
      </w:r>
      <w:r w:rsidRPr="00DA4560">
        <w:tab/>
        <w:t>Inter-System Handover Resource Allocation.</w:t>
      </w:r>
    </w:p>
    <w:p w14:paraId="743F91F2" w14:textId="77777777" w:rsidR="000A5562" w:rsidRPr="00DA4560" w:rsidRDefault="000A5562" w:rsidP="000A5562">
      <w:pPr>
        <w:pStyle w:val="B1"/>
      </w:pPr>
      <w:r w:rsidRPr="00DA4560">
        <w:t>-</w:t>
      </w:r>
      <w:r w:rsidRPr="00DA4560">
        <w:tab/>
        <w:t>Inter-System Handover Execution.</w:t>
      </w:r>
    </w:p>
    <w:p w14:paraId="45CEE5E1" w14:textId="77777777" w:rsidR="000A5562" w:rsidRPr="00DA4560" w:rsidRDefault="000A5562" w:rsidP="000A5562">
      <w:r w:rsidRPr="00DA4560">
        <w:t>The second part of these procedures is specified in this specification. The first and third parts procedures are specified in the relevant specification of the source system.</w:t>
      </w:r>
    </w:p>
    <w:p w14:paraId="2D55B10C" w14:textId="77777777" w:rsidR="000A5562" w:rsidRPr="00DA4560" w:rsidRDefault="000A5562" w:rsidP="000A5562">
      <w:r w:rsidRPr="00DA4560">
        <w:t>In the case of inter-MSC handover the term "the MSC" in this sub-clause is taken to mean the relevant MSC in the handover operation.</w:t>
      </w:r>
    </w:p>
    <w:p w14:paraId="4B75D7B3" w14:textId="77777777" w:rsidR="000A5562" w:rsidRPr="00DA4560" w:rsidRDefault="000A5562" w:rsidP="000A5562">
      <w:r w:rsidRPr="00DA4560">
        <w:t>The inter-system handover procedures are specified in the following sub-clause. All messages concerned with inter-system handover are sent using the connection oriented mode of the SCCP.</w:t>
      </w:r>
    </w:p>
    <w:p w14:paraId="02E0CCAA" w14:textId="77777777" w:rsidR="000A5562" w:rsidRPr="00DA4560" w:rsidRDefault="000A5562" w:rsidP="000A5562">
      <w:pPr>
        <w:pStyle w:val="Heading4"/>
      </w:pPr>
      <w:bookmarkStart w:id="60" w:name="_Toc493018819"/>
      <w:r w:rsidRPr="00DA4560">
        <w:t>3.1.5b.2</w:t>
      </w:r>
      <w:r w:rsidRPr="00DA4560">
        <w:tab/>
        <w:t>Inter-System Handover Resource Allocation</w:t>
      </w:r>
      <w:bookmarkEnd w:id="60"/>
    </w:p>
    <w:p w14:paraId="0518590C" w14:textId="77777777" w:rsidR="000A5562" w:rsidRPr="00DA4560" w:rsidRDefault="000A5562" w:rsidP="000A5562">
      <w:r w:rsidRPr="00DA4560">
        <w:t xml:space="preserve">In the case of a handover from </w:t>
      </w:r>
      <w:r w:rsidRPr="00DA4560">
        <w:rPr>
          <w:i/>
        </w:rPr>
        <w:t>Iu mode</w:t>
      </w:r>
      <w:r w:rsidRPr="00DA4560">
        <w:t xml:space="preserve"> (GERAN or UTRAN) to </w:t>
      </w:r>
      <w:r w:rsidRPr="00DA4560">
        <w:rPr>
          <w:i/>
        </w:rPr>
        <w:t>A/Gb mode</w:t>
      </w:r>
      <w:r w:rsidRPr="00DA4560">
        <w:t xml:space="preserve">, the </w:t>
      </w:r>
      <w:r w:rsidRPr="00DA4560">
        <w:rPr>
          <w:i/>
        </w:rPr>
        <w:t xml:space="preserve">Inter-System Information </w:t>
      </w:r>
      <w:r w:rsidRPr="00DA4560">
        <w:t xml:space="preserve">information element is used to pass Field Elements from the new BSS to the old system. The information in the </w:t>
      </w:r>
      <w:r w:rsidRPr="00DA4560">
        <w:rPr>
          <w:i/>
        </w:rPr>
        <w:t xml:space="preserve">Inter-System Information </w:t>
      </w:r>
      <w:r w:rsidRPr="00DA4560">
        <w:t xml:space="preserve">information element is transparent for the MSC. When the </w:t>
      </w:r>
      <w:r w:rsidRPr="00DA4560">
        <w:rPr>
          <w:i/>
        </w:rPr>
        <w:t xml:space="preserve">Inter-System Information </w:t>
      </w:r>
      <w:r w:rsidRPr="00DA4560">
        <w:t>information element is present in the HANDOVER REQUEST ACKNOWLEDGE message or the HANDOVER FAILURE message, the MSC may pass it to the old system.</w:t>
      </w:r>
    </w:p>
    <w:p w14:paraId="121CD930" w14:textId="77777777" w:rsidR="000A5562" w:rsidRPr="00DA4560" w:rsidRDefault="000A5562" w:rsidP="000A5562">
      <w:r w:rsidRPr="00DA4560">
        <w:t xml:space="preserve">The new BSS may provide information about the traffic load of the target cell by including the </w:t>
      </w:r>
      <w:r w:rsidRPr="00DA4560">
        <w:rPr>
          <w:i/>
        </w:rPr>
        <w:t xml:space="preserve">Downlink Cell Load Information </w:t>
      </w:r>
      <w:r w:rsidRPr="00DA4560">
        <w:t xml:space="preserve">and/or the </w:t>
      </w:r>
      <w:r w:rsidRPr="00DA4560">
        <w:rPr>
          <w:i/>
        </w:rPr>
        <w:t xml:space="preserve">Uplink Cell Load Information </w:t>
      </w:r>
      <w:r w:rsidRPr="00DA4560">
        <w:t xml:space="preserve">field elements in the </w:t>
      </w:r>
      <w:r w:rsidRPr="00DA4560">
        <w:rPr>
          <w:i/>
        </w:rPr>
        <w:t xml:space="preserve">Inter-System Information </w:t>
      </w:r>
      <w:r w:rsidRPr="00DA4560">
        <w:t>information element. The old system may use the information to update the information about the load on the new cell, which may be used in the initiation of future cell load based handover procedures. This information shall represent the traffic load in the cell assuming a successful completion of the handover procedure in progress.</w:t>
      </w:r>
    </w:p>
    <w:p w14:paraId="77C4B6E7" w14:textId="77777777" w:rsidR="000A5562" w:rsidRPr="00DA4560" w:rsidRDefault="000A5562" w:rsidP="000A5562">
      <w:pPr>
        <w:pStyle w:val="Heading3"/>
      </w:pPr>
      <w:bookmarkStart w:id="61" w:name="_Toc493018820"/>
      <w:r w:rsidRPr="00DA4560">
        <w:t xml:space="preserve">3.1.5c </w:t>
      </w:r>
      <w:r w:rsidRPr="00DA4560">
        <w:tab/>
        <w:t>BSS Internal Handover with MSC support</w:t>
      </w:r>
      <w:bookmarkEnd w:id="61"/>
    </w:p>
    <w:p w14:paraId="50A9C0E1" w14:textId="77777777" w:rsidR="000A5562" w:rsidRPr="00DA4560" w:rsidRDefault="000A5562" w:rsidP="000A5562">
      <w:r w:rsidRPr="00DA4560">
        <w:t>This section is relevant only if an IP based user plane interface is supported. The three internal handover procedures (Internal Handover Preparation, Internal Handover Execution and Internal Handover Enquiry), described in the following sections, use the existing SCCP connection.</w:t>
      </w:r>
    </w:p>
    <w:p w14:paraId="1B594AD6" w14:textId="77777777" w:rsidR="000A5562" w:rsidRPr="00DA4560" w:rsidRDefault="000A5562" w:rsidP="000A5562">
      <w:pPr>
        <w:pStyle w:val="Heading4"/>
      </w:pPr>
      <w:bookmarkStart w:id="62" w:name="_Toc493018821"/>
      <w:r w:rsidRPr="00DA4560">
        <w:t>3.1.5c.1</w:t>
      </w:r>
      <w:r w:rsidRPr="00DA4560">
        <w:tab/>
        <w:t>Internal Handover Preparation</w:t>
      </w:r>
      <w:bookmarkEnd w:id="62"/>
      <w:r w:rsidRPr="00DA4560">
        <w:t xml:space="preserve"> </w:t>
      </w:r>
    </w:p>
    <w:p w14:paraId="4B98B814" w14:textId="77777777" w:rsidR="000A5562" w:rsidRPr="00DA4560" w:rsidRDefault="000A5562" w:rsidP="000A5562">
      <w:r w:rsidRPr="00DA4560">
        <w:t xml:space="preserve">The details of the radio information as far as handover is concerned are given in 3GPP TS 24.008. </w:t>
      </w:r>
    </w:p>
    <w:p w14:paraId="3CDAA3EB" w14:textId="77777777" w:rsidR="000A5562" w:rsidRPr="00DA4560" w:rsidRDefault="000A5562" w:rsidP="000A5562">
      <w:pPr>
        <w:keepLines/>
      </w:pPr>
      <w:r w:rsidRPr="00DA4560">
        <w:t xml:space="preserve">When the BSS detects that e.g. a radio reason exists for an internal handover, but a compatible Codec Type or Codec Configuration (see 3GPP TS 28.062) can not be allocated in the target cell or the A-Interface Type has to be changed, or the Redundancy Level on the A-Interface of an ongoing data or fax call has to be changed or the Transport Layer Address has to be changed, then an Internal Handover Preparation procedure is initiated by BSS. </w:t>
      </w:r>
    </w:p>
    <w:p w14:paraId="2ACF413E" w14:textId="77777777" w:rsidR="000A5562" w:rsidRPr="00DA4560" w:rsidRDefault="000A5562" w:rsidP="000A5562">
      <w:pPr>
        <w:keepLines/>
      </w:pPr>
      <w:r w:rsidRPr="00DA4560">
        <w:t xml:space="preserve">This Internal Handover Preparation is initiated by generating an INTERNAL HANDOVER REQUIRED message and sending it from the BSS to the MSC. </w:t>
      </w:r>
    </w:p>
    <w:p w14:paraId="6C06BD50" w14:textId="77777777" w:rsidR="000A5562" w:rsidRPr="00DA4560" w:rsidRDefault="000A5562" w:rsidP="000A5562">
      <w:r w:rsidRPr="00DA4560">
        <w:t>The INTERNAL HANDOVER REQUIRED message contains the following information elements:</w:t>
      </w:r>
    </w:p>
    <w:p w14:paraId="5999A570" w14:textId="77777777" w:rsidR="000A5562" w:rsidRPr="00DA4560" w:rsidRDefault="000A5562" w:rsidP="000A5562">
      <w:pPr>
        <w:pStyle w:val="B1"/>
        <w:rPr>
          <w:lang w:val="fr-FR"/>
        </w:rPr>
      </w:pPr>
      <w:r w:rsidRPr="00DA4560">
        <w:rPr>
          <w:lang w:val="fr-FR"/>
        </w:rPr>
        <w:t>-</w:t>
      </w:r>
      <w:r w:rsidRPr="00DA4560">
        <w:rPr>
          <w:lang w:val="fr-FR"/>
        </w:rPr>
        <w:tab/>
        <w:t>Message Type.</w:t>
      </w:r>
    </w:p>
    <w:p w14:paraId="766CB1CB" w14:textId="77777777" w:rsidR="000A5562" w:rsidRPr="00DA4560" w:rsidRDefault="000A5562" w:rsidP="000A5562">
      <w:pPr>
        <w:pStyle w:val="B1"/>
        <w:rPr>
          <w:lang w:val="fr-FR"/>
        </w:rPr>
      </w:pPr>
      <w:r w:rsidRPr="00DA4560">
        <w:rPr>
          <w:lang w:val="fr-FR"/>
        </w:rPr>
        <w:t>-</w:t>
      </w:r>
      <w:r w:rsidRPr="00DA4560">
        <w:rPr>
          <w:lang w:val="fr-FR"/>
        </w:rPr>
        <w:tab/>
        <w:t>Cause.</w:t>
      </w:r>
    </w:p>
    <w:p w14:paraId="42EDBF78" w14:textId="77777777" w:rsidR="000A5562" w:rsidRPr="00DA4560" w:rsidRDefault="000A5562" w:rsidP="000A5562">
      <w:pPr>
        <w:pStyle w:val="B1"/>
        <w:rPr>
          <w:lang w:val="fr-FR"/>
        </w:rPr>
      </w:pPr>
      <w:r w:rsidRPr="00DA4560">
        <w:rPr>
          <w:lang w:val="fr-FR"/>
        </w:rPr>
        <w:t xml:space="preserve">- </w:t>
      </w:r>
      <w:r w:rsidRPr="00DA4560">
        <w:rPr>
          <w:lang w:val="fr-FR"/>
        </w:rPr>
        <w:tab/>
        <w:t>Cell Identifier (target cell)</w:t>
      </w:r>
    </w:p>
    <w:p w14:paraId="35D728D9" w14:textId="77777777" w:rsidR="000A5562" w:rsidRPr="00DA4560" w:rsidRDefault="000A5562" w:rsidP="000A5562">
      <w:pPr>
        <w:pStyle w:val="B1"/>
      </w:pPr>
      <w:r w:rsidRPr="00DA4560">
        <w:t>-</w:t>
      </w:r>
      <w:r w:rsidRPr="00DA4560">
        <w:tab/>
        <w:t>Codec List (BSS Supported) (in target cell)</w:t>
      </w:r>
    </w:p>
    <w:p w14:paraId="1A46E6E6" w14:textId="77777777" w:rsidR="000A5562" w:rsidRPr="00DA4560" w:rsidRDefault="000A5562" w:rsidP="000A5562">
      <w:pPr>
        <w:pStyle w:val="B1"/>
      </w:pPr>
      <w:r w:rsidRPr="00DA4560">
        <w:t xml:space="preserve">- </w:t>
      </w:r>
      <w:r w:rsidRPr="00DA4560">
        <w:tab/>
        <w:t>AoIP Transport Layer Address (target cell), if the BSS prefers an IP-based target A-Interface Type</w:t>
      </w:r>
    </w:p>
    <w:p w14:paraId="2D14C5C5" w14:textId="77777777" w:rsidR="000A5562" w:rsidRPr="00DA4560" w:rsidRDefault="000A5562" w:rsidP="000A5562">
      <w:r w:rsidRPr="00DA4560">
        <w:t xml:space="preserve">The "Cause" field indicates the reason for the INTERNAL HANDOVER REQUIRED message e.g. "uplink quality poor", "Redundancy Level not adequate" indicated by BSS. </w:t>
      </w:r>
    </w:p>
    <w:p w14:paraId="10F3E399" w14:textId="77777777" w:rsidR="000A5562" w:rsidRPr="00DA4560" w:rsidRDefault="000A5562" w:rsidP="000A5562">
      <w:r w:rsidRPr="00DA4560">
        <w:t>The "Cell Identifier" indicates a target cell controlled by the same BSS. The target cell can be the same as the source cell.</w:t>
      </w:r>
    </w:p>
    <w:p w14:paraId="776F0D91" w14:textId="77777777" w:rsidR="000A5562" w:rsidRPr="00DA4560" w:rsidRDefault="000A5562" w:rsidP="000A5562">
      <w:r w:rsidRPr="00DA4560">
        <w:t>The "Codec List (BSS Supported)" contains the up-to-date codec capabilities in the target cell.</w:t>
      </w:r>
    </w:p>
    <w:p w14:paraId="7A685B39" w14:textId="77777777" w:rsidR="000A5562" w:rsidRPr="00DA4560" w:rsidRDefault="000A5562" w:rsidP="000A5562">
      <w:r w:rsidRPr="00DA4560">
        <w:lastRenderedPageBreak/>
        <w:t>The "AoIP Transport Layer Address" contains the UDP/IP termination at the BSS corresponding to the radio channel in the target cell. It is only included, if the BSS prefers an IP-based target A-Interface Type. The new AoIP Transport Layer Address may be identical to the old AoIP Transport Layer Address.</w:t>
      </w:r>
    </w:p>
    <w:p w14:paraId="10809B1D" w14:textId="77777777" w:rsidR="000A5562" w:rsidRPr="00DA4560" w:rsidRDefault="000A5562" w:rsidP="000A5562">
      <w:pPr>
        <w:keepNext/>
      </w:pPr>
      <w:r w:rsidRPr="00DA4560">
        <w:t>The Internal Handover Preparation procedure terminates, if one of the following conditions is met:</w:t>
      </w:r>
    </w:p>
    <w:p w14:paraId="30CB4F53" w14:textId="77777777" w:rsidR="000A5562" w:rsidRPr="00DA4560" w:rsidRDefault="000A5562" w:rsidP="000A5562">
      <w:pPr>
        <w:pStyle w:val="B1"/>
      </w:pPr>
      <w:r w:rsidRPr="00DA4560">
        <w:t>-</w:t>
      </w:r>
      <w:r w:rsidRPr="00DA4560">
        <w:tab/>
        <w:t>An INTERNAL HANDOVER COMMAND message is received from the MSC; or</w:t>
      </w:r>
    </w:p>
    <w:p w14:paraId="02AEE7F1" w14:textId="77777777" w:rsidR="000A5562" w:rsidRPr="00DA4560" w:rsidRDefault="000A5562" w:rsidP="000A5562">
      <w:pPr>
        <w:pStyle w:val="B1"/>
      </w:pPr>
      <w:r w:rsidRPr="00DA4560">
        <w:t>-</w:t>
      </w:r>
      <w:r w:rsidRPr="00DA4560">
        <w:tab/>
        <w:t>A RESET message (or RESET CIRCUIT message or RESET IP RESOURCE message) is received; or</w:t>
      </w:r>
    </w:p>
    <w:p w14:paraId="0B04B24A" w14:textId="77777777" w:rsidR="000A5562" w:rsidRPr="00DA4560" w:rsidRDefault="000A5562" w:rsidP="000A5562">
      <w:pPr>
        <w:pStyle w:val="B1"/>
      </w:pPr>
      <w:r w:rsidRPr="00DA4560">
        <w:t>-</w:t>
      </w:r>
      <w:r w:rsidRPr="00DA4560">
        <w:tab/>
        <w:t>An INTERNAL HANDOVER REQUIRED REJECT is received; or</w:t>
      </w:r>
    </w:p>
    <w:p w14:paraId="4E387B07" w14:textId="77777777" w:rsidR="000A5562" w:rsidRPr="00DA4560" w:rsidRDefault="000A5562" w:rsidP="000A5562">
      <w:pPr>
        <w:pStyle w:val="B1"/>
      </w:pPr>
      <w:r w:rsidRPr="00DA4560">
        <w:t>-</w:t>
      </w:r>
      <w:r w:rsidRPr="00DA4560">
        <w:tab/>
        <w:t>An ASSIGNMENT REQUEST is received; or</w:t>
      </w:r>
    </w:p>
    <w:p w14:paraId="67D4AA93" w14:textId="77777777" w:rsidR="000A5562" w:rsidRPr="00DA4560" w:rsidRDefault="000A5562" w:rsidP="000A5562">
      <w:pPr>
        <w:pStyle w:val="B1"/>
      </w:pPr>
      <w:r w:rsidRPr="00DA4560">
        <w:t>-</w:t>
      </w:r>
      <w:r w:rsidRPr="00DA4560">
        <w:tab/>
        <w:t>The Timer T25 expires without any answer from the MSC, or</w:t>
      </w:r>
    </w:p>
    <w:p w14:paraId="64A0C1A9" w14:textId="77777777" w:rsidR="000A5562" w:rsidRPr="00DA4560" w:rsidRDefault="000A5562" w:rsidP="000A5562">
      <w:pPr>
        <w:pStyle w:val="B1"/>
      </w:pPr>
      <w:r w:rsidRPr="00DA4560">
        <w:t>-</w:t>
      </w:r>
      <w:r w:rsidRPr="00DA4560">
        <w:tab/>
        <w:t>All communication is lost with the MS as defined in 3GPP TS 44.018, and the transaction is abandoned; or</w:t>
      </w:r>
    </w:p>
    <w:p w14:paraId="06325EB1" w14:textId="77777777" w:rsidR="000A5562" w:rsidRPr="00DA4560" w:rsidRDefault="000A5562" w:rsidP="000A5562">
      <w:pPr>
        <w:pStyle w:val="B1"/>
      </w:pPr>
      <w:r w:rsidRPr="00DA4560">
        <w:t>-</w:t>
      </w:r>
      <w:r w:rsidRPr="00DA4560">
        <w:tab/>
        <w:t>The transaction ends, e.g. due to call clearing.</w:t>
      </w:r>
    </w:p>
    <w:p w14:paraId="55676E29" w14:textId="77777777" w:rsidR="000A5562" w:rsidRPr="00DA4560" w:rsidRDefault="000A5562" w:rsidP="000A5562">
      <w:r w:rsidRPr="00DA4560">
        <w:t>If the Internal Handover Execution procedure cannot be carried out, then the MSC shall inform the BSS by sending an INTERNAL HANDOVER REQUIRED REJECT message.</w:t>
      </w:r>
    </w:p>
    <w:p w14:paraId="7BFA0E22" w14:textId="77777777" w:rsidR="000A5562" w:rsidRPr="00DA4560" w:rsidRDefault="000A5562" w:rsidP="000A5562">
      <w:r w:rsidRPr="00DA4560">
        <w:t xml:space="preserve">To continue with the Internal Handover Execution procedure, the MSC generates the INTERNAL HANDOVER COMMAND message as a response to the INTERNAL HANDOVER REQUIRED message. </w:t>
      </w:r>
    </w:p>
    <w:p w14:paraId="42FD1621" w14:textId="77777777" w:rsidR="000A5562" w:rsidRPr="00DA4560" w:rsidRDefault="000A5562" w:rsidP="000A5562">
      <w:r w:rsidRPr="00DA4560">
        <w:t>The Internal Handover Execution procedure can now proceed and this is given in sub-clause 3.1.5c.2.</w:t>
      </w:r>
    </w:p>
    <w:p w14:paraId="0246B97F" w14:textId="77777777" w:rsidR="000A5562" w:rsidRPr="00DA4560" w:rsidRDefault="000A5562" w:rsidP="000A5562">
      <w:pPr>
        <w:pStyle w:val="Heading5"/>
      </w:pPr>
      <w:bookmarkStart w:id="63" w:name="_Toc493018822"/>
      <w:r w:rsidRPr="00DA4560">
        <w:t>3.1.5c.1.1</w:t>
      </w:r>
      <w:r w:rsidRPr="00DA4560">
        <w:tab/>
        <w:t>Internal Handover Required Reject</w:t>
      </w:r>
      <w:bookmarkEnd w:id="63"/>
    </w:p>
    <w:p w14:paraId="6E46F7E1" w14:textId="77777777" w:rsidR="000A5562" w:rsidRPr="00DA4560" w:rsidRDefault="000A5562" w:rsidP="000A5562">
      <w:r w:rsidRPr="00DA4560">
        <w:t>If the requested resource (e.g. Codec Type or Codec Configuration, A-Interface Type, etc.) indicated in the INTERNAL HANDOVER REQUIRED message is not available, then an INTERNAL HANDOVER REQUIRED REJECT message shall be returned to the BSS. The appropriate failure cause will be included in the message (Cause value: "Requested Codec Type or Codec Configuration unavailable", "Requested A-Interface Type unavailable", "Requested Codec Type or Codec Configuration not supported" or "Requested A-Interface Type not supported", "Requested Redundancy Level not supported" or “Requested R</w:t>
      </w:r>
      <w:r w:rsidRPr="00DA4560">
        <w:t xml:space="preserve">edundancy Level not available”). </w:t>
      </w:r>
    </w:p>
    <w:p w14:paraId="33A05C2A" w14:textId="77777777" w:rsidR="000A5562" w:rsidRPr="00DA4560" w:rsidRDefault="000A5562" w:rsidP="000A5562">
      <w:pPr>
        <w:pStyle w:val="Heading4"/>
      </w:pPr>
      <w:bookmarkStart w:id="64" w:name="_Toc493018823"/>
      <w:r w:rsidRPr="00DA4560">
        <w:t>3.1.5c.2</w:t>
      </w:r>
      <w:r w:rsidRPr="00DA4560">
        <w:tab/>
        <w:t>Internal Handover Execution</w:t>
      </w:r>
      <w:bookmarkEnd w:id="64"/>
    </w:p>
    <w:p w14:paraId="29FC978B" w14:textId="77777777" w:rsidR="000A5562" w:rsidRPr="00DA4560" w:rsidRDefault="000A5562" w:rsidP="000A5562">
      <w:r w:rsidRPr="00DA4560">
        <w:t>The Internal Handover Execution procedure in the context of the BSS/MSC interface is the procedure whereby an MSC instructs an MS to tune to a new dedicated radio resource or to a group of radio resources, which may be on a different cell.</w:t>
      </w:r>
    </w:p>
    <w:p w14:paraId="5A4E72A1" w14:textId="77777777" w:rsidR="000A5562" w:rsidRPr="00DA4560" w:rsidRDefault="000A5562" w:rsidP="000A5562">
      <w:r w:rsidRPr="00DA4560">
        <w:t>The MSC generates the INTERNAL HANDOVER COMMAND message as a response to the INTERNAL HANDOVER REQUIRED message</w:t>
      </w:r>
      <w:smartTag w:uri="urn:schemas-microsoft-com:office:smarttags" w:element="PersonName">
        <w:r w:rsidRPr="00DA4560">
          <w:t>.</w:t>
        </w:r>
      </w:smartTag>
      <w:r w:rsidRPr="00DA4560">
        <w:t xml:space="preserve"> The INTERNAL HANDOVER COMMAND message generated by the MSC shall contain the "Speech Codec (MSC Chosen)" and if an IP based user plane A-Interface is chosen, also the "AoIP Transport Layer Address (MGW)". The "Speech Codec (MSC Chosen)" shall contain one Codec Type (or, in case of AMR-NB or AMR-WB, possibly more compatible Codec Types) included in the "Speech Codec List (BSS Supported)" received in the INTERNAL HANDOVER REQUIRED message, with one Codec Configuration (or the same or compatible Codec Configuration(s) in case of more compatible Codec Types) and with one A-Interface Type, that exactly correspond to the indication in the "Speech Codec List (BSS Supported)".</w:t>
      </w:r>
    </w:p>
    <w:p w14:paraId="0E90811A" w14:textId="77777777" w:rsidR="000A5562" w:rsidRPr="00DA4560" w:rsidRDefault="000A5562" w:rsidP="000A5562">
      <w:pPr>
        <w:rPr>
          <w:rFonts w:cs="Arial"/>
          <w:lang w:eastAsia="zh-CN"/>
        </w:rPr>
      </w:pPr>
      <w:r w:rsidRPr="00DA4560">
        <w:t xml:space="preserve">If </w:t>
      </w:r>
      <w:r w:rsidRPr="00DA4560">
        <w:rPr>
          <w:lang w:eastAsia="zh-CN"/>
        </w:rPr>
        <w:t xml:space="preserve">Local Call Local Switch (LCLS) </w:t>
      </w:r>
      <w:r w:rsidRPr="00DA4560">
        <w:t>is supported by the core network</w:t>
      </w:r>
      <w:r w:rsidRPr="00DA4560">
        <w:rPr>
          <w:lang w:eastAsia="zh-CN"/>
        </w:rPr>
        <w:t>,</w:t>
      </w:r>
      <w:r w:rsidRPr="00DA4560">
        <w:rPr>
          <w:rFonts w:cs="Arial"/>
          <w:lang w:eastAsia="zh-CN"/>
        </w:rPr>
        <w:t xml:space="preserve"> t</w:t>
      </w:r>
      <w:r w:rsidRPr="00DA4560">
        <w:rPr>
          <w:rFonts w:cs="Arial"/>
        </w:rPr>
        <w:t xml:space="preserve">he MSC may include the </w:t>
      </w:r>
      <w:r w:rsidRPr="00DA4560">
        <w:t>LCLS-Connection-Status-Control IE</w:t>
      </w:r>
      <w:r w:rsidRPr="00DA4560">
        <w:rPr>
          <w:rFonts w:cs="Arial"/>
        </w:rPr>
        <w:t xml:space="preserve"> in the</w:t>
      </w:r>
      <w:r w:rsidRPr="00DA4560">
        <w:rPr>
          <w:rFonts w:cs="Arial"/>
          <w:lang w:eastAsia="zh-CN"/>
        </w:rPr>
        <w:t xml:space="preserve"> INTERNAL HANDOVER COMMAND</w:t>
      </w:r>
      <w:r w:rsidRPr="00DA4560">
        <w:rPr>
          <w:rFonts w:cs="Arial"/>
        </w:rPr>
        <w:t xml:space="preserve"> message.</w:t>
      </w:r>
    </w:p>
    <w:p w14:paraId="58B58A86" w14:textId="77777777" w:rsidR="000A5562" w:rsidRPr="00DA4560" w:rsidRDefault="000A5562" w:rsidP="000A5562">
      <w:r w:rsidRPr="00DA4560">
        <w:rPr>
          <w:rFonts w:cs="Arial"/>
        </w:rPr>
        <w:t xml:space="preserve">Upon reception of the </w:t>
      </w:r>
      <w:r w:rsidRPr="00DA4560">
        <w:rPr>
          <w:rFonts w:cs="Arial"/>
          <w:lang w:eastAsia="zh-CN"/>
        </w:rPr>
        <w:t>INTERNAL HANDOVER COMMAND</w:t>
      </w:r>
      <w:r w:rsidRPr="00DA4560">
        <w:rPr>
          <w:rFonts w:cs="Arial"/>
        </w:rPr>
        <w:t xml:space="preserve"> message,</w:t>
      </w:r>
      <w:r w:rsidRPr="00DA4560">
        <w:t xml:space="preserve"> the BSS shall only through-connect the two parties if either:</w:t>
      </w:r>
    </w:p>
    <w:p w14:paraId="47902CD7" w14:textId="77777777" w:rsidR="000A5562" w:rsidRPr="00DA4560" w:rsidRDefault="000A5562" w:rsidP="000A5562">
      <w:pPr>
        <w:pStyle w:val="B1"/>
      </w:pPr>
      <w:r w:rsidRPr="00DA4560">
        <w:t>-</w:t>
      </w:r>
      <w:r w:rsidRPr="00DA4560">
        <w:tab/>
        <w:t>indicated to do so in the INTERNAL HANDOVER COMMAND message by receiving the LCLS-Connection-Status-Control IE set to "Connect" and the other call leg has previously received LCLS-Connection-Status-Control IE set to "Connect".</w:t>
      </w:r>
    </w:p>
    <w:p w14:paraId="01151F1B" w14:textId="77777777" w:rsidR="000A5562" w:rsidRPr="00DA4560" w:rsidRDefault="000A5562" w:rsidP="000A5562">
      <w:pPr>
        <w:pStyle w:val="B1"/>
      </w:pPr>
      <w:r w:rsidRPr="00DA4560">
        <w:t>-</w:t>
      </w:r>
      <w:r w:rsidRPr="00DA4560">
        <w:tab/>
        <w:t xml:space="preserve">or the LCLS-Connection-Status-Control IE is not present in the INTERNAL HANDOVER COMMAND message and the BSS previously in another BSSAP message received the LCLS-Connection-Status-Control IE </w:t>
      </w:r>
      <w:r w:rsidRPr="00DA4560">
        <w:lastRenderedPageBreak/>
        <w:t>set to "Connect" for this call leg and the other call leg has previously received LCLS-Connection-Status-Control IE set to "Connect".</w:t>
      </w:r>
    </w:p>
    <w:p w14:paraId="225710F9" w14:textId="77777777" w:rsidR="000A5562" w:rsidRPr="00DA4560" w:rsidRDefault="000A5562" w:rsidP="000A5562">
      <w:r w:rsidRPr="00DA4560">
        <w:t xml:space="preserve">The BSS will construct and send the appropriate radio assignment or handover messages, if required (i.e. if the radio resource(s) has/have to be changed), as described in 3GPP TS 44.018. The INTERNAL HANDOVER COMMAND message includes sufficient information to allow the BSS to construct the necessary layer 3 radio messages. </w:t>
      </w:r>
    </w:p>
    <w:p w14:paraId="0132E2D9" w14:textId="77777777" w:rsidR="000A5562" w:rsidRPr="00DA4560" w:rsidRDefault="000A5562" w:rsidP="000A5562">
      <w:r w:rsidRPr="00DA4560">
        <w:t xml:space="preserve">The radio interface HANDOVER COMMAND or ASSIGNMENT COMMAND message is sent by the BSS to the concerned MS, once the BSS has received the INTERNAL HANDOVER COMMAND message and the remaining resources are allocated in the BSS. </w:t>
      </w:r>
    </w:p>
    <w:p w14:paraId="18355B44" w14:textId="77777777" w:rsidR="000A5562" w:rsidRPr="00DA4560" w:rsidRDefault="000A5562" w:rsidP="000A5562">
      <w:r w:rsidRPr="00DA4560">
        <w:t>When the MS accesses the radio resource(s) of the new channel with a HANDOVER ACCESS burst, or anyway as soon as the main signalling link is established then the BSS may send a HANDOVER DETECT message to the MSC.</w:t>
      </w:r>
    </w:p>
    <w:p w14:paraId="51FAF2EB" w14:textId="77777777" w:rsidR="000A5562" w:rsidRPr="00DA4560" w:rsidRDefault="000A5562" w:rsidP="000A5562">
      <w:r w:rsidRPr="00DA4560">
        <w:t>When the MS is successfully in communication with the network, i.e. the RR message HANDOVER COMPLETE or ASSIGNMENT COMPLETE has been received from the MS, the BSS shall immediately send a HANDOVER COMPLETE message to the MSC and terminate the procedure. Changes of the chosen encryption algorithm shall be indicated in the HANDOVER COMPLETE message in case of an "Internal Handover Execution" procedure, if the encryption algorithm has been changed by the BSS. The Information Elements "Speech Codec (Chosen)" shall be included in case of an "Internal Handover Execution" procedure. The Information Element "Codec List (BSS Supported)" may be included in case of an "Internal Handover Execution" procedure to indicate up-to-date BSS capabilities after the handover.</w:t>
      </w:r>
    </w:p>
    <w:p w14:paraId="2345F957" w14:textId="77777777" w:rsidR="000A5562" w:rsidRPr="00DA4560" w:rsidRDefault="000A5562" w:rsidP="000A5562">
      <w:pPr>
        <w:rPr>
          <w:rFonts w:cs="Arial"/>
        </w:rPr>
      </w:pPr>
      <w:r w:rsidRPr="00DA4560">
        <w:rPr>
          <w:lang w:eastAsia="zh-CN"/>
        </w:rPr>
        <w:t>If</w:t>
      </w:r>
      <w:r w:rsidRPr="00DA4560">
        <w:rPr>
          <w:rFonts w:cs="Arial"/>
          <w:lang w:eastAsia="zh-CN"/>
        </w:rPr>
        <w:t xml:space="preserve"> local switching is requested by the MSC, then t</w:t>
      </w:r>
      <w:r w:rsidRPr="00DA4560">
        <w:rPr>
          <w:rFonts w:cs="Arial"/>
        </w:rPr>
        <w:t xml:space="preserve">he BSS shall inform the MSC of the local switch establishment outcome by </w:t>
      </w:r>
      <w:r w:rsidRPr="00DA4560">
        <w:rPr>
          <w:rFonts w:cs="Arial"/>
          <w:lang w:eastAsia="zh-CN"/>
        </w:rPr>
        <w:t xml:space="preserve">including </w:t>
      </w:r>
      <w:r w:rsidRPr="00DA4560">
        <w:rPr>
          <w:lang w:eastAsia="zh-CN"/>
        </w:rPr>
        <w:t xml:space="preserve">the LCLS-BSS-Status IE with the correct </w:t>
      </w:r>
      <w:r w:rsidRPr="00DA4560">
        <w:rPr>
          <w:bCs/>
          <w:lang w:eastAsia="zh-CN"/>
        </w:rPr>
        <w:t>LCLS connection status</w:t>
      </w:r>
      <w:r w:rsidRPr="00DA4560">
        <w:rPr>
          <w:lang w:eastAsia="zh-CN"/>
        </w:rPr>
        <w:t xml:space="preserve"> value </w:t>
      </w:r>
      <w:r w:rsidRPr="00DA4560">
        <w:t>according to sub-clause 3.2.2.119 with</w:t>
      </w:r>
      <w:r w:rsidRPr="00DA4560">
        <w:rPr>
          <w:lang w:eastAsia="zh-CN"/>
        </w:rPr>
        <w:t>in the HANDOVER COMPLETE message. The BSS shall also notify the MSC serving the other call leg if the LCLS connection status is changed for this call leg, see sub-clause 3.1.33.5</w:t>
      </w:r>
      <w:r w:rsidRPr="00DA4560">
        <w:rPr>
          <w:rFonts w:cs="Arial"/>
        </w:rPr>
        <w:t>.</w:t>
      </w:r>
    </w:p>
    <w:p w14:paraId="4E7B3B86" w14:textId="77777777" w:rsidR="000A5562" w:rsidRPr="00DA4560" w:rsidRDefault="000A5562" w:rsidP="000A5562">
      <w:r w:rsidRPr="00DA4560">
        <w:t>The sending of the HANDOVER COMPLETE message will implicitly release the old dedicated resource(s) at the BSS and old resources in the MSC.</w:t>
      </w:r>
    </w:p>
    <w:p w14:paraId="68A75101" w14:textId="77777777" w:rsidR="000A5562" w:rsidRPr="00DA4560" w:rsidRDefault="000A5562" w:rsidP="000A5562">
      <w:r w:rsidRPr="00DA4560">
        <w:t xml:space="preserve">The Internal Handover Execution procedure shall not be interrupted by a Handover Required message. </w:t>
      </w:r>
    </w:p>
    <w:p w14:paraId="75DB7E95" w14:textId="77777777" w:rsidR="000A5562" w:rsidRPr="00DA4560" w:rsidRDefault="000A5562" w:rsidP="000A5562">
      <w:r w:rsidRPr="00DA4560">
        <w:t>The relevant radio interface layer 3 procedures are described in 3GPP TS 24.008.</w:t>
      </w:r>
    </w:p>
    <w:p w14:paraId="00941790" w14:textId="77777777" w:rsidR="000A5562" w:rsidRPr="00DA4560" w:rsidRDefault="000A5562" w:rsidP="000A5562">
      <w:pPr>
        <w:pStyle w:val="Heading5"/>
      </w:pPr>
      <w:bookmarkStart w:id="65" w:name="_Toc493018824"/>
      <w:r w:rsidRPr="00DA4560">
        <w:t>3.1.5c.2.1</w:t>
      </w:r>
      <w:r w:rsidRPr="00DA4560">
        <w:tab/>
        <w:t>Internal Handover failure</w:t>
      </w:r>
      <w:bookmarkEnd w:id="65"/>
    </w:p>
    <w:p w14:paraId="4C58A57C" w14:textId="77777777" w:rsidR="000A5562" w:rsidRPr="00DA4560" w:rsidRDefault="000A5562" w:rsidP="000A5562">
      <w:pPr>
        <w:keepNext/>
        <w:keepLines/>
      </w:pPr>
      <w:r w:rsidRPr="00DA4560">
        <w:t>The BSS may not be able to use the terrestrial resource (that is either a terrestrial circuit or an IP based user plane interface) that the MSC has indicated in the Internal Handover Command. In this case a BSSAP HANDOVER FAILURE message will be returned with the Cause value set to: "requested terrestrial resource unavailable".</w:t>
      </w:r>
    </w:p>
    <w:p w14:paraId="7FD16C66" w14:textId="77777777" w:rsidR="000A5562" w:rsidRPr="00DA4560" w:rsidRDefault="000A5562" w:rsidP="000A5562">
      <w:pPr>
        <w:keepNext/>
        <w:keepLines/>
      </w:pPr>
      <w:r w:rsidRPr="00DA4560">
        <w:t>If a radio interface HANDOVER FAILURE message is received from the MS on the old channel, the BSS shall then send to the MSC the BSSMAP HANDOVER FAILURE message. If the radio interface HANDOVER FAILURE message is the result of the MS returning to the old channel after failing to establish on the new channel, then the cause value "radio interface failure, reversion to old channel" shall be included in the BSSMAP HANDOVER FAILURE message. Furthermore, it is recommended that the air interface RR cause be included as well in this message.</w:t>
      </w:r>
    </w:p>
    <w:p w14:paraId="20386F01" w14:textId="77777777" w:rsidR="000A5562" w:rsidRPr="00DA4560" w:rsidRDefault="000A5562" w:rsidP="000A5562">
      <w:r w:rsidRPr="00DA4560">
        <w:t>The BSSMAP HANDOVER FAILURE message from the BSS (with any cause value) terminates the Internal Handover Execution procedure. The call between the MS and the BSS and between the BSS and the MSC shall continue as if there had been no handover attempt.</w:t>
      </w:r>
    </w:p>
    <w:p w14:paraId="30074D36" w14:textId="77777777" w:rsidR="000A5562" w:rsidRPr="00DA4560" w:rsidRDefault="000A5562" w:rsidP="000A5562">
      <w:r w:rsidRPr="00DA4560">
        <w:t>Further actions in the MSC or in the BSS concerning handover depend on the handover algorithms which is operator dependent.</w:t>
      </w:r>
    </w:p>
    <w:p w14:paraId="2329CDE9" w14:textId="77777777" w:rsidR="000A5562" w:rsidRPr="00DA4560" w:rsidRDefault="000A5562" w:rsidP="000A5562">
      <w:pPr>
        <w:pStyle w:val="Heading5"/>
      </w:pPr>
      <w:bookmarkStart w:id="66" w:name="_Toc493018825"/>
      <w:r w:rsidRPr="00DA4560">
        <w:t>3.1.5c.2.2</w:t>
      </w:r>
      <w:r w:rsidRPr="00DA4560">
        <w:tab/>
        <w:t>Abnormal Conditions</w:t>
      </w:r>
      <w:bookmarkEnd w:id="66"/>
    </w:p>
    <w:p w14:paraId="15CD2D74" w14:textId="77777777" w:rsidR="000A5562" w:rsidRPr="00DA4560" w:rsidRDefault="000A5562" w:rsidP="000A5562">
      <w:r w:rsidRPr="00DA4560">
        <w:t>Whilst the Internal Handover Execution procedure is in operation, any other messages received at the BSS relating to this connection and concerning assignment, handover, or cipher mode control should be discarded.</w:t>
      </w:r>
    </w:p>
    <w:p w14:paraId="7B556B64" w14:textId="77777777" w:rsidR="000A5562" w:rsidRPr="00DA4560" w:rsidRDefault="000A5562" w:rsidP="000A5562">
      <w:r w:rsidRPr="00DA4560">
        <w:t>Whilst the Internal Handover execution procedure is in operation the BSS should not attempt to invoke any other procedure related to this call, e.g. not send HANDOVER REQUIRED or INTERNAL HANDOVER REQUIRED.</w:t>
      </w:r>
    </w:p>
    <w:p w14:paraId="1705DAA2" w14:textId="77777777" w:rsidR="000A5562" w:rsidRPr="00DA4560" w:rsidRDefault="000A5562" w:rsidP="000A5562">
      <w:pPr>
        <w:pStyle w:val="Heading4"/>
      </w:pPr>
      <w:bookmarkStart w:id="67" w:name="_Toc493018826"/>
      <w:r w:rsidRPr="00DA4560">
        <w:lastRenderedPageBreak/>
        <w:t>3.1.5c.3</w:t>
      </w:r>
      <w:r w:rsidRPr="00DA4560">
        <w:tab/>
      </w:r>
      <w:r w:rsidRPr="00DA4560">
        <w:tab/>
        <w:t>Internal Handover Enquiry</w:t>
      </w:r>
      <w:bookmarkEnd w:id="67"/>
    </w:p>
    <w:p w14:paraId="56A143B4" w14:textId="77777777" w:rsidR="000A5562" w:rsidRPr="00DA4560" w:rsidRDefault="000A5562" w:rsidP="000A5562">
      <w:r w:rsidRPr="00DA4560">
        <w:t>The MSC may trigger the "Internal Handover Execution" procedure to ensure that the best fit of dedicated resource(s) (Codec Type, Codec Configuration, Redundancy Level and A-Interface Type) are allocated to the ongoing call (e.g. to re-establish TrFO). The decision in the MSC to trigger this procedure is linked to implementation dependent strategies, based on the information received from the MS and from the network.</w:t>
      </w:r>
    </w:p>
    <w:p w14:paraId="03AF3BD8" w14:textId="77777777" w:rsidR="000A5562" w:rsidRPr="00DA4560" w:rsidRDefault="000A5562" w:rsidP="000A5562">
      <w:r w:rsidRPr="00DA4560">
        <w:t xml:space="preserve">The Internal Handover Preparation procedure is triggered by the MSC with the transmission of an INTERNAL HANDOVER ENQUIRY message to the BSS. </w:t>
      </w:r>
    </w:p>
    <w:p w14:paraId="74976CB6" w14:textId="77777777" w:rsidR="000A5562" w:rsidRPr="00DA4560" w:rsidRDefault="000A5562" w:rsidP="000A5562">
      <w:r w:rsidRPr="00DA4560">
        <w:t>The INTERNAL HANDOVER ENQUIRY message shall contain in the "Speech Codec (MSC Chosen)" Information Element the details of the resource(s) (Codec Type, Codec Configuration and Interface Type) preferred by the MSC. The BSS shall use the information provided in the "Speech Codec (MSC Chosen)" Information Element to decide a possible target cell that meets such indications.</w:t>
      </w:r>
    </w:p>
    <w:p w14:paraId="70327880" w14:textId="77777777" w:rsidR="000A5562" w:rsidRPr="00DA4560" w:rsidRDefault="000A5562" w:rsidP="000A5562">
      <w:pPr>
        <w:pStyle w:val="NO"/>
      </w:pPr>
      <w:r w:rsidRPr="00DA4560">
        <w:t>NOTE:</w:t>
      </w:r>
      <w:r w:rsidRPr="00DA4560">
        <w:tab/>
        <w:t>The target cell can be the cell where the voice call is ongoing.</w:t>
      </w:r>
    </w:p>
    <w:p w14:paraId="5B45C667" w14:textId="77777777" w:rsidR="000A5562" w:rsidRPr="00DA4560" w:rsidRDefault="000A5562" w:rsidP="000A5562">
      <w:r w:rsidRPr="00DA4560">
        <w:t>Upon reception of the INTERNAL HANDOVER ENQUIRY message, if the BSS finds an appropriate target cell that meets the needed radio requirements and is compatible with the preferences in the "Speech Codec (MSC Chosen)" Information Element, the BSS shall initiate the Internal Handover Preparation procedure by sending the INTERNAL HANDOVER REQUIRED message as described in sub-clause 3.1.5c.1, with Cause "Response to an INTERNAL HANDOVER ENQUIRY message".</w:t>
      </w:r>
    </w:p>
    <w:p w14:paraId="1ED939A8" w14:textId="77777777" w:rsidR="000A5562" w:rsidRPr="00DA4560" w:rsidRDefault="000A5562" w:rsidP="000A5562">
      <w:r w:rsidRPr="00DA4560">
        <w:t>The BSS may respond to an INTERNAL HANDOVER ENQUIRY message with an HANDOVER FAILURE message with cause value "INTERNAL HANDOVER ENQUIRY reject". For example the BSS cannot find an appropriate target cell that meets the needed radio requirements and is compatible with the preferences in the "Speech Codec (MSC Chosen)" Information Element contained in the INTERNAL HANDOVER ENQUIRY message.</w:t>
      </w:r>
    </w:p>
    <w:p w14:paraId="0E85AC83" w14:textId="77777777" w:rsidR="000A5562" w:rsidRPr="00DA4560" w:rsidRDefault="000A5562" w:rsidP="000A5562">
      <w:pPr>
        <w:pStyle w:val="Heading3"/>
      </w:pPr>
      <w:bookmarkStart w:id="68" w:name="_Toc493018827"/>
      <w:r w:rsidRPr="00DA4560">
        <w:t>3.1.6</w:t>
      </w:r>
      <w:r w:rsidRPr="00DA4560">
        <w:tab/>
        <w:t>Internal Intra-Cell Handover Procedure</w:t>
      </w:r>
      <w:bookmarkEnd w:id="68"/>
    </w:p>
    <w:p w14:paraId="3937E632" w14:textId="77777777" w:rsidR="000A5562" w:rsidRPr="00DA4560" w:rsidRDefault="000A5562" w:rsidP="000A5562">
      <w:r w:rsidRPr="00DA4560">
        <w:t>The definition of internal intra cell handover is given in sub-clause 5.</w:t>
      </w:r>
    </w:p>
    <w:p w14:paraId="3086E661" w14:textId="77777777" w:rsidR="000A5562" w:rsidRPr="00DA4560" w:rsidRDefault="000A5562" w:rsidP="000A5562">
      <w:r w:rsidRPr="00DA4560">
        <w:t>It is optional that a BSS support internal intra-cell handover. However if it is supported, it should be as follows:</w:t>
      </w:r>
    </w:p>
    <w:p w14:paraId="4240E564" w14:textId="77777777" w:rsidR="000A5562" w:rsidRPr="00DA4560" w:rsidRDefault="000A5562" w:rsidP="000A5562">
      <w:r w:rsidRPr="00DA4560">
        <w:t>It should be possible to inhibit internal intra-cell handover at an BSS that supports it by operation and maintenance command.</w:t>
      </w:r>
    </w:p>
    <w:p w14:paraId="4EACF21D" w14:textId="77777777" w:rsidR="000A5562" w:rsidRPr="00DA4560" w:rsidRDefault="000A5562" w:rsidP="000A5562">
      <w:r w:rsidRPr="00DA4560">
        <w:t>Internal intra-cell handover occurs between channels on the same cell. It is decided and executed autonomously by the BSS, so that no message is generated at the BSS-MSC interface, until the completion of the handover execution, when the BSS sends a HANDOVER PERFORMED message over the SCCP and terrestrial resources that are presently assigned to that call. Changes in type of resources (for instance channel rate change, speech version change, ciphering algorithm change) are indicated in the HANDOVER PERFORMED message.</w:t>
      </w:r>
    </w:p>
    <w:p w14:paraId="5BD112A2" w14:textId="77777777" w:rsidR="000A5562" w:rsidRPr="00DA4560" w:rsidRDefault="000A5562" w:rsidP="000A5562">
      <w:r w:rsidRPr="00DA4560">
        <w:t>If an IP based user plane A-interface is supported and compressed speech over IP is in use, then the BSS shall not perform any autonomous "internal intra-cell handover" procedure with a change of Codec Type or Codec Configuration or Redundancy Level to an incompatible one. When the speech transcoder resources are not allocated within the BSS or the Redundancy Level or the A-Interface Type has to be changed, then the BSS shall use the "BSS Internal Handover" Procedure. The decision process in the BSS is based on the internally available radio and resource parameters taking into account the previously received information from the MSC in the ASSIGNMENT REQUEST or HANDOVER REQUEST.</w:t>
      </w:r>
    </w:p>
    <w:p w14:paraId="7EC4B15B" w14:textId="77777777" w:rsidR="000A5562" w:rsidRPr="00DA4560" w:rsidRDefault="000A5562" w:rsidP="000A5562">
      <w:r w:rsidRPr="00DA4560">
        <w:t>The relevant radio interface layer 3 procedures (dedicated channel assignment) are described in 3GPP TS 24.008.</w:t>
      </w:r>
    </w:p>
    <w:p w14:paraId="5AD4EE76" w14:textId="77777777" w:rsidR="000A5562" w:rsidRPr="00DA4560" w:rsidRDefault="000A5562" w:rsidP="000A5562">
      <w:r w:rsidRPr="00DA4560">
        <w:t>In the case of group calls the BSS may perform an intra-cell handover for a talker from a dedicated channel to a group call channel, in this case the HANDOVER PERFORMED message is sent by the BSS over the SCCP connection that was previously assigned to the talker, followed by a CLEAR REQUEST with the cause "Joined group call channel", the MSC shall release the dedicated A interface resources.</w:t>
      </w:r>
    </w:p>
    <w:p w14:paraId="35CD0F31" w14:textId="77777777" w:rsidR="000A5562" w:rsidRPr="00DA4560" w:rsidRDefault="000A5562" w:rsidP="000A5562">
      <w:r w:rsidRPr="00DA4560">
        <w:t>In the case of group calls the BSS may perform an Intra-cell handover for a talker from a Group call channel to a dedicated channel, in this case the BSS performs external handover.</w:t>
      </w:r>
    </w:p>
    <w:p w14:paraId="16CC9AFA" w14:textId="77777777" w:rsidR="000A5562" w:rsidRPr="00DA4560" w:rsidRDefault="000A5562" w:rsidP="000A5562">
      <w:pPr>
        <w:rPr>
          <w:lang w:eastAsia="zh-CN"/>
        </w:rPr>
      </w:pPr>
      <w:r w:rsidRPr="00DA4560">
        <w:rPr>
          <w:rFonts w:cs="Arial"/>
          <w:lang w:eastAsia="zh-CN"/>
        </w:rPr>
        <w:t xml:space="preserve">If local switching was requested by the MSC before the initiation of the internal intra-cell handover procedure, then the </w:t>
      </w:r>
      <w:r w:rsidRPr="00DA4560">
        <w:rPr>
          <w:rFonts w:cs="Arial"/>
        </w:rPr>
        <w:t xml:space="preserve">BSS shall </w:t>
      </w:r>
      <w:r w:rsidRPr="00DA4560">
        <w:rPr>
          <w:lang w:eastAsia="zh-CN"/>
        </w:rPr>
        <w:t xml:space="preserve">maintain local switching on the new channel according to the most recently received LCLS-Configuration IE and (if received) LCLS-Connection-Status-Control IE </w:t>
      </w:r>
      <w:r w:rsidRPr="00DA4560">
        <w:rPr>
          <w:rFonts w:cs="Arial"/>
        </w:rPr>
        <w:t xml:space="preserve">and inform the MSC of the local switch </w:t>
      </w:r>
      <w:r w:rsidRPr="00DA4560">
        <w:rPr>
          <w:rFonts w:cs="Arial"/>
          <w:lang w:eastAsia="zh-CN"/>
        </w:rPr>
        <w:t>outcome</w:t>
      </w:r>
      <w:r w:rsidRPr="00DA4560">
        <w:rPr>
          <w:rFonts w:cs="Arial"/>
        </w:rPr>
        <w:t xml:space="preserve"> by </w:t>
      </w:r>
      <w:r w:rsidRPr="00DA4560">
        <w:rPr>
          <w:rFonts w:cs="Arial"/>
          <w:lang w:eastAsia="zh-CN"/>
        </w:rPr>
        <w:t>including</w:t>
      </w:r>
      <w:r w:rsidRPr="00DA4560">
        <w:rPr>
          <w:rFonts w:cs="Arial"/>
        </w:rPr>
        <w:t xml:space="preserve"> </w:t>
      </w:r>
      <w:r w:rsidRPr="00DA4560">
        <w:rPr>
          <w:lang w:eastAsia="zh-CN"/>
        </w:rPr>
        <w:t xml:space="preserve">the </w:t>
      </w:r>
      <w:r w:rsidRPr="00DA4560">
        <w:rPr>
          <w:lang w:eastAsia="zh-CN"/>
        </w:rPr>
        <w:lastRenderedPageBreak/>
        <w:t xml:space="preserve">LCLS-BSS-Status IE with the correct </w:t>
      </w:r>
      <w:r w:rsidRPr="00DA4560">
        <w:rPr>
          <w:bCs/>
          <w:lang w:eastAsia="zh-CN"/>
        </w:rPr>
        <w:t>LCLS connection status</w:t>
      </w:r>
      <w:r w:rsidRPr="00DA4560">
        <w:rPr>
          <w:lang w:eastAsia="zh-CN"/>
        </w:rPr>
        <w:t xml:space="preserve"> value </w:t>
      </w:r>
      <w:r w:rsidRPr="00DA4560">
        <w:t>according to sub-clause 3.2.2.119 with</w:t>
      </w:r>
      <w:r w:rsidRPr="00DA4560">
        <w:rPr>
          <w:lang w:eastAsia="zh-CN"/>
        </w:rPr>
        <w:t>in the HANDOVER PERFORMED message. The BSS shall also notify the MSC serving the other call leg if the LCLS connection status is changed for this call leg, see sub-clause 3.1.33.5</w:t>
      </w:r>
      <w:r w:rsidRPr="00DA4560">
        <w:rPr>
          <w:rFonts w:cs="Arial"/>
        </w:rPr>
        <w:t>.</w:t>
      </w:r>
    </w:p>
    <w:p w14:paraId="426229EF" w14:textId="77777777" w:rsidR="000A5562" w:rsidRPr="00DA4560" w:rsidRDefault="000A5562" w:rsidP="000A5562">
      <w:pPr>
        <w:pStyle w:val="Heading3"/>
      </w:pPr>
      <w:bookmarkStart w:id="69" w:name="_Toc493018828"/>
      <w:r w:rsidRPr="00DA4560">
        <w:t>3.1.7</w:t>
      </w:r>
      <w:r w:rsidRPr="00DA4560">
        <w:tab/>
        <w:t>Internal Inter-Cell Handover Procedure</w:t>
      </w:r>
      <w:bookmarkEnd w:id="69"/>
    </w:p>
    <w:p w14:paraId="4AEF89BE" w14:textId="77777777" w:rsidR="000A5562" w:rsidRPr="00DA4560" w:rsidRDefault="000A5562" w:rsidP="000A5562">
      <w:r w:rsidRPr="00DA4560">
        <w:t>The definition of internal inter-cell handover is given in sub-clause 5.</w:t>
      </w:r>
    </w:p>
    <w:p w14:paraId="628428A5" w14:textId="77777777" w:rsidR="000A5562" w:rsidRPr="00DA4560" w:rsidRDefault="000A5562" w:rsidP="000A5562">
      <w:r w:rsidRPr="00DA4560">
        <w:t>It should be possible to inhibit internal inter-cell handover at a BSS that supports it by operation and maintenance command.</w:t>
      </w:r>
    </w:p>
    <w:p w14:paraId="03182DFE" w14:textId="77777777" w:rsidR="000A5562" w:rsidRPr="00DA4560" w:rsidRDefault="000A5562" w:rsidP="000A5562">
      <w:r w:rsidRPr="00DA4560">
        <w:t>Multi cell BSSs would normally be expected to support internal inter-cell handover, however it is optional that they do so. However if it is supported, it should be as follows:</w:t>
      </w:r>
    </w:p>
    <w:p w14:paraId="51A919E7" w14:textId="77777777" w:rsidR="000A5562" w:rsidRPr="00DA4560" w:rsidRDefault="000A5562" w:rsidP="000A5562">
      <w:r w:rsidRPr="00DA4560">
        <w:t>Internal inter-cell handover occurs between channels pertaining to different cells of the same BSS. It is decided and executed autonomously by the BSS, so that no message is generated at the BSS-MSC interface, until the completion of the handover execution, when the BSS sends a HANDOVER PERFORMED message over the SCCP and terrestrial resources that are presently assigned to that call. Changes in type of resources (for instance channel rate change, speech version change, ciphering algorithm change) are indicated in the HANDOVER PERFORMED message.</w:t>
      </w:r>
    </w:p>
    <w:p w14:paraId="5F538856" w14:textId="77777777" w:rsidR="000A5562" w:rsidRPr="00DA4560" w:rsidRDefault="000A5562" w:rsidP="000A5562">
      <w:r w:rsidRPr="00DA4560">
        <w:t>If an IP based user plane A-interface is supported and compressed speech over IP is in use, then the BSS shall not perform any autonomous "Internal inter-cell handover" procedure with a change of Codec Type or Codec Configuration or Redundancy Level to an incompatible one. When the speech transcoder resources are not allocated within the BSS or the Interface Type has to be changed, then the BSS shall use the "BSS Internal Handover" procedure.</w:t>
      </w:r>
    </w:p>
    <w:p w14:paraId="22A23EC9" w14:textId="77777777" w:rsidR="000A5562" w:rsidRPr="00DA4560" w:rsidRDefault="000A5562" w:rsidP="000A5562">
      <w:r w:rsidRPr="00DA4560">
        <w:t>A special case of internal handover occurs when the handover is triggered by the assignment procedure, e.g. directed retry. In this case the HANDOVER PERFORMED message need not be sent as the equivalent response is provided by the ASSIGNMENT COMPLETE message.</w:t>
      </w:r>
    </w:p>
    <w:p w14:paraId="454F5BF1" w14:textId="77777777" w:rsidR="000A5562" w:rsidRPr="00DA4560" w:rsidRDefault="000A5562" w:rsidP="000A5562">
      <w:r w:rsidRPr="00DA4560">
        <w:t>The decision process in the BSS is based on the internally available radio and resource parameters taking into account the previously received information from the MSC in the ASSIGNMENT REQUEST or HANDOVER REQUEST.</w:t>
      </w:r>
    </w:p>
    <w:p w14:paraId="10870BDD" w14:textId="77777777" w:rsidR="000A5562" w:rsidRPr="00DA4560" w:rsidRDefault="000A5562" w:rsidP="000A5562">
      <w:r w:rsidRPr="00DA4560">
        <w:t>The relevant radio interface layer 3 procedures (for handover) are described in 3GPP TS 24.008.</w:t>
      </w:r>
    </w:p>
    <w:p w14:paraId="27DED290" w14:textId="77777777" w:rsidR="000A5562" w:rsidRPr="00DA4560" w:rsidRDefault="000A5562" w:rsidP="000A5562">
      <w:r w:rsidRPr="00DA4560">
        <w:t>Internal inter-cell handover for group calls may be performed from either dedicated to dedicated channels, or dedicated to group call channels, or group call to group call channels.</w:t>
      </w:r>
    </w:p>
    <w:p w14:paraId="2A409769" w14:textId="77777777" w:rsidR="000A5562" w:rsidRPr="00DA4560" w:rsidRDefault="000A5562" w:rsidP="000A5562">
      <w:r w:rsidRPr="00DA4560">
        <w:t>In the case of group calls, the BSS may perform an internal inter-cell handover for a talker from a dedicated channel to a Group call channel, in this case the HANDOVER PERFORMED message is sent by the BSS over the SCCP connection that was previously assigned to the talker. The BSS will send a CLEAR REQUEST with the cause "Joined group call channel".</w:t>
      </w:r>
    </w:p>
    <w:p w14:paraId="0AFD5A5C" w14:textId="77777777" w:rsidR="000A5562" w:rsidRPr="00DA4560" w:rsidRDefault="000A5562" w:rsidP="000A5562">
      <w:r w:rsidRPr="00DA4560">
        <w:t>In the case of group calls, the BSS may perform an internal inter-cell handover for a talker from a group call channel to a Group call channel, in this case the HANDOVER PERFORMED message is sent by the BSS over the SCCP connection that was previously assigned to the talker.</w:t>
      </w:r>
    </w:p>
    <w:p w14:paraId="34802C47" w14:textId="77777777" w:rsidR="000A5562" w:rsidRPr="00DA4560" w:rsidRDefault="000A5562" w:rsidP="000A5562">
      <w:r w:rsidRPr="00DA4560">
        <w:t>In the case of internal inter-cell handover the BSS, when localised service area is supported, will indicate the LSA identity of the target cell in the HANDOVER PERFORMED message if it corresponds to one of the LSA identities received in the latest LSA INFORMATION or the HANDOVER REQUEST messages.</w:t>
      </w:r>
    </w:p>
    <w:p w14:paraId="342F63C1" w14:textId="77777777" w:rsidR="000A5562" w:rsidRPr="00DA4560" w:rsidRDefault="000A5562" w:rsidP="000A5562">
      <w:pPr>
        <w:rPr>
          <w:lang w:eastAsia="zh-CN"/>
        </w:rPr>
      </w:pPr>
      <w:r w:rsidRPr="00DA4560">
        <w:rPr>
          <w:rFonts w:cs="Arial"/>
          <w:lang w:eastAsia="zh-CN"/>
        </w:rPr>
        <w:t xml:space="preserve">If local switching was requested by the MSC before the initiation of the internal inter-cell handover procedure, then the </w:t>
      </w:r>
      <w:r w:rsidRPr="00DA4560">
        <w:rPr>
          <w:rFonts w:cs="Arial"/>
        </w:rPr>
        <w:t xml:space="preserve">BSS shall </w:t>
      </w:r>
      <w:r w:rsidRPr="00DA4560">
        <w:rPr>
          <w:lang w:eastAsia="zh-CN"/>
        </w:rPr>
        <w:t>maintain local switching on the new channel according to the most recently received LCLS-Configuration IE and (if received) LCLS-Connection-Status-Control IE</w:t>
      </w:r>
      <w:r w:rsidRPr="00DA4560">
        <w:rPr>
          <w:rFonts w:cs="Arial"/>
        </w:rPr>
        <w:t xml:space="preserve"> </w:t>
      </w:r>
      <w:r w:rsidRPr="00DA4560">
        <w:rPr>
          <w:rFonts w:cs="Arial"/>
          <w:lang w:eastAsia="zh-CN"/>
        </w:rPr>
        <w:t xml:space="preserve">and </w:t>
      </w:r>
      <w:r w:rsidRPr="00DA4560">
        <w:rPr>
          <w:rFonts w:cs="Arial"/>
        </w:rPr>
        <w:t xml:space="preserve">inform the MSC of the local switch </w:t>
      </w:r>
      <w:r w:rsidRPr="00DA4560">
        <w:rPr>
          <w:rFonts w:cs="Arial"/>
          <w:lang w:eastAsia="zh-CN"/>
        </w:rPr>
        <w:t>outcome</w:t>
      </w:r>
      <w:r w:rsidRPr="00DA4560">
        <w:rPr>
          <w:rFonts w:cs="Arial"/>
        </w:rPr>
        <w:t xml:space="preserve"> by </w:t>
      </w:r>
      <w:r w:rsidRPr="00DA4560">
        <w:rPr>
          <w:rFonts w:cs="Arial"/>
          <w:lang w:eastAsia="zh-CN"/>
        </w:rPr>
        <w:t>including</w:t>
      </w:r>
      <w:r w:rsidRPr="00DA4560">
        <w:rPr>
          <w:rFonts w:cs="Arial"/>
        </w:rPr>
        <w:t xml:space="preserve"> </w:t>
      </w:r>
      <w:r w:rsidRPr="00DA4560">
        <w:rPr>
          <w:lang w:eastAsia="zh-CN"/>
        </w:rPr>
        <w:t xml:space="preserve">the LCLS-BSS-Status IE with the correct </w:t>
      </w:r>
      <w:r w:rsidRPr="00DA4560">
        <w:rPr>
          <w:bCs/>
          <w:lang w:eastAsia="zh-CN"/>
        </w:rPr>
        <w:t>LCLS connection status</w:t>
      </w:r>
      <w:r w:rsidRPr="00DA4560">
        <w:rPr>
          <w:lang w:eastAsia="zh-CN"/>
        </w:rPr>
        <w:t xml:space="preserve"> value </w:t>
      </w:r>
      <w:r w:rsidRPr="00DA4560">
        <w:t>according to sub-clause 3.2.2.119 with</w:t>
      </w:r>
      <w:r w:rsidRPr="00DA4560">
        <w:rPr>
          <w:lang w:eastAsia="zh-CN"/>
        </w:rPr>
        <w:t>in the HANDOVER PERFORMED message. The BSS shall also notify the MSC serving the other call leg if the LCLS connection status is changed for this call leg, see sub-clause 3.1.33.5</w:t>
      </w:r>
      <w:r w:rsidRPr="00DA4560">
        <w:rPr>
          <w:rFonts w:cs="Arial"/>
        </w:rPr>
        <w:t>.</w:t>
      </w:r>
    </w:p>
    <w:p w14:paraId="1912B34A" w14:textId="77777777" w:rsidR="000A5562" w:rsidRPr="00DA4560" w:rsidRDefault="000A5562" w:rsidP="000A5562">
      <w:pPr>
        <w:pStyle w:val="Heading3"/>
      </w:pPr>
      <w:bookmarkStart w:id="70" w:name="_Toc493018829"/>
      <w:r w:rsidRPr="00DA4560">
        <w:t>3.1.8</w:t>
      </w:r>
      <w:r w:rsidRPr="00DA4560">
        <w:tab/>
        <w:t>Handover Candidate Enquiry</w:t>
      </w:r>
      <w:bookmarkEnd w:id="70"/>
    </w:p>
    <w:p w14:paraId="7D74DEFE" w14:textId="77777777" w:rsidR="000A5562" w:rsidRPr="00DA4560" w:rsidRDefault="000A5562" w:rsidP="000A5562">
      <w:r w:rsidRPr="00DA4560">
        <w:t>The purpose of this procedure is to allow the MSC to ascertain if it is possible to handover any MSs that are currently being served by a particular cell to another nominated cell. The procedure uses both global and dedicated resource messages, and is relevant to an individual cell.</w:t>
      </w:r>
    </w:p>
    <w:p w14:paraId="079BB08F" w14:textId="77777777" w:rsidR="000A5562" w:rsidRPr="00DA4560" w:rsidRDefault="000A5562" w:rsidP="000A5562">
      <w:r w:rsidRPr="00DA4560">
        <w:lastRenderedPageBreak/>
        <w:t>The algorithm in which a MSC decides on starting a handover enquiry procedure is operator dependent.</w:t>
      </w:r>
    </w:p>
    <w:p w14:paraId="7AD12235" w14:textId="77777777" w:rsidR="000A5562" w:rsidRPr="00DA4560" w:rsidRDefault="000A5562" w:rsidP="000A5562">
      <w:pPr>
        <w:pStyle w:val="Heading4"/>
      </w:pPr>
      <w:bookmarkStart w:id="71" w:name="_Toc493018830"/>
      <w:r w:rsidRPr="00DA4560">
        <w:t>3.1.8.1</w:t>
      </w:r>
      <w:r w:rsidRPr="00DA4560">
        <w:tab/>
        <w:t>Successful Operation</w:t>
      </w:r>
      <w:bookmarkEnd w:id="71"/>
    </w:p>
    <w:p w14:paraId="441A374D" w14:textId="77777777" w:rsidR="000A5562" w:rsidRPr="00DA4560" w:rsidRDefault="000A5562" w:rsidP="000A5562">
      <w:r w:rsidRPr="00DA4560">
        <w:t>The procedure operates as follows:</w:t>
      </w:r>
    </w:p>
    <w:p w14:paraId="3CC85C1D" w14:textId="77777777" w:rsidR="000A5562" w:rsidRPr="00DA4560" w:rsidRDefault="000A5562" w:rsidP="000A5562">
      <w:r w:rsidRPr="00DA4560">
        <w:t>The MSC sends a HANDOVER CANDIDATE ENQUIRE message to a BSS. The message indicates that the MSC wishes the BSS to identify handover candidates in a particular cell, that can be handed over to other nominated cells. The maximum number of candidates is also indicated to the BSS.</w:t>
      </w:r>
    </w:p>
    <w:p w14:paraId="6D82A7E3" w14:textId="77777777" w:rsidR="000A5562" w:rsidRPr="00DA4560" w:rsidRDefault="000A5562" w:rsidP="000A5562">
      <w:pPr>
        <w:keepNext/>
        <w:keepLines/>
      </w:pPr>
      <w:r w:rsidRPr="00DA4560">
        <w:t>For each selected MS candidate the BSS will send to MSC a single, once only, HANDOVER REQUIRED message (not guarded by timer T7), over each of the appropriate SCCP connections. If the BSS was already generating HANDOVER REQUIRED messages for a selected MS then the BSS will continue to do so. However the Cause IE of the next HANDOVER REQUIRED message (at the expiry of timer T7) will be set to "Response to MSC invocation" to indicate that the message is generated in response to a HANDOVER CANDIDATE ENQUIRE message. But as this HANDOVER REQUIRED was already being generated before the handover enquiry procedure was started, that HANDOVER REQUIRED would be guarded by timer T7. So in the instance of next expiry of timer T7, the BSS shall continue sending HANDOVER REQUIRED message but the Cause IE value shall revert back to the original Cause IE value.</w:t>
      </w:r>
    </w:p>
    <w:p w14:paraId="486FAA1F" w14:textId="77777777" w:rsidR="000A5562" w:rsidRPr="00DA4560" w:rsidRDefault="000A5562" w:rsidP="000A5562">
      <w:r w:rsidRPr="00DA4560">
        <w:t>When the last HANDOVER REQUIRED message has been sent for all the selected MS candidates, the BSS returns to the MSC a HANDOVER CANDIDATE RESPONSE message giving the number of candidates identified, and terminating the handover enquiry procedure.</w:t>
      </w:r>
    </w:p>
    <w:p w14:paraId="7EDE4E6F" w14:textId="77777777" w:rsidR="000A5562" w:rsidRPr="00DA4560" w:rsidRDefault="000A5562" w:rsidP="000A5562">
      <w:r w:rsidRPr="00DA4560">
        <w:t>Only one handover enquiry procedure may be invoked on any given cell at any one time.</w:t>
      </w:r>
    </w:p>
    <w:p w14:paraId="3173FD19" w14:textId="77777777" w:rsidR="000A5562" w:rsidRPr="00DA4560" w:rsidRDefault="000A5562" w:rsidP="000A5562">
      <w:pPr>
        <w:pStyle w:val="Heading4"/>
      </w:pPr>
      <w:bookmarkStart w:id="72" w:name="_Toc493018831"/>
      <w:r w:rsidRPr="00DA4560">
        <w:t>3.1.8.2</w:t>
      </w:r>
      <w:r w:rsidRPr="00DA4560">
        <w:tab/>
        <w:t>Abnormal conditions</w:t>
      </w:r>
      <w:bookmarkEnd w:id="72"/>
    </w:p>
    <w:p w14:paraId="49C17CD3" w14:textId="77777777" w:rsidR="000A5562" w:rsidRPr="00DA4560" w:rsidRDefault="000A5562" w:rsidP="000A5562">
      <w:r w:rsidRPr="00DA4560">
        <w:t>If at the BSS a HANDOVER CANDIDATE ENQUIRE message is received when a handover enquiry procedure has already been invoked then the new HANDOVER CANDIDATE ENQUIRE message shall be discarded.</w:t>
      </w:r>
    </w:p>
    <w:p w14:paraId="1EDE9534" w14:textId="77777777" w:rsidR="000A5562" w:rsidRPr="00DA4560" w:rsidRDefault="000A5562" w:rsidP="000A5562">
      <w:pPr>
        <w:pStyle w:val="Heading3"/>
      </w:pPr>
      <w:bookmarkStart w:id="73" w:name="_Toc493018832"/>
      <w:r w:rsidRPr="00DA4560">
        <w:t>3.1.9</w:t>
      </w:r>
      <w:r w:rsidRPr="00DA4560">
        <w:tab/>
        <w:t>Release of Radio Resource And Terrestrial Resource</w:t>
      </w:r>
      <w:bookmarkEnd w:id="73"/>
    </w:p>
    <w:p w14:paraId="5C0EAA9B" w14:textId="77777777" w:rsidR="000A5562" w:rsidRPr="00DA4560" w:rsidRDefault="000A5562" w:rsidP="000A5562">
      <w:pPr>
        <w:pStyle w:val="Heading4"/>
      </w:pPr>
      <w:bookmarkStart w:id="74" w:name="_Toc493018833"/>
      <w:r w:rsidRPr="00DA4560">
        <w:t>3.1.9.1</w:t>
      </w:r>
      <w:r w:rsidRPr="00DA4560">
        <w:tab/>
        <w:t>Release Due To Transaction Completion</w:t>
      </w:r>
      <w:bookmarkEnd w:id="74"/>
    </w:p>
    <w:p w14:paraId="39B3D76C" w14:textId="77777777" w:rsidR="000A5562" w:rsidRPr="00DA4560" w:rsidRDefault="000A5562" w:rsidP="000A5562">
      <w:pPr>
        <w:pStyle w:val="NO"/>
      </w:pPr>
      <w:r w:rsidRPr="00DA4560">
        <w:t>NOTE:</w:t>
      </w:r>
      <w:r w:rsidRPr="00DA4560">
        <w:tab/>
        <w:t xml:space="preserve">This sub-clause does not apply to group call channels and their related terrestrial resources. For the release of these resources due to the completion of a VGCS/VBS call, see sub-clause </w:t>
      </w:r>
      <w:smartTag w:uri="schemas.1und1.de/SoftPhone" w:element="Rufnummer">
        <w:r w:rsidRPr="00DA4560">
          <w:t>3.1.9.1</w:t>
        </w:r>
      </w:smartTag>
      <w:r w:rsidRPr="00DA4560">
        <w:t>a.</w:t>
      </w:r>
    </w:p>
    <w:p w14:paraId="435C1F47" w14:textId="77777777" w:rsidR="000A5562" w:rsidRPr="00DA4560" w:rsidRDefault="000A5562" w:rsidP="000A5562">
      <w:r w:rsidRPr="00DA4560">
        <w:t>For a dedicated connection, the release of assigned radio resources at the end of a transaction will take place as follows:</w:t>
      </w:r>
    </w:p>
    <w:p w14:paraId="4028C6DA" w14:textId="77777777" w:rsidR="000A5562" w:rsidRPr="00DA4560" w:rsidRDefault="000A5562" w:rsidP="000A5562">
      <w:r w:rsidRPr="00DA4560">
        <w:t>Release negotiation will take place directly between the MS and MSC using transparent messages via the DTAP in the BSS (see 3GPP TS 24.008). The MSC will then send a BSSMAP CLEAR COMMAND, indicating that the radio resource(s) should be released. After the BSSMAP CLEAR COMMAND has been sent, the MSC shall not send further BSSAP connection oriented messages on this particular connection, except CLEAR COMMAND.</w:t>
      </w:r>
    </w:p>
    <w:p w14:paraId="77616DC9" w14:textId="77777777" w:rsidR="000A5562" w:rsidRPr="00DA4560" w:rsidRDefault="000A5562" w:rsidP="000A5562">
      <w:pPr>
        <w:rPr>
          <w:shd w:val="clear" w:color="auto" w:fill="FFFF00"/>
        </w:rPr>
      </w:pPr>
      <w:r w:rsidRPr="00DA4560">
        <w:t>When BSC receives a BSSMAP CLEAR COMMAND message at the reroute procedure, see sub-clause 3.1.32 for a MOCN configuration and sub-clause 3.1.32a for a GWCN configuration, following the reception of the REROUTE COMMAND message from the MSC which is not the last attempted, no radio resources are released.</w:t>
      </w:r>
    </w:p>
    <w:p w14:paraId="6FBDBAFE" w14:textId="77777777" w:rsidR="000A5562" w:rsidRPr="00DA4560" w:rsidRDefault="000A5562" w:rsidP="000A5562">
      <w:r w:rsidRPr="00DA4560">
        <w:t xml:space="preserve">If the BSS allocates the A interface circuits, the MSC shall release the circuit allocated to the connection, if any, before sending the CLEAR COMMAND. </w:t>
      </w:r>
    </w:p>
    <w:p w14:paraId="5CBB8F98" w14:textId="77777777" w:rsidR="000A5562" w:rsidRPr="00DA4560" w:rsidRDefault="000A5562" w:rsidP="000A5562">
      <w:r w:rsidRPr="00DA4560">
        <w:t>When the BSS receives the CLEAR COMMAND:</w:t>
      </w:r>
    </w:p>
    <w:p w14:paraId="228094A9" w14:textId="77777777" w:rsidR="000A5562" w:rsidRPr="00DA4560" w:rsidRDefault="000A5562" w:rsidP="000A5562">
      <w:pPr>
        <w:pStyle w:val="B1"/>
      </w:pPr>
      <w:r w:rsidRPr="00DA4560">
        <w:t>-</w:t>
      </w:r>
      <w:r w:rsidRPr="00DA4560">
        <w:tab/>
        <w:t>the guard timer defined in 3GPP TS 24.008 is started and clearing on the radio interface initiated.</w:t>
      </w:r>
    </w:p>
    <w:p w14:paraId="39D3D416" w14:textId="77777777" w:rsidR="000A5562" w:rsidRPr="00DA4560" w:rsidRDefault="000A5562" w:rsidP="000A5562">
      <w:pPr>
        <w:pStyle w:val="B1"/>
      </w:pPr>
      <w:r w:rsidRPr="00DA4560">
        <w:t>-</w:t>
      </w:r>
      <w:r w:rsidRPr="00DA4560">
        <w:tab/>
        <w:t>the BSS marks any assigned terrestrial resources as idle and returns a CLEAR COMPLETE message to the MSC. (The BSS need not wait for the radio channel release to be completed or for the guard timer to expire before returning the CLEAR COMPLETE message.)</w:t>
      </w:r>
    </w:p>
    <w:p w14:paraId="0E7C2EC8" w14:textId="77777777" w:rsidR="000A5562" w:rsidRPr="00DA4560" w:rsidRDefault="000A5562" w:rsidP="000A5562">
      <w:pPr>
        <w:pStyle w:val="B1"/>
      </w:pPr>
      <w:r w:rsidRPr="00DA4560">
        <w:t>-</w:t>
      </w:r>
      <w:r w:rsidRPr="00DA4560">
        <w:tab/>
        <w:t>the BSS marks any assigned terrestrial resources as idle and returns a CLEAR COMPLETE message to the MSC. (The BSS need not wait for the radio channel release to be completed or for the guard timer to expire before returning the CLEAR COMPLETE message.)</w:t>
      </w:r>
    </w:p>
    <w:p w14:paraId="4D1B5984" w14:textId="77777777" w:rsidR="000A5562" w:rsidRPr="00DA4560" w:rsidRDefault="000A5562" w:rsidP="000A5562">
      <w:pPr>
        <w:rPr>
          <w:lang w:eastAsia="ja-JP"/>
        </w:rPr>
      </w:pPr>
      <w:r w:rsidRPr="00DA4560">
        <w:rPr>
          <w:lang w:eastAsia="ja-JP"/>
        </w:rPr>
        <w:lastRenderedPageBreak/>
        <w:t xml:space="preserve">During the release of an RR connection the MSC should indicate to the BSS whether the RR connection was established as a result of CS fallback if such knowledge is available in the MSC. </w:t>
      </w:r>
    </w:p>
    <w:p w14:paraId="2D45F2E6" w14:textId="77777777" w:rsidR="000A5562" w:rsidRPr="00DA4560" w:rsidRDefault="000A5562" w:rsidP="000A5562">
      <w:r w:rsidRPr="00DA4560">
        <w:t>If the MSC allocates A interface circuits, on receipt of CLEAR COMPLETE, the MSC releases any assigned terrestrial resources.</w:t>
      </w:r>
    </w:p>
    <w:p w14:paraId="6F842224" w14:textId="77777777" w:rsidR="000A5562" w:rsidRPr="00DA4560" w:rsidRDefault="000A5562" w:rsidP="000A5562">
      <w:pPr>
        <w:pStyle w:val="Heading4"/>
      </w:pPr>
      <w:bookmarkStart w:id="75" w:name="_Toc493018834"/>
      <w:r w:rsidRPr="00DA4560">
        <w:t>3.1.9.1a</w:t>
      </w:r>
      <w:r w:rsidRPr="00DA4560">
        <w:tab/>
        <w:t>Release of radio resources and the terrestrial resources for VGCS/VBS calls:</w:t>
      </w:r>
      <w:bookmarkEnd w:id="75"/>
    </w:p>
    <w:p w14:paraId="3B1EAEF2" w14:textId="77777777" w:rsidR="000A5562" w:rsidRPr="00DA4560" w:rsidRDefault="000A5562" w:rsidP="000A5562">
      <w:r w:rsidRPr="00DA4560">
        <w:t xml:space="preserve">When a VGCS/VBS call is to be released, the MSC shall send a BSSMAP CLEAR COMMAND message via each VGCS/VBS Resource Controlling SCCP connection to the BSS. </w:t>
      </w:r>
    </w:p>
    <w:p w14:paraId="232A5B19" w14:textId="77777777" w:rsidR="000A5562" w:rsidRPr="00DA4560" w:rsidRDefault="000A5562" w:rsidP="000A5562">
      <w:r w:rsidRPr="00DA4560">
        <w:t>When the BSS receives the CLEAR COMMAND on a VGCS/VBS resource controlling SCCP connection, the guard timer defined in 3GPP TS 44.018 is started and clearing on the radio interface initiated. The BSS returns a CLEAR COMPLETE message to the MSC. (The BSS need not wait for the radio channel release to be completed or for the guard timer to expire before returning the CLEAR COMPLETE message.) If A-interface circuit sharing is used, the BSS marks the assigned terrestrial resources as idle only after it has sent a CLEAR COMPLETE message on each resource controlling SCCP connection associated with the call.</w:t>
      </w:r>
    </w:p>
    <w:p w14:paraId="2AF5981D" w14:textId="77777777" w:rsidR="000A5562" w:rsidRPr="00DA4560" w:rsidRDefault="000A5562" w:rsidP="000A5562">
      <w:r w:rsidRPr="00DA4560">
        <w:t>When all terrestrial resources associated with the VGCS/VBS resource controlling SCCP connections towards a particular BSS have been released, the MSC shall send the BSSMAP CLEAR COMMAND message via the VGCS/VBS Call Controlling SCCP connection to the BSS to release the associated call controlling resources. When the BSS receives the CLEAR COMMAND it shall releases the associated resources, it shall mark them as idle and return a CLEAR COMPLETE message to the MSC.</w:t>
      </w:r>
    </w:p>
    <w:p w14:paraId="2AD955B2" w14:textId="77777777" w:rsidR="000A5562" w:rsidRPr="00DA4560" w:rsidRDefault="000A5562" w:rsidP="000A5562">
      <w:r w:rsidRPr="00DA4560">
        <w:t xml:space="preserve">After sending a BSSMAP CLEAR COMMAND on an SCCP connection, the MSC shall not send further BSSAP connection oriented messages on that connection except CLEAR COMMAND messages. </w:t>
      </w:r>
    </w:p>
    <w:p w14:paraId="6EB95A3D" w14:textId="77777777" w:rsidR="000A5562" w:rsidRPr="00DA4560" w:rsidRDefault="000A5562" w:rsidP="000A5562">
      <w:r w:rsidRPr="00DA4560">
        <w:t>If the BSS allocates the A interface circuits, the MSC shall release the circuit allocation to the connection, if any, before sending the CLEAR COMMAND.</w:t>
      </w:r>
    </w:p>
    <w:p w14:paraId="57C7C86D" w14:textId="77777777" w:rsidR="000A5562" w:rsidRPr="00DA4560" w:rsidRDefault="000A5562" w:rsidP="000A5562">
      <w:r w:rsidRPr="00DA4560">
        <w:t>If the MSC allocates A-interface circuits, the MSC releases the circuit allocation to the connection on receipt of a CLEAR COMPLETE message.</w:t>
      </w:r>
    </w:p>
    <w:p w14:paraId="2660D797" w14:textId="77777777" w:rsidR="000A5562" w:rsidRPr="00DA4560" w:rsidRDefault="000A5562" w:rsidP="000A5562">
      <w:pPr>
        <w:pStyle w:val="Heading4"/>
      </w:pPr>
      <w:bookmarkStart w:id="76" w:name="_Toc493018835"/>
      <w:r w:rsidRPr="00DA4560">
        <w:t>3.1.9.2</w:t>
      </w:r>
      <w:r w:rsidRPr="00DA4560">
        <w:tab/>
        <w:t>Release due to BSS generated reason</w:t>
      </w:r>
      <w:bookmarkEnd w:id="76"/>
    </w:p>
    <w:p w14:paraId="6C3B7519" w14:textId="77777777" w:rsidR="000A5562" w:rsidRPr="00DA4560" w:rsidRDefault="000A5562" w:rsidP="000A5562">
      <w:r w:rsidRPr="00DA4560">
        <w:t>If a radio channel release for a radio resource that is not related to a voice group or broadcast call is required because of a BSS generated reason (e.g. "O and M intervention", "equipment failure"), then the BSS shall generate a CLEAR REQUEST message towards the MSC. This message shall include a Cause Information Element, indicating the reason for the failure.</w:t>
      </w:r>
    </w:p>
    <w:p w14:paraId="40083798" w14:textId="77777777" w:rsidR="000A5562" w:rsidRPr="00DA4560" w:rsidRDefault="000A5562" w:rsidP="000A5562">
      <w:r w:rsidRPr="00DA4560">
        <w:t>If transmission from the non VGCS/VBS MS is lost then a CLEAR REQUEST message shall be sent to the MSC.</w:t>
      </w:r>
    </w:p>
    <w:p w14:paraId="16499145" w14:textId="77777777" w:rsidR="000A5562" w:rsidRPr="00DA4560" w:rsidRDefault="000A5562" w:rsidP="000A5562">
      <w:r w:rsidRPr="00DA4560">
        <w:t>On receipt of a CLEAR REQUEST for a dedicated resource the MSC shall initiate the release, as defined above, by sending a CLEAR COMMAND message. On receipt of the CLEAR COMMAND the related radio resources shall be released by the BSC. The procedure is always terminated with a CLEAR COMPLETE to the MSC.</w:t>
      </w:r>
    </w:p>
    <w:p w14:paraId="1F56CFBF" w14:textId="77777777" w:rsidR="000A5562" w:rsidRPr="00DA4560" w:rsidRDefault="000A5562" w:rsidP="000A5562">
      <w:r w:rsidRPr="00DA4560">
        <w:t xml:space="preserve">If the release of a radio resource that is associated with a voice group or broadcast call is required due to a BSS generated reason other than due to loss of contact of the VGCS talker or VBS originator, and the network does not support either group call re-establishment by the BSS or A-interface link sharing, then </w:t>
      </w:r>
    </w:p>
    <w:p w14:paraId="606C9765" w14:textId="77777777" w:rsidR="000A5562" w:rsidRPr="00DA4560" w:rsidRDefault="000A5562" w:rsidP="000A5562">
      <w:pPr>
        <w:pStyle w:val="B1"/>
      </w:pPr>
      <w:r w:rsidRPr="00DA4560">
        <w:t>-</w:t>
      </w:r>
      <w:r w:rsidRPr="00DA4560">
        <w:tab/>
        <w:t>if the radio resource to be released is that of the group channel in a cell other then that of the current VCGS talker or that of the VBS originator, the BSS shall send a CLEAR REQUEST message to the MSC indicating the reason for the failure.</w:t>
      </w:r>
    </w:p>
    <w:p w14:paraId="40F8E2B2" w14:textId="77777777" w:rsidR="000A5562" w:rsidRPr="00DA4560" w:rsidRDefault="000A5562" w:rsidP="000A5562">
      <w:pPr>
        <w:pStyle w:val="B1"/>
      </w:pPr>
      <w:r w:rsidRPr="00DA4560">
        <w:t>-</w:t>
      </w:r>
      <w:r w:rsidRPr="00DA4560">
        <w:tab/>
        <w:t>if the radio resource to be released is that of the group channel in the cell of the VGCS talker which is on a dedicated channel or in the cell of the VBS originator, the BSS shall send a CLEAR REQUEST message to the MSC indicating the reason for the failure.</w:t>
      </w:r>
    </w:p>
    <w:p w14:paraId="271D9ACF" w14:textId="77777777" w:rsidR="000A5562" w:rsidRPr="00DA4560" w:rsidRDefault="000A5562" w:rsidP="000A5562">
      <w:pPr>
        <w:pStyle w:val="B1"/>
      </w:pPr>
      <w:r w:rsidRPr="00DA4560">
        <w:t>-</w:t>
      </w:r>
      <w:r w:rsidRPr="00DA4560">
        <w:tab/>
        <w:t>if the radio resource to be released is that of the current VCGS talker which is on a dedicated channel, BSS shall send an UPLINK RELEASE INDICATION message to the MSC indicating the reason for the failure. On receipt of an UPLINK RELEASE INDICATION message with a cause value other than "Call control" or "Radio interface failure", the MSC shall initiate the release of the radio and terrestrial resources by sending a CLEAR COMMAND message on the dedicated SCCP connection.</w:t>
      </w:r>
    </w:p>
    <w:p w14:paraId="35C8D05D" w14:textId="77777777" w:rsidR="000A5562" w:rsidRPr="00DA4560" w:rsidRDefault="000A5562" w:rsidP="000A5562">
      <w:pPr>
        <w:pStyle w:val="B1"/>
      </w:pPr>
      <w:r w:rsidRPr="00DA4560">
        <w:lastRenderedPageBreak/>
        <w:t>-</w:t>
      </w:r>
      <w:r w:rsidRPr="00DA4560">
        <w:tab/>
        <w:t>if the radio resource to be released is that of the current VCGS talker which is on a group channel, the BSS shall send an UPLINK RELEASE INDICATION message to the MSC indicating the reason for the failure. On receipt of an UPLINK RELEASE INDICATION message with a cause value other than "Call control" or "Radio interface failure", the MSC shall initiate the release of the radio and terrestrial resources by sending a CLEAR COMMAND message on the VGCS/VBS resource controlling SCCP connection.</w:t>
      </w:r>
    </w:p>
    <w:p w14:paraId="73EE5F77" w14:textId="77777777" w:rsidR="000A5562" w:rsidRPr="00DA4560" w:rsidRDefault="000A5562" w:rsidP="000A5562">
      <w:pPr>
        <w:pStyle w:val="B1"/>
      </w:pPr>
      <w:r w:rsidRPr="00DA4560">
        <w:t>-</w:t>
      </w:r>
      <w:r w:rsidRPr="00DA4560">
        <w:tab/>
        <w:t>if the radio resource to be released is that of the VBS originator, the BSS shall send a CLEAR REQUEST message to the MSC indicating the reason for the failure. On receipt of a CLEAR REQUEST message the MSC shall initiate clearing of the broadcast call.</w:t>
      </w:r>
    </w:p>
    <w:p w14:paraId="1AD156B6" w14:textId="77777777" w:rsidR="000A5562" w:rsidRPr="00DA4560" w:rsidRDefault="000A5562" w:rsidP="000A5562">
      <w:r w:rsidRPr="00DA4560">
        <w:t>If a radio channel release of the radio resource that is associated to a voice group or broadcast call is required due to a BSS generated reason other than due to loss of contact of the VGCS talker or VBS originator, and the network supports group call re-establishment by the BSS or A-interface link sharing, then:</w:t>
      </w:r>
    </w:p>
    <w:p w14:paraId="6BF84EF8" w14:textId="77777777" w:rsidR="000A5562" w:rsidRPr="00DA4560" w:rsidRDefault="000A5562" w:rsidP="000A5562">
      <w:pPr>
        <w:pStyle w:val="B1"/>
      </w:pPr>
      <w:r w:rsidRPr="00DA4560">
        <w:t>-</w:t>
      </w:r>
      <w:r w:rsidRPr="00DA4560">
        <w:tab/>
        <w:t>if the radio resource to be released is that of the group channel in a cell other then that of the current VCGS talker or that of the VBS originator, the BSS shall send a VGCS/VBS ASSIGNMENT STATUS message to the MSC indicating cell released for the group call, and then releases the radio resource. If A-interface link sharing is being used the VGCS/VBS ASSIGNMENT STATUS message is sent after expiry of timer Tast.</w:t>
      </w:r>
    </w:p>
    <w:p w14:paraId="2FFA6B8B" w14:textId="77777777" w:rsidR="000A5562" w:rsidRPr="00DA4560" w:rsidRDefault="000A5562" w:rsidP="000A5562">
      <w:pPr>
        <w:pStyle w:val="B1"/>
      </w:pPr>
      <w:r w:rsidRPr="00DA4560">
        <w:t>-</w:t>
      </w:r>
      <w:r w:rsidRPr="00DA4560">
        <w:tab/>
        <w:t>if the radio resource to be released is that of the group channel in the cell of the VGCS talker which is on a dedicated channel or in the cell of the VBS originator, the BSS shall send a VGCS/VBS ASSIGNMENT STATUS message to the MSC indicating cell released for the group call, and then releases the radio resource. If A-interface link sharing is being used the VGCS/VBS ASSIGNMENT STATUS message is sent after expiry of timer Tast.</w:t>
      </w:r>
    </w:p>
    <w:p w14:paraId="34FC7941" w14:textId="77777777" w:rsidR="000A5562" w:rsidRPr="00DA4560" w:rsidRDefault="000A5562" w:rsidP="000A5562">
      <w:pPr>
        <w:pStyle w:val="B1"/>
      </w:pPr>
      <w:r w:rsidRPr="00DA4560">
        <w:t>-</w:t>
      </w:r>
      <w:r w:rsidRPr="00DA4560">
        <w:tab/>
        <w:t>if the radio resource to be released is that of the current VCGS talker which is on a dedicated channel, the BSS shall send an UPLINK RELEASE INDICATION message to the MSC indicating the reason for the failure. On receipt of an UPLINK RELEASE INDICATION message with a cause value other than "Call control" or "Radio interface failure", the MSC shall initiate the release of the radio and terrestrial resources by sending a CLEAR COMMAND message on the dedicated SCCP connection.</w:t>
      </w:r>
    </w:p>
    <w:p w14:paraId="54C49093" w14:textId="77777777" w:rsidR="000A5562" w:rsidRPr="00DA4560" w:rsidRDefault="000A5562" w:rsidP="000A5562">
      <w:pPr>
        <w:pStyle w:val="B1"/>
      </w:pPr>
      <w:r w:rsidRPr="00DA4560">
        <w:t>-</w:t>
      </w:r>
      <w:r w:rsidRPr="00DA4560">
        <w:tab/>
        <w:t xml:space="preserve">if the radio resource to be released is that of the current VCGS talker which is on a group channel, the BSS shall send an UPLINK RELEASE INDICATION message with an appropriate cause value. The BSS shall also send a VGCS/VBS ASSIGNMENT STATUS message to the MSC indicating cell released for the voice group or broadcast call, and then release the radio resource for the group channel. When A-interface link sharing is being used the VGCS/VBS ASSIGNMENT STATUS message is sent after expiry of timer Tast. </w:t>
      </w:r>
    </w:p>
    <w:p w14:paraId="13EB28B4" w14:textId="77777777" w:rsidR="000A5562" w:rsidRPr="00DA4560" w:rsidRDefault="000A5562" w:rsidP="000A5562">
      <w:pPr>
        <w:pStyle w:val="B1"/>
      </w:pPr>
      <w:r w:rsidRPr="00DA4560">
        <w:t>-</w:t>
      </w:r>
      <w:r w:rsidRPr="00DA4560">
        <w:tab/>
        <w:t>if the radio resource to be released is that of the VBS originator, the BSS shall send a CLEAR REQUEST message to the MSC indicating the reason for the failure. On receipt of a CLEAR REQUEST message the MSC shall initiate clearing of the broadcast call.</w:t>
      </w:r>
    </w:p>
    <w:p w14:paraId="3F8537F0" w14:textId="77777777" w:rsidR="000A5562" w:rsidRPr="00DA4560" w:rsidRDefault="000A5562" w:rsidP="000A5562">
      <w:r w:rsidRPr="00DA4560">
        <w:t>On receipt of a CLEAR REQUEST on the VGCS/VBS resource controlling SCCP connection, the MSC shall initiate the release, as defined above, by sending a CLEAR COMMAND message. On receipt of the CLEAR COMMAND the radio resources related to this cell shall be released by the BSS. If the terrestrial resource is not configured for A-interface circuit sharing then the resource shall be released by the MSC or marked as idle by the BSS. For the case that the terrestrial resource is configured for A-interface circuit sharing then it will only be released by the MSC or marked as idle by the BSS if there are no other VGCS/VBS resource controlling SCCP connections that are sharing this resource. The resource controlling SCCP connection for the cell shall be released. The procedure is always terminated with a CLEAR COMPLETE to the MSC.</w:t>
      </w:r>
    </w:p>
    <w:p w14:paraId="74BFD504" w14:textId="77777777" w:rsidR="000A5562" w:rsidRPr="00DA4560" w:rsidRDefault="000A5562" w:rsidP="000A5562">
      <w:r w:rsidRPr="00DA4560">
        <w:t>If transmission from a VGCS talker that was on the group call channel is lost then the BSS shall indicate the uplink being released by sending an UPLINK RELEASE INDICATION message with cause value "Radio interface failure". the MSC shall not start the clearing sequence, and the resources at the BSS are not released.</w:t>
      </w:r>
    </w:p>
    <w:p w14:paraId="7E5BEAB1" w14:textId="77777777" w:rsidR="000A5562" w:rsidRPr="00DA4560" w:rsidRDefault="000A5562" w:rsidP="000A5562">
      <w:r w:rsidRPr="00DA4560">
        <w:t>If transmission from a VGCS talker that was on a dedicated channel is lost, then the BSS shall indicate the uplink being released by sending an UPLINK RELEASE INDICATION message with cause value "Radio interface failure". The MSC shall initiate the release of the resources associated with the talker by sending a CLEAR COMMAND message, as described above.</w:t>
      </w:r>
    </w:p>
    <w:p w14:paraId="27478C67" w14:textId="77777777" w:rsidR="000A5562" w:rsidRPr="00DA4560" w:rsidRDefault="000A5562" w:rsidP="000A5562">
      <w:r w:rsidRPr="00DA4560">
        <w:t>If transmission from a VBS originator is lost then the BSS shall send a CLEAR REQUEST message with cause value "Radio interface failure". On receipt of a CLEAR REQUEST message the MSC shall initiate clearing of the broadcast call.</w:t>
      </w:r>
    </w:p>
    <w:p w14:paraId="7EE207E2" w14:textId="77777777" w:rsidR="000A5562" w:rsidRPr="00DA4560" w:rsidRDefault="000A5562" w:rsidP="000A5562">
      <w:r w:rsidRPr="00DA4560">
        <w:lastRenderedPageBreak/>
        <w:t>In the case of a group call talker the BSS may move the mobile on to a group call channel, in this case the BSS shall initiate a release of A interface resources by sending a CLEAR REQUEST with the cause "Joined group call channel". The MSC in its turn shall release the dedicated resources associated with the talker.</w:t>
      </w:r>
    </w:p>
    <w:p w14:paraId="40555958" w14:textId="77777777" w:rsidR="000A5562" w:rsidRPr="00DA4560" w:rsidRDefault="000A5562" w:rsidP="000A5562">
      <w:r w:rsidRPr="00DA4560">
        <w:t>If the BSS sends a CLEAR REQUEST with the cause different than "Joined group call channel" for resources associated with the uplink, then the MSC shall assume uplink indicated as released.</w:t>
      </w:r>
    </w:p>
    <w:p w14:paraId="255162B5" w14:textId="77777777" w:rsidR="000A5562" w:rsidRPr="00DA4560" w:rsidRDefault="000A5562" w:rsidP="000A5562">
      <w:pPr>
        <w:pStyle w:val="Heading4"/>
      </w:pPr>
      <w:bookmarkStart w:id="77" w:name="_Toc493018836"/>
      <w:r w:rsidRPr="00DA4560">
        <w:t>3.1.9.3</w:t>
      </w:r>
      <w:r w:rsidRPr="00DA4560">
        <w:tab/>
        <w:t>Release due to successful handover</w:t>
      </w:r>
      <w:bookmarkEnd w:id="77"/>
    </w:p>
    <w:p w14:paraId="3E447626" w14:textId="77777777" w:rsidR="000A5562" w:rsidRPr="00DA4560" w:rsidRDefault="000A5562" w:rsidP="000A5562">
      <w:r w:rsidRPr="00DA4560">
        <w:t>If a radio channel release is required because of a handover being successfully completed on another BSS, then the resources at the old BSS are released by the MSC using the clearing sequence with cause value "handover successful".</w:t>
      </w:r>
    </w:p>
    <w:p w14:paraId="637552B7" w14:textId="77777777" w:rsidR="000A5562" w:rsidRPr="00DA4560" w:rsidRDefault="000A5562" w:rsidP="000A5562">
      <w:r w:rsidRPr="00DA4560">
        <w:t>In the case of handover of a group call talker from a group call channel the MSC shall send a HANDOVER SUCCEEDED message to the old BSS.</w:t>
      </w:r>
    </w:p>
    <w:p w14:paraId="26F31830" w14:textId="77777777" w:rsidR="000A5562" w:rsidRPr="00DA4560" w:rsidRDefault="000A5562" w:rsidP="000A5562">
      <w:pPr>
        <w:pStyle w:val="Heading4"/>
      </w:pPr>
      <w:bookmarkStart w:id="78" w:name="_Toc493018837"/>
      <w:r w:rsidRPr="00DA4560">
        <w:t>3.1.9.4</w:t>
      </w:r>
      <w:r w:rsidRPr="00DA4560">
        <w:tab/>
        <w:t>Release due to uplink release</w:t>
      </w:r>
      <w:bookmarkEnd w:id="78"/>
    </w:p>
    <w:p w14:paraId="56F3BDE1" w14:textId="77777777" w:rsidR="000A5562" w:rsidRPr="00DA4560" w:rsidRDefault="000A5562" w:rsidP="000A5562">
      <w:r w:rsidRPr="00DA4560">
        <w:t>If a talker on dedicated connection releases its uplink the BSS shall inform the MSC by an UPLINK RELEASE INDICATION message with cause value "Call control". Then the resources at the BSS are released by the MSC using the clearing sequence. The BSS is allowed to release the radio resources before the MSC initiates the clearing procedure.</w:t>
      </w:r>
    </w:p>
    <w:p w14:paraId="5FC855C6" w14:textId="77777777" w:rsidR="000A5562" w:rsidRPr="00DA4560" w:rsidRDefault="000A5562" w:rsidP="000A5562">
      <w:r w:rsidRPr="00DA4560">
        <w:t>If a talker on group call channel releases its uplink, the BSS shall inform the MSC by an UPLINK RELEASE INDICATION message with cause value "Call control". In this case the MSC shall not start the clearing sequence, and the resources at the BSS are not released. The BSS shall initiate the radio interface uplink free procedure.</w:t>
      </w:r>
    </w:p>
    <w:p w14:paraId="238F827F" w14:textId="77777777" w:rsidR="000A5562" w:rsidRPr="00DA4560" w:rsidRDefault="000A5562" w:rsidP="000A5562">
      <w:pPr>
        <w:pStyle w:val="Heading3"/>
      </w:pPr>
      <w:bookmarkStart w:id="79" w:name="_Toc493018838"/>
      <w:r w:rsidRPr="00DA4560">
        <w:t>3.1.10</w:t>
      </w:r>
      <w:r w:rsidRPr="00DA4560">
        <w:tab/>
        <w:t>Paging</w:t>
      </w:r>
      <w:bookmarkEnd w:id="79"/>
    </w:p>
    <w:p w14:paraId="538DF563" w14:textId="77777777" w:rsidR="000A5562" w:rsidRPr="00DA4560" w:rsidRDefault="000A5562" w:rsidP="000A5562">
      <w:r w:rsidRPr="00DA4560">
        <w:t>PAGING messages for all MSs shall be sent via the BSSMAP as a connectionless message. These will include the IMSI of the MS to allow derivation of the paging population number; they may also include an indication of which combination of channels will be needed for the subsequent transaction related to the paging. This type of PAGING message will then be stored and a corresponding radio interface paging message transmitted over the radio interface at the appropriate time.</w:t>
      </w:r>
    </w:p>
    <w:p w14:paraId="080BBA19" w14:textId="77777777" w:rsidR="000A5562" w:rsidRPr="00DA4560" w:rsidRDefault="000A5562" w:rsidP="000A5562">
      <w:r w:rsidRPr="00DA4560">
        <w:t>It should be noted that each PAGING message on the MSC-BSS interface relates to only one MS and therefore the BSS has to pack the pages into the relevant 3GPP TS 24.008 radio interface paging message.</w:t>
      </w:r>
    </w:p>
    <w:p w14:paraId="44EF1079" w14:textId="77777777" w:rsidR="000A5562" w:rsidRPr="00DA4560" w:rsidRDefault="000A5562" w:rsidP="000A5562">
      <w:r w:rsidRPr="00DA4560">
        <w:t>If a radio interface PAGING RESPONSE message is received then the relevant connection is set up towards the MSC as described in 3GPP TS 48.002 and the radio interface PAGING RESPONSE message is passed to the MSC in a COMPLETE LAYER 3 INFORMATION message.</w:t>
      </w:r>
    </w:p>
    <w:p w14:paraId="2257BF0F" w14:textId="77777777" w:rsidR="000A5562" w:rsidRPr="00DA4560" w:rsidRDefault="000A5562" w:rsidP="000A5562">
      <w:r w:rsidRPr="00DA4560">
        <w:t xml:space="preserve">If an IP based user plane interface is supported the COMPLETE LAYER 3 INFORMATION message shall contain the Information Element "Codec List (BSS Supported)". </w:t>
      </w:r>
    </w:p>
    <w:p w14:paraId="1B4978C5" w14:textId="77777777" w:rsidR="000A5562" w:rsidRPr="00DA4560" w:rsidRDefault="000A5562" w:rsidP="000A5562">
      <w:r w:rsidRPr="00DA4560">
        <w:t>A single PAGING message across the MSC to BSS interface contains information on the cells in which the page shall be broadcast.</w:t>
      </w:r>
    </w:p>
    <w:p w14:paraId="6CAADAA1" w14:textId="77777777" w:rsidR="000A5562" w:rsidRPr="00DA4560" w:rsidRDefault="000A5562" w:rsidP="000A5562">
      <w:r w:rsidRPr="00DA4560">
        <w:t>If the VGCS/VBS flag is set to zero, this indicates that the mobile station to be paged is not a member of any VGCS/VBS group and it is thus not necessary to perform in band paging for this mobile station over the FACCH channel for any VGCS/VBS group.</w:t>
      </w:r>
    </w:p>
    <w:p w14:paraId="7192541D" w14:textId="77777777" w:rsidR="000A5562" w:rsidRPr="00DA4560" w:rsidRDefault="000A5562" w:rsidP="000A5562">
      <w:r w:rsidRPr="00DA4560">
        <w:t>If the mobile station is a member of at least one VBS/VGCS group, then the MSC shall indicate the paging cause in the Paging Information IE and shall include this IE in the PAGING message.</w:t>
      </w:r>
    </w:p>
    <w:p w14:paraId="15B1BFAB" w14:textId="77777777" w:rsidR="000A5562" w:rsidRPr="00DA4560" w:rsidRDefault="000A5562" w:rsidP="000A5562">
      <w:pPr>
        <w:pStyle w:val="Heading3"/>
      </w:pPr>
      <w:bookmarkStart w:id="80" w:name="_Toc493018839"/>
      <w:r w:rsidRPr="00DA4560">
        <w:t>3.1.11</w:t>
      </w:r>
      <w:r w:rsidRPr="00DA4560">
        <w:tab/>
        <w:t>Trace Invocation</w:t>
      </w:r>
      <w:bookmarkEnd w:id="80"/>
    </w:p>
    <w:p w14:paraId="5F12C295" w14:textId="77777777" w:rsidR="000A5562" w:rsidRPr="00DA4560" w:rsidRDefault="000A5562" w:rsidP="000A5562">
      <w:r w:rsidRPr="00DA4560">
        <w:t>The purpose of the trace invocation procedure is to inform the receiving entity that it should begin producing a trace record on this particular transaction.</w:t>
      </w:r>
    </w:p>
    <w:p w14:paraId="6DBFC88F" w14:textId="77777777" w:rsidR="000A5562" w:rsidRPr="00DA4560" w:rsidRDefault="000A5562" w:rsidP="000A5562">
      <w:r w:rsidRPr="00DA4560">
        <w:t>The trace is invoked either by the MSC sending a MSC INVOKE TRACE message to the BSS or by the BSS sending a BSS INVOKE TRACE message.</w:t>
      </w:r>
    </w:p>
    <w:p w14:paraId="717E0E82" w14:textId="77777777" w:rsidR="000A5562" w:rsidRPr="00DA4560" w:rsidRDefault="000A5562" w:rsidP="000A5562">
      <w:r w:rsidRPr="00DA4560">
        <w:lastRenderedPageBreak/>
        <w:t>The events and parameters to be recorded are indicated in the "Trace type" information element.</w:t>
      </w:r>
    </w:p>
    <w:p w14:paraId="0BFF751C" w14:textId="77777777" w:rsidR="000A5562" w:rsidRPr="00DA4560" w:rsidRDefault="000A5562" w:rsidP="000A5562">
      <w:r w:rsidRPr="00DA4560">
        <w:t>A "Forwarding indicator" element may be used in the BSS INVOKE TRACE to indicate if the trace is to be continued after handover to another BSS. If thus indicated, The MSC should forward the BSS INVOKE TRACE to the BSS-B and also store it to send to any subsequent BSS during the lifetime of the call.</w:t>
      </w:r>
    </w:p>
    <w:p w14:paraId="623C6B97" w14:textId="77777777" w:rsidR="000A5562" w:rsidRPr="00DA4560" w:rsidRDefault="000A5562" w:rsidP="000A5562">
      <w:r w:rsidRPr="00DA4560">
        <w:t>The remaining elements, when received, are to be passed transparently to the OMC receiving the trace record.</w:t>
      </w:r>
    </w:p>
    <w:p w14:paraId="42F87771" w14:textId="77777777" w:rsidR="000A5562" w:rsidRPr="00DA4560" w:rsidRDefault="000A5562" w:rsidP="000A5562">
      <w:r w:rsidRPr="00DA4560">
        <w:t>The element "OMCId", if present, indicates the OMC to which the record is destined.</w:t>
      </w:r>
    </w:p>
    <w:p w14:paraId="510AFFFE" w14:textId="77777777" w:rsidR="000A5562" w:rsidRPr="00DA4560" w:rsidRDefault="000A5562" w:rsidP="000A5562">
      <w:r w:rsidRPr="00DA4560">
        <w:t>In sending the BSS INVOKE TRACE message, the BSS may allocate and include a "BSS transaction reference". Similarly in the MSC INVOKE TRACE message, the MSC may allocate and include an "MSC transaction reference" (typically a call reference). The transaction reference is contained in the information element "TransactionId".</w:t>
      </w:r>
    </w:p>
    <w:p w14:paraId="2E0B9A3A" w14:textId="77777777" w:rsidR="000A5562" w:rsidRPr="00DA4560" w:rsidRDefault="000A5562" w:rsidP="000A5562">
      <w:r w:rsidRPr="00DA4560">
        <w:t>The message includes a trace reference which is allocated by the entity which triggered the trace.</w:t>
      </w:r>
    </w:p>
    <w:p w14:paraId="0E286C94" w14:textId="77777777" w:rsidR="000A5562" w:rsidRPr="00DA4560" w:rsidRDefault="000A5562" w:rsidP="000A5562">
      <w:r w:rsidRPr="00DA4560">
        <w:t>The element "TriggerId", if present, indicates the entity which triggered the trace.</w:t>
      </w:r>
    </w:p>
    <w:p w14:paraId="3FDA2482" w14:textId="77777777" w:rsidR="000A5562" w:rsidRPr="00DA4560" w:rsidRDefault="000A5562" w:rsidP="000A5562">
      <w:r w:rsidRPr="00DA4560">
        <w:t>The trace reference, triggerId and transactionId Information Elements are used to tag the trace record to allow simpler construction of the total record by the entity which combines trace records.</w:t>
      </w:r>
    </w:p>
    <w:p w14:paraId="2EB778A7" w14:textId="77777777" w:rsidR="000A5562" w:rsidRPr="00DA4560" w:rsidRDefault="000A5562" w:rsidP="000A5562">
      <w:r w:rsidRPr="00DA4560">
        <w:t>The messages are not acknowledged and are sent as a connection oriented message on the connection on which a trace is required.</w:t>
      </w:r>
    </w:p>
    <w:p w14:paraId="4F9C67F2" w14:textId="77777777" w:rsidR="000A5562" w:rsidRPr="00DA4560" w:rsidRDefault="000A5562" w:rsidP="000A5562">
      <w:pPr>
        <w:pStyle w:val="Heading3"/>
      </w:pPr>
      <w:bookmarkStart w:id="81" w:name="_Toc493018840"/>
      <w:r w:rsidRPr="00DA4560">
        <w:t>3.1.12</w:t>
      </w:r>
      <w:r w:rsidRPr="00DA4560">
        <w:tab/>
        <w:t>Flow Control</w:t>
      </w:r>
      <w:bookmarkEnd w:id="81"/>
    </w:p>
    <w:p w14:paraId="3E4CA17B" w14:textId="77777777" w:rsidR="000A5562" w:rsidRPr="00DA4560" w:rsidRDefault="000A5562" w:rsidP="000A5562">
      <w:r w:rsidRPr="00DA4560">
        <w:t>These procedures are defined to give some degree of flow control. At the BSS processor overload and CCCH scheduler overload are catered for, and at the MSC processor overload is catered for.</w:t>
      </w:r>
    </w:p>
    <w:p w14:paraId="1CDBBB1C" w14:textId="77777777" w:rsidR="000A5562" w:rsidRPr="00DA4560" w:rsidRDefault="000A5562" w:rsidP="000A5562">
      <w:pPr>
        <w:pStyle w:val="Heading4"/>
      </w:pPr>
      <w:bookmarkStart w:id="82" w:name="_Toc493018841"/>
      <w:r w:rsidRPr="00DA4560">
        <w:t>3.1.12.1</w:t>
      </w:r>
      <w:r w:rsidRPr="00DA4560">
        <w:tab/>
        <w:t>Philosophy</w:t>
      </w:r>
      <w:bookmarkEnd w:id="82"/>
    </w:p>
    <w:p w14:paraId="34A5E954" w14:textId="77777777" w:rsidR="000A5562" w:rsidRPr="00DA4560" w:rsidRDefault="000A5562" w:rsidP="000A5562">
      <w:r w:rsidRPr="00DA4560">
        <w:t>The philosophy used is to stem the traffic at source with known effect on the service. The algorithm used is:</w:t>
      </w:r>
    </w:p>
    <w:p w14:paraId="5BF51248" w14:textId="77777777" w:rsidR="000A5562" w:rsidRPr="00DA4560" w:rsidRDefault="000A5562" w:rsidP="000A5562">
      <w:pPr>
        <w:pStyle w:val="B1"/>
      </w:pPr>
      <w:r w:rsidRPr="00DA4560">
        <w:t>-</w:t>
      </w:r>
      <w:r w:rsidRPr="00DA4560">
        <w:tab/>
        <w:t>On receipt of the first OVERLOAD message or signalling point congested information, the traffic is reduced by one step. At the same time, timers T5 (T17) and T6 (T18) are started. During T5 (T17) all received overload messages or signalling point congested information are ignored in order not to reduce the traffic too rapidly. Reception of an OVERLOAD message or signalling point congested information after expiry of T5 (T17) but still during T6 (T18) , will decrease the traffic load by one more step, and restart T5 (T17) and T6 (T18).</w:t>
      </w:r>
    </w:p>
    <w:p w14:paraId="63CB3B08" w14:textId="77777777" w:rsidR="000A5562" w:rsidRPr="00DA4560" w:rsidRDefault="000A5562" w:rsidP="000A5562">
      <w:pPr>
        <w:pStyle w:val="B1"/>
      </w:pPr>
      <w:r w:rsidRPr="00DA4560">
        <w:t>-</w:t>
      </w:r>
      <w:r w:rsidRPr="00DA4560">
        <w:tab/>
        <w:t>This step by step reduction of traffic is continued until maximum reduction is obtained by arriving at the last step. If T6 (T18) expires (i.e. no OVERLOAD message or signalling point congested information is received during T6 (T18)) the traffic will be increased by one step and T6 (T18) will be started, unless full load has been resumed.</w:t>
      </w:r>
    </w:p>
    <w:p w14:paraId="06A48ACF" w14:textId="77777777" w:rsidR="000A5562" w:rsidRPr="00DA4560" w:rsidRDefault="000A5562" w:rsidP="000A5562">
      <w:pPr>
        <w:pStyle w:val="NO"/>
      </w:pPr>
      <w:r w:rsidRPr="00DA4560">
        <w:t>NOTE:</w:t>
      </w:r>
      <w:r w:rsidRPr="00DA4560">
        <w:tab/>
        <w:t>Timers T5 and T6 are running in the MSC whilst Timers T17 and T18 are running in the BSS.</w:t>
      </w:r>
    </w:p>
    <w:p w14:paraId="716DE610" w14:textId="77777777" w:rsidR="000A5562" w:rsidRPr="00DA4560" w:rsidRDefault="000A5562" w:rsidP="000A5562">
      <w:pPr>
        <w:pStyle w:val="B1"/>
      </w:pPr>
      <w:r w:rsidRPr="00DA4560">
        <w:t>-</w:t>
      </w:r>
      <w:r w:rsidRPr="00DA4560">
        <w:tab/>
        <w:t>The number of steps and the method of reducing the load is considered to be an implementation specific function.</w:t>
      </w:r>
    </w:p>
    <w:p w14:paraId="201FDCDD" w14:textId="77777777" w:rsidR="000A5562" w:rsidRPr="00DA4560" w:rsidRDefault="000A5562" w:rsidP="000A5562">
      <w:r w:rsidRPr="00DA4560">
        <w:t>There may be other traffic control mechanisms from O and M activities occurring simultaneously.</w:t>
      </w:r>
    </w:p>
    <w:p w14:paraId="0168D73E" w14:textId="77777777" w:rsidR="000A5562" w:rsidRPr="00DA4560" w:rsidRDefault="000A5562" w:rsidP="000A5562">
      <w:pPr>
        <w:pStyle w:val="Heading4"/>
      </w:pPr>
      <w:bookmarkStart w:id="83" w:name="_Toc493018842"/>
      <w:r w:rsidRPr="00DA4560">
        <w:t>3.1.12.2</w:t>
      </w:r>
      <w:r w:rsidRPr="00DA4560">
        <w:tab/>
        <w:t>Processor Overload at the MSC</w:t>
      </w:r>
      <w:bookmarkEnd w:id="83"/>
    </w:p>
    <w:p w14:paraId="2E16078B" w14:textId="77777777" w:rsidR="000A5562" w:rsidRPr="00DA4560" w:rsidRDefault="000A5562" w:rsidP="000A5562">
      <w:r w:rsidRPr="00DA4560">
        <w:t>The MSC can indicate to the BSS that it is in a congested state by sending an OVERLOAD message. This is sent as a connectionless global message.</w:t>
      </w:r>
    </w:p>
    <w:p w14:paraId="1E2C24CF" w14:textId="77777777" w:rsidR="000A5562" w:rsidRPr="00DA4560" w:rsidRDefault="000A5562" w:rsidP="000A5562">
      <w:r w:rsidRPr="00DA4560">
        <w:t>At the BSS receipt of this message causes the reduction of random access traffic using the method described in sub-clause 3.1.12.1.</w:t>
      </w:r>
    </w:p>
    <w:p w14:paraId="1E8CD8DA" w14:textId="77777777" w:rsidR="000A5562" w:rsidRPr="00DA4560" w:rsidRDefault="000A5562" w:rsidP="000A5562">
      <w:r w:rsidRPr="00DA4560">
        <w:t>For example, the amount of random access traffic could be reduced by using the access control class in the system information message of 3GPP TS 24.008.</w:t>
      </w:r>
    </w:p>
    <w:p w14:paraId="1C67F582" w14:textId="77777777" w:rsidR="000A5562" w:rsidRPr="00DA4560" w:rsidRDefault="000A5562" w:rsidP="000A5562">
      <w:pPr>
        <w:pStyle w:val="Heading4"/>
      </w:pPr>
      <w:bookmarkStart w:id="84" w:name="_Toc493018843"/>
      <w:r w:rsidRPr="00DA4560">
        <w:lastRenderedPageBreak/>
        <w:t>3.1.12.3</w:t>
      </w:r>
      <w:r w:rsidRPr="00DA4560">
        <w:tab/>
        <w:t>Processor/CCCH overload at the BSS</w:t>
      </w:r>
      <w:bookmarkEnd w:id="84"/>
    </w:p>
    <w:p w14:paraId="5B4230F0" w14:textId="77777777" w:rsidR="000A5562" w:rsidRPr="00DA4560" w:rsidRDefault="000A5562" w:rsidP="000A5562">
      <w:r w:rsidRPr="00DA4560">
        <w:t>If the CCCH scheduler at the BSS is overloaded (queue passed a predefined threshold) then the BSS sends an OVERLOAD message to the MSC (or, if the network supports "Intra domain connection of RAN nodes to multiple CN nodes" (see 3GPP TS 23.236 [48]) to the appropriate MSCs) with the appropriate cause (Cause value: "CCCH overload") and indicating the cell in question.</w:t>
      </w:r>
    </w:p>
    <w:p w14:paraId="155C4BEE" w14:textId="77777777" w:rsidR="000A5562" w:rsidRPr="00DA4560" w:rsidRDefault="000A5562" w:rsidP="000A5562">
      <w:r w:rsidRPr="00DA4560">
        <w:t>If the BSS processing is overloaded then the BSS sends an OVERLOAD message with the Cause value: "processor overload".</w:t>
      </w:r>
    </w:p>
    <w:p w14:paraId="10D9B870" w14:textId="77777777" w:rsidR="000A5562" w:rsidRPr="00DA4560" w:rsidRDefault="000A5562" w:rsidP="000A5562">
      <w:r w:rsidRPr="00DA4560">
        <w:t>The MSC originated traffic is reduced in accordance with the method described in sub-clause 3.1.12.1.</w:t>
      </w:r>
    </w:p>
    <w:p w14:paraId="0B856566" w14:textId="77777777" w:rsidR="000A5562" w:rsidRPr="00DA4560" w:rsidRDefault="000A5562" w:rsidP="000A5562">
      <w:pPr>
        <w:pStyle w:val="Heading4"/>
      </w:pPr>
      <w:bookmarkStart w:id="85" w:name="_Toc493018844"/>
      <w:r w:rsidRPr="00DA4560">
        <w:t>3.1.12.4</w:t>
      </w:r>
      <w:r w:rsidRPr="00DA4560">
        <w:tab/>
        <w:t>Message throughput congestion</w:t>
      </w:r>
      <w:bookmarkEnd w:id="85"/>
    </w:p>
    <w:p w14:paraId="178FC330" w14:textId="77777777" w:rsidR="000A5562" w:rsidRPr="00DA4560" w:rsidRDefault="000A5562" w:rsidP="000A5562">
      <w:r w:rsidRPr="00DA4560">
        <w:t>If the lower layers of the protocol become congested then it is assumed that the MTP congestion indication will take place (see 3GPP TS 48.002) and the source of the traffic will receive primitives from the transport protocols resulting in it reducing the generated load.</w:t>
      </w:r>
    </w:p>
    <w:p w14:paraId="013FC6B5" w14:textId="77777777" w:rsidR="000A5562" w:rsidRPr="00DA4560" w:rsidRDefault="000A5562" w:rsidP="000A5562">
      <w:r w:rsidRPr="00DA4560">
        <w:t>A suitable method to achieve this reduction could be based on that given in sub-clause 3.1.12.1.</w:t>
      </w:r>
    </w:p>
    <w:p w14:paraId="06B6BF10" w14:textId="77777777" w:rsidR="000A5562" w:rsidRPr="00DA4560" w:rsidRDefault="000A5562" w:rsidP="000A5562">
      <w:pPr>
        <w:pStyle w:val="Heading3"/>
      </w:pPr>
      <w:bookmarkStart w:id="86" w:name="_Toc493018845"/>
      <w:r w:rsidRPr="00DA4560">
        <w:t>3.1.13</w:t>
      </w:r>
      <w:r w:rsidRPr="00DA4560">
        <w:tab/>
        <w:t>Classmark Handling Procedures</w:t>
      </w:r>
      <w:bookmarkEnd w:id="86"/>
    </w:p>
    <w:p w14:paraId="2BCC69DC" w14:textId="77777777" w:rsidR="000A5562" w:rsidRPr="00DA4560" w:rsidRDefault="000A5562" w:rsidP="000A5562">
      <w:pPr>
        <w:pStyle w:val="Heading4"/>
      </w:pPr>
      <w:bookmarkStart w:id="87" w:name="_Toc493018846"/>
      <w:r w:rsidRPr="00DA4560">
        <w:t>3.1.13.1</w:t>
      </w:r>
      <w:r w:rsidRPr="00DA4560">
        <w:tab/>
        <w:t>Classmark request procedure</w:t>
      </w:r>
      <w:bookmarkEnd w:id="87"/>
    </w:p>
    <w:p w14:paraId="5C05DFDE" w14:textId="77777777" w:rsidR="000A5562" w:rsidRPr="00DA4560" w:rsidRDefault="000A5562" w:rsidP="000A5562">
      <w:r w:rsidRPr="00DA4560">
        <w:t>The purpose of this procedure is to allow the MSC to trigger a classmark updating procedure. This is done by sending a CLASSMARK REQUEST message to the BSS on the appropriate SCCP connection. When receiving this message the BSS shall initiate the appropriate actions on the radio path.</w:t>
      </w:r>
    </w:p>
    <w:p w14:paraId="686A4005" w14:textId="77777777" w:rsidR="000A5562" w:rsidRPr="00DA4560" w:rsidRDefault="000A5562" w:rsidP="000A5562">
      <w:pPr>
        <w:pStyle w:val="Heading4"/>
      </w:pPr>
      <w:bookmarkStart w:id="88" w:name="_Toc493018847"/>
      <w:r w:rsidRPr="00DA4560">
        <w:t>3.1.13.2</w:t>
      </w:r>
      <w:r w:rsidRPr="00DA4560">
        <w:tab/>
        <w:t>Classmark updating procedure</w:t>
      </w:r>
      <w:bookmarkEnd w:id="88"/>
    </w:p>
    <w:p w14:paraId="4F26E56B" w14:textId="77777777" w:rsidR="000A5562" w:rsidRPr="00DA4560" w:rsidRDefault="000A5562" w:rsidP="000A5562">
      <w:r w:rsidRPr="00DA4560">
        <w:t>The purpose of the classmark updating procedure is to inform the receiving entity about classmark information received from the MS.</w:t>
      </w:r>
    </w:p>
    <w:p w14:paraId="223C1F67" w14:textId="77777777" w:rsidR="000A5562" w:rsidRPr="00DA4560" w:rsidRDefault="000A5562" w:rsidP="000A5562">
      <w:r w:rsidRPr="00DA4560">
        <w:t>At any point when an SCCP connection has been established for BSSAP messages, the BSS must be able to send to the MSC a CLASSMARK UPDATE message if a classmark update is received from the MS. This message contains information on several transmission parameters relevant to the MS in communication with the network.</w:t>
      </w:r>
    </w:p>
    <w:p w14:paraId="778D6A9C" w14:textId="77777777" w:rsidR="000A5562" w:rsidRPr="00DA4560" w:rsidRDefault="000A5562" w:rsidP="000A5562">
      <w:r w:rsidRPr="00DA4560">
        <w:t>If the MSC has already initiated a handover for the concerned MS by sending a HANDOVER REQUEST message when the CLASSMARK UPDATE message is received, the MSC shall send a CLASSMARK UPDATE message to the target BSS when the MS is successfully in communication with the network on the new (main) channel. If this CLASSMARK UPDATE message is received in the target BSS after a new classmark has been received from the Mobile Station the CLASSMARK UPDATE message from the MSC shall be ignored.</w:t>
      </w:r>
    </w:p>
    <w:p w14:paraId="073FEBB8" w14:textId="77777777" w:rsidR="000A5562" w:rsidRPr="00DA4560" w:rsidRDefault="000A5562" w:rsidP="000A5562">
      <w:r w:rsidRPr="00DA4560">
        <w:t>This message is sent as a BSSAP message over the appropriate SCCP connection.</w:t>
      </w:r>
    </w:p>
    <w:p w14:paraId="3A42ADDD" w14:textId="77777777" w:rsidR="000A5562" w:rsidRPr="00DA4560" w:rsidRDefault="000A5562" w:rsidP="000A5562">
      <w:r w:rsidRPr="00DA4560">
        <w:t>This procedure will be used where the power class of the MS changes or if the network requests the MS to send the classmark information whilst the MS has one or more dedicated resources.</w:t>
      </w:r>
    </w:p>
    <w:p w14:paraId="2B14BDB8" w14:textId="77777777" w:rsidR="000A5562" w:rsidRPr="00DA4560" w:rsidRDefault="000A5562" w:rsidP="000A5562">
      <w:pPr>
        <w:keepLines/>
      </w:pPr>
      <w:r w:rsidRPr="00DA4560">
        <w:t>The procedure will also be used to send classmark information to the MSC if the MS immediately after initial L3 message sends additional classmark information. In this case the BSS may as an option suppress or delay the sending of the CLASSMARK UPDATE message to the MSC.</w:t>
      </w:r>
    </w:p>
    <w:p w14:paraId="55BF0BCB" w14:textId="77777777" w:rsidR="000A5562" w:rsidRPr="00DA4560" w:rsidRDefault="000A5562" w:rsidP="000A5562">
      <w:pPr>
        <w:pStyle w:val="Heading3"/>
      </w:pPr>
      <w:bookmarkStart w:id="89" w:name="_Toc493018848"/>
      <w:r w:rsidRPr="00DA4560">
        <w:t>3.1.14</w:t>
      </w:r>
      <w:r w:rsidRPr="00DA4560">
        <w:tab/>
        <w:t>Cipher Mode Control</w:t>
      </w:r>
      <w:bookmarkEnd w:id="89"/>
    </w:p>
    <w:p w14:paraId="1D343D52" w14:textId="77777777" w:rsidR="000A5562" w:rsidRPr="00DA4560" w:rsidRDefault="000A5562" w:rsidP="000A5562">
      <w:pPr>
        <w:pStyle w:val="Heading4"/>
      </w:pPr>
      <w:bookmarkStart w:id="90" w:name="_Toc493018849"/>
      <w:r w:rsidRPr="00DA4560">
        <w:t>3.1.14.1</w:t>
      </w:r>
      <w:r w:rsidRPr="00DA4560">
        <w:tab/>
        <w:t>Successful Operation</w:t>
      </w:r>
      <w:bookmarkEnd w:id="90"/>
    </w:p>
    <w:p w14:paraId="78212CB5" w14:textId="77777777" w:rsidR="000A5562" w:rsidRPr="00DA4560" w:rsidRDefault="000A5562" w:rsidP="000A5562">
      <w:r w:rsidRPr="00DA4560">
        <w:t>The cipher mode control procedure allows the MSC to pass cipher mode information to the BSS to select and load the user data and signalling encryption device with the appropriate key.</w:t>
      </w:r>
    </w:p>
    <w:p w14:paraId="2BBD0541" w14:textId="77777777" w:rsidR="000A5562" w:rsidRPr="00DA4560" w:rsidRDefault="000A5562" w:rsidP="000A5562">
      <w:r w:rsidRPr="00DA4560">
        <w:lastRenderedPageBreak/>
        <w:t>This is achieved by sending the BSS a CIPHER MODE COMMAND message. Receipt of the message at the BSS will cause the generation of a radio interface CIPHERING MODE COMMAND message and, if applicable, invoke the encryption device and start stream ciphering as described in 3GPP TS 24.008 and 3GPP TS 43.020.</w:t>
      </w:r>
    </w:p>
    <w:p w14:paraId="0D7F5EDD" w14:textId="77777777" w:rsidR="000A5562" w:rsidRPr="00DA4560" w:rsidRDefault="000A5562" w:rsidP="000A5562">
      <w:r w:rsidRPr="00DA4560">
        <w:t>If within the CIPHER MODE COMMAND, the signalling element "Cipher response mode" is present and indicates "IMEI must be included by the Mobile Station", then the BSS shall request in the radio interface message CIPHERING MODE COMMAND the Mobile Station to include its IMEI in the radio interface CIPHERING MODE COMPLETE message (see 3GPP TS 24.008).</w:t>
      </w:r>
    </w:p>
    <w:p w14:paraId="6A670C5D" w14:textId="77777777" w:rsidR="000A5562" w:rsidRPr="00DA4560" w:rsidRDefault="000A5562" w:rsidP="000A5562">
      <w:r w:rsidRPr="00DA4560">
        <w:t>In the CIPHER MODE COMMAND the MSC specifies which of the ciphering algorithms may be used by the BSS. The BSS then selects an appropriate algorithm, taking into account the MS ciphering capabilities. The CIPHER MODE COMPLETE message returned to the MSC indicates the chosen ciphering algorithm. The set of permitted ciphering algorithms specified in the CIPHER MODE COMMAND shall remain applicable for subsequent Assignments and Intra-BSS Handovers.</w:t>
      </w:r>
    </w:p>
    <w:p w14:paraId="0E5241F3" w14:textId="77777777" w:rsidR="000A5562" w:rsidRPr="00DA4560" w:rsidRDefault="000A5562" w:rsidP="000A5562">
      <w:r w:rsidRPr="00DA4560">
        <w:t>The CIPHER MODE COMMAND and CIPHER MODE COMPLETE messages are sent as connection oriented messages via the appropriate SCCP connection.</w:t>
      </w:r>
    </w:p>
    <w:p w14:paraId="04B8CBEA" w14:textId="77777777" w:rsidR="000A5562" w:rsidRPr="00DA4560" w:rsidRDefault="000A5562" w:rsidP="000A5562">
      <w:pPr>
        <w:keepNext/>
        <w:keepLines/>
      </w:pPr>
      <w:r w:rsidRPr="00DA4560">
        <w:t>Receipt of the radio interface CIPHERING MODE COMPLETE message (or other correctly deciphered layer 2 frame) from the radio interface is used internally within the BSS to achieve radio interface ciphering synchronisation (see 3GPP TS 24.008). When the BSS receives the radio interface CIPHERING MODE COMPLETE from the MS a CIPHER MODE COMPLETE message is returned to the MSC. If the CIPHERING MODE COMPLETE message received on the radio interface contained more than two octets, then the BSS shall include in the BSSMAP CIPHER MODE COMPLETE message a "Layer 3 message contents" signalling element containing octets 3 up to n (where n is the length of that CIPHERING MODE COMPLETE radio interface message) of that radio interface CIPHERING MODE COMPLETE message.</w:t>
      </w:r>
    </w:p>
    <w:p w14:paraId="4073922B" w14:textId="77777777" w:rsidR="000A5562" w:rsidRPr="00DA4560" w:rsidRDefault="000A5562" w:rsidP="000A5562">
      <w:pPr>
        <w:pStyle w:val="Heading4"/>
      </w:pPr>
      <w:bookmarkStart w:id="91" w:name="_Toc493018850"/>
      <w:r w:rsidRPr="00DA4560">
        <w:t>3.1.14.2</w:t>
      </w:r>
      <w:r w:rsidRPr="00DA4560">
        <w:tab/>
        <w:t>Abnormal Conditions</w:t>
      </w:r>
      <w:bookmarkEnd w:id="91"/>
    </w:p>
    <w:p w14:paraId="2CBB645F" w14:textId="77777777" w:rsidR="000A5562" w:rsidRPr="00DA4560" w:rsidRDefault="000A5562" w:rsidP="000A5562">
      <w:r w:rsidRPr="00DA4560">
        <w:t>If the BSS is unable to support the ciphering algorithm specified in the CIPHER MODE COMMAND message then it shall return a CIPHER MODE REJECT message with Cause value "Ciphering algorithm not supported". A CIPHER MODE REJECT message shall also be returned if the MSC requests a change of ciphering algorithm when ciphering is already active.</w:t>
      </w:r>
    </w:p>
    <w:p w14:paraId="2C0667CE" w14:textId="77777777" w:rsidR="000A5562" w:rsidRPr="00DA4560" w:rsidRDefault="000A5562" w:rsidP="000A5562">
      <w:pPr>
        <w:pStyle w:val="Heading3"/>
      </w:pPr>
      <w:bookmarkStart w:id="92" w:name="_Toc493018851"/>
      <w:r w:rsidRPr="00DA4560">
        <w:t>3.1.15</w:t>
      </w:r>
      <w:r w:rsidRPr="00DA4560">
        <w:tab/>
        <w:t>General SCCP Abnormal Conditions</w:t>
      </w:r>
      <w:bookmarkEnd w:id="92"/>
    </w:p>
    <w:p w14:paraId="0CC914C5" w14:textId="77777777" w:rsidR="000A5562" w:rsidRPr="00DA4560" w:rsidRDefault="000A5562" w:rsidP="000A5562">
      <w:r w:rsidRPr="00DA4560">
        <w:t>If a user-out-of-service information or signalling-point-inaccessible information is received by the BSSAP or BSSOMAP no new attempt to establish SCCP connections towards the affected point code will be started until the corresponding user-in-service information or signalling-point-accessible information is received.</w:t>
      </w:r>
    </w:p>
    <w:p w14:paraId="192E6F42" w14:textId="77777777" w:rsidR="000A5562" w:rsidRPr="00DA4560" w:rsidRDefault="000A5562" w:rsidP="000A5562">
      <w:r w:rsidRPr="00DA4560">
        <w:t>When a user-out-of-service information or signalling-point-inaccessible is received by the BSS an optional timer may be started. When the timer expires all the SCCP connections towards the affected point code will be released. When the user-in-service or signalling-point-accessible is received, the timer is stopped.</w:t>
      </w:r>
    </w:p>
    <w:p w14:paraId="256EF877" w14:textId="77777777" w:rsidR="000A5562" w:rsidRPr="00DA4560" w:rsidRDefault="000A5562" w:rsidP="000A5562">
      <w:r w:rsidRPr="00DA4560">
        <w:t>If for any reason an SCCP connection is released, the optional timer expires or a connection refusal is received while any of the BSSAP procedures are being performed or while a dedicated resource is still allocated the following actions are taken:</w:t>
      </w:r>
    </w:p>
    <w:p w14:paraId="2D3EBDA1" w14:textId="77777777" w:rsidR="000A5562" w:rsidRPr="00DA4560" w:rsidRDefault="000A5562" w:rsidP="000A5562">
      <w:pPr>
        <w:keepNext/>
        <w:rPr>
          <w:b/>
        </w:rPr>
      </w:pPr>
      <w:r w:rsidRPr="00DA4560">
        <w:rPr>
          <w:b/>
        </w:rPr>
        <w:t>At BSS:</w:t>
      </w:r>
    </w:p>
    <w:p w14:paraId="5AFD9F81" w14:textId="77777777" w:rsidR="000A5562" w:rsidRPr="00DA4560" w:rsidRDefault="000A5562" w:rsidP="000A5562">
      <w:r w:rsidRPr="00DA4560">
        <w:t>The radio resources associated with the SCCP connection are cleared by an appropriate radio procedure.</w:t>
      </w:r>
    </w:p>
    <w:p w14:paraId="4EDD05C8" w14:textId="77777777" w:rsidR="000A5562" w:rsidRPr="00DA4560" w:rsidRDefault="000A5562" w:rsidP="000A5562">
      <w:r w:rsidRPr="00DA4560">
        <w:t>Any BSS procedure relating to that connection is abandoned.</w:t>
      </w:r>
    </w:p>
    <w:p w14:paraId="1033B568" w14:textId="77777777" w:rsidR="000A5562" w:rsidRPr="00DA4560" w:rsidRDefault="000A5562" w:rsidP="000A5562">
      <w:r w:rsidRPr="00DA4560">
        <w:t>The resources allocated to the call associated to the connection are released.</w:t>
      </w:r>
    </w:p>
    <w:p w14:paraId="2AC311E7" w14:textId="77777777" w:rsidR="000A5562" w:rsidRPr="00DA4560" w:rsidRDefault="000A5562" w:rsidP="000A5562">
      <w:pPr>
        <w:keepNext/>
        <w:rPr>
          <w:b/>
        </w:rPr>
      </w:pPr>
      <w:r w:rsidRPr="00DA4560">
        <w:rPr>
          <w:b/>
        </w:rPr>
        <w:t>At MSC:</w:t>
      </w:r>
    </w:p>
    <w:p w14:paraId="18928A76" w14:textId="77777777" w:rsidR="000A5562" w:rsidRPr="00DA4560" w:rsidRDefault="000A5562" w:rsidP="000A5562">
      <w:r w:rsidRPr="00DA4560">
        <w:t>The call associated with the SCCP connection is cleared as soon as possible.</w:t>
      </w:r>
    </w:p>
    <w:p w14:paraId="48D6858B" w14:textId="77777777" w:rsidR="000A5562" w:rsidRPr="00DA4560" w:rsidRDefault="000A5562" w:rsidP="000A5562">
      <w:r w:rsidRPr="00DA4560">
        <w:t>At the BSS, communication over assigned radio channels shall be assumed to be continuing until either the SCCP connection is lost, a clearing sequence is received, or no signal is received from an MS for longer than the guard time defined in 3GPP TS 24.008. If the BSS recognises that a call has terminated then a CLEAR REQUEST message should be generated.</w:t>
      </w:r>
    </w:p>
    <w:p w14:paraId="68CDF392" w14:textId="77777777" w:rsidR="000A5562" w:rsidRPr="00DA4560" w:rsidRDefault="000A5562" w:rsidP="000A5562">
      <w:r w:rsidRPr="00DA4560">
        <w:lastRenderedPageBreak/>
        <w:t>If a 2Mbit/s system fails and one of the standard alarms is received, no action is taken at the BSS on the calls associated with the traffic channels involved.</w:t>
      </w:r>
    </w:p>
    <w:p w14:paraId="40060C38" w14:textId="77777777" w:rsidR="000A5562" w:rsidRPr="00DA4560" w:rsidRDefault="000A5562" w:rsidP="000A5562">
      <w:r w:rsidRPr="00DA4560">
        <w:t>At the MSC, calls or VGCS talker dedicated connection and associated uplink or ressource controlling connection should be cleared if either subscriber clears, or if the BSS sends a CLEAR REQUEST message. Clearing of affected calls by the MSC may take place after loss of the traffic channels for a period defined by the operator.</w:t>
      </w:r>
    </w:p>
    <w:p w14:paraId="430F9490" w14:textId="77777777" w:rsidR="000A5562" w:rsidRPr="00DA4560" w:rsidRDefault="000A5562" w:rsidP="000A5562">
      <w:r w:rsidRPr="00DA4560">
        <w:t>For the procedures controlled by the MSC, and in particular procedures where the MSC sends a request for resources at the BSS and waits for an acknowledge, the implementation in the MSC must provide means for avoiding deadlock situations at the BSS as e.g. hanging resources.</w:t>
      </w:r>
    </w:p>
    <w:p w14:paraId="47C33872" w14:textId="77777777" w:rsidR="000A5562" w:rsidRPr="00DA4560" w:rsidRDefault="000A5562" w:rsidP="000A5562">
      <w:pPr>
        <w:pStyle w:val="Heading3"/>
      </w:pPr>
      <w:bookmarkStart w:id="93" w:name="_Toc493018852"/>
      <w:r w:rsidRPr="00DA4560">
        <w:t>3.1.16</w:t>
      </w:r>
      <w:r w:rsidRPr="00DA4560">
        <w:tab/>
        <w:t>Initial MS message</w:t>
      </w:r>
      <w:bookmarkEnd w:id="93"/>
    </w:p>
    <w:p w14:paraId="275948FA" w14:textId="77777777" w:rsidR="000A5562" w:rsidRPr="00DA4560" w:rsidRDefault="000A5562" w:rsidP="000A5562">
      <w:pPr>
        <w:keepNext/>
        <w:keepLines/>
      </w:pPr>
      <w:r w:rsidRPr="00DA4560">
        <w:t>When the SCCP connection establishment is performed by the BSS, the radio interface initial L3 message received from the MS (piggybacked on the SABM frame) is processed as follows:</w:t>
      </w:r>
    </w:p>
    <w:p w14:paraId="27517750" w14:textId="77777777" w:rsidR="000A5562" w:rsidRPr="00DA4560" w:rsidRDefault="000A5562" w:rsidP="000A5562">
      <w:pPr>
        <w:keepNext/>
        <w:keepLines/>
      </w:pPr>
      <w:r w:rsidRPr="00DA4560">
        <w:t>The BSS shall analyse the protocol discriminator of the message.</w:t>
      </w:r>
    </w:p>
    <w:p w14:paraId="7B5AFF64" w14:textId="77777777" w:rsidR="000A5562" w:rsidRPr="00DA4560" w:rsidRDefault="000A5562" w:rsidP="000A5562">
      <w:r w:rsidRPr="00DA4560">
        <w:t xml:space="preserve">If the BSS does not support the protocol, reactions of the BSS are specified in 3GPP TS 44.018. If the BSS supports the protocol, it shall analyse the message to a level which allows the extraction by the BSS of the Classmark information and, if the network supports "Intra domain connection of RAN nodes to multiple CN nodes", the Mobile Identity (see 3GPP TS 23.236 [48]). However, </w:t>
      </w:r>
      <w:r w:rsidRPr="00DA4560">
        <w:rPr>
          <w:rFonts w:ascii="Times-Roman" w:hAnsi="Times-Roman"/>
          <w:snapToGrid w:val="0"/>
        </w:rPr>
        <w:t xml:space="preserve">except for the NOTIFICATION RESPONSE, </w:t>
      </w:r>
      <w:r w:rsidRPr="00DA4560">
        <w:t>the entire radio interface initial L3 message (e.g. CM SERVICE REQUEST, PAGING RESPONSE, CM REESTABLISHMENT REQUEST, LOCATION UPDATING REQUEST, IMSI DETACH, IMMEDIATE SETUP) is also passed to the MSC, using a COMPLETE LAYER 3 INFORMATION message. The BSS does not analyse the contents of the initial layer 3 message, other than the Classmark information and, if the network supports "Intra domain connection of RAN nodes to multiple CN nodes", the Mobile Identity. If an IP based user plane interface is supported, the COMPLETE LAYER 3 INFORMATION message shall include the Information Element "Codec List (BSS Supported)".</w:t>
      </w:r>
    </w:p>
    <w:p w14:paraId="6D049C88" w14:textId="77777777" w:rsidR="000A5562" w:rsidRPr="00DA4560" w:rsidRDefault="000A5562" w:rsidP="000A5562">
      <w:r w:rsidRPr="00DA4560">
        <w:t>If an IP based user plane interface is supported, the BSS shall predict to its best possible knowledge, which Codec Types, Codec Configurations, A-Interface Types and transcoder resources in the BSS could be used at this point in time. The BSS shall only include elements within the Codec List (BSS Supported) that are currently available.</w:t>
      </w:r>
    </w:p>
    <w:p w14:paraId="64F5FB53" w14:textId="77777777" w:rsidR="000A5562" w:rsidRPr="00DA4560" w:rsidRDefault="000A5562" w:rsidP="000A5562">
      <w:r w:rsidRPr="00DA4560">
        <w:t>The BSS may also give the MSC a description of the channel on which the initial layer 3 message was received.</w:t>
      </w:r>
    </w:p>
    <w:p w14:paraId="4BB78AF9" w14:textId="77777777" w:rsidR="000A5562" w:rsidRPr="00DA4560" w:rsidRDefault="000A5562" w:rsidP="000A5562">
      <w:r w:rsidRPr="00DA4560">
        <w:t>When network sharing is in use in a cell, the initial Layer 3 message has to be managed as follows:</w:t>
      </w:r>
    </w:p>
    <w:p w14:paraId="5B5B5AE8" w14:textId="77777777" w:rsidR="000A5562" w:rsidRPr="00DA4560" w:rsidRDefault="000A5562" w:rsidP="000A5562">
      <w:pPr>
        <w:pStyle w:val="B1"/>
      </w:pPr>
      <w:r w:rsidRPr="00DA4560">
        <w:t>-</w:t>
      </w:r>
      <w:r w:rsidRPr="00DA4560">
        <w:tab/>
        <w:t>In the case of LOCATION UPDATING REQUEST and for a PLMN index indicator equal to zero (which corresponds to a mobile station non supporting network sharing): the rerouting procedure shall be applied, as described in sub-clause 3.1.32 in case of a MOCN configuration and as described in sub-clause 3.1.32a in case of a GWCN configuration.</w:t>
      </w:r>
    </w:p>
    <w:p w14:paraId="5ABB5810" w14:textId="77777777" w:rsidR="000A5562" w:rsidRPr="00DA4560" w:rsidRDefault="000A5562" w:rsidP="000A5562">
      <w:pPr>
        <w:pStyle w:val="B1"/>
      </w:pPr>
      <w:r w:rsidRPr="00DA4560">
        <w:t>-</w:t>
      </w:r>
      <w:r w:rsidRPr="00DA4560">
        <w:tab/>
        <w:t>In the case of LOCATION UPDATING REQUEST, CM SERVICE REQUEST, PAGING RESPONSE and for a PLMN index indicator different from zero (which corresponds to a mobile station supporting network sharing): the BSS shall include the selected PLMN ID within the COMPLETE LAYER3 INFORMATION message, as described within sub-clause 3.2.1.32. In such a case the selected PLMN ID shall be derived by the BSS from the PLMN index indicator provided within the initial Layer3 message as described within 3GPP TS 24.008 [6].</w:t>
      </w:r>
    </w:p>
    <w:p w14:paraId="602E3939" w14:textId="77777777" w:rsidR="000A5562" w:rsidRPr="00DA4560" w:rsidRDefault="000A5562" w:rsidP="000A5562">
      <w:pPr>
        <w:pStyle w:val="Heading3"/>
      </w:pPr>
      <w:bookmarkStart w:id="94" w:name="_Toc493018853"/>
      <w:r w:rsidRPr="00DA4560">
        <w:t>3.1.17</w:t>
      </w:r>
      <w:r w:rsidRPr="00DA4560">
        <w:tab/>
        <w:t>Queuing Indication</w:t>
      </w:r>
      <w:bookmarkEnd w:id="94"/>
    </w:p>
    <w:p w14:paraId="6856309F" w14:textId="77777777" w:rsidR="000A5562" w:rsidRPr="00DA4560" w:rsidRDefault="000A5562" w:rsidP="000A5562">
      <w:r w:rsidRPr="00DA4560">
        <w:t>The purpose of the QUEUING INDICATION message is t inform the MSC about a delay in the allocation of the necessary dedicated radio resources. The procedure is only relevant if the system is using a queuing procedure for traffic channels in the BSS, (sub-clause 3.1.17.1) and/or for handover of traffic channels (sub-clause 3.1.17.2).</w:t>
      </w:r>
    </w:p>
    <w:p w14:paraId="4D9439B3" w14:textId="77777777" w:rsidR="000A5562" w:rsidRPr="00DA4560" w:rsidRDefault="000A5562" w:rsidP="000A5562">
      <w:pPr>
        <w:pStyle w:val="Heading4"/>
      </w:pPr>
      <w:bookmarkStart w:id="95" w:name="_Toc493018854"/>
      <w:r w:rsidRPr="00DA4560">
        <w:t>3.1.17.1</w:t>
      </w:r>
      <w:r w:rsidRPr="00DA4560">
        <w:tab/>
        <w:t>Operation of the procedure in case of assignment procedure</w:t>
      </w:r>
      <w:bookmarkEnd w:id="95"/>
    </w:p>
    <w:p w14:paraId="4A765E1F" w14:textId="77777777" w:rsidR="000A5562" w:rsidRPr="00DA4560" w:rsidRDefault="000A5562" w:rsidP="000A5562">
      <w:r w:rsidRPr="00DA4560">
        <w:t>After the ASSIGNMENT REQUEST message without having the necessary TCH available the ASSIGNMENT REQUEST message shall be put into a queue; the QUEUING INDICATION message shall be returned to the MSC and the timer T11 shall be started. The timer value T11 specifies the maximum queuing delay and is determined by the operator.</w:t>
      </w:r>
    </w:p>
    <w:p w14:paraId="3A0599CA" w14:textId="77777777" w:rsidR="000A5562" w:rsidRPr="00DA4560" w:rsidRDefault="000A5562" w:rsidP="000A5562">
      <w:r w:rsidRPr="00DA4560">
        <w:t>The procedure shall be terminated with a successful or unsuccessful assignment of the required traffic channel(s) by sending an ASSIGNMENT COMPLETE or an ASSIGNMENT FAILURE message, respectively, to the MSC.</w:t>
      </w:r>
    </w:p>
    <w:p w14:paraId="03E99BA6" w14:textId="77777777" w:rsidR="000A5562" w:rsidRPr="00DA4560" w:rsidRDefault="000A5562" w:rsidP="000A5562">
      <w:r w:rsidRPr="00DA4560">
        <w:lastRenderedPageBreak/>
        <w:t>If the timer T11 expires the ASSIGNMENT REQUEST message shall be removed from the queue and a CLEAR REQUEST message shall be sent to the MSC, with the Cause "no radio resource available".</w:t>
      </w:r>
    </w:p>
    <w:p w14:paraId="3404EACC" w14:textId="77777777" w:rsidR="000A5562" w:rsidRPr="00DA4560" w:rsidRDefault="000A5562" w:rsidP="000A5562">
      <w:pPr>
        <w:pStyle w:val="Heading4"/>
      </w:pPr>
      <w:bookmarkStart w:id="96" w:name="_Toc493018855"/>
      <w:r w:rsidRPr="00DA4560">
        <w:t>3.1.17.2</w:t>
      </w:r>
      <w:r w:rsidRPr="00DA4560">
        <w:tab/>
        <w:t>Operation of the procedure in case of hand-over resource allocation procedure</w:t>
      </w:r>
      <w:bookmarkEnd w:id="96"/>
    </w:p>
    <w:p w14:paraId="3BB0767E" w14:textId="77777777" w:rsidR="000A5562" w:rsidRPr="00DA4560" w:rsidRDefault="000A5562" w:rsidP="000A5562">
      <w:r w:rsidRPr="00DA4560">
        <w:t>After the HANDOVER REQUEST message without having the necessary TCH available the HANDOVER REQUEST shall be put into a queue; the QUEUING INDICATION message shall be returned to the MSC and the timer Tqho shall be started. The timer value Tqho specifies the maximum queuing delay and is determined by the operator.</w:t>
      </w:r>
    </w:p>
    <w:p w14:paraId="7BBE8634" w14:textId="77777777" w:rsidR="000A5562" w:rsidRPr="00DA4560" w:rsidRDefault="000A5562" w:rsidP="000A5562">
      <w:r w:rsidRPr="00DA4560">
        <w:t>The procedure shall be terminated with a successful or unsuccessful reservation of the required traffic channel(s) by sending a HANDOVER REQUEST ACKNOWLEDGE or a HANDOVER FAILURE message, respectively, to the MSC.</w:t>
      </w:r>
    </w:p>
    <w:p w14:paraId="572F6F34" w14:textId="77777777" w:rsidR="000A5562" w:rsidRPr="00DA4560" w:rsidRDefault="000A5562" w:rsidP="000A5562">
      <w:r w:rsidRPr="00DA4560">
        <w:t>If the timer Tqho expires the HANDOVER REQUEST shall be removed from the queue and a HANDOVER FAILURE message shall be sent to the MSC with the Cause value "no radio resource available".</w:t>
      </w:r>
    </w:p>
    <w:p w14:paraId="51C9F089" w14:textId="77777777" w:rsidR="000A5562" w:rsidRPr="00DA4560" w:rsidRDefault="000A5562" w:rsidP="000A5562">
      <w:pPr>
        <w:pStyle w:val="Heading3"/>
      </w:pPr>
      <w:bookmarkStart w:id="97" w:name="_Toc493018856"/>
      <w:r w:rsidRPr="00DA4560">
        <w:t>3.1.18</w:t>
      </w:r>
      <w:r w:rsidRPr="00DA4560">
        <w:tab/>
        <w:t>Data Link Control SAPI not Equal to "0"</w:t>
      </w:r>
      <w:bookmarkEnd w:id="97"/>
    </w:p>
    <w:p w14:paraId="4B1D9F05" w14:textId="77777777" w:rsidR="000A5562" w:rsidRPr="00DA4560" w:rsidRDefault="000A5562" w:rsidP="000A5562">
      <w:r w:rsidRPr="00DA4560">
        <w:t>The radio interface can support data links with the SAPI not equal to "0".</w:t>
      </w:r>
    </w:p>
    <w:p w14:paraId="4A6A6832" w14:textId="77777777" w:rsidR="000A5562" w:rsidRPr="00DA4560" w:rsidRDefault="000A5562" w:rsidP="000A5562">
      <w:pPr>
        <w:pStyle w:val="Heading4"/>
      </w:pPr>
      <w:bookmarkStart w:id="98" w:name="_Toc493018857"/>
      <w:r w:rsidRPr="00DA4560">
        <w:t>3.1.18.1</w:t>
      </w:r>
      <w:r w:rsidRPr="00DA4560">
        <w:tab/>
        <w:t>Data link set up across the radio interface</w:t>
      </w:r>
      <w:bookmarkEnd w:id="98"/>
    </w:p>
    <w:p w14:paraId="6F2C16C9" w14:textId="77777777" w:rsidR="000A5562" w:rsidRPr="00DA4560" w:rsidRDefault="000A5562" w:rsidP="000A5562">
      <w:r w:rsidRPr="00DA4560">
        <w:t>This sub-clause deals with the impact of data link establishment (SAPI not equal to "0") on the MSC to BSS interface.</w:t>
      </w:r>
    </w:p>
    <w:p w14:paraId="097307F2" w14:textId="77777777" w:rsidR="000A5562" w:rsidRPr="00DA4560" w:rsidRDefault="000A5562" w:rsidP="000A5562">
      <w:pPr>
        <w:pStyle w:val="Heading5"/>
      </w:pPr>
      <w:bookmarkStart w:id="99" w:name="_Toc493018858"/>
      <w:r w:rsidRPr="00DA4560">
        <w:t>3.1.18.1.1</w:t>
      </w:r>
      <w:r w:rsidRPr="00DA4560">
        <w:tab/>
        <w:t>MS to MSC direction</w:t>
      </w:r>
      <w:bookmarkEnd w:id="99"/>
    </w:p>
    <w:p w14:paraId="1D048A2F" w14:textId="77777777" w:rsidR="000A5562" w:rsidRPr="00DA4560" w:rsidRDefault="000A5562" w:rsidP="000A5562">
      <w:r w:rsidRPr="00DA4560">
        <w:t>In the MS to MSC direction the receipt of a layer 3 message via a data link where SAPI does not equal "0" at the BSS will be transferred to the MSC as a DTAP message with the DLCI (Data Link Connection Identification) octet set appropriately.</w:t>
      </w:r>
    </w:p>
    <w:p w14:paraId="5235FA8D" w14:textId="77777777" w:rsidR="000A5562" w:rsidRPr="00DA4560" w:rsidRDefault="000A5562" w:rsidP="000A5562">
      <w:pPr>
        <w:pStyle w:val="Heading5"/>
      </w:pPr>
      <w:bookmarkStart w:id="100" w:name="_Toc493018859"/>
      <w:r w:rsidRPr="00DA4560">
        <w:t>3.1.18.1.2</w:t>
      </w:r>
      <w:r w:rsidRPr="00DA4560">
        <w:tab/>
        <w:t>MSC to MS Direction</w:t>
      </w:r>
      <w:bookmarkEnd w:id="100"/>
    </w:p>
    <w:p w14:paraId="7BD9C604" w14:textId="77777777" w:rsidR="000A5562" w:rsidRPr="00DA4560" w:rsidRDefault="000A5562" w:rsidP="000A5562">
      <w:pPr>
        <w:keepNext/>
      </w:pPr>
      <w:r w:rsidRPr="00DA4560">
        <w:t>Receipt of a layer 3 (DTAP) message from the MSC with the SAPI (indicated in the DLCI) not equal to "0" will cause one of the following actions:</w:t>
      </w:r>
    </w:p>
    <w:p w14:paraId="6C8E7CA3" w14:textId="77777777" w:rsidR="000A5562" w:rsidRPr="00DA4560" w:rsidRDefault="000A5562" w:rsidP="000A5562">
      <w:pPr>
        <w:pStyle w:val="B1"/>
      </w:pPr>
      <w:r w:rsidRPr="00DA4560">
        <w:t>-</w:t>
      </w:r>
      <w:r w:rsidRPr="00DA4560">
        <w:tab/>
        <w:t>the triggering of a data link set up to support the message transfer across the radio interface if no suitable link exists;</w:t>
      </w:r>
    </w:p>
    <w:p w14:paraId="31507CB7" w14:textId="77777777" w:rsidR="000A5562" w:rsidRPr="00DA4560" w:rsidRDefault="000A5562" w:rsidP="000A5562">
      <w:pPr>
        <w:pStyle w:val="B1"/>
      </w:pPr>
      <w:r w:rsidRPr="00DA4560">
        <w:t>-</w:t>
      </w:r>
      <w:r w:rsidRPr="00DA4560">
        <w:tab/>
        <w:t>the transmission of the message to the MS if a suitable link has already been established;</w:t>
      </w:r>
    </w:p>
    <w:p w14:paraId="77CD49ED" w14:textId="77777777" w:rsidR="000A5562" w:rsidRPr="00DA4560" w:rsidRDefault="000A5562" w:rsidP="000A5562">
      <w:pPr>
        <w:pStyle w:val="B1"/>
      </w:pPr>
      <w:r w:rsidRPr="00DA4560">
        <w:t>-</w:t>
      </w:r>
      <w:r w:rsidRPr="00DA4560">
        <w:tab/>
        <w:t>the sending of a BSSMAP SAPI "N" REJECT message to the MSC if for any reason the data link cannot be established, A Cause Information Element is included; typical Cause values are: "O&amp;M intervention", "processor overload", "BSS not equipped", "MS not equipped".</w:t>
      </w:r>
    </w:p>
    <w:p w14:paraId="1999F3F3" w14:textId="77777777" w:rsidR="000A5562" w:rsidRPr="00DA4560" w:rsidRDefault="000A5562" w:rsidP="000A5562">
      <w:pPr>
        <w:pStyle w:val="Heading4"/>
      </w:pPr>
      <w:bookmarkStart w:id="101" w:name="_Toc493018860"/>
      <w:r w:rsidRPr="00DA4560">
        <w:t>3.1.18.2</w:t>
      </w:r>
      <w:r w:rsidRPr="00DA4560">
        <w:tab/>
        <w:t>Choice of the signalling link</w:t>
      </w:r>
      <w:bookmarkEnd w:id="101"/>
    </w:p>
    <w:p w14:paraId="423065A7" w14:textId="77777777" w:rsidR="000A5562" w:rsidRPr="00DA4560" w:rsidRDefault="000A5562" w:rsidP="000A5562">
      <w:r w:rsidRPr="00DA4560">
        <w:t>When the BSS relays a message of the PDSS1 protocol received on the air interface to the MSC, it shall indicate in the DLCI (see 3GPP TS 48.002) on which control channel and SAPI the message was received.</w:t>
      </w:r>
    </w:p>
    <w:p w14:paraId="55B8903B" w14:textId="77777777" w:rsidR="000A5562" w:rsidRPr="00DA4560" w:rsidRDefault="000A5562" w:rsidP="000A5562">
      <w:r w:rsidRPr="00DA4560">
        <w:t>When the MSC sends a DTAP message to the BSS, it shall:</w:t>
      </w:r>
    </w:p>
    <w:p w14:paraId="24821C19" w14:textId="77777777" w:rsidR="000A5562" w:rsidRPr="00DA4560" w:rsidRDefault="000A5562" w:rsidP="000A5562">
      <w:pPr>
        <w:pStyle w:val="B1"/>
      </w:pPr>
      <w:r w:rsidRPr="00DA4560">
        <w:t>-</w:t>
      </w:r>
      <w:r w:rsidRPr="00DA4560">
        <w:tab/>
        <w:t>if the protocol of the corresponding air interface layer 3 message is PDSS1, specify on which control channel and SAPI of the air interface the L3 message shall be sent;</w:t>
      </w:r>
    </w:p>
    <w:p w14:paraId="2E7CBDCE" w14:textId="77777777" w:rsidR="000A5562" w:rsidRPr="00DA4560" w:rsidRDefault="000A5562" w:rsidP="000A5562">
      <w:pPr>
        <w:pStyle w:val="B1"/>
      </w:pPr>
      <w:r w:rsidRPr="00DA4560">
        <w:t>-</w:t>
      </w:r>
      <w:r w:rsidRPr="00DA4560">
        <w:tab/>
        <w:t>otherwise not further specify the control channel on the air interface.</w:t>
      </w:r>
    </w:p>
    <w:p w14:paraId="028A4FB2" w14:textId="77777777" w:rsidR="000A5562" w:rsidRPr="00DA4560" w:rsidRDefault="000A5562" w:rsidP="000A5562">
      <w:pPr>
        <w:keepNext/>
      </w:pPr>
      <w:r w:rsidRPr="00DA4560">
        <w:t>When the BSS relays an air interface L3 message received in a DTAP message on the A interface to the MS, it shall:</w:t>
      </w:r>
    </w:p>
    <w:p w14:paraId="0F201A90" w14:textId="77777777" w:rsidR="000A5562" w:rsidRPr="00DA4560" w:rsidRDefault="000A5562" w:rsidP="000A5562">
      <w:pPr>
        <w:pStyle w:val="B1"/>
      </w:pPr>
      <w:r w:rsidRPr="00DA4560">
        <w:t>-</w:t>
      </w:r>
      <w:r w:rsidRPr="00DA4560">
        <w:tab/>
        <w:t>if the DLCI does not further specify the signalling channel of the air interface, send it on the appropriate signalling link;</w:t>
      </w:r>
    </w:p>
    <w:p w14:paraId="5DA7B0F3" w14:textId="77777777" w:rsidR="000A5562" w:rsidRPr="00DA4560" w:rsidRDefault="000A5562" w:rsidP="000A5562">
      <w:pPr>
        <w:pStyle w:val="B1"/>
      </w:pPr>
      <w:r w:rsidRPr="00DA4560">
        <w:lastRenderedPageBreak/>
        <w:t>-</w:t>
      </w:r>
      <w:r w:rsidRPr="00DA4560">
        <w:tab/>
        <w:t>if the BSS supports PDSS1 and the DLCI specifies which control channel is to be used for transmission on the air interface, the BSS shall transfer the air interface L3 message on the specified control channel.</w:t>
      </w:r>
    </w:p>
    <w:p w14:paraId="053C3252" w14:textId="77777777" w:rsidR="000A5562" w:rsidRPr="00DA4560" w:rsidRDefault="000A5562" w:rsidP="000A5562">
      <w:pPr>
        <w:pStyle w:val="NO"/>
      </w:pPr>
      <w:r w:rsidRPr="00DA4560">
        <w:t>NOTE:</w:t>
      </w:r>
      <w:r w:rsidRPr="00DA4560">
        <w:tab/>
        <w:t>If the BSS does not support PDSS1, it considers the part of the DLCI possibly indicating the control channel to be used on the air interface as spare bits, see 3GPP TS 48.002.</w:t>
      </w:r>
    </w:p>
    <w:p w14:paraId="716337AC" w14:textId="77777777" w:rsidR="000A5562" w:rsidRPr="00DA4560" w:rsidRDefault="000A5562" w:rsidP="000A5562">
      <w:pPr>
        <w:pStyle w:val="Heading3"/>
      </w:pPr>
      <w:bookmarkStart w:id="102" w:name="_Toc493018861"/>
      <w:r w:rsidRPr="00DA4560">
        <w:t>3.1.19</w:t>
      </w:r>
      <w:r w:rsidRPr="00DA4560">
        <w:tab/>
        <w:t>BSSMAP Error Handling</w:t>
      </w:r>
      <w:bookmarkEnd w:id="102"/>
    </w:p>
    <w:p w14:paraId="065BB10E" w14:textId="77777777" w:rsidR="000A5562" w:rsidRPr="00DA4560" w:rsidRDefault="000A5562" w:rsidP="000A5562">
      <w:r w:rsidRPr="00DA4560">
        <w:t>To allow for the introduction of new functions the following rules shall be used to determine the actions of a receiving entity when it receives a message, part or all of which it is unable to understand. As the recipient is unable to tell the difference between a new, previously unspecified coding and an erroneous coding, the recipient also uses the same rules for error handling.</w:t>
      </w:r>
    </w:p>
    <w:p w14:paraId="06A42B66" w14:textId="77777777" w:rsidR="000A5562" w:rsidRPr="00DA4560" w:rsidRDefault="000A5562" w:rsidP="000A5562">
      <w:r w:rsidRPr="00DA4560">
        <w:t>The robustness of a recipient in handling erroneous messages does not relax the requirement that the transmitter shall obey the present document. However, it is intended that functionality can be gradually added to an entity, and no obstacle to intermediate phase equipment is intended.</w:t>
      </w:r>
    </w:p>
    <w:p w14:paraId="63219C34" w14:textId="77777777" w:rsidR="000A5562" w:rsidRPr="00DA4560" w:rsidRDefault="000A5562" w:rsidP="000A5562">
      <w:r w:rsidRPr="00DA4560">
        <w:t>With the exception of sub-clause 3.1.19.6, the specific 'abnormal case' handling in other sub-clauses of the present document take precedence over this sub-clause.</w:t>
      </w:r>
    </w:p>
    <w:p w14:paraId="1B7260EB" w14:textId="77777777" w:rsidR="000A5562" w:rsidRPr="00DA4560" w:rsidRDefault="000A5562" w:rsidP="000A5562">
      <w:pPr>
        <w:pStyle w:val="Heading4"/>
      </w:pPr>
      <w:bookmarkStart w:id="103" w:name="_Toc493018862"/>
      <w:r w:rsidRPr="00DA4560">
        <w:t>3.1.19.1</w:t>
      </w:r>
      <w:r w:rsidRPr="00DA4560">
        <w:tab/>
        <w:t>Definitions of Types of Information Elements</w:t>
      </w:r>
      <w:bookmarkEnd w:id="103"/>
    </w:p>
    <w:p w14:paraId="0DFCCBAD" w14:textId="77777777" w:rsidR="000A5562" w:rsidRPr="00DA4560" w:rsidRDefault="000A5562" w:rsidP="000A5562">
      <w:pPr>
        <w:keepNext/>
        <w:keepLines/>
      </w:pPr>
      <w:r w:rsidRPr="00DA4560">
        <w:t>The following definitions shall be used in sub-clause 3.1.19 and only in this sub-clause.</w:t>
      </w:r>
    </w:p>
    <w:p w14:paraId="361E5715" w14:textId="77777777" w:rsidR="000A5562" w:rsidRPr="00DA4560" w:rsidRDefault="000A5562" w:rsidP="000A5562">
      <w:pPr>
        <w:keepNext/>
        <w:keepLines/>
        <w:rPr>
          <w:b/>
        </w:rPr>
      </w:pPr>
      <w:r w:rsidRPr="00DA4560">
        <w:rPr>
          <w:b/>
        </w:rPr>
        <w:t>Essential Elements</w:t>
      </w:r>
    </w:p>
    <w:p w14:paraId="44FF930D" w14:textId="77777777" w:rsidR="000A5562" w:rsidRPr="00DA4560" w:rsidRDefault="000A5562" w:rsidP="000A5562">
      <w:pPr>
        <w:pStyle w:val="B1"/>
      </w:pPr>
      <w:r w:rsidRPr="00DA4560">
        <w:tab/>
        <w:t>These are the conditional elements when the condition for their reception is fulfilled, plus the Mandatory elements excluding the Cause value information element (sub-clause 3.2.2.5).</w:t>
      </w:r>
    </w:p>
    <w:p w14:paraId="1BB92C12" w14:textId="77777777" w:rsidR="000A5562" w:rsidRPr="00DA4560" w:rsidRDefault="000A5562" w:rsidP="000A5562">
      <w:pPr>
        <w:keepNext/>
        <w:rPr>
          <w:b/>
        </w:rPr>
      </w:pPr>
      <w:r w:rsidRPr="00DA4560">
        <w:rPr>
          <w:b/>
        </w:rPr>
        <w:t>Mandatory Elements</w:t>
      </w:r>
    </w:p>
    <w:p w14:paraId="29DC79EB" w14:textId="77777777" w:rsidR="000A5562" w:rsidRPr="00DA4560" w:rsidRDefault="000A5562" w:rsidP="000A5562">
      <w:pPr>
        <w:pStyle w:val="B1"/>
      </w:pPr>
      <w:r w:rsidRPr="00DA4560">
        <w:tab/>
        <w:t>These are the Information Elements marked as 'M' in sub-clause 3.2.1.</w:t>
      </w:r>
    </w:p>
    <w:p w14:paraId="0A3DFBE0" w14:textId="77777777" w:rsidR="000A5562" w:rsidRPr="00DA4560" w:rsidRDefault="000A5562" w:rsidP="000A5562">
      <w:pPr>
        <w:keepNext/>
        <w:rPr>
          <w:b/>
        </w:rPr>
      </w:pPr>
      <w:r w:rsidRPr="00DA4560">
        <w:rPr>
          <w:b/>
        </w:rPr>
        <w:t>Non-Essential Elements</w:t>
      </w:r>
    </w:p>
    <w:p w14:paraId="06F46924" w14:textId="77777777" w:rsidR="000A5562" w:rsidRPr="00DA4560" w:rsidRDefault="000A5562" w:rsidP="000A5562">
      <w:pPr>
        <w:pStyle w:val="B1"/>
      </w:pPr>
      <w:r w:rsidRPr="00DA4560">
        <w:tab/>
        <w:t>Non-essential elements are all the information elements that are not defined as essential.</w:t>
      </w:r>
    </w:p>
    <w:p w14:paraId="6972365C" w14:textId="77777777" w:rsidR="000A5562" w:rsidRPr="00DA4560" w:rsidRDefault="000A5562" w:rsidP="000A5562">
      <w:pPr>
        <w:keepNext/>
        <w:rPr>
          <w:b/>
        </w:rPr>
      </w:pPr>
      <w:r w:rsidRPr="00DA4560">
        <w:rPr>
          <w:b/>
        </w:rPr>
        <w:t>Conditional Elements</w:t>
      </w:r>
    </w:p>
    <w:p w14:paraId="5D9C4EAC" w14:textId="77777777" w:rsidR="000A5562" w:rsidRPr="00DA4560" w:rsidRDefault="000A5562" w:rsidP="000A5562">
      <w:pPr>
        <w:pStyle w:val="B1"/>
      </w:pPr>
      <w:r w:rsidRPr="00DA4560">
        <w:tab/>
        <w:t>In the indicated messages the following elements are conditional:</w:t>
      </w:r>
    </w:p>
    <w:p w14:paraId="508301DD" w14:textId="77777777" w:rsidR="000A5562" w:rsidRPr="00DA4560" w:rsidRDefault="000A5562" w:rsidP="000A5562">
      <w:pPr>
        <w:pStyle w:val="B2"/>
      </w:pPr>
      <w:r w:rsidRPr="00DA4560">
        <w:t>-</w:t>
      </w:r>
      <w:r w:rsidRPr="00DA4560">
        <w:tab/>
        <w:t>Circuit identity code in sub-clauses 3.2.1.1 and 3.2.1.8.</w:t>
      </w:r>
    </w:p>
    <w:p w14:paraId="4CEB4BE8" w14:textId="77777777" w:rsidR="000A5562" w:rsidRPr="00DA4560" w:rsidRDefault="000A5562" w:rsidP="000A5562">
      <w:pPr>
        <w:pStyle w:val="B2"/>
      </w:pPr>
      <w:r w:rsidRPr="00DA4560">
        <w:t>-</w:t>
      </w:r>
      <w:r w:rsidRPr="00DA4560">
        <w:tab/>
        <w:t>Circuit pool list in sub-clauses 3.2.1.3, 3.2.1.9, 3.2.1.16 and 3.2.1.55.</w:t>
      </w:r>
    </w:p>
    <w:p w14:paraId="79CBEE33" w14:textId="77777777" w:rsidR="000A5562" w:rsidRPr="00DA4560" w:rsidRDefault="000A5562" w:rsidP="000A5562">
      <w:pPr>
        <w:pStyle w:val="NO"/>
      </w:pPr>
      <w:r w:rsidRPr="00DA4560">
        <w:t>NOTE:</w:t>
      </w:r>
      <w:r w:rsidRPr="00DA4560">
        <w:tab/>
        <w:t>A conditional IE is an IE whose presence or absence in a message can be determined by information contained in the rest of the message.</w:t>
      </w:r>
    </w:p>
    <w:p w14:paraId="1F7E2273" w14:textId="77777777" w:rsidR="000A5562" w:rsidRPr="00DA4560" w:rsidRDefault="000A5562" w:rsidP="000A5562">
      <w:pPr>
        <w:keepNext/>
        <w:rPr>
          <w:b/>
        </w:rPr>
      </w:pPr>
      <w:r w:rsidRPr="00DA4560">
        <w:rPr>
          <w:b/>
        </w:rPr>
        <w:t>Transparent Elements</w:t>
      </w:r>
    </w:p>
    <w:p w14:paraId="44FC5C6F" w14:textId="77777777" w:rsidR="000A5562" w:rsidRPr="00DA4560" w:rsidRDefault="000A5562" w:rsidP="000A5562">
      <w:r w:rsidRPr="00DA4560">
        <w:t>The following elements are defined as transparent:</w:t>
      </w:r>
    </w:p>
    <w:p w14:paraId="2072F32E" w14:textId="77777777" w:rsidR="000A5562" w:rsidRPr="00DA4560" w:rsidRDefault="000A5562" w:rsidP="000A5562">
      <w:pPr>
        <w:pStyle w:val="B1"/>
      </w:pPr>
      <w:r w:rsidRPr="00DA4560">
        <w:t>-</w:t>
      </w:r>
      <w:r w:rsidRPr="00DA4560">
        <w:tab/>
        <w:t>for the BSS:</w:t>
      </w:r>
      <w:r w:rsidRPr="00DA4560">
        <w:tab/>
        <w:t>TMSI;</w:t>
      </w:r>
      <w:r w:rsidRPr="00DA4560">
        <w:br/>
        <w:t>-</w:t>
      </w:r>
      <w:r w:rsidRPr="00DA4560">
        <w:tab/>
        <w:t>RR cause;</w:t>
      </w:r>
      <w:r w:rsidRPr="00DA4560">
        <w:br/>
        <w:t>-</w:t>
      </w:r>
      <w:r w:rsidRPr="00DA4560">
        <w:tab/>
        <w:t>Layer 3 information in the BSSMAP HANDOVER COMMAND message; and</w:t>
      </w:r>
      <w:r w:rsidRPr="00DA4560">
        <w:br/>
        <w:t>-</w:t>
      </w:r>
      <w:r w:rsidRPr="00DA4560">
        <w:tab/>
        <w:t>Layer 3 message contents; and for the MSC: Resource situation.</w:t>
      </w:r>
      <w:r w:rsidRPr="00DA4560">
        <w:br/>
        <w:t>-</w:t>
      </w:r>
      <w:r w:rsidRPr="00DA4560">
        <w:tab/>
        <w:t>Layer 3 information in the BSSMAP HANDOVER REQUEST ACKNOWLEDGE message; and</w:t>
      </w:r>
    </w:p>
    <w:p w14:paraId="74E7F1EA" w14:textId="77777777" w:rsidR="000A5562" w:rsidRPr="00DA4560" w:rsidRDefault="000A5562" w:rsidP="000A5562">
      <w:pPr>
        <w:pStyle w:val="B1"/>
      </w:pPr>
      <w:r w:rsidRPr="00DA4560">
        <w:t>-</w:t>
      </w:r>
      <w:r w:rsidRPr="00DA4560">
        <w:tab/>
        <w:t>"Old BSS to new BSS information" in the BSSMAP HANDOVER REQUIRED message;</w:t>
      </w:r>
    </w:p>
    <w:p w14:paraId="0138A5C8" w14:textId="77777777" w:rsidR="000A5562" w:rsidRPr="00DA4560" w:rsidRDefault="000A5562" w:rsidP="000A5562">
      <w:pPr>
        <w:pStyle w:val="B1"/>
      </w:pPr>
      <w:r w:rsidRPr="00DA4560">
        <w:t>-</w:t>
      </w:r>
      <w:r w:rsidRPr="00DA4560">
        <w:tab/>
        <w:t>"Source RNC to target RNC transparent information (UMTS)" in the BSSMAP HANDOVER REQUIRED message;</w:t>
      </w:r>
    </w:p>
    <w:p w14:paraId="753CA239" w14:textId="77777777" w:rsidR="000A5562" w:rsidRPr="00DA4560" w:rsidRDefault="000A5562" w:rsidP="000A5562">
      <w:pPr>
        <w:pStyle w:val="B1"/>
      </w:pPr>
      <w:r w:rsidRPr="00DA4560">
        <w:t>-</w:t>
      </w:r>
      <w:r w:rsidRPr="00DA4560">
        <w:tab/>
        <w:t>"Source RNC to target RNC transparent information (cdma2000)" in the BSSMAP HANDOVER REQUIRED message.</w:t>
      </w:r>
    </w:p>
    <w:p w14:paraId="32286A3B" w14:textId="77777777" w:rsidR="000A5562" w:rsidRPr="00DA4560" w:rsidRDefault="000A5562" w:rsidP="000A5562">
      <w:pPr>
        <w:keepNext/>
        <w:rPr>
          <w:b/>
        </w:rPr>
      </w:pPr>
      <w:r w:rsidRPr="00DA4560">
        <w:rPr>
          <w:b/>
        </w:rPr>
        <w:lastRenderedPageBreak/>
        <w:t>Non-Transparent Elements</w:t>
      </w:r>
    </w:p>
    <w:p w14:paraId="538032AC" w14:textId="77777777" w:rsidR="000A5562" w:rsidRPr="00DA4560" w:rsidRDefault="000A5562" w:rsidP="000A5562">
      <w:r w:rsidRPr="00DA4560">
        <w:t>Non-transparent elements are all the information elements that are not defined as transparent.</w:t>
      </w:r>
    </w:p>
    <w:p w14:paraId="7824D722" w14:textId="77777777" w:rsidR="000A5562" w:rsidRPr="00DA4560" w:rsidRDefault="000A5562" w:rsidP="000A5562">
      <w:pPr>
        <w:pStyle w:val="Heading4"/>
      </w:pPr>
      <w:bookmarkStart w:id="104" w:name="_Toc493018863"/>
      <w:r w:rsidRPr="00DA4560">
        <w:t>3.1.19.2</w:t>
      </w:r>
      <w:r w:rsidRPr="00DA4560">
        <w:tab/>
        <w:t>Erroneous Events</w:t>
      </w:r>
      <w:bookmarkEnd w:id="104"/>
    </w:p>
    <w:p w14:paraId="385E2DB6" w14:textId="77777777" w:rsidR="000A5562" w:rsidRPr="00DA4560" w:rsidRDefault="000A5562" w:rsidP="000A5562">
      <w:r w:rsidRPr="00DA4560">
        <w:t>The following events shall be regarded as errors by the recipient:</w:t>
      </w:r>
    </w:p>
    <w:p w14:paraId="100C6A6C" w14:textId="77777777" w:rsidR="000A5562" w:rsidRPr="00DA4560" w:rsidRDefault="000A5562" w:rsidP="000A5562">
      <w:pPr>
        <w:pStyle w:val="B1"/>
      </w:pPr>
      <w:r w:rsidRPr="00DA4560">
        <w:t>-</w:t>
      </w:r>
      <w:r w:rsidRPr="00DA4560">
        <w:tab/>
        <w:t>a message whose type is non-existent, unrecognisable, not consistent with the recipient's state, or, that is sent in the wrong direction. This includes messages that should use the SCCP connectionless service but that are received on an SCCP connection, and vice versa;</w:t>
      </w:r>
    </w:p>
    <w:p w14:paraId="475B79C4" w14:textId="77777777" w:rsidR="000A5562" w:rsidRPr="00DA4560" w:rsidRDefault="000A5562" w:rsidP="000A5562">
      <w:pPr>
        <w:pStyle w:val="B1"/>
      </w:pPr>
      <w:r w:rsidRPr="00DA4560">
        <w:t>-</w:t>
      </w:r>
      <w:r w:rsidRPr="00DA4560">
        <w:tab/>
        <w:t>a missing essential information element;</w:t>
      </w:r>
    </w:p>
    <w:p w14:paraId="1B5B2773" w14:textId="77777777" w:rsidR="000A5562" w:rsidRPr="00DA4560" w:rsidRDefault="000A5562" w:rsidP="000A5562">
      <w:pPr>
        <w:pStyle w:val="B1"/>
      </w:pPr>
      <w:r w:rsidRPr="00DA4560">
        <w:t>-</w:t>
      </w:r>
      <w:r w:rsidRPr="00DA4560">
        <w:tab/>
        <w:t>use of a reserved codepoint in an information element that is both essential and non-transparent; and</w:t>
      </w:r>
    </w:p>
    <w:p w14:paraId="1305390D" w14:textId="77777777" w:rsidR="000A5562" w:rsidRPr="00DA4560" w:rsidRDefault="000A5562" w:rsidP="000A5562">
      <w:pPr>
        <w:pStyle w:val="B1"/>
      </w:pPr>
      <w:r w:rsidRPr="00DA4560">
        <w:t>-</w:t>
      </w:r>
      <w:r w:rsidRPr="00DA4560">
        <w:tab/>
        <w:t>an essential and non-transparent information element which is too short (the contents of any 'Length' octet shall be used to determine the boundary of the element).</w:t>
      </w:r>
    </w:p>
    <w:p w14:paraId="4A6A6C22" w14:textId="77777777" w:rsidR="000A5562" w:rsidRPr="00DA4560" w:rsidRDefault="000A5562" w:rsidP="000A5562">
      <w:r w:rsidRPr="00DA4560">
        <w:t>When a recipient detects one or more of these events it shall return the appropriate error message with a suitable Cause value and the message shall be discarded.</w:t>
      </w:r>
    </w:p>
    <w:p w14:paraId="6FC327F8" w14:textId="77777777" w:rsidR="000A5562" w:rsidRPr="00DA4560" w:rsidRDefault="000A5562" w:rsidP="000A5562">
      <w:pPr>
        <w:pStyle w:val="Heading4"/>
      </w:pPr>
      <w:bookmarkStart w:id="105" w:name="_Toc493018864"/>
      <w:r w:rsidRPr="00DA4560">
        <w:t>3.1.19.3</w:t>
      </w:r>
      <w:r w:rsidRPr="00DA4560">
        <w:tab/>
        <w:t>Non-erroneous Events</w:t>
      </w:r>
      <w:bookmarkEnd w:id="105"/>
    </w:p>
    <w:p w14:paraId="2CE14A35" w14:textId="77777777" w:rsidR="000A5562" w:rsidRPr="00DA4560" w:rsidRDefault="000A5562" w:rsidP="000A5562">
      <w:pPr>
        <w:keepNext/>
      </w:pPr>
      <w:r w:rsidRPr="00DA4560">
        <w:t>The following events shall not be regarded as errors by the recipient:</w:t>
      </w:r>
    </w:p>
    <w:p w14:paraId="59E8A97F" w14:textId="77777777" w:rsidR="000A5562" w:rsidRPr="00DA4560" w:rsidRDefault="000A5562" w:rsidP="000A5562">
      <w:pPr>
        <w:pStyle w:val="B1"/>
      </w:pPr>
      <w:r w:rsidRPr="00DA4560">
        <w:t>-</w:t>
      </w:r>
      <w:r w:rsidRPr="00DA4560">
        <w:tab/>
        <w:t>spare bits with an unexpected value in any information element;</w:t>
      </w:r>
    </w:p>
    <w:p w14:paraId="4DBB4999" w14:textId="77777777" w:rsidR="000A5562" w:rsidRPr="00DA4560" w:rsidRDefault="000A5562" w:rsidP="000A5562">
      <w:pPr>
        <w:pStyle w:val="B1"/>
      </w:pPr>
      <w:r w:rsidRPr="00DA4560">
        <w:t>-</w:t>
      </w:r>
      <w:r w:rsidRPr="00DA4560">
        <w:tab/>
        <w:t>the use of additional octets in any information element with a length octet;</w:t>
      </w:r>
    </w:p>
    <w:p w14:paraId="250351F8" w14:textId="77777777" w:rsidR="000A5562" w:rsidRPr="00DA4560" w:rsidRDefault="000A5562" w:rsidP="000A5562">
      <w:pPr>
        <w:pStyle w:val="B1"/>
      </w:pPr>
      <w:r w:rsidRPr="00DA4560">
        <w:t>-</w:t>
      </w:r>
      <w:r w:rsidRPr="00DA4560">
        <w:tab/>
        <w:t>a missing non-essential information element;</w:t>
      </w:r>
    </w:p>
    <w:p w14:paraId="0B6C5357" w14:textId="77777777" w:rsidR="000A5562" w:rsidRPr="00DA4560" w:rsidRDefault="000A5562" w:rsidP="000A5562">
      <w:pPr>
        <w:pStyle w:val="B1"/>
      </w:pPr>
      <w:r w:rsidRPr="00DA4560">
        <w:t>-</w:t>
      </w:r>
      <w:r w:rsidRPr="00DA4560">
        <w:tab/>
        <w:t>use of reserved codepoints in any non-essential information element or in any transparent information element; and</w:t>
      </w:r>
    </w:p>
    <w:p w14:paraId="55C5E594" w14:textId="77777777" w:rsidR="000A5562" w:rsidRPr="00DA4560" w:rsidRDefault="000A5562" w:rsidP="000A5562">
      <w:pPr>
        <w:pStyle w:val="B1"/>
      </w:pPr>
      <w:r w:rsidRPr="00DA4560">
        <w:t>-</w:t>
      </w:r>
      <w:r w:rsidRPr="00DA4560">
        <w:tab/>
        <w:t>a non-essential information element or a transparent information element whose length is too short.</w:t>
      </w:r>
    </w:p>
    <w:p w14:paraId="240548B7" w14:textId="77777777" w:rsidR="000A5562" w:rsidRPr="00DA4560" w:rsidRDefault="000A5562" w:rsidP="000A5562">
      <w:r w:rsidRPr="00DA4560">
        <w:t>When the recipient detects one or more of these events the receiving entity shall ignore the information that it is unable to understand and treat the message on the basis of the information that remains.</w:t>
      </w:r>
    </w:p>
    <w:p w14:paraId="79C3682C" w14:textId="77777777" w:rsidR="000A5562" w:rsidRPr="00DA4560" w:rsidRDefault="000A5562" w:rsidP="000A5562">
      <w:r w:rsidRPr="00DA4560">
        <w:t>Additionally:</w:t>
      </w:r>
    </w:p>
    <w:p w14:paraId="58805C10" w14:textId="77777777" w:rsidR="000A5562" w:rsidRPr="00DA4560" w:rsidRDefault="000A5562" w:rsidP="000A5562">
      <w:pPr>
        <w:pStyle w:val="B1"/>
      </w:pPr>
      <w:r w:rsidRPr="00DA4560">
        <w:t>-</w:t>
      </w:r>
      <w:r w:rsidRPr="00DA4560">
        <w:tab/>
        <w:t>all information in a message that is received after the start of an information element with an unrecognisable identifier shall be ignored. The message shall be accepted or rejected solely on the basis of the information received before the start of the unrecognisable element; and</w:t>
      </w:r>
    </w:p>
    <w:p w14:paraId="4F58CA39" w14:textId="77777777" w:rsidR="000A5562" w:rsidRPr="00DA4560" w:rsidRDefault="000A5562" w:rsidP="000A5562">
      <w:pPr>
        <w:pStyle w:val="B1"/>
      </w:pPr>
      <w:r w:rsidRPr="00DA4560">
        <w:t>-</w:t>
      </w:r>
      <w:r w:rsidRPr="00DA4560">
        <w:tab/>
        <w:t>when more information elements of a particular type are received than are expected, the last one(s) shall be ignored.</w:t>
      </w:r>
    </w:p>
    <w:p w14:paraId="1C52C294" w14:textId="77777777" w:rsidR="000A5562" w:rsidRPr="00DA4560" w:rsidRDefault="000A5562" w:rsidP="000A5562">
      <w:pPr>
        <w:pStyle w:val="Heading4"/>
      </w:pPr>
      <w:bookmarkStart w:id="106" w:name="_Toc493018865"/>
      <w:r w:rsidRPr="00DA4560">
        <w:t>3.1.19.4</w:t>
      </w:r>
      <w:r w:rsidRPr="00DA4560">
        <w:tab/>
        <w:t>Other Events</w:t>
      </w:r>
      <w:bookmarkEnd w:id="106"/>
    </w:p>
    <w:p w14:paraId="2DFF6163" w14:textId="77777777" w:rsidR="000A5562" w:rsidRPr="00DA4560" w:rsidRDefault="000A5562" w:rsidP="000A5562">
      <w:r w:rsidRPr="00DA4560">
        <w:t>The following events should be treated on a case by case basis and the outcome may depend upon the capabilities of the recipient.</w:t>
      </w:r>
    </w:p>
    <w:p w14:paraId="3947E097" w14:textId="77777777" w:rsidR="000A5562" w:rsidRPr="00DA4560" w:rsidRDefault="000A5562" w:rsidP="000A5562">
      <w:pPr>
        <w:pStyle w:val="B1"/>
      </w:pPr>
      <w:r w:rsidRPr="00DA4560">
        <w:t>1</w:t>
      </w:r>
      <w:r w:rsidRPr="00DA4560">
        <w:tab/>
        <w:t>The recipient may accept messages that contain information elements that do not appear to be in the correct sequence. Elements that occur more than once in a message shall be assumed to have been transmitted in the correct order. Recipients that do not accept out of sequence information elements shall regard the message as containing unexpected and/or missing information elements and follow the procedures of sub-clauses 3.1.19.1 and/or 3.1.19.2.</w:t>
      </w:r>
    </w:p>
    <w:p w14:paraId="157FE197" w14:textId="77777777" w:rsidR="000A5562" w:rsidRPr="00DA4560" w:rsidRDefault="000A5562" w:rsidP="000A5562">
      <w:pPr>
        <w:pStyle w:val="B1"/>
      </w:pPr>
      <w:r w:rsidRPr="00DA4560">
        <w:t>2</w:t>
      </w:r>
      <w:r w:rsidRPr="00DA4560">
        <w:tab/>
        <w:t>Where a field in an information element contains a value, which the recipient knows to be incorrect, the recipient shall either reject the message or it shall ignore that field, and treat the information that remains in the message.</w:t>
      </w:r>
    </w:p>
    <w:p w14:paraId="65FE2470" w14:textId="77777777" w:rsidR="000A5562" w:rsidRPr="00DA4560" w:rsidRDefault="000A5562" w:rsidP="000A5562">
      <w:pPr>
        <w:pStyle w:val="B1"/>
      </w:pPr>
      <w:r w:rsidRPr="00DA4560">
        <w:tab/>
        <w:t>(e.g. if the 'Number of MSs' in a Handover Candidate Response message is greater than the number of Handover Required messages received).</w:t>
      </w:r>
    </w:p>
    <w:p w14:paraId="61C8BA92" w14:textId="77777777" w:rsidR="000A5562" w:rsidRPr="00DA4560" w:rsidRDefault="000A5562" w:rsidP="000A5562">
      <w:pPr>
        <w:pStyle w:val="Heading4"/>
      </w:pPr>
      <w:bookmarkStart w:id="107" w:name="_Toc493018866"/>
      <w:r w:rsidRPr="00DA4560">
        <w:lastRenderedPageBreak/>
        <w:t>3.1.19.5</w:t>
      </w:r>
      <w:r w:rsidRPr="00DA4560">
        <w:tab/>
        <w:t>Appropriate Error Message and Cause Value</w:t>
      </w:r>
      <w:bookmarkEnd w:id="107"/>
    </w:p>
    <w:p w14:paraId="6CAA63BB" w14:textId="77777777" w:rsidR="000A5562" w:rsidRPr="00DA4560" w:rsidRDefault="000A5562" w:rsidP="000A5562">
      <w:r w:rsidRPr="00DA4560">
        <w:t>The choice of error message depends upon the received message type: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3969"/>
      </w:tblGrid>
      <w:tr w:rsidR="000A5562" w:rsidRPr="00DA4560" w14:paraId="58F1F1B5" w14:textId="77777777" w:rsidTr="00FE30D6">
        <w:tc>
          <w:tcPr>
            <w:tcW w:w="4111" w:type="dxa"/>
            <w:tcBorders>
              <w:bottom w:val="single" w:sz="4" w:space="0" w:color="auto"/>
            </w:tcBorders>
          </w:tcPr>
          <w:p w14:paraId="5FC0DDF7" w14:textId="77777777" w:rsidR="000A5562" w:rsidRPr="00DA4560" w:rsidRDefault="000A5562" w:rsidP="00FE30D6">
            <w:pPr>
              <w:pStyle w:val="TAH"/>
            </w:pPr>
            <w:r w:rsidRPr="00DA4560">
              <w:t>Received message type</w:t>
            </w:r>
          </w:p>
        </w:tc>
        <w:tc>
          <w:tcPr>
            <w:tcW w:w="3969" w:type="dxa"/>
            <w:tcBorders>
              <w:bottom w:val="single" w:sz="4" w:space="0" w:color="auto"/>
            </w:tcBorders>
          </w:tcPr>
          <w:p w14:paraId="05102F44" w14:textId="77777777" w:rsidR="000A5562" w:rsidRPr="00DA4560" w:rsidRDefault="000A5562" w:rsidP="00FE30D6">
            <w:pPr>
              <w:pStyle w:val="TAH"/>
            </w:pPr>
            <w:r w:rsidRPr="00DA4560">
              <w:t>Error Message</w:t>
            </w:r>
          </w:p>
        </w:tc>
      </w:tr>
      <w:tr w:rsidR="000A5562" w:rsidRPr="00DA4560" w14:paraId="0E2A20B3" w14:textId="77777777" w:rsidTr="00FE30D6">
        <w:tc>
          <w:tcPr>
            <w:tcW w:w="4111" w:type="dxa"/>
            <w:tcBorders>
              <w:top w:val="single" w:sz="4" w:space="0" w:color="auto"/>
              <w:left w:val="single" w:sz="4" w:space="0" w:color="auto"/>
              <w:bottom w:val="nil"/>
              <w:right w:val="single" w:sz="4" w:space="0" w:color="auto"/>
            </w:tcBorders>
          </w:tcPr>
          <w:p w14:paraId="54D29AD3" w14:textId="77777777" w:rsidR="000A5562" w:rsidRPr="00DA4560" w:rsidRDefault="000A5562" w:rsidP="00FE30D6">
            <w:pPr>
              <w:pStyle w:val="TAL"/>
            </w:pPr>
            <w:r w:rsidRPr="00DA4560">
              <w:t>ASSIGNMENT REQUEST</w:t>
            </w:r>
          </w:p>
        </w:tc>
        <w:tc>
          <w:tcPr>
            <w:tcW w:w="3969" w:type="dxa"/>
            <w:tcBorders>
              <w:top w:val="single" w:sz="4" w:space="0" w:color="auto"/>
              <w:left w:val="single" w:sz="4" w:space="0" w:color="auto"/>
              <w:bottom w:val="nil"/>
              <w:right w:val="single" w:sz="4" w:space="0" w:color="auto"/>
            </w:tcBorders>
          </w:tcPr>
          <w:p w14:paraId="2E8A63F9" w14:textId="77777777" w:rsidR="000A5562" w:rsidRPr="00DA4560" w:rsidRDefault="000A5562" w:rsidP="00FE30D6">
            <w:pPr>
              <w:pStyle w:val="TAL"/>
            </w:pPr>
            <w:r w:rsidRPr="00DA4560">
              <w:t>ASSIGNMENT FAILURE</w:t>
            </w:r>
          </w:p>
        </w:tc>
      </w:tr>
      <w:tr w:rsidR="000A5562" w:rsidRPr="00DA4560" w14:paraId="6E44C076" w14:textId="77777777" w:rsidTr="00FE30D6">
        <w:tc>
          <w:tcPr>
            <w:tcW w:w="4111" w:type="dxa"/>
            <w:tcBorders>
              <w:top w:val="nil"/>
              <w:left w:val="single" w:sz="4" w:space="0" w:color="auto"/>
              <w:bottom w:val="nil"/>
              <w:right w:val="single" w:sz="4" w:space="0" w:color="auto"/>
            </w:tcBorders>
          </w:tcPr>
          <w:p w14:paraId="01353352" w14:textId="77777777" w:rsidR="000A5562" w:rsidRPr="00DA4560" w:rsidRDefault="000A5562" w:rsidP="00FE30D6">
            <w:pPr>
              <w:pStyle w:val="TAL"/>
            </w:pPr>
            <w:r w:rsidRPr="00DA4560">
              <w:t>HANDOVER REQUEST</w:t>
            </w:r>
          </w:p>
        </w:tc>
        <w:tc>
          <w:tcPr>
            <w:tcW w:w="3969" w:type="dxa"/>
            <w:tcBorders>
              <w:top w:val="nil"/>
              <w:left w:val="single" w:sz="4" w:space="0" w:color="auto"/>
              <w:bottom w:val="nil"/>
              <w:right w:val="single" w:sz="4" w:space="0" w:color="auto"/>
            </w:tcBorders>
          </w:tcPr>
          <w:p w14:paraId="70FE7E6B" w14:textId="77777777" w:rsidR="000A5562" w:rsidRPr="00DA4560" w:rsidRDefault="000A5562" w:rsidP="00FE30D6">
            <w:pPr>
              <w:pStyle w:val="TAL"/>
            </w:pPr>
            <w:r w:rsidRPr="00DA4560">
              <w:t>HANDOVER FAILURE</w:t>
            </w:r>
          </w:p>
        </w:tc>
      </w:tr>
      <w:tr w:rsidR="000A5562" w:rsidRPr="00DA4560" w14:paraId="23329A77" w14:textId="77777777" w:rsidTr="00FE30D6">
        <w:tc>
          <w:tcPr>
            <w:tcW w:w="4111" w:type="dxa"/>
            <w:tcBorders>
              <w:top w:val="nil"/>
              <w:left w:val="single" w:sz="4" w:space="0" w:color="auto"/>
              <w:bottom w:val="nil"/>
              <w:right w:val="single" w:sz="4" w:space="0" w:color="auto"/>
            </w:tcBorders>
          </w:tcPr>
          <w:p w14:paraId="5E986255" w14:textId="77777777" w:rsidR="000A5562" w:rsidRPr="00DA4560" w:rsidRDefault="000A5562" w:rsidP="00FE30D6">
            <w:pPr>
              <w:pStyle w:val="TAL"/>
            </w:pPr>
            <w:r w:rsidRPr="00DA4560">
              <w:t>HANDOVER REQUIRED:</w:t>
            </w:r>
          </w:p>
        </w:tc>
        <w:tc>
          <w:tcPr>
            <w:tcW w:w="3969" w:type="dxa"/>
            <w:tcBorders>
              <w:top w:val="nil"/>
              <w:left w:val="single" w:sz="4" w:space="0" w:color="auto"/>
              <w:bottom w:val="nil"/>
              <w:right w:val="single" w:sz="4" w:space="0" w:color="auto"/>
            </w:tcBorders>
          </w:tcPr>
          <w:p w14:paraId="17012D46" w14:textId="77777777" w:rsidR="000A5562" w:rsidRPr="00DA4560" w:rsidRDefault="000A5562" w:rsidP="00FE30D6">
            <w:pPr>
              <w:pStyle w:val="TAL"/>
            </w:pPr>
          </w:p>
        </w:tc>
      </w:tr>
      <w:tr w:rsidR="000A5562" w:rsidRPr="00DA4560" w14:paraId="650069F1" w14:textId="77777777" w:rsidTr="00FE30D6">
        <w:tc>
          <w:tcPr>
            <w:tcW w:w="4111" w:type="dxa"/>
            <w:tcBorders>
              <w:top w:val="nil"/>
              <w:left w:val="single" w:sz="4" w:space="0" w:color="auto"/>
              <w:bottom w:val="nil"/>
              <w:right w:val="single" w:sz="4" w:space="0" w:color="auto"/>
            </w:tcBorders>
          </w:tcPr>
          <w:p w14:paraId="675C9E5F" w14:textId="77777777" w:rsidR="000A5562" w:rsidRPr="00DA4560" w:rsidRDefault="000A5562" w:rsidP="00FE30D6">
            <w:pPr>
              <w:pStyle w:val="TAL"/>
            </w:pPr>
            <w:r w:rsidRPr="00DA4560">
              <w:t>-</w:t>
            </w:r>
            <w:r w:rsidRPr="00DA4560">
              <w:tab/>
              <w:t>if "Response Request" i.e. is present</w:t>
            </w:r>
          </w:p>
        </w:tc>
        <w:tc>
          <w:tcPr>
            <w:tcW w:w="3969" w:type="dxa"/>
            <w:tcBorders>
              <w:top w:val="nil"/>
              <w:left w:val="single" w:sz="4" w:space="0" w:color="auto"/>
              <w:bottom w:val="nil"/>
              <w:right w:val="single" w:sz="4" w:space="0" w:color="auto"/>
            </w:tcBorders>
          </w:tcPr>
          <w:p w14:paraId="673485DD" w14:textId="77777777" w:rsidR="000A5562" w:rsidRPr="00DA4560" w:rsidRDefault="000A5562" w:rsidP="00FE30D6">
            <w:pPr>
              <w:pStyle w:val="TAL"/>
            </w:pPr>
            <w:r w:rsidRPr="00DA4560">
              <w:t>HANDOVER REQUIRED REJECT</w:t>
            </w:r>
          </w:p>
        </w:tc>
      </w:tr>
      <w:tr w:rsidR="000A5562" w:rsidRPr="00DA4560" w14:paraId="7240E209" w14:textId="77777777" w:rsidTr="00FE30D6">
        <w:tc>
          <w:tcPr>
            <w:tcW w:w="4111" w:type="dxa"/>
            <w:tcBorders>
              <w:top w:val="nil"/>
              <w:left w:val="single" w:sz="4" w:space="0" w:color="auto"/>
              <w:bottom w:val="nil"/>
              <w:right w:val="single" w:sz="4" w:space="0" w:color="auto"/>
            </w:tcBorders>
          </w:tcPr>
          <w:p w14:paraId="5BED29A7" w14:textId="77777777" w:rsidR="000A5562" w:rsidRPr="00DA4560" w:rsidRDefault="000A5562" w:rsidP="00FE30D6">
            <w:pPr>
              <w:pStyle w:val="TAL"/>
            </w:pPr>
            <w:r w:rsidRPr="00DA4560">
              <w:t>-</w:t>
            </w:r>
            <w:r w:rsidRPr="00DA4560">
              <w:tab/>
              <w:t>if "Response Request" i.e. is not present</w:t>
            </w:r>
          </w:p>
        </w:tc>
        <w:tc>
          <w:tcPr>
            <w:tcW w:w="3969" w:type="dxa"/>
            <w:tcBorders>
              <w:top w:val="nil"/>
              <w:left w:val="single" w:sz="4" w:space="0" w:color="auto"/>
              <w:bottom w:val="nil"/>
              <w:right w:val="single" w:sz="4" w:space="0" w:color="auto"/>
            </w:tcBorders>
          </w:tcPr>
          <w:p w14:paraId="3463C31C" w14:textId="77777777" w:rsidR="000A5562" w:rsidRPr="00DA4560" w:rsidRDefault="000A5562" w:rsidP="00FE30D6">
            <w:pPr>
              <w:pStyle w:val="TAL"/>
            </w:pPr>
            <w:r w:rsidRPr="00DA4560">
              <w:t>CONFUSION</w:t>
            </w:r>
          </w:p>
        </w:tc>
      </w:tr>
      <w:tr w:rsidR="000A5562" w:rsidRPr="00DA4560" w14:paraId="5767CFE4" w14:textId="77777777" w:rsidTr="00FE30D6">
        <w:tc>
          <w:tcPr>
            <w:tcW w:w="4111" w:type="dxa"/>
            <w:tcBorders>
              <w:top w:val="nil"/>
              <w:left w:val="single" w:sz="4" w:space="0" w:color="auto"/>
              <w:bottom w:val="nil"/>
              <w:right w:val="single" w:sz="4" w:space="0" w:color="auto"/>
            </w:tcBorders>
          </w:tcPr>
          <w:p w14:paraId="3E2C5D72" w14:textId="77777777" w:rsidR="000A5562" w:rsidRPr="00DA4560" w:rsidRDefault="000A5562" w:rsidP="00FE30D6">
            <w:pPr>
              <w:pStyle w:val="TAL"/>
            </w:pPr>
            <w:r w:rsidRPr="00DA4560">
              <w:t>CIPHER MODE COMMAND</w:t>
            </w:r>
          </w:p>
        </w:tc>
        <w:tc>
          <w:tcPr>
            <w:tcW w:w="3969" w:type="dxa"/>
            <w:tcBorders>
              <w:top w:val="nil"/>
              <w:left w:val="single" w:sz="4" w:space="0" w:color="auto"/>
              <w:bottom w:val="nil"/>
              <w:right w:val="single" w:sz="4" w:space="0" w:color="auto"/>
            </w:tcBorders>
          </w:tcPr>
          <w:p w14:paraId="4709A0BA" w14:textId="77777777" w:rsidR="000A5562" w:rsidRPr="00DA4560" w:rsidRDefault="000A5562" w:rsidP="00FE30D6">
            <w:pPr>
              <w:pStyle w:val="TAL"/>
            </w:pPr>
            <w:r w:rsidRPr="00DA4560">
              <w:t>CIPHER MODE REJECT</w:t>
            </w:r>
          </w:p>
        </w:tc>
      </w:tr>
      <w:tr w:rsidR="000A5562" w:rsidRPr="00DA4560" w14:paraId="27BDB8E7" w14:textId="77777777" w:rsidTr="00FE30D6">
        <w:tc>
          <w:tcPr>
            <w:tcW w:w="4111" w:type="dxa"/>
            <w:tcBorders>
              <w:top w:val="nil"/>
              <w:left w:val="single" w:sz="4" w:space="0" w:color="auto"/>
              <w:bottom w:val="nil"/>
              <w:right w:val="single" w:sz="4" w:space="0" w:color="auto"/>
            </w:tcBorders>
          </w:tcPr>
          <w:p w14:paraId="449F533E" w14:textId="77777777" w:rsidR="000A5562" w:rsidRPr="00DA4560" w:rsidRDefault="000A5562" w:rsidP="00FE30D6">
            <w:pPr>
              <w:pStyle w:val="TAL"/>
            </w:pPr>
            <w:r w:rsidRPr="00DA4560">
              <w:t>VGCS/VBS SETUP</w:t>
            </w:r>
          </w:p>
        </w:tc>
        <w:tc>
          <w:tcPr>
            <w:tcW w:w="3969" w:type="dxa"/>
            <w:tcBorders>
              <w:top w:val="nil"/>
              <w:left w:val="single" w:sz="4" w:space="0" w:color="auto"/>
              <w:bottom w:val="nil"/>
              <w:right w:val="single" w:sz="4" w:space="0" w:color="auto"/>
            </w:tcBorders>
          </w:tcPr>
          <w:p w14:paraId="2F493D34" w14:textId="77777777" w:rsidR="000A5562" w:rsidRPr="00DA4560" w:rsidRDefault="000A5562" w:rsidP="00FE30D6">
            <w:pPr>
              <w:pStyle w:val="TAL"/>
            </w:pPr>
            <w:r w:rsidRPr="00DA4560">
              <w:t>VGCS/VBS SETUP REFUSE</w:t>
            </w:r>
          </w:p>
        </w:tc>
      </w:tr>
      <w:tr w:rsidR="000A5562" w:rsidRPr="00DA4560" w14:paraId="25DE3FE3" w14:textId="77777777" w:rsidTr="00FE30D6">
        <w:tc>
          <w:tcPr>
            <w:tcW w:w="4111" w:type="dxa"/>
            <w:tcBorders>
              <w:top w:val="nil"/>
              <w:left w:val="single" w:sz="4" w:space="0" w:color="auto"/>
              <w:bottom w:val="nil"/>
              <w:right w:val="single" w:sz="4" w:space="0" w:color="auto"/>
            </w:tcBorders>
          </w:tcPr>
          <w:p w14:paraId="346B348F" w14:textId="77777777" w:rsidR="000A5562" w:rsidRPr="00DA4560" w:rsidRDefault="000A5562" w:rsidP="00FE30D6">
            <w:pPr>
              <w:pStyle w:val="TAL"/>
            </w:pPr>
            <w:r w:rsidRPr="00DA4560">
              <w:t>VGCS/VBS ASSIGNMENT REQUEST</w:t>
            </w:r>
          </w:p>
        </w:tc>
        <w:tc>
          <w:tcPr>
            <w:tcW w:w="3969" w:type="dxa"/>
            <w:tcBorders>
              <w:top w:val="nil"/>
              <w:left w:val="single" w:sz="4" w:space="0" w:color="auto"/>
              <w:bottom w:val="nil"/>
              <w:right w:val="single" w:sz="4" w:space="0" w:color="auto"/>
            </w:tcBorders>
          </w:tcPr>
          <w:p w14:paraId="0FCC2619" w14:textId="77777777" w:rsidR="000A5562" w:rsidRPr="00DA4560" w:rsidRDefault="000A5562" w:rsidP="00FE30D6">
            <w:pPr>
              <w:pStyle w:val="TAL"/>
            </w:pPr>
            <w:r w:rsidRPr="00DA4560">
              <w:t>VGCS/VBS ASSIGNMENT FAILURE</w:t>
            </w:r>
          </w:p>
        </w:tc>
      </w:tr>
      <w:tr w:rsidR="000A5562" w:rsidRPr="00DA4560" w14:paraId="02226493" w14:textId="77777777" w:rsidTr="00FE30D6">
        <w:tc>
          <w:tcPr>
            <w:tcW w:w="4111" w:type="dxa"/>
            <w:tcBorders>
              <w:top w:val="nil"/>
              <w:left w:val="single" w:sz="4" w:space="0" w:color="auto"/>
              <w:bottom w:val="nil"/>
              <w:right w:val="single" w:sz="4" w:space="0" w:color="auto"/>
            </w:tcBorders>
          </w:tcPr>
          <w:p w14:paraId="5A45A0C9" w14:textId="77777777" w:rsidR="000A5562" w:rsidRPr="00DA4560" w:rsidRDefault="000A5562" w:rsidP="00FE30D6">
            <w:pPr>
              <w:pStyle w:val="TAL"/>
            </w:pPr>
            <w:r w:rsidRPr="00DA4560">
              <w:t>CONFUSION</w:t>
            </w:r>
          </w:p>
        </w:tc>
        <w:tc>
          <w:tcPr>
            <w:tcW w:w="3969" w:type="dxa"/>
            <w:tcBorders>
              <w:top w:val="nil"/>
              <w:left w:val="single" w:sz="4" w:space="0" w:color="auto"/>
              <w:bottom w:val="nil"/>
              <w:right w:val="single" w:sz="4" w:space="0" w:color="auto"/>
            </w:tcBorders>
          </w:tcPr>
          <w:p w14:paraId="3C361723" w14:textId="77777777" w:rsidR="000A5562" w:rsidRPr="00DA4560" w:rsidRDefault="000A5562" w:rsidP="00FE30D6">
            <w:pPr>
              <w:pStyle w:val="TAL"/>
            </w:pPr>
            <w:r w:rsidRPr="00DA4560">
              <w:t>an error message shall not be used</w:t>
            </w:r>
          </w:p>
        </w:tc>
      </w:tr>
      <w:tr w:rsidR="000A5562" w:rsidRPr="00DA4560" w14:paraId="1D8BDBD3" w14:textId="77777777" w:rsidTr="00FE30D6">
        <w:tc>
          <w:tcPr>
            <w:tcW w:w="4111" w:type="dxa"/>
            <w:tcBorders>
              <w:top w:val="nil"/>
              <w:left w:val="single" w:sz="4" w:space="0" w:color="auto"/>
              <w:bottom w:val="single" w:sz="4" w:space="0" w:color="auto"/>
              <w:right w:val="single" w:sz="4" w:space="0" w:color="auto"/>
            </w:tcBorders>
          </w:tcPr>
          <w:p w14:paraId="7C78FA1F" w14:textId="77777777" w:rsidR="000A5562" w:rsidRPr="00DA4560" w:rsidRDefault="000A5562" w:rsidP="00FE30D6">
            <w:pPr>
              <w:pStyle w:val="TAL"/>
            </w:pPr>
            <w:r w:rsidRPr="00DA4560">
              <w:t>all other message types</w:t>
            </w:r>
          </w:p>
        </w:tc>
        <w:tc>
          <w:tcPr>
            <w:tcW w:w="3969" w:type="dxa"/>
            <w:tcBorders>
              <w:top w:val="nil"/>
              <w:left w:val="single" w:sz="4" w:space="0" w:color="auto"/>
              <w:bottom w:val="single" w:sz="4" w:space="0" w:color="auto"/>
              <w:right w:val="single" w:sz="4" w:space="0" w:color="auto"/>
            </w:tcBorders>
          </w:tcPr>
          <w:p w14:paraId="4820633C" w14:textId="77777777" w:rsidR="000A5562" w:rsidRPr="00DA4560" w:rsidRDefault="000A5562" w:rsidP="00FE30D6">
            <w:pPr>
              <w:pStyle w:val="TAL"/>
            </w:pPr>
            <w:r w:rsidRPr="00DA4560">
              <w:t>CONFUSION</w:t>
            </w:r>
          </w:p>
        </w:tc>
      </w:tr>
    </w:tbl>
    <w:p w14:paraId="197CFE21" w14:textId="77777777" w:rsidR="000A5562" w:rsidRPr="00DA4560" w:rsidRDefault="000A5562" w:rsidP="000A5562"/>
    <w:p w14:paraId="6B2DEE9C" w14:textId="77777777" w:rsidR="000A5562" w:rsidRPr="00DA4560" w:rsidRDefault="000A5562" w:rsidP="000A5562">
      <w:r w:rsidRPr="00DA4560">
        <w:t>When a problem is experienced with a message sent over an SCCP connection, the error message is returned over that connection. When a problem occurs in a message sent using the SCCP connectionless service, the error message is returned using the SCCP connectionless service.</w:t>
      </w:r>
    </w:p>
    <w:p w14:paraId="5C27C078" w14:textId="77777777" w:rsidR="000A5562" w:rsidRPr="00DA4560" w:rsidRDefault="000A5562" w:rsidP="000A5562">
      <w:r w:rsidRPr="00DA4560">
        <w:t>To avoid overload of the A-interface, transmission of error messages may be inhibited. (However, the transmission of Assignment Failure, Handover Failure, Handover Required Reject and Cipher Mode Reject messages in the cases required by sub-clauses 3.1.1, 3.1.5, 3.1.5a and 3.1.14 shall not be inhibited.) When the transmission of error messages is inhibited, they shall be replaced by some kind of notification to O&amp;M. Several settings may be used to allow various subsets of 'error events' to trigger error messages while the remaining events only lead to O&amp;M notification.</w:t>
      </w:r>
    </w:p>
    <w:p w14:paraId="7C0FA7B6" w14:textId="77777777" w:rsidR="000A5562" w:rsidRPr="00DA4560" w:rsidRDefault="000A5562" w:rsidP="000A5562">
      <w:pPr>
        <w:keepNext/>
      </w:pPr>
      <w:r w:rsidRPr="00DA4560">
        <w:t>The Error pointer in the Diagnostics information element should be used to indicate the position of a detected error in the received message. Typical Causes are: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6292"/>
      </w:tblGrid>
      <w:tr w:rsidR="000A5562" w:rsidRPr="00DA4560" w14:paraId="7279100E" w14:textId="77777777" w:rsidTr="00FE30D6">
        <w:tblPrEx>
          <w:tblCellMar>
            <w:top w:w="0" w:type="dxa"/>
            <w:bottom w:w="0" w:type="dxa"/>
          </w:tblCellMar>
        </w:tblPrEx>
        <w:trPr>
          <w:jc w:val="center"/>
        </w:trPr>
        <w:tc>
          <w:tcPr>
            <w:tcW w:w="3348" w:type="dxa"/>
          </w:tcPr>
          <w:p w14:paraId="7FA1F570" w14:textId="77777777" w:rsidR="000A5562" w:rsidRPr="00DA4560" w:rsidRDefault="000A5562" w:rsidP="00FE30D6">
            <w:pPr>
              <w:pStyle w:val="TAH"/>
            </w:pPr>
            <w:r w:rsidRPr="00DA4560">
              <w:t>Cause</w:t>
            </w:r>
          </w:p>
        </w:tc>
        <w:tc>
          <w:tcPr>
            <w:tcW w:w="6292" w:type="dxa"/>
          </w:tcPr>
          <w:p w14:paraId="0351C180" w14:textId="77777777" w:rsidR="000A5562" w:rsidRPr="00DA4560" w:rsidRDefault="000A5562" w:rsidP="00FE30D6">
            <w:pPr>
              <w:pStyle w:val="TAH"/>
            </w:pPr>
            <w:r w:rsidRPr="00DA4560">
              <w:t>Usage</w:t>
            </w:r>
          </w:p>
        </w:tc>
      </w:tr>
      <w:tr w:rsidR="000A5562" w:rsidRPr="00DA4560" w14:paraId="6D384CE1" w14:textId="77777777" w:rsidTr="00FE30D6">
        <w:tblPrEx>
          <w:tblCellMar>
            <w:top w:w="0" w:type="dxa"/>
            <w:bottom w:w="0" w:type="dxa"/>
          </w:tblCellMar>
        </w:tblPrEx>
        <w:trPr>
          <w:jc w:val="center"/>
        </w:trPr>
        <w:tc>
          <w:tcPr>
            <w:tcW w:w="3348" w:type="dxa"/>
          </w:tcPr>
          <w:p w14:paraId="2969F103" w14:textId="77777777" w:rsidR="000A5562" w:rsidRPr="00DA4560" w:rsidRDefault="000A5562" w:rsidP="00FE30D6">
            <w:pPr>
              <w:pStyle w:val="TAL"/>
            </w:pPr>
            <w:r w:rsidRPr="00DA4560">
              <w:t>Invalid cell</w:t>
            </w:r>
          </w:p>
        </w:tc>
        <w:tc>
          <w:tcPr>
            <w:tcW w:w="6292" w:type="dxa"/>
          </w:tcPr>
          <w:p w14:paraId="604FB74F" w14:textId="77777777" w:rsidR="000A5562" w:rsidRPr="00DA4560" w:rsidRDefault="000A5562" w:rsidP="00FE30D6">
            <w:pPr>
              <w:pStyle w:val="TAL"/>
            </w:pPr>
            <w:r w:rsidRPr="00DA4560">
              <w:t xml:space="preserve">Indicated cell not controlled by the BSS or not reachable through the MSC. </w:t>
            </w:r>
            <w:r w:rsidRPr="00DA4560">
              <w:br/>
              <w:t>May also be used for handover outside group call area.</w:t>
            </w:r>
          </w:p>
        </w:tc>
      </w:tr>
      <w:tr w:rsidR="000A5562" w:rsidRPr="00DA4560" w14:paraId="70B22F65" w14:textId="77777777" w:rsidTr="00FE30D6">
        <w:tblPrEx>
          <w:tblCellMar>
            <w:top w:w="0" w:type="dxa"/>
            <w:bottom w:w="0" w:type="dxa"/>
          </w:tblCellMar>
        </w:tblPrEx>
        <w:trPr>
          <w:jc w:val="center"/>
        </w:trPr>
        <w:tc>
          <w:tcPr>
            <w:tcW w:w="3348" w:type="dxa"/>
          </w:tcPr>
          <w:p w14:paraId="23EA4542" w14:textId="77777777" w:rsidR="000A5562" w:rsidRPr="00DA4560" w:rsidRDefault="000A5562" w:rsidP="00FE30D6">
            <w:pPr>
              <w:pStyle w:val="TAL"/>
            </w:pPr>
            <w:r w:rsidRPr="00DA4560">
              <w:t>Invalid message contents</w:t>
            </w:r>
          </w:p>
        </w:tc>
        <w:tc>
          <w:tcPr>
            <w:tcW w:w="6292" w:type="dxa"/>
          </w:tcPr>
          <w:p w14:paraId="6D6FAFA5" w14:textId="77777777" w:rsidR="000A5562" w:rsidRPr="00DA4560" w:rsidRDefault="000A5562" w:rsidP="00FE30D6">
            <w:pPr>
              <w:pStyle w:val="TAL"/>
            </w:pPr>
            <w:r w:rsidRPr="00DA4560">
              <w:t>May be used in any error message.</w:t>
            </w:r>
          </w:p>
        </w:tc>
      </w:tr>
      <w:tr w:rsidR="000A5562" w:rsidRPr="00DA4560" w14:paraId="66A3F88D" w14:textId="77777777" w:rsidTr="00FE30D6">
        <w:tblPrEx>
          <w:tblCellMar>
            <w:top w:w="0" w:type="dxa"/>
            <w:bottom w:w="0" w:type="dxa"/>
          </w:tblCellMar>
        </w:tblPrEx>
        <w:trPr>
          <w:jc w:val="center"/>
        </w:trPr>
        <w:tc>
          <w:tcPr>
            <w:tcW w:w="3348" w:type="dxa"/>
          </w:tcPr>
          <w:p w14:paraId="7ED1299A" w14:textId="77777777" w:rsidR="000A5562" w:rsidRPr="00DA4560" w:rsidRDefault="000A5562" w:rsidP="00FE30D6">
            <w:pPr>
              <w:pStyle w:val="TAL"/>
            </w:pPr>
            <w:r w:rsidRPr="00DA4560">
              <w:t>Protocol error between BSS and MSC</w:t>
            </w:r>
          </w:p>
        </w:tc>
        <w:tc>
          <w:tcPr>
            <w:tcW w:w="6292" w:type="dxa"/>
          </w:tcPr>
          <w:p w14:paraId="3935F926" w14:textId="77777777" w:rsidR="000A5562" w:rsidRPr="00DA4560" w:rsidRDefault="000A5562" w:rsidP="00FE30D6">
            <w:pPr>
              <w:pStyle w:val="TAL"/>
            </w:pPr>
            <w:r w:rsidRPr="00DA4560">
              <w:t>The received message is not consistent with the receiver's state, or the message has been sent in the wrong direction, or the message uses the wrong SCCP service (connection oriented instead of connectionless or vice versa).</w:t>
            </w:r>
          </w:p>
        </w:tc>
      </w:tr>
      <w:tr w:rsidR="000A5562" w:rsidRPr="00DA4560" w14:paraId="57AF50EC" w14:textId="77777777" w:rsidTr="00FE30D6">
        <w:tblPrEx>
          <w:tblCellMar>
            <w:top w:w="0" w:type="dxa"/>
            <w:bottom w:w="0" w:type="dxa"/>
          </w:tblCellMar>
        </w:tblPrEx>
        <w:trPr>
          <w:jc w:val="center"/>
        </w:trPr>
        <w:tc>
          <w:tcPr>
            <w:tcW w:w="3348" w:type="dxa"/>
          </w:tcPr>
          <w:p w14:paraId="3B831995" w14:textId="77777777" w:rsidR="000A5562" w:rsidRPr="00DA4560" w:rsidRDefault="000A5562" w:rsidP="00FE30D6">
            <w:pPr>
              <w:pStyle w:val="TAL"/>
            </w:pPr>
            <w:r w:rsidRPr="00DA4560">
              <w:t>Information element or field missing</w:t>
            </w:r>
          </w:p>
        </w:tc>
        <w:tc>
          <w:tcPr>
            <w:tcW w:w="6292" w:type="dxa"/>
          </w:tcPr>
          <w:p w14:paraId="2F79333C" w14:textId="77777777" w:rsidR="000A5562" w:rsidRPr="00DA4560" w:rsidRDefault="000A5562" w:rsidP="00FE30D6">
            <w:pPr>
              <w:pStyle w:val="TAL"/>
            </w:pPr>
            <w:r w:rsidRPr="00DA4560">
              <w:t>Data missing from the area indicated by the error pointer.</w:t>
            </w:r>
          </w:p>
        </w:tc>
      </w:tr>
      <w:tr w:rsidR="000A5562" w:rsidRPr="00DA4560" w14:paraId="575517D4" w14:textId="77777777" w:rsidTr="00FE30D6">
        <w:tblPrEx>
          <w:tblCellMar>
            <w:top w:w="0" w:type="dxa"/>
            <w:bottom w:w="0" w:type="dxa"/>
          </w:tblCellMar>
        </w:tblPrEx>
        <w:trPr>
          <w:jc w:val="center"/>
        </w:trPr>
        <w:tc>
          <w:tcPr>
            <w:tcW w:w="3348" w:type="dxa"/>
          </w:tcPr>
          <w:p w14:paraId="7BC05C8D" w14:textId="77777777" w:rsidR="000A5562" w:rsidRPr="00DA4560" w:rsidRDefault="000A5562" w:rsidP="00FE30D6">
            <w:pPr>
              <w:pStyle w:val="TAL"/>
            </w:pPr>
            <w:r w:rsidRPr="00DA4560">
              <w:t>Incorrect value</w:t>
            </w:r>
          </w:p>
        </w:tc>
        <w:tc>
          <w:tcPr>
            <w:tcW w:w="6292" w:type="dxa"/>
          </w:tcPr>
          <w:p w14:paraId="1DAB7FDE" w14:textId="77777777" w:rsidR="000A5562" w:rsidRPr="00DA4560" w:rsidRDefault="000A5562" w:rsidP="00FE30D6">
            <w:pPr>
              <w:pStyle w:val="TAL"/>
            </w:pPr>
            <w:r w:rsidRPr="00DA4560">
              <w:t>A field (that should be indicated by the error pointer) contains an incorrect or incompatible value, or uses a reserved codepoint.</w:t>
            </w:r>
          </w:p>
        </w:tc>
      </w:tr>
      <w:tr w:rsidR="000A5562" w:rsidRPr="00DA4560" w14:paraId="5249FA61" w14:textId="77777777" w:rsidTr="00FE30D6">
        <w:tblPrEx>
          <w:tblCellMar>
            <w:top w:w="0" w:type="dxa"/>
            <w:bottom w:w="0" w:type="dxa"/>
          </w:tblCellMar>
        </w:tblPrEx>
        <w:trPr>
          <w:jc w:val="center"/>
        </w:trPr>
        <w:tc>
          <w:tcPr>
            <w:tcW w:w="3348" w:type="dxa"/>
          </w:tcPr>
          <w:p w14:paraId="767FF1FC" w14:textId="77777777" w:rsidR="000A5562" w:rsidRPr="00DA4560" w:rsidRDefault="000A5562" w:rsidP="00FE30D6">
            <w:pPr>
              <w:pStyle w:val="TAL"/>
            </w:pPr>
            <w:r w:rsidRPr="00DA4560">
              <w:t>Unknown message type</w:t>
            </w:r>
          </w:p>
        </w:tc>
        <w:tc>
          <w:tcPr>
            <w:tcW w:w="6292" w:type="dxa"/>
          </w:tcPr>
          <w:p w14:paraId="257345D0" w14:textId="77777777" w:rsidR="000A5562" w:rsidRPr="00DA4560" w:rsidRDefault="000A5562" w:rsidP="00FE30D6">
            <w:pPr>
              <w:pStyle w:val="TAL"/>
            </w:pPr>
            <w:r w:rsidRPr="00DA4560">
              <w:t>The received message was of an unknown type.</w:t>
            </w:r>
          </w:p>
        </w:tc>
      </w:tr>
      <w:tr w:rsidR="000A5562" w:rsidRPr="00DA4560" w14:paraId="4C87F7DA" w14:textId="77777777" w:rsidTr="00FE30D6">
        <w:tblPrEx>
          <w:tblCellMar>
            <w:top w:w="0" w:type="dxa"/>
            <w:bottom w:w="0" w:type="dxa"/>
          </w:tblCellMar>
        </w:tblPrEx>
        <w:trPr>
          <w:jc w:val="center"/>
        </w:trPr>
        <w:tc>
          <w:tcPr>
            <w:tcW w:w="3348" w:type="dxa"/>
          </w:tcPr>
          <w:p w14:paraId="7B172F74" w14:textId="77777777" w:rsidR="000A5562" w:rsidRPr="00DA4560" w:rsidRDefault="000A5562" w:rsidP="00FE30D6">
            <w:pPr>
              <w:pStyle w:val="TAL"/>
            </w:pPr>
            <w:r w:rsidRPr="00DA4560">
              <w:t>Unknown information element</w:t>
            </w:r>
          </w:p>
        </w:tc>
        <w:tc>
          <w:tcPr>
            <w:tcW w:w="6292" w:type="dxa"/>
          </w:tcPr>
          <w:p w14:paraId="43847BA3" w14:textId="77777777" w:rsidR="000A5562" w:rsidRPr="00DA4560" w:rsidRDefault="000A5562" w:rsidP="00FE30D6">
            <w:pPr>
              <w:pStyle w:val="TAL"/>
            </w:pPr>
            <w:r w:rsidRPr="00DA4560">
              <w:t>An information element identifier (that should be indicated by the error pointer) contains an unknown value.</w:t>
            </w:r>
          </w:p>
        </w:tc>
      </w:tr>
    </w:tbl>
    <w:p w14:paraId="173C45A8" w14:textId="77777777" w:rsidR="000A5562" w:rsidRPr="00DA4560" w:rsidRDefault="000A5562" w:rsidP="000A5562"/>
    <w:p w14:paraId="7E49013D" w14:textId="77777777" w:rsidR="000A5562" w:rsidRPr="00DA4560" w:rsidRDefault="000A5562" w:rsidP="000A5562">
      <w:pPr>
        <w:pStyle w:val="Heading4"/>
      </w:pPr>
      <w:bookmarkStart w:id="108" w:name="_Toc493018867"/>
      <w:r w:rsidRPr="00DA4560">
        <w:t>3.1.19.6</w:t>
      </w:r>
      <w:r w:rsidRPr="00DA4560">
        <w:tab/>
        <w:t>Unequipped Circuit Identification Code</w:t>
      </w:r>
      <w:bookmarkEnd w:id="108"/>
    </w:p>
    <w:p w14:paraId="51C17EBD" w14:textId="77777777" w:rsidR="000A5562" w:rsidRPr="00DA4560" w:rsidRDefault="000A5562" w:rsidP="000A5562">
      <w:r w:rsidRPr="00DA4560">
        <w:t>If a MSC or BSS receives a message indicating one or more circuit which are unknown the following actions shall be taken:</w:t>
      </w:r>
    </w:p>
    <w:p w14:paraId="072802FD" w14:textId="77777777" w:rsidR="000A5562" w:rsidRPr="00DA4560" w:rsidRDefault="000A5562" w:rsidP="000A5562">
      <w:pPr>
        <w:pStyle w:val="B1"/>
      </w:pPr>
      <w:r w:rsidRPr="00DA4560">
        <w:t>-</w:t>
      </w:r>
      <w:r w:rsidRPr="00DA4560">
        <w:tab/>
        <w:t>If an ASSIGNMENT REQUEST, a VGCS/VBS ASSIGNMENT REQUEST or a HANDOVER REQUEST message is received containing a circuit identity code which is unknown to the BSS the appropriate failure message is returned to the MSC. In addition the UNEQUIPPED CIRCUIT message is sent to the MSC for the circuit concerned.</w:t>
      </w:r>
    </w:p>
    <w:p w14:paraId="25074DB9" w14:textId="77777777" w:rsidR="000A5562" w:rsidRPr="00DA4560" w:rsidRDefault="000A5562" w:rsidP="000A5562">
      <w:pPr>
        <w:pStyle w:val="B1"/>
      </w:pPr>
      <w:r w:rsidRPr="00DA4560">
        <w:t>-</w:t>
      </w:r>
      <w:r w:rsidRPr="00DA4560">
        <w:tab/>
        <w:t>If an ASSIGNMENT COMPLETE, a VGCS/VBS ASSIGNMENT RESULT, a HANDOVER REQUEST ACKNOWLEDGE or a CHANGE CIRCUIT ACKNOWLEDGE Message is received containing a circuit identity code which is unknown to the MSC, it is up to the MSC to correct the situation, e.g. by performing a circuit re-selection procedure and sending an UNEQUIPPED CIRCUIT Message to the BSS.</w:t>
      </w:r>
    </w:p>
    <w:p w14:paraId="243D7352" w14:textId="77777777" w:rsidR="000A5562" w:rsidRPr="00DA4560" w:rsidRDefault="000A5562" w:rsidP="000A5562">
      <w:pPr>
        <w:pStyle w:val="B1"/>
      </w:pPr>
      <w:r w:rsidRPr="00DA4560">
        <w:t>-</w:t>
      </w:r>
      <w:r w:rsidRPr="00DA4560">
        <w:tab/>
        <w:t>If a circuit supervision message (BLOCK, UNBLOCK or RESET CIRCUIT) is received containing a circuit identity code which is not known no respective acknowledgement is returned. Instead an UNEQUIPPED CIRCUIT Message is sent to the peer entity for the circuit concerned.</w:t>
      </w:r>
    </w:p>
    <w:p w14:paraId="647DE4B5" w14:textId="77777777" w:rsidR="000A5562" w:rsidRPr="00DA4560" w:rsidRDefault="000A5562" w:rsidP="000A5562">
      <w:pPr>
        <w:pStyle w:val="B1"/>
      </w:pPr>
      <w:r w:rsidRPr="00DA4560">
        <w:lastRenderedPageBreak/>
        <w:t>-</w:t>
      </w:r>
      <w:r w:rsidRPr="00DA4560">
        <w:tab/>
        <w:t>If a circuit supervision acknowledgement message (BLOCKING ACKNOWLEDGE, UNBLOCKING ACKNOWLEDGE or RESET CIRCUIT ACKNOWLEDGE) is received containing a circuit identity code which is not known, an UNEQUIPPED CIRCUIT message is sent to the peer entity for the circuit concerned.</w:t>
      </w:r>
    </w:p>
    <w:p w14:paraId="4CBBDE60" w14:textId="77777777" w:rsidR="000A5562" w:rsidRPr="00DA4560" w:rsidRDefault="000A5562" w:rsidP="000A5562">
      <w:pPr>
        <w:pStyle w:val="B1"/>
      </w:pPr>
      <w:r w:rsidRPr="00DA4560">
        <w:t>-</w:t>
      </w:r>
      <w:r w:rsidRPr="00DA4560">
        <w:tab/>
        <w:t>If a circuit group supervision message (GROUP BLOCK, GROUP UNBLOCK) is received which affects one or more circuits which are unknown to the own entity the returned acknowledgement message shall not contain any information about these circuit(s), i.e. the respective status bit(s) in the status field shall not be set. Instead an UNEQUIPPED CIRCUIT Message is sent to the peer entity for the circuit(s) concerned.</w:t>
      </w:r>
    </w:p>
    <w:p w14:paraId="5E4EF4EC" w14:textId="77777777" w:rsidR="000A5562" w:rsidRPr="00DA4560" w:rsidRDefault="000A5562" w:rsidP="000A5562">
      <w:pPr>
        <w:pStyle w:val="B1"/>
      </w:pPr>
      <w:r w:rsidRPr="00DA4560">
        <w:t>-</w:t>
      </w:r>
      <w:r w:rsidRPr="00DA4560">
        <w:tab/>
        <w:t>If a circuit group supervision acknowledgement message (CIRCUIT GROUP BLOCKING ACKNOWLEDGE or CIRCUIT GROUP UNBLOCKING ACKNOWLEDGE) is received which affects one or more circuits which are unknown to the own entity an UNEQUIPPED CIRCUIT message is sent to the peer entity for the circuit(s) concerned.</w:t>
      </w:r>
    </w:p>
    <w:p w14:paraId="1616D8BB" w14:textId="77777777" w:rsidR="000A5562" w:rsidRPr="00DA4560" w:rsidRDefault="000A5562" w:rsidP="000A5562">
      <w:pPr>
        <w:pStyle w:val="B1"/>
      </w:pPr>
      <w:r w:rsidRPr="00DA4560">
        <w:t>-</w:t>
      </w:r>
      <w:r w:rsidRPr="00DA4560">
        <w:tab/>
        <w:t>If an UNEQUIPPED CIRCUIT Message is received indicating a circuit which is unknown in the own entity no UNEQUIPPED CIRCUIT Message will be returned.</w:t>
      </w:r>
    </w:p>
    <w:p w14:paraId="05852CFE" w14:textId="77777777" w:rsidR="000A5562" w:rsidRPr="00DA4560" w:rsidRDefault="000A5562" w:rsidP="000A5562">
      <w:r w:rsidRPr="00DA4560">
        <w:t>If an UNEQUIPPED CIRCUIT Message is received indicating a circuit(s) that is known to the recipient, the indicated circuit(s) should be removed from service and the situation should be reported to the maintenance system for further intervention. The UNEQUIPPED CIRCUIT message is not to be acknowledged by the recipient.</w:t>
      </w:r>
    </w:p>
    <w:p w14:paraId="611BC272" w14:textId="77777777" w:rsidR="000A5562" w:rsidRPr="00DA4560" w:rsidRDefault="000A5562" w:rsidP="000A5562">
      <w:pPr>
        <w:pStyle w:val="Heading4"/>
        <w:tabs>
          <w:tab w:val="left" w:pos="1425"/>
        </w:tabs>
        <w:ind w:left="1425" w:hanging="1425"/>
      </w:pPr>
      <w:bookmarkStart w:id="109" w:name="_Toc493018868"/>
      <w:r w:rsidRPr="00DA4560">
        <w:t>3.1.19.7</w:t>
      </w:r>
      <w:r w:rsidRPr="00DA4560">
        <w:tab/>
        <w:t>Field Elements</w:t>
      </w:r>
      <w:bookmarkEnd w:id="109"/>
    </w:p>
    <w:p w14:paraId="00FF75C5" w14:textId="77777777" w:rsidR="000A5562" w:rsidRPr="00DA4560" w:rsidRDefault="000A5562" w:rsidP="000A5562">
      <w:pPr>
        <w:keepNext/>
      </w:pPr>
      <w:r w:rsidRPr="00DA4560">
        <w:t xml:space="preserve">This sub-clause defines the generic error handling to be applied to the field elements found in the </w:t>
      </w:r>
      <w:r w:rsidRPr="00DA4560">
        <w:rPr>
          <w:i/>
        </w:rPr>
        <w:t>Old BSS to New BSS Information</w:t>
      </w:r>
      <w:r w:rsidRPr="00DA4560">
        <w:t xml:space="preserve">, </w:t>
      </w:r>
      <w:r w:rsidRPr="00DA4560">
        <w:rPr>
          <w:i/>
        </w:rPr>
        <w:t>New BSS to Old BSS Information</w:t>
      </w:r>
      <w:r w:rsidRPr="00DA4560">
        <w:t xml:space="preserve"> and </w:t>
      </w:r>
      <w:r w:rsidRPr="00DA4560">
        <w:rPr>
          <w:i/>
        </w:rPr>
        <w:t>Inter-System Information</w:t>
      </w:r>
      <w:r w:rsidRPr="00DA4560">
        <w:t xml:space="preserve"> information elements.</w:t>
      </w:r>
    </w:p>
    <w:p w14:paraId="6355BEB0" w14:textId="77777777" w:rsidR="000A5562" w:rsidRPr="00DA4560" w:rsidRDefault="000A5562" w:rsidP="000A5562">
      <w:pPr>
        <w:keepNext/>
      </w:pPr>
      <w:r w:rsidRPr="00DA4560">
        <w:t>All field elements shall be treated as non-essential.</w:t>
      </w:r>
    </w:p>
    <w:p w14:paraId="6B8141A6" w14:textId="77777777" w:rsidR="000A5562" w:rsidRPr="00DA4560" w:rsidRDefault="000A5562" w:rsidP="000A5562">
      <w:pPr>
        <w:keepNext/>
      </w:pPr>
      <w:r w:rsidRPr="00DA4560">
        <w:t>The following events shall not be regarded as errors by the recipient:</w:t>
      </w:r>
    </w:p>
    <w:p w14:paraId="58C06F32" w14:textId="77777777" w:rsidR="000A5562" w:rsidRPr="00DA4560" w:rsidRDefault="000A5562" w:rsidP="000A5562">
      <w:pPr>
        <w:pStyle w:val="B1"/>
      </w:pPr>
      <w:r w:rsidRPr="00DA4560">
        <w:t>-</w:t>
      </w:r>
      <w:r w:rsidRPr="00DA4560">
        <w:tab/>
        <w:t>spare bits with an unexpected value in any field element;</w:t>
      </w:r>
    </w:p>
    <w:p w14:paraId="6976AE99" w14:textId="77777777" w:rsidR="000A5562" w:rsidRPr="00DA4560" w:rsidRDefault="000A5562" w:rsidP="000A5562">
      <w:pPr>
        <w:pStyle w:val="B1"/>
      </w:pPr>
      <w:r w:rsidRPr="00DA4560">
        <w:t>-</w:t>
      </w:r>
      <w:r w:rsidRPr="00DA4560">
        <w:tab/>
        <w:t>the use of additional octets in any field element;</w:t>
      </w:r>
    </w:p>
    <w:p w14:paraId="091510D5" w14:textId="77777777" w:rsidR="000A5562" w:rsidRPr="00DA4560" w:rsidRDefault="000A5562" w:rsidP="000A5562">
      <w:pPr>
        <w:pStyle w:val="B1"/>
      </w:pPr>
      <w:r w:rsidRPr="00DA4560">
        <w:t>-</w:t>
      </w:r>
      <w:r w:rsidRPr="00DA4560">
        <w:tab/>
        <w:t>a missing field element;</w:t>
      </w:r>
    </w:p>
    <w:p w14:paraId="0833686A" w14:textId="77777777" w:rsidR="000A5562" w:rsidRPr="00DA4560" w:rsidRDefault="000A5562" w:rsidP="000A5562">
      <w:pPr>
        <w:pStyle w:val="B1"/>
      </w:pPr>
      <w:r w:rsidRPr="00DA4560">
        <w:t>-</w:t>
      </w:r>
      <w:r w:rsidRPr="00DA4560">
        <w:tab/>
        <w:t>a field element whose length is either too short or too long.</w:t>
      </w:r>
    </w:p>
    <w:p w14:paraId="3739645A" w14:textId="77777777" w:rsidR="000A5562" w:rsidRPr="00DA4560" w:rsidRDefault="000A5562" w:rsidP="000A5562">
      <w:r w:rsidRPr="00DA4560">
        <w:t>When the recipient detects one or more of these events the receiving entity shall ignore the information that it is unable to understand and treat the message on the basis of the information that remains:</w:t>
      </w:r>
    </w:p>
    <w:p w14:paraId="2FCBB33A" w14:textId="77777777" w:rsidR="000A5562" w:rsidRPr="00DA4560" w:rsidRDefault="000A5562" w:rsidP="000A5562">
      <w:pPr>
        <w:pStyle w:val="B1"/>
      </w:pPr>
      <w:r w:rsidRPr="00DA4560">
        <w:t>-</w:t>
      </w:r>
      <w:r w:rsidRPr="00DA4560">
        <w:tab/>
        <w:t>when an unknown field element identifier is encountered, the unknown field element shall be skipped and the receiver shall continue processing any remaining field elements;</w:t>
      </w:r>
    </w:p>
    <w:p w14:paraId="34A78C71" w14:textId="77777777" w:rsidR="000A5562" w:rsidRPr="00DA4560" w:rsidRDefault="000A5562" w:rsidP="000A5562">
      <w:pPr>
        <w:pStyle w:val="B1"/>
      </w:pPr>
      <w:r w:rsidRPr="00DA4560">
        <w:t>-</w:t>
      </w:r>
      <w:r w:rsidRPr="00DA4560">
        <w:tab/>
        <w:t>when more field elements of a particular type are received than are expected, the last one(s) shall be ignored;</w:t>
      </w:r>
    </w:p>
    <w:p w14:paraId="1AC392C2" w14:textId="77777777" w:rsidR="000A5562" w:rsidRPr="00DA4560" w:rsidRDefault="000A5562" w:rsidP="000A5562">
      <w:pPr>
        <w:pStyle w:val="B1"/>
      </w:pPr>
      <w:r w:rsidRPr="00DA4560">
        <w:t>-</w:t>
      </w:r>
      <w:r w:rsidRPr="00DA4560">
        <w:tab/>
        <w:t>when a sub-field in a field element contains a value, which the recipient knows to be incorrect, the recipient shall either ignore that sub-field or ignore the entire field (treating it as if the field element had not been received); and</w:t>
      </w:r>
    </w:p>
    <w:p w14:paraId="5BE1EFCC" w14:textId="77777777" w:rsidR="000A5562" w:rsidRPr="00DA4560" w:rsidRDefault="000A5562" w:rsidP="000A5562">
      <w:pPr>
        <w:pStyle w:val="B1"/>
      </w:pPr>
      <w:r w:rsidRPr="00DA4560">
        <w:t>-</w:t>
      </w:r>
      <w:r w:rsidRPr="00DA4560">
        <w:tab/>
        <w:t xml:space="preserve"> when a sub-field in a field element contains a reserved value, the recipient shall ignore the entire field element (treating it as if the field element had not been received).</w:t>
      </w:r>
    </w:p>
    <w:p w14:paraId="05B93E5A" w14:textId="77777777" w:rsidR="000A5562" w:rsidRPr="00DA4560" w:rsidRDefault="000A5562" w:rsidP="000A5562">
      <w:pPr>
        <w:pStyle w:val="Heading3"/>
      </w:pPr>
      <w:bookmarkStart w:id="110" w:name="_Toc493018869"/>
      <w:r w:rsidRPr="00DA4560">
        <w:t>3.1.20</w:t>
      </w:r>
      <w:r w:rsidRPr="00DA4560">
        <w:tab/>
        <w:t>Load Indication Procedure</w:t>
      </w:r>
      <w:bookmarkEnd w:id="110"/>
    </w:p>
    <w:p w14:paraId="2E99C2FC" w14:textId="77777777" w:rsidR="000A5562" w:rsidRPr="00DA4560" w:rsidRDefault="000A5562" w:rsidP="000A5562">
      <w:r w:rsidRPr="00DA4560">
        <w:t>The purpose of the load indication procedure is to inform all neighbour BSS's about the traffic situation of a cell.</w:t>
      </w:r>
    </w:p>
    <w:p w14:paraId="5BDA118A" w14:textId="77777777" w:rsidR="000A5562" w:rsidRPr="00DA4560" w:rsidRDefault="000A5562" w:rsidP="000A5562">
      <w:r w:rsidRPr="00DA4560">
        <w:t>The philosophy is to control the incoming handover traffic at the source, i.e. the BSS of the concerned cell informs all of its neighbour BSS's about the load situation. This is achieved by sending a LOAD INDICATION message to the neighbour BSS's. On receipt of the LOAD INDICATION message the BSS may analyse the load information and take the traffic load into consideration when deciding a handover.</w:t>
      </w:r>
    </w:p>
    <w:p w14:paraId="57DFCCB9" w14:textId="77777777" w:rsidR="000A5562" w:rsidRPr="00DA4560" w:rsidRDefault="000A5562" w:rsidP="000A5562">
      <w:r w:rsidRPr="00DA4560">
        <w:t>The algorithm in which the BSS decides on starting a Load Indication procedure is operator dependent.</w:t>
      </w:r>
    </w:p>
    <w:p w14:paraId="3FBDBD22" w14:textId="77777777" w:rsidR="000A5562" w:rsidRPr="00DA4560" w:rsidRDefault="000A5562" w:rsidP="000A5562">
      <w:r w:rsidRPr="00DA4560">
        <w:t>The implementation of the Load Indication procedure shall be regarded as optional, that means, if this procedure is not used, the Load Indication message may be ignored by these network elements.</w:t>
      </w:r>
    </w:p>
    <w:p w14:paraId="6D0D98B7" w14:textId="77777777" w:rsidR="000A5562" w:rsidRPr="00DA4560" w:rsidRDefault="000A5562" w:rsidP="000A5562">
      <w:pPr>
        <w:pStyle w:val="Heading4"/>
      </w:pPr>
      <w:bookmarkStart w:id="111" w:name="_Toc493018870"/>
      <w:r w:rsidRPr="00DA4560">
        <w:lastRenderedPageBreak/>
        <w:t>3.1.20.1</w:t>
      </w:r>
      <w:r w:rsidRPr="00DA4560">
        <w:tab/>
        <w:t>Operation of the procedure</w:t>
      </w:r>
      <w:bookmarkEnd w:id="111"/>
    </w:p>
    <w:p w14:paraId="3DA89CBE" w14:textId="77777777" w:rsidR="000A5562" w:rsidRPr="00DA4560" w:rsidRDefault="000A5562" w:rsidP="000A5562">
      <w:pPr>
        <w:keepNext/>
      </w:pPr>
      <w:r w:rsidRPr="00DA4560">
        <w:t>The procedure operates as follows:</w:t>
      </w:r>
    </w:p>
    <w:p w14:paraId="0891ED09" w14:textId="77777777" w:rsidR="000A5562" w:rsidRPr="00DA4560" w:rsidRDefault="000A5562" w:rsidP="000A5562">
      <w:pPr>
        <w:keepNext/>
      </w:pPr>
      <w:r w:rsidRPr="00DA4560">
        <w:t>The BSS shall send the LOAD INDICATION message to the MSC with the following information:</w:t>
      </w:r>
    </w:p>
    <w:p w14:paraId="613F14BC" w14:textId="77777777" w:rsidR="000A5562" w:rsidRPr="00DA4560" w:rsidRDefault="000A5562" w:rsidP="000A5562">
      <w:pPr>
        <w:pStyle w:val="B1"/>
      </w:pPr>
      <w:r w:rsidRPr="00DA4560">
        <w:t>-</w:t>
      </w:r>
      <w:r w:rsidRPr="00DA4560">
        <w:tab/>
        <w:t>Cell Identifier of the cell where the traffic load situation takes place (Cell Identifier information element).</w:t>
      </w:r>
    </w:p>
    <w:p w14:paraId="4C0B5F6A" w14:textId="77777777" w:rsidR="000A5562" w:rsidRPr="00DA4560" w:rsidRDefault="000A5562" w:rsidP="000A5562">
      <w:pPr>
        <w:pStyle w:val="B1"/>
      </w:pPr>
      <w:r w:rsidRPr="00DA4560">
        <w:t>-</w:t>
      </w:r>
      <w:r w:rsidRPr="00DA4560">
        <w:tab/>
        <w:t>The Time indication information element contains the time where the traffic load information shall be valid on the receiving side.</w:t>
      </w:r>
    </w:p>
    <w:p w14:paraId="6B584DA8" w14:textId="77777777" w:rsidR="000A5562" w:rsidRPr="00DA4560" w:rsidRDefault="000A5562" w:rsidP="000A5562">
      <w:pPr>
        <w:pStyle w:val="B1"/>
      </w:pPr>
      <w:r w:rsidRPr="00DA4560">
        <w:t>-</w:t>
      </w:r>
      <w:r w:rsidRPr="00DA4560">
        <w:tab/>
        <w:t>The Cell identifier list information element contains the cell identifier of the affected neighbour cells.</w:t>
      </w:r>
    </w:p>
    <w:p w14:paraId="35A8124E" w14:textId="77777777" w:rsidR="000A5562" w:rsidRPr="00DA4560" w:rsidRDefault="000A5562" w:rsidP="000A5562">
      <w:pPr>
        <w:pStyle w:val="B1"/>
      </w:pPr>
      <w:r w:rsidRPr="00DA4560">
        <w:t>-</w:t>
      </w:r>
      <w:r w:rsidRPr="00DA4560">
        <w:tab/>
        <w:t>The information about the total number of channels accessible or in use, and the information about the current number of channels available for each reported channel type on the indicated cell (Resource situation information element).</w:t>
      </w:r>
    </w:p>
    <w:p w14:paraId="0BD2FFF3" w14:textId="77777777" w:rsidR="000A5562" w:rsidRPr="00DA4560" w:rsidRDefault="000A5562" w:rsidP="000A5562">
      <w:pPr>
        <w:pStyle w:val="B1"/>
      </w:pPr>
      <w:r w:rsidRPr="00DA4560">
        <w:t>-</w:t>
      </w:r>
      <w:r w:rsidRPr="00DA4560">
        <w:tab/>
        <w:t>The reason for sending this message (Cause information element).</w:t>
      </w:r>
    </w:p>
    <w:p w14:paraId="38B1B6F0" w14:textId="77777777" w:rsidR="000A5562" w:rsidRPr="00DA4560" w:rsidRDefault="000A5562" w:rsidP="000A5562">
      <w:r w:rsidRPr="00DA4560">
        <w:t>On receipt of the LOAD INDICATION message, the MSC transmits this message to all BSS's as derived from the Cell identifier list Information Element.</w:t>
      </w:r>
    </w:p>
    <w:p w14:paraId="14C3EEBB" w14:textId="77777777" w:rsidR="000A5562" w:rsidRPr="00DA4560" w:rsidRDefault="000A5562" w:rsidP="000A5562">
      <w:pPr>
        <w:pStyle w:val="NO"/>
      </w:pPr>
      <w:r w:rsidRPr="00DA4560">
        <w:t>NOTE:</w:t>
      </w:r>
      <w:r w:rsidRPr="00DA4560">
        <w:tab/>
        <w:t>In the case where more than one indicated cells in the cell identifier list IE belong to the same BSS, the MSC should try to send the LOAD INDICATION message only once to this BSS.</w:t>
      </w:r>
    </w:p>
    <w:p w14:paraId="3BAA31BC" w14:textId="77777777" w:rsidR="000A5562" w:rsidRPr="00DA4560" w:rsidRDefault="000A5562" w:rsidP="000A5562">
      <w:r w:rsidRPr="00DA4560">
        <w:t>With each reception of a LOAD INDICATION message from the MSC the target BSS shall analyse the resource information and adapt the handover traffic either from all cells of the BSS-area or only from the cells contained in the Cell identifier list Information Element to the cell indicated in the Cell identifier Information Element. The BSS shall ignore all Cell identifiers for cells which do not belong to its area.</w:t>
      </w:r>
    </w:p>
    <w:p w14:paraId="0B42BCD0" w14:textId="77777777" w:rsidR="000A5562" w:rsidRPr="00DA4560" w:rsidRDefault="000A5562" w:rsidP="000A5562">
      <w:r w:rsidRPr="00DA4560">
        <w:t>In the case where the BSS receives a LOAD INDICATION message without the Resource situation information element, that means the indicated cell is not able to perform incoming handover requests and the receiving BSS may stop the whole handover traffic to this cell.</w:t>
      </w:r>
    </w:p>
    <w:p w14:paraId="1A521DEE" w14:textId="77777777" w:rsidR="000A5562" w:rsidRPr="00DA4560" w:rsidRDefault="000A5562" w:rsidP="000A5562">
      <w:r w:rsidRPr="00DA4560">
        <w:t>The traffic load information shall only be valid the time as indicated in the Time indication Information Element. The control timer shall be stopped with the receipt of a new LOAD INDICATION message and restarted with the new value. If the Time field contains the value 0, the load information is no longer valid.</w:t>
      </w:r>
    </w:p>
    <w:p w14:paraId="5B52E6EF" w14:textId="77777777" w:rsidR="000A5562" w:rsidRPr="00DA4560" w:rsidRDefault="000A5562" w:rsidP="000A5562">
      <w:pPr>
        <w:pStyle w:val="Heading3"/>
      </w:pPr>
      <w:bookmarkStart w:id="112" w:name="_Toc493018871"/>
      <w:r w:rsidRPr="00DA4560">
        <w:t>3.1.21</w:t>
      </w:r>
      <w:r w:rsidRPr="00DA4560">
        <w:tab/>
        <w:t>Voice group call service and voice broadcast service call set-up and resource assignment</w:t>
      </w:r>
      <w:bookmarkEnd w:id="112"/>
    </w:p>
    <w:p w14:paraId="167256DD" w14:textId="77777777" w:rsidR="000A5562" w:rsidRPr="00DA4560" w:rsidRDefault="000A5562" w:rsidP="000A5562">
      <w:r w:rsidRPr="00DA4560">
        <w:t>To set-up a VGCS/VBS call the MSC initiates the VGCS/VBS set-up procedure to the BSS. The MSC can then allocate resources to the VGCS/VBS call by initiating the VGCS/VBS Assignment procedure. If a priority IE is included in the VGS/VBS ASSIGNMENT REQUEST message then the priority level in this Priority IE takes precedence over any priority level that may have been included in the VGCS/VBS SETUP message.</w:t>
      </w:r>
    </w:p>
    <w:p w14:paraId="3B7B0F50" w14:textId="77777777" w:rsidR="000A5562" w:rsidRPr="00DA4560" w:rsidRDefault="000A5562" w:rsidP="000A5562">
      <w:r w:rsidRPr="00DA4560">
        <w:t>The BSS and MSC may indicate the support of some optional features through the VGCS/VBS SETUP and VGCS/VBS SETUP ACK messages. To support an optional feature both the VGCS/VBS SETUP and VGCS/VBS SETUP ACK messages must indicate that the feature is supported. The BSS shall only indicate the support of a given optional feature in the VGCS/VBS SETUP ACK message if the MSC had indicated its support of this feature in the VGCS/VBS SETUP message. Support of the following features may be indicated through these messages:</w:t>
      </w:r>
    </w:p>
    <w:p w14:paraId="7B073E49" w14:textId="77777777" w:rsidR="000A5562" w:rsidRPr="00DA4560" w:rsidRDefault="000A5562" w:rsidP="000A5562">
      <w:pPr>
        <w:pStyle w:val="B1"/>
      </w:pPr>
      <w:r w:rsidRPr="00DA4560">
        <w:t>-</w:t>
      </w:r>
      <w:r w:rsidRPr="00DA4560">
        <w:tab/>
        <w:t>A-interface circuit sharing;</w:t>
      </w:r>
    </w:p>
    <w:p w14:paraId="5FED68A2" w14:textId="77777777" w:rsidR="000A5562" w:rsidRPr="00DA4560" w:rsidRDefault="000A5562" w:rsidP="000A5562">
      <w:pPr>
        <w:pStyle w:val="B1"/>
      </w:pPr>
      <w:r w:rsidRPr="00DA4560">
        <w:t>-</w:t>
      </w:r>
      <w:r w:rsidRPr="00DA4560">
        <w:tab/>
        <w:t>A-interface link sharing;</w:t>
      </w:r>
    </w:p>
    <w:p w14:paraId="31D40145" w14:textId="77777777" w:rsidR="000A5562" w:rsidRPr="00DA4560" w:rsidRDefault="000A5562" w:rsidP="000A5562">
      <w:pPr>
        <w:pStyle w:val="B1"/>
      </w:pPr>
      <w:r w:rsidRPr="00DA4560">
        <w:t>-</w:t>
      </w:r>
      <w:r w:rsidRPr="00DA4560">
        <w:tab/>
        <w:t>Talker priority;</w:t>
      </w:r>
    </w:p>
    <w:p w14:paraId="2D41758E" w14:textId="77777777" w:rsidR="000A5562" w:rsidRPr="00DA4560" w:rsidRDefault="000A5562" w:rsidP="000A5562">
      <w:pPr>
        <w:pStyle w:val="B1"/>
        <w:rPr>
          <w:lang w:eastAsia="zh-CN"/>
        </w:rPr>
      </w:pPr>
      <w:r w:rsidRPr="00DA4560">
        <w:t>-</w:t>
      </w:r>
      <w:r w:rsidRPr="00DA4560">
        <w:tab/>
        <w:t>Group call re-establishment by the BSS</w:t>
      </w:r>
      <w:r w:rsidRPr="00DA4560">
        <w:rPr>
          <w:lang w:eastAsia="zh-CN"/>
        </w:rPr>
        <w:t>;</w:t>
      </w:r>
    </w:p>
    <w:p w14:paraId="434798FC" w14:textId="77777777" w:rsidR="000A5562" w:rsidRPr="00DA4560" w:rsidRDefault="000A5562" w:rsidP="000A5562">
      <w:pPr>
        <w:pStyle w:val="B1"/>
        <w:rPr>
          <w:lang w:eastAsia="zh-CN"/>
        </w:rPr>
      </w:pPr>
      <w:r w:rsidRPr="00DA4560">
        <w:rPr>
          <w:lang w:eastAsia="zh-CN"/>
        </w:rPr>
        <w:t>-</w:t>
      </w:r>
      <w:r w:rsidRPr="00DA4560">
        <w:rPr>
          <w:lang w:eastAsia="zh-CN"/>
        </w:rPr>
        <w:tab/>
        <w:t>Talker channel parameter.</w:t>
      </w:r>
    </w:p>
    <w:p w14:paraId="2CC4D191" w14:textId="77777777" w:rsidR="000A5562" w:rsidRPr="00DA4560" w:rsidRDefault="000A5562" w:rsidP="000A5562">
      <w:pPr>
        <w:pStyle w:val="Heading4"/>
      </w:pPr>
      <w:bookmarkStart w:id="113" w:name="_Toc493018872"/>
      <w:r w:rsidRPr="00DA4560">
        <w:lastRenderedPageBreak/>
        <w:t>3.1.21.1</w:t>
      </w:r>
      <w:r w:rsidRPr="00DA4560">
        <w:tab/>
        <w:t>Successful operation</w:t>
      </w:r>
      <w:bookmarkEnd w:id="113"/>
    </w:p>
    <w:p w14:paraId="15A86F3C" w14:textId="77777777" w:rsidR="000A5562" w:rsidRPr="00DA4560" w:rsidRDefault="000A5562" w:rsidP="000A5562">
      <w:r w:rsidRPr="00DA4560">
        <w:t>To initiate a VGCS/VBS call set-up procedures the MSC sends to the BSS a VGCS/VBS SETUP message across VGCS/VBS call controlling SCCP connection. This connection is established for the life time of the VGCS/VBS call.</w:t>
      </w:r>
    </w:p>
    <w:p w14:paraId="79C0162D" w14:textId="77777777" w:rsidR="000A5562" w:rsidRPr="00DA4560" w:rsidRDefault="000A5562" w:rsidP="000A5562">
      <w:r w:rsidRPr="00DA4560">
        <w:t>The BSS allocates resources to the call and returns VGCS/VBS SETUP ACK message to the MSC.</w:t>
      </w:r>
    </w:p>
    <w:p w14:paraId="591FC431" w14:textId="77777777" w:rsidR="000A5562" w:rsidRPr="00DA4560" w:rsidRDefault="000A5562" w:rsidP="000A5562">
      <w:r w:rsidRPr="00DA4560">
        <w:t>When the MSC supports talker priority it shall indicate its support in each VGCS/VBS SETUP message. If the VGCS/VBS SETUP message indicates support of talker priority and the BSS supports talker priority, then the VGCS/VBS SETUP ACK message shall indicate support of talker priority. The network supports talker priority if both the MSC and BSS indicate their support in the VGCS/VBS SETUP and VGCS/VBS SETUP ACK messages, respectively.</w:t>
      </w:r>
    </w:p>
    <w:p w14:paraId="32B671C8" w14:textId="77777777" w:rsidR="000A5562" w:rsidRPr="00DA4560" w:rsidRDefault="000A5562" w:rsidP="000A5562">
      <w:r w:rsidRPr="00DA4560">
        <w:t>If the BSS supports one of the requested types of A-interface resource sharing (that are indicated by the MSC in the VGCS/VBS SETUP message) it includes the supported type (i.e. either A-interface circuit sharing or A-interface link sharing) in the VGCS/VBS SETUP ACK.</w:t>
      </w:r>
    </w:p>
    <w:p w14:paraId="1C37C14D" w14:textId="77777777" w:rsidR="000A5562" w:rsidRPr="00DA4560" w:rsidRDefault="000A5562" w:rsidP="000A5562">
      <w:r w:rsidRPr="00DA4560">
        <w:t>An MSC or BSS supporting A-interface link sharing shall also support the procedures for group call re-establishment by the BSS.</w:t>
      </w:r>
      <w:r w:rsidRPr="00DA4560">
        <w:rPr>
          <w:rFonts w:ascii="Courier New" w:hAnsi="Courier New" w:cs="Courier New"/>
        </w:rPr>
        <w:t xml:space="preserve"> </w:t>
      </w:r>
      <w:r w:rsidRPr="00DA4560">
        <w:t>The network supports Group call re-establishment by the BSS if both the MSC and BSS indicate their support of this feature in the VGCS/VBS SETUP and VGCS/VBS SETUP ACK messages respectively, or if both the MSC and BSS indicate that they support A-interface link sharing in the VGCS/VBS SETUP or VGCS/VBS SETUP ACK messages, respectively.</w:t>
      </w:r>
      <w:r w:rsidRPr="00DA4560">
        <w:rPr>
          <w:rFonts w:ascii="Courier New" w:hAnsi="Courier New" w:cs="Courier New"/>
        </w:rPr>
        <w:t xml:space="preserve"> </w:t>
      </w:r>
      <w:r w:rsidRPr="00DA4560">
        <w:t>An MSC or BSS shall explicitly indicate support of the feature "group call re-establishment by the BSS" in the VGCS Feature Flags IE only, if the feature is supported in a configuration without A-interface link sharing.</w:t>
      </w:r>
    </w:p>
    <w:p w14:paraId="21FF70EE" w14:textId="77777777" w:rsidR="000A5562" w:rsidRPr="00DA4560" w:rsidRDefault="000A5562" w:rsidP="000A5562">
      <w:pPr>
        <w:rPr>
          <w:lang w:eastAsia="zh-CN"/>
        </w:rPr>
      </w:pPr>
      <w:r w:rsidRPr="00DA4560">
        <w:t xml:space="preserve">When the MSC </w:t>
      </w:r>
      <w:r w:rsidRPr="00DA4560">
        <w:rPr>
          <w:lang w:eastAsia="zh-CN"/>
        </w:rPr>
        <w:t xml:space="preserve">supports </w:t>
      </w:r>
      <w:r w:rsidRPr="00DA4560">
        <w:t xml:space="preserve">talker </w:t>
      </w:r>
      <w:r w:rsidRPr="00DA4560">
        <w:rPr>
          <w:lang w:eastAsia="zh-CN"/>
        </w:rPr>
        <w:t>channel parameter</w:t>
      </w:r>
      <w:r w:rsidRPr="00DA4560">
        <w:t xml:space="preserve"> and requires a dedicated channel to be established for any talker in the cell for a specific group call it shall explicitly indicate its </w:t>
      </w:r>
      <w:r w:rsidRPr="00DA4560">
        <w:rPr>
          <w:lang w:eastAsia="zh-CN"/>
        </w:rPr>
        <w:t>configuration</w:t>
      </w:r>
      <w:r w:rsidRPr="00DA4560">
        <w:t xml:space="preserve"> in each VGCS/VBS SETUP message. If the VGCS/VBS SETUP message indicates </w:t>
      </w:r>
      <w:r w:rsidRPr="00DA4560">
        <w:rPr>
          <w:lang w:eastAsia="zh-CN"/>
        </w:rPr>
        <w:t>configuration</w:t>
      </w:r>
      <w:r w:rsidRPr="00DA4560">
        <w:t xml:space="preserve"> of talker </w:t>
      </w:r>
      <w:r w:rsidRPr="00DA4560">
        <w:rPr>
          <w:lang w:eastAsia="zh-CN"/>
        </w:rPr>
        <w:t>channel parameter</w:t>
      </w:r>
      <w:r w:rsidRPr="00DA4560">
        <w:t xml:space="preserve"> and the BSS supports talker </w:t>
      </w:r>
      <w:r w:rsidRPr="00DA4560">
        <w:rPr>
          <w:lang w:eastAsia="zh-CN"/>
        </w:rPr>
        <w:t>channel parameter</w:t>
      </w:r>
      <w:r w:rsidRPr="00DA4560">
        <w:t xml:space="preserve">, then the VGCS/VBS SETUP ACK message shall indicate </w:t>
      </w:r>
      <w:r w:rsidRPr="00DA4560">
        <w:rPr>
          <w:lang w:eastAsia="zh-CN"/>
        </w:rPr>
        <w:t xml:space="preserve">its </w:t>
      </w:r>
      <w:r w:rsidRPr="00DA4560">
        <w:t xml:space="preserve">support </w:t>
      </w:r>
      <w:r w:rsidRPr="00DA4560">
        <w:rPr>
          <w:lang w:eastAsia="zh-CN"/>
        </w:rPr>
        <w:t>and the BSS shall establish and maintain a dedicated traffic channel for any talker in that group call in the cell</w:t>
      </w:r>
      <w:r w:rsidRPr="00DA4560">
        <w:t xml:space="preserve">. </w:t>
      </w:r>
    </w:p>
    <w:p w14:paraId="5F9C18A6" w14:textId="77777777" w:rsidR="000A5562" w:rsidRPr="00DA4560" w:rsidRDefault="000A5562" w:rsidP="000A5562">
      <w:pPr>
        <w:pStyle w:val="Heading4"/>
      </w:pPr>
      <w:bookmarkStart w:id="114" w:name="_Toc493018873"/>
      <w:r w:rsidRPr="00DA4560">
        <w:t>3.1.21.2</w:t>
      </w:r>
      <w:r w:rsidRPr="00DA4560">
        <w:tab/>
        <w:t>VGCS/VBS call set-up abnormal cases</w:t>
      </w:r>
      <w:bookmarkEnd w:id="114"/>
    </w:p>
    <w:p w14:paraId="026A8F5F" w14:textId="77777777" w:rsidR="000A5562" w:rsidRPr="00DA4560" w:rsidRDefault="000A5562" w:rsidP="000A5562">
      <w:r w:rsidRPr="00DA4560">
        <w:t>If the BSS detects that the VGCS/VBS call is already set-up it will clear all resources associated with the previous call and proceed with the new call.</w:t>
      </w:r>
    </w:p>
    <w:p w14:paraId="4D0AD4AD" w14:textId="77777777" w:rsidR="000A5562" w:rsidRPr="00DA4560" w:rsidRDefault="000A5562" w:rsidP="000A5562">
      <w:r w:rsidRPr="00DA4560">
        <w:t>If the VGCS Feature Flags IE in the VGCS/VBS SETUP ACK message indicates the support of an optional feature that was not indicated as supported in the VGCS Feature Flags IE in the VGCS/VBS SETUP message, then the MSC shall send a CLEAR COMMAND via the VGCS/VBS call controlling SCCP connection to the BSS and release the call control SCCP connection.</w:t>
      </w:r>
    </w:p>
    <w:p w14:paraId="338DCE49" w14:textId="77777777" w:rsidR="000A5562" w:rsidRPr="00DA4560" w:rsidRDefault="000A5562" w:rsidP="000A5562">
      <w:pPr>
        <w:pStyle w:val="Heading4"/>
      </w:pPr>
      <w:bookmarkStart w:id="115" w:name="_Toc493018874"/>
      <w:r w:rsidRPr="00DA4560">
        <w:t>3.1.21.3</w:t>
      </w:r>
      <w:r w:rsidRPr="00DA4560">
        <w:tab/>
        <w:t>VGCS/VBS call set-up failure</w:t>
      </w:r>
      <w:bookmarkEnd w:id="115"/>
    </w:p>
    <w:p w14:paraId="622FA467" w14:textId="77777777" w:rsidR="000A5562" w:rsidRPr="00DA4560" w:rsidRDefault="000A5562" w:rsidP="000A5562">
      <w:r w:rsidRPr="00DA4560">
        <w:t>If the BSS can not set-up the VGCS/VBS call then it will send a VGCS/VBS SETUP REFUSE message to the MSC.</w:t>
      </w:r>
    </w:p>
    <w:p w14:paraId="58C2F41C" w14:textId="77777777" w:rsidR="000A5562" w:rsidRPr="00DA4560" w:rsidRDefault="000A5562" w:rsidP="000A5562">
      <w:pPr>
        <w:pStyle w:val="Heading3"/>
      </w:pPr>
      <w:bookmarkStart w:id="116" w:name="_Toc493018875"/>
      <w:r w:rsidRPr="00DA4560">
        <w:t>3.1.22</w:t>
      </w:r>
      <w:r w:rsidRPr="00DA4560">
        <w:tab/>
        <w:t>Voice group call service and voice broadcast service Assignment procedure</w:t>
      </w:r>
      <w:bookmarkEnd w:id="116"/>
    </w:p>
    <w:p w14:paraId="4A1BB734" w14:textId="77777777" w:rsidR="000A5562" w:rsidRPr="00DA4560" w:rsidRDefault="000A5562" w:rsidP="000A5562">
      <w:r w:rsidRPr="00DA4560">
        <w:t>The purpose of the VGCS/VBS Assignment procedure is to ensure that the correct dedicated radio resources are allocated to the VGCS/VBS call on a per cell basis. In case of A-interface link sharing the procedure has to ensure that the correct dedicated resources are allocated to the VGCS/VBS call on a per BSS basis. In order to support this procedure the MSC sets up a VGCS/VBS resource controlling SCCP connection to the BSS. This connection is then used to support all BSSAP messages related to the dedicated resource(s).</w:t>
      </w:r>
    </w:p>
    <w:p w14:paraId="24502859" w14:textId="77777777" w:rsidR="000A5562" w:rsidRPr="00DA4560" w:rsidRDefault="000A5562" w:rsidP="000A5562">
      <w:r w:rsidRPr="00DA4560">
        <w:t>The MSC can command that the radio resources are either allocated immediately or delayed.</w:t>
      </w:r>
    </w:p>
    <w:p w14:paraId="3228ABBC" w14:textId="77777777" w:rsidR="000A5562" w:rsidRPr="00DA4560" w:rsidRDefault="000A5562" w:rsidP="000A5562">
      <w:pPr>
        <w:pStyle w:val="Heading4"/>
      </w:pPr>
      <w:bookmarkStart w:id="117" w:name="_Toc493018876"/>
      <w:r w:rsidRPr="00DA4560">
        <w:t>3.1.22.1</w:t>
      </w:r>
      <w:r w:rsidRPr="00DA4560">
        <w:tab/>
        <w:t>Successful operation</w:t>
      </w:r>
      <w:bookmarkEnd w:id="117"/>
    </w:p>
    <w:p w14:paraId="5D51171F" w14:textId="77777777" w:rsidR="000A5562" w:rsidRPr="00DA4560" w:rsidRDefault="000A5562" w:rsidP="000A5562">
      <w:r w:rsidRPr="00DA4560">
        <w:t>The VGCS/VBS call controlling SCCP connection shall be established before the VGCS/VBS Assignment procedure takes place.</w:t>
      </w:r>
    </w:p>
    <w:p w14:paraId="0AF0F993" w14:textId="77777777" w:rsidR="000A5562" w:rsidRPr="00DA4560" w:rsidRDefault="000A5562" w:rsidP="000A5562">
      <w:r w:rsidRPr="00DA4560">
        <w:lastRenderedPageBreak/>
        <w:t xml:space="preserve">The MSC initiates the VGCS/VBS Assignment procedure to the BSS by sending a VGCS/VBS ASSIGNMENT REQUEST on a VGCS/VBS resource controlling SCCP connection. If an IP based user plane interface is supported, the Codec List (MSC Preferred), shall be included in the VGCS/VBS ASSIGNMENT REQUEST message. If the MSC requests an IP based user plane connection, the VGCS/VBS ASSIGNMENT REQUEST message shall include the "AoIP Transport Layer Address” allocated by the MGW and a Call Identifier. </w:t>
      </w:r>
      <w:r w:rsidRPr="00DA4560">
        <w:rPr>
          <w:lang w:val="en-US" w:eastAsia="fr-FR"/>
        </w:rPr>
        <w:t xml:space="preserve"> </w:t>
      </w:r>
      <w:r w:rsidRPr="00DA4560">
        <w:t xml:space="preserve">In the case of a ciphered group call the MSC shall provide the BSS with the VSTK and VSTK_RAND. These parameters are used to derive the voice group or broadcast group ciphering key as described in 3GPP TS 43.020. </w:t>
      </w:r>
    </w:p>
    <w:p w14:paraId="59A332CD" w14:textId="77777777" w:rsidR="000A5562" w:rsidRPr="00DA4560" w:rsidRDefault="000A5562" w:rsidP="000A5562">
      <w:r w:rsidRPr="00DA4560">
        <w:t>If the MSC and BSS have indicated the support of a A-interface circuit sharing in the VGCS/VBS SETUP and VGCS/VBS SETUP ACK messages respectively, the MSC shall include the same CIC or the same Call Identifier, AoIP Transport Layer Address and Codec List (MSC Preferred) in case of AoIP, Channel type and Downlink DTX flag in all of the VGCS/VBS ASSIGNMENT REQUEST messages that are sent to the BSS for a given group call.</w:t>
      </w:r>
    </w:p>
    <w:p w14:paraId="64E0B75D" w14:textId="77777777" w:rsidR="000A5562" w:rsidRPr="00DA4560" w:rsidRDefault="000A5562" w:rsidP="000A5562">
      <w:r w:rsidRPr="00DA4560">
        <w:t xml:space="preserve">The management of priority levels is implementation dependent and under operator control. Priority rules to handle VBS and VGCS calls are defined in TS 23.067 and 24.067. </w:t>
      </w:r>
    </w:p>
    <w:p w14:paraId="1BE76346" w14:textId="77777777" w:rsidR="000A5562" w:rsidRPr="00DA4560" w:rsidRDefault="000A5562" w:rsidP="000A5562">
      <w:r w:rsidRPr="00DA4560">
        <w:t xml:space="preserve">If queuing applies and neither A-interface link sharing nor group call re-establishment are being used, new requests which cannot be assigned immediately are put in the queue according to the indicated priority levels (see sub-clause 3.1.22.4). </w:t>
      </w:r>
    </w:p>
    <w:p w14:paraId="16D82AE8" w14:textId="77777777" w:rsidR="000A5562" w:rsidRPr="00DA4560" w:rsidRDefault="000A5562" w:rsidP="000A5562">
      <w:r w:rsidRPr="00DA4560">
        <w:t>The priority levels and the preemption indicators may (singularly or in combination) be used to determine whether the assignment has to be performed unconditionally and immediately. This may lead to triggering of the preemption procedure which may then cause the forced release or forced handover of a lower priority connection if no free resource is immediately available.</w:t>
      </w:r>
    </w:p>
    <w:p w14:paraId="7DF2BBC7" w14:textId="77777777" w:rsidR="000A5562" w:rsidRPr="00DA4560" w:rsidRDefault="000A5562" w:rsidP="000A5562">
      <w:r w:rsidRPr="00DA4560">
        <w:t>The process and the extent of the preemption procedure is operator dependent, however, the preemption indicators (refer to sub-clause 3.2.2.18.), if given in the VGCS/VBS ASSIGNMENT REQUEST shall be treated on a per connection basis as follows:</w:t>
      </w:r>
    </w:p>
    <w:p w14:paraId="641AB5A8" w14:textId="77777777" w:rsidR="000A5562" w:rsidRPr="00DA4560" w:rsidRDefault="000A5562" w:rsidP="000A5562">
      <w:pPr>
        <w:pStyle w:val="B1"/>
      </w:pPr>
      <w:r w:rsidRPr="00DA4560">
        <w:t>-</w:t>
      </w:r>
      <w:r w:rsidRPr="00DA4560">
        <w:tab/>
        <w:t>if the "Preemption Capability indicator" bit is set to 1, then this allocation request can trigger the running of the preemption procedure.</w:t>
      </w:r>
    </w:p>
    <w:p w14:paraId="6FB7CB50" w14:textId="77777777" w:rsidR="000A5562" w:rsidRPr="00DA4560" w:rsidRDefault="000A5562" w:rsidP="000A5562">
      <w:pPr>
        <w:pStyle w:val="B1"/>
      </w:pPr>
      <w:r w:rsidRPr="00DA4560">
        <w:t>-</w:t>
      </w:r>
      <w:r w:rsidRPr="00DA4560">
        <w:tab/>
        <w:t>if the "Preemption Capability indicator" bit is set to 0, then this allocation request cannot trigger the preemption procedure.</w:t>
      </w:r>
    </w:p>
    <w:p w14:paraId="78FFC1BB" w14:textId="77777777" w:rsidR="000A5562" w:rsidRPr="00DA4560" w:rsidRDefault="000A5562" w:rsidP="000A5562">
      <w:pPr>
        <w:pStyle w:val="B1"/>
      </w:pPr>
      <w:r w:rsidRPr="00DA4560">
        <w:t>-</w:t>
      </w:r>
      <w:r w:rsidRPr="00DA4560">
        <w:tab/>
        <w:t>if the "Preemption Vulnerability" bit is set to 1, then this connection is vulnerable and shall be included in the preemption process or procedure and as such may be subject to forced release or forced handover of a talker in group transmit mode.</w:t>
      </w:r>
    </w:p>
    <w:p w14:paraId="06B824F0" w14:textId="77777777" w:rsidR="000A5562" w:rsidRPr="00DA4560" w:rsidRDefault="000A5562" w:rsidP="000A5562">
      <w:pPr>
        <w:pStyle w:val="B1"/>
      </w:pPr>
      <w:r w:rsidRPr="00DA4560">
        <w:t>-</w:t>
      </w:r>
      <w:r w:rsidRPr="00DA4560">
        <w:tab/>
        <w:t>if the "Preemption Vulnerability" bit is set to 0, then this connection is not vulnerable to preemption and shall not be included in the preemption process and as such may not be subject to forced release or forced handover of a talker in group transmit mode.</w:t>
      </w:r>
    </w:p>
    <w:p w14:paraId="616DC45B" w14:textId="77777777" w:rsidR="000A5562" w:rsidRPr="00DA4560" w:rsidRDefault="000A5562" w:rsidP="000A5562">
      <w:pPr>
        <w:pStyle w:val="B1"/>
      </w:pPr>
      <w:r w:rsidRPr="00DA4560">
        <w:t>-</w:t>
      </w:r>
      <w:r w:rsidRPr="00DA4560">
        <w:tab/>
        <w:t xml:space="preserve">if no Priority Information Element has been received, both "Preemption Capability" and "Preemption Vulnerability" bits shall be regarded as set to 0. </w:t>
      </w:r>
    </w:p>
    <w:p w14:paraId="4B12C79A" w14:textId="77777777" w:rsidR="000A5562" w:rsidRPr="00DA4560" w:rsidRDefault="000A5562" w:rsidP="000A5562">
      <w:pPr>
        <w:rPr>
          <w:lang w:eastAsia="zh-CN"/>
        </w:rPr>
      </w:pPr>
      <w:r w:rsidRPr="00DA4560">
        <w:t>The MSC shall control VGCS/VBS radio resource allocation on demand to be enabled or disabled by including "Assignment Requirement" IE in VGCS/VBS ASSIGNMENT REQUEST</w:t>
      </w:r>
      <w:r w:rsidRPr="00DA4560">
        <w:rPr>
          <w:lang w:eastAsia="zh-CN"/>
        </w:rPr>
        <w:t xml:space="preserve"> and optionally in </w:t>
      </w:r>
      <w:r w:rsidRPr="00DA4560">
        <w:t>VGCS/VBS AREA CELL INFO. The MSC uses the "Assignment Requirement" IE to control whether the BSS is allowed to de-allocate the VGCS/VBS radio resources before the end of the call.</w:t>
      </w:r>
      <w:r w:rsidRPr="00DA4560">
        <w:rPr>
          <w:lang w:eastAsia="zh-CN"/>
        </w:rPr>
        <w:t xml:space="preserve"> If the </w:t>
      </w:r>
      <w:r w:rsidRPr="00DA4560">
        <w:rPr>
          <w:i/>
          <w:lang w:eastAsia="zh-CN"/>
        </w:rPr>
        <w:t>Assignment</w:t>
      </w:r>
      <w:r w:rsidRPr="00DA4560">
        <w:rPr>
          <w:i/>
        </w:rPr>
        <w:t xml:space="preserve"> Requirement</w:t>
      </w:r>
      <w:r w:rsidRPr="00DA4560">
        <w:rPr>
          <w:lang w:eastAsia="zh-CN"/>
        </w:rPr>
        <w:t xml:space="preserve"> IE is not included in the </w:t>
      </w:r>
      <w:r w:rsidRPr="00DA4560">
        <w:t>VGCS/VBS AREA CELL INFO message</w:t>
      </w:r>
      <w:r w:rsidRPr="00DA4560">
        <w:rPr>
          <w:lang w:eastAsia="zh-CN"/>
        </w:rPr>
        <w:t>, the method of radio resource allocation</w:t>
      </w:r>
      <w:r w:rsidRPr="00DA4560">
        <w:t xml:space="preserve"> </w:t>
      </w:r>
      <w:r w:rsidRPr="00DA4560">
        <w:rPr>
          <w:lang w:eastAsia="zh-CN"/>
        </w:rPr>
        <w:t xml:space="preserve">for the cells in the </w:t>
      </w:r>
      <w:r w:rsidRPr="00DA4560">
        <w:rPr>
          <w:i/>
          <w:lang w:eastAsia="zh-CN"/>
        </w:rPr>
        <w:t>Cell</w:t>
      </w:r>
      <w:r w:rsidRPr="00DA4560">
        <w:rPr>
          <w:i/>
        </w:rPr>
        <w:t xml:space="preserve"> Identifier List Segment</w:t>
      </w:r>
      <w:r w:rsidRPr="00DA4560">
        <w:rPr>
          <w:i/>
          <w:lang w:eastAsia="zh-CN"/>
        </w:rPr>
        <w:t xml:space="preserve"> </w:t>
      </w:r>
      <w:r w:rsidRPr="00DA4560">
        <w:rPr>
          <w:lang w:eastAsia="zh-CN"/>
        </w:rPr>
        <w:t xml:space="preserve">IE shall be the same as the one last indicated in </w:t>
      </w:r>
      <w:r w:rsidRPr="00DA4560">
        <w:t>VGCS/VBS ASSIG</w:t>
      </w:r>
      <w:r w:rsidRPr="00DA4560">
        <w:rPr>
          <w:lang w:eastAsia="zh-CN"/>
        </w:rPr>
        <w:t>N</w:t>
      </w:r>
      <w:r w:rsidRPr="00DA4560">
        <w:t>MENT REQUEST or VGCS/VBS AREA CELL INFO</w:t>
      </w:r>
      <w:r w:rsidRPr="00DA4560">
        <w:rPr>
          <w:lang w:eastAsia="zh-CN"/>
        </w:rPr>
        <w:t>.</w:t>
      </w:r>
    </w:p>
    <w:p w14:paraId="2A80320B" w14:textId="77777777" w:rsidR="000A5562" w:rsidRPr="00DA4560" w:rsidRDefault="000A5562" w:rsidP="000A5562">
      <w:r w:rsidRPr="00DA4560">
        <w:t>When the MSC and BSS have indicated the support of a A-interface circuit sharing, the BSS shall select one channel rate and one speech version for use in all cells for the group call that are using the same shared circuit or shared IP address and UDP port value in case of AoIP, based on the first accepted VGCS/VBS ASSIGNMENT REQUEST message that is using this circuit or IP address and UDP port value in case of AoIP.</w:t>
      </w:r>
    </w:p>
    <w:p w14:paraId="130C9455" w14:textId="77777777" w:rsidR="000A5562" w:rsidRPr="00DA4560" w:rsidRDefault="000A5562" w:rsidP="000A5562">
      <w:r w:rsidRPr="00DA4560">
        <w:t xml:space="preserve">The BSS will return VGCS/VBS ASSIGNMENT RESULT to the MSC to inform the MSC of the resources allocated by the BSS for the concerned cell. The BSS shall include a Circuit Identity Code information element in the VGCS/VBS ASSIGNMENT RESULT message indicating the terrestrial circuit which is used for the VGCS/VBS call, if the BSS allocates the circuit. If the circuit was allocated by the MSC, the BSS may include the Circuit Identity Code information element (containing the same value as sent by the MSC) in the VGCS/VBS ASSIGNMENT RESULT </w:t>
      </w:r>
      <w:r w:rsidRPr="00DA4560">
        <w:lastRenderedPageBreak/>
        <w:t xml:space="preserve">message.  If AoIP is used, the BSS shall include AoIP Transport Layer Address, Call Identifier (containing the same value as sent by the MSC in the VGCS/VBS ASSIGNMENT REQUEST message) and Speech Codec (BSC-Chosen) information elements. </w:t>
      </w:r>
    </w:p>
    <w:p w14:paraId="64A34D87" w14:textId="77777777" w:rsidR="000A5562" w:rsidRPr="00DA4560" w:rsidRDefault="000A5562" w:rsidP="000A5562">
      <w:r w:rsidRPr="00DA4560">
        <w:t>In case of A-interface circuit sharing and AoIP is used, AoIP Transport Layer Address, Call Identifier and Speech Codec (BSC-Chosen) information elements shall have the same value for all VGCS/VBS ASSIGNMENT RESULT messages.</w:t>
      </w:r>
    </w:p>
    <w:p w14:paraId="67E22D46" w14:textId="77777777" w:rsidR="000A5562" w:rsidRPr="00DA4560" w:rsidRDefault="000A5562" w:rsidP="000A5562">
      <w:r w:rsidRPr="00DA4560">
        <w:t xml:space="preserve">If the MSC and BSS have indicated the support of a A-interface circuit sharing, the BSS shall return a VGCS/VBS </w:t>
      </w:r>
      <w:r w:rsidRPr="00DA4560">
        <w:rPr>
          <w:caps/>
        </w:rPr>
        <w:t>Assignment Result</w:t>
      </w:r>
      <w:r w:rsidRPr="00DA4560">
        <w:t xml:space="preserve"> message for each received VGCS/VBS ASSIGNMENT REQUEST message that indicates the use of the same CIC or AoIP Transport Layer Address and Call Identifier in case of AoIP, Channel Type and Downlink DTX flag. The SCCP connections shall be handled in the same manner irrespective of whether A-interface circuit sharing is used.</w:t>
      </w:r>
    </w:p>
    <w:p w14:paraId="6AEFD295" w14:textId="77777777" w:rsidR="000A5562" w:rsidRPr="00DA4560" w:rsidRDefault="000A5562" w:rsidP="000A5562">
      <w:pPr>
        <w:rPr>
          <w:lang w:eastAsia="zh-CN"/>
        </w:rPr>
      </w:pPr>
      <w:r w:rsidRPr="00DA4560">
        <w:t>In case of A-interface link sharing a list of the cells belonging to the group call area is included in the VGCS/VBS ASSIG</w:t>
      </w:r>
      <w:r w:rsidRPr="00DA4560">
        <w:rPr>
          <w:lang w:eastAsia="zh-CN"/>
        </w:rPr>
        <w:t>N</w:t>
      </w:r>
      <w:r w:rsidRPr="00DA4560">
        <w:t>MENT REQUEST. If the list does not completely fit into the VGCS/VBS ASSIG</w:t>
      </w:r>
      <w:r w:rsidRPr="00DA4560">
        <w:rPr>
          <w:lang w:eastAsia="zh-CN"/>
        </w:rPr>
        <w:t>N</w:t>
      </w:r>
      <w:r w:rsidRPr="00DA4560">
        <w:t>MENT REQUEST message</w:t>
      </w:r>
      <w:r w:rsidRPr="00DA4560">
        <w:rPr>
          <w:lang w:eastAsia="zh-CN"/>
        </w:rPr>
        <w:t xml:space="preserve"> or if different methods of radio resource allocation are to be used for different cells controlled by the BSS or the list is segmented because the cell identities could not be contained in one message for the chosen cell discriminator, </w:t>
      </w:r>
      <w:r w:rsidRPr="00DA4560">
        <w:t>the remaining part of the list is sent in VGCS/VBS AREA CELL INFO messages. The VGCS/VBS ASSIGNMENT REQUEST message is sent first followed by one or more VGCS/VBS AREA CELL INFO messages until the complete list of cells has been transferred to the BSS. The Cell Identifier IE of the VGCS/VBS ASSIG</w:t>
      </w:r>
      <w:r w:rsidRPr="00DA4560">
        <w:rPr>
          <w:lang w:eastAsia="zh-CN"/>
        </w:rPr>
        <w:t>N</w:t>
      </w:r>
      <w:r w:rsidRPr="00DA4560">
        <w:t xml:space="preserve">MENT REQUEST message shall indicate the cell of origin, if controlled by that BSS. In the other case no further information shall be included in this IE. The Cell identification discriminator shall be set to indicate that no cell is associated with the transaction. See subclause 3.2.2.17. The </w:t>
      </w:r>
      <w:r w:rsidRPr="00DA4560">
        <w:rPr>
          <w:i/>
        </w:rPr>
        <w:t>Cell Identifier List Segment</w:t>
      </w:r>
      <w:r w:rsidRPr="00DA4560">
        <w:t xml:space="preserve"> IE shall be included in the VGCS/VBS ASSIGNMENT REQUEST message if one or more cells have to be identified by this IE or one or more VGCS/VBS AREA CELL INFO messages is to follow. The BSS is responsible for the establishment and re-establishment of the radio resources for the different cells.</w:t>
      </w:r>
    </w:p>
    <w:p w14:paraId="0D6E9D83" w14:textId="77777777" w:rsidR="000A5562" w:rsidRPr="00DA4560" w:rsidRDefault="000A5562" w:rsidP="000A5562">
      <w:r w:rsidRPr="00DA4560">
        <w:t xml:space="preserve">In case of A-interface link sharing, if the originating cell is served by the BSS, the VGCS/VBS ASSIGNMENT RESULT message shall be returned once the resource for this cell is established. </w:t>
      </w:r>
    </w:p>
    <w:p w14:paraId="679D55F9" w14:textId="77777777" w:rsidR="000A5562" w:rsidRPr="00DA4560" w:rsidRDefault="000A5562" w:rsidP="000A5562">
      <w:r w:rsidRPr="00DA4560">
        <w:t xml:space="preserve">In the case of A-interface link sharing, if the originating cell is not served by the BSS the, the BSS shall return the VGCS/VBS ASSIGNMENT RESULT message even if no resource can be established. If resources could not be established in any cell, the Channel field in the </w:t>
      </w:r>
      <w:r w:rsidRPr="00DA4560">
        <w:rPr>
          <w:i/>
        </w:rPr>
        <w:t>Chosen Channel</w:t>
      </w:r>
      <w:r w:rsidRPr="00DA4560">
        <w:t xml:space="preserve"> IE shall be set to "none" and a VGCS/VBS ASSIGNMENT STATUS message shall be sent to the MSC as soon as the first cell is established. </w:t>
      </w:r>
    </w:p>
    <w:p w14:paraId="19F811D1" w14:textId="77777777" w:rsidR="000A5562" w:rsidRPr="00DA4560" w:rsidRDefault="000A5562" w:rsidP="000A5562">
      <w:r w:rsidRPr="00DA4560">
        <w:t>Timer Tast is (re-)started after sending either a VGCS/VBS ASSIGNMENT RESULT or a VGCS/VBS ASSIGNMENT STATUS message to the MSC. The timer is stopped when the associated A-interface link is released. The A-interface link established by this procedure is not pre-emptable and will only be released if the call is released. This A-interface link is shared by the control and user plane of all group call channels involved in the VGCS/VBS call at the given BSS.</w:t>
      </w:r>
    </w:p>
    <w:p w14:paraId="5CD04907" w14:textId="77777777" w:rsidR="000A5562" w:rsidRPr="00DA4560" w:rsidRDefault="000A5562" w:rsidP="000A5562">
      <w:r w:rsidRPr="00DA4560">
        <w:t>In case of A-interface link sharing and when the network supports uplink access option (i) as defined in 3GPP TS 43.068 (i.e. an indication in the uplink busy instructs the MS to use the group call channel to send the uplink access message if the talker on the group call channel is not in the same cell as the MS) the BSS and MSC shall include talker priority information in A-interface messages on the resource controlling SCCP connection as specified in subclause 3.2.1. The Talker Priority information may be used to distinguish between messages related to the current talker and messages related to another subscriber requesting the uplink.</w:t>
      </w:r>
    </w:p>
    <w:p w14:paraId="3D8E8409" w14:textId="77777777" w:rsidR="000A5562" w:rsidRPr="00DA4560" w:rsidRDefault="000A5562" w:rsidP="000A5562">
      <w:r w:rsidRPr="00DA4560">
        <w:t>The BSS shall initiate the radio interface notification procedure on the NCH of the cell in which the call is to take place, this may continue at regular intervals until the call is released or the cell has been reported as released for the voice group or broadcast call. The BSS may on SACCH indicate that a change of notification has occurred and/or initiate notification on FACCH.</w:t>
      </w:r>
    </w:p>
    <w:p w14:paraId="1F6C15BA" w14:textId="77777777" w:rsidR="000A5562" w:rsidRPr="00DA4560" w:rsidRDefault="000A5562" w:rsidP="000A5562">
      <w:r w:rsidRPr="00DA4560">
        <w:t xml:space="preserve">In the case where the BSS deallocates/allocates resources to the cell and neither A-interface link sharing or group call re-establishment by the network are supported, the BSS sends an VGCS/VBS ASSIGNMENT RESULT message on the VGCS/VBS resource controlling SCCP connection associated to the cell. </w:t>
      </w:r>
    </w:p>
    <w:p w14:paraId="108A4CDA" w14:textId="77777777" w:rsidR="000A5562" w:rsidRPr="00DA4560" w:rsidRDefault="000A5562" w:rsidP="000A5562">
      <w:r w:rsidRPr="00DA4560">
        <w:t>In the case where the BSS deallocates resources to the cell and group call re-establishment by the BSS is supported by the network and A-interface link sharing is not being used, then the BSS sends an VGCS/VBS ASSIGNMENT STATUS message on the VGCS/VBS resource controlling SCCP connection associated to the cell indicating the reason for the release.</w:t>
      </w:r>
    </w:p>
    <w:p w14:paraId="24B2F73A" w14:textId="77777777" w:rsidR="000A5562" w:rsidRPr="00DA4560" w:rsidRDefault="000A5562" w:rsidP="000A5562">
      <w:r w:rsidRPr="00DA4560">
        <w:t xml:space="preserve">In case of A-interface link sharing the BSS waits for timer Tast to expire before it sends to the MSC a report of the cells whose status has changed since the most recently sent VGCS/VBS ASSIGNMENT STATUS message (or group of </w:t>
      </w:r>
      <w:r w:rsidRPr="00DA4560">
        <w:lastRenderedPageBreak/>
        <w:t>VGCS/VBS ASSIGNMENT STATUS messages) or VGCS/VBS ASSIGNMENT RESULT message was generated. This report is sent using one or, if needed, more VGCS/VBS ASSIGNMENT STATUS messages. If no change occurred the message shall not be sent. Timer Tast shall be re-started each time it expires. A report (comprising one or, if needed, more VGCS/VBS ASSIGNMENT STATUS messages) shall be sent immediately and timer Tast shall be re-started when the group call is established in all cells served by this A-Interface link for the first time.</w:t>
      </w:r>
    </w:p>
    <w:p w14:paraId="00C3301C" w14:textId="77777777" w:rsidR="000A5562" w:rsidRPr="00DA4560" w:rsidRDefault="000A5562" w:rsidP="000A5562">
      <w:r w:rsidRPr="00DA4560">
        <w:t>The VGCS/VBS ASSIGNMENT STATUS message shall indicate to the MSC cells where</w:t>
      </w:r>
    </w:p>
    <w:p w14:paraId="5B1952F3" w14:textId="77777777" w:rsidR="000A5562" w:rsidRPr="00DA4560" w:rsidRDefault="000A5562" w:rsidP="000A5562">
      <w:pPr>
        <w:pStyle w:val="B1"/>
      </w:pPr>
      <w:r w:rsidRPr="00DA4560">
        <w:t>-</w:t>
      </w:r>
      <w:r w:rsidRPr="00DA4560">
        <w:tab/>
        <w:t>the call is established; or</w:t>
      </w:r>
    </w:p>
    <w:p w14:paraId="759017A1" w14:textId="77777777" w:rsidR="000A5562" w:rsidRPr="00DA4560" w:rsidRDefault="000A5562" w:rsidP="000A5562">
      <w:pPr>
        <w:pStyle w:val="B1"/>
      </w:pPr>
      <w:r w:rsidRPr="00DA4560">
        <w:t>-</w:t>
      </w:r>
      <w:r w:rsidRPr="00DA4560">
        <w:tab/>
        <w:t xml:space="preserve">the BSS will attempt to establish the call; or </w:t>
      </w:r>
    </w:p>
    <w:p w14:paraId="33E7819C" w14:textId="77777777" w:rsidR="000A5562" w:rsidRPr="00DA4560" w:rsidRDefault="000A5562" w:rsidP="000A5562">
      <w:pPr>
        <w:pStyle w:val="B1"/>
      </w:pPr>
      <w:r w:rsidRPr="00DA4560">
        <w:t>-</w:t>
      </w:r>
      <w:r w:rsidRPr="00DA4560">
        <w:tab/>
        <w:t>the call is released because there is no user present in that cell; or</w:t>
      </w:r>
    </w:p>
    <w:p w14:paraId="53641CE8" w14:textId="77777777" w:rsidR="000A5562" w:rsidRPr="00DA4560" w:rsidRDefault="000A5562" w:rsidP="000A5562">
      <w:pPr>
        <w:pStyle w:val="B1"/>
      </w:pPr>
      <w:r w:rsidRPr="00DA4560">
        <w:t>-</w:t>
      </w:r>
      <w:r w:rsidRPr="00DA4560">
        <w:tab/>
        <w:t>the BSS will not attempt to establish the call.</w:t>
      </w:r>
    </w:p>
    <w:p w14:paraId="42B5C4F3" w14:textId="77777777" w:rsidR="000A5562" w:rsidRPr="00DA4560" w:rsidRDefault="000A5562" w:rsidP="000A5562">
      <w:pPr>
        <w:pStyle w:val="NO"/>
      </w:pPr>
      <w:r w:rsidRPr="00DA4560">
        <w:t>NOTE:</w:t>
      </w:r>
      <w:r w:rsidRPr="00DA4560">
        <w:tab/>
        <w:t>These lists may not be applicable in all cases. The usage of the lists varies according to the features supported by the network.</w:t>
      </w:r>
    </w:p>
    <w:p w14:paraId="525181DB" w14:textId="77777777" w:rsidR="000A5562" w:rsidRPr="00DA4560" w:rsidRDefault="000A5562" w:rsidP="000A5562">
      <w:r w:rsidRPr="00DA4560">
        <w:t>A cell shall appear in at most one list within a given VGCS/VBS ASSIGNMENT STATUS message and shall appear at most once within a report comprising a group of VGCS/VBS ASSIGNMENT STATUS messages.</w:t>
      </w:r>
    </w:p>
    <w:p w14:paraId="1BEF97C3" w14:textId="77777777" w:rsidR="000A5562" w:rsidRPr="00DA4560" w:rsidRDefault="000A5562" w:rsidP="000A5562">
      <w:r w:rsidRPr="00DA4560">
        <w:t>In the case of voice group calls, if the MSC has informed the BSS to which voice group call the originator MS belongs to, the BSS may decide to modify the originator dedicated channel into a voice group call channel relating to the group call reference. If the BSS modifies the channel it will send the VGCS/VBS ASSIGNMENT RESULT message on the resource controlling SCCP connection and then immediately afterwards send a CLEAR REQUEST cause "Joined group call channel" on the originator dedicated connection.</w:t>
      </w:r>
    </w:p>
    <w:p w14:paraId="519DC837" w14:textId="77777777" w:rsidR="000A5562" w:rsidRPr="00DA4560" w:rsidRDefault="000A5562" w:rsidP="000A5562">
      <w:pPr>
        <w:pStyle w:val="Heading4"/>
      </w:pPr>
      <w:bookmarkStart w:id="118" w:name="_Toc493018877"/>
      <w:r w:rsidRPr="00DA4560">
        <w:t>3.1.22.2</w:t>
      </w:r>
      <w:r w:rsidRPr="00DA4560">
        <w:tab/>
        <w:t>VGCS/VBS Assignment abnormal cases</w:t>
      </w:r>
      <w:bookmarkEnd w:id="118"/>
    </w:p>
    <w:p w14:paraId="2D16BE8C" w14:textId="77777777" w:rsidR="000A5562" w:rsidRPr="00DA4560" w:rsidRDefault="000A5562" w:rsidP="000A5562">
      <w:r w:rsidRPr="00DA4560">
        <w:t>In the abnormal case, where a BSS detects that a voice broadcast or voice group call already exists with the same group call reference in a cell (this may occur due to SCCP problems), the BSS shall release the radio resources associated with the cell for the present existing voice broadcast or voice group call and shall allocate resources to the new call.</w:t>
      </w:r>
    </w:p>
    <w:p w14:paraId="5C98CF28" w14:textId="77777777" w:rsidR="000A5562" w:rsidRPr="00DA4560" w:rsidRDefault="000A5562" w:rsidP="000A5562">
      <w:r w:rsidRPr="00DA4560">
        <w:t>If the requested channel type indicated in the VGCS/VBS ASSIGNMENT REQUEST message is not available in the BSS, then an VGCS/VBS ASSIGNMENT FAILURE message shall be returned to the MSC. The appropriate failure cause will be included in the message (Cause value: "requested transcoding/rate adaptation unavailable" or "requested speech version unavailable" or "Requested Codec Type or Codec Configuration unavailable" or "Requested Codec Type or Codec Configuration not supported" or "Requested A-Interface Type unavailable" or "Requested A-Interface Type not supported").</w:t>
      </w:r>
    </w:p>
    <w:p w14:paraId="6D502A9D" w14:textId="77777777" w:rsidR="000A5562" w:rsidRPr="00DA4560" w:rsidRDefault="000A5562" w:rsidP="000A5562">
      <w:r w:rsidRPr="00DA4560">
        <w:t>If the MSC requested an IP-bearer for the A-Interface by providing the AoIP Transport Layer Address and not providing a Circuit Identity Code, but the BSS is not able to use an IP-bearer, then the BSS shall not allocate a Circuit Identity Code on its own, even if the Codec List (MSC Preferred) included a Codec Type with the PT bit set to "1", but shall return an VGCS/VBS ASSIGNMENT FAILURE message to the MSC with the Cause value "Requested A-Interface Type unavailable".</w:t>
      </w:r>
    </w:p>
    <w:p w14:paraId="377FB741" w14:textId="77777777" w:rsidR="000A5562" w:rsidRPr="00DA4560" w:rsidRDefault="000A5562" w:rsidP="000A5562">
      <w:r w:rsidRPr="00DA4560">
        <w:rPr>
          <w:snapToGrid w:val="0"/>
          <w:lang w:eastAsia="fr-FR"/>
        </w:rPr>
        <w:t>If the BSS receives a VGCS/VBS ASSIGNMENT REQUEST message calling up a terrestrial circuit that is already assigned to another call then a VGCS/VBS ASSIGNMENT FAILURE message will be returned with a Cause value of: "terrestrial circuit already allocated" and no action will be taken on the radio interface.</w:t>
      </w:r>
    </w:p>
    <w:p w14:paraId="39A619F2" w14:textId="77777777" w:rsidR="000A5562" w:rsidRPr="00DA4560" w:rsidRDefault="000A5562" w:rsidP="000A5562">
      <w:r w:rsidRPr="00DA4560">
        <w:rPr>
          <w:snapToGrid w:val="0"/>
          <w:lang w:eastAsia="fr-FR"/>
        </w:rPr>
        <w:t>If the BSS receives a VGCS/VBS ASSIGNMENT REQUEST message allocating a terrestrial circuit which has been blocked by a previous blocking procedure, then an VGCS/VBS ASSIGNMENT FAILURE message shall be sent (Cause value: "requested terrestrial resource unavailable"). A BLOCK message (not repeated and not guarded by timer T1) shall be sent for that concerned terrestrial circuit.</w:t>
      </w:r>
    </w:p>
    <w:p w14:paraId="343E30E2" w14:textId="77777777" w:rsidR="000A5562" w:rsidRPr="00DA4560" w:rsidRDefault="000A5562" w:rsidP="000A5562">
      <w:r w:rsidRPr="00DA4560">
        <w:rPr>
          <w:snapToGrid w:val="0"/>
          <w:lang w:eastAsia="fr-FR"/>
        </w:rPr>
        <w:t>If the BSS receives a VGCS/VBS ASSIGNMENT REQUEST message that contains an Encryption Information IE that indicates that the radio resource is to be ciphered, but the message does not contain both the VSTK_RAND and VSTK information elements, then a VGCS/VBS ASSIGNMENT FAILURE message shall be sent (Cause value of: "invalid message contents").</w:t>
      </w:r>
    </w:p>
    <w:p w14:paraId="50E60B04" w14:textId="77777777" w:rsidR="000A5562" w:rsidRPr="00DA4560" w:rsidRDefault="000A5562" w:rsidP="000A5562">
      <w:r w:rsidRPr="00DA4560">
        <w:t xml:space="preserve">When the voice group call has been configured to use A-interface circuit sharing and either the VGCS/VBS ASSIGNMENT REQUEST message does not contain a CIC or AoIP Transport Layer Address, Call Identifier and Codec List (MSC preferred) in case of AoIP, or the VGCS/VBS ASSIGNMENT REQUEST messages contains a </w:t>
      </w:r>
      <w:r w:rsidRPr="00DA4560">
        <w:lastRenderedPageBreak/>
        <w:t xml:space="preserve">different CIC or different AoIP Transport Layer Address, Call Identifier and Codec List (MSC preferred) in case of AoIP, Channel Type or Downlink DTX flag from that sent in a previous VGCS/VBS ASSIGNMENT REQUEST message for a given group call within a given BSS, then the BSS shall reply with VGCS </w:t>
      </w:r>
      <w:r w:rsidRPr="00DA4560">
        <w:rPr>
          <w:caps/>
        </w:rPr>
        <w:t>Assignment Failure</w:t>
      </w:r>
      <w:r w:rsidRPr="00DA4560">
        <w:t xml:space="preserve"> message (Cause value: "invalid message contents"). Also, if the cell identified in the VGCS/VBS ASSIGNMENT message does not support the selected channel rate and speech version, then the BSS shall reply with VGCS </w:t>
      </w:r>
      <w:r w:rsidRPr="00DA4560">
        <w:rPr>
          <w:caps/>
        </w:rPr>
        <w:t>Assignment Failure</w:t>
      </w:r>
      <w:r w:rsidRPr="00DA4560">
        <w:t xml:space="preserve"> message (Cause value: "requested transcoding/rate adaptation unavailable" or "requested speech version unavailable" or "Requested Codec Type or Codec Configuration unavailable" or "Requested Codec Type or Codec Configuration not supported" or "Requested A-Interface Type unavailable" or "Requested A-Interface Type not supported").</w:t>
      </w:r>
    </w:p>
    <w:p w14:paraId="24418C25" w14:textId="77777777" w:rsidR="000A5562" w:rsidRPr="00DA4560" w:rsidRDefault="000A5562" w:rsidP="000A5562">
      <w:r w:rsidRPr="00DA4560">
        <w:t>If the BSS receives, in the case of A-interface link sharing, more than one VGCS/VBS ASSIGNMENT REQUEST message with the same group call reference, the BSS shall release the radio resources and terrestrial resources associated with the present existing voice broadcast or voice group call and shall allocate resources to the new call and the BSS shall stop timer Tast. (The timer will be started again after the VGCS/VBS ASSIGNMENT RESULT message is sent.)</w:t>
      </w:r>
    </w:p>
    <w:p w14:paraId="01AA2C4E" w14:textId="77777777" w:rsidR="000A5562" w:rsidRPr="00DA4560" w:rsidRDefault="000A5562" w:rsidP="000A5562">
      <w:r w:rsidRPr="00DA4560">
        <w:t>If, in the case of A-interface link sharing, the BSS receives in the Cell Identifier List Segment IEs (contained within VGCS/VBS ASSIGNMENT REQUEST or VGCS/VBS AREA CELL INFO messages) multiple references to the same cell (either within a single IE or within multiple IEs), the BSS shall send either a CLEAR REQUEST (if a VGCS/VBS ASSIGNMENT RESULT message has already been sent) or a VGCS/VBS ASSIGNMENT FAILURE message (if no VGCS/VBS ASSIGNMENT RESULT message has been sent) with cause value "Invalid Message Contents" to the MSC.</w:t>
      </w:r>
    </w:p>
    <w:p w14:paraId="78725D09" w14:textId="77777777" w:rsidR="000A5562" w:rsidRPr="00DA4560" w:rsidRDefault="000A5562" w:rsidP="000A5562">
      <w:r w:rsidRPr="00DA4560">
        <w:t>If, in the case of A-interface link sharing, the BSS receives a VGCS/VBS AREA CELL INFO message with a sequence number higher than the sequence length (as indicated in the VGCS/VBS ASSIGNMENT REQUEST message), the BSS shall send either a CLEAR REQUEST (if a VGCS/VBS ASSIGNMENT RESULT message has already been sent) or a VGCS/VBS ASSIGNMENT FAILURE message (if no VGCS/VBS ASSIGNMENT RESULT message has been sent) with cause value "Invalid Message Contents" to the MSC. If, in case of A-interface circuit sharing and AoIP, the MSC receives different Speech Codec information element value within VGCS/VBS ASSIGNMENT RESULT messages, the MSC shall send  CLEAR COMMAND message with cause value “Requested Codec Type or Codec Configuration not supported” to the BSC.</w:t>
      </w:r>
    </w:p>
    <w:p w14:paraId="56682505" w14:textId="77777777" w:rsidR="000A5562" w:rsidRPr="00DA4560" w:rsidRDefault="000A5562" w:rsidP="000A5562">
      <w:pPr>
        <w:pStyle w:val="Heading4"/>
      </w:pPr>
      <w:bookmarkStart w:id="119" w:name="_Toc493018878"/>
      <w:r w:rsidRPr="00DA4560">
        <w:t>3.1.22.3</w:t>
      </w:r>
      <w:r w:rsidRPr="00DA4560">
        <w:tab/>
        <w:t>VGCS/VBS Assignment failure</w:t>
      </w:r>
      <w:bookmarkEnd w:id="119"/>
    </w:p>
    <w:p w14:paraId="746114D8" w14:textId="77777777" w:rsidR="000A5562" w:rsidRPr="00DA4560" w:rsidRDefault="000A5562" w:rsidP="000A5562">
      <w:r w:rsidRPr="00DA4560">
        <w:t>In the case where the VGCS/VBS call is unknown by the BSS, the BSS shall return the VGCS/VBS ASSIGNMENT FAILURE message (cause "VGCS/VBS call non existent").</w:t>
      </w:r>
    </w:p>
    <w:p w14:paraId="4B698F1D" w14:textId="77777777" w:rsidR="000A5562" w:rsidRPr="00DA4560" w:rsidRDefault="000A5562" w:rsidP="000A5562">
      <w:r w:rsidRPr="00DA4560">
        <w:t>In the case where no radio resource can be allocated to the VGCS/VBS call, the BSS shall return the VGCS/VBS ASSIGNMENT FAILURE message (cause "No radio resource available").</w:t>
      </w:r>
    </w:p>
    <w:p w14:paraId="2BA43410" w14:textId="77777777" w:rsidR="000A5562" w:rsidRPr="00DA4560" w:rsidRDefault="000A5562" w:rsidP="000A5562">
      <w:r w:rsidRPr="00DA4560">
        <w:t>In case of A-interface link sharing, the BSS shall return the VGCS/VBS ASSIGNMENT FAILURE message (cause "No radio resource available") if the originating service subscriber is served by the BSS and resources for the cell of origin cannot be allocated.</w:t>
      </w:r>
    </w:p>
    <w:p w14:paraId="556E0C33" w14:textId="77777777" w:rsidR="000A5562" w:rsidRPr="00DA4560" w:rsidRDefault="000A5562" w:rsidP="000A5562">
      <w:r w:rsidRPr="00DA4560">
        <w:t xml:space="preserve">In the case where no radio resource can be allocated to the VGCS/VBS call for channel establishment on demand and A-interface link sharing is not being used, the BSS shall return the CLEAR REQUEST message (cause "No radio resource available"). </w:t>
      </w:r>
    </w:p>
    <w:p w14:paraId="79D6D7D1" w14:textId="77777777" w:rsidR="000A5562" w:rsidRPr="00DA4560" w:rsidRDefault="000A5562" w:rsidP="000A5562">
      <w:pPr>
        <w:pStyle w:val="NO"/>
      </w:pPr>
      <w:r w:rsidRPr="00DA4560">
        <w:t>NOTE:</w:t>
      </w:r>
      <w:r w:rsidRPr="00DA4560">
        <w:tab/>
        <w:t>In the case of A-interface link sharing, the BSS is responsible for the re-establishment and does not send the CLEAR REQUEST message.</w:t>
      </w:r>
    </w:p>
    <w:p w14:paraId="42225E38" w14:textId="77777777" w:rsidR="000A5562" w:rsidRPr="00DA4560" w:rsidRDefault="000A5562" w:rsidP="000A5562">
      <w:r w:rsidRPr="00DA4560">
        <w:t xml:space="preserve">In the case where the MSC has attempted to assign a terrestrial circuit and an VGCS/VBS ASSIGNMENT FAILURE message has been returned then both the MSC and the BSS shall consider that the terrestrial circuit is idle </w:t>
      </w:r>
      <w:r w:rsidRPr="00DA4560">
        <w:rPr>
          <w:snapToGrid w:val="0"/>
          <w:lang w:eastAsia="fr-FR"/>
        </w:rPr>
        <w:t xml:space="preserve">(except already allocated to another call or to another connection in the same VGCS/VBS call if A-interface circuit sharing has been configured or blocked terrestrial circuit) </w:t>
      </w:r>
      <w:r w:rsidRPr="00DA4560">
        <w:t>and therefore no explicit clearing sequence is needed.</w:t>
      </w:r>
    </w:p>
    <w:p w14:paraId="3B855666" w14:textId="77777777" w:rsidR="000A5562" w:rsidRPr="00DA4560" w:rsidRDefault="000A5562" w:rsidP="000A5562">
      <w:r w:rsidRPr="00DA4560">
        <w:t xml:space="preserve">If the BSS is unable to allocate any resources for a cell not serving the originating subscriber when it receives a VGCS/VBS ASSIGNMENT REQUEST message and group call re-establishment by the BSS is supported by the network but A-interface link sharing is not being used, then the BSS shall send a VGCS/VBS ASSIGNMENT RESULT message with a </w:t>
      </w:r>
      <w:r w:rsidRPr="00DA4560">
        <w:rPr>
          <w:i/>
        </w:rPr>
        <w:t>Chosen Channel</w:t>
      </w:r>
      <w:r w:rsidRPr="00DA4560">
        <w:t xml:space="preserve"> IE in which the channel field is set to "none". Additionally the BSS shall send a VGCS/VBS ASSIGNMENT STATUS message to the MSC.</w:t>
      </w:r>
    </w:p>
    <w:p w14:paraId="0550488C" w14:textId="77777777" w:rsidR="000A5562" w:rsidRPr="00DA4560" w:rsidRDefault="000A5562" w:rsidP="000A5562">
      <w:pPr>
        <w:pStyle w:val="NO"/>
      </w:pPr>
      <w:r w:rsidRPr="00DA4560">
        <w:t>NOTE:</w:t>
      </w:r>
      <w:r w:rsidRPr="00DA4560">
        <w:tab/>
        <w:t xml:space="preserve">In case of A-interface link sharing the procedure in case the call cannot be established in any cell and the cell serving the originating subscriber is not parented by the BSS is described in sub-clause </w:t>
      </w:r>
      <w:smartTag w:uri="schemas.1und1.de/SoftPhone" w:element="Rufnummer">
        <w:r w:rsidRPr="00DA4560">
          <w:t>3.1.22.1</w:t>
        </w:r>
      </w:smartTag>
      <w:r w:rsidRPr="00DA4560">
        <w:t>.</w:t>
      </w:r>
    </w:p>
    <w:p w14:paraId="73FBCCE4" w14:textId="77777777" w:rsidR="000A5562" w:rsidRPr="00DA4560" w:rsidRDefault="000A5562" w:rsidP="000A5562">
      <w:r w:rsidRPr="00DA4560">
        <w:lastRenderedPageBreak/>
        <w:t>In the case that group call re-establishment by the BSS is supported by the network but A-interface link sharing is not being used and the BSS receives a VGCS/VBS ASSIGNMENT REQUEST message for the cell serving the originating subscriber that requires resources that use failed equipment or resources that cannot be allocated because of congestion, then the BSS shall send to the MSC a VGCS/VBS ASSIGNMENT FAILURE message.</w:t>
      </w:r>
    </w:p>
    <w:p w14:paraId="1DF04336" w14:textId="77777777" w:rsidR="000A5562" w:rsidRPr="00DA4560" w:rsidRDefault="000A5562" w:rsidP="000A5562">
      <w:pPr>
        <w:pStyle w:val="Heading4"/>
        <w:rPr>
          <w:lang w:eastAsia="zh-CN"/>
        </w:rPr>
      </w:pPr>
      <w:bookmarkStart w:id="120" w:name="_Toc493018879"/>
      <w:r w:rsidRPr="00DA4560">
        <w:t>3.1.22.4</w:t>
      </w:r>
      <w:r w:rsidRPr="00DA4560">
        <w:tab/>
        <w:t>VGCS/VBS Queuing Indication</w:t>
      </w:r>
      <w:bookmarkEnd w:id="120"/>
    </w:p>
    <w:p w14:paraId="254F362D" w14:textId="77777777" w:rsidR="000A5562" w:rsidRPr="00DA4560" w:rsidRDefault="000A5562" w:rsidP="000A5562">
      <w:r w:rsidRPr="00DA4560">
        <w:t>This subclause is not applicable if A-Interface link sharing or group call re-establishment by BSS is used.</w:t>
      </w:r>
    </w:p>
    <w:p w14:paraId="6ADE21BB" w14:textId="77777777" w:rsidR="000A5562" w:rsidRPr="00DA4560" w:rsidRDefault="000A5562" w:rsidP="000A5562">
      <w:r w:rsidRPr="00DA4560">
        <w:t xml:space="preserve">In a BSS supporting the VGCS/VBS message queuing, the purpose of the </w:t>
      </w:r>
      <w:r w:rsidRPr="00DA4560">
        <w:rPr>
          <w:lang w:eastAsia="zh-CN"/>
        </w:rPr>
        <w:t xml:space="preserve">VGCS/VBS </w:t>
      </w:r>
      <w:r w:rsidRPr="00DA4560">
        <w:t xml:space="preserve">QUEUING INDICATION message is to inform the MSC about a delay in the allocation of the necessary dedicated radio resources. </w:t>
      </w:r>
    </w:p>
    <w:p w14:paraId="66C0E46A" w14:textId="77777777" w:rsidR="000A5562" w:rsidRPr="00DA4560" w:rsidRDefault="000A5562" w:rsidP="000A5562">
      <w:r w:rsidRPr="00DA4560">
        <w:t>When a VGCS/VBS ASSIGNMENT REQUEST message is received which cannot be served immediately due to lack of available resources and if the "Queuing Allowed" bit in the Priority Information Element indicates that queuing is allowed, then the request shall be put into a queue and timer T</w:t>
      </w:r>
      <w:smartTag w:uri="schemas.1und1.de/SoftPhone" w:element="Rufnummer">
        <w:r w:rsidRPr="00DA4560">
          <w:t>14</w:t>
        </w:r>
      </w:smartTag>
      <w:r w:rsidRPr="00DA4560">
        <w:t xml:space="preserve"> shall be started. The timer value T</w:t>
      </w:r>
      <w:smartTag w:uri="schemas.1und1.de/SoftPhone" w:element="Rufnummer">
        <w:r w:rsidRPr="00DA4560">
          <w:t>14</w:t>
        </w:r>
      </w:smartTag>
      <w:r w:rsidRPr="00DA4560">
        <w:t xml:space="preserve"> specifies the maximum queuing delay and is determined by the operator. The VGCS/VBS QUEUING INDICATION message shall be returned to the MSC. </w:t>
      </w:r>
    </w:p>
    <w:p w14:paraId="11079C7D" w14:textId="77777777" w:rsidR="000A5562" w:rsidRPr="00DA4560" w:rsidRDefault="000A5562" w:rsidP="000A5562">
      <w:r w:rsidRPr="00DA4560">
        <w:t>The queuing procedure shall be terminated with a successful or unsuccessful assignment of the required traffic channel(s) by sending a VGCS/VBS ASSIGNMENT RESULT or a VGCS/VBS ASSIGNMENT FAILURE message, respectively, to the MSC.</w:t>
      </w:r>
    </w:p>
    <w:p w14:paraId="6C0B230D" w14:textId="77777777" w:rsidR="000A5562" w:rsidRPr="00DA4560" w:rsidRDefault="000A5562" w:rsidP="000A5562">
      <w:r w:rsidRPr="00DA4560">
        <w:t xml:space="preserve">If the timer T14 expires the VGCS/VBS ASSIGNMENT REQUEST message shall be removed from the queue and a VGCS/VBS ASSIGNMENT FAILURE message shall be sent to the MSC, with the Cause "no radio resource available" (refer to sub-clause 3.1.22.3). </w:t>
      </w:r>
    </w:p>
    <w:p w14:paraId="024C9A0B" w14:textId="77777777" w:rsidR="000A5562" w:rsidRPr="00DA4560" w:rsidRDefault="000A5562" w:rsidP="000A5562">
      <w:r w:rsidRPr="00DA4560">
        <w:t>If a resource in a queue could be successfully established, the timer T14 is stopped.</w:t>
      </w:r>
    </w:p>
    <w:p w14:paraId="4FBE5643" w14:textId="77777777" w:rsidR="000A5562" w:rsidRPr="00DA4560" w:rsidRDefault="000A5562" w:rsidP="000A5562">
      <w:pPr>
        <w:pStyle w:val="Heading3"/>
      </w:pPr>
      <w:bookmarkStart w:id="121" w:name="_Toc493018880"/>
      <w:r w:rsidRPr="00DA4560">
        <w:t>3.1.23</w:t>
      </w:r>
      <w:r w:rsidRPr="00DA4560">
        <w:tab/>
        <w:t>(void)</w:t>
      </w:r>
      <w:bookmarkEnd w:id="121"/>
    </w:p>
    <w:p w14:paraId="54002002" w14:textId="77777777" w:rsidR="000A5562" w:rsidRPr="00DA4560" w:rsidRDefault="000A5562" w:rsidP="000A5562">
      <w:pPr>
        <w:pStyle w:val="Heading3"/>
      </w:pPr>
      <w:bookmarkStart w:id="122" w:name="_Toc493018881"/>
      <w:r w:rsidRPr="00DA4560">
        <w:t>3.1.24</w:t>
      </w:r>
      <w:r w:rsidRPr="00DA4560">
        <w:tab/>
        <w:t>Voice group call uplink control procedure - talker priority not supported by the network</w:t>
      </w:r>
      <w:bookmarkEnd w:id="122"/>
    </w:p>
    <w:p w14:paraId="23D8CB23" w14:textId="77777777" w:rsidR="000A5562" w:rsidRPr="00DA4560" w:rsidRDefault="000A5562" w:rsidP="000A5562">
      <w:r w:rsidRPr="00DA4560">
        <w:t>In the case of voice group calls the uplink resource allocated to the call is controlled by the uplink control procedure. The uplink control procedure uses messages sent on the VGCS/VBS controlling SCCP connection set-up by the VGCS/VBS call set-up procedure.</w:t>
      </w:r>
    </w:p>
    <w:p w14:paraId="4EF5D275" w14:textId="77777777" w:rsidR="000A5562" w:rsidRPr="00DA4560" w:rsidRDefault="000A5562" w:rsidP="000A5562">
      <w:r w:rsidRPr="00DA4560">
        <w:t>The procedure is split into three procedures: uplink allocation; uplink release; &amp; uplink seize.</w:t>
      </w:r>
    </w:p>
    <w:p w14:paraId="4797BD0D" w14:textId="77777777" w:rsidR="000A5562" w:rsidRPr="00DA4560" w:rsidRDefault="000A5562" w:rsidP="000A5562">
      <w:r w:rsidRPr="00DA4560">
        <w:t>The uplink allocation is controlled by the BSSs and group call anchor MSC. The BSS controls the uplink access for the cells in the group call area which are under its control. The group call anchor MSC controls the uplink access for the complete service area. Any allocation of the uplink access by a BSS may be refused later by the group call anchor MSC (due to the allocation of the uplink by other BSSs involved in the same voice group call).</w:t>
      </w:r>
    </w:p>
    <w:p w14:paraId="233C80CE" w14:textId="77777777" w:rsidR="000A5562" w:rsidRPr="00DA4560" w:rsidRDefault="000A5562" w:rsidP="000A5562">
      <w:r w:rsidRPr="00DA4560">
        <w:t>The uplink release &amp; uplink seize procedure is controlled and initiated by the MSC, the BSS obeys the MSC's requests.</w:t>
      </w:r>
    </w:p>
    <w:p w14:paraId="63261395" w14:textId="77777777" w:rsidR="000A5562" w:rsidRPr="00DA4560" w:rsidRDefault="000A5562" w:rsidP="000A5562">
      <w:r w:rsidRPr="00DA4560">
        <w:t>When the voice group call is initially set-up the state of the uplink in each BSS is such that the uplink is seized. The MSC will control the state of the uplink in each BSS by use of the uplink release and uplink seize procedures. Before an uplink may be allocated by the BSS, the MSC must have released the uplink by initiating the uplink release procedure.</w:t>
      </w:r>
    </w:p>
    <w:p w14:paraId="46CA3689" w14:textId="77777777" w:rsidR="000A5562" w:rsidRPr="00DA4560" w:rsidRDefault="000A5562" w:rsidP="000A5562">
      <w:pPr>
        <w:pStyle w:val="Heading4"/>
      </w:pPr>
      <w:bookmarkStart w:id="123" w:name="_Toc493018882"/>
      <w:r w:rsidRPr="00DA4560">
        <w:t>3.1.24.1</w:t>
      </w:r>
      <w:r w:rsidRPr="00DA4560">
        <w:tab/>
        <w:t>Uplink allocation procedure</w:t>
      </w:r>
      <w:bookmarkEnd w:id="123"/>
    </w:p>
    <w:p w14:paraId="569B05D4" w14:textId="77777777" w:rsidR="000A5562" w:rsidRPr="00DA4560" w:rsidRDefault="000A5562" w:rsidP="000A5562">
      <w:r w:rsidRPr="00DA4560">
        <w:t>The uplink allocation procedure allows a listening user in a voice group call to talk on the uplink of the TCH dedicated to the voice group call in the cell.</w:t>
      </w:r>
    </w:p>
    <w:p w14:paraId="143B6A9D" w14:textId="77777777" w:rsidR="000A5562" w:rsidRPr="00DA4560" w:rsidRDefault="000A5562" w:rsidP="000A5562">
      <w:r w:rsidRPr="00DA4560">
        <w:t>The uplink allocation procedure can only occur once the group call anchor MSC has released the uplink (by use of the uplink release procedure).</w:t>
      </w:r>
    </w:p>
    <w:p w14:paraId="4675BF48" w14:textId="77777777" w:rsidR="000A5562" w:rsidRPr="00DA4560" w:rsidRDefault="000A5562" w:rsidP="000A5562">
      <w:r w:rsidRPr="00DA4560">
        <w:t>When a mobile relinquishes the uplink or the BSS detects that the MS is no longer connected, the BSS sends to the MSC an UPLINK RELEASE INDICATION message with cause value "Call control" or "Radio interface failure" respectively. Then the BSS shall initiate the radio interface uplink free procedure.</w:t>
      </w:r>
    </w:p>
    <w:p w14:paraId="2E381A7A" w14:textId="77777777" w:rsidR="000A5562" w:rsidRPr="00DA4560" w:rsidRDefault="000A5562" w:rsidP="000A5562">
      <w:pPr>
        <w:pStyle w:val="Heading5"/>
      </w:pPr>
      <w:bookmarkStart w:id="124" w:name="_Toc493018883"/>
      <w:r w:rsidRPr="00DA4560">
        <w:lastRenderedPageBreak/>
        <w:t>3.1.24.1.1</w:t>
      </w:r>
      <w:r w:rsidRPr="00DA4560">
        <w:tab/>
        <w:t>Successful uplink allocation operation</w:t>
      </w:r>
      <w:bookmarkEnd w:id="124"/>
    </w:p>
    <w:p w14:paraId="395C94AF" w14:textId="77777777" w:rsidR="000A5562" w:rsidRPr="00DA4560" w:rsidRDefault="000A5562" w:rsidP="000A5562">
      <w:r w:rsidRPr="00DA4560">
        <w:t>On reception of a request to talk, the BSS sends an UPLINK REQUEST message to the MSC. The MSC sends the UPLINK REQUEST ACKNOWLEDGE message to confirm to the BSS that the uplink is granted to the requesting MS. The MSC also sends to all the other BSSs in the voice group call an UPLINK SEIZED COMMAND message.</w:t>
      </w:r>
    </w:p>
    <w:p w14:paraId="2FC0D9AA" w14:textId="77777777" w:rsidR="000A5562" w:rsidRPr="00DA4560" w:rsidRDefault="000A5562" w:rsidP="000A5562">
      <w:r w:rsidRPr="00DA4560">
        <w:t>The BSS sends UPLINK REQUEST CONFIRMATION message with the complete layer information, once the radio link has been established. The layer information may include the ciphering key sequence number.</w:t>
      </w:r>
    </w:p>
    <w:p w14:paraId="146B0B4E" w14:textId="77777777" w:rsidR="000A5562" w:rsidRPr="00DA4560" w:rsidRDefault="000A5562" w:rsidP="000A5562">
      <w:pPr>
        <w:pStyle w:val="Heading5"/>
      </w:pPr>
      <w:bookmarkStart w:id="125" w:name="_Toc493018884"/>
      <w:r w:rsidRPr="00DA4560">
        <w:t>3.1.24.1.2</w:t>
      </w:r>
      <w:r w:rsidRPr="00DA4560">
        <w:tab/>
        <w:t>Unsuccessful uplink allocation operation</w:t>
      </w:r>
      <w:bookmarkEnd w:id="125"/>
    </w:p>
    <w:p w14:paraId="699D59D1" w14:textId="77777777" w:rsidR="000A5562" w:rsidRPr="00DA4560" w:rsidRDefault="000A5562" w:rsidP="000A5562">
      <w:r w:rsidRPr="00DA4560">
        <w:t>In the case that the radio link could not be established the BS sends the Uplink release indication with the cause "Radiolink interface message failure".</w:t>
      </w:r>
    </w:p>
    <w:p w14:paraId="548BA6C1" w14:textId="77777777" w:rsidR="000A5562" w:rsidRPr="00DA4560" w:rsidRDefault="000A5562" w:rsidP="000A5562">
      <w:r w:rsidRPr="00DA4560">
        <w:t>In the case the MSC does not want to grant the uplink, the MSC will send an UPLINK REJECT COMMAND message to the appropriate BSS. On reception of this the BSS will release the uplink for the requesting MS.</w:t>
      </w:r>
    </w:p>
    <w:p w14:paraId="0C890F4F" w14:textId="77777777" w:rsidR="000A5562" w:rsidRPr="00DA4560" w:rsidRDefault="000A5562" w:rsidP="000A5562">
      <w:pPr>
        <w:pStyle w:val="Heading4"/>
      </w:pPr>
      <w:bookmarkStart w:id="126" w:name="_Toc493018885"/>
      <w:r w:rsidRPr="00DA4560">
        <w:t>3.1.24.2</w:t>
      </w:r>
      <w:r w:rsidRPr="00DA4560">
        <w:tab/>
        <w:t>Uplink release procedure</w:t>
      </w:r>
      <w:bookmarkEnd w:id="126"/>
    </w:p>
    <w:p w14:paraId="011D1156" w14:textId="77777777" w:rsidR="000A5562" w:rsidRPr="00DA4560" w:rsidRDefault="000A5562" w:rsidP="000A5562">
      <w:pPr>
        <w:keepNext/>
      </w:pPr>
      <w:r w:rsidRPr="00DA4560">
        <w:t>This procedure shall be used in one of the following cases:</w:t>
      </w:r>
    </w:p>
    <w:p w14:paraId="532EB63B" w14:textId="77777777" w:rsidR="000A5562" w:rsidRPr="00DA4560" w:rsidRDefault="000A5562" w:rsidP="000A5562">
      <w:pPr>
        <w:pStyle w:val="B1"/>
      </w:pPr>
      <w:r w:rsidRPr="00DA4560">
        <w:t>-</w:t>
      </w:r>
      <w:r w:rsidRPr="00DA4560">
        <w:tab/>
        <w:t>the group call anchor MSC detects that none of the parties involved in a voice group call are talking . The Uplink release procedure is then used to allow the listening subscribers to talk;</w:t>
      </w:r>
    </w:p>
    <w:p w14:paraId="4211D2CC" w14:textId="77777777" w:rsidR="000A5562" w:rsidRPr="00DA4560" w:rsidRDefault="000A5562" w:rsidP="000A5562">
      <w:pPr>
        <w:pStyle w:val="B1"/>
      </w:pPr>
      <w:r w:rsidRPr="00DA4560">
        <w:t>-</w:t>
      </w:r>
      <w:r w:rsidRPr="00DA4560">
        <w:tab/>
        <w:t>the group call anchor or relay MSC detects that the talker has left the Group Call Area.</w:t>
      </w:r>
    </w:p>
    <w:p w14:paraId="40D0A77D" w14:textId="77777777" w:rsidR="000A5562" w:rsidRPr="00DA4560" w:rsidRDefault="000A5562" w:rsidP="000A5562">
      <w:r w:rsidRPr="00DA4560">
        <w:t>To initiate this procedure the group call anchor MSC sends the UPLINK RELEASE COMMAND message to each BSS involved in the voice group call. When the BSS receives the Uplink release request command, the BSS shall initiate the radio interface uplink release procedure.</w:t>
      </w:r>
    </w:p>
    <w:p w14:paraId="1FB635E9" w14:textId="77777777" w:rsidR="000A5562" w:rsidRPr="00DA4560" w:rsidRDefault="000A5562" w:rsidP="000A5562">
      <w:pPr>
        <w:pStyle w:val="Heading4"/>
      </w:pPr>
      <w:bookmarkStart w:id="127" w:name="_Toc493018886"/>
      <w:r w:rsidRPr="00DA4560">
        <w:t>3.1.24.3</w:t>
      </w:r>
      <w:r w:rsidRPr="00DA4560">
        <w:tab/>
        <w:t>Uplink seize procedure</w:t>
      </w:r>
      <w:bookmarkEnd w:id="127"/>
    </w:p>
    <w:p w14:paraId="2C3EFAC5" w14:textId="77777777" w:rsidR="000A5562" w:rsidRPr="00DA4560" w:rsidRDefault="000A5562" w:rsidP="000A5562">
      <w:r w:rsidRPr="00DA4560">
        <w:t>This procedure shall be used by the MSC to inform a given BSS that the uplink has been successfully granted to a talking subscriber in another BSS area. To initiate the procedure the MSC sends UPLINK SEIZED COMMAND message to that given BSS. On reception of the UPLINK SEIZED COMMAND message the BSS will initiate the radio interface uplink busy procedure.</w:t>
      </w:r>
    </w:p>
    <w:p w14:paraId="07272A37" w14:textId="77777777" w:rsidR="000A5562" w:rsidRPr="00DA4560" w:rsidRDefault="000A5562" w:rsidP="000A5562">
      <w:pPr>
        <w:pStyle w:val="Heading3"/>
      </w:pPr>
      <w:bookmarkStart w:id="128" w:name="_Toc493018887"/>
      <w:r w:rsidRPr="00DA4560">
        <w:t>3.1.24a</w:t>
      </w:r>
      <w:r w:rsidRPr="00DA4560">
        <w:tab/>
        <w:t>Voice group call uplink control procedure - talker priority supported by the network</w:t>
      </w:r>
      <w:bookmarkEnd w:id="128"/>
    </w:p>
    <w:p w14:paraId="048B40DF" w14:textId="77777777" w:rsidR="000A5562" w:rsidRPr="00DA4560" w:rsidRDefault="000A5562" w:rsidP="000A5562">
      <w:pPr>
        <w:pStyle w:val="Heading4"/>
      </w:pPr>
      <w:bookmarkStart w:id="129" w:name="_Toc493018888"/>
      <w:r w:rsidRPr="00DA4560">
        <w:t>3.1.24.a.1</w:t>
      </w:r>
      <w:r w:rsidRPr="00DA4560">
        <w:tab/>
        <w:t>General</w:t>
      </w:r>
      <w:bookmarkEnd w:id="129"/>
    </w:p>
    <w:p w14:paraId="6D446A06" w14:textId="77777777" w:rsidR="000A5562" w:rsidRPr="00DA4560" w:rsidRDefault="000A5562" w:rsidP="000A5562">
      <w:r w:rsidRPr="00DA4560">
        <w:t>Each network node that is involved in the group call shall maintain a record of the current call talker priority setting. The priority setting may be one of the following:</w:t>
      </w:r>
    </w:p>
    <w:p w14:paraId="74A45F2A" w14:textId="77777777" w:rsidR="000A5562" w:rsidRPr="00DA4560" w:rsidRDefault="000A5562" w:rsidP="000A5562">
      <w:pPr>
        <w:pStyle w:val="B1"/>
      </w:pPr>
      <w:r w:rsidRPr="00DA4560">
        <w:t>-</w:t>
      </w:r>
      <w:r w:rsidRPr="00DA4560">
        <w:tab/>
        <w:t>normal subscriber request;</w:t>
      </w:r>
    </w:p>
    <w:p w14:paraId="60E3B92E" w14:textId="77777777" w:rsidR="000A5562" w:rsidRPr="00DA4560" w:rsidRDefault="000A5562" w:rsidP="000A5562">
      <w:pPr>
        <w:pStyle w:val="B1"/>
      </w:pPr>
      <w:r w:rsidRPr="00DA4560">
        <w:t>-</w:t>
      </w:r>
      <w:r w:rsidRPr="00DA4560">
        <w:tab/>
        <w:t>privileged subscriber request;</w:t>
      </w:r>
    </w:p>
    <w:p w14:paraId="1B43FB58" w14:textId="77777777" w:rsidR="000A5562" w:rsidRPr="00DA4560" w:rsidRDefault="000A5562" w:rsidP="000A5562">
      <w:pPr>
        <w:pStyle w:val="B1"/>
      </w:pPr>
      <w:r w:rsidRPr="00DA4560">
        <w:t>-</w:t>
      </w:r>
      <w:r w:rsidRPr="00DA4560">
        <w:tab/>
        <w:t>emergency subscriber request.</w:t>
      </w:r>
    </w:p>
    <w:p w14:paraId="1A0E2C72" w14:textId="77777777" w:rsidR="000A5562" w:rsidRPr="00DA4560" w:rsidRDefault="000A5562" w:rsidP="000A5562">
      <w:r w:rsidRPr="00DA4560">
        <w:t>In the case of voice group calls the uplink resource allocated to the call is controlled by the uplink control procedure. The uplink control procedure uses messages sent on the VGCS/VBS controlling SCCP connection set-up by the VGCS/VBS call set-up procedure.</w:t>
      </w:r>
    </w:p>
    <w:p w14:paraId="2CCBE436" w14:textId="77777777" w:rsidR="000A5562" w:rsidRPr="00DA4560" w:rsidRDefault="000A5562" w:rsidP="000A5562">
      <w:r w:rsidRPr="00DA4560">
        <w:t>The procedure is split into five procedures: uplink allocation; uplink release; uplink seize, emergency reset and talker information.</w:t>
      </w:r>
    </w:p>
    <w:p w14:paraId="24FEBA72" w14:textId="77777777" w:rsidR="000A5562" w:rsidRPr="00DA4560" w:rsidRDefault="000A5562" w:rsidP="000A5562">
      <w:r w:rsidRPr="00DA4560">
        <w:t xml:space="preserve">The uplink allocation is controlled by the BSSs and group call anchor MSC. The BSS controls the uplink access for the cells in the group call area which are under its control. The group call anchor MSC controls the uplink access for the complete service area. Any allocation of the uplink by a BSS may be refused later by the group call anchor or relay </w:t>
      </w:r>
      <w:r w:rsidRPr="00DA4560">
        <w:lastRenderedPageBreak/>
        <w:t>MSC (due to the allocation of the uplink by other BSSs involved in the same voice group call or because the mobile station was not permitted to use the talker priority in the uplink request).</w:t>
      </w:r>
    </w:p>
    <w:p w14:paraId="5B435E2F" w14:textId="77777777" w:rsidR="000A5562" w:rsidRPr="00DA4560" w:rsidRDefault="000A5562" w:rsidP="000A5562">
      <w:r w:rsidRPr="00DA4560">
        <w:t>The uplink release, uplink seize and emergency reset procedure is controlled and initiated by the MSC. The BSS obeys the MSC's requests.</w:t>
      </w:r>
    </w:p>
    <w:p w14:paraId="428128CF" w14:textId="77777777" w:rsidR="000A5562" w:rsidRPr="00DA4560" w:rsidRDefault="000A5562" w:rsidP="000A5562">
      <w:r w:rsidRPr="00DA4560">
        <w:t xml:space="preserve">When the voice group call is initially set-up the state of the uplink in each BSS is such that the uplink is seized. The MSC will control the state of the uplink in each BSS by use of the uplink release and uplink seize procedures. </w:t>
      </w:r>
    </w:p>
    <w:p w14:paraId="70077113" w14:textId="77777777" w:rsidR="000A5562" w:rsidRPr="00DA4560" w:rsidRDefault="000A5562" w:rsidP="000A5562">
      <w:pPr>
        <w:pStyle w:val="Heading4"/>
      </w:pPr>
      <w:bookmarkStart w:id="130" w:name="_Toc493018889"/>
      <w:r w:rsidRPr="00DA4560">
        <w:t>3.1.24a.2</w:t>
      </w:r>
      <w:r w:rsidRPr="00DA4560">
        <w:tab/>
        <w:t>Uplink allocation procedure</w:t>
      </w:r>
      <w:bookmarkEnd w:id="130"/>
    </w:p>
    <w:p w14:paraId="6889EAF9" w14:textId="77777777" w:rsidR="000A5562" w:rsidRPr="00DA4560" w:rsidRDefault="000A5562" w:rsidP="000A5562">
      <w:r w:rsidRPr="00DA4560">
        <w:t>The uplink allocation procedure allows a listening user in a voice group call to talk on the uplink of the TCH dedicated to the voice group call in the cell.</w:t>
      </w:r>
    </w:p>
    <w:p w14:paraId="0E084314" w14:textId="77777777" w:rsidR="000A5562" w:rsidRPr="00DA4560" w:rsidRDefault="000A5562" w:rsidP="000A5562">
      <w:r w:rsidRPr="00DA4560">
        <w:t>The uplink allocation procedure can occur in the following situations:</w:t>
      </w:r>
    </w:p>
    <w:p w14:paraId="6E0209F7" w14:textId="77777777" w:rsidR="000A5562" w:rsidRPr="00DA4560" w:rsidRDefault="000A5562" w:rsidP="000A5562">
      <w:pPr>
        <w:pStyle w:val="B1"/>
      </w:pPr>
      <w:r w:rsidRPr="00DA4560">
        <w:t>-</w:t>
      </w:r>
      <w:r w:rsidRPr="00DA4560">
        <w:tab/>
        <w:t>once the group call anchor MSC has released the uplink (by use of the uplink release procedure);</w:t>
      </w:r>
    </w:p>
    <w:p w14:paraId="5F452F4E" w14:textId="77777777" w:rsidR="000A5562" w:rsidRPr="00DA4560" w:rsidRDefault="000A5562" w:rsidP="000A5562">
      <w:pPr>
        <w:pStyle w:val="B1"/>
      </w:pPr>
      <w:r w:rsidRPr="00DA4560">
        <w:t>-</w:t>
      </w:r>
      <w:r w:rsidRPr="00DA4560">
        <w:tab/>
        <w:t>or when there is a talker request with a higher priority than that of the current talker.</w:t>
      </w:r>
    </w:p>
    <w:p w14:paraId="7C34B6CC" w14:textId="77777777" w:rsidR="000A5562" w:rsidRPr="00DA4560" w:rsidRDefault="000A5562" w:rsidP="000A5562">
      <w:r w:rsidRPr="00DA4560">
        <w:t xml:space="preserve">When a mobile relinquishes the uplink or the BSS detects that the MS is no longer connected, the BSS sends to the MSC an UPLINK RELEASE INDICATION message with cause value "Call control" or "Radio interface failure" respectively. Then the BSS shall initiate the radio interface uplink free procedure if there is no current talker. </w:t>
      </w:r>
    </w:p>
    <w:p w14:paraId="0D55ACCB" w14:textId="77777777" w:rsidR="000A5562" w:rsidRPr="00DA4560" w:rsidRDefault="000A5562" w:rsidP="000A5562">
      <w:pPr>
        <w:pStyle w:val="Heading5"/>
      </w:pPr>
      <w:bookmarkStart w:id="131" w:name="_Toc493018890"/>
      <w:r w:rsidRPr="00DA4560">
        <w:t>3.1.24a.2.1</w:t>
      </w:r>
      <w:r w:rsidRPr="00DA4560">
        <w:tab/>
        <w:t>Successful uplink allocation operation</w:t>
      </w:r>
      <w:bookmarkEnd w:id="131"/>
    </w:p>
    <w:p w14:paraId="2AD2A4D0" w14:textId="77777777" w:rsidR="000A5562" w:rsidRPr="00DA4560" w:rsidRDefault="000A5562" w:rsidP="000A5562">
      <w:pPr>
        <w:pStyle w:val="Heading6"/>
      </w:pPr>
      <w:bookmarkStart w:id="132" w:name="_Toc493018891"/>
      <w:r w:rsidRPr="00DA4560">
        <w:t>3.1.24a.2.1.1</w:t>
      </w:r>
      <w:r w:rsidRPr="00DA4560">
        <w:tab/>
        <w:t>Normal Priority Request</w:t>
      </w:r>
      <w:bookmarkEnd w:id="132"/>
    </w:p>
    <w:p w14:paraId="6E099AD3" w14:textId="77777777" w:rsidR="000A5562" w:rsidRPr="00DA4560" w:rsidRDefault="000A5562" w:rsidP="000A5562">
      <w:r w:rsidRPr="00DA4560">
        <w:t>Behaviour is as defined in sub-clause 3.1.24.1.</w:t>
      </w:r>
    </w:p>
    <w:p w14:paraId="018573A3" w14:textId="77777777" w:rsidR="000A5562" w:rsidRPr="00DA4560" w:rsidRDefault="000A5562" w:rsidP="000A5562">
      <w:pPr>
        <w:pStyle w:val="Heading6"/>
      </w:pPr>
      <w:bookmarkStart w:id="133" w:name="_Toc493018892"/>
      <w:r w:rsidRPr="00DA4560">
        <w:t>3.1.24a.2.1.2</w:t>
      </w:r>
      <w:r w:rsidRPr="00DA4560">
        <w:tab/>
        <w:t>Privileged or Emergency Priority Request via Uplink Access procedure</w:t>
      </w:r>
      <w:bookmarkEnd w:id="133"/>
    </w:p>
    <w:p w14:paraId="77B1E5BD" w14:textId="77777777" w:rsidR="000A5562" w:rsidRPr="00DA4560" w:rsidRDefault="000A5562" w:rsidP="000A5562">
      <w:r w:rsidRPr="00DA4560">
        <w:t xml:space="preserve">On reception of a request to talk with privileged or emergency priority, the BSS sends an UPLINK REQUEST message to the MSC. The BSS sends UPLINK REQUEST message with the Layer 3 information once the link has been established on the radio interface. The Layer 3 information shall include the MS identity and may include the ciphering key sequence number. </w:t>
      </w:r>
    </w:p>
    <w:p w14:paraId="7EC78655" w14:textId="77777777" w:rsidR="000A5562" w:rsidRPr="00DA4560" w:rsidRDefault="000A5562" w:rsidP="000A5562">
      <w:r w:rsidRPr="00DA4560">
        <w:t>The MSC sends the UPLINK REQUEST ACKNOWLEDGE message to confirm to the BSS that the uplink is granted to the requesting MS. This message shall contain the talker priority so that the BSS is able to determine which uplink request is being acknowledged. It shall also contain the status of the emergency mode. The BSS shall update the current talker priority when the priority in the UPLINK REQUEST ACKNOWLEDGE message is greater than the current talker priority, and releases the uplink for an MS being pre-empted if it is served by this BSS.</w:t>
      </w:r>
    </w:p>
    <w:p w14:paraId="47796E3A" w14:textId="77777777" w:rsidR="000A5562" w:rsidRPr="00DA4560" w:rsidRDefault="000A5562" w:rsidP="000A5562">
      <w:r w:rsidRPr="00DA4560">
        <w:t>The MSC also sends to all the other BSSs in the voice group call an UPLINK SEIZED COMMAND message, containing the talker priority. Additionally, if the uplink priority was ‘Emergency’, then the UPLINK SEIZED COMMAND message shall also contain the Emergency set indication IE.</w:t>
      </w:r>
    </w:p>
    <w:p w14:paraId="188690F2" w14:textId="77777777" w:rsidR="000A5562" w:rsidRPr="00DA4560" w:rsidRDefault="000A5562" w:rsidP="000A5562">
      <w:r w:rsidRPr="00DA4560">
        <w:t>The BSS shall compare the talker priority received in an UPLINK SEIZED COMMAND message with the current talker priority. The BSS shall update the current talker priority when the priority in the UPLINK SEIZED COMMAND message is greater than the current talker priority, and releases the uplink for an MS being pre-empted if it is served by this BSS. The BSS shall discard an UPLINK SEIZED COMMAND message that contains a talker priority that is less than or equal to the current talker priority.</w:t>
      </w:r>
    </w:p>
    <w:p w14:paraId="7D7360A3" w14:textId="77777777" w:rsidR="000A5562" w:rsidRPr="00DA4560" w:rsidRDefault="000A5562" w:rsidP="000A5562">
      <w:r w:rsidRPr="00DA4560">
        <w:t>When the uplink request pre-empts the current talker, the MSC shall send a CLEAR COMMAND to the talker that is being pre-empted, if the current talker is on a dedicated channel. The cause field shall be set to ‘Call Control’.</w:t>
      </w:r>
    </w:p>
    <w:p w14:paraId="4E4F4D6B" w14:textId="77777777" w:rsidR="000A5562" w:rsidRPr="00DA4560" w:rsidRDefault="000A5562" w:rsidP="000A5562">
      <w:pPr>
        <w:pStyle w:val="Heading6"/>
      </w:pPr>
      <w:bookmarkStart w:id="134" w:name="_Toc493018893"/>
      <w:r w:rsidRPr="00DA4560">
        <w:t>3.1.24a.2.1.3</w:t>
      </w:r>
      <w:r w:rsidRPr="00DA4560">
        <w:tab/>
        <w:t>Privileged or Emergency Priority Request via Priority Uplink Request procedure</w:t>
      </w:r>
      <w:bookmarkEnd w:id="134"/>
    </w:p>
    <w:p w14:paraId="5359D39E" w14:textId="77777777" w:rsidR="000A5562" w:rsidRPr="00DA4560" w:rsidRDefault="000A5562" w:rsidP="000A5562">
      <w:r w:rsidRPr="00DA4560">
        <w:t xml:space="preserve">On reception of a request to talk with privileged or emergency priority, the BSS sends an UPLINK REQUEST message to the MSC. The UPLINK REQUEST message shall include the MS identity. </w:t>
      </w:r>
    </w:p>
    <w:p w14:paraId="381834C2" w14:textId="77777777" w:rsidR="000A5562" w:rsidRPr="00DA4560" w:rsidRDefault="000A5562" w:rsidP="000A5562">
      <w:r w:rsidRPr="00DA4560">
        <w:t xml:space="preserve">The MSC sends the UPLINK REQUEST ACKNOWLEDGE message to confirm to the BSS that the uplink is granted to the requesting MS. This message shall contain the talker priority so that the BSS is able to determine which uplink </w:t>
      </w:r>
      <w:r w:rsidRPr="00DA4560">
        <w:lastRenderedPageBreak/>
        <w:t xml:space="preserve">request is being acknowledged. It shall also contain the status of the emergency mode. The BSS shall update the current talker priority when the priority in the UPLINK REQUEST ACKNOWLEDGE message is greater than the current talker priority, and release the uplink for an MS being pre-empted if it is served by this BSS. </w:t>
      </w:r>
    </w:p>
    <w:p w14:paraId="13ACC095" w14:textId="77777777" w:rsidR="000A5562" w:rsidRPr="00DA4560" w:rsidRDefault="000A5562" w:rsidP="000A5562">
      <w:r w:rsidRPr="00DA4560">
        <w:t>The MSC also sends to all the other BSSs in the voice group call an UPLINK SEIZED COMMAND message, containing the talker priority. Additionally, if the uplink priority was ‘Emergency’, then the UPLINK SEIZED COMMAND message shall also contain the Emergency Set Indication IE.</w:t>
      </w:r>
    </w:p>
    <w:p w14:paraId="6564E041" w14:textId="77777777" w:rsidR="000A5562" w:rsidRPr="00DA4560" w:rsidRDefault="000A5562" w:rsidP="000A5562">
      <w:r w:rsidRPr="00DA4560">
        <w:t xml:space="preserve">The BSS shall compare the talker priority received in an UPLINK SEIZED COMMAND message with the current talker priority. The BSS shall update the current talker priority when the priority in the UPLINK SEIZED COMMAND message is greater than the current talker priority, and release the uplink for an MS being pre-empted if it is served by this BSS. The BSS shall discard an UPLINK SEIZED COMMAND message that contains a talker priority that is less than or equal to the current talker priority. </w:t>
      </w:r>
    </w:p>
    <w:p w14:paraId="69FC0C6E" w14:textId="77777777" w:rsidR="000A5562" w:rsidRPr="00DA4560" w:rsidRDefault="000A5562" w:rsidP="000A5562">
      <w:r w:rsidRPr="00DA4560">
        <w:t>The BSS sends the UPLINK CONFIRM message with the Layer 3 information once the link to the requesting MS has been established on the radio interface. The Layer 3 information shall include the MS identity and may include the ciphering key sequence number.</w:t>
      </w:r>
    </w:p>
    <w:p w14:paraId="0575CA9B" w14:textId="77777777" w:rsidR="000A5562" w:rsidRPr="00DA4560" w:rsidRDefault="000A5562" w:rsidP="000A5562">
      <w:pPr>
        <w:pStyle w:val="Heading5"/>
      </w:pPr>
      <w:bookmarkStart w:id="135" w:name="_Toc493018894"/>
      <w:r w:rsidRPr="00DA4560">
        <w:t>3.1.24a.2.2</w:t>
      </w:r>
      <w:r w:rsidRPr="00DA4560">
        <w:tab/>
        <w:t>Unsuccessful uplink allocation operation</w:t>
      </w:r>
      <w:bookmarkEnd w:id="135"/>
    </w:p>
    <w:p w14:paraId="12EA4C57" w14:textId="77777777" w:rsidR="000A5562" w:rsidRPr="00DA4560" w:rsidRDefault="000A5562" w:rsidP="000A5562">
      <w:pPr>
        <w:pStyle w:val="Heading6"/>
      </w:pPr>
      <w:bookmarkStart w:id="136" w:name="_Toc493018895"/>
      <w:r w:rsidRPr="00DA4560">
        <w:t>3.1.24a.2.2.1</w:t>
      </w:r>
      <w:r w:rsidRPr="00DA4560">
        <w:tab/>
        <w:t>Normal Priority Uplink Request</w:t>
      </w:r>
      <w:bookmarkEnd w:id="136"/>
    </w:p>
    <w:p w14:paraId="417F69A4" w14:textId="77777777" w:rsidR="000A5562" w:rsidRPr="00DA4560" w:rsidRDefault="000A5562" w:rsidP="000A5562">
      <w:r w:rsidRPr="00DA4560">
        <w:t>Behaviour is as defined in 3.1.24.1.2.</w:t>
      </w:r>
    </w:p>
    <w:p w14:paraId="50048FB8" w14:textId="77777777" w:rsidR="000A5562" w:rsidRPr="00DA4560" w:rsidRDefault="000A5562" w:rsidP="000A5562">
      <w:r w:rsidRPr="00DA4560">
        <w:t xml:space="preserve">Additionally, in the case the UPLINK REQUEST message contained a talker priority that was less than or equal to the current talker priority that is stored in the MSC, the MSC sends an UPLINK REJECT COMMAND message to the appropriate BSS, containing the priority that was in the UPLINK REQUEST message that was being rejected and the current talker priority. The cause field shall be set to ‘Call Control’. On reception of this message the BSS will release the uplink for the requesting MS that is being rejected, if not already released. The BSS shall set its current talker priority to the current talker priority that was received in the UPLINK REJECT </w:t>
      </w:r>
      <w:r w:rsidRPr="00DA4560">
        <w:rPr>
          <w:caps/>
        </w:rPr>
        <w:t xml:space="preserve">command </w:t>
      </w:r>
      <w:r w:rsidRPr="00DA4560">
        <w:t>message.</w:t>
      </w:r>
    </w:p>
    <w:p w14:paraId="5A0A6933" w14:textId="77777777" w:rsidR="000A5562" w:rsidRPr="00DA4560" w:rsidRDefault="000A5562" w:rsidP="000A5562">
      <w:r w:rsidRPr="00DA4560">
        <w:t xml:space="preserve">The BSC shall compare the talker priority received in an UPLINK SEIZED COMMAND message with the current talker priority. If the priority is less than the current priority, then the BSC shall discard the command. </w:t>
      </w:r>
    </w:p>
    <w:p w14:paraId="5C729DD2" w14:textId="77777777" w:rsidR="000A5562" w:rsidRPr="00DA4560" w:rsidRDefault="000A5562" w:rsidP="000A5562">
      <w:pPr>
        <w:pStyle w:val="Heading6"/>
      </w:pPr>
      <w:bookmarkStart w:id="137" w:name="_Toc493018896"/>
      <w:r w:rsidRPr="00DA4560">
        <w:t>3.1.24a.2.2.2</w:t>
      </w:r>
      <w:r w:rsidRPr="00DA4560">
        <w:tab/>
        <w:t>Privileged or Emergency Uplink Request via Uplink Access procedure</w:t>
      </w:r>
      <w:bookmarkEnd w:id="137"/>
    </w:p>
    <w:p w14:paraId="341D6864" w14:textId="77777777" w:rsidR="000A5562" w:rsidRPr="00DA4560" w:rsidRDefault="000A5562" w:rsidP="000A5562">
      <w:r w:rsidRPr="00DA4560">
        <w:t>In the case that the radio link could not be established the BSS sends the Uplink release indication with the cause "Radiolink interface message failure".</w:t>
      </w:r>
    </w:p>
    <w:p w14:paraId="673A9BC4" w14:textId="77777777" w:rsidR="000A5562" w:rsidRPr="00DA4560" w:rsidRDefault="000A5562" w:rsidP="000A5562">
      <w:r w:rsidRPr="00DA4560">
        <w:t xml:space="preserve">In the case the MSC does not want to grant the uplink, the MSC will send an UPLINK REJECT COMMAND message to the appropriate BSS. The UPLINK REJECT COMMAND message shall contain the talker priority of the request that is being rejected together with the current talker priority so that the BSS is able to determine which uplink request is rejected. On reception of this the BSS will release the uplink for the requesting MS, if not already released, and set the current talker priority to the value of the priority in the Current Talker Priority IE received in the UPLINK REJECT COMMAND message. </w:t>
      </w:r>
    </w:p>
    <w:p w14:paraId="4E76AD6E" w14:textId="77777777" w:rsidR="000A5562" w:rsidRPr="00DA4560" w:rsidRDefault="000A5562" w:rsidP="000A5562">
      <w:r w:rsidRPr="00DA4560">
        <w:t xml:space="preserve">In the case the UPLINK REQUEST message contained a talker priority that was less than or equal to the current talker priority that is stored in the MSC, the MSC sends an UPLINK REJECT COMMAND message to the appropriate BSS, containing the priority that was in the UPLINK REQUEST that was being rejected and the current talker priority. The cause field shall be set to ‘Call Control’. On reception of this the BSS will release the uplink for the requesting MS and set the current talker priority to the value of the priority in the Current Talker Priority IE received in the UPLINK REJECT COMMAND message. </w:t>
      </w:r>
    </w:p>
    <w:p w14:paraId="39E83F23" w14:textId="77777777" w:rsidR="000A5562" w:rsidRPr="00DA4560" w:rsidRDefault="000A5562" w:rsidP="000A5562">
      <w:r w:rsidRPr="00DA4560">
        <w:t>If an MSC receives an UPLINK REQUEST message, but either no mobile station identity is provided in the Layer 3 information or the mobile station is not permitted to send the requested priority, then the MSC shall send an UPLINK REJECT COMMAND message to the appropriate BSS, containing the requested priority and the current talker priority. The cause field shall be set to ‘Requested option not authorised’. On reception of this the BSS will release the uplink for the requesting MS and set the current talker priority to the value of the priority in the Current Talker Priority IE received in the UPLINK REJECT COMMAND message.</w:t>
      </w:r>
    </w:p>
    <w:p w14:paraId="1DCAE3F4" w14:textId="77777777" w:rsidR="000A5562" w:rsidRPr="00DA4560" w:rsidRDefault="000A5562" w:rsidP="000A5562">
      <w:pPr>
        <w:pStyle w:val="Heading6"/>
      </w:pPr>
      <w:bookmarkStart w:id="138" w:name="_Toc493018897"/>
      <w:r w:rsidRPr="00DA4560">
        <w:t>3.1.24a.2.2.3</w:t>
      </w:r>
      <w:r w:rsidRPr="00DA4560">
        <w:tab/>
        <w:t>Privileged or Emergency Uplink Request via Priority Uplink Request procedure</w:t>
      </w:r>
      <w:bookmarkEnd w:id="138"/>
    </w:p>
    <w:p w14:paraId="0B97D100" w14:textId="77777777" w:rsidR="000A5562" w:rsidRPr="00DA4560" w:rsidRDefault="000A5562" w:rsidP="000A5562">
      <w:r w:rsidRPr="00DA4560">
        <w:t>All other cases are as per sub-clause 3.1.24a.2.2.2, with the exception that there is no uplink for the BSS to release.</w:t>
      </w:r>
    </w:p>
    <w:p w14:paraId="5A3999CE" w14:textId="77777777" w:rsidR="000A5562" w:rsidRPr="00DA4560" w:rsidRDefault="000A5562" w:rsidP="000A5562">
      <w:pPr>
        <w:pStyle w:val="Heading4"/>
      </w:pPr>
      <w:bookmarkStart w:id="139" w:name="_Toc493018898"/>
      <w:r w:rsidRPr="00DA4560">
        <w:lastRenderedPageBreak/>
        <w:t>3.1.24a.3</w:t>
      </w:r>
      <w:r w:rsidRPr="00DA4560">
        <w:tab/>
        <w:t>Uplink release procedure</w:t>
      </w:r>
      <w:bookmarkEnd w:id="139"/>
      <w:r w:rsidRPr="00DA4560">
        <w:t xml:space="preserve"> </w:t>
      </w:r>
    </w:p>
    <w:p w14:paraId="6ECE6580" w14:textId="77777777" w:rsidR="000A5562" w:rsidRPr="00DA4560" w:rsidRDefault="000A5562" w:rsidP="000A5562">
      <w:r w:rsidRPr="00DA4560">
        <w:t>Behaviour is as defined in 3.1.24.2.</w:t>
      </w:r>
    </w:p>
    <w:p w14:paraId="7F18CE64" w14:textId="77777777" w:rsidR="000A5562" w:rsidRPr="00DA4560" w:rsidRDefault="000A5562" w:rsidP="000A5562">
      <w:pPr>
        <w:pStyle w:val="Heading4"/>
      </w:pPr>
      <w:bookmarkStart w:id="140" w:name="_Toc493018899"/>
      <w:r w:rsidRPr="00DA4560">
        <w:t>3.1.24a.4</w:t>
      </w:r>
      <w:r w:rsidRPr="00DA4560">
        <w:tab/>
        <w:t>Uplink seize procedure</w:t>
      </w:r>
      <w:bookmarkEnd w:id="140"/>
    </w:p>
    <w:p w14:paraId="75B2CBEF" w14:textId="77777777" w:rsidR="000A5562" w:rsidRPr="00DA4560" w:rsidRDefault="000A5562" w:rsidP="000A5562">
      <w:r w:rsidRPr="00DA4560">
        <w:t>This procedure shall be used by the MSC to inform a given BSS that the uplink has been successfully granted to a talking subscriber in another BSS area. To initiate the procedure the MSC sends UPLINK SEIZED COMMAND message to that given BSS. The UPLINK SEIZED COMMAND message shall contain the current talker priority and the status of the emergency mode. On reception of the UPLINK SEIZED COMMAND message the BSS will initiate the radio interface uplink busy procedure.</w:t>
      </w:r>
    </w:p>
    <w:p w14:paraId="67468888" w14:textId="77777777" w:rsidR="000A5562" w:rsidRPr="00DA4560" w:rsidRDefault="000A5562" w:rsidP="000A5562">
      <w:pPr>
        <w:pStyle w:val="Heading4"/>
      </w:pPr>
      <w:bookmarkStart w:id="141" w:name="_Toc493018900"/>
      <w:r w:rsidRPr="00DA4560">
        <w:t>3.1.24a.5</w:t>
      </w:r>
      <w:r w:rsidRPr="00DA4560">
        <w:tab/>
        <w:t>Emergency Reset procedure via UPLINK ACCESS message</w:t>
      </w:r>
      <w:bookmarkEnd w:id="141"/>
    </w:p>
    <w:p w14:paraId="17F0BB3A" w14:textId="77777777" w:rsidR="000A5562" w:rsidRPr="00DA4560" w:rsidRDefault="000A5562" w:rsidP="000A5562">
      <w:pPr>
        <w:rPr>
          <w:rFonts w:ascii="Arial" w:hAnsi="Arial"/>
          <w:sz w:val="24"/>
        </w:rPr>
      </w:pPr>
      <w:r w:rsidRPr="00DA4560">
        <w:rPr>
          <w:rFonts w:ascii="Arial" w:hAnsi="Arial"/>
          <w:sz w:val="24"/>
        </w:rPr>
        <w:t>3.1.24a.5.0</w:t>
      </w:r>
      <w:r w:rsidRPr="00DA4560">
        <w:rPr>
          <w:rFonts w:ascii="Arial" w:hAnsi="Arial"/>
          <w:sz w:val="24"/>
        </w:rPr>
        <w:tab/>
        <w:t>Successful</w:t>
      </w:r>
    </w:p>
    <w:p w14:paraId="094B502E" w14:textId="77777777" w:rsidR="000A5562" w:rsidRPr="00DA4560" w:rsidRDefault="000A5562" w:rsidP="000A5562">
      <w:r w:rsidRPr="00DA4560">
        <w:t xml:space="preserve">On reception a request to reset the emergency mode, the BSS sends an EMERGENCY RESET INDICATION message to the MSC. The BSS sends the EMERGENCY RESET INDICATION message with the Layer 3 information once the link has been established on the radio interface. The Layer 3 information shall include the MS identity and may include the ciphering key sequence number. </w:t>
      </w:r>
    </w:p>
    <w:p w14:paraId="294F995A" w14:textId="77777777" w:rsidR="000A5562" w:rsidRPr="00DA4560" w:rsidRDefault="000A5562" w:rsidP="000A5562">
      <w:r w:rsidRPr="00DA4560">
        <w:t>When the MSC receives a EMERGENCY RESET INDICATION message and the emergency mode is set, the MSC shall check that the mobile is allowed to issue the command. If the emergency mode is set and the mobile is allowed to issue the command, then the MSC shall send an EMERGENCY RESET COMMAND message to each BSS involved in the group call.</w:t>
      </w:r>
    </w:p>
    <w:p w14:paraId="6DBAE4B7" w14:textId="77777777" w:rsidR="000A5562" w:rsidRPr="00DA4560" w:rsidRDefault="000A5562" w:rsidP="000A5562">
      <w:r w:rsidRPr="00DA4560">
        <w:t>The BSS on receipt of the EMERGENCY RESET COMMAND message shall reset the emergency mode.</w:t>
      </w:r>
    </w:p>
    <w:p w14:paraId="35E52436" w14:textId="77777777" w:rsidR="000A5562" w:rsidRPr="00DA4560" w:rsidRDefault="000A5562" w:rsidP="000A5562">
      <w:pPr>
        <w:pStyle w:val="Heading4"/>
      </w:pPr>
      <w:bookmarkStart w:id="142" w:name="_Toc493018901"/>
      <w:r w:rsidRPr="00DA4560">
        <w:t>3.1.24a.5.1</w:t>
      </w:r>
      <w:r w:rsidRPr="00DA4560">
        <w:tab/>
        <w:t>Unsuccessful</w:t>
      </w:r>
      <w:bookmarkEnd w:id="142"/>
    </w:p>
    <w:p w14:paraId="32AAFC77" w14:textId="77777777" w:rsidR="000A5562" w:rsidRPr="00DA4560" w:rsidRDefault="000A5562" w:rsidP="000A5562">
      <w:r w:rsidRPr="00DA4560">
        <w:t>The MSC shall discard the EMERGENCY RESET INDICATION message if the emergency mode is not set or the mobile station is not allowed to issue the command.</w:t>
      </w:r>
    </w:p>
    <w:p w14:paraId="64A43AB1" w14:textId="77777777" w:rsidR="000A5562" w:rsidRPr="00DA4560" w:rsidRDefault="000A5562" w:rsidP="000A5562">
      <w:pPr>
        <w:pStyle w:val="Heading4"/>
      </w:pPr>
      <w:bookmarkStart w:id="143" w:name="_Toc493018902"/>
      <w:r w:rsidRPr="00DA4560">
        <w:t>3.1.24a.6</w:t>
      </w:r>
      <w:r w:rsidRPr="00DA4560">
        <w:tab/>
        <w:t>Emergency Reset procedure via PRIORITY UPLINK REQUEST message</w:t>
      </w:r>
      <w:bookmarkEnd w:id="143"/>
    </w:p>
    <w:p w14:paraId="0B6C93DC" w14:textId="77777777" w:rsidR="000A5562" w:rsidRPr="00DA4560" w:rsidRDefault="000A5562" w:rsidP="000A5562">
      <w:pPr>
        <w:rPr>
          <w:rFonts w:ascii="Arial" w:hAnsi="Arial"/>
          <w:sz w:val="24"/>
        </w:rPr>
      </w:pPr>
      <w:r w:rsidRPr="00DA4560">
        <w:rPr>
          <w:rFonts w:ascii="Arial" w:hAnsi="Arial"/>
          <w:sz w:val="24"/>
        </w:rPr>
        <w:t>3.1.24a.6.0</w:t>
      </w:r>
      <w:r w:rsidRPr="00DA4560">
        <w:rPr>
          <w:rFonts w:ascii="Arial" w:hAnsi="Arial"/>
          <w:sz w:val="24"/>
        </w:rPr>
        <w:tab/>
        <w:t>Successful</w:t>
      </w:r>
    </w:p>
    <w:p w14:paraId="5F71268D" w14:textId="77777777" w:rsidR="000A5562" w:rsidRPr="00DA4560" w:rsidRDefault="000A5562" w:rsidP="000A5562">
      <w:r w:rsidRPr="00DA4560">
        <w:t xml:space="preserve">On reception of a request to reset the emergency mode, the BSS sends an EMERGENCY RESET INDICATION message to the MSC. The EMERGENCY RESET INDICATION message shall include the MS identity. </w:t>
      </w:r>
    </w:p>
    <w:p w14:paraId="12E0E1F1" w14:textId="77777777" w:rsidR="000A5562" w:rsidRPr="00DA4560" w:rsidRDefault="000A5562" w:rsidP="000A5562">
      <w:r w:rsidRPr="00DA4560">
        <w:t>When the MSC receives an EMERGENCY RESET INDICATION message and the emergency mode is set, the MSC shall check that the mobile is allowed to issue the command. If the emergency mode is set and the mobile is allowed to issue the command, then the MSC shall send an EMERGENCY RESET COMMAND message to each BSS involved in the group call.</w:t>
      </w:r>
    </w:p>
    <w:p w14:paraId="5848918C" w14:textId="77777777" w:rsidR="000A5562" w:rsidRPr="00DA4560" w:rsidRDefault="000A5562" w:rsidP="000A5562">
      <w:r w:rsidRPr="00DA4560">
        <w:t>The BSS on receipt of the EMERGENCY RESET COMMAND message shall reset the emergency mode.</w:t>
      </w:r>
    </w:p>
    <w:p w14:paraId="73048E22" w14:textId="77777777" w:rsidR="000A5562" w:rsidRPr="00DA4560" w:rsidRDefault="000A5562" w:rsidP="000A5562">
      <w:pPr>
        <w:pStyle w:val="Heading4"/>
      </w:pPr>
      <w:bookmarkStart w:id="144" w:name="_Toc493018903"/>
      <w:r w:rsidRPr="00DA4560">
        <w:t>3.1.24a.6.1</w:t>
      </w:r>
      <w:r w:rsidRPr="00DA4560">
        <w:tab/>
        <w:t>Unsuccessful</w:t>
      </w:r>
      <w:bookmarkEnd w:id="144"/>
    </w:p>
    <w:p w14:paraId="10CDAC3C" w14:textId="77777777" w:rsidR="000A5562" w:rsidRPr="00DA4560" w:rsidRDefault="000A5562" w:rsidP="000A5562">
      <w:r w:rsidRPr="00DA4560">
        <w:t>As per subclause 3.1.24a.5.1</w:t>
      </w:r>
    </w:p>
    <w:p w14:paraId="3D553344" w14:textId="77777777" w:rsidR="000A5562" w:rsidRPr="00DA4560" w:rsidRDefault="000A5562" w:rsidP="000A5562">
      <w:pPr>
        <w:pStyle w:val="Heading3"/>
      </w:pPr>
      <w:bookmarkStart w:id="145" w:name="_Toc493018904"/>
      <w:r w:rsidRPr="00DA4560">
        <w:t>3.1.24b</w:t>
      </w:r>
      <w:r w:rsidRPr="00DA4560">
        <w:tab/>
        <w:t>Talker Information</w:t>
      </w:r>
      <w:bookmarkEnd w:id="145"/>
    </w:p>
    <w:p w14:paraId="089C9DC2" w14:textId="77777777" w:rsidR="000A5562" w:rsidRPr="00DA4560" w:rsidRDefault="000A5562" w:rsidP="000A5562">
      <w:r w:rsidRPr="00DA4560">
        <w:t>The MSC may send a VGCS ADDITIONAL INFORMATION message containing information regarding the identity of the current talker to each BSS in the group call area. Each of these VGCS ADDITIONAL INFORMATION messages is sent on the group call’s call controlling SCCP connection. In the case that the VGCS talker that is being pre-empted is on a dedicated channel, the MSC sends a VGCS ADDITIONAL INFORMATION message on the VGCS talker’s dedicated SCCP connection.</w:t>
      </w:r>
    </w:p>
    <w:p w14:paraId="7B5CDE16" w14:textId="77777777" w:rsidR="000A5562" w:rsidRPr="00DA4560" w:rsidRDefault="000A5562" w:rsidP="000A5562">
      <w:r w:rsidRPr="00DA4560">
        <w:lastRenderedPageBreak/>
        <w:t>On reception of the VGCS ADDITIONAL INFORMATION message on the group call’s call controlling SCCP connection, the BSS will initiate the transmission of the additional information on the radio interface in each cell in which the group call is active.</w:t>
      </w:r>
    </w:p>
    <w:p w14:paraId="34C0DE31" w14:textId="77777777" w:rsidR="000A5562" w:rsidRPr="00DA4560" w:rsidRDefault="000A5562" w:rsidP="000A5562">
      <w:r w:rsidRPr="00DA4560">
        <w:t>On reception of the VGCS ADDITIONAL INFORMATION message on the VGCS talker’s dedicated SCCP connection, the BSS will initiate the transmission of the additional information on the VGCS talker’s dedicated channel.</w:t>
      </w:r>
    </w:p>
    <w:p w14:paraId="6618BC5D" w14:textId="77777777" w:rsidR="000A5562" w:rsidRPr="00DA4560" w:rsidRDefault="000A5562" w:rsidP="000A5562">
      <w:r w:rsidRPr="00DA4560">
        <w:t>The MSC may also send the talker information (talker identity IE) in the UPLINK SEIZED COMMAND</w:t>
      </w:r>
      <w:r w:rsidRPr="00DA4560">
        <w:rPr>
          <w:caps/>
        </w:rPr>
        <w:t xml:space="preserve">, </w:t>
      </w:r>
      <w:r w:rsidRPr="00DA4560">
        <w:t>UPLINK REQUEST ACKNOWLEDGE or UPLINK REJECT COMMAND messages. On reception of an UPLINK SEIZED COMMAND, UPLINK REQUEST ACKNOWLEDGE or UPLINK REJECT COMMAND message containing the talker identity IE, the BSC will initiate the transmission of the additional information on the radio interface in each cell in which the group call is active.</w:t>
      </w:r>
    </w:p>
    <w:p w14:paraId="5DFF2F53" w14:textId="77777777" w:rsidR="000A5562" w:rsidRPr="00DA4560" w:rsidRDefault="000A5562" w:rsidP="000A5562">
      <w:pPr>
        <w:pStyle w:val="Heading3"/>
      </w:pPr>
      <w:bookmarkStart w:id="146" w:name="_Toc493018905"/>
      <w:r w:rsidRPr="00DA4560">
        <w:t>3.1.24c</w:t>
      </w:r>
      <w:r w:rsidRPr="00DA4560">
        <w:tab/>
        <w:t>SMS to ongoing VGCS call all</w:t>
      </w:r>
      <w:bookmarkEnd w:id="146"/>
    </w:p>
    <w:p w14:paraId="21C76071" w14:textId="77777777" w:rsidR="000A5562" w:rsidRPr="00DA4560" w:rsidRDefault="000A5562" w:rsidP="000A5562">
      <w:r w:rsidRPr="00DA4560">
        <w:t>The MSC may send a short message to the members that are participating in the voice group call by sending one or more VGCS SMS messages to each BSS that is in the group call area. Each VGCS SMS message transports a RP-Data message (see 3GPP TS 24.011) containing all or part of the short message. The VGCS SMS message is sent on the group call’s call controlling SCCP connection.</w:t>
      </w:r>
    </w:p>
    <w:p w14:paraId="78CB87FE" w14:textId="77777777" w:rsidR="000A5562" w:rsidRPr="00DA4560" w:rsidRDefault="000A5562" w:rsidP="000A5562">
      <w:r w:rsidRPr="00DA4560">
        <w:t>On reception of the VGCS SMS message on the group call’s call controlling SCCP connection, the BSS will initiate the transmission of the RP-Data message on the VGCS group channel in each cell in which the group call is active. In the case that the VGCS talker is on a dedicated channel the BSC will also initiate the transmission of the RP-Data message on the VGCS talker’s dedicated channel.</w:t>
      </w:r>
    </w:p>
    <w:p w14:paraId="332D1D46" w14:textId="77777777" w:rsidR="000A5562" w:rsidRPr="00DA4560" w:rsidRDefault="000A5562" w:rsidP="000A5562">
      <w:pPr>
        <w:pStyle w:val="Heading3"/>
      </w:pPr>
      <w:bookmarkStart w:id="147" w:name="_Toc493018906"/>
      <w:r w:rsidRPr="00DA4560">
        <w:t>3.1.24d</w:t>
      </w:r>
      <w:r w:rsidRPr="00DA4560">
        <w:tab/>
        <w:t>Distributing application-specific data to ongoing VGCS call</w:t>
      </w:r>
      <w:bookmarkEnd w:id="147"/>
    </w:p>
    <w:p w14:paraId="64C8E5F6" w14:textId="77777777" w:rsidR="000A5562" w:rsidRPr="00DA4560" w:rsidRDefault="000A5562" w:rsidP="000A5562">
      <w:r w:rsidRPr="00DA4560">
        <w:t>On reception of a Data Indication message or Data Indication 2 message (see 3GPP TS 44.018) an UPLINK APPLICATION DATA message may be sent from the BSS to the MSC on the group call's call controlling SCCP connection.</w:t>
      </w:r>
    </w:p>
    <w:p w14:paraId="0A2AFEEA" w14:textId="77777777" w:rsidR="000A5562" w:rsidRPr="00DA4560" w:rsidRDefault="000A5562" w:rsidP="000A5562">
      <w:r w:rsidRPr="00DA4560">
        <w:t xml:space="preserve">On reception of an UPLINK APPLICATION DATA message from a BSS, the MSC may send a NOTIFICATION DATA message containing application-specific data and optionally the sender’s mobile identity to each BSS in the group call area. Each of these NOTIFCATION DATA messages is sent on the group call’s call controlling SCCP connection. </w:t>
      </w:r>
    </w:p>
    <w:p w14:paraId="2E8203BE" w14:textId="77777777" w:rsidR="000A5562" w:rsidRPr="00DA4560" w:rsidRDefault="000A5562" w:rsidP="000A5562">
      <w:r w:rsidRPr="00DA4560">
        <w:t>On reception of a NOTIFCATION DATA message on the group call’s call controlling SCCP connection, the BSS shall broadcast the notification data to all listeners and the talker by initiating the transmission of the data on the radio interface to each cell in which the group call is active (see 3GPP TS 44.018).</w:t>
      </w:r>
    </w:p>
    <w:p w14:paraId="4CD6545C" w14:textId="77777777" w:rsidR="000A5562" w:rsidRPr="00DA4560" w:rsidRDefault="000A5562" w:rsidP="000A5562">
      <w:r w:rsidRPr="00DA4560">
        <w:t>Optionally the BSS may distribute the application-specific data immediately, upon receiving the application data from the MS. The application data will then be distributed to the cells within the BSS area belonging to the group call area the BSS shall indicate this in the Application Data Information IE to the MSC. In this case, the MSC shall not send the NOTIFICATION DATA message to that BSS.</w:t>
      </w:r>
    </w:p>
    <w:p w14:paraId="556F1A13" w14:textId="77777777" w:rsidR="000A5562" w:rsidRPr="00DA4560" w:rsidRDefault="000A5562" w:rsidP="000A5562">
      <w:pPr>
        <w:pStyle w:val="Heading3"/>
      </w:pPr>
      <w:bookmarkStart w:id="148" w:name="_Toc493018907"/>
      <w:r w:rsidRPr="00DA4560">
        <w:t>3.1.25</w:t>
      </w:r>
      <w:r w:rsidRPr="00DA4560">
        <w:tab/>
        <w:t>PDSS1 flow control</w:t>
      </w:r>
      <w:bookmarkEnd w:id="148"/>
    </w:p>
    <w:p w14:paraId="22481DC6" w14:textId="77777777" w:rsidR="000A5562" w:rsidRPr="00DA4560" w:rsidRDefault="000A5562" w:rsidP="000A5562">
      <w:r w:rsidRPr="00DA4560">
        <w:t>The purpose of the PDSS1 flow control procedure is to inform the MSC that it should stop or resume transmission of PDSS1 data on this particular transaction.</w:t>
      </w:r>
    </w:p>
    <w:p w14:paraId="43AB0AB9" w14:textId="77777777" w:rsidR="000A5562" w:rsidRPr="00DA4560" w:rsidRDefault="000A5562" w:rsidP="000A5562">
      <w:r w:rsidRPr="00DA4560">
        <w:t>The BSS may on the relevant SCCP connection associated with an MS transaction send a SUSPEND message to the MSC to ask the MSC not to transmit DTAP messages carrying air interface layer 3 messages of the PDSS1 protocol. A typical reason is that too many messages are scheduled for transmission on the air interface.</w:t>
      </w:r>
    </w:p>
    <w:p w14:paraId="13C7343A" w14:textId="77777777" w:rsidR="000A5562" w:rsidRPr="00DA4560" w:rsidRDefault="000A5562" w:rsidP="000A5562">
      <w:r w:rsidRPr="00DA4560">
        <w:t>The BSS may on the relevant SCCP connection associated with an MS transaction send a RESUME message to the MSC to indicate to the MSC that DTAP messages carrying air interface layer 3 messages of the PDSS1 protocol may be transmitted (the typical reason is that congestion on the air interface signalling channel does no more exist).</w:t>
      </w:r>
    </w:p>
    <w:p w14:paraId="5C2B4074" w14:textId="77777777" w:rsidR="000A5562" w:rsidRPr="00DA4560" w:rsidRDefault="000A5562" w:rsidP="000A5562">
      <w:pPr>
        <w:pStyle w:val="Heading3"/>
      </w:pPr>
      <w:bookmarkStart w:id="149" w:name="_Toc493018908"/>
      <w:r w:rsidRPr="00DA4560">
        <w:t>3.1.26</w:t>
      </w:r>
      <w:r w:rsidRPr="00DA4560">
        <w:tab/>
        <w:t>Circuit re-selection procedure</w:t>
      </w:r>
      <w:bookmarkEnd w:id="149"/>
    </w:p>
    <w:p w14:paraId="02548281" w14:textId="77777777" w:rsidR="000A5562" w:rsidRPr="00DA4560" w:rsidRDefault="000A5562" w:rsidP="000A5562">
      <w:r w:rsidRPr="00DA4560">
        <w:t>This procedure has to be supported by a BSS if and only if it allocates the A interface circuits.</w:t>
      </w:r>
    </w:p>
    <w:p w14:paraId="7F1F329A" w14:textId="77777777" w:rsidR="000A5562" w:rsidRPr="00DA4560" w:rsidRDefault="000A5562" w:rsidP="000A5562">
      <w:r w:rsidRPr="00DA4560">
        <w:lastRenderedPageBreak/>
        <w:t>The MSC can request the BSS to change the circuit allocated to a connection by sending a CHANGE CIRCUIT message to the BSS on the corresponding SCCP connection. The MSC releases the allocated circuit at the sending of the CHANGE CIRCUIT message.</w:t>
      </w:r>
    </w:p>
    <w:p w14:paraId="6AE53070" w14:textId="77777777" w:rsidR="000A5562" w:rsidRPr="00DA4560" w:rsidRDefault="000A5562" w:rsidP="000A5562">
      <w:r w:rsidRPr="00DA4560">
        <w:t>The MSC shall not start the circuit re-selection procedure if another procedure is on-going that may result in the change of the circuit (e.g. circuit re-selection, handover or clearing).</w:t>
      </w:r>
    </w:p>
    <w:p w14:paraId="75801838" w14:textId="77777777" w:rsidR="000A5562" w:rsidRPr="00DA4560" w:rsidRDefault="000A5562" w:rsidP="000A5562">
      <w:r w:rsidRPr="00DA4560">
        <w:t>At the reception of a CHANGE CIRCUIT message, and if the BSS is not already engaged in a procedure that normally results in the release of the allocated circuit (e.g. handover or clearing), the BSS allocates a new circuit and indicates it in CHANGE CIRCUIT ACKNOWLEDGE message sent back to the MSC. The BSS releases the previously allocated circuit after the sending of the CHANGE CIRCUIT ACKNOWLEDGE message.</w:t>
      </w:r>
    </w:p>
    <w:p w14:paraId="4E2E0CF6" w14:textId="77777777" w:rsidR="000A5562" w:rsidRPr="00DA4560" w:rsidRDefault="000A5562" w:rsidP="000A5562">
      <w:r w:rsidRPr="00DA4560">
        <w:t>If the MSC receives a message from the BSS indicating the start of a procedure that may result in the change of the circuit (e.g. reception of HANDOVER REQUIRED or CLEAR REQUEST), the MSC shall abort the circuit re</w:t>
      </w:r>
      <w:r w:rsidRPr="00DA4560">
        <w:noBreakHyphen/>
        <w:t>selection procedure.</w:t>
      </w:r>
    </w:p>
    <w:p w14:paraId="57B41381" w14:textId="77777777" w:rsidR="000A5562" w:rsidRPr="00DA4560" w:rsidRDefault="000A5562" w:rsidP="000A5562">
      <w:r w:rsidRPr="00DA4560">
        <w:t>The MSC may not be able to use the terrestrial resource that the BSS has indicated. In this case, the procedure is nevertheless considered terminated successfully, and it is up to the MSC to correct the situation, e.g., by a new circuit re-selection procedure.</w:t>
      </w:r>
    </w:p>
    <w:p w14:paraId="325D2969" w14:textId="77777777" w:rsidR="000A5562" w:rsidRPr="00DA4560" w:rsidRDefault="000A5562" w:rsidP="000A5562">
      <w:pPr>
        <w:pStyle w:val="Heading3"/>
      </w:pPr>
      <w:bookmarkStart w:id="150" w:name="_Toc493018909"/>
      <w:r w:rsidRPr="00DA4560">
        <w:t>3.1.27</w:t>
      </w:r>
      <w:r w:rsidRPr="00DA4560">
        <w:tab/>
        <w:t>LSA handling</w:t>
      </w:r>
      <w:bookmarkEnd w:id="150"/>
    </w:p>
    <w:p w14:paraId="3B0A6A0D" w14:textId="77777777" w:rsidR="000A5562" w:rsidRPr="00DA4560" w:rsidRDefault="000A5562" w:rsidP="000A5562">
      <w:pPr>
        <w:keepNext/>
      </w:pPr>
      <w:r w:rsidRPr="00DA4560">
        <w:t>The MSC may send the LSA INFORMATION message at any time during the lifetime of the relevant SCCP connection. The message is not acknowledged.</w:t>
      </w:r>
    </w:p>
    <w:p w14:paraId="19934473" w14:textId="77777777" w:rsidR="000A5562" w:rsidRPr="00DA4560" w:rsidRDefault="000A5562" w:rsidP="000A5562">
      <w:pPr>
        <w:keepNext/>
        <w:tabs>
          <w:tab w:val="left" w:pos="720"/>
        </w:tabs>
      </w:pPr>
      <w:r w:rsidRPr="00DA4560">
        <w:t>The BSS shall store the LSA identity list internally for the connection and use it for the control of internal and external handover.</w:t>
      </w:r>
    </w:p>
    <w:p w14:paraId="41B5AD72" w14:textId="77777777" w:rsidR="000A5562" w:rsidRPr="00DA4560" w:rsidRDefault="000A5562" w:rsidP="000A5562">
      <w:pPr>
        <w:tabs>
          <w:tab w:val="left" w:pos="720"/>
        </w:tabs>
      </w:pPr>
      <w:r w:rsidRPr="00DA4560">
        <w:t>In the case of overlapping LSAs, the LSA identity signalled in messages by the BSS towards the MSC shall be the LSA identity with the highest priority.</w:t>
      </w:r>
    </w:p>
    <w:p w14:paraId="71CBB4B2" w14:textId="77777777" w:rsidR="000A5562" w:rsidRPr="00DA4560" w:rsidRDefault="000A5562" w:rsidP="000A5562">
      <w:pPr>
        <w:tabs>
          <w:tab w:val="left" w:pos="720"/>
        </w:tabs>
      </w:pPr>
      <w:r w:rsidRPr="00DA4560">
        <w:t>Upon reception of a new lists of LSA identities the BSS will discard the previous LSA identity list and use the new LSA identity list. The BSS shall always accept the LSA identity list, but shall ignore LSA identities, which are not known.</w:t>
      </w:r>
    </w:p>
    <w:p w14:paraId="2EDFF90A" w14:textId="77777777" w:rsidR="000A5562" w:rsidRPr="00DA4560" w:rsidRDefault="000A5562" w:rsidP="000A5562">
      <w:pPr>
        <w:tabs>
          <w:tab w:val="left" w:pos="720"/>
        </w:tabs>
      </w:pPr>
      <w:r w:rsidRPr="00DA4560">
        <w:t>If the subscriber has LSA only access this has to be taken into account in the "Cell Identifier List (preferred)" in the HANDOVER REQUIRED message (see sub-clause "Generation of the HANDOVER REQUIRED message"). If the subscriber has LSA only access the LSA only access indicator is set to zero at an emergency call.</w:t>
      </w:r>
    </w:p>
    <w:p w14:paraId="6161CF85" w14:textId="77777777" w:rsidR="000A5562" w:rsidRPr="00DA4560" w:rsidRDefault="000A5562" w:rsidP="000A5562">
      <w:pPr>
        <w:tabs>
          <w:tab w:val="left" w:pos="720"/>
        </w:tabs>
      </w:pPr>
      <w:r w:rsidRPr="00DA4560">
        <w:t>Exclusive access cells may be included into "Cell Identifier List (preferred)" in the HANDOVER REQUIRED message (see sub-clause "Generation of the HANDOVER REQUIRED message") if at least one LSA identity defined in the exclusive access cell corresponds to any LSA identity received in the HANDOVER REQUEST or the latest LSA INFORMATION message. Exclusive access cells may also be included if the connection is an emergency call.</w:t>
      </w:r>
    </w:p>
    <w:p w14:paraId="006307D3" w14:textId="77777777" w:rsidR="000A5562" w:rsidRPr="00DA4560" w:rsidRDefault="000A5562" w:rsidP="000A5562">
      <w:pPr>
        <w:pStyle w:val="Heading3"/>
      </w:pPr>
      <w:bookmarkStart w:id="151" w:name="_Toc493018910"/>
      <w:r w:rsidRPr="00DA4560">
        <w:t>3.1.28</w:t>
      </w:r>
      <w:r w:rsidRPr="00DA4560">
        <w:tab/>
        <w:t>Location Acquisition</w:t>
      </w:r>
      <w:bookmarkEnd w:id="151"/>
    </w:p>
    <w:p w14:paraId="722FC958" w14:textId="77777777" w:rsidR="000A5562" w:rsidRPr="00DA4560" w:rsidRDefault="000A5562" w:rsidP="000A5562">
      <w:r w:rsidRPr="00DA4560">
        <w:t>This procedure is utilized to support Location Services (see 3GPP TS 43.071). It is used to pass information transparently between the SMLC and BSS and request location of the target MS from the BSS.</w:t>
      </w:r>
    </w:p>
    <w:p w14:paraId="2E4C2ECE" w14:textId="77777777" w:rsidR="000A5562" w:rsidRPr="00DA4560" w:rsidRDefault="000A5562" w:rsidP="000A5562">
      <w:pPr>
        <w:pStyle w:val="Heading4"/>
      </w:pPr>
      <w:bookmarkStart w:id="152" w:name="_Toc493018911"/>
      <w:r w:rsidRPr="00DA4560">
        <w:t>3.1.28.1</w:t>
      </w:r>
      <w:r w:rsidRPr="00DA4560">
        <w:tab/>
        <w:t>(void)</w:t>
      </w:r>
      <w:bookmarkEnd w:id="152"/>
    </w:p>
    <w:p w14:paraId="3BAC6409" w14:textId="77777777" w:rsidR="000A5562" w:rsidRPr="00DA4560" w:rsidRDefault="000A5562" w:rsidP="000A5562">
      <w:pPr>
        <w:pStyle w:val="Heading4"/>
      </w:pPr>
      <w:bookmarkStart w:id="153" w:name="_Toc493018912"/>
      <w:r w:rsidRPr="00DA4560">
        <w:t>3.1.28.2</w:t>
      </w:r>
      <w:r w:rsidRPr="00DA4560">
        <w:tab/>
        <w:t>Location request</w:t>
      </w:r>
      <w:bookmarkEnd w:id="153"/>
    </w:p>
    <w:p w14:paraId="5F8686E2" w14:textId="77777777" w:rsidR="000A5562" w:rsidRPr="00DA4560" w:rsidRDefault="000A5562" w:rsidP="000A5562">
      <w:pPr>
        <w:pStyle w:val="Heading4"/>
      </w:pPr>
      <w:bookmarkStart w:id="154" w:name="_Toc493018913"/>
      <w:r w:rsidRPr="00DA4560">
        <w:t>3.1.28.2.1</w:t>
      </w:r>
      <w:r w:rsidRPr="00DA4560">
        <w:tab/>
        <w:t>Successful Operation</w:t>
      </w:r>
      <w:bookmarkEnd w:id="154"/>
    </w:p>
    <w:p w14:paraId="46F16F3B" w14:textId="77777777" w:rsidR="000A5562" w:rsidRPr="00DA4560" w:rsidRDefault="000A5562" w:rsidP="000A5562">
      <w:r w:rsidRPr="00DA4560">
        <w:t>PERFORM LOCATION REQUEST message may be sent in order to perform location procedure for the target MS. This message may be sent from the MSC to the BSS. This message may contain the following information:</w:t>
      </w:r>
    </w:p>
    <w:p w14:paraId="37451030" w14:textId="77777777" w:rsidR="000A5562" w:rsidRPr="00DA4560" w:rsidRDefault="000A5562" w:rsidP="000A5562">
      <w:pPr>
        <w:pStyle w:val="B1"/>
      </w:pPr>
      <w:r w:rsidRPr="00DA4560">
        <w:t>-</w:t>
      </w:r>
      <w:r w:rsidRPr="00DA4560">
        <w:tab/>
        <w:t>Location type;</w:t>
      </w:r>
    </w:p>
    <w:p w14:paraId="6F8ACE89" w14:textId="77777777" w:rsidR="000A5562" w:rsidRPr="00DA4560" w:rsidRDefault="000A5562" w:rsidP="000A5562">
      <w:pPr>
        <w:pStyle w:val="B1"/>
      </w:pPr>
      <w:r w:rsidRPr="00DA4560">
        <w:t>-</w:t>
      </w:r>
      <w:r w:rsidRPr="00DA4560">
        <w:tab/>
        <w:t>GANSS Location type</w:t>
      </w:r>
    </w:p>
    <w:p w14:paraId="3B225A73" w14:textId="77777777" w:rsidR="000A5562" w:rsidRPr="00DA4560" w:rsidRDefault="000A5562" w:rsidP="000A5562">
      <w:pPr>
        <w:pStyle w:val="B1"/>
      </w:pPr>
      <w:r w:rsidRPr="00DA4560">
        <w:lastRenderedPageBreak/>
        <w:t>-</w:t>
      </w:r>
      <w:r w:rsidRPr="00DA4560">
        <w:tab/>
        <w:t>Cell Identifier;</w:t>
      </w:r>
    </w:p>
    <w:p w14:paraId="2FF4D135" w14:textId="77777777" w:rsidR="000A5562" w:rsidRPr="00DA4560" w:rsidRDefault="000A5562" w:rsidP="000A5562">
      <w:pPr>
        <w:pStyle w:val="B1"/>
      </w:pPr>
      <w:r w:rsidRPr="00DA4560">
        <w:t>-</w:t>
      </w:r>
      <w:r w:rsidRPr="00DA4560">
        <w:tab/>
        <w:t>Classmark Information Type 3;</w:t>
      </w:r>
    </w:p>
    <w:p w14:paraId="5E0AB984" w14:textId="77777777" w:rsidR="000A5562" w:rsidRPr="00DA4560" w:rsidRDefault="000A5562" w:rsidP="000A5562">
      <w:pPr>
        <w:pStyle w:val="B1"/>
      </w:pPr>
      <w:r w:rsidRPr="00DA4560">
        <w:t>-</w:t>
      </w:r>
      <w:r w:rsidRPr="00DA4560">
        <w:tab/>
        <w:t>LCS Client Type;</w:t>
      </w:r>
    </w:p>
    <w:p w14:paraId="5C7BDFEF" w14:textId="77777777" w:rsidR="000A5562" w:rsidRPr="00DA4560" w:rsidRDefault="000A5562" w:rsidP="000A5562">
      <w:pPr>
        <w:pStyle w:val="B1"/>
      </w:pPr>
      <w:r w:rsidRPr="00DA4560">
        <w:t>-</w:t>
      </w:r>
      <w:r w:rsidRPr="00DA4560">
        <w:tab/>
        <w:t>Chosen Channel;</w:t>
      </w:r>
    </w:p>
    <w:p w14:paraId="174AABA5" w14:textId="77777777" w:rsidR="000A5562" w:rsidRPr="00DA4560" w:rsidRDefault="000A5562" w:rsidP="000A5562">
      <w:pPr>
        <w:pStyle w:val="B1"/>
      </w:pPr>
      <w:r w:rsidRPr="00DA4560">
        <w:t>-</w:t>
      </w:r>
      <w:r w:rsidRPr="00DA4560">
        <w:tab/>
        <w:t>LCS Priority;</w:t>
      </w:r>
    </w:p>
    <w:p w14:paraId="26A787EC" w14:textId="77777777" w:rsidR="000A5562" w:rsidRPr="00DA4560" w:rsidRDefault="000A5562" w:rsidP="000A5562">
      <w:pPr>
        <w:pStyle w:val="B1"/>
      </w:pPr>
      <w:r w:rsidRPr="00DA4560">
        <w:t>-</w:t>
      </w:r>
      <w:r w:rsidRPr="00DA4560">
        <w:tab/>
        <w:t>Quality of service;</w:t>
      </w:r>
    </w:p>
    <w:p w14:paraId="04163E4E" w14:textId="77777777" w:rsidR="000A5562" w:rsidRPr="00DA4560" w:rsidRDefault="000A5562" w:rsidP="000A5562">
      <w:pPr>
        <w:pStyle w:val="B1"/>
      </w:pPr>
      <w:r w:rsidRPr="00DA4560">
        <w:t>-</w:t>
      </w:r>
      <w:r w:rsidRPr="00DA4560">
        <w:tab/>
        <w:t>GPS Assistance Data;</w:t>
      </w:r>
    </w:p>
    <w:p w14:paraId="6460FA72" w14:textId="77777777" w:rsidR="000A5562" w:rsidRPr="00DA4560" w:rsidRDefault="000A5562" w:rsidP="000A5562">
      <w:pPr>
        <w:pStyle w:val="B1"/>
      </w:pPr>
      <w:r w:rsidRPr="00DA4560">
        <w:t>-</w:t>
      </w:r>
      <w:r w:rsidRPr="00DA4560">
        <w:tab/>
        <w:t>GANSS Assistance Data;</w:t>
      </w:r>
    </w:p>
    <w:p w14:paraId="7774C585" w14:textId="77777777" w:rsidR="000A5562" w:rsidRPr="00DA4560" w:rsidRDefault="000A5562" w:rsidP="000A5562">
      <w:pPr>
        <w:pStyle w:val="B1"/>
      </w:pPr>
      <w:r w:rsidRPr="00DA4560">
        <w:t>-</w:t>
      </w:r>
      <w:r w:rsidRPr="00DA4560">
        <w:tab/>
        <w:t>APDU, variable length octet string of which content is defined in 3GPP TS 49.031 and 3GPP TS 48.071;</w:t>
      </w:r>
    </w:p>
    <w:p w14:paraId="55CA84EA" w14:textId="77777777" w:rsidR="000A5562" w:rsidRPr="00DA4560" w:rsidRDefault="000A5562" w:rsidP="000A5562">
      <w:pPr>
        <w:pStyle w:val="B1"/>
      </w:pPr>
      <w:r w:rsidRPr="00DA4560">
        <w:t>-</w:t>
      </w:r>
      <w:r w:rsidRPr="00DA4560">
        <w:tab/>
        <w:t>IMSI;</w:t>
      </w:r>
    </w:p>
    <w:p w14:paraId="5559D9C0" w14:textId="77777777" w:rsidR="000A5562" w:rsidRPr="00DA4560" w:rsidRDefault="000A5562" w:rsidP="000A5562">
      <w:pPr>
        <w:pStyle w:val="B1"/>
      </w:pPr>
      <w:r w:rsidRPr="00DA4560">
        <w:t>-</w:t>
      </w:r>
      <w:r w:rsidRPr="00DA4560">
        <w:tab/>
        <w:t>IMEI.</w:t>
      </w:r>
    </w:p>
    <w:p w14:paraId="7303854C" w14:textId="77777777" w:rsidR="000A5562" w:rsidRPr="00DA4560" w:rsidRDefault="000A5562" w:rsidP="000A5562">
      <w:pPr>
        <w:numPr>
          <w:ilvl w:val="12"/>
          <w:numId w:val="0"/>
        </w:numPr>
      </w:pPr>
      <w:r w:rsidRPr="00DA4560">
        <w:t>On receipt of the PERFORM LOCATION REQUEST message for positioning of the target MS, the BSS transfers the positioning request to the SMLC according to the procedures defined in 3GPP TS 43.059 and 3GPP TS 49.031 and awaits the result. The BSS then returns the result of positioning to the MSC in the PERFORM LOCATION RESPONSE message. This message contains following information:</w:t>
      </w:r>
    </w:p>
    <w:p w14:paraId="691D99AF" w14:textId="77777777" w:rsidR="000A5562" w:rsidRPr="00DA4560" w:rsidRDefault="000A5562" w:rsidP="000A5562">
      <w:pPr>
        <w:pStyle w:val="B1"/>
      </w:pPr>
      <w:r w:rsidRPr="00DA4560">
        <w:t>-</w:t>
      </w:r>
      <w:r w:rsidRPr="00DA4560">
        <w:tab/>
        <w:t>Location estimate;</w:t>
      </w:r>
    </w:p>
    <w:p w14:paraId="2F9DD020" w14:textId="77777777" w:rsidR="000A5562" w:rsidRPr="00DA4560" w:rsidRDefault="000A5562" w:rsidP="000A5562">
      <w:pPr>
        <w:pStyle w:val="B1"/>
      </w:pPr>
      <w:r w:rsidRPr="00DA4560">
        <w:t>-</w:t>
      </w:r>
      <w:r w:rsidRPr="00DA4560">
        <w:tab/>
        <w:t>Velocity estimate;</w:t>
      </w:r>
    </w:p>
    <w:p w14:paraId="544637A3" w14:textId="77777777" w:rsidR="000A5562" w:rsidRPr="00DA4560" w:rsidRDefault="000A5562" w:rsidP="000A5562">
      <w:pPr>
        <w:pStyle w:val="B1"/>
      </w:pPr>
      <w:r w:rsidRPr="00DA4560">
        <w:t>-</w:t>
      </w:r>
      <w:r w:rsidRPr="00DA4560">
        <w:tab/>
        <w:t>Positioning data;</w:t>
      </w:r>
    </w:p>
    <w:p w14:paraId="24D14427" w14:textId="77777777" w:rsidR="000A5562" w:rsidRPr="00DA4560" w:rsidRDefault="000A5562" w:rsidP="000A5562">
      <w:pPr>
        <w:pStyle w:val="B1"/>
      </w:pPr>
      <w:r w:rsidRPr="00DA4560">
        <w:t>-</w:t>
      </w:r>
      <w:r w:rsidRPr="00DA4560">
        <w:tab/>
        <w:t>GANSS positioning data.</w:t>
      </w:r>
    </w:p>
    <w:p w14:paraId="0B306124" w14:textId="77777777" w:rsidR="000A5562" w:rsidRPr="00DA4560" w:rsidRDefault="000A5562" w:rsidP="000A5562">
      <w:pPr>
        <w:numPr>
          <w:ilvl w:val="12"/>
          <w:numId w:val="0"/>
        </w:numPr>
      </w:pPr>
      <w:r w:rsidRPr="00DA4560">
        <w:t>If assistance data was instead requested by the MSC for an MS, the BSS transfers the request to the SMLC according to the procedures defined in 3GPP TS 43.059 and 3GPP TS 49.031 and awaits the result.</w:t>
      </w:r>
      <w:r w:rsidRPr="00DA4560">
        <w:rPr>
          <w:snapToGrid w:val="0"/>
          <w:lang w:eastAsia="fr-FR"/>
        </w:rPr>
        <w:t xml:space="preserve"> </w:t>
      </w:r>
      <w:r w:rsidRPr="00DA4560">
        <w:t>If the SMLC was able successfully to transfer this to the MS, the BSS shall return a PERFORM LOCATION RESPONSE message to the MSC. This message shall contain no parameters. The absence of</w:t>
      </w:r>
      <w:r w:rsidRPr="00DA4560">
        <w:rPr>
          <w:snapToGrid w:val="0"/>
          <w:lang w:eastAsia="fr-FR"/>
        </w:rPr>
        <w:t xml:space="preserve"> </w:t>
      </w:r>
      <w:r w:rsidRPr="00DA4560">
        <w:t>an LCS Cause parameter in this case implies that the transfer was successful.</w:t>
      </w:r>
    </w:p>
    <w:p w14:paraId="5A0B54CE" w14:textId="77777777" w:rsidR="000A5562" w:rsidRPr="00DA4560" w:rsidRDefault="000A5562" w:rsidP="000A5562">
      <w:pPr>
        <w:numPr>
          <w:ilvl w:val="12"/>
          <w:numId w:val="0"/>
        </w:numPr>
      </w:pPr>
      <w:r w:rsidRPr="00DA4560">
        <w:t>Otherwise, if a deciphering keys were requested for LCS broadcast assistance data, the BSS transfers the request to the SMLC according to the procedures defined in 3GPP TS 43.059 and 3GPP TS 49.031 and awaits the result.</w:t>
      </w:r>
      <w:r w:rsidRPr="00DA4560">
        <w:rPr>
          <w:snapToGrid w:val="0"/>
          <w:lang w:eastAsia="fr-FR"/>
        </w:rPr>
        <w:t xml:space="preserve"> </w:t>
      </w:r>
      <w:r w:rsidRPr="00DA4560">
        <w:t>If the SMLC has access to the appropriate keys, the BSS shall return a PERFORM LOCATION RESPONSE message to MSC. This message contains following information:</w:t>
      </w:r>
    </w:p>
    <w:p w14:paraId="7FC13B8C" w14:textId="77777777" w:rsidR="000A5562" w:rsidRPr="00DA4560" w:rsidRDefault="000A5562" w:rsidP="000A5562">
      <w:pPr>
        <w:pStyle w:val="B1"/>
      </w:pPr>
      <w:r w:rsidRPr="00DA4560">
        <w:t>-</w:t>
      </w:r>
      <w:r w:rsidRPr="00DA4560">
        <w:tab/>
        <w:t>Deciphering Keys.</w:t>
      </w:r>
    </w:p>
    <w:p w14:paraId="33166C76" w14:textId="77777777" w:rsidR="000A5562" w:rsidRPr="00DA4560" w:rsidRDefault="000A5562" w:rsidP="000A5562">
      <w:pPr>
        <w:pStyle w:val="Heading4"/>
        <w:numPr>
          <w:ilvl w:val="12"/>
          <w:numId w:val="0"/>
        </w:numPr>
        <w:ind w:left="1418" w:hanging="1418"/>
      </w:pPr>
      <w:bookmarkStart w:id="155" w:name="_Toc493018914"/>
      <w:r w:rsidRPr="00DA4560">
        <w:t>3.1.28.2.2</w:t>
      </w:r>
      <w:r w:rsidRPr="00DA4560">
        <w:tab/>
        <w:t>Unsuccessful Operation</w:t>
      </w:r>
      <w:bookmarkEnd w:id="155"/>
    </w:p>
    <w:p w14:paraId="7E4BB56B" w14:textId="77777777" w:rsidR="000A5562" w:rsidRPr="00DA4560" w:rsidRDefault="000A5562" w:rsidP="000A5562">
      <w:pPr>
        <w:numPr>
          <w:ilvl w:val="12"/>
          <w:numId w:val="0"/>
        </w:numPr>
        <w:tabs>
          <w:tab w:val="left" w:pos="1080"/>
        </w:tabs>
      </w:pPr>
      <w:r w:rsidRPr="00DA4560">
        <w:t>If the BSS fails to respond to the PERFORM LOCATION REQUEST message it returns a PERFORM LOCATION RESPONSE message with a LCS cause value indicating the failure cause. Possible failure causes are listed in 3GPP TS 49.031.</w:t>
      </w:r>
    </w:p>
    <w:p w14:paraId="397BBFCF" w14:textId="77777777" w:rsidR="000A5562" w:rsidRPr="00DA4560" w:rsidRDefault="000A5562" w:rsidP="000A5562">
      <w:pPr>
        <w:pStyle w:val="Heading4"/>
        <w:numPr>
          <w:ilvl w:val="12"/>
          <w:numId w:val="0"/>
        </w:numPr>
        <w:ind w:left="1418" w:hanging="1418"/>
      </w:pPr>
      <w:bookmarkStart w:id="156" w:name="_Toc493018915"/>
      <w:r w:rsidRPr="00DA4560">
        <w:t>3.1.28.2.3</w:t>
      </w:r>
      <w:r w:rsidRPr="00DA4560">
        <w:tab/>
        <w:t>Abnormal cases</w:t>
      </w:r>
      <w:bookmarkEnd w:id="156"/>
    </w:p>
    <w:p w14:paraId="5B7A3E71" w14:textId="77777777" w:rsidR="000A5562" w:rsidRPr="00DA4560" w:rsidRDefault="000A5562" w:rsidP="000A5562">
      <w:pPr>
        <w:keepNext/>
      </w:pPr>
      <w:r w:rsidRPr="00DA4560">
        <w:t>The following condition may occur:</w:t>
      </w:r>
    </w:p>
    <w:p w14:paraId="7BBA5182" w14:textId="77777777" w:rsidR="000A5562" w:rsidRPr="00DA4560" w:rsidRDefault="000A5562" w:rsidP="000A5562">
      <w:pPr>
        <w:numPr>
          <w:ilvl w:val="12"/>
          <w:numId w:val="0"/>
        </w:numPr>
      </w:pPr>
      <w:r w:rsidRPr="00DA4560">
        <w:t>If the MSC needs to abort previously initiated location request, it shall send the PERFORM LOCATION ABORT message to the BSS. As a result of reception of this message the BSS shall abort activities related to positioning of the target MS or assistance data delivery. The BSS shall return a PERFORM LOCATION RESPONSE with a cause value indicating the abortion of location request.</w:t>
      </w:r>
    </w:p>
    <w:p w14:paraId="35D5EDF9" w14:textId="77777777" w:rsidR="000A5562" w:rsidRPr="00DA4560" w:rsidRDefault="000A5562" w:rsidP="000A5562">
      <w:pPr>
        <w:pStyle w:val="Heading5"/>
      </w:pPr>
      <w:bookmarkStart w:id="157" w:name="_Toc493018916"/>
      <w:r w:rsidRPr="00DA4560">
        <w:lastRenderedPageBreak/>
        <w:t>3.1.28.2.4</w:t>
      </w:r>
      <w:r w:rsidRPr="00DA4560">
        <w:tab/>
        <w:t>Overload</w:t>
      </w:r>
      <w:bookmarkEnd w:id="157"/>
    </w:p>
    <w:p w14:paraId="6B174C23" w14:textId="77777777" w:rsidR="000A5562" w:rsidRPr="00DA4560" w:rsidRDefault="000A5562" w:rsidP="000A5562">
      <w:r w:rsidRPr="00DA4560">
        <w:t>For location requests initiated by the MSC, the BSC may employ the same procedures defined for an SMLC in 3GPP TS 49.031 to alleviate an overload condition in the BSS.</w:t>
      </w:r>
    </w:p>
    <w:p w14:paraId="77D0BD05" w14:textId="77777777" w:rsidR="000A5562" w:rsidRPr="00DA4560" w:rsidRDefault="000A5562" w:rsidP="000A5562">
      <w:pPr>
        <w:pStyle w:val="Heading3"/>
        <w:numPr>
          <w:ilvl w:val="12"/>
          <w:numId w:val="0"/>
        </w:numPr>
        <w:ind w:left="1134" w:hanging="1134"/>
      </w:pPr>
      <w:bookmarkStart w:id="158" w:name="_Toc493018917"/>
      <w:r w:rsidRPr="00DA4560">
        <w:t>3.1.29</w:t>
      </w:r>
      <w:r w:rsidRPr="00DA4560">
        <w:tab/>
        <w:t>Connectionless Information Transfer procedure</w:t>
      </w:r>
      <w:bookmarkEnd w:id="158"/>
    </w:p>
    <w:p w14:paraId="1DF04EA5" w14:textId="77777777" w:rsidR="000A5562" w:rsidRPr="00DA4560" w:rsidRDefault="000A5562" w:rsidP="000A5562">
      <w:r w:rsidRPr="00DA4560">
        <w:t>The SMLC may send information to another SMLC transparently via the BSS, or via BSS and MSC.</w:t>
      </w:r>
    </w:p>
    <w:p w14:paraId="2705E416" w14:textId="77777777" w:rsidR="000A5562" w:rsidRPr="00DA4560" w:rsidRDefault="000A5562" w:rsidP="000A5562">
      <w:r w:rsidRPr="00DA4560">
        <w:t>The CONNECTIONLESS INFORMATION message shall be sent via the BSSMAP as a connectionless message.</w:t>
      </w:r>
    </w:p>
    <w:p w14:paraId="280BF929" w14:textId="77777777" w:rsidR="000A5562" w:rsidRPr="00DA4560" w:rsidRDefault="000A5562" w:rsidP="000A5562">
      <w:r w:rsidRPr="00DA4560">
        <w:t>The BSS shall send the CONNECTIONLESS INFORMATION message to the MSC with the following information:</w:t>
      </w:r>
    </w:p>
    <w:p w14:paraId="6E625336" w14:textId="77777777" w:rsidR="000A5562" w:rsidRPr="00DA4560" w:rsidRDefault="000A5562" w:rsidP="000A5562">
      <w:pPr>
        <w:pStyle w:val="B1"/>
      </w:pPr>
      <w:r w:rsidRPr="00DA4560">
        <w:t>-</w:t>
      </w:r>
      <w:r w:rsidRPr="00DA4560">
        <w:tab/>
        <w:t>Network Element Identity (source), which define the source SMLC for the message;</w:t>
      </w:r>
    </w:p>
    <w:p w14:paraId="4D1F3D18" w14:textId="77777777" w:rsidR="000A5562" w:rsidRPr="00DA4560" w:rsidRDefault="000A5562" w:rsidP="000A5562">
      <w:pPr>
        <w:pStyle w:val="B1"/>
      </w:pPr>
      <w:r w:rsidRPr="00DA4560">
        <w:t>-</w:t>
      </w:r>
      <w:r w:rsidRPr="00DA4560">
        <w:tab/>
        <w:t>Network Element Identity (target), which define the target SMLC for the message;</w:t>
      </w:r>
    </w:p>
    <w:p w14:paraId="4277B2F0" w14:textId="77777777" w:rsidR="000A5562" w:rsidRPr="00DA4560" w:rsidRDefault="000A5562" w:rsidP="000A5562">
      <w:pPr>
        <w:pStyle w:val="B1"/>
      </w:pPr>
      <w:r w:rsidRPr="00DA4560">
        <w:t>-</w:t>
      </w:r>
      <w:r w:rsidRPr="00DA4560">
        <w:tab/>
        <w:t>Variable length octet string (APDU IE), of which content is defined in 3GPP TS 49.031;</w:t>
      </w:r>
    </w:p>
    <w:p w14:paraId="05186646" w14:textId="77777777" w:rsidR="000A5562" w:rsidRPr="00DA4560" w:rsidRDefault="000A5562" w:rsidP="000A5562">
      <w:pPr>
        <w:pStyle w:val="B1"/>
      </w:pPr>
      <w:r w:rsidRPr="00DA4560">
        <w:t>-</w:t>
      </w:r>
      <w:r w:rsidRPr="00DA4560">
        <w:tab/>
        <w:t>Segmentation IE containing segmentation and message identification: included only with a segmented APDU;</w:t>
      </w:r>
    </w:p>
    <w:p w14:paraId="1418510B" w14:textId="77777777" w:rsidR="000A5562" w:rsidRPr="00DA4560" w:rsidRDefault="000A5562" w:rsidP="000A5562">
      <w:pPr>
        <w:pStyle w:val="B1"/>
      </w:pPr>
      <w:r w:rsidRPr="00DA4560">
        <w:t>-</w:t>
      </w:r>
      <w:r w:rsidRPr="00DA4560">
        <w:tab/>
        <w:t>The Return Error Request may be included to request notification in the event of unsuccessful transfer.</w:t>
      </w:r>
    </w:p>
    <w:p w14:paraId="03E9BCA9" w14:textId="77777777" w:rsidR="000A5562" w:rsidRPr="00DA4560" w:rsidRDefault="000A5562" w:rsidP="000A5562">
      <w:r w:rsidRPr="00DA4560">
        <w:t>On receipt of the CONNECTIONLESS INFORMATION message, the MSC transmits this message to another MSC or BSS on a direct path to the target SMLC, as derived from the Network Element Identity (target) IE. The contents of APDU IE is transparent to the MSC.</w:t>
      </w:r>
    </w:p>
    <w:p w14:paraId="38F75292" w14:textId="77777777" w:rsidR="000A5562" w:rsidRPr="00DA4560" w:rsidRDefault="000A5562" w:rsidP="000A5562">
      <w:r w:rsidRPr="00DA4560">
        <w:t>If the source SMLC and the target SMLC are associated with different MSCs, then the CONNECTIONLESS INFORMATION message shall forwarded between MSCs via the BSSMAP-LE as a connectionless message (see 3GPP TS 49.031).</w:t>
      </w:r>
    </w:p>
    <w:p w14:paraId="03278734" w14:textId="77777777" w:rsidR="000A5562" w:rsidRPr="00DA4560" w:rsidRDefault="000A5562" w:rsidP="000A5562">
      <w:pPr>
        <w:pStyle w:val="Heading5"/>
      </w:pPr>
      <w:bookmarkStart w:id="159" w:name="_Toc493018918"/>
      <w:r w:rsidRPr="00DA4560">
        <w:t>3.1.29.1</w:t>
      </w:r>
      <w:r w:rsidRPr="00DA4560">
        <w:tab/>
        <w:t>Unsuccessful Operation</w:t>
      </w:r>
      <w:bookmarkEnd w:id="159"/>
    </w:p>
    <w:p w14:paraId="1E7A9967" w14:textId="77777777" w:rsidR="000A5562" w:rsidRPr="00DA4560" w:rsidRDefault="000A5562" w:rsidP="000A5562">
      <w:r w:rsidRPr="00DA4560">
        <w:t>Unsuccessful operation is specified within Connectionless Information Transfer procedure in 3GPP TS 49.031.</w:t>
      </w:r>
    </w:p>
    <w:p w14:paraId="605BD125" w14:textId="77777777" w:rsidR="000A5562" w:rsidRPr="00DA4560" w:rsidRDefault="000A5562" w:rsidP="000A5562">
      <w:pPr>
        <w:pStyle w:val="Heading5"/>
      </w:pPr>
      <w:bookmarkStart w:id="160" w:name="_Toc493018919"/>
      <w:r w:rsidRPr="00DA4560">
        <w:t>3.1.29.2</w:t>
      </w:r>
      <w:r w:rsidRPr="00DA4560">
        <w:tab/>
        <w:t>Abnormal cases</w:t>
      </w:r>
      <w:bookmarkEnd w:id="160"/>
    </w:p>
    <w:p w14:paraId="3D736949" w14:textId="77777777" w:rsidR="000A5562" w:rsidRPr="00DA4560" w:rsidRDefault="000A5562" w:rsidP="000A5562">
      <w:r w:rsidRPr="00DA4560">
        <w:t>Abnormal cases are specified within Connectionless Information Transfer procedure in 3GPP TS 49.031.</w:t>
      </w:r>
    </w:p>
    <w:p w14:paraId="0F9ADE21" w14:textId="77777777" w:rsidR="000A5562" w:rsidRPr="00DA4560" w:rsidRDefault="000A5562" w:rsidP="000A5562">
      <w:pPr>
        <w:pStyle w:val="Heading5"/>
      </w:pPr>
      <w:bookmarkStart w:id="161" w:name="_Toc493018920"/>
      <w:r w:rsidRPr="00DA4560">
        <w:t>3.1.29.3</w:t>
      </w:r>
      <w:r w:rsidRPr="00DA4560">
        <w:tab/>
        <w:t>Segmentation</w:t>
      </w:r>
      <w:bookmarkEnd w:id="161"/>
    </w:p>
    <w:p w14:paraId="43484BD7" w14:textId="77777777" w:rsidR="000A5562" w:rsidRPr="00DA4560" w:rsidRDefault="000A5562" w:rsidP="000A5562">
      <w:r w:rsidRPr="00DA4560">
        <w:t>The Segmentation parameter shall not be included if the APDU is not segmented.</w:t>
      </w:r>
    </w:p>
    <w:p w14:paraId="47924541" w14:textId="77777777" w:rsidR="000A5562" w:rsidRPr="00DA4560" w:rsidRDefault="000A5562" w:rsidP="000A5562">
      <w:r w:rsidRPr="00DA4560">
        <w:t>If the size of an embedded SMLCPP message is too large to fit into one CONNECTIONLESS INFORMATION message, the sending entity divides the SMLCPP message to a necessary number of CONNECTIONLESS INFORMATION messages each containing an APDU IE and a Segmentation IE.</w:t>
      </w:r>
      <w:r w:rsidRPr="00DA4560">
        <w:rPr>
          <w:snapToGrid w:val="0"/>
          <w:lang w:eastAsia="fr-FR"/>
        </w:rPr>
        <w:t xml:space="preserve"> </w:t>
      </w:r>
      <w:r w:rsidRPr="00DA4560">
        <w:t>In the APDU IE it includes as many octets</w:t>
      </w:r>
      <w:r w:rsidRPr="00DA4560">
        <w:rPr>
          <w:snapToGrid w:val="0"/>
          <w:lang w:eastAsia="fr-FR"/>
        </w:rPr>
        <w:t xml:space="preserve"> </w:t>
      </w:r>
      <w:r w:rsidRPr="00DA4560">
        <w:t>as possible.</w:t>
      </w:r>
    </w:p>
    <w:p w14:paraId="5177B9C3" w14:textId="77777777" w:rsidR="000A5562" w:rsidRPr="00DA4560" w:rsidRDefault="000A5562" w:rsidP="000A5562">
      <w:pPr>
        <w:keepNext/>
      </w:pPr>
      <w:r w:rsidRPr="00DA4560">
        <w:t>The segmentation IE contains a segment number, an indication of the final segment and the message ID. The order number of</w:t>
      </w:r>
      <w:r w:rsidRPr="00DA4560">
        <w:rPr>
          <w:snapToGrid w:val="0"/>
          <w:lang w:eastAsia="fr-FR"/>
        </w:rPr>
        <w:t xml:space="preserve"> </w:t>
      </w:r>
      <w:r w:rsidRPr="00DA4560">
        <w:t>a segment in the Segment Number field in the SEGMENTATION IE is incremented by one starting from zero, i.e. the value is 0 for the first segment, 1 for the next and so on. The receiving entity recognizes that a segment is missing or duplicated, when:</w:t>
      </w:r>
    </w:p>
    <w:p w14:paraId="791E3DEF" w14:textId="77777777" w:rsidR="000A5562" w:rsidRPr="00DA4560" w:rsidRDefault="000A5562" w:rsidP="000A5562">
      <w:pPr>
        <w:pStyle w:val="B1"/>
      </w:pPr>
      <w:r w:rsidRPr="00DA4560">
        <w:t>-</w:t>
      </w:r>
      <w:r w:rsidRPr="00DA4560">
        <w:tab/>
        <w:t>There is more than one segment with the same segment number and same Message ID;</w:t>
      </w:r>
    </w:p>
    <w:p w14:paraId="183B00B3" w14:textId="77777777" w:rsidR="000A5562" w:rsidRPr="00DA4560" w:rsidRDefault="000A5562" w:rsidP="000A5562">
      <w:pPr>
        <w:pStyle w:val="B1"/>
      </w:pPr>
      <w:r w:rsidRPr="00DA4560">
        <w:t>-</w:t>
      </w:r>
      <w:r w:rsidRPr="00DA4560">
        <w:tab/>
        <w:t>The segment number does not increase by steps of one starting from zero.</w:t>
      </w:r>
    </w:p>
    <w:p w14:paraId="2A9684B5" w14:textId="77777777" w:rsidR="000A5562" w:rsidRPr="00DA4560" w:rsidRDefault="000A5562" w:rsidP="000A5562">
      <w:r w:rsidRPr="00DA4560">
        <w:t>If the recipient recognizes a missing or duplicated element, it shall discard the entire message (i.e. all received segment with the message ID).</w:t>
      </w:r>
    </w:p>
    <w:p w14:paraId="6B6DD7A3" w14:textId="77777777" w:rsidR="000A5562" w:rsidRPr="00DA4560" w:rsidRDefault="000A5562" w:rsidP="000A5562">
      <w:pPr>
        <w:tabs>
          <w:tab w:val="left" w:pos="720"/>
        </w:tabs>
      </w:pPr>
      <w:r w:rsidRPr="00DA4560">
        <w:t>The message identity in the Message ID field in the SEGMENTATION IE is used to recognize a particular message to which the segment belongs. The sending entity can select any of the available values (0 - 65535) that is not currently used between it and the receiving entity.</w:t>
      </w:r>
    </w:p>
    <w:p w14:paraId="6FF677C8" w14:textId="77777777" w:rsidR="000A5562" w:rsidRPr="00DA4560" w:rsidRDefault="000A5562" w:rsidP="000A5562">
      <w:r w:rsidRPr="00DA4560">
        <w:lastRenderedPageBreak/>
        <w:t>If an APDU segment is received with Return Errror cause IE (due to invocation of the return error option), reassembly does not apply and the APDU segment and error cause maybe returned to the original source application.</w:t>
      </w:r>
    </w:p>
    <w:p w14:paraId="5D5E1F54" w14:textId="77777777" w:rsidR="000A5562" w:rsidRPr="00DA4560" w:rsidRDefault="000A5562" w:rsidP="000A5562">
      <w:pPr>
        <w:pStyle w:val="Heading3"/>
      </w:pPr>
      <w:bookmarkStart w:id="162" w:name="_Toc493018921"/>
      <w:r w:rsidRPr="00DA4560">
        <w:t>3.1.30</w:t>
      </w:r>
      <w:r w:rsidRPr="00DA4560">
        <w:tab/>
        <w:t>Common ID</w:t>
      </w:r>
      <w:bookmarkEnd w:id="162"/>
    </w:p>
    <w:p w14:paraId="7EE4B41A" w14:textId="77777777" w:rsidR="000A5562" w:rsidRPr="00DA4560" w:rsidRDefault="000A5562" w:rsidP="000A5562">
      <w:r w:rsidRPr="00DA4560">
        <w:t>The purpose of the Common ID procedure is to inform the BSC about the IMSI of a user. This may be used by the BSC to e.g. create a reference between the user and the RR and SCCP connections of that user for paging co-ordination. The procedure uses connection oriented signalling.</w:t>
      </w:r>
    </w:p>
    <w:p w14:paraId="26DE3A70" w14:textId="77777777" w:rsidR="000A5562" w:rsidRPr="00DA4560" w:rsidRDefault="000A5562" w:rsidP="000A5562">
      <w:r w:rsidRPr="00DA4560">
        <w:t>An MSC may send a COMMON ID message as soon as the SCCP connection has been established.</w:t>
      </w:r>
    </w:p>
    <w:p w14:paraId="3674B13B" w14:textId="77777777" w:rsidR="000A5562" w:rsidRPr="00DA4560" w:rsidRDefault="000A5562" w:rsidP="000A5562">
      <w:r w:rsidRPr="00DA4560">
        <w:t>If the MS, the BSS and the MSC support DTM and as soon as the IMSI is available at the MSC, the MSC shall send the COMMON ID message to the BSS.</w:t>
      </w:r>
    </w:p>
    <w:p w14:paraId="35BFF668" w14:textId="77777777" w:rsidR="000A5562" w:rsidRPr="00DA4560" w:rsidRDefault="000A5562" w:rsidP="000A5562">
      <w:r w:rsidRPr="00DA4560">
        <w:t xml:space="preserve">If the SCCP connection is established due to CSFB from E-UTRAN and the MSC supports return to the last used PLMN after CS fallback, then it should send the COMMON ID message to the BSS including the </w:t>
      </w:r>
      <w:r w:rsidRPr="00DA4560">
        <w:rPr>
          <w:i/>
        </w:rPr>
        <w:t>Last used E-UTRAN PLMN ID</w:t>
      </w:r>
      <w:r w:rsidRPr="00DA4560">
        <w:t xml:space="preserve"> information element if available at the MSC immediately following the successful SCCP connection setup.</w:t>
      </w:r>
    </w:p>
    <w:p w14:paraId="205CC2AF" w14:textId="77777777" w:rsidR="000A5562" w:rsidRPr="00DA4560" w:rsidRDefault="000A5562" w:rsidP="000A5562">
      <w:r w:rsidRPr="00DA4560">
        <w:t xml:space="preserve">If the MSC is configured to use GWCN network sharing and the BSS indicates that the MS did not select a PLMN (i.e. the MS </w:t>
      </w:r>
      <w:r w:rsidRPr="00DA4560">
        <w:rPr>
          <w:shd w:val="clear" w:color="auto" w:fill="00FF00"/>
        </w:rPr>
        <w:t>did not send an initial Layer 3 message that included a PLMN index)</w:t>
      </w:r>
      <w:r w:rsidRPr="00DA4560">
        <w:t>, then the MSC shall send the COMMON ID message to the BSS indicating the Selected PLMN ID.</w:t>
      </w:r>
    </w:p>
    <w:p w14:paraId="21A57151" w14:textId="77777777" w:rsidR="000A5562" w:rsidRPr="00DA4560" w:rsidRDefault="000A5562" w:rsidP="000A5562">
      <w:r w:rsidRPr="00DA4560">
        <w:t>The BSC associates the permanent identity to the RR and SCCP connections of that user for the duration of the RR connection.</w:t>
      </w:r>
    </w:p>
    <w:p w14:paraId="62F8FDAD" w14:textId="77777777" w:rsidR="000A5562" w:rsidRPr="00DA4560" w:rsidRDefault="000A5562" w:rsidP="000A5562">
      <w:pPr>
        <w:pStyle w:val="Heading3"/>
      </w:pPr>
      <w:bookmarkStart w:id="163" w:name="_Toc493018922"/>
      <w:r w:rsidRPr="00DA4560">
        <w:t>3.1.31</w:t>
      </w:r>
      <w:r w:rsidRPr="00DA4560">
        <w:tab/>
        <w:t>VGCS/VBS Cell Re-established - no A-interface link sharing</w:t>
      </w:r>
      <w:bookmarkEnd w:id="163"/>
    </w:p>
    <w:p w14:paraId="0528BA1B" w14:textId="77777777" w:rsidR="000A5562" w:rsidRPr="00DA4560" w:rsidRDefault="000A5562" w:rsidP="000A5562">
      <w:r w:rsidRPr="00DA4560">
        <w:t xml:space="preserve">If the condition is removed, that caused the sending of the VGCS/VBS ASSIGNMENT STATUS message indicating that the cell is released for the voice group or broadcast call, the BSS shall inform the MSC of the recovery by sending it a VGCS/VBS ASSIGNMENT </w:t>
      </w:r>
      <w:r w:rsidRPr="00DA4560">
        <w:rPr>
          <w:caps/>
        </w:rPr>
        <w:t>status</w:t>
      </w:r>
      <w:r w:rsidRPr="00DA4560">
        <w:t xml:space="preserve"> message, indicating that the voice group or broadcast call has been established in the cell. </w:t>
      </w:r>
    </w:p>
    <w:p w14:paraId="067852A3" w14:textId="77777777" w:rsidR="000A5562" w:rsidRPr="00DA4560" w:rsidRDefault="000A5562" w:rsidP="000A5562">
      <w:r w:rsidRPr="00DA4560">
        <w:t>The BSS shall reallocate a radio resource for the group channel and initiate the radio interface notification procedure on the NCH of the cell in which the call is to take place. The notification procedure may continue at regular intervals until the call is released or the cell has been released for the voice group or broadcast call.</w:t>
      </w:r>
    </w:p>
    <w:p w14:paraId="5106ECDD" w14:textId="77777777" w:rsidR="000A5562" w:rsidRPr="00DA4560" w:rsidRDefault="000A5562" w:rsidP="000A5562">
      <w:r w:rsidRPr="00DA4560">
        <w:t xml:space="preserve">When the MSC receives a VGCS/VBS ASSIGNMENT </w:t>
      </w:r>
      <w:r w:rsidRPr="00DA4560">
        <w:rPr>
          <w:caps/>
        </w:rPr>
        <w:t>status</w:t>
      </w:r>
      <w:r w:rsidRPr="00DA4560">
        <w:t xml:space="preserve"> message it shall update its record of the status of the cell.</w:t>
      </w:r>
    </w:p>
    <w:p w14:paraId="11B9B63A" w14:textId="77777777" w:rsidR="000A5562" w:rsidRPr="00DA4560" w:rsidRDefault="000A5562" w:rsidP="000A5562">
      <w:pPr>
        <w:pStyle w:val="Heading3"/>
      </w:pPr>
      <w:bookmarkStart w:id="164" w:name="_Toc493018923"/>
      <w:r w:rsidRPr="00DA4560">
        <w:t>3.1.32</w:t>
      </w:r>
      <w:r w:rsidRPr="00DA4560">
        <w:tab/>
        <w:t>Rerouting procedure in case of MOCN configuration for network sharing</w:t>
      </w:r>
      <w:bookmarkEnd w:id="164"/>
    </w:p>
    <w:p w14:paraId="1C907DAE" w14:textId="77777777" w:rsidR="000A5562" w:rsidRPr="00DA4560" w:rsidRDefault="000A5562" w:rsidP="000A5562">
      <w:pPr>
        <w:pStyle w:val="Heading4"/>
      </w:pPr>
      <w:bookmarkStart w:id="165" w:name="_Toc493018924"/>
      <w:r w:rsidRPr="00DA4560">
        <w:t>3.1.32.1</w:t>
      </w:r>
      <w:r w:rsidRPr="00DA4560">
        <w:tab/>
        <w:t>General</w:t>
      </w:r>
      <w:bookmarkEnd w:id="165"/>
    </w:p>
    <w:p w14:paraId="6E322EEF" w14:textId="77777777" w:rsidR="000A5562" w:rsidRPr="00DA4560" w:rsidRDefault="000A5562" w:rsidP="000A5562">
      <w:r w:rsidRPr="00DA4560">
        <w:t>This procedure shall be supported by a BSS if and only if it supports the MOCN configuration (see [52]). The rerouting procedure in a GWCN configuration is described in sub-clause 3.1.32a.</w:t>
      </w:r>
    </w:p>
    <w:p w14:paraId="163F85E8" w14:textId="77777777" w:rsidR="000A5562" w:rsidRPr="00DA4560" w:rsidRDefault="000A5562" w:rsidP="000A5562">
      <w:r w:rsidRPr="00DA4560">
        <w:t xml:space="preserve">In the MOCN configuration the radio access part of the network is shared. There may be more than one A-Interface towards the CS domain of different CN operators from the BSS. </w:t>
      </w:r>
    </w:p>
    <w:p w14:paraId="1E00CB28" w14:textId="77777777" w:rsidR="000A5562" w:rsidRPr="00DA4560" w:rsidRDefault="000A5562" w:rsidP="000A5562">
      <w:r w:rsidRPr="00DA4560">
        <w:t>Rerouting procedure is a mechanism used as part of the assignment of CN operator in shared networks with MOCN configuration or GWCN configuration (see sub-clause 3.1.32a) when a MS not supporting network sharing performs initial attach/registration. In this case BSS may not know towards which MSC to route the initial MS request message and the latter may be rerouted to another MSC by BSS.</w:t>
      </w:r>
    </w:p>
    <w:p w14:paraId="1F7E8803" w14:textId="77777777" w:rsidR="000A5562" w:rsidRPr="00DA4560" w:rsidRDefault="000A5562" w:rsidP="000A5562">
      <w:r w:rsidRPr="00DA4560">
        <w:t>More precisely, in case of MOCN configuration, the selection of MSC in BSS is based on the NRI (valid or invalid) or by random selection. In case where the MSC cannot be deduced from the NRI and a LOCATION UPDATING REQUEST initial layer 3 message shall be transferred in COMPLETE LAYER 3 INFORMATION message towards an MSC, BSC shall choose an MSC and initiate a rerouting procedure.</w:t>
      </w:r>
    </w:p>
    <w:p w14:paraId="5434A3B2" w14:textId="77777777" w:rsidR="000A5562" w:rsidRPr="00DA4560" w:rsidRDefault="000A5562" w:rsidP="000A5562">
      <w:r w:rsidRPr="00DA4560">
        <w:lastRenderedPageBreak/>
        <w:t>To trigger a rerouting procedure in MOCN configuration, the BSS adds the Redirect Attempt Flag to the COMPLETE LAYER 3 INFORMATION message, in order to indicate that the MSC supporting MOCN shall respond with a REROUTE COMMAND message or a REROUTE COMPLETE message.</w:t>
      </w:r>
    </w:p>
    <w:p w14:paraId="0278BDE2" w14:textId="77777777" w:rsidR="000A5562" w:rsidRPr="00DA4560" w:rsidRDefault="000A5562" w:rsidP="000A5562">
      <w:pPr>
        <w:pStyle w:val="Heading4"/>
      </w:pPr>
      <w:bookmarkStart w:id="166" w:name="_Toc493018925"/>
      <w:r w:rsidRPr="00DA4560">
        <w:t>3.1.32.2</w:t>
      </w:r>
      <w:r w:rsidRPr="00DA4560">
        <w:tab/>
        <w:t>Reroute command</w:t>
      </w:r>
      <w:bookmarkEnd w:id="166"/>
    </w:p>
    <w:p w14:paraId="6D192EE3" w14:textId="77777777" w:rsidR="000A5562" w:rsidRPr="00DA4560" w:rsidRDefault="000A5562" w:rsidP="000A5562">
      <w:r w:rsidRPr="00DA4560">
        <w:t xml:space="preserve">If the COMPLETE LAYER 3 INFORMATION message does not contain the </w:t>
      </w:r>
      <w:r w:rsidRPr="00DA4560">
        <w:rPr>
          <w:i/>
        </w:rPr>
        <w:t>PS Registered Operator</w:t>
      </w:r>
      <w:r w:rsidRPr="00DA4560">
        <w:t xml:space="preserve"> IE and the MSC cannot serve the request and reroute is possible (error causes are related to subscription options - defined in [6]), the reject Layer 3 Information (e.g. Location Updating Reject) shall be included in the REROUTE COMMAND message for the downlink direction.</w:t>
      </w:r>
    </w:p>
    <w:p w14:paraId="7A28A59D" w14:textId="77777777" w:rsidR="000A5562" w:rsidRPr="00DA4560" w:rsidRDefault="000A5562" w:rsidP="000A5562">
      <w:r w:rsidRPr="00DA4560">
        <w:t xml:space="preserve">When the IMSI, or in case the BSS supports CS/PS coordination enhancements, the </w:t>
      </w:r>
      <w:r w:rsidRPr="00DA4560">
        <w:rPr>
          <w:i/>
        </w:rPr>
        <w:t>PS Registered Operator</w:t>
      </w:r>
      <w:r w:rsidRPr="00DA4560">
        <w:t xml:space="preserve"> IE or the </w:t>
      </w:r>
      <w:r w:rsidRPr="00DA4560">
        <w:rPr>
          <w:i/>
        </w:rPr>
        <w:t>Selected Operator</w:t>
      </w:r>
      <w:r w:rsidRPr="00DA4560">
        <w:t xml:space="preserve"> IE, is not included in the COMPLETE LAYER 3 INFORMATION message and CS/PS domain registration coordination is required (see [52]), the Initial Layer 3 Information shall be included in the REROUTE COMMAND message for the downlink direction and Reroute Reject Cause shall be set to "CS/PS domain registration coordination required". CS/PS domain registration coordination may not be performed for the operator’s own subscribers by the MSC.</w:t>
      </w:r>
    </w:p>
    <w:p w14:paraId="04665F37" w14:textId="77777777" w:rsidR="000A5562" w:rsidRPr="00DA4560" w:rsidRDefault="000A5562" w:rsidP="000A5562">
      <w:r w:rsidRPr="00DA4560">
        <w:t>In addition the REROUTE COMMAND message shall contain:</w:t>
      </w:r>
    </w:p>
    <w:p w14:paraId="665F791A" w14:textId="77777777" w:rsidR="000A5562" w:rsidRPr="00DA4560" w:rsidRDefault="000A5562" w:rsidP="000A5562">
      <w:pPr>
        <w:pStyle w:val="B1"/>
        <w:rPr>
          <w:snapToGrid w:val="0"/>
        </w:rPr>
      </w:pPr>
      <w:r w:rsidRPr="00DA4560">
        <w:rPr>
          <w:snapToGrid w:val="0"/>
        </w:rPr>
        <w:t>-</w:t>
      </w:r>
      <w:r w:rsidRPr="00DA4560">
        <w:rPr>
          <w:snapToGrid w:val="0"/>
        </w:rPr>
        <w:tab/>
        <w:t>The</w:t>
      </w:r>
      <w:r w:rsidRPr="00DA4560">
        <w:rPr>
          <w:i/>
          <w:iCs/>
          <w:snapToGrid w:val="0"/>
        </w:rPr>
        <w:t xml:space="preserve"> </w:t>
      </w:r>
      <w:r w:rsidRPr="00DA4560">
        <w:t xml:space="preserve">Initial Layer 3 Information </w:t>
      </w:r>
      <w:r w:rsidRPr="00DA4560">
        <w:rPr>
          <w:snapToGrid w:val="0"/>
        </w:rPr>
        <w:t>received from the MS;</w:t>
      </w:r>
    </w:p>
    <w:p w14:paraId="77B5B628" w14:textId="77777777" w:rsidR="000A5562" w:rsidRPr="00DA4560" w:rsidRDefault="000A5562" w:rsidP="000A5562">
      <w:pPr>
        <w:pStyle w:val="B1"/>
        <w:rPr>
          <w:snapToGrid w:val="0"/>
        </w:rPr>
      </w:pPr>
      <w:r w:rsidRPr="00DA4560">
        <w:rPr>
          <w:snapToGrid w:val="0"/>
        </w:rPr>
        <w:t>-</w:t>
      </w:r>
      <w:r w:rsidRPr="00DA4560">
        <w:rPr>
          <w:snapToGrid w:val="0"/>
        </w:rPr>
        <w:tab/>
        <w:t xml:space="preserve">The Reroute </w:t>
      </w:r>
      <w:r w:rsidRPr="00DA4560">
        <w:rPr>
          <w:iCs/>
          <w:snapToGrid w:val="0"/>
        </w:rPr>
        <w:t>Reject Cause</w:t>
      </w:r>
      <w:r w:rsidRPr="00DA4560">
        <w:rPr>
          <w:snapToGrid w:val="0"/>
        </w:rPr>
        <w:t>;</w:t>
      </w:r>
    </w:p>
    <w:p w14:paraId="111A02F6" w14:textId="77777777" w:rsidR="000A5562" w:rsidRPr="00DA4560" w:rsidRDefault="000A5562" w:rsidP="000A5562">
      <w:pPr>
        <w:pStyle w:val="B1"/>
        <w:rPr>
          <w:snapToGrid w:val="0"/>
        </w:rPr>
      </w:pPr>
      <w:r w:rsidRPr="00DA4560">
        <w:rPr>
          <w:snapToGrid w:val="0"/>
        </w:rPr>
        <w:t>-</w:t>
      </w:r>
      <w:r w:rsidRPr="00DA4560">
        <w:rPr>
          <w:snapToGrid w:val="0"/>
        </w:rPr>
        <w:tab/>
        <w:t xml:space="preserve">The </w:t>
      </w:r>
      <w:r w:rsidRPr="00DA4560">
        <w:rPr>
          <w:iCs/>
          <w:snapToGrid w:val="0"/>
        </w:rPr>
        <w:t>Send Sequence Numbe</w:t>
      </w:r>
      <w:r w:rsidRPr="00DA4560">
        <w:rPr>
          <w:snapToGrid w:val="0"/>
        </w:rPr>
        <w:t>r, if available;</w:t>
      </w:r>
    </w:p>
    <w:p w14:paraId="2DF05688" w14:textId="77777777" w:rsidR="000A5562" w:rsidRPr="00DA4560" w:rsidRDefault="000A5562" w:rsidP="000A5562">
      <w:pPr>
        <w:pStyle w:val="B1"/>
        <w:rPr>
          <w:snapToGrid w:val="0"/>
        </w:rPr>
      </w:pPr>
      <w:r w:rsidRPr="00DA4560">
        <w:rPr>
          <w:snapToGrid w:val="0"/>
        </w:rPr>
        <w:t>-</w:t>
      </w:r>
      <w:r w:rsidRPr="00DA4560">
        <w:rPr>
          <w:snapToGrid w:val="0"/>
        </w:rPr>
        <w:tab/>
        <w:t>The IMSI, if available.</w:t>
      </w:r>
    </w:p>
    <w:p w14:paraId="78347DF6" w14:textId="77777777" w:rsidR="000A5562" w:rsidRPr="00DA4560" w:rsidRDefault="000A5562" w:rsidP="000A5562">
      <w:r w:rsidRPr="00DA4560">
        <w:rPr>
          <w:snapToGrid w:val="0"/>
        </w:rPr>
        <w:t xml:space="preserve">If the MSC supports CS/PS coordination enhancements, </w:t>
      </w:r>
      <w:r w:rsidRPr="00DA4560">
        <w:t>the REROUTE COMMAND message shall also contain:</w:t>
      </w:r>
    </w:p>
    <w:p w14:paraId="10D14F6A" w14:textId="77777777" w:rsidR="000A5562" w:rsidRPr="00DA4560" w:rsidRDefault="000A5562" w:rsidP="000A5562">
      <w:pPr>
        <w:pStyle w:val="B1"/>
        <w:rPr>
          <w:snapToGrid w:val="0"/>
        </w:rPr>
      </w:pPr>
      <w:r w:rsidRPr="00DA4560">
        <w:t>-</w:t>
      </w:r>
      <w:r w:rsidRPr="00DA4560">
        <w:tab/>
      </w:r>
      <w:r w:rsidRPr="00DA4560">
        <w:rPr>
          <w:snapToGrid w:val="0"/>
        </w:rPr>
        <w:t xml:space="preserve">The Old Location Area Identification as indicated by the MS in the </w:t>
      </w:r>
      <w:r w:rsidRPr="00DA4560">
        <w:t>Initial Layer 3 Information</w:t>
      </w:r>
      <w:r w:rsidRPr="00DA4560">
        <w:rPr>
          <w:snapToGrid w:val="0"/>
        </w:rPr>
        <w:t xml:space="preserve"> or,</w:t>
      </w:r>
    </w:p>
    <w:p w14:paraId="48E05186" w14:textId="77777777" w:rsidR="000A5562" w:rsidRPr="00DA4560" w:rsidRDefault="000A5562" w:rsidP="000A5562">
      <w:pPr>
        <w:pStyle w:val="B1"/>
      </w:pPr>
      <w:r w:rsidRPr="00DA4560">
        <w:t>-</w:t>
      </w:r>
      <w:r w:rsidRPr="00DA4560">
        <w:tab/>
        <w:t>The Attach Indicator in case the Initial Layer 3 Information contains a location update with IMSI attach (see [6]).</w:t>
      </w:r>
    </w:p>
    <w:p w14:paraId="60A46E79" w14:textId="77777777" w:rsidR="000A5562" w:rsidRPr="00DA4560" w:rsidRDefault="000A5562" w:rsidP="000A5562">
      <w:r w:rsidRPr="00DA4560">
        <w:t>The REROUTE COMMAND message shall always be followed by a CLEAR COMMAND message, which is also the case when CS/PS domain registration coordination is required and a new Initial MS message could be initiated towards the same MSC. At reception of the CLEAR COMMAND message received from the MSC which is not the last attempted, no radio resources are released.</w:t>
      </w:r>
    </w:p>
    <w:p w14:paraId="1F2F0E45" w14:textId="77777777" w:rsidR="000A5562" w:rsidRPr="00DA4560" w:rsidRDefault="000A5562" w:rsidP="000A5562">
      <w:r w:rsidRPr="00DA4560">
        <w:t>In a MOCN configuration, if the BSS does not support CS/PS coordination enhancements and the REROUTE COMMAND message is received from an MSC which is not the last attempted, then the BSS shall initiate the Initial MS Message procedure towards another CN operator when possible (or possibly to the same CN in case when CS/PS domain registration coordination is required), with the following additional information in the COMPLETE LAYER 3 INFORMATION</w:t>
      </w:r>
      <w:r w:rsidRPr="00DA4560">
        <w:rPr>
          <w:rFonts w:eastAsia="MS Mincho"/>
        </w:rPr>
        <w:t xml:space="preserve"> message</w:t>
      </w:r>
      <w:r w:rsidRPr="00DA4560">
        <w:t>:</w:t>
      </w:r>
    </w:p>
    <w:p w14:paraId="6B433FA3" w14:textId="77777777" w:rsidR="000A5562" w:rsidRPr="00DA4560" w:rsidRDefault="000A5562" w:rsidP="000A5562">
      <w:pPr>
        <w:pStyle w:val="B1"/>
      </w:pPr>
      <w:r w:rsidRPr="00DA4560">
        <w:t>-</w:t>
      </w:r>
      <w:r w:rsidRPr="00DA4560">
        <w:tab/>
        <w:t>Redirect Attempt Flag;</w:t>
      </w:r>
    </w:p>
    <w:p w14:paraId="0DED3080" w14:textId="77777777" w:rsidR="000A5562" w:rsidRPr="00DA4560" w:rsidRDefault="000A5562" w:rsidP="000A5562">
      <w:pPr>
        <w:pStyle w:val="B1"/>
        <w:rPr>
          <w:i/>
          <w:iCs/>
        </w:rPr>
      </w:pPr>
      <w:r w:rsidRPr="00DA4560">
        <w:t>-</w:t>
      </w:r>
      <w:r w:rsidRPr="00DA4560">
        <w:tab/>
      </w:r>
      <w:r w:rsidRPr="00DA4560">
        <w:rPr>
          <w:snapToGrid w:val="0"/>
        </w:rPr>
        <w:t xml:space="preserve">The </w:t>
      </w:r>
      <w:r w:rsidRPr="00DA4560">
        <w:rPr>
          <w:iCs/>
          <w:snapToGrid w:val="0"/>
        </w:rPr>
        <w:t>Send Sequence Numbe</w:t>
      </w:r>
      <w:r w:rsidRPr="00DA4560">
        <w:rPr>
          <w:snapToGrid w:val="0"/>
        </w:rPr>
        <w:t>r</w:t>
      </w:r>
      <w:r w:rsidRPr="00DA4560">
        <w:t>, if received from previously attempted CN operator;</w:t>
      </w:r>
    </w:p>
    <w:p w14:paraId="5F6A61B6" w14:textId="77777777" w:rsidR="000A5562" w:rsidRPr="00DA4560" w:rsidRDefault="000A5562" w:rsidP="000A5562">
      <w:pPr>
        <w:pStyle w:val="B1"/>
      </w:pPr>
      <w:r w:rsidRPr="00DA4560">
        <w:t>-</w:t>
      </w:r>
      <w:r w:rsidRPr="00DA4560">
        <w:tab/>
        <w:t>IMSI, if received from one of previously attempted CN operators.</w:t>
      </w:r>
    </w:p>
    <w:p w14:paraId="0F335A56" w14:textId="77777777" w:rsidR="000A5562" w:rsidRPr="00DA4560" w:rsidRDefault="000A5562" w:rsidP="000A5562">
      <w:r w:rsidRPr="00DA4560">
        <w:t xml:space="preserve">If the BSS supports CS/PS </w:t>
      </w:r>
      <w:r w:rsidRPr="00DA4560">
        <w:rPr>
          <w:snapToGrid w:val="0"/>
        </w:rPr>
        <w:t xml:space="preserve">coordination </w:t>
      </w:r>
      <w:r w:rsidRPr="00DA4560">
        <w:t>enhancements and it receives the REROUTE COMMAND message from an MSC which is not the last attempted, it shall proceed as follows:</w:t>
      </w:r>
    </w:p>
    <w:p w14:paraId="401D5934" w14:textId="77777777" w:rsidR="000A5562" w:rsidRPr="00DA4560" w:rsidRDefault="000A5562" w:rsidP="000A5562">
      <w:pPr>
        <w:pStyle w:val="B1"/>
      </w:pPr>
      <w:r w:rsidRPr="00DA4560">
        <w:t>-</w:t>
      </w:r>
      <w:r w:rsidRPr="00DA4560">
        <w:tab/>
        <w:t xml:space="preserve">if the REROUTE COMMAND message contains the </w:t>
      </w:r>
      <w:r w:rsidRPr="00DA4560">
        <w:rPr>
          <w:snapToGrid w:val="0"/>
        </w:rPr>
        <w:t>Old Location Area Identification and the BSS from this information (and from BSS internal configuration) is able to</w:t>
      </w:r>
      <w:r w:rsidRPr="00DA4560">
        <w:t xml:space="preserve"> uniquely identify one of the CN operators in the shared network, then the BSS shall initiate the Initial MS Message procedure towards the MSC of the identified CN operator with the Selected Operator, Redirect Attempt Flag, IMSI and </w:t>
      </w:r>
      <w:r w:rsidRPr="00DA4560">
        <w:rPr>
          <w:iCs/>
          <w:snapToGrid w:val="0"/>
        </w:rPr>
        <w:t>Send Sequence Numbe</w:t>
      </w:r>
      <w:r w:rsidRPr="00DA4560">
        <w:rPr>
          <w:snapToGrid w:val="0"/>
        </w:rPr>
        <w:t>r</w:t>
      </w:r>
      <w:r w:rsidRPr="00DA4560">
        <w:t xml:space="preserve"> (if received from one of previously attempted CN operators) included in the COMPLETE LAYER 3 INFORMATION</w:t>
      </w:r>
      <w:r w:rsidRPr="00DA4560">
        <w:rPr>
          <w:rFonts w:eastAsia="MS Mincho"/>
        </w:rPr>
        <w:t xml:space="preserve"> message;</w:t>
      </w:r>
    </w:p>
    <w:p w14:paraId="40F3F010" w14:textId="77777777" w:rsidR="000A5562" w:rsidRPr="00DA4560" w:rsidRDefault="000A5562" w:rsidP="000A5562">
      <w:pPr>
        <w:pStyle w:val="B1"/>
      </w:pPr>
      <w:r w:rsidRPr="00DA4560">
        <w:t>-</w:t>
      </w:r>
      <w:r w:rsidRPr="00DA4560">
        <w:tab/>
        <w:t xml:space="preserve">if the REROUTE COMMAND message contains the </w:t>
      </w:r>
      <w:r w:rsidRPr="00DA4560">
        <w:rPr>
          <w:snapToGrid w:val="0"/>
        </w:rPr>
        <w:t>Old Location Area Identification and the BSS from this information (and from BSS internal configuration) cannot</w:t>
      </w:r>
      <w:r w:rsidRPr="00DA4560">
        <w:t xml:space="preserve"> identify one of the CN operators in the shared network, then the BSS shall initiate the MS Registration Enquiry procedure in the PS domain (see 3GPP TS 48.018);</w:t>
      </w:r>
    </w:p>
    <w:p w14:paraId="694D7D49" w14:textId="77777777" w:rsidR="000A5562" w:rsidRPr="00DA4560" w:rsidRDefault="000A5562" w:rsidP="000A5562">
      <w:pPr>
        <w:pStyle w:val="B1"/>
      </w:pPr>
      <w:r w:rsidRPr="00DA4560">
        <w:lastRenderedPageBreak/>
        <w:t>-</w:t>
      </w:r>
      <w:r w:rsidRPr="00DA4560">
        <w:tab/>
        <w:t>if the REROUTE COMMAND message contains the Attach Indicator then the BSS shall initiate the MS Registration Enquiry procedure in the PS domain (see 3GPP TS 48.018).</w:t>
      </w:r>
    </w:p>
    <w:p w14:paraId="5CCC53CD" w14:textId="77777777" w:rsidR="000A5562" w:rsidRPr="00DA4560" w:rsidRDefault="000A5562" w:rsidP="000A5562">
      <w:pPr>
        <w:pStyle w:val="NO"/>
      </w:pPr>
      <w:r w:rsidRPr="00DA4560">
        <w:t>NOTE:</w:t>
      </w:r>
      <w:r w:rsidRPr="00DA4560">
        <w:tab/>
        <w:t xml:space="preserve">The configuration by means the BSS identifies a CN operator from the received </w:t>
      </w:r>
      <w:r w:rsidRPr="00DA4560">
        <w:rPr>
          <w:snapToGrid w:val="0"/>
        </w:rPr>
        <w:t xml:space="preserve">Old Location Area Identification </w:t>
      </w:r>
      <w:r w:rsidRPr="00DA4560">
        <w:t>is implementation dependent and under operator control.</w:t>
      </w:r>
    </w:p>
    <w:p w14:paraId="25B7CA19" w14:textId="77777777" w:rsidR="000A5562" w:rsidRPr="00DA4560" w:rsidRDefault="000A5562" w:rsidP="000A5562">
      <w:r w:rsidRPr="00DA4560">
        <w:t xml:space="preserve">If, as a result of the MS Registration Enquiry procedure in the PS domain, the MS is found to be registered with one of the shared CN operators, then the BSS shall initiate the Initial MS Message procedure towards the MSC of the same CN operator with the PS Registered Operator, Redirect Attempt Flag, IMSI and </w:t>
      </w:r>
      <w:r w:rsidRPr="00DA4560">
        <w:rPr>
          <w:iCs/>
          <w:snapToGrid w:val="0"/>
        </w:rPr>
        <w:t>Send Sequence Numbe</w:t>
      </w:r>
      <w:r w:rsidRPr="00DA4560">
        <w:rPr>
          <w:snapToGrid w:val="0"/>
        </w:rPr>
        <w:t>r</w:t>
      </w:r>
      <w:r w:rsidRPr="00DA4560">
        <w:t xml:space="preserve"> (if received from one of previously attempted CN operators) included in the COMPLETE LAYER 3 INFORMATION</w:t>
      </w:r>
      <w:r w:rsidRPr="00DA4560">
        <w:rPr>
          <w:rFonts w:eastAsia="MS Mincho"/>
        </w:rPr>
        <w:t xml:space="preserve"> message</w:t>
      </w:r>
      <w:r w:rsidRPr="00DA4560">
        <w:t>.</w:t>
      </w:r>
    </w:p>
    <w:p w14:paraId="16D0E6C5" w14:textId="77777777" w:rsidR="000A5562" w:rsidRPr="00DA4560" w:rsidRDefault="000A5562" w:rsidP="000A5562">
      <w:r w:rsidRPr="00DA4560">
        <w:t xml:space="preserve">If the MS is not found to be registered in the PS domain with any of the shared CN operators, then the BSS shall perform CS/PS domain registration coordination based on the received IMSI and initiate the Initial MS Message procedure towards the MSC of the identified CN operator with the Selected Operator, Redirect Attempt Flag, IMSI and </w:t>
      </w:r>
      <w:r w:rsidRPr="00DA4560">
        <w:rPr>
          <w:iCs/>
          <w:snapToGrid w:val="0"/>
        </w:rPr>
        <w:t>Send Sequence Numbe</w:t>
      </w:r>
      <w:r w:rsidRPr="00DA4560">
        <w:rPr>
          <w:snapToGrid w:val="0"/>
        </w:rPr>
        <w:t>r</w:t>
      </w:r>
      <w:r w:rsidRPr="00DA4560">
        <w:t xml:space="preserve"> (if received from one of previously attempted CN operators) included in the COMPLETE LAYER 3 INFORMATION</w:t>
      </w:r>
      <w:r w:rsidRPr="00DA4560">
        <w:rPr>
          <w:rFonts w:eastAsia="MS Mincho"/>
        </w:rPr>
        <w:t xml:space="preserve"> message</w:t>
      </w:r>
      <w:r w:rsidRPr="00DA4560">
        <w:t>.</w:t>
      </w:r>
    </w:p>
    <w:p w14:paraId="6731C431" w14:textId="77777777" w:rsidR="000A5562" w:rsidRPr="00DA4560" w:rsidRDefault="000A5562" w:rsidP="000A5562">
      <w:r w:rsidRPr="00DA4560">
        <w:t xml:space="preserve">Upon reception of the downlink REROUTE COMMAND message, the BSC shall store as part of the Rerouting Function the associated Reroute </w:t>
      </w:r>
      <w:r w:rsidRPr="00DA4560">
        <w:rPr>
          <w:iCs/>
        </w:rPr>
        <w:t>Reject Cause</w:t>
      </w:r>
      <w:r w:rsidRPr="00DA4560">
        <w:t xml:space="preserve"> and </w:t>
      </w:r>
      <w:r w:rsidRPr="00DA4560">
        <w:rPr>
          <w:iCs/>
        </w:rPr>
        <w:t xml:space="preserve">Layer 3 Information </w:t>
      </w:r>
      <w:r w:rsidRPr="00DA4560">
        <w:t>related to this MSC.</w:t>
      </w:r>
    </w:p>
    <w:p w14:paraId="7B408794" w14:textId="77777777" w:rsidR="000A5562" w:rsidRPr="00DA4560" w:rsidRDefault="000A5562" w:rsidP="000A5562">
      <w:r w:rsidRPr="00DA4560">
        <w:t xml:space="preserve">In case the Reroute </w:t>
      </w:r>
      <w:r w:rsidRPr="00DA4560">
        <w:rPr>
          <w:iCs/>
        </w:rPr>
        <w:t xml:space="preserve">Reject Cause </w:t>
      </w:r>
      <w:r w:rsidRPr="00DA4560">
        <w:rPr>
          <w:snapToGrid w:val="0"/>
        </w:rPr>
        <w:t xml:space="preserve">is set to </w:t>
      </w:r>
      <w:r w:rsidRPr="00DA4560">
        <w:t xml:space="preserve">"CS/PS domain registration coordination required" and the BSC does not support CS/PS </w:t>
      </w:r>
      <w:r w:rsidRPr="00DA4560">
        <w:rPr>
          <w:snapToGrid w:val="0"/>
        </w:rPr>
        <w:t xml:space="preserve">coordination </w:t>
      </w:r>
      <w:r w:rsidRPr="00DA4560">
        <w:t xml:space="preserve">enhancements, then the BSC shall perform CS/PS domain registration coordination based on the received IMSI. In this case the Reroute </w:t>
      </w:r>
      <w:r w:rsidRPr="00DA4560">
        <w:rPr>
          <w:iCs/>
        </w:rPr>
        <w:t>Reject Cause</w:t>
      </w:r>
      <w:r w:rsidRPr="00DA4560">
        <w:t xml:space="preserve"> value and the associated </w:t>
      </w:r>
      <w:r w:rsidRPr="00DA4560">
        <w:rPr>
          <w:iCs/>
        </w:rPr>
        <w:t xml:space="preserve">Layer 3 Information </w:t>
      </w:r>
      <w:r w:rsidRPr="00DA4560">
        <w:t>shall not be stored.</w:t>
      </w:r>
    </w:p>
    <w:p w14:paraId="759E3BAA" w14:textId="77777777" w:rsidR="000A5562" w:rsidRPr="00DA4560" w:rsidRDefault="000A5562" w:rsidP="000A5562">
      <w:r w:rsidRPr="00DA4560">
        <w:t>In case all attempted CN operators have replied with REROUTE COMMAND message, the BSC shall select the most appropriate Layer 3 Information received from the attempted CN nodes based on the stored information as part of the Rerouting procedure and send it back to the MS (see [6]).</w:t>
      </w:r>
    </w:p>
    <w:p w14:paraId="5263CF2F" w14:textId="77777777" w:rsidR="000A5562" w:rsidRPr="00DA4560" w:rsidRDefault="000A5562" w:rsidP="000A5562">
      <w:pPr>
        <w:pStyle w:val="Heading4"/>
      </w:pPr>
      <w:bookmarkStart w:id="167" w:name="_Toc493018926"/>
      <w:r w:rsidRPr="00DA4560">
        <w:t>3.1.32.3</w:t>
      </w:r>
      <w:r w:rsidRPr="00DA4560">
        <w:tab/>
        <w:t>Reroute complete</w:t>
      </w:r>
      <w:bookmarkEnd w:id="167"/>
    </w:p>
    <w:p w14:paraId="5A10239A" w14:textId="77777777" w:rsidR="000A5562" w:rsidRPr="00DA4560" w:rsidRDefault="000A5562" w:rsidP="000A5562">
      <w:r w:rsidRPr="00DA4560">
        <w:t>If the MSC can serve the request, the Layer 3 Information (e.g. Location Updating Accept) shall be sent to the mobile station as a DTAP message and the REROUTE COMPLETE message with the reroute complete outcome IE set to "MS is accepted" or "MS is already registered" shall be sent to the BSS to complete the Rerouting procedure.</w:t>
      </w:r>
    </w:p>
    <w:p w14:paraId="3832A981" w14:textId="77777777" w:rsidR="000A5562" w:rsidRPr="00DA4560" w:rsidRDefault="000A5562" w:rsidP="000A5562">
      <w:r w:rsidRPr="00DA4560">
        <w:t>Upon reception of the COMPLETE LAYER 3 INFORMATION</w:t>
      </w:r>
      <w:r w:rsidRPr="00DA4560">
        <w:rPr>
          <w:rFonts w:eastAsia="MS Mincho"/>
        </w:rPr>
        <w:t xml:space="preserve"> </w:t>
      </w:r>
      <w:r w:rsidRPr="00DA4560">
        <w:t xml:space="preserve">message containing the </w:t>
      </w:r>
      <w:r w:rsidRPr="00DA4560">
        <w:rPr>
          <w:i/>
        </w:rPr>
        <w:t>PS Registered Operator</w:t>
      </w:r>
      <w:r w:rsidRPr="00DA4560">
        <w:t xml:space="preserve"> IE, the MSC supporting CS/PS </w:t>
      </w:r>
      <w:r w:rsidRPr="00DA4560">
        <w:rPr>
          <w:snapToGrid w:val="0"/>
        </w:rPr>
        <w:t xml:space="preserve">coordination </w:t>
      </w:r>
      <w:r w:rsidRPr="00DA4560">
        <w:t xml:space="preserve">enhancements shall conclude the Rerouting procedure and include the </w:t>
      </w:r>
      <w:r w:rsidRPr="00DA4560">
        <w:rPr>
          <w:i/>
          <w:iCs/>
        </w:rPr>
        <w:t xml:space="preserve">Redirection Completed </w:t>
      </w:r>
      <w:r w:rsidRPr="00DA4560">
        <w:t>IE in the REROUTE COMMAND message.</w:t>
      </w:r>
    </w:p>
    <w:p w14:paraId="0A9D9C8C" w14:textId="77777777" w:rsidR="000A5562" w:rsidRPr="00DA4560" w:rsidRDefault="000A5562" w:rsidP="000A5562">
      <w:r w:rsidRPr="00DA4560">
        <w:t>Upon reception of the downlink REROUTE COMPLETE message, the BSC shall terminate the Rerouting procedure.</w:t>
      </w:r>
    </w:p>
    <w:p w14:paraId="5B8B62CD" w14:textId="77777777" w:rsidR="000A5562" w:rsidRPr="00DA4560" w:rsidRDefault="000A5562" w:rsidP="000A5562">
      <w:pPr>
        <w:pStyle w:val="Heading4"/>
      </w:pPr>
      <w:bookmarkStart w:id="168" w:name="_Toc493018927"/>
      <w:r w:rsidRPr="00DA4560">
        <w:t>3.1.32.4</w:t>
      </w:r>
      <w:r w:rsidRPr="00DA4560">
        <w:tab/>
        <w:t>Abnormal Conditions</w:t>
      </w:r>
      <w:bookmarkEnd w:id="168"/>
    </w:p>
    <w:p w14:paraId="0D5A384E" w14:textId="77777777" w:rsidR="000A5562" w:rsidRPr="00DA4560" w:rsidRDefault="000A5562" w:rsidP="000A5562">
      <w:r w:rsidRPr="00DA4560">
        <w:t>If the MSC cannot serve the request and rerouting is not possible, the MSC shall send to the mobile station the DTAP layer 3 information (e.g. Location Updating Reject) message and the MSC shall send to the BSS the REROUTE COMPLETE message with the reroute complete outcome IE set to "MS is not accepted".</w:t>
      </w:r>
    </w:p>
    <w:p w14:paraId="592EB60A" w14:textId="77777777" w:rsidR="000A5562" w:rsidRPr="00DA4560" w:rsidRDefault="000A5562" w:rsidP="000A5562">
      <w:r w:rsidRPr="00DA4560">
        <w:t xml:space="preserve">If, as a result of the analysis of the REROUTE COMMAND message, the MS Registration Enquiry procedure is initiated in the PS domain and the SGSN does not support CS/PS </w:t>
      </w:r>
      <w:r w:rsidRPr="00DA4560">
        <w:rPr>
          <w:snapToGrid w:val="0"/>
        </w:rPr>
        <w:t xml:space="preserve">coordination </w:t>
      </w:r>
      <w:r w:rsidRPr="00DA4560">
        <w:t>enhancements, then the BSS shall behave as if the MS is not registered with the CN operator of that SGSN.</w:t>
      </w:r>
    </w:p>
    <w:p w14:paraId="700A9631" w14:textId="77777777" w:rsidR="000A5562" w:rsidRPr="00DA4560" w:rsidRDefault="000A5562" w:rsidP="000A5562">
      <w:pPr>
        <w:pStyle w:val="Heading3"/>
        <w:rPr>
          <w:noProof/>
          <w:lang w:eastAsia="ja-JP"/>
        </w:rPr>
      </w:pPr>
      <w:bookmarkStart w:id="169" w:name="_Toc493018928"/>
      <w:r w:rsidRPr="00DA4560">
        <w:rPr>
          <w:noProof/>
          <w:lang w:eastAsia="ja-JP"/>
        </w:rPr>
        <w:t>3.1.32a</w:t>
      </w:r>
      <w:r w:rsidRPr="00DA4560">
        <w:t xml:space="preserve"> </w:t>
      </w:r>
      <w:r w:rsidRPr="00DA4560">
        <w:tab/>
        <w:t>Rerouting procedure in case of GWCN configuration for network sharing</w:t>
      </w:r>
      <w:bookmarkEnd w:id="169"/>
    </w:p>
    <w:p w14:paraId="6130B99B" w14:textId="77777777" w:rsidR="000A5562" w:rsidRPr="00DA4560" w:rsidRDefault="000A5562" w:rsidP="000A5562">
      <w:pPr>
        <w:pStyle w:val="Heading4"/>
      </w:pPr>
      <w:bookmarkStart w:id="170" w:name="_Toc493018929"/>
      <w:r w:rsidRPr="00DA4560">
        <w:t>3.1.32a.1</w:t>
      </w:r>
      <w:r w:rsidRPr="00DA4560">
        <w:tab/>
        <w:t>General</w:t>
      </w:r>
      <w:bookmarkEnd w:id="170"/>
    </w:p>
    <w:p w14:paraId="254D470D" w14:textId="77777777" w:rsidR="000A5562" w:rsidRPr="00DA4560" w:rsidRDefault="000A5562" w:rsidP="000A5562">
      <w:r w:rsidRPr="00DA4560">
        <w:t>This procedure shall be supported by a BSS if and only if it supports the GWCN configuration (see [52]). The rerouting procedure in a MOCN configuration is described in sub-clause 3.1.32.</w:t>
      </w:r>
    </w:p>
    <w:p w14:paraId="20AB8C1A" w14:textId="77777777" w:rsidR="000A5562" w:rsidRPr="00DA4560" w:rsidRDefault="000A5562" w:rsidP="000A5562">
      <w:pPr>
        <w:rPr>
          <w:noProof/>
          <w:lang w:eastAsia="ja-JP"/>
        </w:rPr>
      </w:pPr>
      <w:r w:rsidRPr="00DA4560">
        <w:t>In the GWCN configuration the radio access part of the network as well as the core network nodes (MSC and SGSN) are shared between the different CN operators.</w:t>
      </w:r>
    </w:p>
    <w:p w14:paraId="702A74C5" w14:textId="77777777" w:rsidR="000A5562" w:rsidRPr="00DA4560" w:rsidRDefault="000A5562" w:rsidP="000A5562">
      <w:r w:rsidRPr="00DA4560">
        <w:lastRenderedPageBreak/>
        <w:t>Rerouting procedure is a mechanism used as part of the assignment of a CN operator in a shared network when a MS not supporting network sharing performs initial attach/registration. Upon reception of the initial MS request message, the BSS may not know which CN operator to select and thus which CN operator to forward the initial MS request message to. If the initial MS request is not accepted by the CN operator selected by the BSS, a reroute of the initial MS request message to another CN operator within the shared network may be needed.</w:t>
      </w:r>
    </w:p>
    <w:p w14:paraId="27CE93AB" w14:textId="77777777" w:rsidR="000A5562" w:rsidRPr="00DA4560" w:rsidRDefault="000A5562" w:rsidP="000A5562">
      <w:r w:rsidRPr="00DA4560">
        <w:t>More precisely, the selection of a CN operator in the BSS is based on the NRI (valid or invalid) or by random selection. In case the CN operator cannot be deduced from the NRI and a LOCATION UPDATING REQUEST initial layer 3 message (see [6]) shall be transferred in the COMPLETE LAYER 3 INFORMATION message, the BSS shall select a CN operator and initiate the rerouting procedure.</w:t>
      </w:r>
    </w:p>
    <w:p w14:paraId="3B03C264" w14:textId="77777777" w:rsidR="000A5562" w:rsidRPr="00DA4560" w:rsidRDefault="000A5562" w:rsidP="000A5562">
      <w:r w:rsidRPr="00DA4560">
        <w:t>To trigger a rerouting procedure in a GWCN configuration, the BSS includes the Redirect Attempt Flag in the COMPLETE LAYER 3 INFORMATION message. By including the Redirect Attempt Flag in the COMPLETE LAYER 3 INFORMATION message, the MSC supporting GWCN shall respond with either a REROUTE COMMAND message or a REROUTE COMPLETE message.</w:t>
      </w:r>
    </w:p>
    <w:p w14:paraId="1A4543CE" w14:textId="77777777" w:rsidR="000A5562" w:rsidRPr="00DA4560" w:rsidRDefault="000A5562" w:rsidP="000A5562">
      <w:pPr>
        <w:pStyle w:val="Heading4"/>
      </w:pPr>
      <w:bookmarkStart w:id="171" w:name="_Toc493018930"/>
      <w:r w:rsidRPr="00DA4560">
        <w:t>3.1.32a.2</w:t>
      </w:r>
      <w:r w:rsidRPr="00DA4560">
        <w:tab/>
        <w:t>Reroute command</w:t>
      </w:r>
      <w:bookmarkEnd w:id="171"/>
    </w:p>
    <w:p w14:paraId="6E4708A1" w14:textId="77777777" w:rsidR="000A5562" w:rsidRPr="00DA4560" w:rsidRDefault="000A5562" w:rsidP="000A5562">
      <w:r w:rsidRPr="00DA4560">
        <w:t xml:space="preserve">If the COMPLETE LAYER 3 INFORMATION message does not contain the </w:t>
      </w:r>
      <w:r w:rsidRPr="00DA4560">
        <w:rPr>
          <w:i/>
        </w:rPr>
        <w:t>PS Registered Operator</w:t>
      </w:r>
      <w:r w:rsidRPr="00DA4560">
        <w:t xml:space="preserve"> IE and the CN operator selected by the BSS cannot serve the MS and rerouting is possible (error causes are related to subscription options - defined in [6]), the reject Layer 3 Information (e.g. Location Updating Reject) shall be included in the REROUTE COMMAND message for the downlink direction.</w:t>
      </w:r>
    </w:p>
    <w:p w14:paraId="3622FDAD" w14:textId="77777777" w:rsidR="000A5562" w:rsidRPr="00DA4560" w:rsidRDefault="000A5562" w:rsidP="000A5562">
      <w:r w:rsidRPr="00DA4560">
        <w:t xml:space="preserve">When neither the </w:t>
      </w:r>
      <w:r w:rsidRPr="00DA4560">
        <w:rPr>
          <w:i/>
        </w:rPr>
        <w:t>PS Registered Operator</w:t>
      </w:r>
      <w:r w:rsidRPr="00DA4560">
        <w:t xml:space="preserve"> IE nor the </w:t>
      </w:r>
      <w:r w:rsidRPr="00DA4560">
        <w:rPr>
          <w:i/>
        </w:rPr>
        <w:t>Selected Operator</w:t>
      </w:r>
      <w:r w:rsidRPr="00DA4560">
        <w:t xml:space="preserve"> IE is included in the COMPLETE LAYER 3 INFORMATION message and CS/PS domain registration coordination is required (see [52]), the Initial Layer 3 Information shall be included in the REROUTE COMMAND message for the downlink direction and Reroute Reject Cause shall be set to "CS/PS domain registration coordination required". CS/PS domain registration coordination may not be performed by the MSC for the operator’s own subscribers.</w:t>
      </w:r>
    </w:p>
    <w:p w14:paraId="776AB2FB" w14:textId="77777777" w:rsidR="000A5562" w:rsidRPr="00DA4560" w:rsidRDefault="000A5562" w:rsidP="000A5562">
      <w:r w:rsidRPr="00DA4560">
        <w:t>In addition the REROUTE COMMAND message shall contain:</w:t>
      </w:r>
    </w:p>
    <w:p w14:paraId="53613EEB" w14:textId="77777777" w:rsidR="000A5562" w:rsidRPr="00DA4560" w:rsidRDefault="000A5562" w:rsidP="000A5562">
      <w:pPr>
        <w:pStyle w:val="B1"/>
        <w:rPr>
          <w:snapToGrid w:val="0"/>
        </w:rPr>
      </w:pPr>
      <w:r w:rsidRPr="00DA4560">
        <w:rPr>
          <w:snapToGrid w:val="0"/>
        </w:rPr>
        <w:t>-</w:t>
      </w:r>
      <w:r w:rsidRPr="00DA4560">
        <w:rPr>
          <w:snapToGrid w:val="0"/>
        </w:rPr>
        <w:tab/>
        <w:t>The</w:t>
      </w:r>
      <w:r w:rsidRPr="00DA4560">
        <w:rPr>
          <w:i/>
          <w:iCs/>
          <w:snapToGrid w:val="0"/>
        </w:rPr>
        <w:t xml:space="preserve"> </w:t>
      </w:r>
      <w:r w:rsidRPr="00DA4560">
        <w:t xml:space="preserve">Initial Layer 3 Information </w:t>
      </w:r>
      <w:r w:rsidRPr="00DA4560">
        <w:rPr>
          <w:snapToGrid w:val="0"/>
        </w:rPr>
        <w:t>received from the MS;</w:t>
      </w:r>
    </w:p>
    <w:p w14:paraId="54B7A166" w14:textId="77777777" w:rsidR="000A5562" w:rsidRPr="00DA4560" w:rsidRDefault="000A5562" w:rsidP="000A5562">
      <w:pPr>
        <w:pStyle w:val="B1"/>
        <w:rPr>
          <w:snapToGrid w:val="0"/>
        </w:rPr>
      </w:pPr>
      <w:r w:rsidRPr="00DA4560">
        <w:rPr>
          <w:snapToGrid w:val="0"/>
        </w:rPr>
        <w:t>-</w:t>
      </w:r>
      <w:r w:rsidRPr="00DA4560">
        <w:rPr>
          <w:snapToGrid w:val="0"/>
        </w:rPr>
        <w:tab/>
        <w:t xml:space="preserve">The Reroute </w:t>
      </w:r>
      <w:r w:rsidRPr="00DA4560">
        <w:rPr>
          <w:iCs/>
          <w:snapToGrid w:val="0"/>
        </w:rPr>
        <w:t>Reject Cause</w:t>
      </w:r>
      <w:r w:rsidRPr="00DA4560">
        <w:rPr>
          <w:snapToGrid w:val="0"/>
        </w:rPr>
        <w:t>;</w:t>
      </w:r>
    </w:p>
    <w:p w14:paraId="23B7B2B4" w14:textId="77777777" w:rsidR="000A5562" w:rsidRPr="00DA4560" w:rsidRDefault="000A5562" w:rsidP="000A5562">
      <w:pPr>
        <w:pStyle w:val="B1"/>
        <w:rPr>
          <w:snapToGrid w:val="0"/>
        </w:rPr>
      </w:pPr>
      <w:r w:rsidRPr="00DA4560">
        <w:rPr>
          <w:snapToGrid w:val="0"/>
        </w:rPr>
        <w:t>-</w:t>
      </w:r>
      <w:r w:rsidRPr="00DA4560">
        <w:rPr>
          <w:snapToGrid w:val="0"/>
        </w:rPr>
        <w:tab/>
        <w:t xml:space="preserve">The </w:t>
      </w:r>
      <w:r w:rsidRPr="00DA4560">
        <w:rPr>
          <w:iCs/>
          <w:snapToGrid w:val="0"/>
        </w:rPr>
        <w:t>Send Sequence Numbe</w:t>
      </w:r>
      <w:r w:rsidRPr="00DA4560">
        <w:rPr>
          <w:snapToGrid w:val="0"/>
        </w:rPr>
        <w:t>r, if available;</w:t>
      </w:r>
    </w:p>
    <w:p w14:paraId="594F6567" w14:textId="77777777" w:rsidR="000A5562" w:rsidRPr="00DA4560" w:rsidRDefault="000A5562" w:rsidP="000A5562">
      <w:pPr>
        <w:pStyle w:val="B1"/>
        <w:rPr>
          <w:snapToGrid w:val="0"/>
        </w:rPr>
      </w:pPr>
      <w:r w:rsidRPr="00DA4560">
        <w:rPr>
          <w:snapToGrid w:val="0"/>
        </w:rPr>
        <w:t>-</w:t>
      </w:r>
      <w:r w:rsidRPr="00DA4560">
        <w:rPr>
          <w:snapToGrid w:val="0"/>
        </w:rPr>
        <w:tab/>
        <w:t>The IMSI, if available.</w:t>
      </w:r>
    </w:p>
    <w:p w14:paraId="55F1FB3B" w14:textId="77777777" w:rsidR="000A5562" w:rsidRPr="00DA4560" w:rsidRDefault="000A5562" w:rsidP="000A5562">
      <w:pPr>
        <w:pStyle w:val="B1"/>
        <w:rPr>
          <w:snapToGrid w:val="0"/>
        </w:rPr>
      </w:pPr>
      <w:r w:rsidRPr="00DA4560">
        <w:t>-</w:t>
      </w:r>
      <w:r w:rsidRPr="00DA4560">
        <w:tab/>
      </w:r>
      <w:r w:rsidRPr="00DA4560">
        <w:rPr>
          <w:snapToGrid w:val="0"/>
        </w:rPr>
        <w:t xml:space="preserve">The Old Location Area Identification as indicated by the MS in the </w:t>
      </w:r>
      <w:r w:rsidRPr="00DA4560">
        <w:t>Initial Layer 3 Information</w:t>
      </w:r>
      <w:r w:rsidRPr="00DA4560">
        <w:rPr>
          <w:snapToGrid w:val="0"/>
        </w:rPr>
        <w:t xml:space="preserve"> or,</w:t>
      </w:r>
    </w:p>
    <w:p w14:paraId="3F3FE5F8" w14:textId="77777777" w:rsidR="000A5562" w:rsidRPr="00DA4560" w:rsidRDefault="000A5562" w:rsidP="000A5562">
      <w:pPr>
        <w:pStyle w:val="B1"/>
      </w:pPr>
      <w:r w:rsidRPr="00DA4560">
        <w:t>-</w:t>
      </w:r>
      <w:r w:rsidRPr="00DA4560">
        <w:tab/>
        <w:t>The Attach Indicator in case the Initial Layer 3 Information contains a location update with IMSI attach (see 3GPP TS 24.008 [6]).</w:t>
      </w:r>
    </w:p>
    <w:p w14:paraId="11662547" w14:textId="77777777" w:rsidR="000A5562" w:rsidRPr="00DA4560" w:rsidRDefault="000A5562" w:rsidP="000A5562">
      <w:r w:rsidRPr="00DA4560">
        <w:t>The REROUTE COMMAND message shall always be followed by a CLEAR COMMAND message. Upon reception of the CLEAR COMMAND message not related to the last attempeted CN operator, the radio resources associated to the MS shall not be released.</w:t>
      </w:r>
    </w:p>
    <w:p w14:paraId="16B0C187" w14:textId="77777777" w:rsidR="000A5562" w:rsidRPr="00DA4560" w:rsidRDefault="000A5562" w:rsidP="000A5562">
      <w:r w:rsidRPr="00DA4560">
        <w:t>If the REROUTE COMMAND message is not related to the last attempted CN operator, then the BSS shall proceed as follows:</w:t>
      </w:r>
    </w:p>
    <w:p w14:paraId="15FD1C61" w14:textId="77777777" w:rsidR="000A5562" w:rsidRPr="00DA4560" w:rsidRDefault="000A5562" w:rsidP="000A5562">
      <w:pPr>
        <w:pStyle w:val="B1"/>
      </w:pPr>
      <w:r w:rsidRPr="00DA4560">
        <w:t>-</w:t>
      </w:r>
      <w:r w:rsidRPr="00DA4560">
        <w:tab/>
        <w:t xml:space="preserve">if the REROUTE COMMAND message contains the </w:t>
      </w:r>
      <w:r w:rsidRPr="00DA4560">
        <w:rPr>
          <w:snapToGrid w:val="0"/>
        </w:rPr>
        <w:t>Old Location Area Identification and the BSS from this information (and from BSS internal configuration) is able to</w:t>
      </w:r>
      <w:r w:rsidRPr="00DA4560">
        <w:t xml:space="preserve"> uniquely identify one of the CN operators in the shared network, then the BSS shall initiate the Initial MS Message procedure towards the identified CN operator with the Selected Operator, Redirect Attempt Flag, IMSI and </w:t>
      </w:r>
      <w:r w:rsidRPr="00DA4560">
        <w:rPr>
          <w:iCs/>
          <w:snapToGrid w:val="0"/>
        </w:rPr>
        <w:t>Send Sequence Numbe</w:t>
      </w:r>
      <w:r w:rsidRPr="00DA4560">
        <w:rPr>
          <w:snapToGrid w:val="0"/>
        </w:rPr>
        <w:t>r</w:t>
      </w:r>
      <w:r w:rsidRPr="00DA4560">
        <w:t xml:space="preserve"> (if received from previously attempted CN operators) included in the COMPLETE LAYER 3 INFORMATION</w:t>
      </w:r>
      <w:r w:rsidRPr="00DA4560">
        <w:rPr>
          <w:rFonts w:eastAsia="MS Mincho"/>
        </w:rPr>
        <w:t xml:space="preserve"> message</w:t>
      </w:r>
      <w:r w:rsidRPr="00DA4560">
        <w:t>;</w:t>
      </w:r>
    </w:p>
    <w:p w14:paraId="2A3681E4" w14:textId="77777777" w:rsidR="000A5562" w:rsidRPr="00DA4560" w:rsidRDefault="000A5562" w:rsidP="000A5562">
      <w:pPr>
        <w:pStyle w:val="B1"/>
      </w:pPr>
      <w:r w:rsidRPr="00DA4560">
        <w:t>-</w:t>
      </w:r>
      <w:r w:rsidRPr="00DA4560">
        <w:tab/>
        <w:t xml:space="preserve">if the REROUTE COMMAND message contains the </w:t>
      </w:r>
      <w:r w:rsidRPr="00DA4560">
        <w:rPr>
          <w:snapToGrid w:val="0"/>
        </w:rPr>
        <w:t xml:space="preserve">Old Location Area Identification and the BSS from this information (and from BSS internal configuration) cannot </w:t>
      </w:r>
      <w:r w:rsidRPr="00DA4560">
        <w:t>identify one of the CN operators in the shared network, then the BSS shall initiate the MS Registration Enquiry procedure in the PS domain (see 3GPP TS 48.018);</w:t>
      </w:r>
    </w:p>
    <w:p w14:paraId="0821DAB4" w14:textId="77777777" w:rsidR="000A5562" w:rsidRPr="00DA4560" w:rsidRDefault="000A5562" w:rsidP="000A5562">
      <w:pPr>
        <w:pStyle w:val="B1"/>
      </w:pPr>
      <w:r w:rsidRPr="00DA4560">
        <w:t>-</w:t>
      </w:r>
      <w:r w:rsidRPr="00DA4560">
        <w:tab/>
        <w:t>if the REROUTE COMMAND message contains the Attach Indicator then the BSS shall initiate the MS Registration Enquiry procedure in the PS domain (see 3GPP TS 48.018).</w:t>
      </w:r>
    </w:p>
    <w:p w14:paraId="15CFDAD3" w14:textId="77777777" w:rsidR="000A5562" w:rsidRPr="00DA4560" w:rsidRDefault="000A5562" w:rsidP="000A5562">
      <w:pPr>
        <w:pStyle w:val="NO"/>
      </w:pPr>
      <w:r w:rsidRPr="00DA4560">
        <w:lastRenderedPageBreak/>
        <w:t>NOTE:</w:t>
      </w:r>
      <w:r w:rsidRPr="00DA4560">
        <w:tab/>
        <w:t xml:space="preserve">The configuration by means the BSS identifies a CN operator from the received </w:t>
      </w:r>
      <w:r w:rsidRPr="00DA4560">
        <w:rPr>
          <w:snapToGrid w:val="0"/>
        </w:rPr>
        <w:t xml:space="preserve">Old Location Area Identification </w:t>
      </w:r>
      <w:r w:rsidRPr="00DA4560">
        <w:t>is implementation dependent and under operator control.</w:t>
      </w:r>
    </w:p>
    <w:p w14:paraId="620A834D" w14:textId="77777777" w:rsidR="000A5562" w:rsidRPr="00DA4560" w:rsidRDefault="000A5562" w:rsidP="000A5562">
      <w:r w:rsidRPr="00DA4560">
        <w:t xml:space="preserve">If, as a result of the MS Registration Enquiry procedure in the PS domain, the MS is found to be registered with one of the shared CN operators, then the BSS shall initiate the Initial MS Message procedure towards the same CN operator with the PS Registered Operator, Redirect Attempt Flag, IMSI and </w:t>
      </w:r>
      <w:r w:rsidRPr="00DA4560">
        <w:rPr>
          <w:iCs/>
          <w:snapToGrid w:val="0"/>
        </w:rPr>
        <w:t>Send Sequence Numbe</w:t>
      </w:r>
      <w:r w:rsidRPr="00DA4560">
        <w:rPr>
          <w:snapToGrid w:val="0"/>
        </w:rPr>
        <w:t>r</w:t>
      </w:r>
      <w:r w:rsidRPr="00DA4560">
        <w:t xml:space="preserve"> (if received from previously attempted CN operators) included in the COMPLETE LAYER 3 INFORMATION</w:t>
      </w:r>
      <w:r w:rsidRPr="00DA4560">
        <w:rPr>
          <w:rFonts w:eastAsia="MS Mincho"/>
        </w:rPr>
        <w:t xml:space="preserve"> message</w:t>
      </w:r>
      <w:r w:rsidRPr="00DA4560">
        <w:t>.</w:t>
      </w:r>
    </w:p>
    <w:p w14:paraId="485C1915" w14:textId="77777777" w:rsidR="000A5562" w:rsidRPr="00DA4560" w:rsidRDefault="000A5562" w:rsidP="000A5562">
      <w:r w:rsidRPr="00DA4560">
        <w:t xml:space="preserve">If the MS is not found to be registered in the PS domain with any of the shared CN operators, then the BSS shall perform CS/PS domain registration coordination based on the received IMSI and initiate the Initial MS Message procedure towards the SGSN of the identified CN operator with the Selected Operator, Redirect Attempt Flag, IMSI and </w:t>
      </w:r>
      <w:r w:rsidRPr="00DA4560">
        <w:rPr>
          <w:iCs/>
          <w:snapToGrid w:val="0"/>
        </w:rPr>
        <w:t>Send Sequence Numbe</w:t>
      </w:r>
      <w:r w:rsidRPr="00DA4560">
        <w:rPr>
          <w:snapToGrid w:val="0"/>
        </w:rPr>
        <w:t>r</w:t>
      </w:r>
      <w:r w:rsidRPr="00DA4560">
        <w:t xml:space="preserve"> (if received from previously attempted CN operators) included in the COMPLETE LAYER 3 INFORMATION</w:t>
      </w:r>
      <w:r w:rsidRPr="00DA4560">
        <w:rPr>
          <w:rFonts w:eastAsia="MS Mincho"/>
        </w:rPr>
        <w:t xml:space="preserve"> message</w:t>
      </w:r>
      <w:r w:rsidRPr="00DA4560">
        <w:t>.</w:t>
      </w:r>
    </w:p>
    <w:p w14:paraId="103B1AFD" w14:textId="77777777" w:rsidR="000A5562" w:rsidRPr="00DA4560" w:rsidRDefault="000A5562" w:rsidP="000A5562">
      <w:r w:rsidRPr="00DA4560">
        <w:t xml:space="preserve">Upon reception of the REROUTE COMMAND message, the BSS shall store as part of the Rerouting Function the associated Reroute </w:t>
      </w:r>
      <w:r w:rsidRPr="00DA4560">
        <w:rPr>
          <w:iCs/>
        </w:rPr>
        <w:t>Reject Cause</w:t>
      </w:r>
      <w:r w:rsidRPr="00DA4560">
        <w:t xml:space="preserve"> and </w:t>
      </w:r>
      <w:r w:rsidRPr="00DA4560">
        <w:rPr>
          <w:iCs/>
        </w:rPr>
        <w:t xml:space="preserve">Layer 3 Information </w:t>
      </w:r>
      <w:r w:rsidRPr="00DA4560">
        <w:t>related to this CN operator.</w:t>
      </w:r>
    </w:p>
    <w:p w14:paraId="46872604" w14:textId="77777777" w:rsidR="000A5562" w:rsidRPr="00DA4560" w:rsidRDefault="000A5562" w:rsidP="000A5562">
      <w:r w:rsidRPr="00DA4560">
        <w:t>In case all attempted CN operators have replied with REROUTE COMMAND message, the BSS shall select the most appropriate Layer 3 Information received from the attempted CN operators based on the stored information as part of the Rerouting procedure and send it back to the MS (see [6]).</w:t>
      </w:r>
    </w:p>
    <w:p w14:paraId="49CA3394" w14:textId="77777777" w:rsidR="000A5562" w:rsidRPr="00DA4560" w:rsidRDefault="000A5562" w:rsidP="000A5562">
      <w:pPr>
        <w:pStyle w:val="Heading4"/>
      </w:pPr>
      <w:bookmarkStart w:id="172" w:name="_Toc493018931"/>
      <w:r w:rsidRPr="00DA4560">
        <w:t>3.1.32a.3</w:t>
      </w:r>
      <w:r w:rsidRPr="00DA4560">
        <w:tab/>
        <w:t>Reroute complete</w:t>
      </w:r>
      <w:bookmarkEnd w:id="172"/>
    </w:p>
    <w:p w14:paraId="6D29A395" w14:textId="77777777" w:rsidR="000A5562" w:rsidRPr="00DA4560" w:rsidRDefault="000A5562" w:rsidP="000A5562">
      <w:r w:rsidRPr="00DA4560">
        <w:t>If the selected CN operator accepts the initial request from the MS, then the MSC shall send the DTAP Layer 3 Information message (e.g. Location Updating Accept) to the MS and the REROUTE COMPLETE message to the BSS with the Reroute complete outcome IE set to "MS is accepted" or "MS is already registered".</w:t>
      </w:r>
    </w:p>
    <w:p w14:paraId="71757DC4" w14:textId="77777777" w:rsidR="000A5562" w:rsidRPr="00DA4560" w:rsidRDefault="000A5562" w:rsidP="000A5562">
      <w:r w:rsidRPr="00DA4560">
        <w:t xml:space="preserve">Upon reception of the COMPLETE LAYER 3 INFORMATION message containing the </w:t>
      </w:r>
      <w:r w:rsidRPr="00DA4560">
        <w:rPr>
          <w:i/>
        </w:rPr>
        <w:t>PS Registered Operator</w:t>
      </w:r>
      <w:r w:rsidRPr="00DA4560">
        <w:t xml:space="preserve"> IE, the MSC shall conclude the Rerouting procedure and include the </w:t>
      </w:r>
      <w:r w:rsidRPr="00DA4560">
        <w:rPr>
          <w:i/>
          <w:iCs/>
        </w:rPr>
        <w:t xml:space="preserve">Redirection Completed </w:t>
      </w:r>
      <w:r w:rsidRPr="00DA4560">
        <w:t>IE in the DL-UNITDATA message.</w:t>
      </w:r>
    </w:p>
    <w:p w14:paraId="4366C51C" w14:textId="77777777" w:rsidR="000A5562" w:rsidRPr="00DA4560" w:rsidRDefault="000A5562" w:rsidP="000A5562">
      <w:r w:rsidRPr="00DA4560">
        <w:t>Upon reception of the REROUTE COMPLETE message, the BSC shall terminate the Rerouting procedure.</w:t>
      </w:r>
    </w:p>
    <w:p w14:paraId="58A49538" w14:textId="77777777" w:rsidR="000A5562" w:rsidRPr="00DA4560" w:rsidRDefault="000A5562" w:rsidP="000A5562">
      <w:pPr>
        <w:pStyle w:val="Heading4"/>
      </w:pPr>
      <w:bookmarkStart w:id="173" w:name="_Toc493018932"/>
      <w:r w:rsidRPr="00DA4560">
        <w:t>3.1.32a.4</w:t>
      </w:r>
      <w:r w:rsidRPr="00DA4560">
        <w:tab/>
        <w:t>Abnormal Conditions</w:t>
      </w:r>
      <w:bookmarkEnd w:id="173"/>
    </w:p>
    <w:p w14:paraId="3CFD5B36" w14:textId="77777777" w:rsidR="000A5562" w:rsidRPr="00DA4560" w:rsidRDefault="000A5562" w:rsidP="000A5562">
      <w:r w:rsidRPr="00DA4560">
        <w:t>If the selected CN operator cannot serve the initial request from the MS and rerouting to another CN operator is not possible, then the MSC shall send the DTAP Layer 3 Information message (e.g. Location Updating Reject) to the MS and the REROUTE COMPLETE message to the BSC with the Reroute complete outcome IE set to "MS is not accepted".</w:t>
      </w:r>
    </w:p>
    <w:p w14:paraId="5EA10699" w14:textId="77777777" w:rsidR="000A5562" w:rsidRPr="00DA4560" w:rsidRDefault="000A5562" w:rsidP="000A5562">
      <w:pPr>
        <w:rPr>
          <w:noProof/>
          <w:lang w:eastAsia="ja-JP"/>
        </w:rPr>
      </w:pPr>
      <w:r w:rsidRPr="00DA4560">
        <w:t xml:space="preserve">If, as a result of the analysis of the REROUTE COMMAND message, the MS Registration Enquiry procedure is initiated in the PS domain and the SGSN does not support CS/PS </w:t>
      </w:r>
      <w:r w:rsidRPr="00DA4560">
        <w:rPr>
          <w:snapToGrid w:val="0"/>
        </w:rPr>
        <w:t xml:space="preserve">coordination </w:t>
      </w:r>
      <w:r w:rsidRPr="00DA4560">
        <w:t>enhancements, then the BSS shall behave as if the MS is not registered with any of the CN operators of that SGSN.</w:t>
      </w:r>
    </w:p>
    <w:p w14:paraId="62870F92" w14:textId="77777777" w:rsidR="000A5562" w:rsidRPr="00DA4560" w:rsidRDefault="000A5562" w:rsidP="000A5562">
      <w:pPr>
        <w:pStyle w:val="Heading3"/>
      </w:pPr>
      <w:bookmarkStart w:id="174" w:name="_Toc493018933"/>
      <w:r w:rsidRPr="00DA4560">
        <w:t>3.1.33</w:t>
      </w:r>
      <w:r w:rsidRPr="00DA4560">
        <w:tab/>
        <w:t>Local Call Local Switch</w:t>
      </w:r>
      <w:bookmarkEnd w:id="174"/>
    </w:p>
    <w:p w14:paraId="726D34C5" w14:textId="77777777" w:rsidR="000A5562" w:rsidRPr="00DA4560" w:rsidRDefault="000A5562" w:rsidP="000A5562">
      <w:pPr>
        <w:pStyle w:val="Heading4"/>
      </w:pPr>
      <w:bookmarkStart w:id="175" w:name="_Toc493018934"/>
      <w:r w:rsidRPr="00DA4560">
        <w:t>3.1.33.1</w:t>
      </w:r>
      <w:r w:rsidRPr="00DA4560">
        <w:tab/>
        <w:t>General</w:t>
      </w:r>
      <w:bookmarkEnd w:id="175"/>
    </w:p>
    <w:p w14:paraId="628E5683" w14:textId="77777777" w:rsidR="000A5562" w:rsidRPr="00DA4560" w:rsidRDefault="000A5562" w:rsidP="000A5562">
      <w:pPr>
        <w:rPr>
          <w:lang w:eastAsia="zh-CN"/>
        </w:rPr>
      </w:pPr>
      <w:r w:rsidRPr="00DA4560">
        <w:t>Local Call Local Switch (LCLS) provides the capability for the user plane to be locally switched within the BSS for calls that are generated and terminated by users served by the same BSS (see 3GPP TS 23.284).</w:t>
      </w:r>
    </w:p>
    <w:p w14:paraId="0999BDA1" w14:textId="77777777" w:rsidR="000A5562" w:rsidRPr="00DA4560" w:rsidRDefault="000A5562" w:rsidP="000A5562">
      <w:pPr>
        <w:pStyle w:val="Heading4"/>
        <w:rPr>
          <w:lang w:eastAsia="zh-CN"/>
        </w:rPr>
      </w:pPr>
      <w:bookmarkStart w:id="176" w:name="_Toc493018935"/>
      <w:r w:rsidRPr="00DA4560">
        <w:rPr>
          <w:lang w:eastAsia="zh-CN"/>
        </w:rPr>
        <w:t>3.1.33.2</w:t>
      </w:r>
      <w:r w:rsidRPr="00DA4560">
        <w:rPr>
          <w:lang w:eastAsia="zh-CN"/>
        </w:rPr>
        <w:tab/>
        <w:t xml:space="preserve">Local switch </w:t>
      </w:r>
      <w:r w:rsidRPr="00DA4560">
        <w:t>establishment</w:t>
      </w:r>
      <w:bookmarkEnd w:id="176"/>
    </w:p>
    <w:p w14:paraId="6A0C7B63" w14:textId="77777777" w:rsidR="000A5562" w:rsidRPr="00DA4560" w:rsidRDefault="000A5562" w:rsidP="000A5562">
      <w:pPr>
        <w:pStyle w:val="Heading5"/>
      </w:pPr>
      <w:bookmarkStart w:id="177" w:name="_Toc493018936"/>
      <w:r w:rsidRPr="00DA4560">
        <w:t>3.1.33.2.1</w:t>
      </w:r>
      <w:r w:rsidRPr="00DA4560">
        <w:tab/>
        <w:t>Call Leg Correlation</w:t>
      </w:r>
      <w:bookmarkEnd w:id="177"/>
    </w:p>
    <w:p w14:paraId="7BE6841D" w14:textId="77777777" w:rsidR="000A5562" w:rsidRPr="00DA4560" w:rsidRDefault="000A5562" w:rsidP="000A5562">
      <w:r w:rsidRPr="00DA4560">
        <w:t>Call Leg Correlation is the process of determining if another call leg exists in the BSS with the same Global Call Reference (GCR) value. The BSS may perform call leg correlation in a number of steps as described in 3GPP TS 23.284.</w:t>
      </w:r>
      <w:r w:rsidRPr="00DA4560">
        <w:br/>
        <w:t>If the BSS receives the LCLS-Correlation-Not-Needed IE in the ASSIGNMENT REQUEST message during the assignment procedure (see sub-clause 3.1.1), it may act upon this and just store the GCR value, or it may ignore the LCLS-Correlation-Not-Needed IE and perform a full call leg correlation.</w:t>
      </w:r>
    </w:p>
    <w:p w14:paraId="5567561A" w14:textId="77777777" w:rsidR="000A5562" w:rsidRPr="00DA4560" w:rsidRDefault="000A5562" w:rsidP="000A5562">
      <w:pPr>
        <w:rPr>
          <w:lang w:eastAsia="zh-CN"/>
        </w:rPr>
      </w:pPr>
      <w:r w:rsidRPr="00DA4560">
        <w:lastRenderedPageBreak/>
        <w:t xml:space="preserve">If the BSS successfully correlates two call legs it shall indicate this to the core network by setting the LCLS-BSS-Status IE to "Call not yet locally switched". If the call leg correlation is not successful the BSS shall return the LCLS-BSS-Status IE with "Call not </w:t>
      </w:r>
      <w:r w:rsidRPr="00DA4560">
        <w:rPr>
          <w:lang w:eastAsia="zh-CN"/>
        </w:rPr>
        <w:t xml:space="preserve">possible to </w:t>
      </w:r>
      <w:r w:rsidRPr="00DA4560">
        <w:t>be locally switched"</w:t>
      </w:r>
      <w:r w:rsidRPr="00DA4560">
        <w:rPr>
          <w:lang w:eastAsia="zh-CN"/>
        </w:rPr>
        <w:t>.</w:t>
      </w:r>
    </w:p>
    <w:p w14:paraId="785F102A" w14:textId="77777777" w:rsidR="000A5562" w:rsidRPr="00DA4560" w:rsidRDefault="000A5562" w:rsidP="000A5562">
      <w:pPr>
        <w:pStyle w:val="Heading5"/>
        <w:rPr>
          <w:lang w:eastAsia="zh-CN"/>
        </w:rPr>
      </w:pPr>
      <w:bookmarkStart w:id="178" w:name="_Toc493018937"/>
      <w:r w:rsidRPr="00DA4560">
        <w:t>3.1.33.2.2</w:t>
      </w:r>
      <w:r w:rsidRPr="00DA4560">
        <w:tab/>
        <w:t>Successful Operation</w:t>
      </w:r>
      <w:bookmarkEnd w:id="178"/>
    </w:p>
    <w:p w14:paraId="71FC0A99" w14:textId="77777777" w:rsidR="000A5562" w:rsidRPr="00DA4560" w:rsidRDefault="000A5562" w:rsidP="000A5562">
      <w:r w:rsidRPr="00DA4560">
        <w:t>The BSS may only establish local switching when following conditions are met:</w:t>
      </w:r>
    </w:p>
    <w:p w14:paraId="6D2F8CC9" w14:textId="77777777" w:rsidR="000A5562" w:rsidRPr="00DA4560" w:rsidRDefault="000A5562" w:rsidP="000A5562">
      <w:pPr>
        <w:pStyle w:val="B1"/>
      </w:pPr>
      <w:r w:rsidRPr="00DA4560">
        <w:t>-</w:t>
      </w:r>
      <w:r w:rsidRPr="00DA4560">
        <w:tab/>
        <w:t>the BSS has successfully correlated two call legs, see sub-clause 3.1.33.2.1.</w:t>
      </w:r>
    </w:p>
    <w:p w14:paraId="5438E8F0" w14:textId="77777777" w:rsidR="000A5562" w:rsidRPr="00DA4560" w:rsidRDefault="000A5562" w:rsidP="000A5562">
      <w:pPr>
        <w:pStyle w:val="B1"/>
      </w:pPr>
      <w:r w:rsidRPr="00DA4560">
        <w:t>-</w:t>
      </w:r>
      <w:r w:rsidRPr="00DA4560">
        <w:tab/>
        <w:t>the BSS has received LCLS-Configuration IE on both call legs of the local call, and the requested LCLS configuration is supported in the BSS.</w:t>
      </w:r>
    </w:p>
    <w:p w14:paraId="264D2B03" w14:textId="77777777" w:rsidR="000A5562" w:rsidRPr="00DA4560" w:rsidRDefault="000A5562" w:rsidP="000A5562">
      <w:pPr>
        <w:pStyle w:val="B1"/>
      </w:pPr>
      <w:r w:rsidRPr="00DA4560">
        <w:t>-</w:t>
      </w:r>
      <w:r w:rsidRPr="00DA4560">
        <w:tab/>
        <w:t>the BSS has received LCLS-Connection-Status-Control IE with value "Connect" on both call legs of the local call.</w:t>
      </w:r>
    </w:p>
    <w:p w14:paraId="7977D42C" w14:textId="77777777" w:rsidR="000A5562" w:rsidRPr="00DA4560" w:rsidRDefault="000A5562" w:rsidP="000A5562">
      <w:pPr>
        <w:rPr>
          <w:rFonts w:cs="Arial"/>
          <w:lang w:eastAsia="zh-CN"/>
        </w:rPr>
      </w:pPr>
      <w:r w:rsidRPr="00DA4560">
        <w:rPr>
          <w:rFonts w:cs="Arial"/>
          <w:lang w:eastAsia="zh-CN"/>
        </w:rPr>
        <w:t xml:space="preserve">The </w:t>
      </w:r>
      <w:r w:rsidRPr="00DA4560">
        <w:rPr>
          <w:rFonts w:cs="Arial"/>
        </w:rPr>
        <w:t>LCLS-Configuration IE defines the user data connectivity</w:t>
      </w:r>
      <w:r w:rsidRPr="00DA4560">
        <w:rPr>
          <w:rFonts w:cs="Arial"/>
          <w:lang w:eastAsia="zh-CN"/>
        </w:rPr>
        <w:t xml:space="preserve"> for the given call leg as follows:</w:t>
      </w:r>
    </w:p>
    <w:p w14:paraId="0513A422" w14:textId="77777777" w:rsidR="000A5562" w:rsidRPr="00DA4560" w:rsidRDefault="000A5562" w:rsidP="000A5562">
      <w:pPr>
        <w:pStyle w:val="B1"/>
        <w:rPr>
          <w:lang w:eastAsia="zh-CN"/>
        </w:rPr>
      </w:pPr>
      <w:r w:rsidRPr="00DA4560">
        <w:rPr>
          <w:lang w:eastAsia="zh-CN"/>
        </w:rPr>
        <w:t>-</w:t>
      </w:r>
      <w:r w:rsidRPr="00DA4560">
        <w:rPr>
          <w:lang w:eastAsia="zh-CN"/>
        </w:rPr>
        <w:tab/>
      </w:r>
      <w:r w:rsidRPr="00DA4560">
        <w:t xml:space="preserve">if the LCLS configuration requested by </w:t>
      </w:r>
      <w:r w:rsidRPr="00DA4560">
        <w:rPr>
          <w:lang w:eastAsia="zh-CN"/>
        </w:rPr>
        <w:t xml:space="preserve">the </w:t>
      </w:r>
      <w:r w:rsidRPr="00DA4560">
        <w:t>MSC indicates "Connect both-way", then the BSS shall pass user data between the locally switched call legs without sending any user data to the core network or expect</w:t>
      </w:r>
      <w:r w:rsidRPr="00DA4560">
        <w:rPr>
          <w:lang w:eastAsia="zh-CN"/>
        </w:rPr>
        <w:t>ing</w:t>
      </w:r>
      <w:r w:rsidRPr="00DA4560">
        <w:t xml:space="preserve"> to receive any user data from the core network.</w:t>
      </w:r>
    </w:p>
    <w:p w14:paraId="5D8C6179" w14:textId="77777777" w:rsidR="000A5562" w:rsidRPr="00DA4560" w:rsidRDefault="000A5562" w:rsidP="000A5562">
      <w:pPr>
        <w:pStyle w:val="B1"/>
        <w:rPr>
          <w:rFonts w:cs="Arial"/>
        </w:rPr>
      </w:pPr>
      <w:r w:rsidRPr="00DA4560">
        <w:rPr>
          <w:lang w:eastAsia="zh-CN"/>
        </w:rPr>
        <w:t>-</w:t>
      </w:r>
      <w:r w:rsidRPr="00DA4560">
        <w:rPr>
          <w:lang w:eastAsia="zh-CN"/>
        </w:rPr>
        <w:tab/>
      </w:r>
      <w:r w:rsidRPr="00DA4560">
        <w:rPr>
          <w:rFonts w:cs="Arial"/>
          <w:lang w:eastAsia="zh-CN"/>
        </w:rPr>
        <w:t>i</w:t>
      </w:r>
      <w:r w:rsidRPr="00DA4560">
        <w:rPr>
          <w:rFonts w:cs="Arial"/>
        </w:rPr>
        <w:t xml:space="preserve">f the LCLS configuration requested by the MSC </w:t>
      </w:r>
      <w:r w:rsidRPr="00DA4560">
        <w:rPr>
          <w:rFonts w:cs="Arial"/>
          <w:lang w:eastAsia="zh-CN"/>
        </w:rPr>
        <w:t xml:space="preserve">indicates </w:t>
      </w:r>
      <w:r w:rsidRPr="00DA4560">
        <w:t>"</w:t>
      </w:r>
      <w:r w:rsidRPr="00DA4560">
        <w:rPr>
          <w:rFonts w:cs="Arial"/>
          <w:lang w:eastAsia="zh-CN"/>
        </w:rPr>
        <w:t>Connect both-way and bi-cast UL to the core network</w:t>
      </w:r>
      <w:r w:rsidRPr="00DA4560">
        <w:t>"</w:t>
      </w:r>
      <w:r w:rsidRPr="00DA4560">
        <w:rPr>
          <w:rFonts w:cs="Arial"/>
        </w:rPr>
        <w:t>, then the BSS shall pass user data between the locally switched call legs and send UL user data to the core network but not expect to receive any user data from the core network.</w:t>
      </w:r>
    </w:p>
    <w:p w14:paraId="6D8456D7" w14:textId="77777777" w:rsidR="000A5562" w:rsidRPr="00DA4560" w:rsidRDefault="000A5562" w:rsidP="000A5562">
      <w:pPr>
        <w:pStyle w:val="B1"/>
        <w:rPr>
          <w:lang w:eastAsia="zh-CN"/>
        </w:rPr>
      </w:pPr>
      <w:r w:rsidRPr="00DA4560">
        <w:rPr>
          <w:lang w:eastAsia="zh-CN"/>
        </w:rPr>
        <w:t>-</w:t>
      </w:r>
      <w:r w:rsidRPr="00DA4560">
        <w:rPr>
          <w:lang w:eastAsia="zh-CN"/>
        </w:rPr>
        <w:tab/>
        <w:t xml:space="preserve">if the LCLS configuration requested by the MSC indicates </w:t>
      </w:r>
      <w:r w:rsidRPr="00DA4560">
        <w:t>"</w:t>
      </w:r>
      <w:r w:rsidRPr="00DA4560">
        <w:rPr>
          <w:lang w:eastAsia="zh-CN"/>
        </w:rPr>
        <w:t>Connect both-way and send access DL from the core network</w:t>
      </w:r>
      <w:r w:rsidRPr="00DA4560">
        <w:t>"</w:t>
      </w:r>
      <w:r w:rsidRPr="00DA4560">
        <w:rPr>
          <w:lang w:eastAsia="zh-CN"/>
        </w:rPr>
        <w:t xml:space="preserve">, then the BSS shall </w:t>
      </w:r>
      <w:r w:rsidRPr="00DA4560">
        <w:rPr>
          <w:rFonts w:cs="Arial"/>
        </w:rPr>
        <w:t>pass user data between the locally switched call legs</w:t>
      </w:r>
      <w:r w:rsidRPr="00DA4560">
        <w:rPr>
          <w:lang w:eastAsia="zh-CN"/>
        </w:rPr>
        <w:t>, detect incoming user data from the core network and insert the user data into the user data stream towards the served user. Any local DL user data received may be pre-empted while delivering DL user data from the core network. How this is performed is implementation dependent. The BSS shall not send UL user data to the core network.</w:t>
      </w:r>
    </w:p>
    <w:p w14:paraId="090467ED" w14:textId="77777777" w:rsidR="000A5562" w:rsidRPr="00DA4560" w:rsidRDefault="000A5562" w:rsidP="000A5562">
      <w:pPr>
        <w:pStyle w:val="B1"/>
        <w:rPr>
          <w:lang w:eastAsia="zh-CN"/>
        </w:rPr>
      </w:pPr>
      <w:r w:rsidRPr="00DA4560">
        <w:rPr>
          <w:lang w:eastAsia="zh-CN"/>
        </w:rPr>
        <w:t>-</w:t>
      </w:r>
      <w:r w:rsidRPr="00DA4560">
        <w:rPr>
          <w:lang w:eastAsia="zh-CN"/>
        </w:rPr>
        <w:tab/>
        <w:t xml:space="preserve">if the LCLS configuration requested by the MSC indicates </w:t>
      </w:r>
      <w:r w:rsidRPr="00DA4560">
        <w:t>"</w:t>
      </w:r>
      <w:r w:rsidRPr="00DA4560">
        <w:rPr>
          <w:lang w:eastAsia="zh-CN"/>
        </w:rPr>
        <w:t>Connect both-way and send access DL from the core network, block local DL user data</w:t>
      </w:r>
      <w:r w:rsidRPr="00DA4560">
        <w:t>"</w:t>
      </w:r>
      <w:r w:rsidRPr="00DA4560">
        <w:rPr>
          <w:lang w:eastAsia="zh-CN"/>
        </w:rPr>
        <w:t>, then the BSS shall send user data to the locally switched call leg and pass incoming user data from the core network towards the served user while blocking local DL user data. The BSS shall not send UL user data to the core network.</w:t>
      </w:r>
    </w:p>
    <w:p w14:paraId="09139F48" w14:textId="77777777" w:rsidR="000A5562" w:rsidRPr="00DA4560" w:rsidRDefault="000A5562" w:rsidP="000A5562">
      <w:pPr>
        <w:pStyle w:val="B1"/>
        <w:rPr>
          <w:lang w:eastAsia="zh-CN"/>
        </w:rPr>
      </w:pPr>
      <w:r w:rsidRPr="00DA4560">
        <w:rPr>
          <w:lang w:eastAsia="zh-CN"/>
        </w:rPr>
        <w:t>-</w:t>
      </w:r>
      <w:r w:rsidRPr="00DA4560">
        <w:rPr>
          <w:lang w:eastAsia="zh-CN"/>
        </w:rPr>
        <w:tab/>
        <w:t xml:space="preserve">if the LCLS configuration requested by the MSC indicates </w:t>
      </w:r>
      <w:r w:rsidRPr="00DA4560">
        <w:t>"</w:t>
      </w:r>
      <w:r w:rsidRPr="00DA4560">
        <w:rPr>
          <w:lang w:eastAsia="zh-CN"/>
        </w:rPr>
        <w:t>Connect both-way and bi-cast UL to the core network with send access DL from the core network</w:t>
      </w:r>
      <w:r w:rsidRPr="00DA4560">
        <w:t>"</w:t>
      </w:r>
      <w:r w:rsidRPr="00DA4560">
        <w:rPr>
          <w:lang w:eastAsia="zh-CN"/>
        </w:rPr>
        <w:t xml:space="preserve">, then the BSS shall </w:t>
      </w:r>
      <w:r w:rsidRPr="00DA4560">
        <w:rPr>
          <w:rFonts w:cs="Arial"/>
        </w:rPr>
        <w:t>pass user data between the locally switched call legs</w:t>
      </w:r>
      <w:r w:rsidRPr="00DA4560">
        <w:rPr>
          <w:lang w:eastAsia="zh-CN"/>
        </w:rPr>
        <w:t xml:space="preserve">, detect incoming user data from the core network and insert the user data into the user data stream towards the served user and </w:t>
      </w:r>
      <w:r w:rsidRPr="00DA4560">
        <w:rPr>
          <w:rFonts w:cs="Arial"/>
        </w:rPr>
        <w:t>send UL user data to the core network</w:t>
      </w:r>
      <w:r w:rsidRPr="00DA4560">
        <w:rPr>
          <w:lang w:eastAsia="zh-CN"/>
        </w:rPr>
        <w:t>. Any local DL user data received may be pre-empted while delivering DL user data from the core network. How this is performed is implementation dependent.</w:t>
      </w:r>
    </w:p>
    <w:p w14:paraId="50D238C4" w14:textId="77777777" w:rsidR="000A5562" w:rsidRPr="00DA4560" w:rsidRDefault="000A5562" w:rsidP="000A5562">
      <w:pPr>
        <w:pStyle w:val="B1"/>
        <w:rPr>
          <w:lang w:eastAsia="zh-CN"/>
        </w:rPr>
      </w:pPr>
      <w:r w:rsidRPr="00DA4560">
        <w:rPr>
          <w:lang w:eastAsia="zh-CN"/>
        </w:rPr>
        <w:t>-</w:t>
      </w:r>
      <w:r w:rsidRPr="00DA4560">
        <w:rPr>
          <w:lang w:eastAsia="zh-CN"/>
        </w:rPr>
        <w:tab/>
        <w:t xml:space="preserve">if the LCLS configuration requested by the MSC indicates "Connect both-way and bi-cast UL to the core network with send access DL from the core network, block local DL user data", then the BSS shall send user data UL both to the core network and to the locally switched call leg and pass incoming user data from the core network towards the served user while blocking local DL user data. </w:t>
      </w:r>
    </w:p>
    <w:p w14:paraId="2BD8861B" w14:textId="77777777" w:rsidR="000A5562" w:rsidRPr="00DA4560" w:rsidRDefault="000A5562" w:rsidP="000A5562">
      <w:r w:rsidRPr="00DA4560">
        <w:t>The BSS shall inform the MSC of a successful local switch connection by setting the LCLS-BSS-Status IE to "Call is locally switched with requested LCLS configuration" in the LCLS-CONNECT-CONTROL-ACK message or in the appropriate BSSAP message (see sub-clause 3.1.1, 3.1.5, 3.1.6 and 3.1.7). The BSS shall also inform the MSC serving the other call leg of the locally switched call using the LCLS-NOTIFICATION message, see sub-clause 3.1.33.5.</w:t>
      </w:r>
    </w:p>
    <w:p w14:paraId="2C9D778D" w14:textId="77777777" w:rsidR="000A5562" w:rsidRPr="00DA4560" w:rsidRDefault="000A5562" w:rsidP="000A5562">
      <w:r w:rsidRPr="00DA4560">
        <w:rPr>
          <w:lang w:eastAsia="zh-CN"/>
        </w:rPr>
        <w:t>If at any time the LCLS connection status for a call leg is changed in the BSS, the new LCLS connection status value shall be reported to the MSC according to sub-clause 3.1.33.5.</w:t>
      </w:r>
    </w:p>
    <w:p w14:paraId="3000297A" w14:textId="77777777" w:rsidR="000A5562" w:rsidRPr="00DA4560" w:rsidRDefault="000A5562" w:rsidP="000A5562">
      <w:pPr>
        <w:pStyle w:val="Heading5"/>
      </w:pPr>
      <w:bookmarkStart w:id="179" w:name="_Toc493018938"/>
      <w:r w:rsidRPr="00DA4560">
        <w:t>3.1.33.2.3</w:t>
      </w:r>
      <w:r w:rsidRPr="00DA4560">
        <w:tab/>
        <w:t>Unsuccessful Operation</w:t>
      </w:r>
      <w:bookmarkEnd w:id="179"/>
    </w:p>
    <w:p w14:paraId="1143EB37" w14:textId="77777777" w:rsidR="000A5562" w:rsidRPr="00DA4560" w:rsidRDefault="000A5562" w:rsidP="000A5562">
      <w:pPr>
        <w:rPr>
          <w:rFonts w:cs="Arial"/>
          <w:lang w:eastAsia="zh-CN"/>
        </w:rPr>
      </w:pPr>
      <w:r w:rsidRPr="00DA4560">
        <w:rPr>
          <w:rFonts w:cs="Arial"/>
          <w:lang w:eastAsia="zh-CN"/>
        </w:rPr>
        <w:t xml:space="preserve">If a message which includes LCLS-Configuration IE is received in the BSS, the BSS shall check whether it can support the requested LCLS configuration. If the BSS does not support the requested LCLS configuration, then the BSS shall indicate this to the MSC by setting the LCLS-BSS-Status IE to </w:t>
      </w:r>
      <w:r w:rsidRPr="00DA4560">
        <w:rPr>
          <w:rFonts w:cs="Arial"/>
        </w:rPr>
        <w:t>"Requested LCLS configuration is not supported"</w:t>
      </w:r>
      <w:r w:rsidRPr="00DA4560">
        <w:rPr>
          <w:rFonts w:cs="Arial"/>
          <w:lang w:eastAsia="zh-CN"/>
        </w:rPr>
        <w:t xml:space="preserve"> in the </w:t>
      </w:r>
      <w:r w:rsidRPr="00DA4560">
        <w:t>LCLS-CONNECT-CONTROL-ACK message or in the appropriate BSSAP response message (see sub-clause 3.1.1 and 3.1.5).</w:t>
      </w:r>
    </w:p>
    <w:p w14:paraId="75A351CD" w14:textId="77777777" w:rsidR="000A5562" w:rsidRPr="00DA4560" w:rsidRDefault="000A5562" w:rsidP="000A5562">
      <w:r w:rsidRPr="00DA4560">
        <w:lastRenderedPageBreak/>
        <w:t>However, even if the BSS does not support the requested LCLS configuration the BSS shall store the received GCR value</w:t>
      </w:r>
      <w:r w:rsidRPr="00DA4560">
        <w:rPr>
          <w:lang w:eastAsia="zh-CN"/>
        </w:rPr>
        <w:t xml:space="preserve"> (or replace the previously stored GCR value)</w:t>
      </w:r>
      <w:r w:rsidRPr="00DA4560">
        <w:t xml:space="preserve"> included in the Global Call Reference IE since the MSC may renegotiate the LCLS configuration without re-sending the Global Call Reference IE.</w:t>
      </w:r>
    </w:p>
    <w:p w14:paraId="158627DA" w14:textId="77777777" w:rsidR="000A5562" w:rsidRPr="00DA4560" w:rsidRDefault="000A5562" w:rsidP="000A5562">
      <w:r w:rsidRPr="00DA4560">
        <w:t xml:space="preserve">If the MSC has granted the permission to apply local switching, the BSS makes the final decision whether or not to establish local switching. If the BSS is not able to establish local switching it shall indicate this </w:t>
      </w:r>
      <w:r w:rsidRPr="00DA4560">
        <w:rPr>
          <w:rFonts w:cs="Arial"/>
        </w:rPr>
        <w:t xml:space="preserve">to the MSC by setting the LCLS-BSS-Status IE </w:t>
      </w:r>
      <w:r w:rsidRPr="00DA4560">
        <w:t>to value "</w:t>
      </w:r>
      <w:r w:rsidRPr="00DA4560">
        <w:rPr>
          <w:lang w:eastAsia="zh-CN"/>
        </w:rPr>
        <w:t>Call not yet locally switched</w:t>
      </w:r>
      <w:r w:rsidRPr="00DA4560">
        <w:t>"</w:t>
      </w:r>
      <w:r w:rsidRPr="00DA4560">
        <w:rPr>
          <w:rFonts w:cs="Arial"/>
        </w:rPr>
        <w:t xml:space="preserve"> </w:t>
      </w:r>
      <w:r w:rsidRPr="00DA4560">
        <w:t>in the LCLS-CONNECT-CONTROL-ACK message or in the appropriate BSSAP message (see sub-clause 3.1.1, 3.1.5, 3.1.6 and 3.1.7).</w:t>
      </w:r>
    </w:p>
    <w:p w14:paraId="56B38BC5" w14:textId="77777777" w:rsidR="000A5562" w:rsidRPr="00DA4560" w:rsidRDefault="000A5562" w:rsidP="000A5562">
      <w:pPr>
        <w:pStyle w:val="Heading4"/>
        <w:rPr>
          <w:lang w:eastAsia="zh-CN"/>
        </w:rPr>
      </w:pPr>
      <w:bookmarkStart w:id="180" w:name="_Toc493018939"/>
      <w:r w:rsidRPr="00DA4560">
        <w:rPr>
          <w:lang w:eastAsia="zh-CN"/>
        </w:rPr>
        <w:t>3.1.33.3</w:t>
      </w:r>
      <w:r w:rsidRPr="00DA4560">
        <w:rPr>
          <w:lang w:eastAsia="zh-CN"/>
        </w:rPr>
        <w:tab/>
        <w:t>Local switch break</w:t>
      </w:r>
      <w:bookmarkEnd w:id="180"/>
    </w:p>
    <w:p w14:paraId="4105D989" w14:textId="77777777" w:rsidR="000A5562" w:rsidRPr="00DA4560" w:rsidRDefault="000A5562" w:rsidP="000A5562">
      <w:pPr>
        <w:pStyle w:val="Heading5"/>
        <w:rPr>
          <w:lang w:eastAsia="zh-CN"/>
        </w:rPr>
      </w:pPr>
      <w:bookmarkStart w:id="181" w:name="_Toc493018940"/>
      <w:r w:rsidRPr="00DA4560">
        <w:t>3.1.33.3.1</w:t>
      </w:r>
      <w:r w:rsidRPr="00DA4560">
        <w:tab/>
        <w:t>Local</w:t>
      </w:r>
      <w:r w:rsidRPr="00DA4560">
        <w:rPr>
          <w:lang w:eastAsia="zh-CN"/>
        </w:rPr>
        <w:t xml:space="preserve"> switching break request from MSC</w:t>
      </w:r>
      <w:bookmarkEnd w:id="181"/>
    </w:p>
    <w:p w14:paraId="187735DD" w14:textId="77777777" w:rsidR="000A5562" w:rsidRPr="00DA4560" w:rsidRDefault="000A5562" w:rsidP="000A5562">
      <w:pPr>
        <w:rPr>
          <w:lang w:eastAsia="zh-CN"/>
        </w:rPr>
      </w:pPr>
      <w:r w:rsidRPr="00DA4560">
        <w:t xml:space="preserve">If the MSC initiates break of local switching, the MSC sends </w:t>
      </w:r>
      <w:r w:rsidRPr="00DA4560">
        <w:rPr>
          <w:lang w:eastAsia="zh-CN"/>
        </w:rPr>
        <w:t>the LCLS-CONNECT-CONTROL message</w:t>
      </w:r>
      <w:r w:rsidRPr="00DA4560">
        <w:t xml:space="preserve"> with the LCLS-Connection-Status-Control IE set to "Release LCLS" on both call legs of the locally switched call</w:t>
      </w:r>
      <w:r w:rsidRPr="00DA4560">
        <w:rPr>
          <w:lang w:eastAsia="zh-CN"/>
        </w:rPr>
        <w:t>.</w:t>
      </w:r>
    </w:p>
    <w:p w14:paraId="305A11A3" w14:textId="77777777" w:rsidR="000A5562" w:rsidRPr="00DA4560" w:rsidRDefault="000A5562" w:rsidP="000A5562">
      <w:r w:rsidRPr="00DA4560">
        <w:t>On receipt of the LCLS-CONNECT-CONTROL message with the LCLS-Connection-Status-Control IE set to "Release LCLS" the BSS shall only break local switching if the message is received on both call legs of the locally switched call. At reception of the LCLS break request for the first call leg (i.e. before the LCLS break request is received for the second call leg) the BSS shall report to the MSC by sending the LCLS-CONNECT-CONTROL-ACK message with the present LCLS connection status value included in the message. At reception of the LCLS break request for the second call leg (and a corresponding LCLS break request is already received for the first call leg associated to the locally switched call), the BSS shall break local switching and report the LCLS disconnection to the MSC by sending the LCLS-CONNECT-CONTROL-ACK message on this call leg, and the LCLS-NOTIFICATION message on the other call leg (see sub-clause 3.1.33.5), with the LCLS-BSS-Status IE set to "Call is no longer locally switched" included in both messages.</w:t>
      </w:r>
    </w:p>
    <w:p w14:paraId="0A637675" w14:textId="77777777" w:rsidR="000A5562" w:rsidRPr="00DA4560" w:rsidRDefault="000A5562" w:rsidP="000A5562">
      <w:pPr>
        <w:pStyle w:val="Heading5"/>
        <w:rPr>
          <w:lang w:eastAsia="zh-CN"/>
        </w:rPr>
      </w:pPr>
      <w:bookmarkStart w:id="182" w:name="_Toc493018941"/>
      <w:r w:rsidRPr="00DA4560">
        <w:t>3.1.33.3.2</w:t>
      </w:r>
      <w:r w:rsidRPr="00DA4560">
        <w:tab/>
        <w:t>Local</w:t>
      </w:r>
      <w:r w:rsidRPr="00DA4560">
        <w:rPr>
          <w:lang w:eastAsia="zh-CN"/>
        </w:rPr>
        <w:t xml:space="preserve"> switching break initiated by BSS</w:t>
      </w:r>
      <w:bookmarkEnd w:id="182"/>
    </w:p>
    <w:p w14:paraId="24C40A9F" w14:textId="77777777" w:rsidR="000A5562" w:rsidRPr="00DA4560" w:rsidRDefault="000A5562" w:rsidP="000A5562">
      <w:r w:rsidRPr="00DA4560">
        <w:t>If the BSS determines that local switching should be disconnected, the BSS may:</w:t>
      </w:r>
    </w:p>
    <w:p w14:paraId="0FD83E5F" w14:textId="77777777" w:rsidR="000A5562" w:rsidRPr="00DA4560" w:rsidRDefault="000A5562" w:rsidP="000A5562">
      <w:pPr>
        <w:pStyle w:val="B1"/>
      </w:pPr>
      <w:r w:rsidRPr="00DA4560">
        <w:t>-</w:t>
      </w:r>
      <w:r w:rsidRPr="00DA4560">
        <w:tab/>
        <w:t xml:space="preserve">immediately break local switching and then inform the MSC on both call legs by sending the LCLS-NOTIFICATION message (see sub-clause 3.1.33.5) with the LCLS-BSS-Status IE set to "Call is no longer locally switched" included in the message, or </w:t>
      </w:r>
    </w:p>
    <w:p w14:paraId="75DD765C" w14:textId="77777777" w:rsidR="000A5562" w:rsidRPr="00DA4560" w:rsidRDefault="000A5562" w:rsidP="000A5562">
      <w:pPr>
        <w:pStyle w:val="B1"/>
        <w:rPr>
          <w:lang w:eastAsia="zh-CN"/>
        </w:rPr>
      </w:pPr>
      <w:r w:rsidRPr="00DA4560">
        <w:t>-</w:t>
      </w:r>
      <w:r w:rsidRPr="00DA4560">
        <w:tab/>
        <w:t>first request the MSC to prepare for LCLS break (see sub-clause 3.1.33.5) and on the reception of LCLS break request on both call legs the BSS breaks local switching, see sub-clause 3.1.33.3.1.</w:t>
      </w:r>
    </w:p>
    <w:p w14:paraId="4C129BEF" w14:textId="77777777" w:rsidR="000A5562" w:rsidRPr="00DA4560" w:rsidRDefault="000A5562" w:rsidP="000A5562">
      <w:pPr>
        <w:pStyle w:val="Heading5"/>
      </w:pPr>
      <w:bookmarkStart w:id="183" w:name="_Toc493018942"/>
      <w:r w:rsidRPr="00DA4560">
        <w:t>3.1.33.3.3</w:t>
      </w:r>
      <w:r w:rsidRPr="00DA4560">
        <w:tab/>
        <w:t>Local Switching break at Handover</w:t>
      </w:r>
      <w:bookmarkEnd w:id="183"/>
    </w:p>
    <w:p w14:paraId="00F50B0D" w14:textId="77777777" w:rsidR="000A5562" w:rsidRPr="00DA4560" w:rsidRDefault="000A5562" w:rsidP="000A5562">
      <w:r w:rsidRPr="00DA4560">
        <w:t>If a call is locally switched and an inter-BSS handover or an inter-system handover is performed for one of the call legs then local switching is broken and normal core network switched user plane is resumed. The locally switched call may also be broken as a result of an internal handover within the BSS.</w:t>
      </w:r>
    </w:p>
    <w:p w14:paraId="53B5A26D" w14:textId="77777777" w:rsidR="000A5562" w:rsidRPr="00DA4560" w:rsidRDefault="000A5562" w:rsidP="000A5562">
      <w:pPr>
        <w:rPr>
          <w:lang w:eastAsia="zh-CN"/>
        </w:rPr>
      </w:pPr>
      <w:r w:rsidRPr="00DA4560">
        <w:rPr>
          <w:rFonts w:cs="Arial"/>
        </w:rPr>
        <w:t xml:space="preserve">When, </w:t>
      </w:r>
      <w:r w:rsidRPr="00DA4560">
        <w:rPr>
          <w:lang w:eastAsia="zh-CN"/>
        </w:rPr>
        <w:t xml:space="preserve">during the handover procedure, the BSS receives the LCLS-CONNECT-CONTROL message with the LCLS-Connection-Status-Control IE set to "Bi-cast UL at Handover", the BSS shall acknowledge the LCLS-CONNECT-CONTROL message with LCLS-CONNECT-CONTROL-ACK and initiate UL user data transmission to this call leg in addition to sending user data to the other locally switched call leg. The BSS shall continue to send user data to the other locally switched call leg until local switching is released. </w:t>
      </w:r>
    </w:p>
    <w:p w14:paraId="7A250BFB" w14:textId="77777777" w:rsidR="000A5562" w:rsidRPr="00DA4560" w:rsidRDefault="000A5562" w:rsidP="000A5562">
      <w:pPr>
        <w:rPr>
          <w:lang w:eastAsia="zh-CN"/>
        </w:rPr>
      </w:pPr>
      <w:r w:rsidRPr="00DA4560">
        <w:rPr>
          <w:rFonts w:hint="eastAsia"/>
          <w:lang w:eastAsia="zh-CN"/>
        </w:rPr>
        <w:t>When</w:t>
      </w:r>
      <w:r w:rsidRPr="00DA4560">
        <w:rPr>
          <w:lang w:eastAsia="zh-CN"/>
        </w:rPr>
        <w:t>,</w:t>
      </w:r>
      <w:r w:rsidRPr="00DA4560">
        <w:rPr>
          <w:rFonts w:hint="eastAsia"/>
          <w:lang w:eastAsia="zh-CN"/>
        </w:rPr>
        <w:t xml:space="preserve"> during the handover procedure</w:t>
      </w:r>
      <w:r w:rsidRPr="00DA4560">
        <w:rPr>
          <w:lang w:eastAsia="zh-CN"/>
        </w:rPr>
        <w:t>,</w:t>
      </w:r>
      <w:r w:rsidRPr="00DA4560">
        <w:rPr>
          <w:rFonts w:hint="eastAsia"/>
          <w:lang w:eastAsia="zh-CN"/>
        </w:rPr>
        <w:t xml:space="preserve"> the BSS receives </w:t>
      </w:r>
      <w:r w:rsidRPr="00DA4560">
        <w:rPr>
          <w:lang w:eastAsia="zh-CN"/>
        </w:rPr>
        <w:t>the LCLS-CONNECT-CONTROL message with the LCLS-Connection-Status-Control IE set to "Bi-cast UL and receive DL data at Handover"</w:t>
      </w:r>
      <w:r w:rsidRPr="00DA4560">
        <w:rPr>
          <w:rFonts w:hint="eastAsia"/>
          <w:lang w:eastAsia="zh-CN"/>
        </w:rPr>
        <w:t>,</w:t>
      </w:r>
      <w:r w:rsidRPr="00DA4560">
        <w:rPr>
          <w:lang w:eastAsia="zh-CN"/>
        </w:rPr>
        <w:t xml:space="preserve"> the BSS shall acknowledge the LCLS-CONNECT-CONTROL message with LCLS-CONNECT-CONTROL-ACK, continue to send user data UL </w:t>
      </w:r>
      <w:r w:rsidRPr="00DA4560">
        <w:rPr>
          <w:rFonts w:hint="eastAsia"/>
          <w:lang w:eastAsia="zh-CN"/>
        </w:rPr>
        <w:t xml:space="preserve">both </w:t>
      </w:r>
      <w:r w:rsidRPr="00DA4560">
        <w:rPr>
          <w:lang w:eastAsia="zh-CN"/>
        </w:rPr>
        <w:t>to the core network and</w:t>
      </w:r>
      <w:r w:rsidRPr="00DA4560">
        <w:rPr>
          <w:rFonts w:hint="eastAsia"/>
          <w:lang w:eastAsia="zh-CN"/>
        </w:rPr>
        <w:t xml:space="preserve"> to the other locally switched call leg</w:t>
      </w:r>
      <w:r w:rsidRPr="00DA4560">
        <w:rPr>
          <w:lang w:eastAsia="zh-CN"/>
        </w:rPr>
        <w:t xml:space="preserve">, </w:t>
      </w:r>
      <w:r w:rsidRPr="00DA4560">
        <w:rPr>
          <w:rFonts w:hint="eastAsia"/>
          <w:lang w:eastAsia="zh-CN"/>
        </w:rPr>
        <w:t xml:space="preserve">and </w:t>
      </w:r>
      <w:r w:rsidRPr="00DA4560">
        <w:rPr>
          <w:lang w:eastAsia="zh-CN"/>
        </w:rPr>
        <w:t>if the BSS is unable to detect inband user data itself,   receive user data DL from the core network originating from the MS in the new cell.</w:t>
      </w:r>
    </w:p>
    <w:p w14:paraId="7A49A66C" w14:textId="77777777" w:rsidR="000A5562" w:rsidRPr="00DA4560" w:rsidRDefault="000A5562" w:rsidP="000A5562">
      <w:pPr>
        <w:pStyle w:val="NO"/>
        <w:rPr>
          <w:lang w:eastAsia="zh-CN"/>
        </w:rPr>
      </w:pPr>
      <w:r w:rsidRPr="00DA4560">
        <w:rPr>
          <w:lang w:eastAsia="zh-CN"/>
        </w:rPr>
        <w:t>NOTE:</w:t>
      </w:r>
      <w:r w:rsidRPr="00DA4560">
        <w:rPr>
          <w:lang w:eastAsia="zh-CN"/>
        </w:rPr>
        <w:tab/>
        <w:t>Inband detection of user data from the core network is not standardised and can only be ensured through proprietary common solutions between the core network and the BSS.</w:t>
      </w:r>
    </w:p>
    <w:p w14:paraId="76828261" w14:textId="77777777" w:rsidR="000A5562" w:rsidRPr="00DA4560" w:rsidRDefault="000A5562" w:rsidP="000A5562">
      <w:pPr>
        <w:rPr>
          <w:lang w:eastAsia="zh-CN"/>
        </w:rPr>
      </w:pPr>
      <w:r w:rsidRPr="00DA4560">
        <w:rPr>
          <w:lang w:eastAsia="zh-CN"/>
        </w:rPr>
        <w:t xml:space="preserve">When the locally switched call is released, the BSS shall for the call leg not being part in the handover procedure revert to the previously defined LCLS connection status value requested by the MSC (i.e. which was valid before receiving the LCLS-CONNECT-CONTROL message with the LCLS-Connection-Status-Control IE set to "Bi-cast UL at </w:t>
      </w:r>
      <w:r w:rsidRPr="00DA4560">
        <w:rPr>
          <w:lang w:eastAsia="zh-CN"/>
        </w:rPr>
        <w:lastRenderedPageBreak/>
        <w:t>Handover") and maintain the LCLS configuration setting to be able to resume local switching if e.g. the distant call leg (in case of an inter-BSS or an inter-system handover) performs a subsequent handover back to the same BSS.</w:t>
      </w:r>
    </w:p>
    <w:p w14:paraId="07D0BAE7" w14:textId="77777777" w:rsidR="000A5562" w:rsidRPr="00DA4560" w:rsidRDefault="000A5562" w:rsidP="000A5562">
      <w:pPr>
        <w:rPr>
          <w:rFonts w:cs="Arial"/>
        </w:rPr>
      </w:pPr>
      <w:r w:rsidRPr="00DA4560">
        <w:rPr>
          <w:rFonts w:cs="Arial"/>
        </w:rPr>
        <w:t xml:space="preserve">A locally switched call may be resumed as a result of the MS returning to the old channel at handover failure (see sub-clauses 3.1.5.3.2, 3.1.5a.4 and 3.1.5c.2.1). If the radio interface HANDOVER FAILURE message is received </w:t>
      </w:r>
      <w:r w:rsidRPr="00DA4560">
        <w:rPr>
          <w:lang w:eastAsia="zh-CN"/>
        </w:rPr>
        <w:t>after the BSS has started UL user data transmission to the core network, then the BSS shall autonomously stop the UL transmission, end user data reception DL from the core network (if active) and revert to the previously defined LCLS connection status value which was valid prior to the handover.</w:t>
      </w:r>
    </w:p>
    <w:p w14:paraId="6D9EE68A" w14:textId="77777777" w:rsidR="000A5562" w:rsidRPr="00DA4560" w:rsidRDefault="000A5562" w:rsidP="000A5562">
      <w:pPr>
        <w:rPr>
          <w:rFonts w:cs="Arial"/>
        </w:rPr>
      </w:pPr>
      <w:r w:rsidRPr="00DA4560">
        <w:t>Bi-casting of user data, which may have been activated prior to the handover with the LCLS-Configuration IE, shall still be applied if local switching is resumed after the handover failure.</w:t>
      </w:r>
    </w:p>
    <w:p w14:paraId="03FF25F0" w14:textId="77777777" w:rsidR="000A5562" w:rsidRPr="00DA4560" w:rsidRDefault="000A5562" w:rsidP="000A5562">
      <w:pPr>
        <w:pStyle w:val="Heading4"/>
        <w:rPr>
          <w:lang w:eastAsia="zh-CN"/>
        </w:rPr>
      </w:pPr>
      <w:bookmarkStart w:id="184" w:name="_Toc493018943"/>
      <w:r w:rsidRPr="00DA4560">
        <w:t>3.1.33.</w:t>
      </w:r>
      <w:r w:rsidRPr="00DA4560">
        <w:rPr>
          <w:lang w:eastAsia="zh-CN"/>
        </w:rPr>
        <w:t>4</w:t>
      </w:r>
      <w:r w:rsidRPr="00DA4560">
        <w:tab/>
      </w:r>
      <w:r w:rsidRPr="00DA4560">
        <w:rPr>
          <w:lang w:eastAsia="zh-CN"/>
        </w:rPr>
        <w:t>L</w:t>
      </w:r>
      <w:r w:rsidRPr="00DA4560">
        <w:t>ocal</w:t>
      </w:r>
      <w:r w:rsidRPr="00DA4560">
        <w:rPr>
          <w:lang w:eastAsia="zh-CN"/>
        </w:rPr>
        <w:t xml:space="preserve"> switch prevention</w:t>
      </w:r>
      <w:bookmarkEnd w:id="184"/>
    </w:p>
    <w:p w14:paraId="6E5F0794" w14:textId="77777777" w:rsidR="000A5562" w:rsidRPr="00DA4560" w:rsidRDefault="000A5562" w:rsidP="000A5562">
      <w:r w:rsidRPr="00DA4560">
        <w:rPr>
          <w:lang w:eastAsia="zh-CN"/>
        </w:rPr>
        <w:t xml:space="preserve">The MSC may at any time prevent the BSS from establishing local switching by setting the LCLS-Connection-Status-Control IE to </w:t>
      </w:r>
      <w:r w:rsidRPr="00DA4560">
        <w:t>"Do not connect".</w:t>
      </w:r>
    </w:p>
    <w:p w14:paraId="4EB2BD17" w14:textId="77777777" w:rsidR="000A5562" w:rsidRPr="00DA4560" w:rsidRDefault="000A5562" w:rsidP="000A5562">
      <w:pPr>
        <w:pStyle w:val="Heading4"/>
      </w:pPr>
      <w:bookmarkStart w:id="185" w:name="_Toc493018944"/>
      <w:r w:rsidRPr="00DA4560">
        <w:t>3.1.33.5</w:t>
      </w:r>
      <w:r w:rsidRPr="00DA4560">
        <w:tab/>
        <w:t>LCLS Notification</w:t>
      </w:r>
      <w:bookmarkEnd w:id="185"/>
    </w:p>
    <w:p w14:paraId="3A0CECCE" w14:textId="77777777" w:rsidR="000A5562" w:rsidRPr="00DA4560" w:rsidRDefault="000A5562" w:rsidP="000A5562">
      <w:r w:rsidRPr="00DA4560">
        <w:t>When the LCLS connection status is changed in the BSS for a call leg for which the BSS has reported that it supports the LCLS configuration</w:t>
      </w:r>
      <w:r w:rsidRPr="00DA4560">
        <w:rPr>
          <w:rFonts w:hint="eastAsia"/>
          <w:lang w:eastAsia="zh-CN"/>
        </w:rPr>
        <w:t xml:space="preserve"> requested from the MSC</w:t>
      </w:r>
      <w:r w:rsidRPr="00DA4560">
        <w:t>, the new LCLS connection status value shall be explicitly reported to the MSC in the LCLS-NOTIFICATION message (unless the changed LCLS connection status can be returned in another BSSAP response message). Valid LCLS connection status values are defined in sub-clause 3.2.2.119.</w:t>
      </w:r>
    </w:p>
    <w:p w14:paraId="1CE55F53" w14:textId="77777777" w:rsidR="000A5562" w:rsidRPr="00DA4560" w:rsidRDefault="000A5562" w:rsidP="000A5562">
      <w:r w:rsidRPr="00DA4560">
        <w:t>In the event of disconnecting local switching in the BSS, a request for LCLS break may be sent to the MSC. The BSS sends the LCLS-NOTIFICATION message to the MSC on both call legs with the LCLS-Break-Request IE present in the message.</w:t>
      </w:r>
    </w:p>
    <w:p w14:paraId="2686A761" w14:textId="77777777" w:rsidR="000A5562" w:rsidRPr="00DA4560" w:rsidRDefault="000A5562" w:rsidP="000A5562">
      <w:pPr>
        <w:pStyle w:val="Heading3"/>
      </w:pPr>
      <w:bookmarkStart w:id="186" w:name="_Toc493018945"/>
      <w:r w:rsidRPr="00DA4560">
        <w:rPr>
          <w:noProof/>
          <w:lang w:eastAsia="ja-JP"/>
        </w:rPr>
        <w:t>3.1.34</w:t>
      </w:r>
      <w:r w:rsidRPr="00DA4560">
        <w:t xml:space="preserve"> </w:t>
      </w:r>
      <w:r w:rsidRPr="00DA4560">
        <w:tab/>
        <w:t>MS Registration Enquiry</w:t>
      </w:r>
      <w:bookmarkEnd w:id="186"/>
    </w:p>
    <w:p w14:paraId="16CFFEDF" w14:textId="77777777" w:rsidR="000A5562" w:rsidRPr="00DA4560" w:rsidRDefault="000A5562" w:rsidP="000A5562">
      <w:pPr>
        <w:pStyle w:val="Heading4"/>
      </w:pPr>
      <w:bookmarkStart w:id="187" w:name="_Toc493018946"/>
      <w:r w:rsidRPr="00DA4560">
        <w:t xml:space="preserve">3.1.34.1 </w:t>
      </w:r>
      <w:r w:rsidRPr="00DA4560">
        <w:tab/>
        <w:t>General</w:t>
      </w:r>
      <w:bookmarkEnd w:id="187"/>
    </w:p>
    <w:p w14:paraId="44716131" w14:textId="77777777" w:rsidR="000A5562" w:rsidRPr="00DA4560" w:rsidRDefault="000A5562" w:rsidP="000A5562">
      <w:r w:rsidRPr="00DA4560">
        <w:t xml:space="preserve">This procedure shall be supported by a BSS if it supports CS/PS </w:t>
      </w:r>
      <w:r w:rsidRPr="00DA4560">
        <w:rPr>
          <w:snapToGrid w:val="0"/>
        </w:rPr>
        <w:t xml:space="preserve">coordination </w:t>
      </w:r>
      <w:r w:rsidRPr="00DA4560">
        <w:t>enhancements in a MOCN configuration (see sub-clause 3.1.32) or in a GWCN configuration (see sub-clause 3.1.32a).</w:t>
      </w:r>
    </w:p>
    <w:p w14:paraId="4CAA66C6" w14:textId="77777777" w:rsidR="000A5562" w:rsidRPr="00DA4560" w:rsidRDefault="000A5562" w:rsidP="000A5562">
      <w:r w:rsidRPr="00DA4560">
        <w:t xml:space="preserve">The purpose of the MS Registration Enquiry procedure is to aquire registration information for a given MS from the core network. More precisely, triggered e.g. by the Rerouting procedure in the PS domain (see 3GPP TS 48.018), the BSS sends an enquiry to the MSC(s) whether a given MS is already registered with any of the core network operators in the shared network. </w:t>
      </w:r>
    </w:p>
    <w:p w14:paraId="403588D4" w14:textId="77777777" w:rsidR="000A5562" w:rsidRPr="00DA4560" w:rsidRDefault="000A5562" w:rsidP="000A5562">
      <w:pPr>
        <w:pStyle w:val="Heading4"/>
      </w:pPr>
      <w:bookmarkStart w:id="188" w:name="_Toc493018947"/>
      <w:r w:rsidRPr="00DA4560">
        <w:t xml:space="preserve">3.1.34.2 </w:t>
      </w:r>
      <w:r w:rsidRPr="00DA4560">
        <w:tab/>
        <w:t>Registration enquiry</w:t>
      </w:r>
      <w:bookmarkEnd w:id="188"/>
    </w:p>
    <w:p w14:paraId="60CF111E" w14:textId="77777777" w:rsidR="000A5562" w:rsidRPr="00DA4560" w:rsidRDefault="000A5562" w:rsidP="000A5562">
      <w:r w:rsidRPr="00DA4560">
        <w:t>The MS Registration Enquiry procedure is triggered by the BSS sending the MS REGISTRATION ENQUIRY message to the MSC containing the IMSI for the MS for which the registration enquiry concerns. The MS REGISTRATION ENQUIRY message is sent to each MSC connected to the BSS using the connectionless mode of the SCCP.</w:t>
      </w:r>
    </w:p>
    <w:p w14:paraId="02D09F84" w14:textId="77777777" w:rsidR="000A5562" w:rsidRPr="00DA4560" w:rsidRDefault="000A5562" w:rsidP="000A5562">
      <w:r w:rsidRPr="00DA4560">
        <w:t>The MSC responds with the MS REGISTRATION ENQUIRY RESPONSE message indicating whether the MS is served by (one of) the CN operator(s) sharing the network.</w:t>
      </w:r>
    </w:p>
    <w:p w14:paraId="188448D9" w14:textId="77777777" w:rsidR="000A5562" w:rsidRPr="00DA4560" w:rsidRDefault="000A5562" w:rsidP="000A5562">
      <w:pPr>
        <w:pStyle w:val="Heading4"/>
      </w:pPr>
      <w:bookmarkStart w:id="189" w:name="_Toc493018948"/>
      <w:r w:rsidRPr="00DA4560">
        <w:t xml:space="preserve">3.1.34.3 </w:t>
      </w:r>
      <w:r w:rsidRPr="00DA4560">
        <w:tab/>
        <w:t>Registration response</w:t>
      </w:r>
      <w:bookmarkEnd w:id="189"/>
    </w:p>
    <w:p w14:paraId="25EB61A9" w14:textId="77777777" w:rsidR="000A5562" w:rsidRPr="00DA4560" w:rsidRDefault="000A5562" w:rsidP="000A5562">
      <w:r w:rsidRPr="00DA4560">
        <w:t xml:space="preserve">If the MS is found to be registered with (one of) the CN operator(s) sharing the network, the MSC shall return the MS REGISTRATION ENQUIRY RESPONSE message to the BSS with the IMSI and the </w:t>
      </w:r>
      <w:r w:rsidRPr="00DA4560">
        <w:rPr>
          <w:i/>
        </w:rPr>
        <w:t>CS Registered Operator</w:t>
      </w:r>
      <w:r w:rsidRPr="00DA4560">
        <w:t xml:space="preserve"> IE (containing the serving CN operator) included in the message.</w:t>
      </w:r>
    </w:p>
    <w:p w14:paraId="520E5D0C" w14:textId="77777777" w:rsidR="000A5562" w:rsidRPr="00DA4560" w:rsidRDefault="000A5562" w:rsidP="000A5562">
      <w:r w:rsidRPr="00DA4560">
        <w:t xml:space="preserve">If the MS is not registered with (any of) the CN operator(s), the MSC excludes the </w:t>
      </w:r>
      <w:r w:rsidRPr="00DA4560">
        <w:rPr>
          <w:i/>
        </w:rPr>
        <w:t>CS Registered Operator</w:t>
      </w:r>
      <w:r w:rsidRPr="00DA4560">
        <w:t xml:space="preserve"> IE from the MS REGISTRATION ENQUIRY RESPONSE message.</w:t>
      </w:r>
    </w:p>
    <w:p w14:paraId="0C14683C" w14:textId="77777777" w:rsidR="000A5562" w:rsidRPr="00DA4560" w:rsidRDefault="000A5562" w:rsidP="000A5562">
      <w:r w:rsidRPr="00DA4560">
        <w:t xml:space="preserve">Upon reception of the MS REGISTRATION ENQUIRY RESPONSE message with the </w:t>
      </w:r>
      <w:r w:rsidRPr="00DA4560">
        <w:rPr>
          <w:i/>
        </w:rPr>
        <w:t>CS Registered Operator</w:t>
      </w:r>
      <w:r w:rsidRPr="00DA4560">
        <w:t xml:space="preserve"> IE included in the message, the BSS may terminate the MS Registration Enquiry procedure regardless if one or more MSCs have not yet responded to the MS REGISTRATION ENQUIRY message.</w:t>
      </w:r>
    </w:p>
    <w:p w14:paraId="05EF753B" w14:textId="77777777" w:rsidR="000A5562" w:rsidRPr="00DA4560" w:rsidRDefault="000A5562" w:rsidP="000A5562">
      <w:pPr>
        <w:pStyle w:val="Heading2"/>
      </w:pPr>
      <w:bookmarkStart w:id="190" w:name="_Toc493018949"/>
      <w:r w:rsidRPr="00DA4560">
        <w:lastRenderedPageBreak/>
        <w:t>3.2</w:t>
      </w:r>
      <w:r w:rsidRPr="00DA4560">
        <w:tab/>
        <w:t>Message Formats and Coding</w:t>
      </w:r>
      <w:bookmarkEnd w:id="190"/>
    </w:p>
    <w:p w14:paraId="4E710B16" w14:textId="77777777" w:rsidR="000A5562" w:rsidRPr="00DA4560" w:rsidRDefault="000A5562" w:rsidP="000A5562">
      <w:r w:rsidRPr="00DA4560">
        <w:t>This sub-clause defines the coding and format of the messages required for the BSSMAP.</w:t>
      </w:r>
    </w:p>
    <w:p w14:paraId="61C31CBD" w14:textId="77777777" w:rsidR="000A5562" w:rsidRPr="00DA4560" w:rsidRDefault="000A5562" w:rsidP="000A5562">
      <w:r w:rsidRPr="00DA4560">
        <w:t>For each message there is, in sub-clause 3.2.1, a table listing the signalling elements in their order of appearance in the transmitted message.</w:t>
      </w:r>
    </w:p>
    <w:p w14:paraId="15325F05" w14:textId="77777777" w:rsidR="000A5562" w:rsidRPr="00DA4560" w:rsidRDefault="000A5562" w:rsidP="000A5562">
      <w:r w:rsidRPr="00DA4560">
        <w:t>There is no general rule for the order of signalling elements: it happens that the same elements appear in various orders depending on the message.</w:t>
      </w:r>
    </w:p>
    <w:p w14:paraId="48740CEC" w14:textId="77777777" w:rsidR="000A5562" w:rsidRPr="00DA4560" w:rsidRDefault="000A5562" w:rsidP="000A5562">
      <w:pPr>
        <w:keepNext/>
      </w:pPr>
      <w:r w:rsidRPr="00DA4560">
        <w:lastRenderedPageBreak/>
        <w:t>All the BSSMAP messages are listed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874"/>
        <w:gridCol w:w="1418"/>
      </w:tblGrid>
      <w:tr w:rsidR="000A5562" w:rsidRPr="00DA4560" w14:paraId="40B3404D" w14:textId="77777777" w:rsidTr="00FE30D6">
        <w:tblPrEx>
          <w:tblCellMar>
            <w:top w:w="0" w:type="dxa"/>
            <w:bottom w:w="0" w:type="dxa"/>
          </w:tblCellMar>
        </w:tblPrEx>
        <w:trPr>
          <w:tblHeader/>
          <w:jc w:val="center"/>
        </w:trPr>
        <w:tc>
          <w:tcPr>
            <w:tcW w:w="4874" w:type="dxa"/>
          </w:tcPr>
          <w:p w14:paraId="272085DD" w14:textId="77777777" w:rsidR="000A5562" w:rsidRPr="00DA4560" w:rsidRDefault="000A5562" w:rsidP="00FE30D6">
            <w:pPr>
              <w:pStyle w:val="TAH"/>
            </w:pPr>
            <w:r w:rsidRPr="00DA4560">
              <w:t>Message name</w:t>
            </w:r>
          </w:p>
        </w:tc>
        <w:tc>
          <w:tcPr>
            <w:tcW w:w="1418" w:type="dxa"/>
          </w:tcPr>
          <w:p w14:paraId="25BC37BE" w14:textId="77777777" w:rsidR="000A5562" w:rsidRPr="00DA4560" w:rsidRDefault="000A5562" w:rsidP="00FE30D6">
            <w:pPr>
              <w:pStyle w:val="TAH"/>
            </w:pPr>
            <w:r w:rsidRPr="00DA4560">
              <w:t>Reference</w:t>
            </w:r>
          </w:p>
        </w:tc>
      </w:tr>
      <w:tr w:rsidR="000A5562" w:rsidRPr="00DA4560" w14:paraId="62B4B437" w14:textId="77777777" w:rsidTr="00FE30D6">
        <w:tblPrEx>
          <w:tblCellMar>
            <w:top w:w="0" w:type="dxa"/>
            <w:bottom w:w="0" w:type="dxa"/>
          </w:tblCellMar>
        </w:tblPrEx>
        <w:trPr>
          <w:jc w:val="center"/>
        </w:trPr>
        <w:tc>
          <w:tcPr>
            <w:tcW w:w="4874" w:type="dxa"/>
          </w:tcPr>
          <w:p w14:paraId="37B6A05E" w14:textId="77777777" w:rsidR="000A5562" w:rsidRPr="00DA4560" w:rsidRDefault="000A5562" w:rsidP="00FE30D6">
            <w:pPr>
              <w:pStyle w:val="TAL"/>
            </w:pPr>
            <w:r w:rsidRPr="00DA4560">
              <w:t>ASSIGNMENT REQUEST</w:t>
            </w:r>
          </w:p>
        </w:tc>
        <w:tc>
          <w:tcPr>
            <w:tcW w:w="1418" w:type="dxa"/>
          </w:tcPr>
          <w:p w14:paraId="7432FA2E" w14:textId="77777777" w:rsidR="000A5562" w:rsidRPr="00DA4560" w:rsidRDefault="000A5562" w:rsidP="00FE30D6">
            <w:pPr>
              <w:pStyle w:val="TAL"/>
            </w:pPr>
            <w:r w:rsidRPr="00DA4560">
              <w:t>3.2.1.1</w:t>
            </w:r>
          </w:p>
        </w:tc>
      </w:tr>
      <w:tr w:rsidR="000A5562" w:rsidRPr="00DA4560" w14:paraId="2504C0C3" w14:textId="77777777" w:rsidTr="00FE30D6">
        <w:tblPrEx>
          <w:tblCellMar>
            <w:top w:w="0" w:type="dxa"/>
            <w:bottom w:w="0" w:type="dxa"/>
          </w:tblCellMar>
        </w:tblPrEx>
        <w:trPr>
          <w:jc w:val="center"/>
        </w:trPr>
        <w:tc>
          <w:tcPr>
            <w:tcW w:w="4874" w:type="dxa"/>
          </w:tcPr>
          <w:p w14:paraId="49728569" w14:textId="77777777" w:rsidR="000A5562" w:rsidRPr="00DA4560" w:rsidRDefault="000A5562" w:rsidP="00FE30D6">
            <w:pPr>
              <w:pStyle w:val="TAL"/>
            </w:pPr>
            <w:r w:rsidRPr="00DA4560">
              <w:t>ASSIGNMENT COMPLETE</w:t>
            </w:r>
          </w:p>
        </w:tc>
        <w:tc>
          <w:tcPr>
            <w:tcW w:w="1418" w:type="dxa"/>
          </w:tcPr>
          <w:p w14:paraId="4974E868" w14:textId="77777777" w:rsidR="000A5562" w:rsidRPr="00DA4560" w:rsidRDefault="000A5562" w:rsidP="00FE30D6">
            <w:pPr>
              <w:pStyle w:val="TAL"/>
            </w:pPr>
            <w:r w:rsidRPr="00DA4560">
              <w:t>3.2.1.2</w:t>
            </w:r>
          </w:p>
        </w:tc>
      </w:tr>
      <w:tr w:rsidR="000A5562" w:rsidRPr="00DA4560" w14:paraId="1D244272" w14:textId="77777777" w:rsidTr="00FE30D6">
        <w:tblPrEx>
          <w:tblCellMar>
            <w:top w:w="0" w:type="dxa"/>
            <w:bottom w:w="0" w:type="dxa"/>
          </w:tblCellMar>
        </w:tblPrEx>
        <w:trPr>
          <w:jc w:val="center"/>
        </w:trPr>
        <w:tc>
          <w:tcPr>
            <w:tcW w:w="4874" w:type="dxa"/>
          </w:tcPr>
          <w:p w14:paraId="4263D0A8" w14:textId="77777777" w:rsidR="000A5562" w:rsidRPr="00DA4560" w:rsidRDefault="000A5562" w:rsidP="00FE30D6">
            <w:pPr>
              <w:pStyle w:val="TAL"/>
            </w:pPr>
            <w:r w:rsidRPr="00DA4560">
              <w:t>ASSIGNMENT FAILURE</w:t>
            </w:r>
          </w:p>
        </w:tc>
        <w:tc>
          <w:tcPr>
            <w:tcW w:w="1418" w:type="dxa"/>
          </w:tcPr>
          <w:p w14:paraId="0A489261" w14:textId="77777777" w:rsidR="000A5562" w:rsidRPr="00DA4560" w:rsidRDefault="000A5562" w:rsidP="00FE30D6">
            <w:pPr>
              <w:pStyle w:val="TAL"/>
            </w:pPr>
            <w:r w:rsidRPr="00DA4560">
              <w:t>3.2.1.3</w:t>
            </w:r>
          </w:p>
        </w:tc>
      </w:tr>
      <w:tr w:rsidR="000A5562" w:rsidRPr="00DA4560" w14:paraId="5FF8B99D" w14:textId="77777777" w:rsidTr="00FE30D6">
        <w:tblPrEx>
          <w:tblCellMar>
            <w:top w:w="0" w:type="dxa"/>
            <w:bottom w:w="0" w:type="dxa"/>
          </w:tblCellMar>
        </w:tblPrEx>
        <w:trPr>
          <w:jc w:val="center"/>
        </w:trPr>
        <w:tc>
          <w:tcPr>
            <w:tcW w:w="4874" w:type="dxa"/>
          </w:tcPr>
          <w:p w14:paraId="1315D387" w14:textId="77777777" w:rsidR="000A5562" w:rsidRPr="00DA4560" w:rsidRDefault="000A5562" w:rsidP="00FE30D6">
            <w:pPr>
              <w:pStyle w:val="TAL"/>
            </w:pPr>
            <w:r w:rsidRPr="00DA4560">
              <w:t>CHANNEL MODIFY REQUEST</w:t>
            </w:r>
          </w:p>
        </w:tc>
        <w:tc>
          <w:tcPr>
            <w:tcW w:w="1418" w:type="dxa"/>
          </w:tcPr>
          <w:p w14:paraId="476099CA" w14:textId="77777777" w:rsidR="000A5562" w:rsidRPr="00DA4560" w:rsidRDefault="000A5562" w:rsidP="00FE30D6">
            <w:pPr>
              <w:pStyle w:val="TAL"/>
            </w:pPr>
            <w:r w:rsidRPr="00DA4560">
              <w:t>3.2.1.75</w:t>
            </w:r>
          </w:p>
        </w:tc>
      </w:tr>
      <w:tr w:rsidR="000A5562" w:rsidRPr="00DA4560" w14:paraId="2746D750" w14:textId="77777777" w:rsidTr="00FE30D6">
        <w:tblPrEx>
          <w:tblCellMar>
            <w:top w:w="0" w:type="dxa"/>
            <w:bottom w:w="0" w:type="dxa"/>
          </w:tblCellMar>
        </w:tblPrEx>
        <w:trPr>
          <w:jc w:val="center"/>
        </w:trPr>
        <w:tc>
          <w:tcPr>
            <w:tcW w:w="4874" w:type="dxa"/>
          </w:tcPr>
          <w:p w14:paraId="63F5B711" w14:textId="77777777" w:rsidR="000A5562" w:rsidRPr="00DA4560" w:rsidRDefault="000A5562" w:rsidP="00FE30D6">
            <w:pPr>
              <w:pStyle w:val="TAL"/>
            </w:pPr>
            <w:r w:rsidRPr="00DA4560">
              <w:t>BLOCK</w:t>
            </w:r>
          </w:p>
        </w:tc>
        <w:tc>
          <w:tcPr>
            <w:tcW w:w="1418" w:type="dxa"/>
          </w:tcPr>
          <w:p w14:paraId="647CEAC1" w14:textId="77777777" w:rsidR="000A5562" w:rsidRPr="00DA4560" w:rsidRDefault="000A5562" w:rsidP="00FE30D6">
            <w:pPr>
              <w:pStyle w:val="TAL"/>
            </w:pPr>
            <w:r w:rsidRPr="00DA4560">
              <w:t>3.2.1.4</w:t>
            </w:r>
          </w:p>
        </w:tc>
      </w:tr>
      <w:tr w:rsidR="000A5562" w:rsidRPr="00DA4560" w14:paraId="48FDFCEF" w14:textId="77777777" w:rsidTr="00FE30D6">
        <w:tblPrEx>
          <w:tblCellMar>
            <w:top w:w="0" w:type="dxa"/>
            <w:bottom w:w="0" w:type="dxa"/>
          </w:tblCellMar>
        </w:tblPrEx>
        <w:trPr>
          <w:jc w:val="center"/>
        </w:trPr>
        <w:tc>
          <w:tcPr>
            <w:tcW w:w="4874" w:type="dxa"/>
          </w:tcPr>
          <w:p w14:paraId="63BEF2CC" w14:textId="77777777" w:rsidR="000A5562" w:rsidRPr="00DA4560" w:rsidRDefault="000A5562" w:rsidP="00FE30D6">
            <w:pPr>
              <w:pStyle w:val="TAL"/>
            </w:pPr>
            <w:r w:rsidRPr="00DA4560">
              <w:t>BLOCKING ACKNOWLEDGE</w:t>
            </w:r>
          </w:p>
        </w:tc>
        <w:tc>
          <w:tcPr>
            <w:tcW w:w="1418" w:type="dxa"/>
          </w:tcPr>
          <w:p w14:paraId="2F757B0A" w14:textId="77777777" w:rsidR="000A5562" w:rsidRPr="00DA4560" w:rsidRDefault="000A5562" w:rsidP="00FE30D6">
            <w:pPr>
              <w:pStyle w:val="TAL"/>
            </w:pPr>
            <w:r w:rsidRPr="00DA4560">
              <w:t>3.2.1.5</w:t>
            </w:r>
          </w:p>
        </w:tc>
      </w:tr>
      <w:tr w:rsidR="000A5562" w:rsidRPr="00DA4560" w14:paraId="6594AEBC" w14:textId="77777777" w:rsidTr="00FE30D6">
        <w:tblPrEx>
          <w:tblCellMar>
            <w:top w:w="0" w:type="dxa"/>
            <w:bottom w:w="0" w:type="dxa"/>
          </w:tblCellMar>
        </w:tblPrEx>
        <w:trPr>
          <w:jc w:val="center"/>
        </w:trPr>
        <w:tc>
          <w:tcPr>
            <w:tcW w:w="4874" w:type="dxa"/>
          </w:tcPr>
          <w:p w14:paraId="52DD2F8B" w14:textId="77777777" w:rsidR="000A5562" w:rsidRPr="00DA4560" w:rsidRDefault="000A5562" w:rsidP="00FE30D6">
            <w:pPr>
              <w:pStyle w:val="TAL"/>
            </w:pPr>
            <w:r w:rsidRPr="00DA4560">
              <w:t>CIRCUIT GROUP BLOCK</w:t>
            </w:r>
          </w:p>
        </w:tc>
        <w:tc>
          <w:tcPr>
            <w:tcW w:w="1418" w:type="dxa"/>
          </w:tcPr>
          <w:p w14:paraId="0A75D5B8" w14:textId="77777777" w:rsidR="000A5562" w:rsidRPr="00DA4560" w:rsidRDefault="000A5562" w:rsidP="00FE30D6">
            <w:pPr>
              <w:pStyle w:val="TAL"/>
            </w:pPr>
            <w:r w:rsidRPr="00DA4560">
              <w:t>3.2.1.41</w:t>
            </w:r>
          </w:p>
        </w:tc>
      </w:tr>
      <w:tr w:rsidR="000A5562" w:rsidRPr="00DA4560" w14:paraId="7BE59446" w14:textId="77777777" w:rsidTr="00FE30D6">
        <w:tblPrEx>
          <w:tblCellMar>
            <w:top w:w="0" w:type="dxa"/>
            <w:bottom w:w="0" w:type="dxa"/>
          </w:tblCellMar>
        </w:tblPrEx>
        <w:trPr>
          <w:jc w:val="center"/>
        </w:trPr>
        <w:tc>
          <w:tcPr>
            <w:tcW w:w="4874" w:type="dxa"/>
          </w:tcPr>
          <w:p w14:paraId="140059A9" w14:textId="77777777" w:rsidR="000A5562" w:rsidRPr="00DA4560" w:rsidRDefault="000A5562" w:rsidP="00FE30D6">
            <w:pPr>
              <w:pStyle w:val="TAL"/>
            </w:pPr>
            <w:r w:rsidRPr="00DA4560">
              <w:t>CIRCUIT GROUP BLOCKING ACKNOWLEDGE</w:t>
            </w:r>
          </w:p>
        </w:tc>
        <w:tc>
          <w:tcPr>
            <w:tcW w:w="1418" w:type="dxa"/>
          </w:tcPr>
          <w:p w14:paraId="6C7C696E" w14:textId="77777777" w:rsidR="000A5562" w:rsidRPr="00DA4560" w:rsidRDefault="000A5562" w:rsidP="00FE30D6">
            <w:pPr>
              <w:pStyle w:val="TAL"/>
            </w:pPr>
            <w:r w:rsidRPr="00DA4560">
              <w:t>3.2.1.42</w:t>
            </w:r>
          </w:p>
        </w:tc>
      </w:tr>
      <w:tr w:rsidR="000A5562" w:rsidRPr="00DA4560" w14:paraId="2C33984F" w14:textId="77777777" w:rsidTr="00FE30D6">
        <w:tblPrEx>
          <w:tblCellMar>
            <w:top w:w="0" w:type="dxa"/>
            <w:bottom w:w="0" w:type="dxa"/>
          </w:tblCellMar>
        </w:tblPrEx>
        <w:trPr>
          <w:jc w:val="center"/>
        </w:trPr>
        <w:tc>
          <w:tcPr>
            <w:tcW w:w="4874" w:type="dxa"/>
          </w:tcPr>
          <w:p w14:paraId="31763040" w14:textId="77777777" w:rsidR="000A5562" w:rsidRPr="00DA4560" w:rsidRDefault="000A5562" w:rsidP="00FE30D6">
            <w:pPr>
              <w:pStyle w:val="TAL"/>
            </w:pPr>
            <w:r w:rsidRPr="00DA4560">
              <w:t>CIRCUIT GROUP UNBLOCK</w:t>
            </w:r>
          </w:p>
        </w:tc>
        <w:tc>
          <w:tcPr>
            <w:tcW w:w="1418" w:type="dxa"/>
          </w:tcPr>
          <w:p w14:paraId="1E25D39B" w14:textId="77777777" w:rsidR="000A5562" w:rsidRPr="00DA4560" w:rsidRDefault="000A5562" w:rsidP="00FE30D6">
            <w:pPr>
              <w:pStyle w:val="TAL"/>
            </w:pPr>
            <w:r w:rsidRPr="00DA4560">
              <w:t>3.2.1.43</w:t>
            </w:r>
          </w:p>
        </w:tc>
      </w:tr>
      <w:tr w:rsidR="000A5562" w:rsidRPr="00DA4560" w14:paraId="2819E50F" w14:textId="77777777" w:rsidTr="00FE30D6">
        <w:tblPrEx>
          <w:tblCellMar>
            <w:top w:w="0" w:type="dxa"/>
            <w:bottom w:w="0" w:type="dxa"/>
          </w:tblCellMar>
        </w:tblPrEx>
        <w:trPr>
          <w:jc w:val="center"/>
        </w:trPr>
        <w:tc>
          <w:tcPr>
            <w:tcW w:w="4874" w:type="dxa"/>
          </w:tcPr>
          <w:p w14:paraId="5266CE9D" w14:textId="77777777" w:rsidR="000A5562" w:rsidRPr="00DA4560" w:rsidRDefault="000A5562" w:rsidP="00FE30D6">
            <w:pPr>
              <w:pStyle w:val="TAL"/>
            </w:pPr>
            <w:r w:rsidRPr="00DA4560">
              <w:t>CIRCUIT GROUP UNBLOCKING ACKNOWLEDGE</w:t>
            </w:r>
          </w:p>
        </w:tc>
        <w:tc>
          <w:tcPr>
            <w:tcW w:w="1418" w:type="dxa"/>
          </w:tcPr>
          <w:p w14:paraId="4D11348D" w14:textId="77777777" w:rsidR="000A5562" w:rsidRPr="00DA4560" w:rsidRDefault="000A5562" w:rsidP="00FE30D6">
            <w:pPr>
              <w:pStyle w:val="TAL"/>
            </w:pPr>
            <w:r w:rsidRPr="00DA4560">
              <w:t>3.2.1.44</w:t>
            </w:r>
          </w:p>
        </w:tc>
      </w:tr>
      <w:tr w:rsidR="000A5562" w:rsidRPr="00DA4560" w14:paraId="76FC2722" w14:textId="77777777" w:rsidTr="00FE30D6">
        <w:tblPrEx>
          <w:tblCellMar>
            <w:top w:w="0" w:type="dxa"/>
            <w:bottom w:w="0" w:type="dxa"/>
          </w:tblCellMar>
        </w:tblPrEx>
        <w:trPr>
          <w:jc w:val="center"/>
        </w:trPr>
        <w:tc>
          <w:tcPr>
            <w:tcW w:w="4874" w:type="dxa"/>
          </w:tcPr>
          <w:p w14:paraId="04753024" w14:textId="77777777" w:rsidR="000A5562" w:rsidRPr="00DA4560" w:rsidRDefault="000A5562" w:rsidP="00FE30D6">
            <w:pPr>
              <w:pStyle w:val="TAL"/>
            </w:pPr>
            <w:r w:rsidRPr="00DA4560">
              <w:t>CLEAR COMMAND</w:t>
            </w:r>
          </w:p>
        </w:tc>
        <w:tc>
          <w:tcPr>
            <w:tcW w:w="1418" w:type="dxa"/>
          </w:tcPr>
          <w:p w14:paraId="1EC497B1" w14:textId="77777777" w:rsidR="000A5562" w:rsidRPr="00DA4560" w:rsidRDefault="000A5562" w:rsidP="00FE30D6">
            <w:pPr>
              <w:pStyle w:val="TAL"/>
            </w:pPr>
            <w:r w:rsidRPr="00DA4560">
              <w:t>3.2.1.21</w:t>
            </w:r>
          </w:p>
        </w:tc>
      </w:tr>
      <w:tr w:rsidR="000A5562" w:rsidRPr="00DA4560" w14:paraId="3565BD09" w14:textId="77777777" w:rsidTr="00FE30D6">
        <w:tblPrEx>
          <w:tblCellMar>
            <w:top w:w="0" w:type="dxa"/>
            <w:bottom w:w="0" w:type="dxa"/>
          </w:tblCellMar>
        </w:tblPrEx>
        <w:trPr>
          <w:jc w:val="center"/>
        </w:trPr>
        <w:tc>
          <w:tcPr>
            <w:tcW w:w="4874" w:type="dxa"/>
          </w:tcPr>
          <w:p w14:paraId="42762848" w14:textId="77777777" w:rsidR="000A5562" w:rsidRPr="00DA4560" w:rsidRDefault="000A5562" w:rsidP="00FE30D6">
            <w:pPr>
              <w:pStyle w:val="TAL"/>
            </w:pPr>
            <w:r w:rsidRPr="00DA4560">
              <w:t>CLEAR COMPLETE</w:t>
            </w:r>
          </w:p>
        </w:tc>
        <w:tc>
          <w:tcPr>
            <w:tcW w:w="1418" w:type="dxa"/>
          </w:tcPr>
          <w:p w14:paraId="49F41F68" w14:textId="77777777" w:rsidR="000A5562" w:rsidRPr="00DA4560" w:rsidRDefault="000A5562" w:rsidP="00FE30D6">
            <w:pPr>
              <w:pStyle w:val="TAL"/>
            </w:pPr>
            <w:r w:rsidRPr="00DA4560">
              <w:t>3.2.1.22</w:t>
            </w:r>
          </w:p>
        </w:tc>
      </w:tr>
      <w:tr w:rsidR="000A5562" w:rsidRPr="00DA4560" w14:paraId="4C327CE4" w14:textId="77777777" w:rsidTr="00FE30D6">
        <w:tblPrEx>
          <w:tblCellMar>
            <w:top w:w="0" w:type="dxa"/>
            <w:bottom w:w="0" w:type="dxa"/>
          </w:tblCellMar>
        </w:tblPrEx>
        <w:trPr>
          <w:jc w:val="center"/>
        </w:trPr>
        <w:tc>
          <w:tcPr>
            <w:tcW w:w="4874" w:type="dxa"/>
          </w:tcPr>
          <w:p w14:paraId="1B11DD76" w14:textId="77777777" w:rsidR="000A5562" w:rsidRPr="00DA4560" w:rsidRDefault="000A5562" w:rsidP="00FE30D6">
            <w:pPr>
              <w:pStyle w:val="TAL"/>
            </w:pPr>
            <w:r w:rsidRPr="00DA4560">
              <w:t>CLEAR REQUEST</w:t>
            </w:r>
          </w:p>
        </w:tc>
        <w:tc>
          <w:tcPr>
            <w:tcW w:w="1418" w:type="dxa"/>
          </w:tcPr>
          <w:p w14:paraId="1769AD85" w14:textId="77777777" w:rsidR="000A5562" w:rsidRPr="00DA4560" w:rsidRDefault="000A5562" w:rsidP="00FE30D6">
            <w:pPr>
              <w:pStyle w:val="TAL"/>
            </w:pPr>
            <w:r w:rsidRPr="00DA4560">
              <w:t>3.2.1.20</w:t>
            </w:r>
          </w:p>
        </w:tc>
      </w:tr>
      <w:tr w:rsidR="000A5562" w:rsidRPr="00DA4560" w14:paraId="58C1FF3E" w14:textId="77777777" w:rsidTr="00FE30D6">
        <w:tblPrEx>
          <w:tblCellMar>
            <w:top w:w="0" w:type="dxa"/>
            <w:bottom w:w="0" w:type="dxa"/>
          </w:tblCellMar>
        </w:tblPrEx>
        <w:trPr>
          <w:jc w:val="center"/>
        </w:trPr>
        <w:tc>
          <w:tcPr>
            <w:tcW w:w="4874" w:type="dxa"/>
          </w:tcPr>
          <w:p w14:paraId="47EE0BCC" w14:textId="77777777" w:rsidR="000A5562" w:rsidRPr="00DA4560" w:rsidRDefault="000A5562" w:rsidP="00FE30D6">
            <w:pPr>
              <w:pStyle w:val="TAL"/>
            </w:pPr>
            <w:r w:rsidRPr="00DA4560">
              <w:t>UNBLOCK</w:t>
            </w:r>
          </w:p>
        </w:tc>
        <w:tc>
          <w:tcPr>
            <w:tcW w:w="1418" w:type="dxa"/>
          </w:tcPr>
          <w:p w14:paraId="12476A34" w14:textId="77777777" w:rsidR="000A5562" w:rsidRPr="00DA4560" w:rsidRDefault="000A5562" w:rsidP="00FE30D6">
            <w:pPr>
              <w:pStyle w:val="TAL"/>
            </w:pPr>
            <w:r w:rsidRPr="00DA4560">
              <w:t>3.2.1.6</w:t>
            </w:r>
          </w:p>
        </w:tc>
      </w:tr>
      <w:tr w:rsidR="000A5562" w:rsidRPr="00DA4560" w14:paraId="2641FA65" w14:textId="77777777" w:rsidTr="00FE30D6">
        <w:tblPrEx>
          <w:tblCellMar>
            <w:top w:w="0" w:type="dxa"/>
            <w:bottom w:w="0" w:type="dxa"/>
          </w:tblCellMar>
        </w:tblPrEx>
        <w:trPr>
          <w:jc w:val="center"/>
        </w:trPr>
        <w:tc>
          <w:tcPr>
            <w:tcW w:w="4874" w:type="dxa"/>
          </w:tcPr>
          <w:p w14:paraId="2569C9C3" w14:textId="77777777" w:rsidR="000A5562" w:rsidRPr="00DA4560" w:rsidRDefault="000A5562" w:rsidP="00FE30D6">
            <w:pPr>
              <w:pStyle w:val="TAL"/>
            </w:pPr>
            <w:r w:rsidRPr="00DA4560">
              <w:t>UNBLOCKING ACK</w:t>
            </w:r>
          </w:p>
        </w:tc>
        <w:tc>
          <w:tcPr>
            <w:tcW w:w="1418" w:type="dxa"/>
          </w:tcPr>
          <w:p w14:paraId="666E0851" w14:textId="77777777" w:rsidR="000A5562" w:rsidRPr="00DA4560" w:rsidRDefault="000A5562" w:rsidP="00FE30D6">
            <w:pPr>
              <w:pStyle w:val="TAL"/>
            </w:pPr>
            <w:r w:rsidRPr="00DA4560">
              <w:t>3.2.1.7</w:t>
            </w:r>
          </w:p>
        </w:tc>
      </w:tr>
      <w:tr w:rsidR="000A5562" w:rsidRPr="00DA4560" w14:paraId="59B02F1B" w14:textId="77777777" w:rsidTr="00FE30D6">
        <w:tblPrEx>
          <w:tblCellMar>
            <w:top w:w="0" w:type="dxa"/>
            <w:bottom w:w="0" w:type="dxa"/>
          </w:tblCellMar>
        </w:tblPrEx>
        <w:trPr>
          <w:jc w:val="center"/>
        </w:trPr>
        <w:tc>
          <w:tcPr>
            <w:tcW w:w="4874" w:type="dxa"/>
          </w:tcPr>
          <w:p w14:paraId="4C2FCEE8" w14:textId="77777777" w:rsidR="000A5562" w:rsidRPr="00DA4560" w:rsidRDefault="000A5562" w:rsidP="00FE30D6">
            <w:pPr>
              <w:pStyle w:val="TAL"/>
            </w:pPr>
            <w:r w:rsidRPr="00DA4560">
              <w:t>HANDOVER CANDIDATE ENQUIRE</w:t>
            </w:r>
          </w:p>
        </w:tc>
        <w:tc>
          <w:tcPr>
            <w:tcW w:w="1418" w:type="dxa"/>
          </w:tcPr>
          <w:p w14:paraId="6121686E" w14:textId="77777777" w:rsidR="000A5562" w:rsidRPr="00DA4560" w:rsidRDefault="000A5562" w:rsidP="00FE30D6">
            <w:pPr>
              <w:pStyle w:val="TAL"/>
            </w:pPr>
            <w:r w:rsidRPr="00DA4560">
              <w:t>3.2.1.14</w:t>
            </w:r>
          </w:p>
        </w:tc>
      </w:tr>
      <w:tr w:rsidR="000A5562" w:rsidRPr="00DA4560" w14:paraId="53B95771" w14:textId="77777777" w:rsidTr="00FE30D6">
        <w:tblPrEx>
          <w:tblCellMar>
            <w:top w:w="0" w:type="dxa"/>
            <w:bottom w:w="0" w:type="dxa"/>
          </w:tblCellMar>
        </w:tblPrEx>
        <w:trPr>
          <w:jc w:val="center"/>
        </w:trPr>
        <w:tc>
          <w:tcPr>
            <w:tcW w:w="4874" w:type="dxa"/>
          </w:tcPr>
          <w:p w14:paraId="570C1545" w14:textId="77777777" w:rsidR="000A5562" w:rsidRPr="00DA4560" w:rsidRDefault="000A5562" w:rsidP="00FE30D6">
            <w:pPr>
              <w:pStyle w:val="TAL"/>
            </w:pPr>
            <w:r w:rsidRPr="00DA4560">
              <w:t>HANDOVER CANDIDATE RESPONSE</w:t>
            </w:r>
          </w:p>
        </w:tc>
        <w:tc>
          <w:tcPr>
            <w:tcW w:w="1418" w:type="dxa"/>
          </w:tcPr>
          <w:p w14:paraId="0598D894" w14:textId="77777777" w:rsidR="000A5562" w:rsidRPr="00DA4560" w:rsidRDefault="000A5562" w:rsidP="00FE30D6">
            <w:pPr>
              <w:pStyle w:val="TAL"/>
            </w:pPr>
            <w:r w:rsidRPr="00DA4560">
              <w:t>3.2.1.15</w:t>
            </w:r>
          </w:p>
        </w:tc>
      </w:tr>
      <w:tr w:rsidR="000A5562" w:rsidRPr="00DA4560" w14:paraId="6D76E4F1" w14:textId="77777777" w:rsidTr="00FE30D6">
        <w:tblPrEx>
          <w:tblCellMar>
            <w:top w:w="0" w:type="dxa"/>
            <w:bottom w:w="0" w:type="dxa"/>
          </w:tblCellMar>
        </w:tblPrEx>
        <w:trPr>
          <w:jc w:val="center"/>
        </w:trPr>
        <w:tc>
          <w:tcPr>
            <w:tcW w:w="4874" w:type="dxa"/>
          </w:tcPr>
          <w:p w14:paraId="085C744E" w14:textId="77777777" w:rsidR="000A5562" w:rsidRPr="00DA4560" w:rsidRDefault="000A5562" w:rsidP="00FE30D6">
            <w:pPr>
              <w:pStyle w:val="TAL"/>
            </w:pPr>
            <w:r w:rsidRPr="00DA4560">
              <w:t>HANDOVER REQUEST</w:t>
            </w:r>
          </w:p>
        </w:tc>
        <w:tc>
          <w:tcPr>
            <w:tcW w:w="1418" w:type="dxa"/>
          </w:tcPr>
          <w:p w14:paraId="5DE6772D" w14:textId="77777777" w:rsidR="000A5562" w:rsidRPr="00DA4560" w:rsidRDefault="000A5562" w:rsidP="00FE30D6">
            <w:pPr>
              <w:pStyle w:val="TAL"/>
            </w:pPr>
            <w:r w:rsidRPr="00DA4560">
              <w:t>3.2.1.8</w:t>
            </w:r>
          </w:p>
        </w:tc>
      </w:tr>
      <w:tr w:rsidR="000A5562" w:rsidRPr="00DA4560" w14:paraId="2CB5FB77" w14:textId="77777777" w:rsidTr="00FE30D6">
        <w:tblPrEx>
          <w:tblCellMar>
            <w:top w:w="0" w:type="dxa"/>
            <w:bottom w:w="0" w:type="dxa"/>
          </w:tblCellMar>
        </w:tblPrEx>
        <w:trPr>
          <w:jc w:val="center"/>
        </w:trPr>
        <w:tc>
          <w:tcPr>
            <w:tcW w:w="4874" w:type="dxa"/>
          </w:tcPr>
          <w:p w14:paraId="0539EB77" w14:textId="77777777" w:rsidR="000A5562" w:rsidRPr="00DA4560" w:rsidRDefault="000A5562" w:rsidP="00FE30D6">
            <w:pPr>
              <w:pStyle w:val="TAL"/>
            </w:pPr>
            <w:r w:rsidRPr="00DA4560">
              <w:t>HANDOVER REQUIRED</w:t>
            </w:r>
          </w:p>
        </w:tc>
        <w:tc>
          <w:tcPr>
            <w:tcW w:w="1418" w:type="dxa"/>
          </w:tcPr>
          <w:p w14:paraId="1A0AD5BA" w14:textId="77777777" w:rsidR="000A5562" w:rsidRPr="00DA4560" w:rsidRDefault="000A5562" w:rsidP="00FE30D6">
            <w:pPr>
              <w:pStyle w:val="TAL"/>
            </w:pPr>
            <w:r w:rsidRPr="00DA4560">
              <w:t>3.2.1.9</w:t>
            </w:r>
          </w:p>
        </w:tc>
      </w:tr>
      <w:tr w:rsidR="000A5562" w:rsidRPr="00DA4560" w14:paraId="58CB63E8" w14:textId="77777777" w:rsidTr="00FE30D6">
        <w:tblPrEx>
          <w:tblCellMar>
            <w:top w:w="0" w:type="dxa"/>
            <w:bottom w:w="0" w:type="dxa"/>
          </w:tblCellMar>
        </w:tblPrEx>
        <w:trPr>
          <w:jc w:val="center"/>
        </w:trPr>
        <w:tc>
          <w:tcPr>
            <w:tcW w:w="4874" w:type="dxa"/>
          </w:tcPr>
          <w:p w14:paraId="5C7CD53A" w14:textId="77777777" w:rsidR="000A5562" w:rsidRPr="00DA4560" w:rsidRDefault="000A5562" w:rsidP="00FE30D6">
            <w:pPr>
              <w:pStyle w:val="TAL"/>
            </w:pPr>
            <w:r w:rsidRPr="00DA4560">
              <w:t>HANDOVER REQUIRED REJECT</w:t>
            </w:r>
          </w:p>
        </w:tc>
        <w:tc>
          <w:tcPr>
            <w:tcW w:w="1418" w:type="dxa"/>
          </w:tcPr>
          <w:p w14:paraId="3C0CF979" w14:textId="77777777" w:rsidR="000A5562" w:rsidRPr="00DA4560" w:rsidRDefault="000A5562" w:rsidP="00FE30D6">
            <w:pPr>
              <w:pStyle w:val="TAL"/>
            </w:pPr>
            <w:r w:rsidRPr="00DA4560">
              <w:t>3.2.1.37</w:t>
            </w:r>
          </w:p>
        </w:tc>
      </w:tr>
      <w:tr w:rsidR="000A5562" w:rsidRPr="00DA4560" w14:paraId="5323ECB5" w14:textId="77777777" w:rsidTr="00FE30D6">
        <w:tblPrEx>
          <w:tblCellMar>
            <w:top w:w="0" w:type="dxa"/>
            <w:bottom w:w="0" w:type="dxa"/>
          </w:tblCellMar>
        </w:tblPrEx>
        <w:trPr>
          <w:jc w:val="center"/>
        </w:trPr>
        <w:tc>
          <w:tcPr>
            <w:tcW w:w="4874" w:type="dxa"/>
          </w:tcPr>
          <w:p w14:paraId="0DC4AA07" w14:textId="77777777" w:rsidR="000A5562" w:rsidRPr="00DA4560" w:rsidRDefault="000A5562" w:rsidP="00FE30D6">
            <w:pPr>
              <w:pStyle w:val="TAL"/>
            </w:pPr>
            <w:r w:rsidRPr="00DA4560">
              <w:t>HANDOVER REQUEST ACKNOWLEDGE</w:t>
            </w:r>
          </w:p>
        </w:tc>
        <w:tc>
          <w:tcPr>
            <w:tcW w:w="1418" w:type="dxa"/>
          </w:tcPr>
          <w:p w14:paraId="4CBB93DA" w14:textId="77777777" w:rsidR="000A5562" w:rsidRPr="00DA4560" w:rsidRDefault="000A5562" w:rsidP="00FE30D6">
            <w:pPr>
              <w:pStyle w:val="TAL"/>
            </w:pPr>
            <w:r w:rsidRPr="00DA4560">
              <w:t>3.2.1.10</w:t>
            </w:r>
          </w:p>
        </w:tc>
      </w:tr>
      <w:tr w:rsidR="000A5562" w:rsidRPr="00DA4560" w14:paraId="1B61B19A" w14:textId="77777777" w:rsidTr="00FE30D6">
        <w:tblPrEx>
          <w:tblCellMar>
            <w:top w:w="0" w:type="dxa"/>
            <w:bottom w:w="0" w:type="dxa"/>
          </w:tblCellMar>
        </w:tblPrEx>
        <w:trPr>
          <w:jc w:val="center"/>
        </w:trPr>
        <w:tc>
          <w:tcPr>
            <w:tcW w:w="4874" w:type="dxa"/>
          </w:tcPr>
          <w:p w14:paraId="243CC5C8" w14:textId="77777777" w:rsidR="000A5562" w:rsidRPr="00DA4560" w:rsidRDefault="000A5562" w:rsidP="00FE30D6">
            <w:pPr>
              <w:pStyle w:val="TAL"/>
            </w:pPr>
            <w:r w:rsidRPr="00DA4560">
              <w:t>HANDOVER COMMAND</w:t>
            </w:r>
          </w:p>
        </w:tc>
        <w:tc>
          <w:tcPr>
            <w:tcW w:w="1418" w:type="dxa"/>
          </w:tcPr>
          <w:p w14:paraId="4A7C3DF5" w14:textId="77777777" w:rsidR="000A5562" w:rsidRPr="00DA4560" w:rsidRDefault="000A5562" w:rsidP="00FE30D6">
            <w:pPr>
              <w:pStyle w:val="TAL"/>
            </w:pPr>
            <w:r w:rsidRPr="00DA4560">
              <w:t>3.2.1.11</w:t>
            </w:r>
          </w:p>
        </w:tc>
      </w:tr>
      <w:tr w:rsidR="000A5562" w:rsidRPr="00DA4560" w14:paraId="1A842684" w14:textId="77777777" w:rsidTr="00FE30D6">
        <w:tblPrEx>
          <w:tblCellMar>
            <w:top w:w="0" w:type="dxa"/>
            <w:bottom w:w="0" w:type="dxa"/>
          </w:tblCellMar>
        </w:tblPrEx>
        <w:trPr>
          <w:jc w:val="center"/>
        </w:trPr>
        <w:tc>
          <w:tcPr>
            <w:tcW w:w="4874" w:type="dxa"/>
          </w:tcPr>
          <w:p w14:paraId="0DE7335F" w14:textId="77777777" w:rsidR="000A5562" w:rsidRPr="00DA4560" w:rsidRDefault="000A5562" w:rsidP="00FE30D6">
            <w:pPr>
              <w:pStyle w:val="TAL"/>
            </w:pPr>
            <w:r w:rsidRPr="00DA4560">
              <w:t>HANDOVER COMPLETE</w:t>
            </w:r>
          </w:p>
        </w:tc>
        <w:tc>
          <w:tcPr>
            <w:tcW w:w="1418" w:type="dxa"/>
          </w:tcPr>
          <w:p w14:paraId="79AA6F7E" w14:textId="77777777" w:rsidR="000A5562" w:rsidRPr="00DA4560" w:rsidRDefault="000A5562" w:rsidP="00FE30D6">
            <w:pPr>
              <w:pStyle w:val="TAL"/>
            </w:pPr>
            <w:r w:rsidRPr="00DA4560">
              <w:t>3.2.1.12</w:t>
            </w:r>
          </w:p>
        </w:tc>
      </w:tr>
      <w:tr w:rsidR="000A5562" w:rsidRPr="00DA4560" w14:paraId="6637F121" w14:textId="77777777" w:rsidTr="00FE30D6">
        <w:tblPrEx>
          <w:tblCellMar>
            <w:top w:w="0" w:type="dxa"/>
            <w:bottom w:w="0" w:type="dxa"/>
          </w:tblCellMar>
        </w:tblPrEx>
        <w:trPr>
          <w:jc w:val="center"/>
        </w:trPr>
        <w:tc>
          <w:tcPr>
            <w:tcW w:w="4874" w:type="dxa"/>
          </w:tcPr>
          <w:p w14:paraId="5AC6659A" w14:textId="77777777" w:rsidR="000A5562" w:rsidRPr="00DA4560" w:rsidRDefault="000A5562" w:rsidP="00FE30D6">
            <w:pPr>
              <w:pStyle w:val="TAL"/>
            </w:pPr>
            <w:r w:rsidRPr="00DA4560">
              <w:t>HANDOVER SUCCEEDED</w:t>
            </w:r>
          </w:p>
        </w:tc>
        <w:tc>
          <w:tcPr>
            <w:tcW w:w="1418" w:type="dxa"/>
          </w:tcPr>
          <w:p w14:paraId="0834A203" w14:textId="77777777" w:rsidR="000A5562" w:rsidRPr="00DA4560" w:rsidRDefault="000A5562" w:rsidP="00FE30D6">
            <w:pPr>
              <w:pStyle w:val="TAL"/>
            </w:pPr>
            <w:r w:rsidRPr="00DA4560">
              <w:t>3.2.1.13</w:t>
            </w:r>
          </w:p>
        </w:tc>
      </w:tr>
      <w:tr w:rsidR="000A5562" w:rsidRPr="00DA4560" w14:paraId="31D0FCAA" w14:textId="77777777" w:rsidTr="00FE30D6">
        <w:tblPrEx>
          <w:tblCellMar>
            <w:top w:w="0" w:type="dxa"/>
            <w:bottom w:w="0" w:type="dxa"/>
          </w:tblCellMar>
        </w:tblPrEx>
        <w:trPr>
          <w:jc w:val="center"/>
        </w:trPr>
        <w:tc>
          <w:tcPr>
            <w:tcW w:w="4874" w:type="dxa"/>
          </w:tcPr>
          <w:p w14:paraId="0B2A66FE" w14:textId="77777777" w:rsidR="000A5562" w:rsidRPr="00DA4560" w:rsidRDefault="000A5562" w:rsidP="00FE30D6">
            <w:pPr>
              <w:pStyle w:val="TAL"/>
            </w:pPr>
            <w:r w:rsidRPr="00DA4560">
              <w:t>HANDOVER FAILURE</w:t>
            </w:r>
          </w:p>
        </w:tc>
        <w:tc>
          <w:tcPr>
            <w:tcW w:w="1418" w:type="dxa"/>
          </w:tcPr>
          <w:p w14:paraId="74BDD63E" w14:textId="77777777" w:rsidR="000A5562" w:rsidRPr="00DA4560" w:rsidRDefault="000A5562" w:rsidP="00FE30D6">
            <w:pPr>
              <w:pStyle w:val="TAL"/>
            </w:pPr>
            <w:r w:rsidRPr="00DA4560">
              <w:t>3.2.1.16</w:t>
            </w:r>
          </w:p>
        </w:tc>
      </w:tr>
      <w:tr w:rsidR="000A5562" w:rsidRPr="00DA4560" w14:paraId="50F01A5E" w14:textId="77777777" w:rsidTr="00FE30D6">
        <w:tblPrEx>
          <w:tblCellMar>
            <w:top w:w="0" w:type="dxa"/>
            <w:bottom w:w="0" w:type="dxa"/>
          </w:tblCellMar>
        </w:tblPrEx>
        <w:trPr>
          <w:jc w:val="center"/>
        </w:trPr>
        <w:tc>
          <w:tcPr>
            <w:tcW w:w="4874" w:type="dxa"/>
          </w:tcPr>
          <w:p w14:paraId="3979CE37" w14:textId="77777777" w:rsidR="000A5562" w:rsidRPr="00DA4560" w:rsidRDefault="000A5562" w:rsidP="00FE30D6">
            <w:pPr>
              <w:pStyle w:val="TAL"/>
            </w:pPr>
            <w:r w:rsidRPr="00DA4560">
              <w:t>HANDOVER PERFORMED</w:t>
            </w:r>
          </w:p>
        </w:tc>
        <w:tc>
          <w:tcPr>
            <w:tcW w:w="1418" w:type="dxa"/>
          </w:tcPr>
          <w:p w14:paraId="10E8E043" w14:textId="77777777" w:rsidR="000A5562" w:rsidRPr="00DA4560" w:rsidRDefault="000A5562" w:rsidP="00FE30D6">
            <w:pPr>
              <w:pStyle w:val="TAL"/>
            </w:pPr>
            <w:r w:rsidRPr="00DA4560">
              <w:t>3.2.1.25</w:t>
            </w:r>
          </w:p>
        </w:tc>
      </w:tr>
      <w:tr w:rsidR="000A5562" w:rsidRPr="00DA4560" w14:paraId="49B5AF5B" w14:textId="77777777" w:rsidTr="00FE30D6">
        <w:tblPrEx>
          <w:tblCellMar>
            <w:top w:w="0" w:type="dxa"/>
            <w:bottom w:w="0" w:type="dxa"/>
          </w:tblCellMar>
        </w:tblPrEx>
        <w:trPr>
          <w:jc w:val="center"/>
        </w:trPr>
        <w:tc>
          <w:tcPr>
            <w:tcW w:w="4874" w:type="dxa"/>
          </w:tcPr>
          <w:p w14:paraId="2630728C" w14:textId="77777777" w:rsidR="000A5562" w:rsidRPr="00DA4560" w:rsidRDefault="000A5562" w:rsidP="00FE30D6">
            <w:pPr>
              <w:pStyle w:val="TAL"/>
            </w:pPr>
            <w:r w:rsidRPr="00DA4560">
              <w:t>HANDOVER DETECT</w:t>
            </w:r>
          </w:p>
        </w:tc>
        <w:tc>
          <w:tcPr>
            <w:tcW w:w="1418" w:type="dxa"/>
          </w:tcPr>
          <w:p w14:paraId="2BA73C01" w14:textId="77777777" w:rsidR="000A5562" w:rsidRPr="00DA4560" w:rsidRDefault="000A5562" w:rsidP="00FE30D6">
            <w:pPr>
              <w:pStyle w:val="TAL"/>
            </w:pPr>
            <w:r w:rsidRPr="00DA4560">
              <w:t>3.2.1.40</w:t>
            </w:r>
          </w:p>
        </w:tc>
      </w:tr>
      <w:tr w:rsidR="000A5562" w:rsidRPr="00DA4560" w14:paraId="175A3A8E" w14:textId="77777777" w:rsidTr="00FE30D6">
        <w:tblPrEx>
          <w:tblCellMar>
            <w:top w:w="0" w:type="dxa"/>
            <w:bottom w:w="0" w:type="dxa"/>
          </w:tblCellMar>
        </w:tblPrEx>
        <w:trPr>
          <w:jc w:val="center"/>
        </w:trPr>
        <w:tc>
          <w:tcPr>
            <w:tcW w:w="4874" w:type="dxa"/>
          </w:tcPr>
          <w:p w14:paraId="5A150A5A" w14:textId="77777777" w:rsidR="000A5562" w:rsidRPr="00DA4560" w:rsidRDefault="000A5562" w:rsidP="00FE30D6">
            <w:pPr>
              <w:pStyle w:val="TAL"/>
            </w:pPr>
            <w:r w:rsidRPr="00DA4560">
              <w:t>RESOURCE REQUEST</w:t>
            </w:r>
          </w:p>
        </w:tc>
        <w:tc>
          <w:tcPr>
            <w:tcW w:w="1418" w:type="dxa"/>
          </w:tcPr>
          <w:p w14:paraId="743B05CB" w14:textId="77777777" w:rsidR="000A5562" w:rsidRPr="00DA4560" w:rsidRDefault="000A5562" w:rsidP="00FE30D6">
            <w:pPr>
              <w:pStyle w:val="TAL"/>
            </w:pPr>
            <w:r w:rsidRPr="00DA4560">
              <w:t>3.2.1.17</w:t>
            </w:r>
          </w:p>
        </w:tc>
      </w:tr>
      <w:tr w:rsidR="000A5562" w:rsidRPr="00DA4560" w14:paraId="6F93A7E5" w14:textId="77777777" w:rsidTr="00FE30D6">
        <w:tblPrEx>
          <w:tblCellMar>
            <w:top w:w="0" w:type="dxa"/>
            <w:bottom w:w="0" w:type="dxa"/>
          </w:tblCellMar>
        </w:tblPrEx>
        <w:trPr>
          <w:jc w:val="center"/>
        </w:trPr>
        <w:tc>
          <w:tcPr>
            <w:tcW w:w="4874" w:type="dxa"/>
          </w:tcPr>
          <w:p w14:paraId="7B850C29" w14:textId="77777777" w:rsidR="000A5562" w:rsidRPr="00DA4560" w:rsidRDefault="000A5562" w:rsidP="00FE30D6">
            <w:pPr>
              <w:pStyle w:val="TAL"/>
            </w:pPr>
            <w:r w:rsidRPr="00DA4560">
              <w:t>RESET</w:t>
            </w:r>
          </w:p>
        </w:tc>
        <w:tc>
          <w:tcPr>
            <w:tcW w:w="1418" w:type="dxa"/>
          </w:tcPr>
          <w:p w14:paraId="3A307209" w14:textId="77777777" w:rsidR="000A5562" w:rsidRPr="00DA4560" w:rsidRDefault="000A5562" w:rsidP="00FE30D6">
            <w:pPr>
              <w:pStyle w:val="TAL"/>
            </w:pPr>
            <w:r w:rsidRPr="00DA4560">
              <w:t>3.2.1.23</w:t>
            </w:r>
          </w:p>
        </w:tc>
      </w:tr>
      <w:tr w:rsidR="000A5562" w:rsidRPr="00DA4560" w14:paraId="7FD40A15" w14:textId="77777777" w:rsidTr="00FE30D6">
        <w:tblPrEx>
          <w:tblCellMar>
            <w:top w:w="0" w:type="dxa"/>
            <w:bottom w:w="0" w:type="dxa"/>
          </w:tblCellMar>
        </w:tblPrEx>
        <w:trPr>
          <w:jc w:val="center"/>
        </w:trPr>
        <w:tc>
          <w:tcPr>
            <w:tcW w:w="4874" w:type="dxa"/>
          </w:tcPr>
          <w:p w14:paraId="0E9CFA39" w14:textId="77777777" w:rsidR="000A5562" w:rsidRPr="00DA4560" w:rsidRDefault="000A5562" w:rsidP="00FE30D6">
            <w:pPr>
              <w:pStyle w:val="TAL"/>
            </w:pPr>
            <w:r w:rsidRPr="00DA4560">
              <w:t>RESET ACK</w:t>
            </w:r>
          </w:p>
        </w:tc>
        <w:tc>
          <w:tcPr>
            <w:tcW w:w="1418" w:type="dxa"/>
          </w:tcPr>
          <w:p w14:paraId="37382444" w14:textId="77777777" w:rsidR="000A5562" w:rsidRPr="00DA4560" w:rsidRDefault="000A5562" w:rsidP="00FE30D6">
            <w:pPr>
              <w:pStyle w:val="TAL"/>
            </w:pPr>
            <w:r w:rsidRPr="00DA4560">
              <w:t>3.2.1.24</w:t>
            </w:r>
          </w:p>
        </w:tc>
      </w:tr>
      <w:tr w:rsidR="000A5562" w:rsidRPr="00DA4560" w14:paraId="3960C4D5" w14:textId="77777777" w:rsidTr="00FE30D6">
        <w:tblPrEx>
          <w:tblCellMar>
            <w:top w:w="0" w:type="dxa"/>
            <w:bottom w:w="0" w:type="dxa"/>
          </w:tblCellMar>
        </w:tblPrEx>
        <w:trPr>
          <w:jc w:val="center"/>
        </w:trPr>
        <w:tc>
          <w:tcPr>
            <w:tcW w:w="4874" w:type="dxa"/>
          </w:tcPr>
          <w:p w14:paraId="0493CF7A" w14:textId="77777777" w:rsidR="000A5562" w:rsidRPr="00DA4560" w:rsidRDefault="000A5562" w:rsidP="00FE30D6">
            <w:pPr>
              <w:pStyle w:val="TAL"/>
            </w:pPr>
            <w:r w:rsidRPr="00DA4560">
              <w:t>RESOURCE INDICATION</w:t>
            </w:r>
          </w:p>
        </w:tc>
        <w:tc>
          <w:tcPr>
            <w:tcW w:w="1418" w:type="dxa"/>
          </w:tcPr>
          <w:p w14:paraId="358B3AEF" w14:textId="77777777" w:rsidR="000A5562" w:rsidRPr="00DA4560" w:rsidRDefault="000A5562" w:rsidP="00FE30D6">
            <w:pPr>
              <w:pStyle w:val="TAL"/>
            </w:pPr>
            <w:r w:rsidRPr="00DA4560">
              <w:t>3.2.1.18</w:t>
            </w:r>
          </w:p>
        </w:tc>
      </w:tr>
      <w:tr w:rsidR="000A5562" w:rsidRPr="00DA4560" w14:paraId="6811E105" w14:textId="77777777" w:rsidTr="00FE30D6">
        <w:tblPrEx>
          <w:tblCellMar>
            <w:top w:w="0" w:type="dxa"/>
            <w:bottom w:w="0" w:type="dxa"/>
          </w:tblCellMar>
        </w:tblPrEx>
        <w:trPr>
          <w:jc w:val="center"/>
        </w:trPr>
        <w:tc>
          <w:tcPr>
            <w:tcW w:w="4874" w:type="dxa"/>
          </w:tcPr>
          <w:p w14:paraId="506BE955" w14:textId="77777777" w:rsidR="000A5562" w:rsidRPr="00DA4560" w:rsidRDefault="000A5562" w:rsidP="00FE30D6">
            <w:pPr>
              <w:pStyle w:val="TAL"/>
            </w:pPr>
            <w:r w:rsidRPr="00DA4560">
              <w:t>PAGING</w:t>
            </w:r>
          </w:p>
        </w:tc>
        <w:tc>
          <w:tcPr>
            <w:tcW w:w="1418" w:type="dxa"/>
          </w:tcPr>
          <w:p w14:paraId="56E3466E" w14:textId="77777777" w:rsidR="000A5562" w:rsidRPr="00DA4560" w:rsidRDefault="000A5562" w:rsidP="00FE30D6">
            <w:pPr>
              <w:pStyle w:val="TAL"/>
            </w:pPr>
            <w:r w:rsidRPr="00DA4560">
              <w:t>3.2.1.19</w:t>
            </w:r>
          </w:p>
        </w:tc>
      </w:tr>
      <w:tr w:rsidR="000A5562" w:rsidRPr="00DA4560" w14:paraId="43B765AF" w14:textId="77777777" w:rsidTr="00FE30D6">
        <w:tblPrEx>
          <w:tblCellMar>
            <w:top w:w="0" w:type="dxa"/>
            <w:bottom w:w="0" w:type="dxa"/>
          </w:tblCellMar>
        </w:tblPrEx>
        <w:trPr>
          <w:jc w:val="center"/>
        </w:trPr>
        <w:tc>
          <w:tcPr>
            <w:tcW w:w="4874" w:type="dxa"/>
          </w:tcPr>
          <w:p w14:paraId="10F26EB6" w14:textId="77777777" w:rsidR="000A5562" w:rsidRPr="00DA4560" w:rsidRDefault="000A5562" w:rsidP="00FE30D6">
            <w:pPr>
              <w:pStyle w:val="TAL"/>
            </w:pPr>
            <w:r w:rsidRPr="00DA4560">
              <w:t>OVERLOAD</w:t>
            </w:r>
          </w:p>
        </w:tc>
        <w:tc>
          <w:tcPr>
            <w:tcW w:w="1418" w:type="dxa"/>
          </w:tcPr>
          <w:p w14:paraId="3F8DF331" w14:textId="77777777" w:rsidR="000A5562" w:rsidRPr="00DA4560" w:rsidRDefault="000A5562" w:rsidP="00FE30D6">
            <w:pPr>
              <w:pStyle w:val="TAL"/>
            </w:pPr>
            <w:r w:rsidRPr="00DA4560">
              <w:t>3.2.1.26</w:t>
            </w:r>
          </w:p>
        </w:tc>
      </w:tr>
      <w:tr w:rsidR="000A5562" w:rsidRPr="00DA4560" w14:paraId="5BC37381" w14:textId="77777777" w:rsidTr="00FE30D6">
        <w:tblPrEx>
          <w:tblCellMar>
            <w:top w:w="0" w:type="dxa"/>
            <w:bottom w:w="0" w:type="dxa"/>
          </w:tblCellMar>
        </w:tblPrEx>
        <w:trPr>
          <w:jc w:val="center"/>
        </w:trPr>
        <w:tc>
          <w:tcPr>
            <w:tcW w:w="4874" w:type="dxa"/>
          </w:tcPr>
          <w:p w14:paraId="6DC4BDF8" w14:textId="77777777" w:rsidR="000A5562" w:rsidRPr="00DA4560" w:rsidRDefault="000A5562" w:rsidP="00FE30D6">
            <w:pPr>
              <w:pStyle w:val="TAL"/>
            </w:pPr>
            <w:r w:rsidRPr="00DA4560">
              <w:t>MSC INVOKE TRACE</w:t>
            </w:r>
          </w:p>
        </w:tc>
        <w:tc>
          <w:tcPr>
            <w:tcW w:w="1418" w:type="dxa"/>
          </w:tcPr>
          <w:p w14:paraId="2FB8B34E" w14:textId="77777777" w:rsidR="000A5562" w:rsidRPr="00DA4560" w:rsidRDefault="000A5562" w:rsidP="00FE30D6">
            <w:pPr>
              <w:pStyle w:val="TAL"/>
            </w:pPr>
            <w:r w:rsidRPr="00DA4560">
              <w:t>3.2.1.27</w:t>
            </w:r>
          </w:p>
        </w:tc>
      </w:tr>
      <w:tr w:rsidR="000A5562" w:rsidRPr="00DA4560" w14:paraId="14752943" w14:textId="77777777" w:rsidTr="00FE30D6">
        <w:tblPrEx>
          <w:tblCellMar>
            <w:top w:w="0" w:type="dxa"/>
            <w:bottom w:w="0" w:type="dxa"/>
          </w:tblCellMar>
        </w:tblPrEx>
        <w:trPr>
          <w:jc w:val="center"/>
        </w:trPr>
        <w:tc>
          <w:tcPr>
            <w:tcW w:w="4874" w:type="dxa"/>
          </w:tcPr>
          <w:p w14:paraId="7432F03B" w14:textId="77777777" w:rsidR="000A5562" w:rsidRPr="00DA4560" w:rsidRDefault="000A5562" w:rsidP="00FE30D6">
            <w:pPr>
              <w:pStyle w:val="TAL"/>
            </w:pPr>
            <w:r w:rsidRPr="00DA4560">
              <w:t>BSS INVOKE TRACE</w:t>
            </w:r>
          </w:p>
        </w:tc>
        <w:tc>
          <w:tcPr>
            <w:tcW w:w="1418" w:type="dxa"/>
          </w:tcPr>
          <w:p w14:paraId="6136F580" w14:textId="77777777" w:rsidR="000A5562" w:rsidRPr="00DA4560" w:rsidRDefault="000A5562" w:rsidP="00FE30D6">
            <w:pPr>
              <w:pStyle w:val="TAL"/>
            </w:pPr>
            <w:r w:rsidRPr="00DA4560">
              <w:t>3.2.1.28</w:t>
            </w:r>
          </w:p>
        </w:tc>
      </w:tr>
      <w:tr w:rsidR="000A5562" w:rsidRPr="00DA4560" w14:paraId="6F74D8C0" w14:textId="77777777" w:rsidTr="00FE30D6">
        <w:tblPrEx>
          <w:tblCellMar>
            <w:top w:w="0" w:type="dxa"/>
            <w:bottom w:w="0" w:type="dxa"/>
          </w:tblCellMar>
        </w:tblPrEx>
        <w:trPr>
          <w:jc w:val="center"/>
        </w:trPr>
        <w:tc>
          <w:tcPr>
            <w:tcW w:w="4874" w:type="dxa"/>
          </w:tcPr>
          <w:p w14:paraId="6DBCA92F" w14:textId="77777777" w:rsidR="000A5562" w:rsidRPr="00DA4560" w:rsidRDefault="000A5562" w:rsidP="00FE30D6">
            <w:pPr>
              <w:pStyle w:val="TAL"/>
            </w:pPr>
            <w:r w:rsidRPr="00DA4560">
              <w:t>CLASSMARK UPDATE</w:t>
            </w:r>
          </w:p>
        </w:tc>
        <w:tc>
          <w:tcPr>
            <w:tcW w:w="1418" w:type="dxa"/>
          </w:tcPr>
          <w:p w14:paraId="79B3529A" w14:textId="77777777" w:rsidR="000A5562" w:rsidRPr="00DA4560" w:rsidRDefault="000A5562" w:rsidP="00FE30D6">
            <w:pPr>
              <w:pStyle w:val="TAL"/>
            </w:pPr>
            <w:r w:rsidRPr="00DA4560">
              <w:t>3.2.1.29</w:t>
            </w:r>
          </w:p>
        </w:tc>
      </w:tr>
      <w:tr w:rsidR="000A5562" w:rsidRPr="00DA4560" w14:paraId="3327FD95" w14:textId="77777777" w:rsidTr="00FE30D6">
        <w:tblPrEx>
          <w:tblCellMar>
            <w:top w:w="0" w:type="dxa"/>
            <w:bottom w:w="0" w:type="dxa"/>
          </w:tblCellMar>
        </w:tblPrEx>
        <w:trPr>
          <w:jc w:val="center"/>
        </w:trPr>
        <w:tc>
          <w:tcPr>
            <w:tcW w:w="4874" w:type="dxa"/>
          </w:tcPr>
          <w:p w14:paraId="70AC32DC" w14:textId="77777777" w:rsidR="000A5562" w:rsidRPr="00DA4560" w:rsidRDefault="000A5562" w:rsidP="00FE30D6">
            <w:pPr>
              <w:pStyle w:val="TAL"/>
            </w:pPr>
            <w:r w:rsidRPr="00DA4560">
              <w:t>CLASSMARK REQUEST</w:t>
            </w:r>
          </w:p>
        </w:tc>
        <w:tc>
          <w:tcPr>
            <w:tcW w:w="1418" w:type="dxa"/>
          </w:tcPr>
          <w:p w14:paraId="19281E88" w14:textId="77777777" w:rsidR="000A5562" w:rsidRPr="00DA4560" w:rsidRDefault="000A5562" w:rsidP="00FE30D6">
            <w:pPr>
              <w:pStyle w:val="TAL"/>
            </w:pPr>
            <w:r w:rsidRPr="00DA4560">
              <w:t>3.2.1.46</w:t>
            </w:r>
          </w:p>
        </w:tc>
      </w:tr>
      <w:tr w:rsidR="000A5562" w:rsidRPr="00DA4560" w14:paraId="68F6F950" w14:textId="77777777" w:rsidTr="00FE30D6">
        <w:tblPrEx>
          <w:tblCellMar>
            <w:top w:w="0" w:type="dxa"/>
            <w:bottom w:w="0" w:type="dxa"/>
          </w:tblCellMar>
        </w:tblPrEx>
        <w:trPr>
          <w:jc w:val="center"/>
        </w:trPr>
        <w:tc>
          <w:tcPr>
            <w:tcW w:w="4874" w:type="dxa"/>
          </w:tcPr>
          <w:p w14:paraId="2037FD1F" w14:textId="77777777" w:rsidR="000A5562" w:rsidRPr="00DA4560" w:rsidRDefault="000A5562" w:rsidP="00FE30D6">
            <w:pPr>
              <w:pStyle w:val="TAL"/>
            </w:pPr>
            <w:r w:rsidRPr="00DA4560">
              <w:t>CIPHER MODE COMMAND</w:t>
            </w:r>
          </w:p>
        </w:tc>
        <w:tc>
          <w:tcPr>
            <w:tcW w:w="1418" w:type="dxa"/>
          </w:tcPr>
          <w:p w14:paraId="1EF64663" w14:textId="77777777" w:rsidR="000A5562" w:rsidRPr="00DA4560" w:rsidRDefault="000A5562" w:rsidP="00FE30D6">
            <w:pPr>
              <w:pStyle w:val="TAL"/>
            </w:pPr>
            <w:r w:rsidRPr="00DA4560">
              <w:t>3.2.1.30</w:t>
            </w:r>
          </w:p>
        </w:tc>
      </w:tr>
      <w:tr w:rsidR="000A5562" w:rsidRPr="00DA4560" w14:paraId="64E72DE0" w14:textId="77777777" w:rsidTr="00FE30D6">
        <w:tblPrEx>
          <w:tblCellMar>
            <w:top w:w="0" w:type="dxa"/>
            <w:bottom w:w="0" w:type="dxa"/>
          </w:tblCellMar>
        </w:tblPrEx>
        <w:trPr>
          <w:jc w:val="center"/>
        </w:trPr>
        <w:tc>
          <w:tcPr>
            <w:tcW w:w="4874" w:type="dxa"/>
          </w:tcPr>
          <w:p w14:paraId="65C7587D" w14:textId="77777777" w:rsidR="000A5562" w:rsidRPr="00DA4560" w:rsidRDefault="000A5562" w:rsidP="00FE30D6">
            <w:pPr>
              <w:pStyle w:val="TAL"/>
            </w:pPr>
            <w:r w:rsidRPr="00DA4560">
              <w:t>CIPHER MODE COMPLETE</w:t>
            </w:r>
          </w:p>
        </w:tc>
        <w:tc>
          <w:tcPr>
            <w:tcW w:w="1418" w:type="dxa"/>
          </w:tcPr>
          <w:p w14:paraId="2B9A98DD" w14:textId="77777777" w:rsidR="000A5562" w:rsidRPr="00DA4560" w:rsidRDefault="000A5562" w:rsidP="00FE30D6">
            <w:pPr>
              <w:pStyle w:val="TAL"/>
            </w:pPr>
            <w:r w:rsidRPr="00DA4560">
              <w:t>3.2.1.31</w:t>
            </w:r>
          </w:p>
        </w:tc>
      </w:tr>
      <w:tr w:rsidR="000A5562" w:rsidRPr="00DA4560" w14:paraId="33B8C625" w14:textId="77777777" w:rsidTr="00FE30D6">
        <w:tblPrEx>
          <w:tblCellMar>
            <w:top w:w="0" w:type="dxa"/>
            <w:bottom w:w="0" w:type="dxa"/>
          </w:tblCellMar>
        </w:tblPrEx>
        <w:trPr>
          <w:jc w:val="center"/>
        </w:trPr>
        <w:tc>
          <w:tcPr>
            <w:tcW w:w="4874" w:type="dxa"/>
          </w:tcPr>
          <w:p w14:paraId="13D7D12E" w14:textId="77777777" w:rsidR="000A5562" w:rsidRPr="00DA4560" w:rsidRDefault="000A5562" w:rsidP="00FE30D6">
            <w:pPr>
              <w:pStyle w:val="TAL"/>
            </w:pPr>
            <w:r w:rsidRPr="00DA4560">
              <w:t>CIPHER MODE REJECT</w:t>
            </w:r>
          </w:p>
        </w:tc>
        <w:tc>
          <w:tcPr>
            <w:tcW w:w="1418" w:type="dxa"/>
          </w:tcPr>
          <w:p w14:paraId="59808D47" w14:textId="77777777" w:rsidR="000A5562" w:rsidRPr="00DA4560" w:rsidRDefault="000A5562" w:rsidP="00FE30D6">
            <w:pPr>
              <w:pStyle w:val="TAL"/>
            </w:pPr>
            <w:r w:rsidRPr="00DA4560">
              <w:t>3.2.1.48</w:t>
            </w:r>
          </w:p>
        </w:tc>
      </w:tr>
      <w:tr w:rsidR="000A5562" w:rsidRPr="00DA4560" w14:paraId="71B236BC" w14:textId="77777777" w:rsidTr="00FE30D6">
        <w:tblPrEx>
          <w:tblCellMar>
            <w:top w:w="0" w:type="dxa"/>
            <w:bottom w:w="0" w:type="dxa"/>
          </w:tblCellMar>
        </w:tblPrEx>
        <w:trPr>
          <w:jc w:val="center"/>
        </w:trPr>
        <w:tc>
          <w:tcPr>
            <w:tcW w:w="4874" w:type="dxa"/>
          </w:tcPr>
          <w:p w14:paraId="52963BC1" w14:textId="77777777" w:rsidR="000A5562" w:rsidRPr="00DA4560" w:rsidRDefault="000A5562" w:rsidP="00FE30D6">
            <w:pPr>
              <w:pStyle w:val="TAL"/>
            </w:pPr>
            <w:r w:rsidRPr="00DA4560">
              <w:t>COMPLETE LAYER 3 INFORMATION</w:t>
            </w:r>
          </w:p>
        </w:tc>
        <w:tc>
          <w:tcPr>
            <w:tcW w:w="1418" w:type="dxa"/>
          </w:tcPr>
          <w:p w14:paraId="687F2B6F" w14:textId="77777777" w:rsidR="000A5562" w:rsidRPr="00DA4560" w:rsidRDefault="000A5562" w:rsidP="00FE30D6">
            <w:pPr>
              <w:pStyle w:val="TAL"/>
            </w:pPr>
            <w:r w:rsidRPr="00DA4560">
              <w:t>3.2.1.32</w:t>
            </w:r>
          </w:p>
        </w:tc>
      </w:tr>
      <w:tr w:rsidR="000A5562" w:rsidRPr="00DA4560" w14:paraId="4D379DC8" w14:textId="77777777" w:rsidTr="00FE30D6">
        <w:tblPrEx>
          <w:tblCellMar>
            <w:top w:w="0" w:type="dxa"/>
            <w:bottom w:w="0" w:type="dxa"/>
          </w:tblCellMar>
        </w:tblPrEx>
        <w:trPr>
          <w:jc w:val="center"/>
        </w:trPr>
        <w:tc>
          <w:tcPr>
            <w:tcW w:w="4874" w:type="dxa"/>
          </w:tcPr>
          <w:p w14:paraId="5CEABC56" w14:textId="77777777" w:rsidR="000A5562" w:rsidRPr="00DA4560" w:rsidRDefault="000A5562" w:rsidP="00FE30D6">
            <w:pPr>
              <w:pStyle w:val="TAL"/>
            </w:pPr>
            <w:r w:rsidRPr="00DA4560">
              <w:t>QUEUING INDICATION</w:t>
            </w:r>
          </w:p>
        </w:tc>
        <w:tc>
          <w:tcPr>
            <w:tcW w:w="1418" w:type="dxa"/>
          </w:tcPr>
          <w:p w14:paraId="34481AC4" w14:textId="77777777" w:rsidR="000A5562" w:rsidRPr="00DA4560" w:rsidRDefault="000A5562" w:rsidP="00FE30D6">
            <w:pPr>
              <w:pStyle w:val="TAL"/>
            </w:pPr>
            <w:r w:rsidRPr="00DA4560">
              <w:t>3.2.1.33</w:t>
            </w:r>
          </w:p>
        </w:tc>
      </w:tr>
      <w:tr w:rsidR="000A5562" w:rsidRPr="00DA4560" w14:paraId="0C31B6EE" w14:textId="77777777" w:rsidTr="00FE30D6">
        <w:tblPrEx>
          <w:tblCellMar>
            <w:top w:w="0" w:type="dxa"/>
            <w:bottom w:w="0" w:type="dxa"/>
          </w:tblCellMar>
        </w:tblPrEx>
        <w:trPr>
          <w:jc w:val="center"/>
        </w:trPr>
        <w:tc>
          <w:tcPr>
            <w:tcW w:w="4874" w:type="dxa"/>
          </w:tcPr>
          <w:p w14:paraId="69ACCD8E" w14:textId="77777777" w:rsidR="000A5562" w:rsidRPr="00DA4560" w:rsidRDefault="000A5562" w:rsidP="00FE30D6">
            <w:pPr>
              <w:pStyle w:val="TAL"/>
            </w:pPr>
            <w:r w:rsidRPr="00DA4560">
              <w:t>SAPI "N" REJECT</w:t>
            </w:r>
          </w:p>
        </w:tc>
        <w:tc>
          <w:tcPr>
            <w:tcW w:w="1418" w:type="dxa"/>
          </w:tcPr>
          <w:p w14:paraId="2556C0DD" w14:textId="77777777" w:rsidR="000A5562" w:rsidRPr="00DA4560" w:rsidRDefault="000A5562" w:rsidP="00FE30D6">
            <w:pPr>
              <w:pStyle w:val="TAL"/>
            </w:pPr>
            <w:r w:rsidRPr="00DA4560">
              <w:t>3.2.1.34</w:t>
            </w:r>
          </w:p>
        </w:tc>
      </w:tr>
      <w:tr w:rsidR="000A5562" w:rsidRPr="00DA4560" w14:paraId="7899D0FA" w14:textId="77777777" w:rsidTr="00FE30D6">
        <w:tblPrEx>
          <w:tblCellMar>
            <w:top w:w="0" w:type="dxa"/>
            <w:bottom w:w="0" w:type="dxa"/>
          </w:tblCellMar>
        </w:tblPrEx>
        <w:trPr>
          <w:jc w:val="center"/>
        </w:trPr>
        <w:tc>
          <w:tcPr>
            <w:tcW w:w="4874" w:type="dxa"/>
          </w:tcPr>
          <w:p w14:paraId="6A43775D" w14:textId="77777777" w:rsidR="000A5562" w:rsidRPr="00DA4560" w:rsidRDefault="000A5562" w:rsidP="00FE30D6">
            <w:pPr>
              <w:pStyle w:val="TAL"/>
            </w:pPr>
            <w:r w:rsidRPr="00DA4560">
              <w:t>RESET CIRCUIT</w:t>
            </w:r>
          </w:p>
        </w:tc>
        <w:tc>
          <w:tcPr>
            <w:tcW w:w="1418" w:type="dxa"/>
          </w:tcPr>
          <w:p w14:paraId="39471FC0" w14:textId="77777777" w:rsidR="000A5562" w:rsidRPr="00DA4560" w:rsidRDefault="000A5562" w:rsidP="00FE30D6">
            <w:pPr>
              <w:pStyle w:val="TAL"/>
            </w:pPr>
            <w:r w:rsidRPr="00DA4560">
              <w:t>3.2.1.38</w:t>
            </w:r>
          </w:p>
        </w:tc>
      </w:tr>
      <w:tr w:rsidR="000A5562" w:rsidRPr="00DA4560" w14:paraId="399EE0C5" w14:textId="77777777" w:rsidTr="00FE30D6">
        <w:tblPrEx>
          <w:tblCellMar>
            <w:top w:w="0" w:type="dxa"/>
            <w:bottom w:w="0" w:type="dxa"/>
          </w:tblCellMar>
        </w:tblPrEx>
        <w:trPr>
          <w:jc w:val="center"/>
        </w:trPr>
        <w:tc>
          <w:tcPr>
            <w:tcW w:w="4874" w:type="dxa"/>
          </w:tcPr>
          <w:p w14:paraId="3FF30AEB" w14:textId="77777777" w:rsidR="000A5562" w:rsidRPr="00DA4560" w:rsidRDefault="000A5562" w:rsidP="00FE30D6">
            <w:pPr>
              <w:pStyle w:val="TAL"/>
            </w:pPr>
            <w:r w:rsidRPr="00DA4560">
              <w:t>RESET CIRCUIT ACKNOWLEDGE</w:t>
            </w:r>
          </w:p>
        </w:tc>
        <w:tc>
          <w:tcPr>
            <w:tcW w:w="1418" w:type="dxa"/>
          </w:tcPr>
          <w:p w14:paraId="69F6BC33" w14:textId="77777777" w:rsidR="000A5562" w:rsidRPr="00DA4560" w:rsidRDefault="000A5562" w:rsidP="00FE30D6">
            <w:pPr>
              <w:pStyle w:val="TAL"/>
            </w:pPr>
            <w:r w:rsidRPr="00DA4560">
              <w:t>3.2.1.39</w:t>
            </w:r>
          </w:p>
        </w:tc>
      </w:tr>
      <w:tr w:rsidR="000A5562" w:rsidRPr="00DA4560" w14:paraId="11FC4C11" w14:textId="77777777" w:rsidTr="00FE30D6">
        <w:tblPrEx>
          <w:tblCellMar>
            <w:top w:w="0" w:type="dxa"/>
            <w:bottom w:w="0" w:type="dxa"/>
          </w:tblCellMar>
        </w:tblPrEx>
        <w:trPr>
          <w:jc w:val="center"/>
        </w:trPr>
        <w:tc>
          <w:tcPr>
            <w:tcW w:w="4874" w:type="dxa"/>
          </w:tcPr>
          <w:p w14:paraId="1F21C327" w14:textId="77777777" w:rsidR="000A5562" w:rsidRPr="00DA4560" w:rsidRDefault="000A5562" w:rsidP="00FE30D6">
            <w:pPr>
              <w:pStyle w:val="TAL"/>
            </w:pPr>
            <w:r w:rsidRPr="00DA4560">
              <w:t>CONFUSION</w:t>
            </w:r>
          </w:p>
        </w:tc>
        <w:tc>
          <w:tcPr>
            <w:tcW w:w="1418" w:type="dxa"/>
          </w:tcPr>
          <w:p w14:paraId="6D4883FC" w14:textId="77777777" w:rsidR="000A5562" w:rsidRPr="00DA4560" w:rsidRDefault="000A5562" w:rsidP="00FE30D6">
            <w:pPr>
              <w:pStyle w:val="TAL"/>
            </w:pPr>
            <w:r w:rsidRPr="00DA4560">
              <w:t>3.2.1.45</w:t>
            </w:r>
          </w:p>
        </w:tc>
      </w:tr>
      <w:tr w:rsidR="000A5562" w:rsidRPr="00DA4560" w14:paraId="0B1A0381" w14:textId="77777777" w:rsidTr="00FE30D6">
        <w:tblPrEx>
          <w:tblCellMar>
            <w:top w:w="0" w:type="dxa"/>
            <w:bottom w:w="0" w:type="dxa"/>
          </w:tblCellMar>
        </w:tblPrEx>
        <w:trPr>
          <w:jc w:val="center"/>
        </w:trPr>
        <w:tc>
          <w:tcPr>
            <w:tcW w:w="4874" w:type="dxa"/>
          </w:tcPr>
          <w:p w14:paraId="16FEE2D9" w14:textId="77777777" w:rsidR="000A5562" w:rsidRPr="00DA4560" w:rsidRDefault="000A5562" w:rsidP="00FE30D6">
            <w:pPr>
              <w:pStyle w:val="TAL"/>
            </w:pPr>
            <w:r w:rsidRPr="00DA4560">
              <w:t>UNEQUIPPED CIRCUIT</w:t>
            </w:r>
          </w:p>
        </w:tc>
        <w:tc>
          <w:tcPr>
            <w:tcW w:w="1418" w:type="dxa"/>
          </w:tcPr>
          <w:p w14:paraId="4B515AED" w14:textId="77777777" w:rsidR="000A5562" w:rsidRPr="00DA4560" w:rsidRDefault="000A5562" w:rsidP="00FE30D6">
            <w:pPr>
              <w:pStyle w:val="TAL"/>
            </w:pPr>
            <w:r w:rsidRPr="00DA4560">
              <w:t>3.2.1.47</w:t>
            </w:r>
          </w:p>
        </w:tc>
      </w:tr>
      <w:tr w:rsidR="000A5562" w:rsidRPr="00DA4560" w14:paraId="297709A2" w14:textId="77777777" w:rsidTr="00FE30D6">
        <w:tblPrEx>
          <w:tblCellMar>
            <w:top w:w="0" w:type="dxa"/>
            <w:bottom w:w="0" w:type="dxa"/>
          </w:tblCellMar>
        </w:tblPrEx>
        <w:trPr>
          <w:jc w:val="center"/>
        </w:trPr>
        <w:tc>
          <w:tcPr>
            <w:tcW w:w="4874" w:type="dxa"/>
          </w:tcPr>
          <w:p w14:paraId="00051155" w14:textId="77777777" w:rsidR="000A5562" w:rsidRPr="00DA4560" w:rsidRDefault="000A5562" w:rsidP="00FE30D6">
            <w:pPr>
              <w:pStyle w:val="TAL"/>
            </w:pPr>
            <w:r w:rsidRPr="00DA4560">
              <w:t>LOAD INDICATION</w:t>
            </w:r>
          </w:p>
        </w:tc>
        <w:tc>
          <w:tcPr>
            <w:tcW w:w="1418" w:type="dxa"/>
          </w:tcPr>
          <w:p w14:paraId="5D769676" w14:textId="77777777" w:rsidR="000A5562" w:rsidRPr="00DA4560" w:rsidRDefault="000A5562" w:rsidP="00FE30D6">
            <w:pPr>
              <w:pStyle w:val="TAL"/>
            </w:pPr>
            <w:r w:rsidRPr="00DA4560">
              <w:t>3.2.1.49</w:t>
            </w:r>
          </w:p>
        </w:tc>
      </w:tr>
      <w:tr w:rsidR="000A5562" w:rsidRPr="00DA4560" w14:paraId="576F82D1" w14:textId="77777777" w:rsidTr="00FE30D6">
        <w:tblPrEx>
          <w:tblCellMar>
            <w:top w:w="0" w:type="dxa"/>
            <w:bottom w:w="0" w:type="dxa"/>
          </w:tblCellMar>
        </w:tblPrEx>
        <w:trPr>
          <w:jc w:val="center"/>
        </w:trPr>
        <w:tc>
          <w:tcPr>
            <w:tcW w:w="4874" w:type="dxa"/>
          </w:tcPr>
          <w:p w14:paraId="56B9483E" w14:textId="77777777" w:rsidR="000A5562" w:rsidRPr="00DA4560" w:rsidRDefault="000A5562" w:rsidP="00FE30D6">
            <w:pPr>
              <w:pStyle w:val="TAL"/>
            </w:pPr>
            <w:r w:rsidRPr="00DA4560">
              <w:t>VGCS/VBS SETUP</w:t>
            </w:r>
          </w:p>
        </w:tc>
        <w:tc>
          <w:tcPr>
            <w:tcW w:w="1418" w:type="dxa"/>
          </w:tcPr>
          <w:p w14:paraId="1D155BCD" w14:textId="77777777" w:rsidR="000A5562" w:rsidRPr="00DA4560" w:rsidRDefault="000A5562" w:rsidP="00FE30D6">
            <w:pPr>
              <w:pStyle w:val="TAL"/>
            </w:pPr>
            <w:r w:rsidRPr="00DA4560">
              <w:t>3.2.1.50</w:t>
            </w:r>
          </w:p>
        </w:tc>
      </w:tr>
      <w:tr w:rsidR="000A5562" w:rsidRPr="00DA4560" w14:paraId="37FE5FCA" w14:textId="77777777" w:rsidTr="00FE30D6">
        <w:tblPrEx>
          <w:tblCellMar>
            <w:top w:w="0" w:type="dxa"/>
            <w:bottom w:w="0" w:type="dxa"/>
          </w:tblCellMar>
        </w:tblPrEx>
        <w:trPr>
          <w:jc w:val="center"/>
        </w:trPr>
        <w:tc>
          <w:tcPr>
            <w:tcW w:w="4874" w:type="dxa"/>
          </w:tcPr>
          <w:p w14:paraId="6BFA605E" w14:textId="77777777" w:rsidR="000A5562" w:rsidRPr="00DA4560" w:rsidRDefault="000A5562" w:rsidP="00FE30D6">
            <w:pPr>
              <w:pStyle w:val="TAL"/>
            </w:pPr>
            <w:r w:rsidRPr="00DA4560">
              <w:t>VGCS/VBS SETUP ACK</w:t>
            </w:r>
          </w:p>
        </w:tc>
        <w:tc>
          <w:tcPr>
            <w:tcW w:w="1418" w:type="dxa"/>
          </w:tcPr>
          <w:p w14:paraId="7F4FEB2F" w14:textId="77777777" w:rsidR="000A5562" w:rsidRPr="00DA4560" w:rsidRDefault="000A5562" w:rsidP="00FE30D6">
            <w:pPr>
              <w:pStyle w:val="TAL"/>
            </w:pPr>
            <w:r w:rsidRPr="00DA4560">
              <w:t>3.2.1.51</w:t>
            </w:r>
          </w:p>
        </w:tc>
      </w:tr>
      <w:tr w:rsidR="000A5562" w:rsidRPr="00DA4560" w14:paraId="3E3C547E" w14:textId="77777777" w:rsidTr="00FE30D6">
        <w:tblPrEx>
          <w:tblCellMar>
            <w:top w:w="0" w:type="dxa"/>
            <w:bottom w:w="0" w:type="dxa"/>
          </w:tblCellMar>
        </w:tblPrEx>
        <w:trPr>
          <w:jc w:val="center"/>
        </w:trPr>
        <w:tc>
          <w:tcPr>
            <w:tcW w:w="4874" w:type="dxa"/>
          </w:tcPr>
          <w:p w14:paraId="34AD89A5" w14:textId="77777777" w:rsidR="000A5562" w:rsidRPr="00DA4560" w:rsidRDefault="000A5562" w:rsidP="00FE30D6">
            <w:pPr>
              <w:pStyle w:val="TAL"/>
            </w:pPr>
            <w:r w:rsidRPr="00DA4560">
              <w:t>VGCS/VBS SETUP REFUSE</w:t>
            </w:r>
          </w:p>
        </w:tc>
        <w:tc>
          <w:tcPr>
            <w:tcW w:w="1418" w:type="dxa"/>
          </w:tcPr>
          <w:p w14:paraId="008660CD" w14:textId="77777777" w:rsidR="000A5562" w:rsidRPr="00DA4560" w:rsidRDefault="000A5562" w:rsidP="00FE30D6">
            <w:pPr>
              <w:pStyle w:val="TAL"/>
            </w:pPr>
            <w:r w:rsidRPr="00DA4560">
              <w:t>3.2.1.52</w:t>
            </w:r>
          </w:p>
        </w:tc>
      </w:tr>
      <w:tr w:rsidR="000A5562" w:rsidRPr="00DA4560" w14:paraId="1FAD12AD" w14:textId="77777777" w:rsidTr="00FE30D6">
        <w:tblPrEx>
          <w:tblCellMar>
            <w:top w:w="0" w:type="dxa"/>
            <w:bottom w:w="0" w:type="dxa"/>
          </w:tblCellMar>
        </w:tblPrEx>
        <w:trPr>
          <w:jc w:val="center"/>
        </w:trPr>
        <w:tc>
          <w:tcPr>
            <w:tcW w:w="4874" w:type="dxa"/>
          </w:tcPr>
          <w:p w14:paraId="2B822C35" w14:textId="77777777" w:rsidR="000A5562" w:rsidRPr="00DA4560" w:rsidRDefault="000A5562" w:rsidP="00FE30D6">
            <w:pPr>
              <w:pStyle w:val="TAL"/>
            </w:pPr>
            <w:r w:rsidRPr="00DA4560">
              <w:t>VGCS/VBS ASSIGNMENT REQUEST</w:t>
            </w:r>
          </w:p>
        </w:tc>
        <w:tc>
          <w:tcPr>
            <w:tcW w:w="1418" w:type="dxa"/>
          </w:tcPr>
          <w:p w14:paraId="3BE6C8AB" w14:textId="77777777" w:rsidR="000A5562" w:rsidRPr="00DA4560" w:rsidRDefault="000A5562" w:rsidP="00FE30D6">
            <w:pPr>
              <w:pStyle w:val="TAL"/>
            </w:pPr>
            <w:r w:rsidRPr="00DA4560">
              <w:t>3.2.1.53</w:t>
            </w:r>
          </w:p>
        </w:tc>
      </w:tr>
      <w:tr w:rsidR="000A5562" w:rsidRPr="00DA4560" w14:paraId="1C092C0B" w14:textId="77777777" w:rsidTr="00FE30D6">
        <w:tblPrEx>
          <w:tblCellMar>
            <w:top w:w="0" w:type="dxa"/>
            <w:bottom w:w="0" w:type="dxa"/>
          </w:tblCellMar>
        </w:tblPrEx>
        <w:trPr>
          <w:jc w:val="center"/>
        </w:trPr>
        <w:tc>
          <w:tcPr>
            <w:tcW w:w="4874" w:type="dxa"/>
          </w:tcPr>
          <w:p w14:paraId="4DB2466C" w14:textId="77777777" w:rsidR="000A5562" w:rsidRPr="00DA4560" w:rsidRDefault="000A5562" w:rsidP="00FE30D6">
            <w:pPr>
              <w:pStyle w:val="TAL"/>
            </w:pPr>
            <w:r w:rsidRPr="00DA4560">
              <w:t>VGCS/VBS ASSIGNMENT RESULT</w:t>
            </w:r>
          </w:p>
        </w:tc>
        <w:tc>
          <w:tcPr>
            <w:tcW w:w="1418" w:type="dxa"/>
          </w:tcPr>
          <w:p w14:paraId="4B447354" w14:textId="77777777" w:rsidR="000A5562" w:rsidRPr="00DA4560" w:rsidRDefault="000A5562" w:rsidP="00FE30D6">
            <w:pPr>
              <w:pStyle w:val="TAL"/>
            </w:pPr>
            <w:r w:rsidRPr="00DA4560">
              <w:t>3.2.1.54</w:t>
            </w:r>
          </w:p>
        </w:tc>
      </w:tr>
      <w:tr w:rsidR="000A5562" w:rsidRPr="00DA4560" w14:paraId="079819C3" w14:textId="77777777" w:rsidTr="00FE30D6">
        <w:tblPrEx>
          <w:tblCellMar>
            <w:top w:w="0" w:type="dxa"/>
            <w:bottom w:w="0" w:type="dxa"/>
          </w:tblCellMar>
        </w:tblPrEx>
        <w:trPr>
          <w:jc w:val="center"/>
        </w:trPr>
        <w:tc>
          <w:tcPr>
            <w:tcW w:w="4874" w:type="dxa"/>
          </w:tcPr>
          <w:p w14:paraId="26EB6343" w14:textId="77777777" w:rsidR="000A5562" w:rsidRPr="00DA4560" w:rsidRDefault="000A5562" w:rsidP="00FE30D6">
            <w:pPr>
              <w:pStyle w:val="TAL"/>
            </w:pPr>
            <w:r w:rsidRPr="00DA4560">
              <w:t>VGCS/VBS ASSIGNMENT FAILURE</w:t>
            </w:r>
          </w:p>
        </w:tc>
        <w:tc>
          <w:tcPr>
            <w:tcW w:w="1418" w:type="dxa"/>
          </w:tcPr>
          <w:p w14:paraId="2F4BBCD6" w14:textId="77777777" w:rsidR="000A5562" w:rsidRPr="00DA4560" w:rsidRDefault="000A5562" w:rsidP="00FE30D6">
            <w:pPr>
              <w:pStyle w:val="TAL"/>
            </w:pPr>
            <w:r w:rsidRPr="00DA4560">
              <w:t>3.2.1.55</w:t>
            </w:r>
          </w:p>
        </w:tc>
      </w:tr>
      <w:tr w:rsidR="000A5562" w:rsidRPr="00DA4560" w14:paraId="12BD08E3" w14:textId="77777777" w:rsidTr="00FE30D6">
        <w:tblPrEx>
          <w:tblCellMar>
            <w:top w:w="0" w:type="dxa"/>
            <w:bottom w:w="0" w:type="dxa"/>
          </w:tblCellMar>
        </w:tblPrEx>
        <w:trPr>
          <w:jc w:val="center"/>
        </w:trPr>
        <w:tc>
          <w:tcPr>
            <w:tcW w:w="4874" w:type="dxa"/>
          </w:tcPr>
          <w:p w14:paraId="71211445" w14:textId="77777777" w:rsidR="000A5562" w:rsidRPr="00DA4560" w:rsidRDefault="000A5562" w:rsidP="00FE30D6">
            <w:pPr>
              <w:pStyle w:val="TAL"/>
            </w:pPr>
            <w:r w:rsidRPr="00DA4560">
              <w:t>VGCS/VBS QUEUING INDICATION</w:t>
            </w:r>
          </w:p>
        </w:tc>
        <w:tc>
          <w:tcPr>
            <w:tcW w:w="1418" w:type="dxa"/>
          </w:tcPr>
          <w:p w14:paraId="1D139161" w14:textId="77777777" w:rsidR="000A5562" w:rsidRPr="00DA4560" w:rsidRDefault="000A5562" w:rsidP="00FE30D6">
            <w:pPr>
              <w:pStyle w:val="TAL"/>
            </w:pPr>
            <w:r w:rsidRPr="00DA4560">
              <w:t>3.2.1.56</w:t>
            </w:r>
          </w:p>
        </w:tc>
      </w:tr>
      <w:tr w:rsidR="000A5562" w:rsidRPr="00DA4560" w14:paraId="5C4C1899" w14:textId="77777777" w:rsidTr="00FE30D6">
        <w:tblPrEx>
          <w:tblCellMar>
            <w:top w:w="0" w:type="dxa"/>
            <w:bottom w:w="0" w:type="dxa"/>
          </w:tblCellMar>
        </w:tblPrEx>
        <w:trPr>
          <w:jc w:val="center"/>
        </w:trPr>
        <w:tc>
          <w:tcPr>
            <w:tcW w:w="4874" w:type="dxa"/>
          </w:tcPr>
          <w:p w14:paraId="790AAD59" w14:textId="77777777" w:rsidR="000A5562" w:rsidRPr="00DA4560" w:rsidRDefault="000A5562" w:rsidP="00FE30D6">
            <w:pPr>
              <w:pStyle w:val="TAL"/>
            </w:pPr>
            <w:r w:rsidRPr="00DA4560">
              <w:t>UPLINK REQUEST</w:t>
            </w:r>
          </w:p>
        </w:tc>
        <w:tc>
          <w:tcPr>
            <w:tcW w:w="1418" w:type="dxa"/>
          </w:tcPr>
          <w:p w14:paraId="29A93B13" w14:textId="77777777" w:rsidR="000A5562" w:rsidRPr="00DA4560" w:rsidRDefault="000A5562" w:rsidP="00FE30D6">
            <w:pPr>
              <w:pStyle w:val="TAL"/>
            </w:pPr>
            <w:r w:rsidRPr="00DA4560">
              <w:t>3.2.1.57</w:t>
            </w:r>
          </w:p>
        </w:tc>
      </w:tr>
      <w:tr w:rsidR="000A5562" w:rsidRPr="00DA4560" w14:paraId="43421BA6" w14:textId="77777777" w:rsidTr="00FE30D6">
        <w:tblPrEx>
          <w:tblCellMar>
            <w:top w:w="0" w:type="dxa"/>
            <w:bottom w:w="0" w:type="dxa"/>
          </w:tblCellMar>
        </w:tblPrEx>
        <w:trPr>
          <w:jc w:val="center"/>
        </w:trPr>
        <w:tc>
          <w:tcPr>
            <w:tcW w:w="4874" w:type="dxa"/>
          </w:tcPr>
          <w:p w14:paraId="6E589778" w14:textId="77777777" w:rsidR="000A5562" w:rsidRPr="00DA4560" w:rsidRDefault="000A5562" w:rsidP="00FE30D6">
            <w:pPr>
              <w:pStyle w:val="TAL"/>
            </w:pPr>
            <w:r w:rsidRPr="00DA4560">
              <w:t>UPLINK REQUEST ACKNOWLEDGE</w:t>
            </w:r>
          </w:p>
        </w:tc>
        <w:tc>
          <w:tcPr>
            <w:tcW w:w="1418" w:type="dxa"/>
          </w:tcPr>
          <w:p w14:paraId="57B7DA64" w14:textId="77777777" w:rsidR="000A5562" w:rsidRPr="00DA4560" w:rsidRDefault="000A5562" w:rsidP="00FE30D6">
            <w:pPr>
              <w:pStyle w:val="TAL"/>
            </w:pPr>
            <w:r w:rsidRPr="00DA4560">
              <w:t>3.2.1.58</w:t>
            </w:r>
          </w:p>
        </w:tc>
      </w:tr>
      <w:tr w:rsidR="000A5562" w:rsidRPr="00DA4560" w14:paraId="55CB7129" w14:textId="77777777" w:rsidTr="00FE30D6">
        <w:tblPrEx>
          <w:tblCellMar>
            <w:top w:w="0" w:type="dxa"/>
            <w:bottom w:w="0" w:type="dxa"/>
          </w:tblCellMar>
        </w:tblPrEx>
        <w:trPr>
          <w:jc w:val="center"/>
        </w:trPr>
        <w:tc>
          <w:tcPr>
            <w:tcW w:w="4874" w:type="dxa"/>
          </w:tcPr>
          <w:p w14:paraId="5A2B89AB" w14:textId="77777777" w:rsidR="000A5562" w:rsidRPr="00DA4560" w:rsidRDefault="000A5562" w:rsidP="00FE30D6">
            <w:pPr>
              <w:pStyle w:val="TAL"/>
            </w:pPr>
            <w:r w:rsidRPr="00DA4560">
              <w:t>UPLINK REQUEST CONFIRMATION</w:t>
            </w:r>
          </w:p>
        </w:tc>
        <w:tc>
          <w:tcPr>
            <w:tcW w:w="1418" w:type="dxa"/>
          </w:tcPr>
          <w:p w14:paraId="534D4135" w14:textId="77777777" w:rsidR="000A5562" w:rsidRPr="00DA4560" w:rsidRDefault="000A5562" w:rsidP="00FE30D6">
            <w:pPr>
              <w:pStyle w:val="TAL"/>
            </w:pPr>
            <w:r w:rsidRPr="00DA4560">
              <w:t>3.2.1.59</w:t>
            </w:r>
          </w:p>
        </w:tc>
      </w:tr>
      <w:tr w:rsidR="000A5562" w:rsidRPr="00DA4560" w14:paraId="6752ECC0" w14:textId="77777777" w:rsidTr="00FE30D6">
        <w:tblPrEx>
          <w:tblCellMar>
            <w:top w:w="0" w:type="dxa"/>
            <w:bottom w:w="0" w:type="dxa"/>
          </w:tblCellMar>
        </w:tblPrEx>
        <w:trPr>
          <w:jc w:val="center"/>
        </w:trPr>
        <w:tc>
          <w:tcPr>
            <w:tcW w:w="4874" w:type="dxa"/>
          </w:tcPr>
          <w:p w14:paraId="78C102BD" w14:textId="77777777" w:rsidR="000A5562" w:rsidRPr="00DA4560" w:rsidRDefault="000A5562" w:rsidP="00FE30D6">
            <w:pPr>
              <w:pStyle w:val="TAL"/>
            </w:pPr>
            <w:r w:rsidRPr="00DA4560">
              <w:t>UPLINK RELEASE INDICATION</w:t>
            </w:r>
          </w:p>
        </w:tc>
        <w:tc>
          <w:tcPr>
            <w:tcW w:w="1418" w:type="dxa"/>
          </w:tcPr>
          <w:p w14:paraId="1F930C7D" w14:textId="77777777" w:rsidR="000A5562" w:rsidRPr="00DA4560" w:rsidRDefault="000A5562" w:rsidP="00FE30D6">
            <w:pPr>
              <w:pStyle w:val="TAL"/>
            </w:pPr>
            <w:r w:rsidRPr="00DA4560">
              <w:t>3.2.1.60</w:t>
            </w:r>
          </w:p>
        </w:tc>
      </w:tr>
      <w:tr w:rsidR="000A5562" w:rsidRPr="00DA4560" w14:paraId="392325C3" w14:textId="77777777" w:rsidTr="00FE30D6">
        <w:tblPrEx>
          <w:tblCellMar>
            <w:top w:w="0" w:type="dxa"/>
            <w:bottom w:w="0" w:type="dxa"/>
          </w:tblCellMar>
        </w:tblPrEx>
        <w:trPr>
          <w:jc w:val="center"/>
        </w:trPr>
        <w:tc>
          <w:tcPr>
            <w:tcW w:w="4874" w:type="dxa"/>
          </w:tcPr>
          <w:p w14:paraId="73517DAE" w14:textId="77777777" w:rsidR="000A5562" w:rsidRPr="00DA4560" w:rsidRDefault="000A5562" w:rsidP="00FE30D6">
            <w:pPr>
              <w:pStyle w:val="TAL"/>
            </w:pPr>
            <w:r w:rsidRPr="00DA4560">
              <w:t>UPLINK REJECT COMMAND</w:t>
            </w:r>
          </w:p>
        </w:tc>
        <w:tc>
          <w:tcPr>
            <w:tcW w:w="1418" w:type="dxa"/>
          </w:tcPr>
          <w:p w14:paraId="184F66B0" w14:textId="77777777" w:rsidR="000A5562" w:rsidRPr="00DA4560" w:rsidRDefault="000A5562" w:rsidP="00FE30D6">
            <w:pPr>
              <w:pStyle w:val="TAL"/>
            </w:pPr>
            <w:r w:rsidRPr="00DA4560">
              <w:t>3.2.1.61</w:t>
            </w:r>
          </w:p>
        </w:tc>
      </w:tr>
      <w:tr w:rsidR="000A5562" w:rsidRPr="00DA4560" w14:paraId="279FDE6F" w14:textId="77777777" w:rsidTr="00FE30D6">
        <w:tblPrEx>
          <w:tblCellMar>
            <w:top w:w="0" w:type="dxa"/>
            <w:bottom w:w="0" w:type="dxa"/>
          </w:tblCellMar>
        </w:tblPrEx>
        <w:trPr>
          <w:jc w:val="center"/>
        </w:trPr>
        <w:tc>
          <w:tcPr>
            <w:tcW w:w="4874" w:type="dxa"/>
          </w:tcPr>
          <w:p w14:paraId="146C69AF" w14:textId="77777777" w:rsidR="000A5562" w:rsidRPr="00DA4560" w:rsidRDefault="000A5562" w:rsidP="00FE30D6">
            <w:pPr>
              <w:pStyle w:val="TAL"/>
            </w:pPr>
            <w:r w:rsidRPr="00DA4560">
              <w:t>UPLINK RELEASE COMMAND</w:t>
            </w:r>
          </w:p>
        </w:tc>
        <w:tc>
          <w:tcPr>
            <w:tcW w:w="1418" w:type="dxa"/>
          </w:tcPr>
          <w:p w14:paraId="1E1F08C3" w14:textId="77777777" w:rsidR="000A5562" w:rsidRPr="00DA4560" w:rsidRDefault="000A5562" w:rsidP="00FE30D6">
            <w:pPr>
              <w:pStyle w:val="TAL"/>
            </w:pPr>
            <w:r w:rsidRPr="00DA4560">
              <w:t>3.2.1.62</w:t>
            </w:r>
          </w:p>
        </w:tc>
      </w:tr>
      <w:tr w:rsidR="000A5562" w:rsidRPr="00DA4560" w14:paraId="022CF48F" w14:textId="77777777" w:rsidTr="00FE30D6">
        <w:tblPrEx>
          <w:tblCellMar>
            <w:top w:w="0" w:type="dxa"/>
            <w:bottom w:w="0" w:type="dxa"/>
          </w:tblCellMar>
        </w:tblPrEx>
        <w:trPr>
          <w:jc w:val="center"/>
        </w:trPr>
        <w:tc>
          <w:tcPr>
            <w:tcW w:w="4874" w:type="dxa"/>
          </w:tcPr>
          <w:p w14:paraId="3B2507A4" w14:textId="77777777" w:rsidR="000A5562" w:rsidRPr="00DA4560" w:rsidRDefault="000A5562" w:rsidP="00FE30D6">
            <w:pPr>
              <w:pStyle w:val="TAL"/>
            </w:pPr>
            <w:r w:rsidRPr="00DA4560">
              <w:t>UPLINK SEIZED COMMAND</w:t>
            </w:r>
          </w:p>
        </w:tc>
        <w:tc>
          <w:tcPr>
            <w:tcW w:w="1418" w:type="dxa"/>
          </w:tcPr>
          <w:p w14:paraId="16A2E4B7" w14:textId="77777777" w:rsidR="000A5562" w:rsidRPr="00DA4560" w:rsidRDefault="000A5562" w:rsidP="00FE30D6">
            <w:pPr>
              <w:pStyle w:val="TAL"/>
            </w:pPr>
            <w:r w:rsidRPr="00DA4560">
              <w:t>3.2.1.63</w:t>
            </w:r>
          </w:p>
        </w:tc>
      </w:tr>
      <w:tr w:rsidR="000A5562" w:rsidRPr="00DA4560" w14:paraId="28F70003" w14:textId="77777777" w:rsidTr="00FE30D6">
        <w:tblPrEx>
          <w:tblCellMar>
            <w:top w:w="0" w:type="dxa"/>
            <w:bottom w:w="0" w:type="dxa"/>
          </w:tblCellMar>
        </w:tblPrEx>
        <w:trPr>
          <w:jc w:val="center"/>
        </w:trPr>
        <w:tc>
          <w:tcPr>
            <w:tcW w:w="4874" w:type="dxa"/>
          </w:tcPr>
          <w:p w14:paraId="11AECEA5" w14:textId="77777777" w:rsidR="000A5562" w:rsidRPr="00DA4560" w:rsidRDefault="000A5562" w:rsidP="00FE30D6">
            <w:pPr>
              <w:pStyle w:val="TAL"/>
            </w:pPr>
            <w:r w:rsidRPr="00DA4560">
              <w:lastRenderedPageBreak/>
              <w:t>SUSPEND</w:t>
            </w:r>
          </w:p>
        </w:tc>
        <w:tc>
          <w:tcPr>
            <w:tcW w:w="1418" w:type="dxa"/>
          </w:tcPr>
          <w:p w14:paraId="7A3A485D" w14:textId="77777777" w:rsidR="000A5562" w:rsidRPr="00DA4560" w:rsidRDefault="000A5562" w:rsidP="00FE30D6">
            <w:pPr>
              <w:pStyle w:val="TAL"/>
            </w:pPr>
            <w:r w:rsidRPr="00DA4560">
              <w:t>3.2.1.64</w:t>
            </w:r>
          </w:p>
        </w:tc>
      </w:tr>
      <w:tr w:rsidR="000A5562" w:rsidRPr="00DA4560" w14:paraId="1E27848D" w14:textId="77777777" w:rsidTr="00FE30D6">
        <w:tblPrEx>
          <w:tblCellMar>
            <w:top w:w="0" w:type="dxa"/>
            <w:bottom w:w="0" w:type="dxa"/>
          </w:tblCellMar>
        </w:tblPrEx>
        <w:trPr>
          <w:jc w:val="center"/>
        </w:trPr>
        <w:tc>
          <w:tcPr>
            <w:tcW w:w="4874" w:type="dxa"/>
          </w:tcPr>
          <w:p w14:paraId="26C8400B" w14:textId="77777777" w:rsidR="000A5562" w:rsidRPr="00DA4560" w:rsidRDefault="000A5562" w:rsidP="00FE30D6">
            <w:pPr>
              <w:pStyle w:val="TAL"/>
            </w:pPr>
            <w:r w:rsidRPr="00DA4560">
              <w:t>RESUME</w:t>
            </w:r>
          </w:p>
        </w:tc>
        <w:tc>
          <w:tcPr>
            <w:tcW w:w="1418" w:type="dxa"/>
          </w:tcPr>
          <w:p w14:paraId="6B4DAE60" w14:textId="77777777" w:rsidR="000A5562" w:rsidRPr="00DA4560" w:rsidRDefault="000A5562" w:rsidP="00FE30D6">
            <w:pPr>
              <w:pStyle w:val="TAL"/>
            </w:pPr>
            <w:r w:rsidRPr="00DA4560">
              <w:t>3.2.1.65</w:t>
            </w:r>
          </w:p>
        </w:tc>
      </w:tr>
      <w:tr w:rsidR="000A5562" w:rsidRPr="00DA4560" w14:paraId="5E9F6B52" w14:textId="77777777" w:rsidTr="00FE30D6">
        <w:tblPrEx>
          <w:tblCellMar>
            <w:top w:w="0" w:type="dxa"/>
            <w:bottom w:w="0" w:type="dxa"/>
          </w:tblCellMar>
        </w:tblPrEx>
        <w:trPr>
          <w:jc w:val="center"/>
        </w:trPr>
        <w:tc>
          <w:tcPr>
            <w:tcW w:w="4874" w:type="dxa"/>
          </w:tcPr>
          <w:p w14:paraId="6D14C972" w14:textId="77777777" w:rsidR="000A5562" w:rsidRPr="00DA4560" w:rsidRDefault="000A5562" w:rsidP="00FE30D6">
            <w:pPr>
              <w:pStyle w:val="TAL"/>
            </w:pPr>
            <w:r w:rsidRPr="00DA4560">
              <w:t>CHANGE CIRCUIT</w:t>
            </w:r>
          </w:p>
        </w:tc>
        <w:tc>
          <w:tcPr>
            <w:tcW w:w="1418" w:type="dxa"/>
          </w:tcPr>
          <w:p w14:paraId="51810B68" w14:textId="77777777" w:rsidR="000A5562" w:rsidRPr="00DA4560" w:rsidRDefault="000A5562" w:rsidP="00FE30D6">
            <w:pPr>
              <w:pStyle w:val="TAL"/>
            </w:pPr>
            <w:r w:rsidRPr="00DA4560">
              <w:t>3.2.1.66</w:t>
            </w:r>
          </w:p>
        </w:tc>
      </w:tr>
      <w:tr w:rsidR="000A5562" w:rsidRPr="00DA4560" w14:paraId="4DA5D3C9" w14:textId="77777777" w:rsidTr="00FE30D6">
        <w:tblPrEx>
          <w:tblCellMar>
            <w:top w:w="0" w:type="dxa"/>
            <w:bottom w:w="0" w:type="dxa"/>
          </w:tblCellMar>
        </w:tblPrEx>
        <w:trPr>
          <w:jc w:val="center"/>
        </w:trPr>
        <w:tc>
          <w:tcPr>
            <w:tcW w:w="4874" w:type="dxa"/>
          </w:tcPr>
          <w:p w14:paraId="24E52120" w14:textId="77777777" w:rsidR="000A5562" w:rsidRPr="00DA4560" w:rsidRDefault="000A5562" w:rsidP="00FE30D6">
            <w:pPr>
              <w:pStyle w:val="TAL"/>
            </w:pPr>
            <w:r w:rsidRPr="00DA4560">
              <w:t>CHANGE CIRCUIT ACKNOWLEDGE</w:t>
            </w:r>
          </w:p>
        </w:tc>
        <w:tc>
          <w:tcPr>
            <w:tcW w:w="1418" w:type="dxa"/>
          </w:tcPr>
          <w:p w14:paraId="05349787" w14:textId="77777777" w:rsidR="000A5562" w:rsidRPr="00DA4560" w:rsidRDefault="000A5562" w:rsidP="00FE30D6">
            <w:pPr>
              <w:pStyle w:val="TAL"/>
            </w:pPr>
            <w:r w:rsidRPr="00DA4560">
              <w:t>3.2.1.67</w:t>
            </w:r>
          </w:p>
        </w:tc>
      </w:tr>
      <w:tr w:rsidR="000A5562" w:rsidRPr="00DA4560" w14:paraId="784FFF20" w14:textId="77777777" w:rsidTr="00FE30D6">
        <w:tblPrEx>
          <w:tblCellMar>
            <w:top w:w="0" w:type="dxa"/>
            <w:bottom w:w="0" w:type="dxa"/>
          </w:tblCellMar>
        </w:tblPrEx>
        <w:trPr>
          <w:jc w:val="center"/>
        </w:trPr>
        <w:tc>
          <w:tcPr>
            <w:tcW w:w="4874" w:type="dxa"/>
          </w:tcPr>
          <w:p w14:paraId="6DBA9345" w14:textId="77777777" w:rsidR="000A5562" w:rsidRPr="00DA4560" w:rsidRDefault="000A5562" w:rsidP="00FE30D6">
            <w:pPr>
              <w:pStyle w:val="TAL"/>
            </w:pPr>
            <w:r w:rsidRPr="00DA4560">
              <w:t>COMMON ID</w:t>
            </w:r>
          </w:p>
        </w:tc>
        <w:tc>
          <w:tcPr>
            <w:tcW w:w="1418" w:type="dxa"/>
          </w:tcPr>
          <w:p w14:paraId="29B0A252" w14:textId="77777777" w:rsidR="000A5562" w:rsidRPr="00DA4560" w:rsidRDefault="000A5562" w:rsidP="00FE30D6">
            <w:pPr>
              <w:pStyle w:val="TAL"/>
            </w:pPr>
            <w:r w:rsidRPr="00DA4560">
              <w:t>3.2.1.68</w:t>
            </w:r>
          </w:p>
        </w:tc>
      </w:tr>
      <w:tr w:rsidR="000A5562" w:rsidRPr="00DA4560" w14:paraId="0791FB8C" w14:textId="77777777" w:rsidTr="00FE30D6">
        <w:tblPrEx>
          <w:tblCellMar>
            <w:top w:w="0" w:type="dxa"/>
            <w:bottom w:w="0" w:type="dxa"/>
          </w:tblCellMar>
        </w:tblPrEx>
        <w:trPr>
          <w:jc w:val="center"/>
        </w:trPr>
        <w:tc>
          <w:tcPr>
            <w:tcW w:w="4874" w:type="dxa"/>
          </w:tcPr>
          <w:p w14:paraId="2FFB5893" w14:textId="77777777" w:rsidR="000A5562" w:rsidRPr="00DA4560" w:rsidRDefault="000A5562" w:rsidP="00FE30D6">
            <w:pPr>
              <w:pStyle w:val="TAL"/>
            </w:pPr>
            <w:r w:rsidRPr="00DA4560">
              <w:t>LSA INFORMATION</w:t>
            </w:r>
          </w:p>
        </w:tc>
        <w:tc>
          <w:tcPr>
            <w:tcW w:w="1418" w:type="dxa"/>
          </w:tcPr>
          <w:p w14:paraId="5881D33F" w14:textId="77777777" w:rsidR="000A5562" w:rsidRPr="00DA4560" w:rsidRDefault="000A5562" w:rsidP="00FE30D6">
            <w:pPr>
              <w:pStyle w:val="TAL"/>
            </w:pPr>
            <w:r w:rsidRPr="00DA4560">
              <w:t>3.2.1.69</w:t>
            </w:r>
          </w:p>
        </w:tc>
      </w:tr>
      <w:tr w:rsidR="000A5562" w:rsidRPr="00DA4560" w14:paraId="253B4ECC" w14:textId="77777777" w:rsidTr="00FE30D6">
        <w:tblPrEx>
          <w:tblCellMar>
            <w:top w:w="0" w:type="dxa"/>
            <w:bottom w:w="0" w:type="dxa"/>
          </w:tblCellMar>
        </w:tblPrEx>
        <w:trPr>
          <w:jc w:val="center"/>
        </w:trPr>
        <w:tc>
          <w:tcPr>
            <w:tcW w:w="4874" w:type="dxa"/>
          </w:tcPr>
          <w:p w14:paraId="066BCD4E" w14:textId="77777777" w:rsidR="000A5562" w:rsidRPr="00DA4560" w:rsidRDefault="000A5562" w:rsidP="00FE30D6">
            <w:pPr>
              <w:pStyle w:val="TAL"/>
            </w:pPr>
            <w:r w:rsidRPr="00DA4560">
              <w:t>CONNECTION ORIENTED INFORMATION</w:t>
            </w:r>
          </w:p>
        </w:tc>
        <w:tc>
          <w:tcPr>
            <w:tcW w:w="1418" w:type="dxa"/>
          </w:tcPr>
          <w:p w14:paraId="70AFD996" w14:textId="77777777" w:rsidR="000A5562" w:rsidRPr="00DA4560" w:rsidRDefault="000A5562" w:rsidP="00FE30D6">
            <w:pPr>
              <w:pStyle w:val="TAL"/>
            </w:pPr>
            <w:r w:rsidRPr="00DA4560">
              <w:t>3.2.1.70</w:t>
            </w:r>
          </w:p>
        </w:tc>
      </w:tr>
      <w:tr w:rsidR="000A5562" w:rsidRPr="00DA4560" w14:paraId="350181AF" w14:textId="77777777" w:rsidTr="00FE30D6">
        <w:tblPrEx>
          <w:tblCellMar>
            <w:top w:w="0" w:type="dxa"/>
            <w:bottom w:w="0" w:type="dxa"/>
          </w:tblCellMar>
        </w:tblPrEx>
        <w:trPr>
          <w:jc w:val="center"/>
        </w:trPr>
        <w:tc>
          <w:tcPr>
            <w:tcW w:w="4874" w:type="dxa"/>
          </w:tcPr>
          <w:p w14:paraId="6F4AB2F6" w14:textId="77777777" w:rsidR="000A5562" w:rsidRPr="00DA4560" w:rsidRDefault="000A5562" w:rsidP="00FE30D6">
            <w:pPr>
              <w:pStyle w:val="TAL"/>
            </w:pPr>
            <w:r w:rsidRPr="00DA4560">
              <w:t>PERFORM LOCATION REQUEST</w:t>
            </w:r>
          </w:p>
        </w:tc>
        <w:tc>
          <w:tcPr>
            <w:tcW w:w="1418" w:type="dxa"/>
          </w:tcPr>
          <w:p w14:paraId="1FC072D1" w14:textId="77777777" w:rsidR="000A5562" w:rsidRPr="00DA4560" w:rsidRDefault="000A5562" w:rsidP="00FE30D6">
            <w:pPr>
              <w:pStyle w:val="TAL"/>
            </w:pPr>
            <w:r w:rsidRPr="00DA4560">
              <w:t>3.2.1.71</w:t>
            </w:r>
          </w:p>
        </w:tc>
      </w:tr>
      <w:tr w:rsidR="000A5562" w:rsidRPr="00DA4560" w14:paraId="48DE5216" w14:textId="77777777" w:rsidTr="00FE30D6">
        <w:tblPrEx>
          <w:tblCellMar>
            <w:top w:w="0" w:type="dxa"/>
            <w:bottom w:w="0" w:type="dxa"/>
          </w:tblCellMar>
        </w:tblPrEx>
        <w:trPr>
          <w:jc w:val="center"/>
        </w:trPr>
        <w:tc>
          <w:tcPr>
            <w:tcW w:w="4874" w:type="dxa"/>
          </w:tcPr>
          <w:p w14:paraId="15D8F48A" w14:textId="77777777" w:rsidR="000A5562" w:rsidRPr="00DA4560" w:rsidRDefault="000A5562" w:rsidP="00FE30D6">
            <w:pPr>
              <w:pStyle w:val="TAL"/>
            </w:pPr>
            <w:r w:rsidRPr="00DA4560">
              <w:t>PERFORM LOCATION RESPONSE</w:t>
            </w:r>
          </w:p>
        </w:tc>
        <w:tc>
          <w:tcPr>
            <w:tcW w:w="1418" w:type="dxa"/>
          </w:tcPr>
          <w:p w14:paraId="3F29FD11" w14:textId="77777777" w:rsidR="000A5562" w:rsidRPr="00DA4560" w:rsidRDefault="000A5562" w:rsidP="00FE30D6">
            <w:pPr>
              <w:pStyle w:val="TAL"/>
            </w:pPr>
            <w:r w:rsidRPr="00DA4560">
              <w:t>3.2.1.72</w:t>
            </w:r>
          </w:p>
        </w:tc>
      </w:tr>
      <w:tr w:rsidR="000A5562" w:rsidRPr="00DA4560" w14:paraId="47C4BEFE" w14:textId="77777777" w:rsidTr="00FE30D6">
        <w:tblPrEx>
          <w:tblCellMar>
            <w:top w:w="0" w:type="dxa"/>
            <w:bottom w:w="0" w:type="dxa"/>
          </w:tblCellMar>
        </w:tblPrEx>
        <w:trPr>
          <w:jc w:val="center"/>
        </w:trPr>
        <w:tc>
          <w:tcPr>
            <w:tcW w:w="4874" w:type="dxa"/>
          </w:tcPr>
          <w:p w14:paraId="13FFF8D3" w14:textId="77777777" w:rsidR="000A5562" w:rsidRPr="00DA4560" w:rsidRDefault="000A5562" w:rsidP="00FE30D6">
            <w:pPr>
              <w:pStyle w:val="TAL"/>
            </w:pPr>
            <w:r w:rsidRPr="00DA4560">
              <w:t>PERFORM LOCATION ABORT</w:t>
            </w:r>
          </w:p>
        </w:tc>
        <w:tc>
          <w:tcPr>
            <w:tcW w:w="1418" w:type="dxa"/>
          </w:tcPr>
          <w:p w14:paraId="5DF98088" w14:textId="77777777" w:rsidR="000A5562" w:rsidRPr="00DA4560" w:rsidRDefault="000A5562" w:rsidP="00FE30D6">
            <w:pPr>
              <w:pStyle w:val="TAL"/>
            </w:pPr>
            <w:r w:rsidRPr="00DA4560">
              <w:t>3.2.1.73</w:t>
            </w:r>
          </w:p>
        </w:tc>
      </w:tr>
      <w:tr w:rsidR="000A5562" w:rsidRPr="00DA4560" w14:paraId="5D22C5F8" w14:textId="77777777" w:rsidTr="00FE30D6">
        <w:tblPrEx>
          <w:tblCellMar>
            <w:top w:w="0" w:type="dxa"/>
            <w:bottom w:w="0" w:type="dxa"/>
          </w:tblCellMar>
        </w:tblPrEx>
        <w:trPr>
          <w:jc w:val="center"/>
        </w:trPr>
        <w:tc>
          <w:tcPr>
            <w:tcW w:w="4874" w:type="dxa"/>
          </w:tcPr>
          <w:p w14:paraId="61DFEB17" w14:textId="77777777" w:rsidR="000A5562" w:rsidRPr="00DA4560" w:rsidRDefault="000A5562" w:rsidP="00FE30D6">
            <w:pPr>
              <w:pStyle w:val="TAL"/>
            </w:pPr>
            <w:r w:rsidRPr="00DA4560">
              <w:t>CONNECTIONLESS INFORMATION</w:t>
            </w:r>
          </w:p>
        </w:tc>
        <w:tc>
          <w:tcPr>
            <w:tcW w:w="1418" w:type="dxa"/>
          </w:tcPr>
          <w:p w14:paraId="664AC2DF" w14:textId="77777777" w:rsidR="000A5562" w:rsidRPr="00DA4560" w:rsidRDefault="000A5562" w:rsidP="00FE30D6">
            <w:pPr>
              <w:pStyle w:val="TAL"/>
            </w:pPr>
            <w:r w:rsidRPr="00DA4560">
              <w:t>3.2.1.74</w:t>
            </w:r>
          </w:p>
        </w:tc>
      </w:tr>
      <w:tr w:rsidR="000A5562" w:rsidRPr="00DA4560" w14:paraId="0BF50920" w14:textId="77777777" w:rsidTr="00FE30D6">
        <w:tblPrEx>
          <w:tblCellMar>
            <w:top w:w="0" w:type="dxa"/>
            <w:bottom w:w="0" w:type="dxa"/>
          </w:tblCellMar>
        </w:tblPrEx>
        <w:trPr>
          <w:jc w:val="center"/>
        </w:trPr>
        <w:tc>
          <w:tcPr>
            <w:tcW w:w="4874" w:type="dxa"/>
          </w:tcPr>
          <w:p w14:paraId="1A119695" w14:textId="77777777" w:rsidR="000A5562" w:rsidRPr="00DA4560" w:rsidRDefault="000A5562" w:rsidP="00FE30D6">
            <w:pPr>
              <w:pStyle w:val="TAL"/>
            </w:pPr>
            <w:r w:rsidRPr="00DA4560">
              <w:t>EMERGENCY RESET INDICATION</w:t>
            </w:r>
          </w:p>
        </w:tc>
        <w:tc>
          <w:tcPr>
            <w:tcW w:w="1418" w:type="dxa"/>
          </w:tcPr>
          <w:p w14:paraId="2FCAA3A7" w14:textId="77777777" w:rsidR="000A5562" w:rsidRPr="00DA4560" w:rsidRDefault="000A5562" w:rsidP="00FE30D6">
            <w:pPr>
              <w:pStyle w:val="TAL"/>
            </w:pPr>
            <w:r w:rsidRPr="00DA4560">
              <w:t>3.2.1.76</w:t>
            </w:r>
          </w:p>
        </w:tc>
      </w:tr>
      <w:tr w:rsidR="000A5562" w:rsidRPr="00DA4560" w14:paraId="0B3E1A36" w14:textId="77777777" w:rsidTr="00FE30D6">
        <w:tblPrEx>
          <w:tblCellMar>
            <w:top w:w="0" w:type="dxa"/>
            <w:bottom w:w="0" w:type="dxa"/>
          </w:tblCellMar>
        </w:tblPrEx>
        <w:trPr>
          <w:jc w:val="center"/>
        </w:trPr>
        <w:tc>
          <w:tcPr>
            <w:tcW w:w="4874" w:type="dxa"/>
          </w:tcPr>
          <w:p w14:paraId="526BC0BA" w14:textId="77777777" w:rsidR="000A5562" w:rsidRPr="00DA4560" w:rsidRDefault="000A5562" w:rsidP="00FE30D6">
            <w:pPr>
              <w:pStyle w:val="TAL"/>
            </w:pPr>
            <w:r w:rsidRPr="00DA4560">
              <w:t>EMERGENCY RESET COMMAND</w:t>
            </w:r>
          </w:p>
        </w:tc>
        <w:tc>
          <w:tcPr>
            <w:tcW w:w="1418" w:type="dxa"/>
          </w:tcPr>
          <w:p w14:paraId="0ACD90F1" w14:textId="77777777" w:rsidR="000A5562" w:rsidRPr="00DA4560" w:rsidRDefault="000A5562" w:rsidP="00FE30D6">
            <w:pPr>
              <w:pStyle w:val="TAL"/>
            </w:pPr>
            <w:r w:rsidRPr="00DA4560">
              <w:t>3.2.1.77</w:t>
            </w:r>
          </w:p>
        </w:tc>
      </w:tr>
      <w:tr w:rsidR="000A5562" w:rsidRPr="00DA4560" w14:paraId="78D5D648" w14:textId="77777777" w:rsidTr="00FE30D6">
        <w:tblPrEx>
          <w:tblCellMar>
            <w:top w:w="0" w:type="dxa"/>
            <w:bottom w:w="0" w:type="dxa"/>
          </w:tblCellMar>
        </w:tblPrEx>
        <w:trPr>
          <w:jc w:val="center"/>
        </w:trPr>
        <w:tc>
          <w:tcPr>
            <w:tcW w:w="4874" w:type="dxa"/>
          </w:tcPr>
          <w:p w14:paraId="688046FB" w14:textId="77777777" w:rsidR="000A5562" w:rsidRPr="00DA4560" w:rsidRDefault="000A5562" w:rsidP="00FE30D6">
            <w:pPr>
              <w:pStyle w:val="TAL"/>
            </w:pPr>
            <w:r w:rsidRPr="00DA4560">
              <w:t>VGCS ADDITIONAL INFORMATION</w:t>
            </w:r>
          </w:p>
        </w:tc>
        <w:tc>
          <w:tcPr>
            <w:tcW w:w="1418" w:type="dxa"/>
          </w:tcPr>
          <w:p w14:paraId="1C300252" w14:textId="77777777" w:rsidR="000A5562" w:rsidRPr="00DA4560" w:rsidRDefault="000A5562" w:rsidP="00FE30D6">
            <w:pPr>
              <w:pStyle w:val="TAL"/>
            </w:pPr>
            <w:r w:rsidRPr="00DA4560">
              <w:t>3.2.1.78</w:t>
            </w:r>
          </w:p>
        </w:tc>
      </w:tr>
      <w:tr w:rsidR="000A5562" w:rsidRPr="00DA4560" w14:paraId="3BFCA3E0" w14:textId="77777777" w:rsidTr="00FE30D6">
        <w:tblPrEx>
          <w:tblCellMar>
            <w:top w:w="0" w:type="dxa"/>
            <w:bottom w:w="0" w:type="dxa"/>
          </w:tblCellMar>
        </w:tblPrEx>
        <w:trPr>
          <w:jc w:val="center"/>
        </w:trPr>
        <w:tc>
          <w:tcPr>
            <w:tcW w:w="4874" w:type="dxa"/>
          </w:tcPr>
          <w:p w14:paraId="3E8A87D6" w14:textId="77777777" w:rsidR="000A5562" w:rsidRPr="00DA4560" w:rsidRDefault="000A5562" w:rsidP="00FE30D6">
            <w:pPr>
              <w:pStyle w:val="TAL"/>
            </w:pPr>
            <w:r w:rsidRPr="00DA4560">
              <w:t>VGCS/VBS AREA CELL INFO</w:t>
            </w:r>
          </w:p>
        </w:tc>
        <w:tc>
          <w:tcPr>
            <w:tcW w:w="1418" w:type="dxa"/>
          </w:tcPr>
          <w:p w14:paraId="6389E3FF" w14:textId="77777777" w:rsidR="000A5562" w:rsidRPr="00DA4560" w:rsidRDefault="000A5562" w:rsidP="00FE30D6">
            <w:pPr>
              <w:pStyle w:val="TAL"/>
            </w:pPr>
            <w:r w:rsidRPr="00DA4560">
              <w:t>3.2.1.79</w:t>
            </w:r>
          </w:p>
        </w:tc>
      </w:tr>
      <w:tr w:rsidR="000A5562" w:rsidRPr="00DA4560" w14:paraId="0F7BEDD6" w14:textId="77777777" w:rsidTr="00FE30D6">
        <w:tblPrEx>
          <w:tblCellMar>
            <w:top w:w="0" w:type="dxa"/>
            <w:bottom w:w="0" w:type="dxa"/>
          </w:tblCellMar>
        </w:tblPrEx>
        <w:trPr>
          <w:jc w:val="center"/>
        </w:trPr>
        <w:tc>
          <w:tcPr>
            <w:tcW w:w="4874" w:type="dxa"/>
          </w:tcPr>
          <w:p w14:paraId="662793FA" w14:textId="77777777" w:rsidR="000A5562" w:rsidRPr="00DA4560" w:rsidRDefault="000A5562" w:rsidP="00FE30D6">
            <w:pPr>
              <w:pStyle w:val="TAL"/>
            </w:pPr>
            <w:r w:rsidRPr="00DA4560">
              <w:t>VGCS/VBS ASSIGMENT STATUS</w:t>
            </w:r>
          </w:p>
        </w:tc>
        <w:tc>
          <w:tcPr>
            <w:tcW w:w="1418" w:type="dxa"/>
          </w:tcPr>
          <w:p w14:paraId="1764C23A" w14:textId="77777777" w:rsidR="000A5562" w:rsidRPr="00DA4560" w:rsidRDefault="000A5562" w:rsidP="00FE30D6">
            <w:pPr>
              <w:pStyle w:val="TAL"/>
            </w:pPr>
            <w:r w:rsidRPr="00DA4560">
              <w:t>3.2.1.80</w:t>
            </w:r>
          </w:p>
        </w:tc>
      </w:tr>
      <w:tr w:rsidR="000A5562" w:rsidRPr="00DA4560" w14:paraId="07A9DDB4" w14:textId="77777777" w:rsidTr="00FE30D6">
        <w:tblPrEx>
          <w:tblCellMar>
            <w:top w:w="0" w:type="dxa"/>
            <w:bottom w:w="0" w:type="dxa"/>
          </w:tblCellMar>
        </w:tblPrEx>
        <w:trPr>
          <w:jc w:val="center"/>
        </w:trPr>
        <w:tc>
          <w:tcPr>
            <w:tcW w:w="4874" w:type="dxa"/>
          </w:tcPr>
          <w:p w14:paraId="205FD827" w14:textId="77777777" w:rsidR="000A5562" w:rsidRPr="00DA4560" w:rsidRDefault="000A5562" w:rsidP="00FE30D6">
            <w:pPr>
              <w:pStyle w:val="TAL"/>
            </w:pPr>
            <w:r w:rsidRPr="00DA4560">
              <w:t>VGCS SMS</w:t>
            </w:r>
          </w:p>
        </w:tc>
        <w:tc>
          <w:tcPr>
            <w:tcW w:w="1418" w:type="dxa"/>
          </w:tcPr>
          <w:p w14:paraId="17F4067E" w14:textId="77777777" w:rsidR="000A5562" w:rsidRPr="00DA4560" w:rsidRDefault="000A5562" w:rsidP="00FE30D6">
            <w:pPr>
              <w:pStyle w:val="TAL"/>
            </w:pPr>
            <w:r w:rsidRPr="00DA4560">
              <w:t>3.2.1.81</w:t>
            </w:r>
          </w:p>
        </w:tc>
      </w:tr>
      <w:tr w:rsidR="000A5562" w:rsidRPr="00DA4560" w14:paraId="1702A36E" w14:textId="77777777" w:rsidTr="00FE30D6">
        <w:tblPrEx>
          <w:tblCellMar>
            <w:top w:w="0" w:type="dxa"/>
            <w:bottom w:w="0" w:type="dxa"/>
          </w:tblCellMar>
        </w:tblPrEx>
        <w:trPr>
          <w:jc w:val="center"/>
        </w:trPr>
        <w:tc>
          <w:tcPr>
            <w:tcW w:w="4874" w:type="dxa"/>
          </w:tcPr>
          <w:p w14:paraId="1AAAF246" w14:textId="77777777" w:rsidR="000A5562" w:rsidRPr="00DA4560" w:rsidRDefault="000A5562" w:rsidP="00FE30D6">
            <w:pPr>
              <w:pStyle w:val="TAL"/>
            </w:pPr>
            <w:r w:rsidRPr="00DA4560">
              <w:t>NOTIFICATION DATA</w:t>
            </w:r>
          </w:p>
        </w:tc>
        <w:tc>
          <w:tcPr>
            <w:tcW w:w="1418" w:type="dxa"/>
          </w:tcPr>
          <w:p w14:paraId="2B1D1D88" w14:textId="77777777" w:rsidR="000A5562" w:rsidRPr="00DA4560" w:rsidRDefault="000A5562" w:rsidP="00FE30D6">
            <w:pPr>
              <w:pStyle w:val="TAL"/>
            </w:pPr>
            <w:r w:rsidRPr="00DA4560">
              <w:t>3.2.1.82</w:t>
            </w:r>
          </w:p>
        </w:tc>
      </w:tr>
      <w:tr w:rsidR="000A5562" w:rsidRPr="00DA4560" w14:paraId="01E81006" w14:textId="77777777" w:rsidTr="00FE30D6">
        <w:tblPrEx>
          <w:tblCellMar>
            <w:top w:w="0" w:type="dxa"/>
            <w:bottom w:w="0" w:type="dxa"/>
          </w:tblCellMar>
        </w:tblPrEx>
        <w:trPr>
          <w:jc w:val="center"/>
        </w:trPr>
        <w:tc>
          <w:tcPr>
            <w:tcW w:w="4874" w:type="dxa"/>
          </w:tcPr>
          <w:p w14:paraId="5B446F34" w14:textId="77777777" w:rsidR="000A5562" w:rsidRPr="00DA4560" w:rsidRDefault="000A5562" w:rsidP="00FE30D6">
            <w:pPr>
              <w:pStyle w:val="TAL"/>
            </w:pPr>
            <w:r w:rsidRPr="00DA4560">
              <w:t>INTERNAL HANDOVER REQUIRED</w:t>
            </w:r>
          </w:p>
        </w:tc>
        <w:tc>
          <w:tcPr>
            <w:tcW w:w="1418" w:type="dxa"/>
          </w:tcPr>
          <w:p w14:paraId="6B6AF93A" w14:textId="77777777" w:rsidR="000A5562" w:rsidRPr="00DA4560" w:rsidRDefault="000A5562" w:rsidP="00FE30D6">
            <w:pPr>
              <w:pStyle w:val="TAL"/>
            </w:pPr>
            <w:r w:rsidRPr="00DA4560">
              <w:t>3.2.1.83</w:t>
            </w:r>
          </w:p>
        </w:tc>
      </w:tr>
      <w:tr w:rsidR="000A5562" w:rsidRPr="00DA4560" w14:paraId="1A528988" w14:textId="77777777" w:rsidTr="00FE30D6">
        <w:tblPrEx>
          <w:tblCellMar>
            <w:top w:w="0" w:type="dxa"/>
            <w:bottom w:w="0" w:type="dxa"/>
          </w:tblCellMar>
        </w:tblPrEx>
        <w:trPr>
          <w:jc w:val="center"/>
        </w:trPr>
        <w:tc>
          <w:tcPr>
            <w:tcW w:w="4874" w:type="dxa"/>
          </w:tcPr>
          <w:p w14:paraId="3EBB63A9" w14:textId="77777777" w:rsidR="000A5562" w:rsidRPr="00DA4560" w:rsidRDefault="000A5562" w:rsidP="00FE30D6">
            <w:pPr>
              <w:pStyle w:val="TAL"/>
            </w:pPr>
            <w:r w:rsidRPr="00DA4560">
              <w:t>INTERNAL HANDOVER REQUIRED REJECT</w:t>
            </w:r>
          </w:p>
        </w:tc>
        <w:tc>
          <w:tcPr>
            <w:tcW w:w="1418" w:type="dxa"/>
          </w:tcPr>
          <w:p w14:paraId="35EB2E0D" w14:textId="77777777" w:rsidR="000A5562" w:rsidRPr="00DA4560" w:rsidRDefault="000A5562" w:rsidP="00FE30D6">
            <w:pPr>
              <w:pStyle w:val="TAL"/>
            </w:pPr>
            <w:r w:rsidRPr="00DA4560">
              <w:t>3.2.1.84</w:t>
            </w:r>
          </w:p>
        </w:tc>
      </w:tr>
      <w:tr w:rsidR="000A5562" w:rsidRPr="00DA4560" w14:paraId="5F336B6B" w14:textId="77777777" w:rsidTr="00FE30D6">
        <w:tblPrEx>
          <w:tblCellMar>
            <w:top w:w="0" w:type="dxa"/>
            <w:bottom w:w="0" w:type="dxa"/>
          </w:tblCellMar>
        </w:tblPrEx>
        <w:trPr>
          <w:jc w:val="center"/>
        </w:trPr>
        <w:tc>
          <w:tcPr>
            <w:tcW w:w="4874" w:type="dxa"/>
          </w:tcPr>
          <w:p w14:paraId="6B72F3F4" w14:textId="77777777" w:rsidR="000A5562" w:rsidRPr="00DA4560" w:rsidRDefault="000A5562" w:rsidP="00FE30D6">
            <w:pPr>
              <w:pStyle w:val="TAL"/>
            </w:pPr>
            <w:r w:rsidRPr="00DA4560">
              <w:t>INTERNAL HANDOVER COMMAND</w:t>
            </w:r>
          </w:p>
        </w:tc>
        <w:tc>
          <w:tcPr>
            <w:tcW w:w="1418" w:type="dxa"/>
          </w:tcPr>
          <w:p w14:paraId="3405D7C5" w14:textId="77777777" w:rsidR="000A5562" w:rsidRPr="00DA4560" w:rsidRDefault="000A5562" w:rsidP="00FE30D6">
            <w:pPr>
              <w:pStyle w:val="TAL"/>
            </w:pPr>
            <w:r w:rsidRPr="00DA4560">
              <w:t>3.2.1.85</w:t>
            </w:r>
          </w:p>
        </w:tc>
      </w:tr>
      <w:tr w:rsidR="000A5562" w:rsidRPr="00DA4560" w14:paraId="19E93715" w14:textId="77777777" w:rsidTr="00FE30D6">
        <w:tblPrEx>
          <w:tblCellMar>
            <w:top w:w="0" w:type="dxa"/>
            <w:bottom w:w="0" w:type="dxa"/>
          </w:tblCellMar>
        </w:tblPrEx>
        <w:trPr>
          <w:jc w:val="center"/>
        </w:trPr>
        <w:tc>
          <w:tcPr>
            <w:tcW w:w="4874" w:type="dxa"/>
          </w:tcPr>
          <w:p w14:paraId="52ACD351" w14:textId="77777777" w:rsidR="000A5562" w:rsidRPr="00DA4560" w:rsidRDefault="000A5562" w:rsidP="00FE30D6">
            <w:pPr>
              <w:pStyle w:val="TAL"/>
            </w:pPr>
            <w:r w:rsidRPr="00DA4560">
              <w:t>INTERNAL HANDOVER ENQUIRY</w:t>
            </w:r>
          </w:p>
        </w:tc>
        <w:tc>
          <w:tcPr>
            <w:tcW w:w="1418" w:type="dxa"/>
          </w:tcPr>
          <w:p w14:paraId="4B33B666" w14:textId="77777777" w:rsidR="000A5562" w:rsidRPr="00DA4560" w:rsidRDefault="000A5562" w:rsidP="00FE30D6">
            <w:pPr>
              <w:pStyle w:val="TAL"/>
            </w:pPr>
            <w:r w:rsidRPr="00DA4560">
              <w:t>3.2.1.86</w:t>
            </w:r>
          </w:p>
        </w:tc>
      </w:tr>
      <w:tr w:rsidR="000A5562" w:rsidRPr="00DA4560" w14:paraId="1B205D83" w14:textId="77777777" w:rsidTr="00FE30D6">
        <w:tblPrEx>
          <w:tblCellMar>
            <w:top w:w="0" w:type="dxa"/>
            <w:bottom w:w="0" w:type="dxa"/>
          </w:tblCellMar>
        </w:tblPrEx>
        <w:trPr>
          <w:jc w:val="center"/>
        </w:trPr>
        <w:tc>
          <w:tcPr>
            <w:tcW w:w="4874" w:type="dxa"/>
          </w:tcPr>
          <w:p w14:paraId="22F2D3CF" w14:textId="77777777" w:rsidR="000A5562" w:rsidRPr="00DA4560" w:rsidRDefault="000A5562" w:rsidP="00FE30D6">
            <w:pPr>
              <w:pStyle w:val="TAL"/>
            </w:pPr>
            <w:r w:rsidRPr="00DA4560">
              <w:rPr>
                <w:rFonts w:cs="Arial"/>
                <w:szCs w:val="18"/>
              </w:rPr>
              <w:t>RESET IP RESOURCE</w:t>
            </w:r>
          </w:p>
        </w:tc>
        <w:tc>
          <w:tcPr>
            <w:tcW w:w="1418" w:type="dxa"/>
          </w:tcPr>
          <w:p w14:paraId="58B461FF" w14:textId="77777777" w:rsidR="000A5562" w:rsidRPr="00DA4560" w:rsidRDefault="000A5562" w:rsidP="00FE30D6">
            <w:pPr>
              <w:pStyle w:val="TAL"/>
            </w:pPr>
            <w:r w:rsidRPr="00DA4560">
              <w:rPr>
                <w:rFonts w:cs="Arial"/>
                <w:szCs w:val="18"/>
              </w:rPr>
              <w:t>3.2.1.87</w:t>
            </w:r>
          </w:p>
        </w:tc>
      </w:tr>
      <w:tr w:rsidR="000A5562" w:rsidRPr="00DA4560" w14:paraId="6FAF1A5F" w14:textId="77777777" w:rsidTr="00FE30D6">
        <w:tblPrEx>
          <w:tblCellMar>
            <w:top w:w="0" w:type="dxa"/>
            <w:bottom w:w="0" w:type="dxa"/>
          </w:tblCellMar>
        </w:tblPrEx>
        <w:trPr>
          <w:jc w:val="center"/>
        </w:trPr>
        <w:tc>
          <w:tcPr>
            <w:tcW w:w="4874" w:type="dxa"/>
          </w:tcPr>
          <w:p w14:paraId="43B03751" w14:textId="77777777" w:rsidR="000A5562" w:rsidRPr="00DA4560" w:rsidRDefault="000A5562" w:rsidP="00FE30D6">
            <w:pPr>
              <w:pStyle w:val="TAL"/>
            </w:pPr>
            <w:r w:rsidRPr="00DA4560">
              <w:rPr>
                <w:rFonts w:cs="Arial"/>
                <w:szCs w:val="18"/>
              </w:rPr>
              <w:t>RESET IP RESOURCE ACKNOWLEDGE</w:t>
            </w:r>
          </w:p>
        </w:tc>
        <w:tc>
          <w:tcPr>
            <w:tcW w:w="1418" w:type="dxa"/>
          </w:tcPr>
          <w:p w14:paraId="5A46F843" w14:textId="77777777" w:rsidR="000A5562" w:rsidRPr="00DA4560" w:rsidRDefault="000A5562" w:rsidP="00FE30D6">
            <w:pPr>
              <w:pStyle w:val="TAL"/>
            </w:pPr>
            <w:r w:rsidRPr="00DA4560">
              <w:rPr>
                <w:rFonts w:cs="Arial"/>
                <w:szCs w:val="18"/>
              </w:rPr>
              <w:t>3.2.1.88</w:t>
            </w:r>
          </w:p>
        </w:tc>
      </w:tr>
      <w:tr w:rsidR="000A5562" w:rsidRPr="00DA4560" w14:paraId="6CAB3A15" w14:textId="77777777" w:rsidTr="00FE30D6">
        <w:tblPrEx>
          <w:tblCellMar>
            <w:top w:w="0" w:type="dxa"/>
            <w:bottom w:w="0" w:type="dxa"/>
          </w:tblCellMar>
        </w:tblPrEx>
        <w:trPr>
          <w:jc w:val="center"/>
        </w:trPr>
        <w:tc>
          <w:tcPr>
            <w:tcW w:w="4874" w:type="dxa"/>
          </w:tcPr>
          <w:p w14:paraId="2B93AE44" w14:textId="77777777" w:rsidR="000A5562" w:rsidRPr="00DA4560" w:rsidRDefault="000A5562" w:rsidP="00FE30D6">
            <w:pPr>
              <w:pStyle w:val="TAL"/>
            </w:pPr>
            <w:r w:rsidRPr="00DA4560">
              <w:rPr>
                <w:rFonts w:cs="Arial"/>
                <w:szCs w:val="18"/>
              </w:rPr>
              <w:t>REROUTE COMMAND</w:t>
            </w:r>
          </w:p>
        </w:tc>
        <w:tc>
          <w:tcPr>
            <w:tcW w:w="1418" w:type="dxa"/>
          </w:tcPr>
          <w:p w14:paraId="5B913500" w14:textId="77777777" w:rsidR="000A5562" w:rsidRPr="00DA4560" w:rsidRDefault="000A5562" w:rsidP="00FE30D6">
            <w:pPr>
              <w:pStyle w:val="TAL"/>
            </w:pPr>
            <w:r w:rsidRPr="00DA4560">
              <w:rPr>
                <w:rFonts w:cs="Arial"/>
                <w:szCs w:val="18"/>
              </w:rPr>
              <w:t>3.2.1.89</w:t>
            </w:r>
          </w:p>
        </w:tc>
      </w:tr>
      <w:tr w:rsidR="000A5562" w:rsidRPr="00DA4560" w14:paraId="35033E4D" w14:textId="77777777" w:rsidTr="00FE30D6">
        <w:tblPrEx>
          <w:tblCellMar>
            <w:top w:w="0" w:type="dxa"/>
            <w:bottom w:w="0" w:type="dxa"/>
          </w:tblCellMar>
        </w:tblPrEx>
        <w:trPr>
          <w:jc w:val="center"/>
        </w:trPr>
        <w:tc>
          <w:tcPr>
            <w:tcW w:w="4874" w:type="dxa"/>
          </w:tcPr>
          <w:p w14:paraId="7FE025D8" w14:textId="77777777" w:rsidR="000A5562" w:rsidRPr="00DA4560" w:rsidRDefault="000A5562" w:rsidP="00FE30D6">
            <w:pPr>
              <w:pStyle w:val="TAL"/>
            </w:pPr>
            <w:r w:rsidRPr="00DA4560">
              <w:rPr>
                <w:rFonts w:cs="Arial"/>
                <w:szCs w:val="18"/>
              </w:rPr>
              <w:t>REROUTE COMPLETE</w:t>
            </w:r>
          </w:p>
        </w:tc>
        <w:tc>
          <w:tcPr>
            <w:tcW w:w="1418" w:type="dxa"/>
          </w:tcPr>
          <w:p w14:paraId="5518D72A" w14:textId="77777777" w:rsidR="000A5562" w:rsidRPr="00DA4560" w:rsidRDefault="000A5562" w:rsidP="00FE30D6">
            <w:pPr>
              <w:pStyle w:val="TAL"/>
            </w:pPr>
            <w:r w:rsidRPr="00DA4560">
              <w:rPr>
                <w:rFonts w:cs="Arial"/>
                <w:szCs w:val="18"/>
              </w:rPr>
              <w:t>3.2.1.90</w:t>
            </w:r>
          </w:p>
        </w:tc>
      </w:tr>
      <w:tr w:rsidR="000A5562" w:rsidRPr="00DA4560" w14:paraId="1AC47F3A" w14:textId="77777777" w:rsidTr="00FE30D6">
        <w:tblPrEx>
          <w:tblCellMar>
            <w:top w:w="0" w:type="dxa"/>
            <w:bottom w:w="0" w:type="dxa"/>
          </w:tblCellMar>
        </w:tblPrEx>
        <w:trPr>
          <w:jc w:val="center"/>
        </w:trPr>
        <w:tc>
          <w:tcPr>
            <w:tcW w:w="4874" w:type="dxa"/>
            <w:tcBorders>
              <w:top w:val="single" w:sz="4" w:space="0" w:color="auto"/>
              <w:left w:val="single" w:sz="4" w:space="0" w:color="auto"/>
              <w:bottom w:val="single" w:sz="4" w:space="0" w:color="auto"/>
              <w:right w:val="single" w:sz="4" w:space="0" w:color="auto"/>
            </w:tcBorders>
          </w:tcPr>
          <w:p w14:paraId="5879D3DB" w14:textId="77777777" w:rsidR="000A5562" w:rsidRPr="00DA4560" w:rsidRDefault="000A5562" w:rsidP="00FE30D6">
            <w:pPr>
              <w:pStyle w:val="TAL"/>
            </w:pPr>
            <w:r w:rsidRPr="00DA4560">
              <w:rPr>
                <w:rFonts w:cs="Arial"/>
                <w:szCs w:val="18"/>
              </w:rPr>
              <w:t>LCLS-CONNECT-CONTROL</w:t>
            </w:r>
          </w:p>
        </w:tc>
        <w:tc>
          <w:tcPr>
            <w:tcW w:w="1418" w:type="dxa"/>
            <w:tcBorders>
              <w:top w:val="single" w:sz="4" w:space="0" w:color="auto"/>
              <w:left w:val="single" w:sz="4" w:space="0" w:color="auto"/>
              <w:bottom w:val="single" w:sz="4" w:space="0" w:color="auto"/>
              <w:right w:val="single" w:sz="4" w:space="0" w:color="auto"/>
            </w:tcBorders>
          </w:tcPr>
          <w:p w14:paraId="54C16820" w14:textId="77777777" w:rsidR="000A5562" w:rsidRPr="00DA4560" w:rsidRDefault="000A5562" w:rsidP="00FE30D6">
            <w:pPr>
              <w:pStyle w:val="TAL"/>
            </w:pPr>
            <w:smartTag w:uri="urn:schemas-microsoft-com:office:smarttags" w:element="chsdate">
              <w:smartTagPr>
                <w:attr w:name="IsROCDate" w:val="False"/>
                <w:attr w:name="IsLunarDate" w:val="False"/>
                <w:attr w:name="Day" w:val="30"/>
                <w:attr w:name="Month" w:val="12"/>
                <w:attr w:name="Year" w:val="1899"/>
              </w:smartTagPr>
              <w:r w:rsidRPr="00DA4560">
                <w:rPr>
                  <w:rFonts w:cs="Arial"/>
                  <w:szCs w:val="18"/>
                </w:rPr>
                <w:t>3.2.1</w:t>
              </w:r>
            </w:smartTag>
            <w:r w:rsidRPr="00DA4560">
              <w:rPr>
                <w:rFonts w:cs="Arial"/>
                <w:szCs w:val="18"/>
              </w:rPr>
              <w:t>.91</w:t>
            </w:r>
          </w:p>
        </w:tc>
      </w:tr>
      <w:tr w:rsidR="000A5562" w:rsidRPr="00DA4560" w14:paraId="2C439722" w14:textId="77777777" w:rsidTr="00FE30D6">
        <w:tblPrEx>
          <w:tblCellMar>
            <w:top w:w="0" w:type="dxa"/>
            <w:bottom w:w="0" w:type="dxa"/>
          </w:tblCellMar>
        </w:tblPrEx>
        <w:trPr>
          <w:jc w:val="center"/>
        </w:trPr>
        <w:tc>
          <w:tcPr>
            <w:tcW w:w="4874" w:type="dxa"/>
            <w:tcBorders>
              <w:top w:val="single" w:sz="4" w:space="0" w:color="auto"/>
              <w:left w:val="single" w:sz="4" w:space="0" w:color="auto"/>
              <w:bottom w:val="single" w:sz="4" w:space="0" w:color="auto"/>
              <w:right w:val="single" w:sz="4" w:space="0" w:color="auto"/>
            </w:tcBorders>
          </w:tcPr>
          <w:p w14:paraId="7F518140" w14:textId="77777777" w:rsidR="000A5562" w:rsidRPr="00DA4560" w:rsidRDefault="000A5562" w:rsidP="00FE30D6">
            <w:pPr>
              <w:pStyle w:val="TAL"/>
            </w:pPr>
            <w:r w:rsidRPr="00DA4560">
              <w:rPr>
                <w:rFonts w:cs="Arial"/>
                <w:szCs w:val="18"/>
              </w:rPr>
              <w:t>LCLS-CONNECT-CONTROL-ACK</w:t>
            </w:r>
          </w:p>
        </w:tc>
        <w:tc>
          <w:tcPr>
            <w:tcW w:w="1418" w:type="dxa"/>
            <w:tcBorders>
              <w:top w:val="single" w:sz="4" w:space="0" w:color="auto"/>
              <w:left w:val="single" w:sz="4" w:space="0" w:color="auto"/>
              <w:bottom w:val="single" w:sz="4" w:space="0" w:color="auto"/>
              <w:right w:val="single" w:sz="4" w:space="0" w:color="auto"/>
            </w:tcBorders>
          </w:tcPr>
          <w:p w14:paraId="74D86264" w14:textId="77777777" w:rsidR="000A5562" w:rsidRPr="00DA4560" w:rsidRDefault="000A5562" w:rsidP="00FE30D6">
            <w:pPr>
              <w:pStyle w:val="TAL"/>
            </w:pPr>
            <w:smartTag w:uri="urn:schemas-microsoft-com:office:smarttags" w:element="chsdate">
              <w:smartTagPr>
                <w:attr w:name="IsROCDate" w:val="False"/>
                <w:attr w:name="IsLunarDate" w:val="False"/>
                <w:attr w:name="Day" w:val="30"/>
                <w:attr w:name="Month" w:val="12"/>
                <w:attr w:name="Year" w:val="1899"/>
              </w:smartTagPr>
              <w:r w:rsidRPr="00DA4560">
                <w:rPr>
                  <w:rFonts w:cs="Arial"/>
                  <w:szCs w:val="18"/>
                </w:rPr>
                <w:t>3.2.1</w:t>
              </w:r>
            </w:smartTag>
            <w:r w:rsidRPr="00DA4560">
              <w:rPr>
                <w:rFonts w:cs="Arial"/>
                <w:szCs w:val="18"/>
              </w:rPr>
              <w:t>.92</w:t>
            </w:r>
          </w:p>
        </w:tc>
      </w:tr>
      <w:tr w:rsidR="000A5562" w:rsidRPr="00DA4560" w14:paraId="7BDA57C4" w14:textId="77777777" w:rsidTr="00FE30D6">
        <w:tblPrEx>
          <w:tblCellMar>
            <w:top w:w="0" w:type="dxa"/>
            <w:bottom w:w="0" w:type="dxa"/>
          </w:tblCellMar>
        </w:tblPrEx>
        <w:trPr>
          <w:jc w:val="center"/>
        </w:trPr>
        <w:tc>
          <w:tcPr>
            <w:tcW w:w="4874" w:type="dxa"/>
            <w:tcBorders>
              <w:top w:val="single" w:sz="4" w:space="0" w:color="auto"/>
              <w:left w:val="single" w:sz="4" w:space="0" w:color="auto"/>
              <w:bottom w:val="single" w:sz="4" w:space="0" w:color="auto"/>
              <w:right w:val="single" w:sz="4" w:space="0" w:color="auto"/>
            </w:tcBorders>
          </w:tcPr>
          <w:p w14:paraId="3809B01F" w14:textId="77777777" w:rsidR="000A5562" w:rsidRPr="00DA4560" w:rsidRDefault="000A5562" w:rsidP="00FE30D6">
            <w:pPr>
              <w:pStyle w:val="TAL"/>
            </w:pPr>
            <w:r w:rsidRPr="00DA4560">
              <w:rPr>
                <w:rFonts w:cs="Arial"/>
                <w:szCs w:val="18"/>
              </w:rPr>
              <w:t>LCLS-NOTIFICATION</w:t>
            </w:r>
          </w:p>
        </w:tc>
        <w:tc>
          <w:tcPr>
            <w:tcW w:w="1418" w:type="dxa"/>
            <w:tcBorders>
              <w:top w:val="single" w:sz="4" w:space="0" w:color="auto"/>
              <w:left w:val="single" w:sz="4" w:space="0" w:color="auto"/>
              <w:bottom w:val="single" w:sz="4" w:space="0" w:color="auto"/>
              <w:right w:val="single" w:sz="4" w:space="0" w:color="auto"/>
            </w:tcBorders>
          </w:tcPr>
          <w:p w14:paraId="66B654A6" w14:textId="77777777" w:rsidR="000A5562" w:rsidRPr="00DA4560" w:rsidRDefault="000A5562" w:rsidP="00FE30D6">
            <w:pPr>
              <w:pStyle w:val="TAL"/>
            </w:pPr>
            <w:r w:rsidRPr="00DA4560">
              <w:rPr>
                <w:rFonts w:cs="Arial"/>
                <w:szCs w:val="18"/>
              </w:rPr>
              <w:t>3.2.1.93</w:t>
            </w:r>
          </w:p>
        </w:tc>
      </w:tr>
      <w:tr w:rsidR="000A5562" w:rsidRPr="00BF294F" w14:paraId="1E6F7FAC" w14:textId="77777777" w:rsidTr="00FE30D6">
        <w:tblPrEx>
          <w:tblCellMar>
            <w:top w:w="0" w:type="dxa"/>
            <w:bottom w:w="0" w:type="dxa"/>
          </w:tblCellMar>
        </w:tblPrEx>
        <w:trPr>
          <w:jc w:val="center"/>
        </w:trPr>
        <w:tc>
          <w:tcPr>
            <w:tcW w:w="4874" w:type="dxa"/>
            <w:tcBorders>
              <w:top w:val="single" w:sz="4" w:space="0" w:color="auto"/>
              <w:left w:val="single" w:sz="4" w:space="0" w:color="auto"/>
              <w:bottom w:val="single" w:sz="4" w:space="0" w:color="auto"/>
              <w:right w:val="single" w:sz="4" w:space="0" w:color="auto"/>
            </w:tcBorders>
          </w:tcPr>
          <w:p w14:paraId="0265F6E3" w14:textId="77777777" w:rsidR="000A5562" w:rsidRPr="00BF294F" w:rsidRDefault="000A5562" w:rsidP="00FE30D6">
            <w:pPr>
              <w:pStyle w:val="TAL"/>
              <w:rPr>
                <w:rFonts w:cs="Arial"/>
                <w:szCs w:val="18"/>
              </w:rPr>
            </w:pPr>
            <w:r>
              <w:rPr>
                <w:rFonts w:cs="Arial"/>
                <w:szCs w:val="18"/>
              </w:rPr>
              <w:t>MS REGISTRATION ENQUIRY</w:t>
            </w:r>
          </w:p>
        </w:tc>
        <w:tc>
          <w:tcPr>
            <w:tcW w:w="1418" w:type="dxa"/>
            <w:tcBorders>
              <w:top w:val="single" w:sz="4" w:space="0" w:color="auto"/>
              <w:left w:val="single" w:sz="4" w:space="0" w:color="auto"/>
              <w:bottom w:val="single" w:sz="4" w:space="0" w:color="auto"/>
              <w:right w:val="single" w:sz="4" w:space="0" w:color="auto"/>
            </w:tcBorders>
          </w:tcPr>
          <w:p w14:paraId="1CBD1F89" w14:textId="77777777" w:rsidR="000A5562" w:rsidRPr="00BF294F" w:rsidRDefault="000A5562" w:rsidP="00FE30D6">
            <w:pPr>
              <w:pStyle w:val="TAL"/>
              <w:rPr>
                <w:rFonts w:cs="Arial"/>
                <w:szCs w:val="18"/>
              </w:rPr>
            </w:pPr>
            <w:r>
              <w:rPr>
                <w:rFonts w:cs="Arial"/>
                <w:szCs w:val="18"/>
              </w:rPr>
              <w:t>3.2.1.94</w:t>
            </w:r>
          </w:p>
        </w:tc>
      </w:tr>
      <w:tr w:rsidR="000A5562" w:rsidRPr="00BF294F" w14:paraId="0803DB1F" w14:textId="77777777" w:rsidTr="00FE30D6">
        <w:tblPrEx>
          <w:tblCellMar>
            <w:top w:w="0" w:type="dxa"/>
            <w:bottom w:w="0" w:type="dxa"/>
          </w:tblCellMar>
        </w:tblPrEx>
        <w:trPr>
          <w:jc w:val="center"/>
        </w:trPr>
        <w:tc>
          <w:tcPr>
            <w:tcW w:w="4874" w:type="dxa"/>
            <w:tcBorders>
              <w:top w:val="single" w:sz="4" w:space="0" w:color="auto"/>
              <w:left w:val="single" w:sz="4" w:space="0" w:color="auto"/>
              <w:bottom w:val="single" w:sz="4" w:space="0" w:color="auto"/>
              <w:right w:val="single" w:sz="4" w:space="0" w:color="auto"/>
            </w:tcBorders>
          </w:tcPr>
          <w:p w14:paraId="3681BD1B" w14:textId="77777777" w:rsidR="000A5562" w:rsidRPr="00BF294F" w:rsidRDefault="000A5562" w:rsidP="00FE30D6">
            <w:pPr>
              <w:pStyle w:val="TAL"/>
              <w:rPr>
                <w:rFonts w:cs="Arial"/>
                <w:szCs w:val="18"/>
              </w:rPr>
            </w:pPr>
            <w:r>
              <w:rPr>
                <w:rFonts w:cs="Arial"/>
                <w:szCs w:val="18"/>
              </w:rPr>
              <w:t>MS REGISTRATION ENQUIRY RESPONSE</w:t>
            </w:r>
          </w:p>
        </w:tc>
        <w:tc>
          <w:tcPr>
            <w:tcW w:w="1418" w:type="dxa"/>
            <w:tcBorders>
              <w:top w:val="single" w:sz="4" w:space="0" w:color="auto"/>
              <w:left w:val="single" w:sz="4" w:space="0" w:color="auto"/>
              <w:bottom w:val="single" w:sz="4" w:space="0" w:color="auto"/>
              <w:right w:val="single" w:sz="4" w:space="0" w:color="auto"/>
            </w:tcBorders>
          </w:tcPr>
          <w:p w14:paraId="2A40838F" w14:textId="77777777" w:rsidR="000A5562" w:rsidRPr="00BF294F" w:rsidRDefault="000A5562" w:rsidP="00FE30D6">
            <w:pPr>
              <w:pStyle w:val="TAL"/>
              <w:rPr>
                <w:rFonts w:cs="Arial"/>
                <w:szCs w:val="18"/>
              </w:rPr>
            </w:pPr>
            <w:r>
              <w:rPr>
                <w:rFonts w:cs="Arial"/>
                <w:szCs w:val="18"/>
              </w:rPr>
              <w:t>3.2.1.95</w:t>
            </w:r>
          </w:p>
        </w:tc>
      </w:tr>
    </w:tbl>
    <w:p w14:paraId="16F9E365" w14:textId="77777777" w:rsidR="000A5562" w:rsidRPr="00DA4560" w:rsidRDefault="000A5562" w:rsidP="000A5562"/>
    <w:p w14:paraId="0B9556D6" w14:textId="77777777" w:rsidR="000A5562" w:rsidRPr="00DA4560" w:rsidRDefault="000A5562" w:rsidP="000A5562">
      <w:pPr>
        <w:pStyle w:val="Heading3"/>
      </w:pPr>
      <w:bookmarkStart w:id="191" w:name="_Toc493018950"/>
      <w:r w:rsidRPr="00DA4560">
        <w:lastRenderedPageBreak/>
        <w:t>3.2.1</w:t>
      </w:r>
      <w:r w:rsidRPr="00DA4560">
        <w:tab/>
        <w:t>Message Contents</w:t>
      </w:r>
      <w:bookmarkEnd w:id="191"/>
    </w:p>
    <w:p w14:paraId="7B310B9B" w14:textId="77777777" w:rsidR="000A5562" w:rsidRPr="00DA4560" w:rsidRDefault="000A5562" w:rsidP="000A5562">
      <w:pPr>
        <w:pStyle w:val="Heading4"/>
      </w:pPr>
      <w:bookmarkStart w:id="192" w:name="_Toc493018951"/>
      <w:r w:rsidRPr="00DA4560">
        <w:t>3.2.1.1</w:t>
      </w:r>
      <w:r w:rsidRPr="00DA4560">
        <w:tab/>
        <w:t>ASSIGNMENT REQUEST</w:t>
      </w:r>
      <w:bookmarkEnd w:id="192"/>
    </w:p>
    <w:p w14:paraId="23973E88" w14:textId="77777777" w:rsidR="000A5562" w:rsidRPr="00DA4560" w:rsidRDefault="000A5562" w:rsidP="000A5562">
      <w:pPr>
        <w:keepNext/>
      </w:pPr>
      <w:r w:rsidRPr="00DA4560">
        <w:t>This message is sent from the MSC to the BSS via the relevant SCCP connection in order to request the BSS to assign radio resource(s), the attributes of which are defined within the message.</w:t>
      </w:r>
    </w:p>
    <w:p w14:paraId="7C46BFBE" w14:textId="77777777" w:rsidR="000A5562" w:rsidRPr="00DA4560" w:rsidRDefault="000A5562" w:rsidP="000A5562">
      <w:pPr>
        <w:keepNext/>
      </w:pPr>
      <w:r w:rsidRPr="00DA4560">
        <w:t>The message may also include the terrestrial circuit to be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1559"/>
        <w:gridCol w:w="1417"/>
        <w:gridCol w:w="1017"/>
        <w:gridCol w:w="1006"/>
      </w:tblGrid>
      <w:tr w:rsidR="000A5562" w:rsidRPr="00DA4560" w14:paraId="31A996D4" w14:textId="77777777" w:rsidTr="00FE30D6">
        <w:tblPrEx>
          <w:tblCellMar>
            <w:top w:w="0" w:type="dxa"/>
            <w:bottom w:w="0" w:type="dxa"/>
          </w:tblCellMar>
        </w:tblPrEx>
        <w:trPr>
          <w:cantSplit/>
          <w:jc w:val="center"/>
        </w:trPr>
        <w:tc>
          <w:tcPr>
            <w:tcW w:w="3261" w:type="dxa"/>
          </w:tcPr>
          <w:p w14:paraId="4136E225" w14:textId="77777777" w:rsidR="000A5562" w:rsidRPr="00DA4560" w:rsidRDefault="000A5562" w:rsidP="00FE30D6">
            <w:pPr>
              <w:pStyle w:val="TAH"/>
            </w:pPr>
            <w:r w:rsidRPr="00DA4560">
              <w:t>INFORMATION ELEMENT</w:t>
            </w:r>
          </w:p>
        </w:tc>
        <w:tc>
          <w:tcPr>
            <w:tcW w:w="1559" w:type="dxa"/>
          </w:tcPr>
          <w:p w14:paraId="718E84AC" w14:textId="77777777" w:rsidR="000A5562" w:rsidRPr="00DA4560" w:rsidRDefault="000A5562" w:rsidP="00FE30D6">
            <w:pPr>
              <w:pStyle w:val="TAH"/>
            </w:pPr>
            <w:r w:rsidRPr="00DA4560">
              <w:t>REFERENCE</w:t>
            </w:r>
          </w:p>
        </w:tc>
        <w:tc>
          <w:tcPr>
            <w:tcW w:w="1417" w:type="dxa"/>
          </w:tcPr>
          <w:p w14:paraId="0384B585" w14:textId="77777777" w:rsidR="000A5562" w:rsidRPr="00DA4560" w:rsidRDefault="000A5562" w:rsidP="00FE30D6">
            <w:pPr>
              <w:pStyle w:val="TAH"/>
            </w:pPr>
            <w:r w:rsidRPr="00DA4560">
              <w:t>DIRECTION</w:t>
            </w:r>
          </w:p>
        </w:tc>
        <w:tc>
          <w:tcPr>
            <w:tcW w:w="1017" w:type="dxa"/>
          </w:tcPr>
          <w:p w14:paraId="15346CB0" w14:textId="77777777" w:rsidR="000A5562" w:rsidRPr="00DA4560" w:rsidRDefault="000A5562" w:rsidP="00FE30D6">
            <w:pPr>
              <w:pStyle w:val="TAH"/>
            </w:pPr>
            <w:r w:rsidRPr="00DA4560">
              <w:t>TYPE</w:t>
            </w:r>
          </w:p>
        </w:tc>
        <w:tc>
          <w:tcPr>
            <w:tcW w:w="1006" w:type="dxa"/>
          </w:tcPr>
          <w:p w14:paraId="173A465A" w14:textId="77777777" w:rsidR="000A5562" w:rsidRPr="00DA4560" w:rsidRDefault="000A5562" w:rsidP="00FE30D6">
            <w:pPr>
              <w:pStyle w:val="TAH"/>
            </w:pPr>
            <w:r w:rsidRPr="00DA4560">
              <w:t>LEN</w:t>
            </w:r>
          </w:p>
        </w:tc>
      </w:tr>
      <w:tr w:rsidR="000A5562" w:rsidRPr="00DA4560" w14:paraId="74D48B46" w14:textId="77777777" w:rsidTr="00FE30D6">
        <w:tblPrEx>
          <w:tblCellMar>
            <w:top w:w="0" w:type="dxa"/>
            <w:bottom w:w="0" w:type="dxa"/>
          </w:tblCellMar>
        </w:tblPrEx>
        <w:trPr>
          <w:cantSplit/>
          <w:jc w:val="center"/>
        </w:trPr>
        <w:tc>
          <w:tcPr>
            <w:tcW w:w="3261" w:type="dxa"/>
          </w:tcPr>
          <w:p w14:paraId="520C1C54" w14:textId="77777777" w:rsidR="000A5562" w:rsidRPr="00DA4560" w:rsidRDefault="000A5562" w:rsidP="00FE30D6">
            <w:pPr>
              <w:pStyle w:val="TAL"/>
            </w:pPr>
            <w:r w:rsidRPr="00DA4560">
              <w:t>Message Type</w:t>
            </w:r>
          </w:p>
        </w:tc>
        <w:tc>
          <w:tcPr>
            <w:tcW w:w="1559" w:type="dxa"/>
          </w:tcPr>
          <w:p w14:paraId="35A7B023" w14:textId="77777777" w:rsidR="000A5562" w:rsidRPr="00DA4560" w:rsidRDefault="000A5562" w:rsidP="00FE30D6">
            <w:pPr>
              <w:pStyle w:val="TAL"/>
            </w:pPr>
            <w:r w:rsidRPr="00DA4560">
              <w:t xml:space="preserve">3.2.2.1 </w:t>
            </w:r>
          </w:p>
        </w:tc>
        <w:tc>
          <w:tcPr>
            <w:tcW w:w="1417" w:type="dxa"/>
          </w:tcPr>
          <w:p w14:paraId="7D1CFE96" w14:textId="77777777" w:rsidR="000A5562" w:rsidRPr="00DA4560" w:rsidRDefault="000A5562" w:rsidP="00FE30D6">
            <w:pPr>
              <w:pStyle w:val="TAC"/>
            </w:pPr>
            <w:r w:rsidRPr="00DA4560">
              <w:t xml:space="preserve">MSC-BSS </w:t>
            </w:r>
          </w:p>
        </w:tc>
        <w:tc>
          <w:tcPr>
            <w:tcW w:w="1017" w:type="dxa"/>
          </w:tcPr>
          <w:p w14:paraId="5C5FB275" w14:textId="77777777" w:rsidR="000A5562" w:rsidRPr="00DA4560" w:rsidRDefault="000A5562" w:rsidP="00FE30D6">
            <w:pPr>
              <w:pStyle w:val="TAC"/>
            </w:pPr>
            <w:r w:rsidRPr="00DA4560">
              <w:t>M</w:t>
            </w:r>
          </w:p>
        </w:tc>
        <w:tc>
          <w:tcPr>
            <w:tcW w:w="1006" w:type="dxa"/>
          </w:tcPr>
          <w:p w14:paraId="5E4E16FB" w14:textId="77777777" w:rsidR="000A5562" w:rsidRPr="00DA4560" w:rsidRDefault="000A5562" w:rsidP="00FE30D6">
            <w:pPr>
              <w:pStyle w:val="TAC"/>
            </w:pPr>
            <w:r w:rsidRPr="00DA4560">
              <w:t>1</w:t>
            </w:r>
          </w:p>
        </w:tc>
      </w:tr>
      <w:tr w:rsidR="000A5562" w:rsidRPr="00DA4560" w14:paraId="19791B14" w14:textId="77777777" w:rsidTr="00FE30D6">
        <w:tblPrEx>
          <w:tblCellMar>
            <w:top w:w="0" w:type="dxa"/>
            <w:bottom w:w="0" w:type="dxa"/>
          </w:tblCellMar>
        </w:tblPrEx>
        <w:trPr>
          <w:cantSplit/>
          <w:jc w:val="center"/>
        </w:trPr>
        <w:tc>
          <w:tcPr>
            <w:tcW w:w="3261" w:type="dxa"/>
          </w:tcPr>
          <w:p w14:paraId="18EFF272" w14:textId="77777777" w:rsidR="000A5562" w:rsidRPr="00DA4560" w:rsidRDefault="000A5562" w:rsidP="00FE30D6">
            <w:pPr>
              <w:pStyle w:val="TAL"/>
            </w:pPr>
            <w:r w:rsidRPr="00DA4560">
              <w:t>Channel Type</w:t>
            </w:r>
          </w:p>
        </w:tc>
        <w:tc>
          <w:tcPr>
            <w:tcW w:w="1559" w:type="dxa"/>
          </w:tcPr>
          <w:p w14:paraId="4834B630" w14:textId="77777777" w:rsidR="000A5562" w:rsidRPr="00DA4560" w:rsidRDefault="000A5562" w:rsidP="00FE30D6">
            <w:pPr>
              <w:pStyle w:val="TAL"/>
            </w:pPr>
            <w:r w:rsidRPr="00DA4560">
              <w:t>3.2.2.11</w:t>
            </w:r>
          </w:p>
        </w:tc>
        <w:tc>
          <w:tcPr>
            <w:tcW w:w="1417" w:type="dxa"/>
          </w:tcPr>
          <w:p w14:paraId="293E20D0" w14:textId="77777777" w:rsidR="000A5562" w:rsidRPr="00DA4560" w:rsidRDefault="000A5562" w:rsidP="00FE30D6">
            <w:pPr>
              <w:pStyle w:val="TAC"/>
            </w:pPr>
            <w:r w:rsidRPr="00DA4560">
              <w:t xml:space="preserve">MSC-BSS </w:t>
            </w:r>
          </w:p>
        </w:tc>
        <w:tc>
          <w:tcPr>
            <w:tcW w:w="1017" w:type="dxa"/>
          </w:tcPr>
          <w:p w14:paraId="4F7D8914" w14:textId="77777777" w:rsidR="000A5562" w:rsidRPr="00DA4560" w:rsidRDefault="000A5562" w:rsidP="00FE30D6">
            <w:pPr>
              <w:pStyle w:val="TAC"/>
            </w:pPr>
            <w:r w:rsidRPr="00DA4560">
              <w:t>M</w:t>
            </w:r>
          </w:p>
        </w:tc>
        <w:tc>
          <w:tcPr>
            <w:tcW w:w="1006" w:type="dxa"/>
          </w:tcPr>
          <w:p w14:paraId="1E00A2FA" w14:textId="77777777" w:rsidR="000A5562" w:rsidRPr="00DA4560" w:rsidRDefault="000A5562" w:rsidP="00FE30D6">
            <w:pPr>
              <w:pStyle w:val="TAC"/>
            </w:pPr>
            <w:r w:rsidRPr="00DA4560">
              <w:t>5-13</w:t>
            </w:r>
          </w:p>
        </w:tc>
      </w:tr>
      <w:tr w:rsidR="000A5562" w:rsidRPr="00DA4560" w14:paraId="7042629F" w14:textId="77777777" w:rsidTr="00FE30D6">
        <w:tblPrEx>
          <w:tblCellMar>
            <w:top w:w="0" w:type="dxa"/>
            <w:bottom w:w="0" w:type="dxa"/>
          </w:tblCellMar>
        </w:tblPrEx>
        <w:trPr>
          <w:cantSplit/>
          <w:jc w:val="center"/>
        </w:trPr>
        <w:tc>
          <w:tcPr>
            <w:tcW w:w="3261" w:type="dxa"/>
          </w:tcPr>
          <w:p w14:paraId="561081F7" w14:textId="77777777" w:rsidR="000A5562" w:rsidRPr="00DA4560" w:rsidRDefault="000A5562" w:rsidP="00FE30D6">
            <w:pPr>
              <w:pStyle w:val="TAL"/>
            </w:pPr>
            <w:r w:rsidRPr="00DA4560">
              <w:t>Layer 3 Header Information</w:t>
            </w:r>
          </w:p>
        </w:tc>
        <w:tc>
          <w:tcPr>
            <w:tcW w:w="1559" w:type="dxa"/>
          </w:tcPr>
          <w:p w14:paraId="5256C74E" w14:textId="77777777" w:rsidR="000A5562" w:rsidRPr="00DA4560" w:rsidRDefault="000A5562" w:rsidP="00FE30D6">
            <w:pPr>
              <w:pStyle w:val="TAL"/>
            </w:pPr>
            <w:r w:rsidRPr="00DA4560">
              <w:t xml:space="preserve">3.2.2.9 </w:t>
            </w:r>
          </w:p>
        </w:tc>
        <w:tc>
          <w:tcPr>
            <w:tcW w:w="1417" w:type="dxa"/>
          </w:tcPr>
          <w:p w14:paraId="6628EEB9" w14:textId="77777777" w:rsidR="000A5562" w:rsidRPr="00DA4560" w:rsidRDefault="000A5562" w:rsidP="00FE30D6">
            <w:pPr>
              <w:pStyle w:val="TAC"/>
            </w:pPr>
            <w:r w:rsidRPr="00DA4560">
              <w:t xml:space="preserve">MSC-BSS </w:t>
            </w:r>
          </w:p>
        </w:tc>
        <w:tc>
          <w:tcPr>
            <w:tcW w:w="1017" w:type="dxa"/>
          </w:tcPr>
          <w:p w14:paraId="4B5B24EB" w14:textId="77777777" w:rsidR="000A5562" w:rsidRPr="00DA4560" w:rsidRDefault="000A5562" w:rsidP="00FE30D6">
            <w:pPr>
              <w:pStyle w:val="TAC"/>
            </w:pPr>
            <w:r w:rsidRPr="00DA4560">
              <w:t xml:space="preserve">O (note 3) </w:t>
            </w:r>
          </w:p>
        </w:tc>
        <w:tc>
          <w:tcPr>
            <w:tcW w:w="1006" w:type="dxa"/>
          </w:tcPr>
          <w:p w14:paraId="02A432ED" w14:textId="77777777" w:rsidR="000A5562" w:rsidRPr="00DA4560" w:rsidRDefault="000A5562" w:rsidP="00FE30D6">
            <w:pPr>
              <w:pStyle w:val="TAC"/>
            </w:pPr>
            <w:r w:rsidRPr="00DA4560">
              <w:t>4</w:t>
            </w:r>
          </w:p>
        </w:tc>
      </w:tr>
      <w:tr w:rsidR="000A5562" w:rsidRPr="00DA4560" w14:paraId="1B9A9F6B" w14:textId="77777777" w:rsidTr="00FE30D6">
        <w:tblPrEx>
          <w:tblCellMar>
            <w:top w:w="0" w:type="dxa"/>
            <w:bottom w:w="0" w:type="dxa"/>
          </w:tblCellMar>
        </w:tblPrEx>
        <w:trPr>
          <w:cantSplit/>
          <w:jc w:val="center"/>
        </w:trPr>
        <w:tc>
          <w:tcPr>
            <w:tcW w:w="3261" w:type="dxa"/>
          </w:tcPr>
          <w:p w14:paraId="3DCE5444" w14:textId="77777777" w:rsidR="000A5562" w:rsidRPr="00DA4560" w:rsidRDefault="000A5562" w:rsidP="00FE30D6">
            <w:pPr>
              <w:pStyle w:val="TAL"/>
            </w:pPr>
            <w:r w:rsidRPr="00DA4560">
              <w:t>Priority</w:t>
            </w:r>
          </w:p>
        </w:tc>
        <w:tc>
          <w:tcPr>
            <w:tcW w:w="1559" w:type="dxa"/>
          </w:tcPr>
          <w:p w14:paraId="2F8391D7" w14:textId="77777777" w:rsidR="000A5562" w:rsidRPr="00DA4560" w:rsidRDefault="000A5562" w:rsidP="00FE30D6">
            <w:pPr>
              <w:pStyle w:val="TAL"/>
            </w:pPr>
            <w:r w:rsidRPr="00DA4560">
              <w:t>3.2.2.18</w:t>
            </w:r>
          </w:p>
        </w:tc>
        <w:tc>
          <w:tcPr>
            <w:tcW w:w="1417" w:type="dxa"/>
          </w:tcPr>
          <w:p w14:paraId="657EB67A" w14:textId="77777777" w:rsidR="000A5562" w:rsidRPr="00DA4560" w:rsidRDefault="000A5562" w:rsidP="00FE30D6">
            <w:pPr>
              <w:pStyle w:val="TAC"/>
            </w:pPr>
            <w:r w:rsidRPr="00DA4560">
              <w:t xml:space="preserve">MSC-BSS </w:t>
            </w:r>
          </w:p>
        </w:tc>
        <w:tc>
          <w:tcPr>
            <w:tcW w:w="1017" w:type="dxa"/>
          </w:tcPr>
          <w:p w14:paraId="492B4A33" w14:textId="77777777" w:rsidR="000A5562" w:rsidRPr="00DA4560" w:rsidRDefault="000A5562" w:rsidP="00FE30D6">
            <w:pPr>
              <w:pStyle w:val="TAC"/>
            </w:pPr>
            <w:r w:rsidRPr="00DA4560">
              <w:t>O</w:t>
            </w:r>
          </w:p>
        </w:tc>
        <w:tc>
          <w:tcPr>
            <w:tcW w:w="1006" w:type="dxa"/>
          </w:tcPr>
          <w:p w14:paraId="1CCA653D" w14:textId="77777777" w:rsidR="000A5562" w:rsidRPr="00DA4560" w:rsidRDefault="000A5562" w:rsidP="00FE30D6">
            <w:pPr>
              <w:pStyle w:val="TAC"/>
            </w:pPr>
            <w:r w:rsidRPr="00DA4560">
              <w:t>3</w:t>
            </w:r>
          </w:p>
        </w:tc>
      </w:tr>
      <w:tr w:rsidR="000A5562" w:rsidRPr="00DA4560" w14:paraId="7641FF1E" w14:textId="77777777" w:rsidTr="00FE30D6">
        <w:tblPrEx>
          <w:tblCellMar>
            <w:top w:w="0" w:type="dxa"/>
            <w:bottom w:w="0" w:type="dxa"/>
          </w:tblCellMar>
        </w:tblPrEx>
        <w:trPr>
          <w:cantSplit/>
          <w:jc w:val="center"/>
        </w:trPr>
        <w:tc>
          <w:tcPr>
            <w:tcW w:w="3261" w:type="dxa"/>
          </w:tcPr>
          <w:p w14:paraId="15E27F93" w14:textId="77777777" w:rsidR="000A5562" w:rsidRPr="00DA4560" w:rsidRDefault="000A5562" w:rsidP="00FE30D6">
            <w:pPr>
              <w:pStyle w:val="TAL"/>
            </w:pPr>
            <w:r w:rsidRPr="00DA4560">
              <w:t xml:space="preserve">Circuit Identity Code </w:t>
            </w:r>
          </w:p>
        </w:tc>
        <w:tc>
          <w:tcPr>
            <w:tcW w:w="1559" w:type="dxa"/>
          </w:tcPr>
          <w:p w14:paraId="2D44EA9E" w14:textId="77777777" w:rsidR="000A5562" w:rsidRPr="00DA4560" w:rsidRDefault="000A5562" w:rsidP="00FE30D6">
            <w:pPr>
              <w:pStyle w:val="TAL"/>
            </w:pPr>
            <w:r w:rsidRPr="00DA4560">
              <w:t xml:space="preserve">3.2.2.2 </w:t>
            </w:r>
          </w:p>
        </w:tc>
        <w:tc>
          <w:tcPr>
            <w:tcW w:w="1417" w:type="dxa"/>
          </w:tcPr>
          <w:p w14:paraId="47E97C6D" w14:textId="77777777" w:rsidR="000A5562" w:rsidRPr="00DA4560" w:rsidRDefault="000A5562" w:rsidP="00FE30D6">
            <w:pPr>
              <w:pStyle w:val="TAC"/>
            </w:pPr>
            <w:r w:rsidRPr="00DA4560">
              <w:t xml:space="preserve">MSC-BSS </w:t>
            </w:r>
          </w:p>
        </w:tc>
        <w:tc>
          <w:tcPr>
            <w:tcW w:w="1017" w:type="dxa"/>
          </w:tcPr>
          <w:p w14:paraId="635730F2" w14:textId="77777777" w:rsidR="000A5562" w:rsidRPr="00DA4560" w:rsidRDefault="000A5562" w:rsidP="00FE30D6">
            <w:pPr>
              <w:pStyle w:val="TAC"/>
            </w:pPr>
            <w:r w:rsidRPr="00DA4560">
              <w:t xml:space="preserve">O </w:t>
            </w:r>
            <w:r w:rsidRPr="00DA4560">
              <w:br/>
              <w:t>(note 1, 12)</w:t>
            </w:r>
          </w:p>
        </w:tc>
        <w:tc>
          <w:tcPr>
            <w:tcW w:w="1006" w:type="dxa"/>
          </w:tcPr>
          <w:p w14:paraId="22FD9B78" w14:textId="77777777" w:rsidR="000A5562" w:rsidRPr="00DA4560" w:rsidRDefault="000A5562" w:rsidP="00FE30D6">
            <w:pPr>
              <w:pStyle w:val="TAC"/>
            </w:pPr>
            <w:r w:rsidRPr="00DA4560">
              <w:t>3</w:t>
            </w:r>
          </w:p>
        </w:tc>
      </w:tr>
      <w:tr w:rsidR="000A5562" w:rsidRPr="00DA4560" w14:paraId="692FFA2A" w14:textId="77777777" w:rsidTr="00FE30D6">
        <w:tblPrEx>
          <w:tblCellMar>
            <w:top w:w="0" w:type="dxa"/>
            <w:bottom w:w="0" w:type="dxa"/>
          </w:tblCellMar>
        </w:tblPrEx>
        <w:trPr>
          <w:cantSplit/>
          <w:jc w:val="center"/>
        </w:trPr>
        <w:tc>
          <w:tcPr>
            <w:tcW w:w="3261" w:type="dxa"/>
          </w:tcPr>
          <w:p w14:paraId="5CE50866" w14:textId="77777777" w:rsidR="000A5562" w:rsidRPr="00DA4560" w:rsidRDefault="000A5562" w:rsidP="00FE30D6">
            <w:pPr>
              <w:pStyle w:val="TAL"/>
            </w:pPr>
            <w:r w:rsidRPr="00DA4560">
              <w:t xml:space="preserve">Downlink DTX Flag </w:t>
            </w:r>
          </w:p>
        </w:tc>
        <w:tc>
          <w:tcPr>
            <w:tcW w:w="1559" w:type="dxa"/>
          </w:tcPr>
          <w:p w14:paraId="59801D7A" w14:textId="77777777" w:rsidR="000A5562" w:rsidRPr="00DA4560" w:rsidRDefault="000A5562" w:rsidP="00FE30D6">
            <w:pPr>
              <w:pStyle w:val="TAL"/>
            </w:pPr>
            <w:r w:rsidRPr="00DA4560">
              <w:t>3.2.2.26</w:t>
            </w:r>
          </w:p>
        </w:tc>
        <w:tc>
          <w:tcPr>
            <w:tcW w:w="1417" w:type="dxa"/>
          </w:tcPr>
          <w:p w14:paraId="22F7A4CB" w14:textId="77777777" w:rsidR="000A5562" w:rsidRPr="00DA4560" w:rsidRDefault="000A5562" w:rsidP="00FE30D6">
            <w:pPr>
              <w:pStyle w:val="TAC"/>
            </w:pPr>
            <w:r w:rsidRPr="00DA4560">
              <w:t xml:space="preserve">MSC-BSS </w:t>
            </w:r>
          </w:p>
        </w:tc>
        <w:tc>
          <w:tcPr>
            <w:tcW w:w="1017" w:type="dxa"/>
          </w:tcPr>
          <w:p w14:paraId="1179C090" w14:textId="77777777" w:rsidR="000A5562" w:rsidRPr="00DA4560" w:rsidRDefault="000A5562" w:rsidP="00FE30D6">
            <w:pPr>
              <w:pStyle w:val="TAC"/>
            </w:pPr>
            <w:r w:rsidRPr="00DA4560">
              <w:t>O (note 2)</w:t>
            </w:r>
          </w:p>
        </w:tc>
        <w:tc>
          <w:tcPr>
            <w:tcW w:w="1006" w:type="dxa"/>
          </w:tcPr>
          <w:p w14:paraId="06DD0C5D" w14:textId="77777777" w:rsidR="000A5562" w:rsidRPr="00DA4560" w:rsidRDefault="000A5562" w:rsidP="00FE30D6">
            <w:pPr>
              <w:pStyle w:val="TAC"/>
            </w:pPr>
            <w:r w:rsidRPr="00DA4560">
              <w:t>2</w:t>
            </w:r>
          </w:p>
        </w:tc>
      </w:tr>
      <w:tr w:rsidR="000A5562" w:rsidRPr="00DA4560" w14:paraId="4481AB7D" w14:textId="77777777" w:rsidTr="00FE30D6">
        <w:tblPrEx>
          <w:tblCellMar>
            <w:top w:w="0" w:type="dxa"/>
            <w:bottom w:w="0" w:type="dxa"/>
          </w:tblCellMar>
        </w:tblPrEx>
        <w:trPr>
          <w:cantSplit/>
          <w:jc w:val="center"/>
        </w:trPr>
        <w:tc>
          <w:tcPr>
            <w:tcW w:w="3261" w:type="dxa"/>
          </w:tcPr>
          <w:p w14:paraId="709D07CE" w14:textId="77777777" w:rsidR="000A5562" w:rsidRPr="00DA4560" w:rsidRDefault="000A5562" w:rsidP="00FE30D6">
            <w:pPr>
              <w:pStyle w:val="TAL"/>
            </w:pPr>
            <w:r w:rsidRPr="00DA4560">
              <w:t>Interference Band To Be Used</w:t>
            </w:r>
          </w:p>
        </w:tc>
        <w:tc>
          <w:tcPr>
            <w:tcW w:w="1559" w:type="dxa"/>
          </w:tcPr>
          <w:p w14:paraId="53414EEA" w14:textId="77777777" w:rsidR="000A5562" w:rsidRPr="00DA4560" w:rsidRDefault="000A5562" w:rsidP="00FE30D6">
            <w:pPr>
              <w:pStyle w:val="TAL"/>
            </w:pPr>
            <w:r w:rsidRPr="00DA4560">
              <w:t>3.2.2.21</w:t>
            </w:r>
          </w:p>
        </w:tc>
        <w:tc>
          <w:tcPr>
            <w:tcW w:w="1417" w:type="dxa"/>
          </w:tcPr>
          <w:p w14:paraId="0B7D4233" w14:textId="77777777" w:rsidR="000A5562" w:rsidRPr="00DA4560" w:rsidRDefault="000A5562" w:rsidP="00FE30D6">
            <w:pPr>
              <w:pStyle w:val="TAC"/>
            </w:pPr>
            <w:r w:rsidRPr="00DA4560">
              <w:t xml:space="preserve">MSC-BSS </w:t>
            </w:r>
          </w:p>
        </w:tc>
        <w:tc>
          <w:tcPr>
            <w:tcW w:w="1017" w:type="dxa"/>
          </w:tcPr>
          <w:p w14:paraId="5F61542D" w14:textId="77777777" w:rsidR="000A5562" w:rsidRPr="00DA4560" w:rsidRDefault="000A5562" w:rsidP="00FE30D6">
            <w:pPr>
              <w:pStyle w:val="TAC"/>
            </w:pPr>
            <w:r w:rsidRPr="00DA4560">
              <w:t>O</w:t>
            </w:r>
          </w:p>
        </w:tc>
        <w:tc>
          <w:tcPr>
            <w:tcW w:w="1006" w:type="dxa"/>
          </w:tcPr>
          <w:p w14:paraId="33E71E49" w14:textId="77777777" w:rsidR="000A5562" w:rsidRPr="00DA4560" w:rsidRDefault="000A5562" w:rsidP="00FE30D6">
            <w:pPr>
              <w:pStyle w:val="TAC"/>
            </w:pPr>
            <w:r w:rsidRPr="00DA4560">
              <w:t>2</w:t>
            </w:r>
          </w:p>
        </w:tc>
      </w:tr>
      <w:tr w:rsidR="000A5562" w:rsidRPr="00DA4560" w14:paraId="6B4F3730" w14:textId="77777777" w:rsidTr="00FE30D6">
        <w:tblPrEx>
          <w:tblCellMar>
            <w:top w:w="0" w:type="dxa"/>
            <w:bottom w:w="0" w:type="dxa"/>
          </w:tblCellMar>
        </w:tblPrEx>
        <w:trPr>
          <w:cantSplit/>
          <w:jc w:val="center"/>
        </w:trPr>
        <w:tc>
          <w:tcPr>
            <w:tcW w:w="3261" w:type="dxa"/>
          </w:tcPr>
          <w:p w14:paraId="3D9CB380" w14:textId="77777777" w:rsidR="000A5562" w:rsidRPr="00DA4560" w:rsidRDefault="000A5562" w:rsidP="00FE30D6">
            <w:pPr>
              <w:pStyle w:val="TAL"/>
            </w:pPr>
            <w:r w:rsidRPr="00DA4560">
              <w:t xml:space="preserve">Classmark Information 2 </w:t>
            </w:r>
          </w:p>
        </w:tc>
        <w:tc>
          <w:tcPr>
            <w:tcW w:w="1559" w:type="dxa"/>
          </w:tcPr>
          <w:p w14:paraId="3F9F0E37" w14:textId="77777777" w:rsidR="000A5562" w:rsidRPr="00DA4560" w:rsidRDefault="000A5562" w:rsidP="00FE30D6">
            <w:pPr>
              <w:pStyle w:val="TAL"/>
            </w:pPr>
            <w:r w:rsidRPr="00DA4560">
              <w:t>3.2.2.19</w:t>
            </w:r>
          </w:p>
        </w:tc>
        <w:tc>
          <w:tcPr>
            <w:tcW w:w="1417" w:type="dxa"/>
          </w:tcPr>
          <w:p w14:paraId="53F13037" w14:textId="77777777" w:rsidR="000A5562" w:rsidRPr="00DA4560" w:rsidRDefault="000A5562" w:rsidP="00FE30D6">
            <w:pPr>
              <w:pStyle w:val="TAC"/>
            </w:pPr>
            <w:r w:rsidRPr="00DA4560">
              <w:t xml:space="preserve">MSC-BSS </w:t>
            </w:r>
          </w:p>
        </w:tc>
        <w:tc>
          <w:tcPr>
            <w:tcW w:w="1017" w:type="dxa"/>
          </w:tcPr>
          <w:p w14:paraId="66D39ED2" w14:textId="77777777" w:rsidR="000A5562" w:rsidRPr="00DA4560" w:rsidRDefault="000A5562" w:rsidP="00FE30D6">
            <w:pPr>
              <w:pStyle w:val="TAC"/>
            </w:pPr>
            <w:r w:rsidRPr="00DA4560">
              <w:t>O (note 4)</w:t>
            </w:r>
          </w:p>
        </w:tc>
        <w:tc>
          <w:tcPr>
            <w:tcW w:w="1006" w:type="dxa"/>
          </w:tcPr>
          <w:p w14:paraId="5F80CD42" w14:textId="77777777" w:rsidR="000A5562" w:rsidRPr="00DA4560" w:rsidRDefault="000A5562" w:rsidP="00FE30D6">
            <w:pPr>
              <w:pStyle w:val="TAC"/>
            </w:pPr>
            <w:r w:rsidRPr="00DA4560">
              <w:t>4-5</w:t>
            </w:r>
          </w:p>
        </w:tc>
      </w:tr>
      <w:tr w:rsidR="000A5562" w:rsidRPr="00DA4560" w14:paraId="77B6CACB" w14:textId="77777777" w:rsidTr="00FE30D6">
        <w:tblPrEx>
          <w:tblCellMar>
            <w:top w:w="0" w:type="dxa"/>
            <w:bottom w:w="0" w:type="dxa"/>
          </w:tblCellMar>
        </w:tblPrEx>
        <w:trPr>
          <w:cantSplit/>
          <w:jc w:val="center"/>
        </w:trPr>
        <w:tc>
          <w:tcPr>
            <w:tcW w:w="3261" w:type="dxa"/>
          </w:tcPr>
          <w:p w14:paraId="590520F3" w14:textId="77777777" w:rsidR="000A5562" w:rsidRPr="00DA4560" w:rsidRDefault="000A5562" w:rsidP="00FE30D6">
            <w:pPr>
              <w:pStyle w:val="TAL"/>
            </w:pPr>
            <w:r w:rsidRPr="00DA4560">
              <w:t>Group Call Reference</w:t>
            </w:r>
          </w:p>
        </w:tc>
        <w:tc>
          <w:tcPr>
            <w:tcW w:w="1559" w:type="dxa"/>
          </w:tcPr>
          <w:p w14:paraId="34CDF580" w14:textId="77777777" w:rsidR="000A5562" w:rsidRPr="00DA4560" w:rsidRDefault="000A5562" w:rsidP="00FE30D6">
            <w:pPr>
              <w:pStyle w:val="TAL"/>
            </w:pPr>
            <w:r w:rsidRPr="00DA4560">
              <w:t>3.2.2.55</w:t>
            </w:r>
          </w:p>
        </w:tc>
        <w:tc>
          <w:tcPr>
            <w:tcW w:w="1417" w:type="dxa"/>
          </w:tcPr>
          <w:p w14:paraId="5C500691" w14:textId="77777777" w:rsidR="000A5562" w:rsidRPr="00DA4560" w:rsidRDefault="000A5562" w:rsidP="00FE30D6">
            <w:pPr>
              <w:pStyle w:val="TAC"/>
            </w:pPr>
            <w:r w:rsidRPr="00DA4560">
              <w:t xml:space="preserve">MSC-BSS </w:t>
            </w:r>
          </w:p>
        </w:tc>
        <w:tc>
          <w:tcPr>
            <w:tcW w:w="1017" w:type="dxa"/>
          </w:tcPr>
          <w:p w14:paraId="0518C511" w14:textId="77777777" w:rsidR="000A5562" w:rsidRPr="00DA4560" w:rsidRDefault="000A5562" w:rsidP="00FE30D6">
            <w:pPr>
              <w:pStyle w:val="TAC"/>
            </w:pPr>
            <w:r w:rsidRPr="00DA4560">
              <w:t>O (note 5)</w:t>
            </w:r>
          </w:p>
        </w:tc>
        <w:tc>
          <w:tcPr>
            <w:tcW w:w="1006" w:type="dxa"/>
          </w:tcPr>
          <w:p w14:paraId="224CCF3B" w14:textId="77777777" w:rsidR="000A5562" w:rsidRPr="00DA4560" w:rsidRDefault="000A5562" w:rsidP="00FE30D6">
            <w:pPr>
              <w:pStyle w:val="TAC"/>
            </w:pPr>
            <w:r w:rsidRPr="00DA4560">
              <w:t>7</w:t>
            </w:r>
          </w:p>
        </w:tc>
      </w:tr>
      <w:tr w:rsidR="000A5562" w:rsidRPr="00DA4560" w14:paraId="6C38AD4D" w14:textId="77777777" w:rsidTr="00FE30D6">
        <w:tblPrEx>
          <w:tblCellMar>
            <w:top w:w="0" w:type="dxa"/>
            <w:bottom w:w="0" w:type="dxa"/>
          </w:tblCellMar>
        </w:tblPrEx>
        <w:trPr>
          <w:cantSplit/>
          <w:jc w:val="center"/>
        </w:trPr>
        <w:tc>
          <w:tcPr>
            <w:tcW w:w="3261" w:type="dxa"/>
          </w:tcPr>
          <w:p w14:paraId="3A8ECF13" w14:textId="77777777" w:rsidR="000A5562" w:rsidRPr="00DA4560" w:rsidRDefault="000A5562" w:rsidP="00FE30D6">
            <w:pPr>
              <w:pStyle w:val="TAL"/>
            </w:pPr>
            <w:r w:rsidRPr="00DA4560">
              <w:t xml:space="preserve">Talker Flag </w:t>
            </w:r>
          </w:p>
        </w:tc>
        <w:tc>
          <w:tcPr>
            <w:tcW w:w="1559" w:type="dxa"/>
          </w:tcPr>
          <w:p w14:paraId="13AAD32A" w14:textId="77777777" w:rsidR="000A5562" w:rsidRPr="00DA4560" w:rsidRDefault="000A5562" w:rsidP="00FE30D6">
            <w:pPr>
              <w:pStyle w:val="TAL"/>
            </w:pPr>
            <w:r w:rsidRPr="00DA4560">
              <w:t>3.2.2.54</w:t>
            </w:r>
          </w:p>
        </w:tc>
        <w:tc>
          <w:tcPr>
            <w:tcW w:w="1417" w:type="dxa"/>
          </w:tcPr>
          <w:p w14:paraId="1B739BC5" w14:textId="77777777" w:rsidR="000A5562" w:rsidRPr="00DA4560" w:rsidRDefault="000A5562" w:rsidP="00FE30D6">
            <w:pPr>
              <w:pStyle w:val="TAC"/>
            </w:pPr>
            <w:r w:rsidRPr="00DA4560">
              <w:t xml:space="preserve">MSC-BSS </w:t>
            </w:r>
          </w:p>
        </w:tc>
        <w:tc>
          <w:tcPr>
            <w:tcW w:w="1017" w:type="dxa"/>
          </w:tcPr>
          <w:p w14:paraId="3D2BA02B" w14:textId="77777777" w:rsidR="000A5562" w:rsidRPr="00DA4560" w:rsidRDefault="000A5562" w:rsidP="00FE30D6">
            <w:pPr>
              <w:pStyle w:val="TAC"/>
            </w:pPr>
            <w:r w:rsidRPr="00DA4560">
              <w:t>O (note 6)</w:t>
            </w:r>
          </w:p>
        </w:tc>
        <w:tc>
          <w:tcPr>
            <w:tcW w:w="1006" w:type="dxa"/>
          </w:tcPr>
          <w:p w14:paraId="4DAC7606" w14:textId="77777777" w:rsidR="000A5562" w:rsidRPr="00DA4560" w:rsidRDefault="000A5562" w:rsidP="00FE30D6">
            <w:pPr>
              <w:pStyle w:val="TAC"/>
            </w:pPr>
            <w:r w:rsidRPr="00DA4560">
              <w:t>1</w:t>
            </w:r>
          </w:p>
        </w:tc>
      </w:tr>
      <w:tr w:rsidR="000A5562" w:rsidRPr="00DA4560" w14:paraId="50AF28C3" w14:textId="77777777" w:rsidTr="00FE30D6">
        <w:tblPrEx>
          <w:tblCellMar>
            <w:top w:w="0" w:type="dxa"/>
            <w:bottom w:w="0" w:type="dxa"/>
          </w:tblCellMar>
        </w:tblPrEx>
        <w:trPr>
          <w:cantSplit/>
          <w:jc w:val="center"/>
        </w:trPr>
        <w:tc>
          <w:tcPr>
            <w:tcW w:w="3261" w:type="dxa"/>
          </w:tcPr>
          <w:p w14:paraId="555D5D1B" w14:textId="77777777" w:rsidR="000A5562" w:rsidRPr="00DA4560" w:rsidRDefault="000A5562" w:rsidP="00FE30D6">
            <w:pPr>
              <w:pStyle w:val="TAL"/>
            </w:pPr>
            <w:r w:rsidRPr="00DA4560">
              <w:t>Configuration Evolution Indication</w:t>
            </w:r>
          </w:p>
        </w:tc>
        <w:tc>
          <w:tcPr>
            <w:tcW w:w="1559" w:type="dxa"/>
          </w:tcPr>
          <w:p w14:paraId="79C9B1A4" w14:textId="77777777" w:rsidR="000A5562" w:rsidRPr="00DA4560" w:rsidRDefault="000A5562" w:rsidP="00FE30D6">
            <w:pPr>
              <w:pStyle w:val="TAL"/>
            </w:pPr>
            <w:r w:rsidRPr="00DA4560">
              <w:t>3.2.2.57</w:t>
            </w:r>
          </w:p>
        </w:tc>
        <w:tc>
          <w:tcPr>
            <w:tcW w:w="1417" w:type="dxa"/>
          </w:tcPr>
          <w:p w14:paraId="49B0E2CE" w14:textId="77777777" w:rsidR="000A5562" w:rsidRPr="00DA4560" w:rsidRDefault="000A5562" w:rsidP="00FE30D6">
            <w:pPr>
              <w:pStyle w:val="TAC"/>
            </w:pPr>
            <w:r w:rsidRPr="00DA4560">
              <w:t>MSC-BSS</w:t>
            </w:r>
          </w:p>
        </w:tc>
        <w:tc>
          <w:tcPr>
            <w:tcW w:w="1017" w:type="dxa"/>
          </w:tcPr>
          <w:p w14:paraId="21F9C6FD" w14:textId="77777777" w:rsidR="000A5562" w:rsidRPr="00DA4560" w:rsidRDefault="000A5562" w:rsidP="00FE30D6">
            <w:pPr>
              <w:pStyle w:val="TAC"/>
            </w:pPr>
            <w:r w:rsidRPr="00DA4560">
              <w:t>O (note 7)</w:t>
            </w:r>
          </w:p>
        </w:tc>
        <w:tc>
          <w:tcPr>
            <w:tcW w:w="1006" w:type="dxa"/>
          </w:tcPr>
          <w:p w14:paraId="06539CB3" w14:textId="77777777" w:rsidR="000A5562" w:rsidRPr="00DA4560" w:rsidRDefault="000A5562" w:rsidP="00FE30D6">
            <w:pPr>
              <w:pStyle w:val="TAC"/>
            </w:pPr>
            <w:r w:rsidRPr="00DA4560">
              <w:t>2</w:t>
            </w:r>
          </w:p>
        </w:tc>
      </w:tr>
      <w:tr w:rsidR="000A5562" w:rsidRPr="00DA4560" w14:paraId="6E7332C3" w14:textId="77777777" w:rsidTr="00FE30D6">
        <w:tblPrEx>
          <w:tblCellMar>
            <w:top w:w="0" w:type="dxa"/>
            <w:bottom w:w="0" w:type="dxa"/>
          </w:tblCellMar>
        </w:tblPrEx>
        <w:trPr>
          <w:cantSplit/>
          <w:jc w:val="center"/>
        </w:trPr>
        <w:tc>
          <w:tcPr>
            <w:tcW w:w="3261" w:type="dxa"/>
          </w:tcPr>
          <w:p w14:paraId="6ABBA158" w14:textId="77777777" w:rsidR="000A5562" w:rsidRPr="00DA4560" w:rsidRDefault="000A5562" w:rsidP="00FE30D6">
            <w:pPr>
              <w:pStyle w:val="TAL"/>
            </w:pPr>
            <w:r w:rsidRPr="00DA4560">
              <w:t>LSA Access Control Suppression</w:t>
            </w:r>
          </w:p>
        </w:tc>
        <w:tc>
          <w:tcPr>
            <w:tcW w:w="1559" w:type="dxa"/>
          </w:tcPr>
          <w:p w14:paraId="3B29AB60" w14:textId="77777777" w:rsidR="000A5562" w:rsidRPr="00DA4560" w:rsidRDefault="000A5562" w:rsidP="00FE30D6">
            <w:pPr>
              <w:pStyle w:val="TAL"/>
            </w:pPr>
            <w:r w:rsidRPr="00DA4560">
              <w:t>3.2.2.61</w:t>
            </w:r>
          </w:p>
        </w:tc>
        <w:tc>
          <w:tcPr>
            <w:tcW w:w="1417" w:type="dxa"/>
          </w:tcPr>
          <w:p w14:paraId="48A045C3" w14:textId="77777777" w:rsidR="000A5562" w:rsidRPr="00DA4560" w:rsidRDefault="000A5562" w:rsidP="00FE30D6">
            <w:pPr>
              <w:pStyle w:val="TAC"/>
            </w:pPr>
            <w:r w:rsidRPr="00DA4560">
              <w:t>MSC-BSS</w:t>
            </w:r>
          </w:p>
        </w:tc>
        <w:tc>
          <w:tcPr>
            <w:tcW w:w="1017" w:type="dxa"/>
          </w:tcPr>
          <w:p w14:paraId="47A1130B" w14:textId="77777777" w:rsidR="000A5562" w:rsidRPr="00DA4560" w:rsidRDefault="000A5562" w:rsidP="00FE30D6">
            <w:pPr>
              <w:pStyle w:val="TAC"/>
            </w:pPr>
            <w:r w:rsidRPr="00DA4560">
              <w:t xml:space="preserve">O (note 8) </w:t>
            </w:r>
          </w:p>
        </w:tc>
        <w:tc>
          <w:tcPr>
            <w:tcW w:w="1006" w:type="dxa"/>
          </w:tcPr>
          <w:p w14:paraId="09647899" w14:textId="77777777" w:rsidR="000A5562" w:rsidRPr="00DA4560" w:rsidRDefault="000A5562" w:rsidP="00FE30D6">
            <w:pPr>
              <w:pStyle w:val="TAC"/>
            </w:pPr>
            <w:r w:rsidRPr="00DA4560">
              <w:t>2</w:t>
            </w:r>
          </w:p>
        </w:tc>
      </w:tr>
      <w:tr w:rsidR="000A5562" w:rsidRPr="00DA4560" w14:paraId="56AD6C79" w14:textId="77777777" w:rsidTr="00FE30D6">
        <w:tblPrEx>
          <w:tblCellMar>
            <w:top w:w="0" w:type="dxa"/>
            <w:bottom w:w="0" w:type="dxa"/>
          </w:tblCellMar>
        </w:tblPrEx>
        <w:trPr>
          <w:cantSplit/>
          <w:jc w:val="center"/>
        </w:trPr>
        <w:tc>
          <w:tcPr>
            <w:tcW w:w="3261" w:type="dxa"/>
          </w:tcPr>
          <w:p w14:paraId="546F50FC" w14:textId="77777777" w:rsidR="000A5562" w:rsidRPr="00DA4560" w:rsidRDefault="000A5562" w:rsidP="00FE30D6">
            <w:pPr>
              <w:pStyle w:val="TAL"/>
            </w:pPr>
            <w:r w:rsidRPr="00DA4560">
              <w:t>Service Handover</w:t>
            </w:r>
          </w:p>
        </w:tc>
        <w:tc>
          <w:tcPr>
            <w:tcW w:w="1559" w:type="dxa"/>
          </w:tcPr>
          <w:p w14:paraId="4D82ADFC" w14:textId="77777777" w:rsidR="000A5562" w:rsidRPr="00DA4560" w:rsidRDefault="000A5562" w:rsidP="00FE30D6">
            <w:pPr>
              <w:pStyle w:val="TAL"/>
            </w:pPr>
            <w:r w:rsidRPr="00DA4560">
              <w:t>3.2.2.75</w:t>
            </w:r>
          </w:p>
        </w:tc>
        <w:tc>
          <w:tcPr>
            <w:tcW w:w="1417" w:type="dxa"/>
          </w:tcPr>
          <w:p w14:paraId="29597F9B" w14:textId="77777777" w:rsidR="000A5562" w:rsidRPr="00DA4560" w:rsidRDefault="000A5562" w:rsidP="00FE30D6">
            <w:pPr>
              <w:pStyle w:val="TAC"/>
            </w:pPr>
            <w:r w:rsidRPr="00DA4560">
              <w:t>MSC-BSS</w:t>
            </w:r>
          </w:p>
        </w:tc>
        <w:tc>
          <w:tcPr>
            <w:tcW w:w="1017" w:type="dxa"/>
          </w:tcPr>
          <w:p w14:paraId="698115BA" w14:textId="77777777" w:rsidR="000A5562" w:rsidRPr="00DA4560" w:rsidRDefault="000A5562" w:rsidP="00FE30D6">
            <w:pPr>
              <w:pStyle w:val="TAC"/>
            </w:pPr>
            <w:r w:rsidRPr="00DA4560">
              <w:t>O (note 9)</w:t>
            </w:r>
          </w:p>
        </w:tc>
        <w:tc>
          <w:tcPr>
            <w:tcW w:w="1006" w:type="dxa"/>
          </w:tcPr>
          <w:p w14:paraId="182B7829" w14:textId="77777777" w:rsidR="000A5562" w:rsidRPr="00DA4560" w:rsidRDefault="000A5562" w:rsidP="00FE30D6">
            <w:pPr>
              <w:pStyle w:val="TAC"/>
            </w:pPr>
            <w:r w:rsidRPr="00DA4560">
              <w:t>3</w:t>
            </w:r>
          </w:p>
        </w:tc>
      </w:tr>
      <w:tr w:rsidR="000A5562" w:rsidRPr="00DA4560" w14:paraId="23370970" w14:textId="77777777" w:rsidTr="00FE30D6">
        <w:tblPrEx>
          <w:tblCellMar>
            <w:top w:w="0" w:type="dxa"/>
            <w:bottom w:w="0" w:type="dxa"/>
          </w:tblCellMar>
        </w:tblPrEx>
        <w:trPr>
          <w:cantSplit/>
          <w:jc w:val="center"/>
        </w:trPr>
        <w:tc>
          <w:tcPr>
            <w:tcW w:w="3261" w:type="dxa"/>
          </w:tcPr>
          <w:p w14:paraId="562744E8" w14:textId="77777777" w:rsidR="000A5562" w:rsidRPr="00DA4560" w:rsidRDefault="000A5562" w:rsidP="00FE30D6">
            <w:pPr>
              <w:pStyle w:val="TAL"/>
            </w:pPr>
            <w:r w:rsidRPr="00DA4560">
              <w:t>Encryption Information</w:t>
            </w:r>
          </w:p>
        </w:tc>
        <w:tc>
          <w:tcPr>
            <w:tcW w:w="1559" w:type="dxa"/>
          </w:tcPr>
          <w:p w14:paraId="3B8B6826" w14:textId="77777777" w:rsidR="000A5562" w:rsidRPr="00DA4560" w:rsidRDefault="000A5562" w:rsidP="00FE30D6">
            <w:pPr>
              <w:pStyle w:val="TAL"/>
            </w:pPr>
            <w:r w:rsidRPr="00DA4560">
              <w:t>3.2.2.10</w:t>
            </w:r>
          </w:p>
        </w:tc>
        <w:tc>
          <w:tcPr>
            <w:tcW w:w="1417" w:type="dxa"/>
          </w:tcPr>
          <w:p w14:paraId="6E275AE9" w14:textId="77777777" w:rsidR="000A5562" w:rsidRPr="00DA4560" w:rsidRDefault="000A5562" w:rsidP="00FE30D6">
            <w:pPr>
              <w:pStyle w:val="TAC"/>
            </w:pPr>
            <w:r w:rsidRPr="00DA4560">
              <w:t>MSC-BSS</w:t>
            </w:r>
          </w:p>
        </w:tc>
        <w:tc>
          <w:tcPr>
            <w:tcW w:w="1017" w:type="dxa"/>
          </w:tcPr>
          <w:p w14:paraId="76D78611" w14:textId="77777777" w:rsidR="000A5562" w:rsidRPr="00DA4560" w:rsidRDefault="000A5562" w:rsidP="00FE30D6">
            <w:pPr>
              <w:pStyle w:val="TAC"/>
            </w:pPr>
            <w:r w:rsidRPr="00DA4560">
              <w:t>O (note 10)</w:t>
            </w:r>
          </w:p>
        </w:tc>
        <w:tc>
          <w:tcPr>
            <w:tcW w:w="1006" w:type="dxa"/>
          </w:tcPr>
          <w:p w14:paraId="453F29E5" w14:textId="77777777" w:rsidR="000A5562" w:rsidRPr="00DA4560" w:rsidRDefault="000A5562" w:rsidP="00FE30D6">
            <w:pPr>
              <w:pStyle w:val="TAC"/>
            </w:pPr>
            <w:r w:rsidRPr="00DA4560">
              <w:t>3-n</w:t>
            </w:r>
          </w:p>
        </w:tc>
      </w:tr>
      <w:tr w:rsidR="000A5562" w:rsidRPr="00DA4560" w14:paraId="3E42EB4E" w14:textId="77777777" w:rsidTr="00FE30D6">
        <w:tblPrEx>
          <w:tblCellMar>
            <w:top w:w="0" w:type="dxa"/>
            <w:bottom w:w="0" w:type="dxa"/>
          </w:tblCellMar>
        </w:tblPrEx>
        <w:trPr>
          <w:cantSplit/>
          <w:jc w:val="center"/>
        </w:trPr>
        <w:tc>
          <w:tcPr>
            <w:tcW w:w="3261" w:type="dxa"/>
          </w:tcPr>
          <w:p w14:paraId="1171DFF6" w14:textId="77777777" w:rsidR="000A5562" w:rsidRPr="00DA4560" w:rsidRDefault="000A5562" w:rsidP="00FE30D6">
            <w:pPr>
              <w:pStyle w:val="TAL"/>
            </w:pPr>
            <w:r w:rsidRPr="00DA4560">
              <w:t>Talker Priority</w:t>
            </w:r>
          </w:p>
        </w:tc>
        <w:tc>
          <w:tcPr>
            <w:tcW w:w="1559" w:type="dxa"/>
          </w:tcPr>
          <w:p w14:paraId="58A9A4C7" w14:textId="77777777" w:rsidR="000A5562" w:rsidRPr="00DA4560" w:rsidRDefault="000A5562" w:rsidP="00FE30D6">
            <w:pPr>
              <w:pStyle w:val="TAL"/>
            </w:pPr>
            <w:r w:rsidRPr="00DA4560">
              <w:t>3.2.2.89</w:t>
            </w:r>
          </w:p>
        </w:tc>
        <w:tc>
          <w:tcPr>
            <w:tcW w:w="1417" w:type="dxa"/>
          </w:tcPr>
          <w:p w14:paraId="7F2339E9" w14:textId="77777777" w:rsidR="000A5562" w:rsidRPr="00DA4560" w:rsidRDefault="000A5562" w:rsidP="00FE30D6">
            <w:pPr>
              <w:pStyle w:val="TAC"/>
            </w:pPr>
            <w:r w:rsidRPr="00DA4560">
              <w:t>MSC-BSS</w:t>
            </w:r>
          </w:p>
        </w:tc>
        <w:tc>
          <w:tcPr>
            <w:tcW w:w="1017" w:type="dxa"/>
          </w:tcPr>
          <w:p w14:paraId="057194C3" w14:textId="77777777" w:rsidR="000A5562" w:rsidRPr="00DA4560" w:rsidRDefault="000A5562" w:rsidP="00FE30D6">
            <w:pPr>
              <w:pStyle w:val="TAC"/>
            </w:pPr>
            <w:r w:rsidRPr="00DA4560">
              <w:t>O (note 11)</w:t>
            </w:r>
          </w:p>
        </w:tc>
        <w:tc>
          <w:tcPr>
            <w:tcW w:w="1006" w:type="dxa"/>
          </w:tcPr>
          <w:p w14:paraId="7164ACB7" w14:textId="77777777" w:rsidR="000A5562" w:rsidRPr="00DA4560" w:rsidRDefault="000A5562" w:rsidP="00FE30D6">
            <w:pPr>
              <w:pStyle w:val="TAC"/>
            </w:pPr>
            <w:r w:rsidRPr="00DA4560">
              <w:t>2</w:t>
            </w:r>
          </w:p>
        </w:tc>
      </w:tr>
      <w:tr w:rsidR="000A5562" w:rsidRPr="00DA4560" w14:paraId="58F7BC8E" w14:textId="77777777" w:rsidTr="00FE30D6">
        <w:tblPrEx>
          <w:tblCellMar>
            <w:top w:w="0" w:type="dxa"/>
            <w:bottom w:w="0" w:type="dxa"/>
          </w:tblCellMar>
        </w:tblPrEx>
        <w:trPr>
          <w:cantSplit/>
          <w:jc w:val="center"/>
        </w:trPr>
        <w:tc>
          <w:tcPr>
            <w:tcW w:w="3261" w:type="dxa"/>
          </w:tcPr>
          <w:p w14:paraId="2849EEDF" w14:textId="77777777" w:rsidR="000A5562" w:rsidRPr="00DA4560" w:rsidRDefault="000A5562" w:rsidP="00FE30D6">
            <w:pPr>
              <w:pStyle w:val="TAL"/>
            </w:pPr>
            <w:r w:rsidRPr="00DA4560">
              <w:t>AoIP Transport Layer Address (MGW)</w:t>
            </w:r>
          </w:p>
        </w:tc>
        <w:tc>
          <w:tcPr>
            <w:tcW w:w="1559" w:type="dxa"/>
          </w:tcPr>
          <w:p w14:paraId="375DAB31" w14:textId="77777777" w:rsidR="000A5562" w:rsidRPr="00DA4560" w:rsidRDefault="000A5562" w:rsidP="00FE30D6">
            <w:pPr>
              <w:pStyle w:val="TAL"/>
            </w:pPr>
            <w:r w:rsidRPr="00DA4560">
              <w:t>3.2.2.102</w:t>
            </w:r>
          </w:p>
        </w:tc>
        <w:tc>
          <w:tcPr>
            <w:tcW w:w="1417" w:type="dxa"/>
          </w:tcPr>
          <w:p w14:paraId="1F7D49E6" w14:textId="77777777" w:rsidR="000A5562" w:rsidRPr="00DA4560" w:rsidRDefault="000A5562" w:rsidP="00FE30D6">
            <w:pPr>
              <w:pStyle w:val="TAC"/>
            </w:pPr>
            <w:r w:rsidRPr="00DA4560">
              <w:t>MSC-BSS</w:t>
            </w:r>
          </w:p>
        </w:tc>
        <w:tc>
          <w:tcPr>
            <w:tcW w:w="1017" w:type="dxa"/>
          </w:tcPr>
          <w:p w14:paraId="2488C0E4" w14:textId="77777777" w:rsidR="000A5562" w:rsidRPr="00DA4560" w:rsidRDefault="000A5562" w:rsidP="00FE30D6">
            <w:pPr>
              <w:pStyle w:val="TAC"/>
            </w:pPr>
            <w:r w:rsidRPr="00DA4560">
              <w:t>O (note 12)</w:t>
            </w:r>
          </w:p>
        </w:tc>
        <w:tc>
          <w:tcPr>
            <w:tcW w:w="1006" w:type="dxa"/>
          </w:tcPr>
          <w:p w14:paraId="2D5CB77B" w14:textId="77777777" w:rsidR="000A5562" w:rsidRPr="00DA4560" w:rsidRDefault="000A5562" w:rsidP="00FE30D6">
            <w:pPr>
              <w:pStyle w:val="TAC"/>
            </w:pPr>
            <w:r w:rsidRPr="00DA4560">
              <w:t>8-20</w:t>
            </w:r>
          </w:p>
        </w:tc>
      </w:tr>
      <w:tr w:rsidR="000A5562" w:rsidRPr="00DA4560" w14:paraId="50F631F7" w14:textId="77777777" w:rsidTr="00FE30D6">
        <w:tblPrEx>
          <w:tblCellMar>
            <w:top w:w="0" w:type="dxa"/>
            <w:bottom w:w="0" w:type="dxa"/>
          </w:tblCellMar>
        </w:tblPrEx>
        <w:trPr>
          <w:cantSplit/>
          <w:jc w:val="center"/>
        </w:trPr>
        <w:tc>
          <w:tcPr>
            <w:tcW w:w="3261" w:type="dxa"/>
          </w:tcPr>
          <w:p w14:paraId="33096961" w14:textId="77777777" w:rsidR="000A5562" w:rsidRPr="00DA4560" w:rsidRDefault="000A5562" w:rsidP="00FE30D6">
            <w:pPr>
              <w:pStyle w:val="TAL"/>
            </w:pPr>
            <w:r w:rsidRPr="00DA4560">
              <w:t>Codec List (MSC Preferred)</w:t>
            </w:r>
          </w:p>
        </w:tc>
        <w:tc>
          <w:tcPr>
            <w:tcW w:w="1559" w:type="dxa"/>
          </w:tcPr>
          <w:p w14:paraId="0B1C8742" w14:textId="77777777" w:rsidR="000A5562" w:rsidRPr="00DA4560" w:rsidRDefault="000A5562" w:rsidP="00FE30D6">
            <w:pPr>
              <w:pStyle w:val="TAL"/>
            </w:pPr>
            <w:r w:rsidRPr="00DA4560">
              <w:t>3.2.2.103</w:t>
            </w:r>
          </w:p>
        </w:tc>
        <w:tc>
          <w:tcPr>
            <w:tcW w:w="1417" w:type="dxa"/>
          </w:tcPr>
          <w:p w14:paraId="607D9A5C" w14:textId="77777777" w:rsidR="000A5562" w:rsidRPr="00DA4560" w:rsidRDefault="000A5562" w:rsidP="00FE30D6">
            <w:pPr>
              <w:pStyle w:val="TAC"/>
            </w:pPr>
            <w:r w:rsidRPr="00DA4560">
              <w:t>MSC-BSS</w:t>
            </w:r>
          </w:p>
        </w:tc>
        <w:tc>
          <w:tcPr>
            <w:tcW w:w="1017" w:type="dxa"/>
          </w:tcPr>
          <w:p w14:paraId="4D979BC7" w14:textId="77777777" w:rsidR="000A5562" w:rsidRPr="00DA4560" w:rsidRDefault="000A5562" w:rsidP="00FE30D6">
            <w:pPr>
              <w:pStyle w:val="TAC"/>
            </w:pPr>
            <w:r w:rsidRPr="00DA4560">
              <w:t>O (note 13)</w:t>
            </w:r>
          </w:p>
        </w:tc>
        <w:tc>
          <w:tcPr>
            <w:tcW w:w="1006" w:type="dxa"/>
          </w:tcPr>
          <w:p w14:paraId="4C4011C3" w14:textId="77777777" w:rsidR="000A5562" w:rsidRPr="00DA4560" w:rsidRDefault="000A5562" w:rsidP="00FE30D6">
            <w:pPr>
              <w:pStyle w:val="TAC"/>
            </w:pPr>
            <w:r w:rsidRPr="00DA4560">
              <w:t>3-n</w:t>
            </w:r>
          </w:p>
        </w:tc>
      </w:tr>
      <w:tr w:rsidR="000A5562" w:rsidRPr="00DA4560" w14:paraId="692D43F8" w14:textId="77777777" w:rsidTr="00FE30D6">
        <w:tblPrEx>
          <w:tblCellMar>
            <w:top w:w="0" w:type="dxa"/>
            <w:bottom w:w="0" w:type="dxa"/>
          </w:tblCellMar>
        </w:tblPrEx>
        <w:trPr>
          <w:cantSplit/>
          <w:jc w:val="center"/>
        </w:trPr>
        <w:tc>
          <w:tcPr>
            <w:tcW w:w="3261" w:type="dxa"/>
          </w:tcPr>
          <w:p w14:paraId="0FE7BF8D" w14:textId="77777777" w:rsidR="000A5562" w:rsidRPr="00DA4560" w:rsidRDefault="000A5562" w:rsidP="00FE30D6">
            <w:pPr>
              <w:pStyle w:val="TAL"/>
            </w:pPr>
            <w:r w:rsidRPr="00DA4560">
              <w:t>Call Identifier</w:t>
            </w:r>
          </w:p>
        </w:tc>
        <w:tc>
          <w:tcPr>
            <w:tcW w:w="1559" w:type="dxa"/>
          </w:tcPr>
          <w:p w14:paraId="48AC5080" w14:textId="77777777" w:rsidR="000A5562" w:rsidRPr="00DA4560" w:rsidRDefault="000A5562" w:rsidP="00FE30D6">
            <w:pPr>
              <w:pStyle w:val="TAL"/>
            </w:pPr>
            <w:r w:rsidRPr="00DA4560">
              <w:t>3.2.2.105</w:t>
            </w:r>
          </w:p>
        </w:tc>
        <w:tc>
          <w:tcPr>
            <w:tcW w:w="1417" w:type="dxa"/>
          </w:tcPr>
          <w:p w14:paraId="159914E5" w14:textId="77777777" w:rsidR="000A5562" w:rsidRPr="00DA4560" w:rsidRDefault="000A5562" w:rsidP="00FE30D6">
            <w:pPr>
              <w:pStyle w:val="TAC"/>
            </w:pPr>
            <w:r w:rsidRPr="00DA4560">
              <w:t>MSC-BSS</w:t>
            </w:r>
          </w:p>
        </w:tc>
        <w:tc>
          <w:tcPr>
            <w:tcW w:w="1017" w:type="dxa"/>
          </w:tcPr>
          <w:p w14:paraId="2CC3593A" w14:textId="77777777" w:rsidR="000A5562" w:rsidRPr="00DA4560" w:rsidRDefault="000A5562" w:rsidP="00FE30D6">
            <w:pPr>
              <w:pStyle w:val="TAC"/>
            </w:pPr>
            <w:r w:rsidRPr="00DA4560">
              <w:t>O (note 12)</w:t>
            </w:r>
          </w:p>
        </w:tc>
        <w:tc>
          <w:tcPr>
            <w:tcW w:w="1006" w:type="dxa"/>
          </w:tcPr>
          <w:p w14:paraId="5D42DD36" w14:textId="77777777" w:rsidR="000A5562" w:rsidRPr="00DA4560" w:rsidRDefault="000A5562" w:rsidP="00FE30D6">
            <w:pPr>
              <w:pStyle w:val="TAC"/>
            </w:pPr>
            <w:r w:rsidRPr="00DA4560">
              <w:t>5</w:t>
            </w:r>
          </w:p>
        </w:tc>
      </w:tr>
      <w:tr w:rsidR="000A5562" w:rsidRPr="00DA4560" w14:paraId="5AD1215C" w14:textId="77777777" w:rsidTr="00FE30D6">
        <w:tblPrEx>
          <w:tblCellMar>
            <w:top w:w="0" w:type="dxa"/>
            <w:bottom w:w="0" w:type="dxa"/>
          </w:tblCellMar>
        </w:tblPrEx>
        <w:trPr>
          <w:jc w:val="center"/>
        </w:trPr>
        <w:tc>
          <w:tcPr>
            <w:tcW w:w="3261" w:type="dxa"/>
          </w:tcPr>
          <w:p w14:paraId="08957BC1" w14:textId="77777777" w:rsidR="000A5562" w:rsidRPr="00DA4560" w:rsidRDefault="000A5562" w:rsidP="00FE30D6">
            <w:pPr>
              <w:pStyle w:val="TAL"/>
              <w:rPr>
                <w:vertAlign w:val="subscript"/>
              </w:rPr>
            </w:pPr>
            <w:r w:rsidRPr="00DA4560">
              <w:t>Kc</w:t>
            </w:r>
            <w:r w:rsidRPr="00DA4560">
              <w:rPr>
                <w:vertAlign w:val="subscript"/>
              </w:rPr>
              <w:t>128</w:t>
            </w:r>
          </w:p>
        </w:tc>
        <w:tc>
          <w:tcPr>
            <w:tcW w:w="1559" w:type="dxa"/>
          </w:tcPr>
          <w:p w14:paraId="69B95BD9" w14:textId="77777777" w:rsidR="000A5562" w:rsidRPr="00DA4560" w:rsidRDefault="000A5562" w:rsidP="00FE30D6">
            <w:pPr>
              <w:pStyle w:val="TAL"/>
            </w:pPr>
            <w:r w:rsidRPr="00DA4560">
              <w:t>3.2.2.109</w:t>
            </w:r>
          </w:p>
        </w:tc>
        <w:tc>
          <w:tcPr>
            <w:tcW w:w="1417" w:type="dxa"/>
          </w:tcPr>
          <w:p w14:paraId="070591A4" w14:textId="77777777" w:rsidR="000A5562" w:rsidRPr="00DA4560" w:rsidRDefault="000A5562" w:rsidP="00FE30D6">
            <w:pPr>
              <w:pStyle w:val="TAC"/>
            </w:pPr>
            <w:r w:rsidRPr="00DA4560">
              <w:t>MSC-BSS</w:t>
            </w:r>
          </w:p>
        </w:tc>
        <w:tc>
          <w:tcPr>
            <w:tcW w:w="1017" w:type="dxa"/>
          </w:tcPr>
          <w:p w14:paraId="7BB0F314" w14:textId="77777777" w:rsidR="000A5562" w:rsidRPr="00DA4560" w:rsidRDefault="000A5562" w:rsidP="00FE30D6">
            <w:pPr>
              <w:pStyle w:val="TAC"/>
            </w:pPr>
            <w:r w:rsidRPr="00DA4560">
              <w:t>C (note 15)</w:t>
            </w:r>
          </w:p>
        </w:tc>
        <w:tc>
          <w:tcPr>
            <w:tcW w:w="1006" w:type="dxa"/>
          </w:tcPr>
          <w:p w14:paraId="4E6A3070" w14:textId="77777777" w:rsidR="000A5562" w:rsidRPr="00DA4560" w:rsidRDefault="000A5562" w:rsidP="00FE30D6">
            <w:pPr>
              <w:pStyle w:val="TAC"/>
            </w:pPr>
            <w:r w:rsidRPr="00DA4560">
              <w:t>17</w:t>
            </w:r>
          </w:p>
        </w:tc>
      </w:tr>
      <w:tr w:rsidR="000A5562" w:rsidRPr="00DA4560" w14:paraId="4F7B2603" w14:textId="77777777" w:rsidTr="00FE30D6">
        <w:tblPrEx>
          <w:tblCellMar>
            <w:top w:w="0" w:type="dxa"/>
            <w:bottom w:w="0" w:type="dxa"/>
          </w:tblCellMar>
        </w:tblPrEx>
        <w:trPr>
          <w:jc w:val="center"/>
        </w:trPr>
        <w:tc>
          <w:tcPr>
            <w:tcW w:w="3261" w:type="dxa"/>
          </w:tcPr>
          <w:p w14:paraId="23F9BD1C" w14:textId="77777777" w:rsidR="000A5562" w:rsidRPr="00DA4560" w:rsidRDefault="000A5562" w:rsidP="00FE30D6">
            <w:pPr>
              <w:pStyle w:val="TAL"/>
              <w:rPr>
                <w:lang w:eastAsia="zh-CN"/>
              </w:rPr>
            </w:pPr>
            <w:r w:rsidRPr="00DA4560">
              <w:rPr>
                <w:lang w:eastAsia="zh-CN"/>
              </w:rPr>
              <w:t xml:space="preserve">Global Call Reference </w:t>
            </w:r>
          </w:p>
        </w:tc>
        <w:tc>
          <w:tcPr>
            <w:tcW w:w="1559" w:type="dxa"/>
          </w:tcPr>
          <w:p w14:paraId="3ED8AA39" w14:textId="77777777" w:rsidR="000A5562" w:rsidRPr="00DA4560" w:rsidRDefault="000A5562" w:rsidP="00FE30D6">
            <w:pPr>
              <w:pStyle w:val="TAL"/>
              <w:rPr>
                <w:lang w:eastAsia="zh-CN"/>
              </w:rPr>
            </w:pPr>
            <w:r w:rsidRPr="00DA4560">
              <w:rPr>
                <w:lang w:eastAsia="zh-CN"/>
              </w:rPr>
              <w:t>3.2.2.115</w:t>
            </w:r>
          </w:p>
        </w:tc>
        <w:tc>
          <w:tcPr>
            <w:tcW w:w="1417" w:type="dxa"/>
          </w:tcPr>
          <w:p w14:paraId="19071863" w14:textId="77777777" w:rsidR="000A5562" w:rsidRPr="00DA4560" w:rsidRDefault="000A5562" w:rsidP="00FE30D6">
            <w:pPr>
              <w:pStyle w:val="TAC"/>
              <w:rPr>
                <w:lang w:eastAsia="zh-CN"/>
              </w:rPr>
            </w:pPr>
            <w:r w:rsidRPr="00DA4560">
              <w:rPr>
                <w:lang w:eastAsia="zh-CN"/>
              </w:rPr>
              <w:t>MSC-BSS</w:t>
            </w:r>
          </w:p>
        </w:tc>
        <w:tc>
          <w:tcPr>
            <w:tcW w:w="1017" w:type="dxa"/>
          </w:tcPr>
          <w:p w14:paraId="403F52F9" w14:textId="77777777" w:rsidR="000A5562" w:rsidRPr="00DA4560" w:rsidRDefault="000A5562" w:rsidP="00FE30D6">
            <w:pPr>
              <w:pStyle w:val="TAC"/>
              <w:rPr>
                <w:lang w:eastAsia="zh-CN"/>
              </w:rPr>
            </w:pPr>
            <w:r w:rsidRPr="00DA4560">
              <w:rPr>
                <w:lang w:eastAsia="zh-CN"/>
              </w:rPr>
              <w:t>O (note 16)</w:t>
            </w:r>
          </w:p>
        </w:tc>
        <w:tc>
          <w:tcPr>
            <w:tcW w:w="1006" w:type="dxa"/>
          </w:tcPr>
          <w:p w14:paraId="585EFF76" w14:textId="77777777" w:rsidR="000A5562" w:rsidRPr="00DA4560" w:rsidRDefault="000A5562" w:rsidP="00FE30D6">
            <w:pPr>
              <w:pStyle w:val="TAC"/>
              <w:rPr>
                <w:lang w:eastAsia="zh-CN"/>
              </w:rPr>
            </w:pPr>
            <w:r w:rsidRPr="00DA4560">
              <w:rPr>
                <w:lang w:eastAsia="zh-CN"/>
              </w:rPr>
              <w:t>3-n</w:t>
            </w:r>
          </w:p>
        </w:tc>
      </w:tr>
      <w:tr w:rsidR="000A5562" w:rsidRPr="00DA4560" w14:paraId="693D512E" w14:textId="77777777" w:rsidTr="00FE30D6">
        <w:tblPrEx>
          <w:tblCellMar>
            <w:top w:w="0" w:type="dxa"/>
            <w:bottom w:w="0" w:type="dxa"/>
          </w:tblCellMar>
        </w:tblPrEx>
        <w:trPr>
          <w:jc w:val="center"/>
        </w:trPr>
        <w:tc>
          <w:tcPr>
            <w:tcW w:w="3261" w:type="dxa"/>
          </w:tcPr>
          <w:p w14:paraId="426E1A41" w14:textId="77777777" w:rsidR="000A5562" w:rsidRPr="00DA4560" w:rsidRDefault="000A5562" w:rsidP="00FE30D6">
            <w:pPr>
              <w:pStyle w:val="TAL"/>
              <w:rPr>
                <w:lang w:eastAsia="zh-CN"/>
              </w:rPr>
            </w:pPr>
            <w:r w:rsidRPr="00DA4560">
              <w:rPr>
                <w:lang w:eastAsia="zh-CN"/>
              </w:rPr>
              <w:t>LCLS-Configuration</w:t>
            </w:r>
          </w:p>
        </w:tc>
        <w:tc>
          <w:tcPr>
            <w:tcW w:w="1559" w:type="dxa"/>
          </w:tcPr>
          <w:p w14:paraId="14F20F4D" w14:textId="77777777" w:rsidR="000A5562" w:rsidRPr="00DA4560" w:rsidRDefault="000A5562" w:rsidP="00FE30D6">
            <w:pPr>
              <w:pStyle w:val="TAL"/>
              <w:rPr>
                <w:lang w:eastAsia="zh-CN"/>
              </w:rPr>
            </w:pPr>
            <w:r w:rsidRPr="00DA4560">
              <w:rPr>
                <w:lang w:eastAsia="zh-CN"/>
              </w:rPr>
              <w:t>3.2.2.116</w:t>
            </w:r>
          </w:p>
        </w:tc>
        <w:tc>
          <w:tcPr>
            <w:tcW w:w="1417" w:type="dxa"/>
          </w:tcPr>
          <w:p w14:paraId="2541AEBA" w14:textId="77777777" w:rsidR="000A5562" w:rsidRPr="00DA4560" w:rsidRDefault="000A5562" w:rsidP="00FE30D6">
            <w:pPr>
              <w:pStyle w:val="TAC"/>
              <w:rPr>
                <w:lang w:eastAsia="zh-CN"/>
              </w:rPr>
            </w:pPr>
            <w:r w:rsidRPr="00DA4560">
              <w:rPr>
                <w:lang w:eastAsia="zh-CN"/>
              </w:rPr>
              <w:t>MSC-BSS</w:t>
            </w:r>
          </w:p>
        </w:tc>
        <w:tc>
          <w:tcPr>
            <w:tcW w:w="1017" w:type="dxa"/>
          </w:tcPr>
          <w:p w14:paraId="63D8E06C" w14:textId="77777777" w:rsidR="000A5562" w:rsidRPr="00DA4560" w:rsidRDefault="000A5562" w:rsidP="00FE30D6">
            <w:pPr>
              <w:pStyle w:val="TAC"/>
              <w:rPr>
                <w:lang w:eastAsia="zh-CN"/>
              </w:rPr>
            </w:pPr>
            <w:r w:rsidRPr="00DA4560">
              <w:rPr>
                <w:lang w:eastAsia="zh-CN"/>
              </w:rPr>
              <w:t>O (note 16)</w:t>
            </w:r>
          </w:p>
        </w:tc>
        <w:tc>
          <w:tcPr>
            <w:tcW w:w="1006" w:type="dxa"/>
          </w:tcPr>
          <w:p w14:paraId="12267AAF" w14:textId="77777777" w:rsidR="000A5562" w:rsidRPr="00DA4560" w:rsidRDefault="000A5562" w:rsidP="00FE30D6">
            <w:pPr>
              <w:pStyle w:val="TAC"/>
              <w:rPr>
                <w:lang w:eastAsia="zh-CN"/>
              </w:rPr>
            </w:pPr>
            <w:r w:rsidRPr="00DA4560">
              <w:rPr>
                <w:lang w:eastAsia="zh-CN"/>
              </w:rPr>
              <w:t>2</w:t>
            </w:r>
          </w:p>
        </w:tc>
      </w:tr>
      <w:tr w:rsidR="000A5562" w:rsidRPr="00DA4560" w14:paraId="30B975D7" w14:textId="77777777" w:rsidTr="00FE30D6">
        <w:tblPrEx>
          <w:tblCellMar>
            <w:top w:w="0" w:type="dxa"/>
            <w:bottom w:w="0" w:type="dxa"/>
          </w:tblCellMar>
        </w:tblPrEx>
        <w:trPr>
          <w:jc w:val="center"/>
        </w:trPr>
        <w:tc>
          <w:tcPr>
            <w:tcW w:w="3261" w:type="dxa"/>
          </w:tcPr>
          <w:p w14:paraId="70604818" w14:textId="77777777" w:rsidR="000A5562" w:rsidRPr="00DA4560" w:rsidRDefault="000A5562" w:rsidP="00FE30D6">
            <w:pPr>
              <w:pStyle w:val="TAL"/>
              <w:rPr>
                <w:lang w:eastAsia="zh-CN"/>
              </w:rPr>
            </w:pPr>
            <w:r w:rsidRPr="00DA4560">
              <w:rPr>
                <w:lang w:eastAsia="zh-CN"/>
              </w:rPr>
              <w:t>LCLS-Connection-Status-Control</w:t>
            </w:r>
          </w:p>
        </w:tc>
        <w:tc>
          <w:tcPr>
            <w:tcW w:w="1559" w:type="dxa"/>
          </w:tcPr>
          <w:p w14:paraId="38BAC09F" w14:textId="77777777" w:rsidR="000A5562" w:rsidRPr="00DA4560" w:rsidRDefault="000A5562" w:rsidP="00FE30D6">
            <w:pPr>
              <w:pStyle w:val="TAL"/>
              <w:rPr>
                <w:lang w:eastAsia="zh-CN"/>
              </w:rPr>
            </w:pPr>
            <w:r w:rsidRPr="00DA4560">
              <w:rPr>
                <w:lang w:eastAsia="zh-CN"/>
              </w:rPr>
              <w:t>3.2.2.117</w:t>
            </w:r>
          </w:p>
        </w:tc>
        <w:tc>
          <w:tcPr>
            <w:tcW w:w="1417" w:type="dxa"/>
          </w:tcPr>
          <w:p w14:paraId="6F7C6FFF" w14:textId="77777777" w:rsidR="000A5562" w:rsidRPr="00DA4560" w:rsidRDefault="000A5562" w:rsidP="00FE30D6">
            <w:pPr>
              <w:pStyle w:val="TAC"/>
              <w:rPr>
                <w:lang w:eastAsia="zh-CN"/>
              </w:rPr>
            </w:pPr>
            <w:r w:rsidRPr="00DA4560">
              <w:rPr>
                <w:lang w:eastAsia="zh-CN"/>
              </w:rPr>
              <w:t>MSC-BSS</w:t>
            </w:r>
          </w:p>
        </w:tc>
        <w:tc>
          <w:tcPr>
            <w:tcW w:w="1017" w:type="dxa"/>
          </w:tcPr>
          <w:p w14:paraId="13E17A7B" w14:textId="77777777" w:rsidR="000A5562" w:rsidRPr="00DA4560" w:rsidRDefault="000A5562" w:rsidP="00FE30D6">
            <w:pPr>
              <w:pStyle w:val="TAC"/>
              <w:rPr>
                <w:lang w:eastAsia="zh-CN"/>
              </w:rPr>
            </w:pPr>
            <w:r w:rsidRPr="00DA4560">
              <w:rPr>
                <w:lang w:eastAsia="zh-CN"/>
              </w:rPr>
              <w:t>O (note 17)</w:t>
            </w:r>
          </w:p>
        </w:tc>
        <w:tc>
          <w:tcPr>
            <w:tcW w:w="1006" w:type="dxa"/>
          </w:tcPr>
          <w:p w14:paraId="4C248970" w14:textId="77777777" w:rsidR="000A5562" w:rsidRPr="00DA4560" w:rsidRDefault="000A5562" w:rsidP="00FE30D6">
            <w:pPr>
              <w:pStyle w:val="TAC"/>
              <w:rPr>
                <w:lang w:eastAsia="zh-CN"/>
              </w:rPr>
            </w:pPr>
            <w:r w:rsidRPr="00DA4560">
              <w:rPr>
                <w:lang w:eastAsia="zh-CN"/>
              </w:rPr>
              <w:t>2</w:t>
            </w:r>
          </w:p>
        </w:tc>
      </w:tr>
      <w:tr w:rsidR="000A5562" w:rsidRPr="00DA4560" w14:paraId="43AA31EE" w14:textId="77777777" w:rsidTr="00FE30D6">
        <w:tblPrEx>
          <w:tblCellMar>
            <w:top w:w="0" w:type="dxa"/>
            <w:bottom w:w="0" w:type="dxa"/>
          </w:tblCellMar>
        </w:tblPrEx>
        <w:trPr>
          <w:jc w:val="center"/>
        </w:trPr>
        <w:tc>
          <w:tcPr>
            <w:tcW w:w="3261" w:type="dxa"/>
          </w:tcPr>
          <w:p w14:paraId="55EA7F03" w14:textId="77777777" w:rsidR="000A5562" w:rsidRPr="00DA4560" w:rsidRDefault="000A5562" w:rsidP="00FE30D6">
            <w:pPr>
              <w:pStyle w:val="TAL"/>
              <w:rPr>
                <w:lang w:eastAsia="zh-CN"/>
              </w:rPr>
            </w:pPr>
            <w:r w:rsidRPr="00DA4560">
              <w:rPr>
                <w:lang w:eastAsia="zh-CN"/>
              </w:rPr>
              <w:t>LCLS-Correlation-Not-Needed</w:t>
            </w:r>
          </w:p>
        </w:tc>
        <w:tc>
          <w:tcPr>
            <w:tcW w:w="1559" w:type="dxa"/>
          </w:tcPr>
          <w:p w14:paraId="201781FD" w14:textId="77777777" w:rsidR="000A5562" w:rsidRPr="00DA4560" w:rsidRDefault="000A5562" w:rsidP="00FE30D6">
            <w:pPr>
              <w:pStyle w:val="TAL"/>
              <w:rPr>
                <w:lang w:eastAsia="zh-CN"/>
              </w:rPr>
            </w:pPr>
            <w:r w:rsidRPr="00DA4560">
              <w:rPr>
                <w:lang w:eastAsia="zh-CN"/>
              </w:rPr>
              <w:t>3.2.2.118</w:t>
            </w:r>
          </w:p>
        </w:tc>
        <w:tc>
          <w:tcPr>
            <w:tcW w:w="1417" w:type="dxa"/>
          </w:tcPr>
          <w:p w14:paraId="40E28FF7" w14:textId="77777777" w:rsidR="000A5562" w:rsidRPr="00DA4560" w:rsidRDefault="000A5562" w:rsidP="00FE30D6">
            <w:pPr>
              <w:pStyle w:val="TAC"/>
              <w:rPr>
                <w:lang w:eastAsia="zh-CN"/>
              </w:rPr>
            </w:pPr>
            <w:r w:rsidRPr="00DA4560">
              <w:rPr>
                <w:lang w:eastAsia="zh-CN"/>
              </w:rPr>
              <w:t>MSC-BSS</w:t>
            </w:r>
          </w:p>
        </w:tc>
        <w:tc>
          <w:tcPr>
            <w:tcW w:w="1017" w:type="dxa"/>
          </w:tcPr>
          <w:p w14:paraId="4EB9D464" w14:textId="77777777" w:rsidR="000A5562" w:rsidRPr="00DA4560" w:rsidRDefault="000A5562" w:rsidP="00FE30D6">
            <w:pPr>
              <w:pStyle w:val="TAC"/>
              <w:rPr>
                <w:lang w:eastAsia="zh-CN"/>
              </w:rPr>
            </w:pPr>
            <w:r w:rsidRPr="00DA4560">
              <w:rPr>
                <w:lang w:eastAsia="zh-CN"/>
              </w:rPr>
              <w:t>O (note 18)</w:t>
            </w:r>
          </w:p>
        </w:tc>
        <w:tc>
          <w:tcPr>
            <w:tcW w:w="1006" w:type="dxa"/>
          </w:tcPr>
          <w:p w14:paraId="4A15DC1D" w14:textId="77777777" w:rsidR="000A5562" w:rsidRPr="00DA4560" w:rsidRDefault="000A5562" w:rsidP="00FE30D6">
            <w:pPr>
              <w:pStyle w:val="TAC"/>
              <w:rPr>
                <w:lang w:eastAsia="zh-CN"/>
              </w:rPr>
            </w:pPr>
            <w:r w:rsidRPr="00DA4560">
              <w:rPr>
                <w:lang w:eastAsia="zh-CN"/>
              </w:rPr>
              <w:t>1</w:t>
            </w:r>
          </w:p>
        </w:tc>
      </w:tr>
      <w:tr w:rsidR="000A5562" w:rsidRPr="00DA4560" w14:paraId="4AC44815" w14:textId="77777777" w:rsidTr="00FE30D6">
        <w:tblPrEx>
          <w:tblCellMar>
            <w:top w:w="0" w:type="dxa"/>
            <w:bottom w:w="0" w:type="dxa"/>
          </w:tblCellMar>
        </w:tblPrEx>
        <w:trPr>
          <w:jc w:val="center"/>
        </w:trPr>
        <w:tc>
          <w:tcPr>
            <w:tcW w:w="3261" w:type="dxa"/>
          </w:tcPr>
          <w:p w14:paraId="734A58CA" w14:textId="77777777" w:rsidR="000A5562" w:rsidRPr="00DA4560" w:rsidRDefault="000A5562" w:rsidP="00FE30D6">
            <w:pPr>
              <w:pStyle w:val="TAL"/>
              <w:rPr>
                <w:lang w:eastAsia="zh-CN"/>
              </w:rPr>
            </w:pPr>
            <w:r w:rsidRPr="00DA4560">
              <w:rPr>
                <w:rFonts w:hint="eastAsia"/>
                <w:lang w:eastAsia="zh-CN"/>
              </w:rPr>
              <w:t>CS to PS SRVCC</w:t>
            </w:r>
          </w:p>
        </w:tc>
        <w:tc>
          <w:tcPr>
            <w:tcW w:w="1559" w:type="dxa"/>
          </w:tcPr>
          <w:p w14:paraId="063D3BB7" w14:textId="77777777" w:rsidR="000A5562" w:rsidRPr="00DA4560" w:rsidRDefault="000A5562" w:rsidP="00FE30D6">
            <w:pPr>
              <w:pStyle w:val="TAL"/>
              <w:rPr>
                <w:lang w:eastAsia="zh-CN"/>
              </w:rPr>
            </w:pPr>
            <w:r w:rsidRPr="00DA4560">
              <w:rPr>
                <w:lang w:eastAsia="zh-CN"/>
              </w:rPr>
              <w:t>3.2.2.</w:t>
            </w:r>
            <w:r w:rsidRPr="00DA4560">
              <w:rPr>
                <w:rFonts w:hint="eastAsia"/>
                <w:lang w:eastAsia="zh-CN"/>
              </w:rPr>
              <w:t>122</w:t>
            </w:r>
          </w:p>
        </w:tc>
        <w:tc>
          <w:tcPr>
            <w:tcW w:w="1417" w:type="dxa"/>
          </w:tcPr>
          <w:p w14:paraId="7628988B" w14:textId="77777777" w:rsidR="000A5562" w:rsidRPr="00DA4560" w:rsidRDefault="000A5562" w:rsidP="00FE30D6">
            <w:pPr>
              <w:pStyle w:val="TAC"/>
              <w:rPr>
                <w:lang w:eastAsia="zh-CN"/>
              </w:rPr>
            </w:pPr>
            <w:r w:rsidRPr="00DA4560">
              <w:rPr>
                <w:lang w:eastAsia="zh-CN"/>
              </w:rPr>
              <w:t>MSC-BSS</w:t>
            </w:r>
          </w:p>
        </w:tc>
        <w:tc>
          <w:tcPr>
            <w:tcW w:w="1017" w:type="dxa"/>
          </w:tcPr>
          <w:p w14:paraId="0E710E20" w14:textId="77777777" w:rsidR="000A5562" w:rsidRPr="00DA4560" w:rsidRDefault="000A5562" w:rsidP="00FE30D6">
            <w:pPr>
              <w:pStyle w:val="TAC"/>
              <w:rPr>
                <w:lang w:eastAsia="zh-CN"/>
              </w:rPr>
            </w:pPr>
            <w:r w:rsidRPr="00DA4560">
              <w:rPr>
                <w:lang w:eastAsia="zh-CN"/>
              </w:rPr>
              <w:t>O (note 1</w:t>
            </w:r>
            <w:r w:rsidRPr="00DA4560">
              <w:rPr>
                <w:rFonts w:hint="eastAsia"/>
                <w:lang w:eastAsia="zh-CN"/>
              </w:rPr>
              <w:t>9</w:t>
            </w:r>
            <w:r w:rsidRPr="00DA4560">
              <w:rPr>
                <w:lang w:eastAsia="zh-CN"/>
              </w:rPr>
              <w:t>)</w:t>
            </w:r>
          </w:p>
        </w:tc>
        <w:tc>
          <w:tcPr>
            <w:tcW w:w="1006" w:type="dxa"/>
          </w:tcPr>
          <w:p w14:paraId="22379E65" w14:textId="77777777" w:rsidR="000A5562" w:rsidRPr="00DA4560" w:rsidRDefault="000A5562" w:rsidP="00FE30D6">
            <w:pPr>
              <w:pStyle w:val="TAC"/>
              <w:rPr>
                <w:lang w:eastAsia="zh-CN"/>
              </w:rPr>
            </w:pPr>
            <w:r w:rsidRPr="00DA4560">
              <w:rPr>
                <w:lang w:eastAsia="zh-CN"/>
              </w:rPr>
              <w:t>1</w:t>
            </w:r>
          </w:p>
        </w:tc>
      </w:tr>
      <w:tr w:rsidR="000A5562" w:rsidRPr="00DA4560" w14:paraId="1C3B2E0E" w14:textId="77777777" w:rsidTr="00FE30D6">
        <w:tblPrEx>
          <w:tblCellMar>
            <w:top w:w="0" w:type="dxa"/>
            <w:bottom w:w="0" w:type="dxa"/>
          </w:tblCellMar>
        </w:tblPrEx>
        <w:trPr>
          <w:cantSplit/>
          <w:jc w:val="center"/>
        </w:trPr>
        <w:tc>
          <w:tcPr>
            <w:tcW w:w="8260" w:type="dxa"/>
            <w:gridSpan w:val="5"/>
          </w:tcPr>
          <w:p w14:paraId="670E1ABA" w14:textId="77777777" w:rsidR="000A5562" w:rsidRPr="00DA4560" w:rsidRDefault="000A5562" w:rsidP="00FE30D6">
            <w:pPr>
              <w:pStyle w:val="TAN"/>
              <w:rPr>
                <w:lang w:eastAsia="en-US"/>
              </w:rPr>
            </w:pPr>
            <w:r w:rsidRPr="00DA4560">
              <w:rPr>
                <w:lang w:eastAsia="en-US"/>
              </w:rPr>
              <w:lastRenderedPageBreak/>
              <w:t>NOTE 1:</w:t>
            </w:r>
            <w:r w:rsidRPr="00DA4560">
              <w:rPr>
                <w:lang w:eastAsia="en-US"/>
              </w:rPr>
              <w:tab/>
              <w:t xml:space="preserve">This element (Circuit Identity Code) is included, if the MSC allocates the A interface TDM-circuits and the channel type Information Element indicates speech or data, and only in those cases. </w:t>
            </w:r>
          </w:p>
          <w:p w14:paraId="23244E41" w14:textId="77777777" w:rsidR="000A5562" w:rsidRPr="00DA4560" w:rsidRDefault="000A5562" w:rsidP="00FE30D6">
            <w:pPr>
              <w:pStyle w:val="TAN"/>
              <w:rPr>
                <w:lang w:eastAsia="en-US"/>
              </w:rPr>
            </w:pPr>
            <w:r w:rsidRPr="00DA4560">
              <w:rPr>
                <w:lang w:eastAsia="en-US"/>
              </w:rPr>
              <w:t>NOTE 2:</w:t>
            </w:r>
            <w:r w:rsidRPr="00DA4560">
              <w:rPr>
                <w:lang w:eastAsia="en-US"/>
              </w:rPr>
              <w:tab/>
              <w:t>This element may be included in the case of a speech TCH, and only in this case. If not included, this has no impact on the DTX function in the BSS.This element shall be neglected by the BSS, if an IP A-Interface type is finally selected and speech transcoder resources are not allocated within the BSS.</w:t>
            </w:r>
          </w:p>
          <w:p w14:paraId="42DAD0AE" w14:textId="77777777" w:rsidR="000A5562" w:rsidRPr="00DA4560" w:rsidRDefault="000A5562" w:rsidP="00FE30D6">
            <w:pPr>
              <w:pStyle w:val="TAN"/>
              <w:rPr>
                <w:lang w:eastAsia="en-US"/>
              </w:rPr>
            </w:pPr>
            <w:r w:rsidRPr="00DA4560">
              <w:rPr>
                <w:lang w:eastAsia="en-US"/>
              </w:rPr>
              <w:t>NOTE 3:</w:t>
            </w:r>
            <w:r w:rsidRPr="00DA4560">
              <w:rPr>
                <w:lang w:eastAsia="en-US"/>
              </w:rPr>
              <w:tab/>
              <w:t>This information element doesn't serve any useful purpose. MSCs should not send the information element unless it is required by the recipients (due to the need to interwork with older versions of the protocol). It is expected that in future versions of the present document, this information element will be deleted from this message.</w:t>
            </w:r>
          </w:p>
          <w:p w14:paraId="5F847E79" w14:textId="77777777" w:rsidR="000A5562" w:rsidRPr="00DA4560" w:rsidRDefault="000A5562" w:rsidP="00FE30D6">
            <w:pPr>
              <w:pStyle w:val="TAN"/>
              <w:rPr>
                <w:lang w:eastAsia="en-US"/>
              </w:rPr>
            </w:pPr>
            <w:r w:rsidRPr="00DA4560">
              <w:rPr>
                <w:lang w:eastAsia="en-US"/>
              </w:rPr>
              <w:t>NOTE 4:</w:t>
            </w:r>
            <w:r w:rsidRPr="00DA4560">
              <w:rPr>
                <w:lang w:eastAsia="en-US"/>
              </w:rPr>
              <w:tab/>
              <w:t>These elements may be included if the information is known by the MSC.</w:t>
            </w:r>
          </w:p>
          <w:p w14:paraId="78F4CAEF" w14:textId="77777777" w:rsidR="000A5562" w:rsidRPr="00DA4560" w:rsidRDefault="000A5562" w:rsidP="00FE30D6">
            <w:pPr>
              <w:pStyle w:val="TAN"/>
              <w:keepNext w:val="0"/>
              <w:rPr>
                <w:lang w:eastAsia="en-US"/>
              </w:rPr>
            </w:pPr>
            <w:r w:rsidRPr="00DA4560">
              <w:rPr>
                <w:lang w:eastAsia="en-US"/>
              </w:rPr>
              <w:t>NOTE 5:</w:t>
            </w:r>
            <w:r w:rsidRPr="00DA4560">
              <w:rPr>
                <w:lang w:eastAsia="en-US"/>
              </w:rPr>
              <w:tab/>
            </w:r>
            <w:r w:rsidRPr="00DA4560">
              <w:rPr>
                <w:rFonts w:cs="Arial"/>
                <w:lang w:eastAsia="en-US"/>
              </w:rPr>
              <w:t>This information element is included by the MSC if the subscriber is a talker or a listener</w:t>
            </w:r>
            <w:r w:rsidRPr="00DA4560">
              <w:rPr>
                <w:lang w:eastAsia="en-US"/>
              </w:rPr>
              <w:t xml:space="preserve"> in a group call.</w:t>
            </w:r>
          </w:p>
          <w:p w14:paraId="621A3100" w14:textId="77777777" w:rsidR="000A5562" w:rsidRPr="00DA4560" w:rsidRDefault="000A5562" w:rsidP="00FE30D6">
            <w:pPr>
              <w:pStyle w:val="TAN"/>
              <w:keepNext w:val="0"/>
              <w:rPr>
                <w:lang w:eastAsia="en-US"/>
              </w:rPr>
            </w:pPr>
            <w:r w:rsidRPr="00DA4560">
              <w:rPr>
                <w:lang w:eastAsia="en-US"/>
              </w:rPr>
              <w:t>NOTE 6:</w:t>
            </w:r>
            <w:r w:rsidRPr="00DA4560">
              <w:rPr>
                <w:lang w:eastAsia="en-US"/>
              </w:rPr>
              <w:tab/>
              <w:t xml:space="preserve">This information element is included </w:t>
            </w:r>
            <w:r w:rsidRPr="00DA4560">
              <w:rPr>
                <w:rFonts w:cs="Arial"/>
                <w:lang w:eastAsia="en-US"/>
              </w:rPr>
              <w:t xml:space="preserve">by the MSC if the subscriber is a talker </w:t>
            </w:r>
            <w:r w:rsidRPr="00DA4560">
              <w:rPr>
                <w:lang w:eastAsia="en-US"/>
              </w:rPr>
              <w:t>in a group call.</w:t>
            </w:r>
          </w:p>
          <w:p w14:paraId="21D6C8B5" w14:textId="77777777" w:rsidR="000A5562" w:rsidRPr="00DA4560" w:rsidRDefault="000A5562" w:rsidP="00FE30D6">
            <w:pPr>
              <w:pStyle w:val="TAN"/>
              <w:rPr>
                <w:lang w:eastAsia="en-US"/>
              </w:rPr>
            </w:pPr>
            <w:r w:rsidRPr="00DA4560">
              <w:rPr>
                <w:lang w:eastAsia="en-US"/>
              </w:rPr>
              <w:t>NOTE 7:</w:t>
            </w:r>
            <w:r w:rsidRPr="00DA4560">
              <w:rPr>
                <w:lang w:eastAsia="en-US"/>
              </w:rPr>
              <w:tab/>
              <w:t>The information is indicated by the MSC if known.</w:t>
            </w:r>
          </w:p>
          <w:p w14:paraId="47DE9D52" w14:textId="77777777" w:rsidR="000A5562" w:rsidRPr="00DA4560" w:rsidRDefault="000A5562" w:rsidP="00FE30D6">
            <w:pPr>
              <w:pStyle w:val="TAN"/>
              <w:rPr>
                <w:lang w:eastAsia="en-US"/>
              </w:rPr>
            </w:pPr>
            <w:r w:rsidRPr="00DA4560">
              <w:rPr>
                <w:lang w:eastAsia="en-US"/>
              </w:rPr>
              <w:t>NOTE 8:</w:t>
            </w:r>
            <w:r w:rsidRPr="00DA4560">
              <w:rPr>
                <w:lang w:eastAsia="en-US"/>
              </w:rPr>
              <w:tab/>
              <w:t>This information element is included if LSA access control function shall be suppressed in the BSS.</w:t>
            </w:r>
          </w:p>
          <w:p w14:paraId="42463D43" w14:textId="77777777" w:rsidR="000A5562" w:rsidRPr="00DA4560" w:rsidRDefault="000A5562" w:rsidP="00FE30D6">
            <w:pPr>
              <w:pStyle w:val="TAN"/>
              <w:rPr>
                <w:lang w:eastAsia="en-US"/>
              </w:rPr>
            </w:pPr>
            <w:r w:rsidRPr="00DA4560">
              <w:rPr>
                <w:lang w:eastAsia="en-US"/>
              </w:rPr>
              <w:t>NOTE 9:</w:t>
            </w:r>
            <w:r w:rsidRPr="00DA4560">
              <w:rPr>
                <w:lang w:eastAsia="en-US"/>
              </w:rPr>
              <w:tab/>
              <w:t xml:space="preserve">This information element is included if a preference for other radio access technologies shall be applied to the MS connection. </w:t>
            </w:r>
          </w:p>
          <w:p w14:paraId="1BA91174" w14:textId="77777777" w:rsidR="000A5562" w:rsidRPr="00DA4560" w:rsidRDefault="000A5562" w:rsidP="00FE30D6">
            <w:pPr>
              <w:pStyle w:val="TAN"/>
              <w:rPr>
                <w:lang w:eastAsia="en-US"/>
              </w:rPr>
            </w:pPr>
            <w:r w:rsidRPr="00DA4560">
              <w:rPr>
                <w:lang w:eastAsia="en-US"/>
              </w:rPr>
              <w:t xml:space="preserve">NOTE 10: This information is only included for ciphered VGCS/VBS calls. It is only included if the assignment procedure is used to transfer the talker from a group call channel to a dedicated channel, the Group Call Reference is present, and the Group Key Number within this field is set to a value other than 'no ciphering'. </w:t>
            </w:r>
          </w:p>
          <w:p w14:paraId="400F4803" w14:textId="77777777" w:rsidR="000A5562" w:rsidRPr="00DA4560" w:rsidRDefault="000A5562" w:rsidP="00FE30D6">
            <w:pPr>
              <w:pStyle w:val="TAN"/>
              <w:rPr>
                <w:lang w:eastAsia="en-US"/>
              </w:rPr>
            </w:pPr>
            <w:r w:rsidRPr="00DA4560">
              <w:rPr>
                <w:lang w:eastAsia="en-US"/>
              </w:rPr>
              <w:t>NOTE 11:</w:t>
            </w:r>
            <w:r w:rsidRPr="00DA4560">
              <w:rPr>
                <w:lang w:eastAsia="en-US"/>
              </w:rPr>
              <w:tab/>
              <w:t>This information element is included if the network supports talker priority and uplink access option (i) (as defined in 3GPP TS 43.068) and A-interface link sharing and the Assignment Request is used to transfer the talker from a group call channel to a dedicated channel.</w:t>
            </w:r>
          </w:p>
          <w:p w14:paraId="254A6FC3" w14:textId="77777777" w:rsidR="000A5562" w:rsidRPr="00DA4560" w:rsidRDefault="000A5562" w:rsidP="00FE30D6">
            <w:pPr>
              <w:pStyle w:val="TAN"/>
              <w:rPr>
                <w:lang w:eastAsia="en-US"/>
              </w:rPr>
            </w:pPr>
            <w:r w:rsidRPr="00DA4560">
              <w:rPr>
                <w:lang w:eastAsia="en-US"/>
              </w:rPr>
              <w:t>NOTE 12:</w:t>
            </w:r>
            <w:r w:rsidRPr="00DA4560">
              <w:rPr>
                <w:lang w:eastAsia="en-US"/>
              </w:rPr>
              <w:tab/>
              <w:t>These IEs are not included, if the Channel Type IE indicates "signalling". The Circuit Identity Code may be included, if at least one alternative for a TDM connection is included in Codec List (MSC Preferred). The AoIP Transport Layer Address (MGW) and Call Identifier may be included, if at least one alternative for an IP connection is included in Codec List (MSC Preferred). The ASSIGNMENT REQUEST message may include both, a Circuit Identity Code and an AoIP Transport Layer Address (MGW) simultaneously. At least one of the two IEs shall be included (except if the Channel Type IE indicates "signalling"). If the Codec List (MSC Preferred) is included in Assignment Request, then the BSS shall not allocate a Circuit Identity Code on its own.</w:t>
            </w:r>
          </w:p>
          <w:p w14:paraId="33AE490F" w14:textId="77777777" w:rsidR="000A5562" w:rsidRPr="00DA4560" w:rsidRDefault="000A5562" w:rsidP="00FE30D6">
            <w:pPr>
              <w:pStyle w:val="TAN"/>
              <w:rPr>
                <w:lang w:eastAsia="en-US"/>
              </w:rPr>
            </w:pPr>
            <w:r w:rsidRPr="00DA4560">
              <w:rPr>
                <w:lang w:eastAsia="en-US"/>
              </w:rPr>
              <w:t>NOTE 13:</w:t>
            </w:r>
            <w:r w:rsidRPr="00DA4560">
              <w:rPr>
                <w:lang w:eastAsia="en-US"/>
              </w:rPr>
              <w:tab/>
              <w:t>This IE is not included, if the Channel Type IE indicates "signalling". Codec List (MSC Preferred) shall be included if the core network supports an IP based user plane interface. The information in Codec List (MSC Preferred) shall be consistent with the information in Channel Type IE.</w:t>
            </w:r>
          </w:p>
          <w:p w14:paraId="40358749" w14:textId="77777777" w:rsidR="000A5562" w:rsidRPr="00DA4560" w:rsidRDefault="000A5562" w:rsidP="00FE30D6">
            <w:pPr>
              <w:pStyle w:val="TAN"/>
              <w:rPr>
                <w:lang w:eastAsia="en-US"/>
              </w:rPr>
            </w:pPr>
            <w:r w:rsidRPr="00DA4560">
              <w:rPr>
                <w:lang w:eastAsia="en-US"/>
              </w:rPr>
              <w:t>NOTE 14:</w:t>
            </w:r>
            <w:r w:rsidRPr="00DA4560">
              <w:rPr>
                <w:lang w:eastAsia="en-US"/>
              </w:rPr>
              <w:tab/>
              <w:t>Void</w:t>
            </w:r>
          </w:p>
          <w:p w14:paraId="6093D642" w14:textId="77777777" w:rsidR="000A5562" w:rsidRPr="00DA4560" w:rsidRDefault="000A5562" w:rsidP="00FE30D6">
            <w:pPr>
              <w:pStyle w:val="TAN"/>
              <w:rPr>
                <w:lang w:eastAsia="en-US"/>
              </w:rPr>
            </w:pPr>
            <w:r w:rsidRPr="00DA4560">
              <w:rPr>
                <w:lang w:eastAsia="en-US"/>
              </w:rPr>
              <w:t>NOTE 15:</w:t>
            </w:r>
            <w:r w:rsidRPr="00DA4560">
              <w:rPr>
                <w:lang w:eastAsia="en-US"/>
              </w:rPr>
              <w:tab/>
              <w:t>This IE is included if the encryption algorithm A5/4 is indicated as permitted in the Encryption Information IE.</w:t>
            </w:r>
          </w:p>
          <w:p w14:paraId="228F7A8B" w14:textId="77777777" w:rsidR="000A5562" w:rsidRPr="00DA4560" w:rsidRDefault="000A5562" w:rsidP="00FE30D6">
            <w:pPr>
              <w:pStyle w:val="TAN"/>
              <w:rPr>
                <w:lang w:eastAsia="zh-CN"/>
              </w:rPr>
            </w:pPr>
            <w:r w:rsidRPr="00DA4560">
              <w:rPr>
                <w:lang w:eastAsia="zh-CN"/>
              </w:rPr>
              <w:t>NOTE 16:</w:t>
            </w:r>
            <w:r w:rsidRPr="00DA4560">
              <w:rPr>
                <w:lang w:eastAsia="zh-CN"/>
              </w:rPr>
              <w:tab/>
              <w:t>This IE is included if local switching is requested by the MSC.</w:t>
            </w:r>
          </w:p>
          <w:p w14:paraId="755CF4CB" w14:textId="77777777" w:rsidR="000A5562" w:rsidRPr="00DA4560" w:rsidRDefault="000A5562" w:rsidP="00FE30D6">
            <w:pPr>
              <w:pStyle w:val="TAN"/>
              <w:rPr>
                <w:lang w:eastAsia="zh-CN"/>
              </w:rPr>
            </w:pPr>
            <w:r w:rsidRPr="00DA4560">
              <w:rPr>
                <w:lang w:eastAsia="zh-CN"/>
              </w:rPr>
              <w:t>NOTE 17:</w:t>
            </w:r>
            <w:r w:rsidRPr="00DA4560">
              <w:rPr>
                <w:lang w:eastAsia="zh-CN"/>
              </w:rPr>
              <w:tab/>
              <w:t>This IE may be included if local switching is requested by the MSC to explicitly indicate the LCLS connection status requested.</w:t>
            </w:r>
            <w:r w:rsidRPr="00DA4560">
              <w:rPr>
                <w:lang w:eastAsia="en-US"/>
              </w:rPr>
              <w:t xml:space="preserve"> If this IE is not included then through-connection of the two call legs is not permitted.</w:t>
            </w:r>
          </w:p>
          <w:p w14:paraId="0A2808D5" w14:textId="77777777" w:rsidR="000A5562" w:rsidRPr="00DA4560" w:rsidRDefault="000A5562" w:rsidP="00FE30D6">
            <w:pPr>
              <w:pStyle w:val="TAN"/>
              <w:rPr>
                <w:rFonts w:hint="eastAsia"/>
                <w:lang w:eastAsia="zh-CN"/>
              </w:rPr>
            </w:pPr>
            <w:r w:rsidRPr="00DA4560">
              <w:rPr>
                <w:lang w:eastAsia="zh-CN"/>
              </w:rPr>
              <w:t>NOTE 18:</w:t>
            </w:r>
            <w:r w:rsidRPr="00DA4560">
              <w:rPr>
                <w:lang w:eastAsia="zh-CN"/>
              </w:rPr>
              <w:tab/>
              <w:t>This IE may be included if local switching is requested by the MSC and one of the options</w:t>
            </w:r>
            <w:r w:rsidRPr="00DA4560">
              <w:rPr>
                <w:lang w:eastAsia="en-US"/>
              </w:rPr>
              <w:t xml:space="preserve"> "intra-Network Call Detection" or "intra-BSS Call Detection" are supported by the MSC (see 3GPP TS 23.284)</w:t>
            </w:r>
            <w:r w:rsidRPr="00DA4560">
              <w:rPr>
                <w:lang w:eastAsia="zh-CN"/>
              </w:rPr>
              <w:t>. This IE is optional for the BSS to support.</w:t>
            </w:r>
          </w:p>
          <w:p w14:paraId="3CE79B3C" w14:textId="77777777" w:rsidR="000A5562" w:rsidRPr="00DA4560" w:rsidRDefault="000A5562" w:rsidP="00FE30D6">
            <w:pPr>
              <w:pStyle w:val="TAN"/>
              <w:rPr>
                <w:lang w:eastAsia="zh-CN"/>
              </w:rPr>
            </w:pPr>
            <w:r w:rsidRPr="00DA4560">
              <w:rPr>
                <w:rFonts w:hint="eastAsia"/>
                <w:lang w:eastAsia="zh-CN"/>
              </w:rPr>
              <w:t>NOTE 19:</w:t>
            </w:r>
            <w:r w:rsidRPr="00DA4560">
              <w:rPr>
                <w:lang w:eastAsia="zh-CN"/>
              </w:rPr>
              <w:tab/>
            </w:r>
            <w:r w:rsidRPr="00DA4560">
              <w:rPr>
                <w:rFonts w:hint="eastAsia"/>
                <w:lang w:eastAsia="zh-CN"/>
              </w:rPr>
              <w:t xml:space="preserve">This IE is included if the MSC </w:t>
            </w:r>
            <w:r w:rsidRPr="00DA4560">
              <w:rPr>
                <w:lang w:eastAsia="en-US"/>
              </w:rPr>
              <w:t xml:space="preserve">determines that </w:t>
            </w:r>
            <w:r w:rsidRPr="00DA4560">
              <w:rPr>
                <w:rFonts w:hint="eastAsia"/>
                <w:lang w:eastAsia="zh-CN"/>
              </w:rPr>
              <w:t xml:space="preserve">CS to PS </w:t>
            </w:r>
            <w:r w:rsidRPr="00DA4560">
              <w:rPr>
                <w:lang w:eastAsia="zh-CN"/>
              </w:rPr>
              <w:t xml:space="preserve">SRVCC </w:t>
            </w:r>
            <w:r w:rsidRPr="00DA4560">
              <w:rPr>
                <w:rFonts w:hint="eastAsia"/>
                <w:lang w:eastAsia="en-US"/>
              </w:rPr>
              <w:t xml:space="preserve">is </w:t>
            </w:r>
            <w:r w:rsidRPr="00DA4560">
              <w:rPr>
                <w:rFonts w:hint="eastAsia"/>
                <w:lang w:eastAsia="zh-CN"/>
              </w:rPr>
              <w:t>allowed</w:t>
            </w:r>
            <w:r w:rsidRPr="00DA4560">
              <w:rPr>
                <w:lang w:eastAsia="zh-CN"/>
              </w:rPr>
              <w:t xml:space="preserve"> for this connection</w:t>
            </w:r>
            <w:r w:rsidRPr="00DA4560">
              <w:rPr>
                <w:rFonts w:hint="eastAsia"/>
                <w:lang w:eastAsia="zh-CN"/>
              </w:rPr>
              <w:t>.</w:t>
            </w:r>
          </w:p>
        </w:tc>
      </w:tr>
    </w:tbl>
    <w:p w14:paraId="2562A016" w14:textId="77777777" w:rsidR="000A5562" w:rsidRPr="00DA4560" w:rsidRDefault="000A5562" w:rsidP="000A5562"/>
    <w:p w14:paraId="53A42D07" w14:textId="77777777" w:rsidR="000A5562" w:rsidRPr="00DA4560" w:rsidRDefault="000A5562" w:rsidP="000A5562">
      <w:pPr>
        <w:pStyle w:val="Heading4"/>
      </w:pPr>
      <w:bookmarkStart w:id="193" w:name="_Toc493018952"/>
      <w:r w:rsidRPr="00DA4560">
        <w:t>3.2.1.2</w:t>
      </w:r>
      <w:r w:rsidRPr="00DA4560">
        <w:tab/>
        <w:t>ASSIGNMENT COMPLETE</w:t>
      </w:r>
      <w:bookmarkEnd w:id="193"/>
    </w:p>
    <w:p w14:paraId="5C6058DB" w14:textId="77777777" w:rsidR="000A5562" w:rsidRPr="00DA4560" w:rsidRDefault="000A5562" w:rsidP="000A5562">
      <w:r w:rsidRPr="00DA4560">
        <w:t>The ASSIGNMENT COMPLETE message is sent from the BSS to the MSC and indicates that the requested assignment has been completed correctly.</w:t>
      </w:r>
    </w:p>
    <w:p w14:paraId="773DB84D" w14:textId="77777777" w:rsidR="000A5562" w:rsidRPr="00DA4560" w:rsidRDefault="000A5562" w:rsidP="000A5562">
      <w:r w:rsidRPr="00DA4560">
        <w:t>The message is sent via the BSSAP SCCP connection associated with the dedicated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78"/>
        <w:gridCol w:w="1418"/>
        <w:gridCol w:w="1417"/>
        <w:gridCol w:w="1267"/>
        <w:gridCol w:w="967"/>
      </w:tblGrid>
      <w:tr w:rsidR="000A5562" w:rsidRPr="00DA4560" w14:paraId="3BD71FAB" w14:textId="77777777" w:rsidTr="00FE30D6">
        <w:tblPrEx>
          <w:tblCellMar>
            <w:top w:w="0" w:type="dxa"/>
            <w:bottom w:w="0" w:type="dxa"/>
          </w:tblCellMar>
        </w:tblPrEx>
        <w:trPr>
          <w:jc w:val="center"/>
        </w:trPr>
        <w:tc>
          <w:tcPr>
            <w:tcW w:w="3178" w:type="dxa"/>
          </w:tcPr>
          <w:p w14:paraId="15D44DA6" w14:textId="77777777" w:rsidR="000A5562" w:rsidRPr="00DA4560" w:rsidRDefault="000A5562" w:rsidP="00FE30D6">
            <w:pPr>
              <w:pStyle w:val="TAH"/>
            </w:pPr>
            <w:r w:rsidRPr="00DA4560">
              <w:lastRenderedPageBreak/>
              <w:t xml:space="preserve">INFORMATION ELEMENT </w:t>
            </w:r>
          </w:p>
        </w:tc>
        <w:tc>
          <w:tcPr>
            <w:tcW w:w="1418" w:type="dxa"/>
          </w:tcPr>
          <w:p w14:paraId="0CB38D88" w14:textId="77777777" w:rsidR="000A5562" w:rsidRPr="00DA4560" w:rsidRDefault="000A5562" w:rsidP="00FE30D6">
            <w:pPr>
              <w:pStyle w:val="TAH"/>
            </w:pPr>
            <w:r w:rsidRPr="00DA4560">
              <w:t>REFERENCE</w:t>
            </w:r>
          </w:p>
        </w:tc>
        <w:tc>
          <w:tcPr>
            <w:tcW w:w="1417" w:type="dxa"/>
          </w:tcPr>
          <w:p w14:paraId="5F496509" w14:textId="77777777" w:rsidR="000A5562" w:rsidRPr="00DA4560" w:rsidRDefault="000A5562" w:rsidP="00FE30D6">
            <w:pPr>
              <w:pStyle w:val="TAH"/>
            </w:pPr>
            <w:r w:rsidRPr="00DA4560">
              <w:t>DIRECTION</w:t>
            </w:r>
          </w:p>
        </w:tc>
        <w:tc>
          <w:tcPr>
            <w:tcW w:w="1267" w:type="dxa"/>
          </w:tcPr>
          <w:p w14:paraId="1DB5E0D0" w14:textId="77777777" w:rsidR="000A5562" w:rsidRPr="00DA4560" w:rsidRDefault="000A5562" w:rsidP="00FE30D6">
            <w:pPr>
              <w:pStyle w:val="TAH"/>
            </w:pPr>
            <w:r w:rsidRPr="00DA4560">
              <w:t>TYPE</w:t>
            </w:r>
          </w:p>
        </w:tc>
        <w:tc>
          <w:tcPr>
            <w:tcW w:w="967" w:type="dxa"/>
          </w:tcPr>
          <w:p w14:paraId="657E5D88" w14:textId="77777777" w:rsidR="000A5562" w:rsidRPr="00DA4560" w:rsidRDefault="000A5562" w:rsidP="00FE30D6">
            <w:pPr>
              <w:pStyle w:val="TAH"/>
            </w:pPr>
            <w:r w:rsidRPr="00DA4560">
              <w:t>LEN</w:t>
            </w:r>
          </w:p>
        </w:tc>
      </w:tr>
      <w:tr w:rsidR="000A5562" w:rsidRPr="00DA4560" w14:paraId="17AB5AEF" w14:textId="77777777" w:rsidTr="00FE30D6">
        <w:tblPrEx>
          <w:tblCellMar>
            <w:top w:w="0" w:type="dxa"/>
            <w:bottom w:w="0" w:type="dxa"/>
          </w:tblCellMar>
        </w:tblPrEx>
        <w:trPr>
          <w:jc w:val="center"/>
        </w:trPr>
        <w:tc>
          <w:tcPr>
            <w:tcW w:w="3178" w:type="dxa"/>
          </w:tcPr>
          <w:p w14:paraId="46E6C73A" w14:textId="77777777" w:rsidR="000A5562" w:rsidRPr="00DA4560" w:rsidRDefault="000A5562" w:rsidP="00FE30D6">
            <w:pPr>
              <w:pStyle w:val="TAL"/>
            </w:pPr>
            <w:r w:rsidRPr="00DA4560">
              <w:t>Message Type</w:t>
            </w:r>
          </w:p>
        </w:tc>
        <w:tc>
          <w:tcPr>
            <w:tcW w:w="1418" w:type="dxa"/>
          </w:tcPr>
          <w:p w14:paraId="1E75C953" w14:textId="77777777" w:rsidR="000A5562" w:rsidRPr="00DA4560" w:rsidRDefault="000A5562" w:rsidP="00FE30D6">
            <w:pPr>
              <w:pStyle w:val="TAL"/>
            </w:pPr>
            <w:r w:rsidRPr="00DA4560">
              <w:t xml:space="preserve">3.2.2.1 </w:t>
            </w:r>
          </w:p>
        </w:tc>
        <w:tc>
          <w:tcPr>
            <w:tcW w:w="1417" w:type="dxa"/>
          </w:tcPr>
          <w:p w14:paraId="27B9330C" w14:textId="77777777" w:rsidR="000A5562" w:rsidRPr="00DA4560" w:rsidRDefault="000A5562" w:rsidP="00FE30D6">
            <w:pPr>
              <w:pStyle w:val="TAC"/>
            </w:pPr>
            <w:r w:rsidRPr="00DA4560">
              <w:t xml:space="preserve">BSS-MSC </w:t>
            </w:r>
          </w:p>
        </w:tc>
        <w:tc>
          <w:tcPr>
            <w:tcW w:w="1267" w:type="dxa"/>
          </w:tcPr>
          <w:p w14:paraId="06E80830" w14:textId="77777777" w:rsidR="000A5562" w:rsidRPr="00DA4560" w:rsidRDefault="000A5562" w:rsidP="00FE30D6">
            <w:pPr>
              <w:pStyle w:val="TAC"/>
            </w:pPr>
            <w:r w:rsidRPr="00DA4560">
              <w:t>M</w:t>
            </w:r>
          </w:p>
        </w:tc>
        <w:tc>
          <w:tcPr>
            <w:tcW w:w="967" w:type="dxa"/>
          </w:tcPr>
          <w:p w14:paraId="0E8ECF17" w14:textId="77777777" w:rsidR="000A5562" w:rsidRPr="00DA4560" w:rsidRDefault="000A5562" w:rsidP="00FE30D6">
            <w:pPr>
              <w:pStyle w:val="TAC"/>
            </w:pPr>
            <w:r w:rsidRPr="00DA4560">
              <w:t>1</w:t>
            </w:r>
          </w:p>
        </w:tc>
      </w:tr>
      <w:tr w:rsidR="000A5562" w:rsidRPr="00DA4560" w14:paraId="0CA9C960" w14:textId="77777777" w:rsidTr="00FE30D6">
        <w:tblPrEx>
          <w:tblCellMar>
            <w:top w:w="0" w:type="dxa"/>
            <w:bottom w:w="0" w:type="dxa"/>
          </w:tblCellMar>
        </w:tblPrEx>
        <w:trPr>
          <w:jc w:val="center"/>
        </w:trPr>
        <w:tc>
          <w:tcPr>
            <w:tcW w:w="3178" w:type="dxa"/>
          </w:tcPr>
          <w:p w14:paraId="23CC316F" w14:textId="77777777" w:rsidR="000A5562" w:rsidRPr="00DA4560" w:rsidRDefault="000A5562" w:rsidP="00FE30D6">
            <w:pPr>
              <w:pStyle w:val="TAL"/>
            </w:pPr>
            <w:r w:rsidRPr="00DA4560">
              <w:t>RR Cause</w:t>
            </w:r>
          </w:p>
        </w:tc>
        <w:tc>
          <w:tcPr>
            <w:tcW w:w="1418" w:type="dxa"/>
          </w:tcPr>
          <w:p w14:paraId="6B91220C" w14:textId="77777777" w:rsidR="000A5562" w:rsidRPr="00DA4560" w:rsidRDefault="000A5562" w:rsidP="00FE30D6">
            <w:pPr>
              <w:pStyle w:val="TAL"/>
            </w:pPr>
            <w:r w:rsidRPr="00DA4560">
              <w:t>3.2.2.22</w:t>
            </w:r>
          </w:p>
        </w:tc>
        <w:tc>
          <w:tcPr>
            <w:tcW w:w="1417" w:type="dxa"/>
          </w:tcPr>
          <w:p w14:paraId="39D42570" w14:textId="77777777" w:rsidR="000A5562" w:rsidRPr="00DA4560" w:rsidRDefault="000A5562" w:rsidP="00FE30D6">
            <w:pPr>
              <w:pStyle w:val="TAC"/>
            </w:pPr>
            <w:r w:rsidRPr="00DA4560">
              <w:t xml:space="preserve">BSS-MSC </w:t>
            </w:r>
          </w:p>
        </w:tc>
        <w:tc>
          <w:tcPr>
            <w:tcW w:w="1267" w:type="dxa"/>
          </w:tcPr>
          <w:p w14:paraId="1AAD15ED" w14:textId="77777777" w:rsidR="000A5562" w:rsidRPr="00DA4560" w:rsidRDefault="000A5562" w:rsidP="00FE30D6">
            <w:pPr>
              <w:pStyle w:val="TAC"/>
            </w:pPr>
            <w:r w:rsidRPr="00DA4560">
              <w:t>O</w:t>
            </w:r>
          </w:p>
        </w:tc>
        <w:tc>
          <w:tcPr>
            <w:tcW w:w="967" w:type="dxa"/>
          </w:tcPr>
          <w:p w14:paraId="7D2EEF93" w14:textId="77777777" w:rsidR="000A5562" w:rsidRPr="00DA4560" w:rsidRDefault="000A5562" w:rsidP="00FE30D6">
            <w:pPr>
              <w:pStyle w:val="TAC"/>
            </w:pPr>
            <w:r w:rsidRPr="00DA4560">
              <w:t>2</w:t>
            </w:r>
          </w:p>
        </w:tc>
      </w:tr>
      <w:tr w:rsidR="000A5562" w:rsidRPr="00DA4560" w14:paraId="344FF0C4" w14:textId="77777777" w:rsidTr="00FE30D6">
        <w:tblPrEx>
          <w:tblCellMar>
            <w:top w:w="0" w:type="dxa"/>
            <w:bottom w:w="0" w:type="dxa"/>
          </w:tblCellMar>
        </w:tblPrEx>
        <w:trPr>
          <w:jc w:val="center"/>
        </w:trPr>
        <w:tc>
          <w:tcPr>
            <w:tcW w:w="3178" w:type="dxa"/>
          </w:tcPr>
          <w:p w14:paraId="689F1BCC" w14:textId="77777777" w:rsidR="000A5562" w:rsidRPr="00DA4560" w:rsidRDefault="000A5562" w:rsidP="00FE30D6">
            <w:pPr>
              <w:pStyle w:val="TAL"/>
            </w:pPr>
            <w:r w:rsidRPr="00DA4560">
              <w:t>Circuit Identity Code</w:t>
            </w:r>
          </w:p>
        </w:tc>
        <w:tc>
          <w:tcPr>
            <w:tcW w:w="1418" w:type="dxa"/>
          </w:tcPr>
          <w:p w14:paraId="3AFA5C98" w14:textId="77777777" w:rsidR="000A5562" w:rsidRPr="00DA4560" w:rsidRDefault="000A5562" w:rsidP="00FE30D6">
            <w:pPr>
              <w:pStyle w:val="TAL"/>
            </w:pPr>
            <w:r w:rsidRPr="00DA4560">
              <w:t>3.2.2.2</w:t>
            </w:r>
          </w:p>
        </w:tc>
        <w:tc>
          <w:tcPr>
            <w:tcW w:w="1417" w:type="dxa"/>
          </w:tcPr>
          <w:p w14:paraId="31BEF3E2" w14:textId="77777777" w:rsidR="000A5562" w:rsidRPr="00DA4560" w:rsidRDefault="000A5562" w:rsidP="00FE30D6">
            <w:pPr>
              <w:pStyle w:val="TAC"/>
            </w:pPr>
            <w:r w:rsidRPr="00DA4560">
              <w:t>BSS-MSC</w:t>
            </w:r>
          </w:p>
        </w:tc>
        <w:tc>
          <w:tcPr>
            <w:tcW w:w="1267" w:type="dxa"/>
          </w:tcPr>
          <w:p w14:paraId="059EF594" w14:textId="77777777" w:rsidR="000A5562" w:rsidRPr="00DA4560" w:rsidRDefault="000A5562" w:rsidP="00FE30D6">
            <w:pPr>
              <w:pStyle w:val="TAC"/>
            </w:pPr>
            <w:r w:rsidRPr="00DA4560">
              <w:t>O (note 4)</w:t>
            </w:r>
          </w:p>
        </w:tc>
        <w:tc>
          <w:tcPr>
            <w:tcW w:w="967" w:type="dxa"/>
          </w:tcPr>
          <w:p w14:paraId="3E3FE564" w14:textId="77777777" w:rsidR="000A5562" w:rsidRPr="00DA4560" w:rsidRDefault="000A5562" w:rsidP="00FE30D6">
            <w:pPr>
              <w:pStyle w:val="TAC"/>
            </w:pPr>
            <w:r w:rsidRPr="00DA4560">
              <w:t>3</w:t>
            </w:r>
          </w:p>
        </w:tc>
      </w:tr>
      <w:tr w:rsidR="000A5562" w:rsidRPr="00DA4560" w14:paraId="102F9D6A" w14:textId="77777777" w:rsidTr="00FE30D6">
        <w:tblPrEx>
          <w:tblCellMar>
            <w:top w:w="0" w:type="dxa"/>
            <w:bottom w:w="0" w:type="dxa"/>
          </w:tblCellMar>
        </w:tblPrEx>
        <w:trPr>
          <w:jc w:val="center"/>
        </w:trPr>
        <w:tc>
          <w:tcPr>
            <w:tcW w:w="3178" w:type="dxa"/>
          </w:tcPr>
          <w:p w14:paraId="79D454F5" w14:textId="77777777" w:rsidR="000A5562" w:rsidRPr="00DA4560" w:rsidRDefault="000A5562" w:rsidP="00FE30D6">
            <w:pPr>
              <w:pStyle w:val="TAL"/>
            </w:pPr>
            <w:r w:rsidRPr="00DA4560">
              <w:t xml:space="preserve">Cell Identifier </w:t>
            </w:r>
          </w:p>
        </w:tc>
        <w:tc>
          <w:tcPr>
            <w:tcW w:w="1418" w:type="dxa"/>
          </w:tcPr>
          <w:p w14:paraId="61CC3F53" w14:textId="77777777" w:rsidR="000A5562" w:rsidRPr="00DA4560" w:rsidRDefault="000A5562" w:rsidP="00FE30D6">
            <w:pPr>
              <w:pStyle w:val="TAL"/>
            </w:pPr>
            <w:r w:rsidRPr="00DA4560">
              <w:t>3.2.2.17</w:t>
            </w:r>
          </w:p>
        </w:tc>
        <w:tc>
          <w:tcPr>
            <w:tcW w:w="1417" w:type="dxa"/>
          </w:tcPr>
          <w:p w14:paraId="73A64AF6" w14:textId="77777777" w:rsidR="000A5562" w:rsidRPr="00DA4560" w:rsidRDefault="000A5562" w:rsidP="00FE30D6">
            <w:pPr>
              <w:pStyle w:val="TAC"/>
            </w:pPr>
            <w:r w:rsidRPr="00DA4560">
              <w:t xml:space="preserve">BSS-MSC </w:t>
            </w:r>
          </w:p>
        </w:tc>
        <w:tc>
          <w:tcPr>
            <w:tcW w:w="1267" w:type="dxa"/>
          </w:tcPr>
          <w:p w14:paraId="4D96AA37" w14:textId="77777777" w:rsidR="000A5562" w:rsidRPr="00DA4560" w:rsidRDefault="000A5562" w:rsidP="00FE30D6">
            <w:pPr>
              <w:pStyle w:val="TAC"/>
            </w:pPr>
            <w:r w:rsidRPr="00DA4560">
              <w:t>O (note 1)</w:t>
            </w:r>
          </w:p>
        </w:tc>
        <w:tc>
          <w:tcPr>
            <w:tcW w:w="967" w:type="dxa"/>
          </w:tcPr>
          <w:p w14:paraId="280CDAB8" w14:textId="77777777" w:rsidR="000A5562" w:rsidRPr="00DA4560" w:rsidRDefault="000A5562" w:rsidP="00FE30D6">
            <w:pPr>
              <w:pStyle w:val="TAC"/>
            </w:pPr>
            <w:r w:rsidRPr="00DA4560">
              <w:t>3-10</w:t>
            </w:r>
          </w:p>
        </w:tc>
      </w:tr>
      <w:tr w:rsidR="000A5562" w:rsidRPr="00DA4560" w14:paraId="29F1F4B6" w14:textId="77777777" w:rsidTr="00FE30D6">
        <w:tblPrEx>
          <w:tblCellMar>
            <w:top w:w="0" w:type="dxa"/>
            <w:bottom w:w="0" w:type="dxa"/>
          </w:tblCellMar>
        </w:tblPrEx>
        <w:trPr>
          <w:jc w:val="center"/>
        </w:trPr>
        <w:tc>
          <w:tcPr>
            <w:tcW w:w="3178" w:type="dxa"/>
          </w:tcPr>
          <w:p w14:paraId="0DB69373" w14:textId="77777777" w:rsidR="000A5562" w:rsidRPr="00DA4560" w:rsidRDefault="000A5562" w:rsidP="00FE30D6">
            <w:pPr>
              <w:pStyle w:val="TAL"/>
            </w:pPr>
            <w:r w:rsidRPr="00DA4560">
              <w:t>Chosen Channel</w:t>
            </w:r>
          </w:p>
        </w:tc>
        <w:tc>
          <w:tcPr>
            <w:tcW w:w="1418" w:type="dxa"/>
          </w:tcPr>
          <w:p w14:paraId="30434F23" w14:textId="77777777" w:rsidR="000A5562" w:rsidRPr="00DA4560" w:rsidRDefault="000A5562" w:rsidP="00FE30D6">
            <w:pPr>
              <w:pStyle w:val="TAL"/>
            </w:pPr>
            <w:r w:rsidRPr="00DA4560">
              <w:t>3.2.2.33</w:t>
            </w:r>
          </w:p>
        </w:tc>
        <w:tc>
          <w:tcPr>
            <w:tcW w:w="1417" w:type="dxa"/>
          </w:tcPr>
          <w:p w14:paraId="213FB993" w14:textId="77777777" w:rsidR="000A5562" w:rsidRPr="00DA4560" w:rsidRDefault="000A5562" w:rsidP="00FE30D6">
            <w:pPr>
              <w:pStyle w:val="TAC"/>
            </w:pPr>
            <w:r w:rsidRPr="00DA4560">
              <w:t xml:space="preserve">BSS-MSC </w:t>
            </w:r>
          </w:p>
        </w:tc>
        <w:tc>
          <w:tcPr>
            <w:tcW w:w="1267" w:type="dxa"/>
          </w:tcPr>
          <w:p w14:paraId="24BEF74C" w14:textId="77777777" w:rsidR="000A5562" w:rsidRPr="00DA4560" w:rsidRDefault="000A5562" w:rsidP="00FE30D6">
            <w:pPr>
              <w:pStyle w:val="TAC"/>
            </w:pPr>
            <w:r w:rsidRPr="00DA4560">
              <w:t>O (note 3)</w:t>
            </w:r>
          </w:p>
        </w:tc>
        <w:tc>
          <w:tcPr>
            <w:tcW w:w="967" w:type="dxa"/>
          </w:tcPr>
          <w:p w14:paraId="4D21EF9B" w14:textId="77777777" w:rsidR="000A5562" w:rsidRPr="00DA4560" w:rsidRDefault="000A5562" w:rsidP="00FE30D6">
            <w:pPr>
              <w:pStyle w:val="TAC"/>
            </w:pPr>
            <w:r w:rsidRPr="00DA4560">
              <w:t>2</w:t>
            </w:r>
          </w:p>
        </w:tc>
      </w:tr>
      <w:tr w:rsidR="000A5562" w:rsidRPr="00DA4560" w14:paraId="34AB56EA" w14:textId="77777777" w:rsidTr="00FE30D6">
        <w:tblPrEx>
          <w:tblCellMar>
            <w:top w:w="0" w:type="dxa"/>
            <w:bottom w:w="0" w:type="dxa"/>
          </w:tblCellMar>
        </w:tblPrEx>
        <w:trPr>
          <w:jc w:val="center"/>
        </w:trPr>
        <w:tc>
          <w:tcPr>
            <w:tcW w:w="3178" w:type="dxa"/>
          </w:tcPr>
          <w:p w14:paraId="4245B712" w14:textId="77777777" w:rsidR="000A5562" w:rsidRPr="00DA4560" w:rsidRDefault="000A5562" w:rsidP="00FE30D6">
            <w:pPr>
              <w:pStyle w:val="TAL"/>
            </w:pPr>
            <w:r w:rsidRPr="00DA4560">
              <w:t xml:space="preserve">Chosen Encryption Algorithm </w:t>
            </w:r>
          </w:p>
        </w:tc>
        <w:tc>
          <w:tcPr>
            <w:tcW w:w="1418" w:type="dxa"/>
          </w:tcPr>
          <w:p w14:paraId="078CF5EC" w14:textId="77777777" w:rsidR="000A5562" w:rsidRPr="00DA4560" w:rsidRDefault="000A5562" w:rsidP="00FE30D6">
            <w:pPr>
              <w:pStyle w:val="TAL"/>
            </w:pPr>
            <w:r w:rsidRPr="00DA4560">
              <w:t>3.2.2.44</w:t>
            </w:r>
          </w:p>
        </w:tc>
        <w:tc>
          <w:tcPr>
            <w:tcW w:w="1417" w:type="dxa"/>
          </w:tcPr>
          <w:p w14:paraId="45C3240B" w14:textId="77777777" w:rsidR="000A5562" w:rsidRPr="00DA4560" w:rsidRDefault="000A5562" w:rsidP="00FE30D6">
            <w:pPr>
              <w:pStyle w:val="TAC"/>
            </w:pPr>
            <w:r w:rsidRPr="00DA4560">
              <w:t xml:space="preserve">BSS-MSC </w:t>
            </w:r>
          </w:p>
        </w:tc>
        <w:tc>
          <w:tcPr>
            <w:tcW w:w="1267" w:type="dxa"/>
          </w:tcPr>
          <w:p w14:paraId="6A4A9482" w14:textId="77777777" w:rsidR="000A5562" w:rsidRPr="00DA4560" w:rsidRDefault="000A5562" w:rsidP="00FE30D6">
            <w:pPr>
              <w:pStyle w:val="TAC"/>
            </w:pPr>
            <w:r w:rsidRPr="00DA4560">
              <w:t>O (note 5)</w:t>
            </w:r>
          </w:p>
        </w:tc>
        <w:tc>
          <w:tcPr>
            <w:tcW w:w="967" w:type="dxa"/>
          </w:tcPr>
          <w:p w14:paraId="4A302940" w14:textId="77777777" w:rsidR="000A5562" w:rsidRPr="00DA4560" w:rsidRDefault="000A5562" w:rsidP="00FE30D6">
            <w:pPr>
              <w:pStyle w:val="TAC"/>
            </w:pPr>
            <w:r w:rsidRPr="00DA4560">
              <w:t>2</w:t>
            </w:r>
          </w:p>
        </w:tc>
      </w:tr>
      <w:tr w:rsidR="000A5562" w:rsidRPr="00DA4560" w14:paraId="5E586230" w14:textId="77777777" w:rsidTr="00FE30D6">
        <w:tblPrEx>
          <w:tblCellMar>
            <w:top w:w="0" w:type="dxa"/>
            <w:bottom w:w="0" w:type="dxa"/>
          </w:tblCellMar>
        </w:tblPrEx>
        <w:trPr>
          <w:jc w:val="center"/>
        </w:trPr>
        <w:tc>
          <w:tcPr>
            <w:tcW w:w="3178" w:type="dxa"/>
          </w:tcPr>
          <w:p w14:paraId="2C32209B" w14:textId="77777777" w:rsidR="000A5562" w:rsidRPr="00DA4560" w:rsidRDefault="000A5562" w:rsidP="00FE30D6">
            <w:pPr>
              <w:pStyle w:val="TAL"/>
            </w:pPr>
            <w:r w:rsidRPr="00DA4560">
              <w:t>Circuit Pool</w:t>
            </w:r>
          </w:p>
        </w:tc>
        <w:tc>
          <w:tcPr>
            <w:tcW w:w="1418" w:type="dxa"/>
          </w:tcPr>
          <w:p w14:paraId="1A19ACBB" w14:textId="77777777" w:rsidR="000A5562" w:rsidRPr="00DA4560" w:rsidRDefault="000A5562" w:rsidP="00FE30D6">
            <w:pPr>
              <w:pStyle w:val="TAL"/>
            </w:pPr>
            <w:r w:rsidRPr="00DA4560">
              <w:t>3.2.2.45</w:t>
            </w:r>
          </w:p>
        </w:tc>
        <w:tc>
          <w:tcPr>
            <w:tcW w:w="1417" w:type="dxa"/>
          </w:tcPr>
          <w:p w14:paraId="66045447" w14:textId="77777777" w:rsidR="000A5562" w:rsidRPr="00DA4560" w:rsidRDefault="000A5562" w:rsidP="00FE30D6">
            <w:pPr>
              <w:pStyle w:val="TAC"/>
            </w:pPr>
            <w:r w:rsidRPr="00DA4560">
              <w:t xml:space="preserve">BSS-MSC </w:t>
            </w:r>
          </w:p>
        </w:tc>
        <w:tc>
          <w:tcPr>
            <w:tcW w:w="1267" w:type="dxa"/>
          </w:tcPr>
          <w:p w14:paraId="4F221989" w14:textId="77777777" w:rsidR="000A5562" w:rsidRPr="00DA4560" w:rsidRDefault="000A5562" w:rsidP="00FE30D6">
            <w:pPr>
              <w:pStyle w:val="TAC"/>
            </w:pPr>
            <w:r w:rsidRPr="00DA4560">
              <w:t>O (note 2)</w:t>
            </w:r>
          </w:p>
        </w:tc>
        <w:tc>
          <w:tcPr>
            <w:tcW w:w="967" w:type="dxa"/>
          </w:tcPr>
          <w:p w14:paraId="6A3A6C44" w14:textId="77777777" w:rsidR="000A5562" w:rsidRPr="00DA4560" w:rsidRDefault="000A5562" w:rsidP="00FE30D6">
            <w:pPr>
              <w:pStyle w:val="TAC"/>
            </w:pPr>
            <w:r w:rsidRPr="00DA4560">
              <w:t>2</w:t>
            </w:r>
          </w:p>
        </w:tc>
      </w:tr>
      <w:tr w:rsidR="000A5562" w:rsidRPr="00DA4560" w14:paraId="757B7538" w14:textId="77777777" w:rsidTr="00FE30D6">
        <w:tblPrEx>
          <w:tblCellMar>
            <w:top w:w="0" w:type="dxa"/>
            <w:bottom w:w="0" w:type="dxa"/>
          </w:tblCellMar>
        </w:tblPrEx>
        <w:trPr>
          <w:jc w:val="center"/>
        </w:trPr>
        <w:tc>
          <w:tcPr>
            <w:tcW w:w="3178" w:type="dxa"/>
          </w:tcPr>
          <w:p w14:paraId="7FBBC471" w14:textId="77777777" w:rsidR="000A5562" w:rsidRPr="00DA4560" w:rsidRDefault="000A5562" w:rsidP="00FE30D6">
            <w:pPr>
              <w:pStyle w:val="TAL"/>
            </w:pPr>
            <w:r w:rsidRPr="00DA4560">
              <w:t>Speech Version (Chosen)</w:t>
            </w:r>
          </w:p>
        </w:tc>
        <w:tc>
          <w:tcPr>
            <w:tcW w:w="1418" w:type="dxa"/>
          </w:tcPr>
          <w:p w14:paraId="616C30AA" w14:textId="77777777" w:rsidR="000A5562" w:rsidRPr="00DA4560" w:rsidRDefault="000A5562" w:rsidP="00FE30D6">
            <w:pPr>
              <w:pStyle w:val="TAL"/>
            </w:pPr>
            <w:r w:rsidRPr="00DA4560">
              <w:t>3.2.2.51</w:t>
            </w:r>
          </w:p>
        </w:tc>
        <w:tc>
          <w:tcPr>
            <w:tcW w:w="1417" w:type="dxa"/>
          </w:tcPr>
          <w:p w14:paraId="0E93CF4A" w14:textId="77777777" w:rsidR="000A5562" w:rsidRPr="00DA4560" w:rsidRDefault="000A5562" w:rsidP="00FE30D6">
            <w:pPr>
              <w:pStyle w:val="TAC"/>
            </w:pPr>
            <w:r w:rsidRPr="00DA4560">
              <w:t xml:space="preserve">BSS-MSC </w:t>
            </w:r>
          </w:p>
        </w:tc>
        <w:tc>
          <w:tcPr>
            <w:tcW w:w="1267" w:type="dxa"/>
          </w:tcPr>
          <w:p w14:paraId="57840214" w14:textId="77777777" w:rsidR="000A5562" w:rsidRPr="00DA4560" w:rsidRDefault="000A5562" w:rsidP="00FE30D6">
            <w:pPr>
              <w:pStyle w:val="TAC"/>
            </w:pPr>
            <w:r w:rsidRPr="00DA4560">
              <w:t>O (note 6)</w:t>
            </w:r>
          </w:p>
        </w:tc>
        <w:tc>
          <w:tcPr>
            <w:tcW w:w="967" w:type="dxa"/>
          </w:tcPr>
          <w:p w14:paraId="7E509BF1" w14:textId="77777777" w:rsidR="000A5562" w:rsidRPr="00DA4560" w:rsidRDefault="000A5562" w:rsidP="00FE30D6">
            <w:pPr>
              <w:pStyle w:val="TAC"/>
            </w:pPr>
            <w:r w:rsidRPr="00DA4560">
              <w:t>2</w:t>
            </w:r>
          </w:p>
        </w:tc>
      </w:tr>
      <w:tr w:rsidR="000A5562" w:rsidRPr="00DA4560" w14:paraId="144C1FEB" w14:textId="77777777" w:rsidTr="00FE30D6">
        <w:tblPrEx>
          <w:tblCellMar>
            <w:top w:w="0" w:type="dxa"/>
            <w:bottom w:w="0" w:type="dxa"/>
          </w:tblCellMar>
        </w:tblPrEx>
        <w:trPr>
          <w:jc w:val="center"/>
        </w:trPr>
        <w:tc>
          <w:tcPr>
            <w:tcW w:w="3178" w:type="dxa"/>
          </w:tcPr>
          <w:p w14:paraId="1C4CCB2C" w14:textId="77777777" w:rsidR="000A5562" w:rsidRPr="00DA4560" w:rsidRDefault="000A5562" w:rsidP="00FE30D6">
            <w:pPr>
              <w:pStyle w:val="TAL"/>
            </w:pPr>
            <w:r w:rsidRPr="00DA4560">
              <w:t>LSA Identifier</w:t>
            </w:r>
          </w:p>
        </w:tc>
        <w:tc>
          <w:tcPr>
            <w:tcW w:w="1418" w:type="dxa"/>
          </w:tcPr>
          <w:p w14:paraId="491B2B21" w14:textId="77777777" w:rsidR="000A5562" w:rsidRPr="00DA4560" w:rsidRDefault="000A5562" w:rsidP="00FE30D6">
            <w:pPr>
              <w:pStyle w:val="TAL"/>
            </w:pPr>
            <w:r w:rsidRPr="00DA4560">
              <w:t>3.2.2.15</w:t>
            </w:r>
          </w:p>
        </w:tc>
        <w:tc>
          <w:tcPr>
            <w:tcW w:w="1417" w:type="dxa"/>
          </w:tcPr>
          <w:p w14:paraId="32526A27" w14:textId="77777777" w:rsidR="000A5562" w:rsidRPr="00DA4560" w:rsidRDefault="000A5562" w:rsidP="00FE30D6">
            <w:pPr>
              <w:pStyle w:val="TAC"/>
            </w:pPr>
            <w:r w:rsidRPr="00DA4560">
              <w:t>BSS-MSC</w:t>
            </w:r>
          </w:p>
        </w:tc>
        <w:tc>
          <w:tcPr>
            <w:tcW w:w="1267" w:type="dxa"/>
          </w:tcPr>
          <w:p w14:paraId="1EBF39DB" w14:textId="77777777" w:rsidR="000A5562" w:rsidRPr="00DA4560" w:rsidRDefault="000A5562" w:rsidP="00FE30D6">
            <w:pPr>
              <w:pStyle w:val="TAC"/>
            </w:pPr>
            <w:r w:rsidRPr="00DA4560">
              <w:t>O (note 7)</w:t>
            </w:r>
          </w:p>
        </w:tc>
        <w:tc>
          <w:tcPr>
            <w:tcW w:w="967" w:type="dxa"/>
          </w:tcPr>
          <w:p w14:paraId="291B3850" w14:textId="77777777" w:rsidR="000A5562" w:rsidRPr="00DA4560" w:rsidRDefault="000A5562" w:rsidP="00FE30D6">
            <w:pPr>
              <w:pStyle w:val="TAC"/>
            </w:pPr>
            <w:r w:rsidRPr="00DA4560">
              <w:t>5</w:t>
            </w:r>
          </w:p>
        </w:tc>
      </w:tr>
      <w:tr w:rsidR="000A5562" w:rsidRPr="00DA4560" w14:paraId="572C2DE9" w14:textId="77777777" w:rsidTr="00FE30D6">
        <w:tblPrEx>
          <w:tblCellMar>
            <w:top w:w="0" w:type="dxa"/>
            <w:bottom w:w="0" w:type="dxa"/>
          </w:tblCellMar>
        </w:tblPrEx>
        <w:trPr>
          <w:jc w:val="center"/>
        </w:trPr>
        <w:tc>
          <w:tcPr>
            <w:tcW w:w="3178" w:type="dxa"/>
          </w:tcPr>
          <w:p w14:paraId="47713F74" w14:textId="77777777" w:rsidR="000A5562" w:rsidRPr="00DA4560" w:rsidRDefault="000A5562" w:rsidP="00FE30D6">
            <w:pPr>
              <w:pStyle w:val="TAL"/>
            </w:pPr>
            <w:r w:rsidRPr="00DA4560">
              <w:t>Talker Priority</w:t>
            </w:r>
          </w:p>
        </w:tc>
        <w:tc>
          <w:tcPr>
            <w:tcW w:w="1418" w:type="dxa"/>
          </w:tcPr>
          <w:p w14:paraId="5E9C311C" w14:textId="77777777" w:rsidR="000A5562" w:rsidRPr="00DA4560" w:rsidRDefault="000A5562" w:rsidP="00FE30D6">
            <w:pPr>
              <w:pStyle w:val="TAL"/>
            </w:pPr>
            <w:r w:rsidRPr="00DA4560">
              <w:t>3.2.2.89</w:t>
            </w:r>
          </w:p>
        </w:tc>
        <w:tc>
          <w:tcPr>
            <w:tcW w:w="1417" w:type="dxa"/>
          </w:tcPr>
          <w:p w14:paraId="2914F58F" w14:textId="77777777" w:rsidR="000A5562" w:rsidRPr="00DA4560" w:rsidRDefault="000A5562" w:rsidP="00FE30D6">
            <w:pPr>
              <w:pStyle w:val="TAC"/>
            </w:pPr>
            <w:r w:rsidRPr="00DA4560">
              <w:t>BSS-MSC</w:t>
            </w:r>
          </w:p>
        </w:tc>
        <w:tc>
          <w:tcPr>
            <w:tcW w:w="1267" w:type="dxa"/>
          </w:tcPr>
          <w:p w14:paraId="241D487E" w14:textId="77777777" w:rsidR="000A5562" w:rsidRPr="00DA4560" w:rsidRDefault="000A5562" w:rsidP="00FE30D6">
            <w:pPr>
              <w:pStyle w:val="TAC"/>
            </w:pPr>
            <w:r w:rsidRPr="00DA4560">
              <w:t>O (note 8)</w:t>
            </w:r>
          </w:p>
        </w:tc>
        <w:tc>
          <w:tcPr>
            <w:tcW w:w="967" w:type="dxa"/>
          </w:tcPr>
          <w:p w14:paraId="1272BF93" w14:textId="77777777" w:rsidR="000A5562" w:rsidRPr="00DA4560" w:rsidRDefault="000A5562" w:rsidP="00FE30D6">
            <w:pPr>
              <w:pStyle w:val="TAC"/>
            </w:pPr>
            <w:r w:rsidRPr="00DA4560">
              <w:t>2</w:t>
            </w:r>
          </w:p>
        </w:tc>
      </w:tr>
      <w:tr w:rsidR="000A5562" w:rsidRPr="00DA4560" w14:paraId="3CA94425" w14:textId="77777777" w:rsidTr="00FE30D6">
        <w:tblPrEx>
          <w:tblCellMar>
            <w:top w:w="0" w:type="dxa"/>
            <w:bottom w:w="0" w:type="dxa"/>
          </w:tblCellMar>
        </w:tblPrEx>
        <w:trPr>
          <w:jc w:val="center"/>
        </w:trPr>
        <w:tc>
          <w:tcPr>
            <w:tcW w:w="3178" w:type="dxa"/>
          </w:tcPr>
          <w:p w14:paraId="54EA36BC" w14:textId="77777777" w:rsidR="000A5562" w:rsidRPr="00DA4560" w:rsidRDefault="000A5562" w:rsidP="00FE30D6">
            <w:pPr>
              <w:pStyle w:val="TAL"/>
            </w:pPr>
            <w:r w:rsidRPr="00DA4560">
              <w:t>AoIP Transport Layer Address (BSS)</w:t>
            </w:r>
          </w:p>
        </w:tc>
        <w:tc>
          <w:tcPr>
            <w:tcW w:w="1418" w:type="dxa"/>
          </w:tcPr>
          <w:p w14:paraId="3842A423" w14:textId="77777777" w:rsidR="000A5562" w:rsidRPr="00DA4560" w:rsidRDefault="000A5562" w:rsidP="00FE30D6">
            <w:pPr>
              <w:pStyle w:val="TAL"/>
            </w:pPr>
            <w:r w:rsidRPr="00DA4560">
              <w:t>3.2.2.102</w:t>
            </w:r>
          </w:p>
        </w:tc>
        <w:tc>
          <w:tcPr>
            <w:tcW w:w="1417" w:type="dxa"/>
          </w:tcPr>
          <w:p w14:paraId="6F9FA462" w14:textId="77777777" w:rsidR="000A5562" w:rsidRPr="00DA4560" w:rsidRDefault="000A5562" w:rsidP="00FE30D6">
            <w:pPr>
              <w:pStyle w:val="TAC"/>
            </w:pPr>
            <w:r w:rsidRPr="00DA4560">
              <w:t>BSS-MSC</w:t>
            </w:r>
          </w:p>
        </w:tc>
        <w:tc>
          <w:tcPr>
            <w:tcW w:w="1267" w:type="dxa"/>
          </w:tcPr>
          <w:p w14:paraId="5A72435A" w14:textId="77777777" w:rsidR="000A5562" w:rsidRPr="00DA4560" w:rsidRDefault="000A5562" w:rsidP="00FE30D6">
            <w:pPr>
              <w:pStyle w:val="TAC"/>
            </w:pPr>
            <w:r w:rsidRPr="00DA4560">
              <w:t>O (note 9)</w:t>
            </w:r>
          </w:p>
        </w:tc>
        <w:tc>
          <w:tcPr>
            <w:tcW w:w="967" w:type="dxa"/>
          </w:tcPr>
          <w:p w14:paraId="6C8EC85B" w14:textId="77777777" w:rsidR="000A5562" w:rsidRPr="00DA4560" w:rsidRDefault="000A5562" w:rsidP="00FE30D6">
            <w:pPr>
              <w:pStyle w:val="TAC"/>
            </w:pPr>
            <w:r w:rsidRPr="00DA4560">
              <w:t>8-20</w:t>
            </w:r>
          </w:p>
        </w:tc>
      </w:tr>
      <w:tr w:rsidR="000A5562" w:rsidRPr="00DA4560" w14:paraId="64E3ED01" w14:textId="77777777" w:rsidTr="00FE30D6">
        <w:tblPrEx>
          <w:tblCellMar>
            <w:top w:w="0" w:type="dxa"/>
            <w:bottom w:w="0" w:type="dxa"/>
          </w:tblCellMar>
        </w:tblPrEx>
        <w:trPr>
          <w:jc w:val="center"/>
        </w:trPr>
        <w:tc>
          <w:tcPr>
            <w:tcW w:w="3178" w:type="dxa"/>
          </w:tcPr>
          <w:p w14:paraId="44A8074C" w14:textId="77777777" w:rsidR="000A5562" w:rsidRPr="00DA4560" w:rsidRDefault="000A5562" w:rsidP="00FE30D6">
            <w:pPr>
              <w:pStyle w:val="TAL"/>
            </w:pPr>
            <w:r w:rsidRPr="00DA4560">
              <w:t>Speech Codec (Chosen)</w:t>
            </w:r>
          </w:p>
        </w:tc>
        <w:tc>
          <w:tcPr>
            <w:tcW w:w="1418" w:type="dxa"/>
          </w:tcPr>
          <w:p w14:paraId="7D2CCFDD" w14:textId="77777777" w:rsidR="000A5562" w:rsidRPr="00DA4560" w:rsidRDefault="000A5562" w:rsidP="00FE30D6">
            <w:pPr>
              <w:pStyle w:val="TAL"/>
            </w:pPr>
            <w:r w:rsidRPr="00DA4560">
              <w:t>3.2.2.104</w:t>
            </w:r>
          </w:p>
        </w:tc>
        <w:tc>
          <w:tcPr>
            <w:tcW w:w="1417" w:type="dxa"/>
          </w:tcPr>
          <w:p w14:paraId="3B2F48A6" w14:textId="77777777" w:rsidR="000A5562" w:rsidRPr="00DA4560" w:rsidRDefault="000A5562" w:rsidP="00FE30D6">
            <w:pPr>
              <w:pStyle w:val="TAC"/>
            </w:pPr>
            <w:r w:rsidRPr="00DA4560">
              <w:t>BSS-MSC</w:t>
            </w:r>
          </w:p>
        </w:tc>
        <w:tc>
          <w:tcPr>
            <w:tcW w:w="1267" w:type="dxa"/>
          </w:tcPr>
          <w:p w14:paraId="2002C96B" w14:textId="77777777" w:rsidR="000A5562" w:rsidRPr="00DA4560" w:rsidRDefault="000A5562" w:rsidP="00FE30D6">
            <w:pPr>
              <w:pStyle w:val="TAC"/>
            </w:pPr>
            <w:r w:rsidRPr="00DA4560">
              <w:t xml:space="preserve">O (note 10) </w:t>
            </w:r>
          </w:p>
        </w:tc>
        <w:tc>
          <w:tcPr>
            <w:tcW w:w="967" w:type="dxa"/>
          </w:tcPr>
          <w:p w14:paraId="25F5E1CB" w14:textId="77777777" w:rsidR="000A5562" w:rsidRPr="00DA4560" w:rsidRDefault="000A5562" w:rsidP="00FE30D6">
            <w:pPr>
              <w:pStyle w:val="TAC"/>
            </w:pPr>
            <w:r w:rsidRPr="00DA4560">
              <w:t>3-5</w:t>
            </w:r>
          </w:p>
        </w:tc>
      </w:tr>
      <w:tr w:rsidR="000A5562" w:rsidRPr="00DA4560" w14:paraId="30C6FC90" w14:textId="77777777" w:rsidTr="00FE30D6">
        <w:tblPrEx>
          <w:tblCellMar>
            <w:top w:w="0" w:type="dxa"/>
            <w:bottom w:w="0" w:type="dxa"/>
          </w:tblCellMar>
        </w:tblPrEx>
        <w:trPr>
          <w:jc w:val="center"/>
        </w:trPr>
        <w:tc>
          <w:tcPr>
            <w:tcW w:w="3178" w:type="dxa"/>
          </w:tcPr>
          <w:p w14:paraId="17082B6A" w14:textId="77777777" w:rsidR="000A5562" w:rsidRPr="00DA4560" w:rsidRDefault="000A5562" w:rsidP="00FE30D6">
            <w:pPr>
              <w:pStyle w:val="TAL"/>
            </w:pPr>
            <w:r w:rsidRPr="00DA4560">
              <w:t>Codec List (BSS Supported)</w:t>
            </w:r>
          </w:p>
        </w:tc>
        <w:tc>
          <w:tcPr>
            <w:tcW w:w="1418" w:type="dxa"/>
          </w:tcPr>
          <w:p w14:paraId="2F763223" w14:textId="77777777" w:rsidR="000A5562" w:rsidRPr="00DA4560" w:rsidRDefault="000A5562" w:rsidP="00FE30D6">
            <w:pPr>
              <w:pStyle w:val="TAL"/>
            </w:pPr>
            <w:r w:rsidRPr="00DA4560">
              <w:t>3.2.2.103</w:t>
            </w:r>
          </w:p>
        </w:tc>
        <w:tc>
          <w:tcPr>
            <w:tcW w:w="1417" w:type="dxa"/>
          </w:tcPr>
          <w:p w14:paraId="646E3E22" w14:textId="77777777" w:rsidR="000A5562" w:rsidRPr="00DA4560" w:rsidRDefault="000A5562" w:rsidP="00FE30D6">
            <w:pPr>
              <w:pStyle w:val="TAC"/>
            </w:pPr>
            <w:r w:rsidRPr="00DA4560">
              <w:t>BSS-MSC</w:t>
            </w:r>
          </w:p>
        </w:tc>
        <w:tc>
          <w:tcPr>
            <w:tcW w:w="1267" w:type="dxa"/>
          </w:tcPr>
          <w:p w14:paraId="74527AE3" w14:textId="77777777" w:rsidR="000A5562" w:rsidRPr="00DA4560" w:rsidRDefault="000A5562" w:rsidP="00FE30D6">
            <w:pPr>
              <w:pStyle w:val="TAC"/>
            </w:pPr>
            <w:r w:rsidRPr="00DA4560">
              <w:t>O (note 11)</w:t>
            </w:r>
          </w:p>
        </w:tc>
        <w:tc>
          <w:tcPr>
            <w:tcW w:w="967" w:type="dxa"/>
          </w:tcPr>
          <w:p w14:paraId="1B413CD2" w14:textId="77777777" w:rsidR="000A5562" w:rsidRPr="00DA4560" w:rsidRDefault="000A5562" w:rsidP="00FE30D6">
            <w:pPr>
              <w:pStyle w:val="TAC"/>
            </w:pPr>
            <w:r w:rsidRPr="00DA4560">
              <w:t>3-n</w:t>
            </w:r>
          </w:p>
        </w:tc>
      </w:tr>
      <w:tr w:rsidR="000A5562" w:rsidRPr="00DA4560" w14:paraId="46976424" w14:textId="77777777" w:rsidTr="00FE30D6">
        <w:tblPrEx>
          <w:tblCellMar>
            <w:top w:w="0" w:type="dxa"/>
            <w:bottom w:w="0" w:type="dxa"/>
          </w:tblCellMar>
        </w:tblPrEx>
        <w:trPr>
          <w:jc w:val="center"/>
        </w:trPr>
        <w:tc>
          <w:tcPr>
            <w:tcW w:w="3178" w:type="dxa"/>
          </w:tcPr>
          <w:p w14:paraId="5CD3E399" w14:textId="77777777" w:rsidR="000A5562" w:rsidRPr="00DA4560" w:rsidRDefault="000A5562" w:rsidP="00FE30D6">
            <w:pPr>
              <w:pStyle w:val="TAL"/>
            </w:pPr>
            <w:r w:rsidRPr="00DA4560">
              <w:rPr>
                <w:rFonts w:cs="Arial"/>
                <w:szCs w:val="18"/>
              </w:rPr>
              <w:t>LCLS-BSS-Status</w:t>
            </w:r>
          </w:p>
        </w:tc>
        <w:tc>
          <w:tcPr>
            <w:tcW w:w="1418" w:type="dxa"/>
          </w:tcPr>
          <w:p w14:paraId="47CF42C4" w14:textId="77777777" w:rsidR="000A5562" w:rsidRPr="00DA4560" w:rsidRDefault="000A5562" w:rsidP="00FE30D6">
            <w:pPr>
              <w:pStyle w:val="TAL"/>
            </w:pPr>
            <w:r w:rsidRPr="00DA4560">
              <w:rPr>
                <w:rFonts w:cs="Arial"/>
                <w:szCs w:val="18"/>
                <w:lang w:eastAsia="zh-CN"/>
              </w:rPr>
              <w:t>3.2.2.119</w:t>
            </w:r>
          </w:p>
        </w:tc>
        <w:tc>
          <w:tcPr>
            <w:tcW w:w="1417" w:type="dxa"/>
          </w:tcPr>
          <w:p w14:paraId="75413F67" w14:textId="77777777" w:rsidR="000A5562" w:rsidRPr="00DA4560" w:rsidRDefault="000A5562" w:rsidP="00FE30D6">
            <w:pPr>
              <w:pStyle w:val="TAC"/>
            </w:pPr>
            <w:r w:rsidRPr="00DA4560">
              <w:rPr>
                <w:lang w:eastAsia="zh-CN"/>
              </w:rPr>
              <w:t>BSS-MSC</w:t>
            </w:r>
          </w:p>
        </w:tc>
        <w:tc>
          <w:tcPr>
            <w:tcW w:w="1267" w:type="dxa"/>
          </w:tcPr>
          <w:p w14:paraId="632A4954" w14:textId="77777777" w:rsidR="000A5562" w:rsidRPr="00DA4560" w:rsidRDefault="000A5562" w:rsidP="00FE30D6">
            <w:pPr>
              <w:pStyle w:val="TAC"/>
            </w:pPr>
            <w:r w:rsidRPr="00DA4560">
              <w:t>O (note 12)</w:t>
            </w:r>
          </w:p>
        </w:tc>
        <w:tc>
          <w:tcPr>
            <w:tcW w:w="967" w:type="dxa"/>
          </w:tcPr>
          <w:p w14:paraId="684BFF8B" w14:textId="77777777" w:rsidR="000A5562" w:rsidRPr="00DA4560" w:rsidRDefault="000A5562" w:rsidP="00FE30D6">
            <w:pPr>
              <w:pStyle w:val="TAC"/>
            </w:pPr>
            <w:r w:rsidRPr="00DA4560">
              <w:rPr>
                <w:lang w:eastAsia="zh-CN"/>
              </w:rPr>
              <w:t>2</w:t>
            </w:r>
          </w:p>
        </w:tc>
      </w:tr>
      <w:tr w:rsidR="000A5562" w:rsidRPr="00DA4560" w14:paraId="2EB8E6AE" w14:textId="77777777" w:rsidTr="00FE30D6">
        <w:tblPrEx>
          <w:tblCellMar>
            <w:top w:w="0" w:type="dxa"/>
            <w:bottom w:w="0" w:type="dxa"/>
          </w:tblCellMar>
        </w:tblPrEx>
        <w:trPr>
          <w:jc w:val="center"/>
        </w:trPr>
        <w:tc>
          <w:tcPr>
            <w:tcW w:w="8247" w:type="dxa"/>
            <w:gridSpan w:val="5"/>
          </w:tcPr>
          <w:p w14:paraId="38E9A174" w14:textId="77777777" w:rsidR="000A5562" w:rsidRPr="00DA4560" w:rsidRDefault="000A5562" w:rsidP="00FE30D6">
            <w:pPr>
              <w:pStyle w:val="TAN"/>
              <w:rPr>
                <w:lang w:eastAsia="en-US"/>
              </w:rPr>
            </w:pPr>
            <w:r w:rsidRPr="00DA4560">
              <w:rPr>
                <w:lang w:eastAsia="en-US"/>
              </w:rPr>
              <w:t>NOTE 1:</w:t>
            </w:r>
            <w:r w:rsidRPr="00DA4560">
              <w:rPr>
                <w:lang w:eastAsia="en-US"/>
              </w:rPr>
              <w:tab/>
              <w:t>The cell identifier is used to indicate a new cell, if during the assignment the serving cell has changed. When sent from 3G_MSC-B over MAP/E interface this information element contains indication of Cell Identifier (e.g. CGI) if the new serving cell is GSM or indication of either RNC-ID (or Extended RNC-ID) or SAI (if known) if the new serving cell is UMTS. Note: RNC-ID (or Extended RNC-ID) or SAI are only provided in the ASSIGNMENT COMPLETE message over the MAP-E interface.</w:t>
            </w:r>
          </w:p>
          <w:p w14:paraId="75E3B9F3" w14:textId="77777777" w:rsidR="000A5562" w:rsidRPr="00DA4560" w:rsidRDefault="000A5562" w:rsidP="00FE30D6">
            <w:pPr>
              <w:pStyle w:val="TAN"/>
              <w:rPr>
                <w:lang w:eastAsia="en-US"/>
              </w:rPr>
            </w:pPr>
            <w:r w:rsidRPr="00DA4560">
              <w:rPr>
                <w:lang w:eastAsia="en-US"/>
              </w:rPr>
              <w:t>NOTE 2:</w:t>
            </w:r>
            <w:r w:rsidRPr="00DA4560">
              <w:rPr>
                <w:lang w:eastAsia="en-US"/>
              </w:rPr>
              <w:tab/>
              <w:t>Shall be included when several circuit pools are present on the BSS MSC interface and a circuit was allocated by the ASSIGNMENT REQUEST message.</w:t>
            </w:r>
          </w:p>
          <w:p w14:paraId="3C61A52D" w14:textId="77777777" w:rsidR="000A5562" w:rsidRPr="00DA4560" w:rsidRDefault="000A5562" w:rsidP="00FE30D6">
            <w:pPr>
              <w:pStyle w:val="TAN"/>
              <w:rPr>
                <w:lang w:eastAsia="en-US"/>
              </w:rPr>
            </w:pPr>
            <w:r w:rsidRPr="00DA4560">
              <w:rPr>
                <w:lang w:eastAsia="en-US"/>
              </w:rPr>
              <w:t>NOTE 3:</w:t>
            </w:r>
            <w:r w:rsidRPr="00DA4560">
              <w:rPr>
                <w:lang w:eastAsia="en-US"/>
              </w:rPr>
              <w:tab/>
              <w:t>Included at least when the channel rate/type choice was done by the BSS.</w:t>
            </w:r>
          </w:p>
          <w:p w14:paraId="090A799B" w14:textId="77777777" w:rsidR="000A5562" w:rsidRPr="00DA4560" w:rsidRDefault="000A5562" w:rsidP="00FE30D6">
            <w:pPr>
              <w:pStyle w:val="TAN"/>
              <w:rPr>
                <w:lang w:eastAsia="en-US"/>
              </w:rPr>
            </w:pPr>
            <w:r w:rsidRPr="00DA4560">
              <w:rPr>
                <w:lang w:eastAsia="en-US"/>
              </w:rPr>
              <w:t>NOTE 4:</w:t>
            </w:r>
            <w:r w:rsidRPr="00DA4560">
              <w:rPr>
                <w:lang w:eastAsia="en-US"/>
              </w:rPr>
              <w:tab/>
              <w:t>The Circuit Identity Code information element is included mandatorily by the BSS if the BSS allocates the A interface circuits and a circuit is needed. If the Codec List (MSC Preferred) was included in Assignment Request, then the BSS shall not allocate a Circuit Identity Code on its own.</w:t>
            </w:r>
          </w:p>
          <w:p w14:paraId="71E7E302" w14:textId="77777777" w:rsidR="000A5562" w:rsidRPr="00DA4560" w:rsidRDefault="000A5562" w:rsidP="00FE30D6">
            <w:pPr>
              <w:pStyle w:val="TAN"/>
              <w:rPr>
                <w:lang w:eastAsia="en-US"/>
              </w:rPr>
            </w:pPr>
            <w:r w:rsidRPr="00DA4560">
              <w:rPr>
                <w:lang w:eastAsia="en-US"/>
              </w:rPr>
              <w:t>NOTE 5:</w:t>
            </w:r>
            <w:r w:rsidRPr="00DA4560">
              <w:rPr>
                <w:lang w:eastAsia="en-US"/>
              </w:rPr>
              <w:tab/>
              <w:t>Included at least when the encryption algorithm has been changed by the BSS.</w:t>
            </w:r>
          </w:p>
          <w:p w14:paraId="67FCAA4D" w14:textId="77777777" w:rsidR="000A5562" w:rsidRPr="00DA4560" w:rsidRDefault="000A5562" w:rsidP="00FE30D6">
            <w:pPr>
              <w:pStyle w:val="TAN"/>
              <w:rPr>
                <w:lang w:eastAsia="en-US"/>
              </w:rPr>
            </w:pPr>
            <w:r w:rsidRPr="00DA4560">
              <w:rPr>
                <w:lang w:eastAsia="en-US"/>
              </w:rPr>
              <w:t>NOTE 6:</w:t>
            </w:r>
            <w:r w:rsidRPr="00DA4560">
              <w:rPr>
                <w:lang w:eastAsia="en-US"/>
              </w:rPr>
              <w:tab/>
              <w:t>Included at least when the speech version choice was done by the BSS.</w:t>
            </w:r>
          </w:p>
          <w:p w14:paraId="631E3F6F" w14:textId="77777777" w:rsidR="000A5562" w:rsidRPr="00DA4560" w:rsidRDefault="000A5562" w:rsidP="00FE30D6">
            <w:pPr>
              <w:pStyle w:val="TAN"/>
              <w:rPr>
                <w:lang w:eastAsia="en-US"/>
              </w:rPr>
            </w:pPr>
            <w:r w:rsidRPr="00DA4560">
              <w:rPr>
                <w:lang w:eastAsia="en-US"/>
              </w:rPr>
              <w:t>NOTE 7:</w:t>
            </w:r>
            <w:r w:rsidRPr="00DA4560">
              <w:rPr>
                <w:lang w:eastAsia="en-US"/>
              </w:rPr>
              <w:tab/>
              <w:t xml:space="preserve">Shall be included if current LSA in the serving cell has been identified (see 3GPP TS 43.073). Not included means that there is no current LSA in the serving cell. </w:t>
            </w:r>
          </w:p>
          <w:p w14:paraId="1A748202" w14:textId="77777777" w:rsidR="000A5562" w:rsidRPr="00DA4560" w:rsidRDefault="000A5562" w:rsidP="00FE30D6">
            <w:pPr>
              <w:pStyle w:val="TAN"/>
              <w:rPr>
                <w:lang w:eastAsia="en-US"/>
              </w:rPr>
            </w:pPr>
            <w:r w:rsidRPr="00DA4560">
              <w:rPr>
                <w:lang w:eastAsia="en-US"/>
              </w:rPr>
              <w:t>NOTE 8:</w:t>
            </w:r>
            <w:r w:rsidRPr="00DA4560">
              <w:rPr>
                <w:lang w:eastAsia="en-US"/>
              </w:rPr>
              <w:tab/>
              <w:t xml:space="preserve">This information element is included if the network supports talker priority and uplink access option (i) (as defined in 3GPP TS 43.068) and A-interface link sharing and the BSS has completed the transfer of the talker from a group call channel to a dedicated channel. </w:t>
            </w:r>
          </w:p>
          <w:p w14:paraId="02AC43CC" w14:textId="77777777" w:rsidR="000A5562" w:rsidRPr="00DA4560" w:rsidRDefault="000A5562" w:rsidP="00FE30D6">
            <w:pPr>
              <w:pStyle w:val="TAN"/>
              <w:rPr>
                <w:lang w:eastAsia="en-US"/>
              </w:rPr>
            </w:pPr>
            <w:r w:rsidRPr="00DA4560">
              <w:rPr>
                <w:lang w:eastAsia="en-US"/>
              </w:rPr>
              <w:t>NOTE 9:</w:t>
            </w:r>
            <w:r w:rsidRPr="00DA4560">
              <w:rPr>
                <w:lang w:eastAsia="en-US"/>
              </w:rPr>
              <w:tab/>
              <w:t xml:space="preserve">AoIP Transport Layer Address (BSS) shall be included if and only if the BSS has chosen an IP connection for the user plane interface. </w:t>
            </w:r>
            <w:r w:rsidRPr="00DA4560">
              <w:rPr>
                <w:szCs w:val="18"/>
                <w:lang w:eastAsia="en-US"/>
              </w:rPr>
              <w:t>AoIP Transport  Layer Address (BSS) shall not be modified if the ASSIGNMENT COMPLETE message is a response to a sub-sequent ASSIGNMENT REQUEST MESSAGE which modifies the radio interface data rate</w:t>
            </w:r>
            <w:smartTag w:uri="urn:schemas-microsoft-com:office:smarttags" w:element="PersonName">
              <w:r w:rsidRPr="00DA4560">
                <w:rPr>
                  <w:szCs w:val="18"/>
                  <w:lang w:eastAsia="en-US"/>
                </w:rPr>
                <w:t>.</w:t>
              </w:r>
            </w:smartTag>
          </w:p>
          <w:p w14:paraId="25B19E03" w14:textId="77777777" w:rsidR="000A5562" w:rsidRPr="00DA4560" w:rsidRDefault="000A5562" w:rsidP="00FE30D6">
            <w:pPr>
              <w:pStyle w:val="TAN"/>
              <w:rPr>
                <w:lang w:eastAsia="en-US"/>
              </w:rPr>
            </w:pPr>
            <w:r w:rsidRPr="00DA4560">
              <w:rPr>
                <w:lang w:eastAsia="en-US"/>
              </w:rPr>
              <w:t>NOTE 10:</w:t>
            </w:r>
            <w:r w:rsidRPr="00DA4560">
              <w:rPr>
                <w:lang w:eastAsia="en-US"/>
              </w:rPr>
              <w:tab/>
              <w:t>Speech Codec (Chosen) shall be included if the radio access network supports an IP user plane interface. This information element shall be consistent with the information in Chosen Channel, if included, and with the information in Speech Version (Chosen), if included.</w:t>
            </w:r>
          </w:p>
          <w:p w14:paraId="2A0795B6" w14:textId="77777777" w:rsidR="000A5562" w:rsidRPr="00DA4560" w:rsidRDefault="000A5562" w:rsidP="00FE30D6">
            <w:pPr>
              <w:pStyle w:val="TAN"/>
              <w:rPr>
                <w:szCs w:val="18"/>
                <w:lang w:eastAsia="en-US"/>
              </w:rPr>
            </w:pPr>
            <w:r w:rsidRPr="00DA4560">
              <w:rPr>
                <w:lang w:eastAsia="en-US"/>
              </w:rPr>
              <w:t>NOTE 11:</w:t>
            </w:r>
            <w:r w:rsidRPr="00DA4560">
              <w:rPr>
                <w:lang w:eastAsia="en-US"/>
              </w:rPr>
              <w:tab/>
            </w:r>
            <w:r w:rsidRPr="00DA4560">
              <w:rPr>
                <w:szCs w:val="18"/>
                <w:lang w:eastAsia="en-US"/>
              </w:rPr>
              <w:t>Codec List (BSS Supported) may be included, if an intra-BSS cell change has occurred during the assignment.</w:t>
            </w:r>
          </w:p>
          <w:p w14:paraId="00072F94" w14:textId="77777777" w:rsidR="000A5562" w:rsidRPr="00DA4560" w:rsidRDefault="000A5562" w:rsidP="00FE30D6">
            <w:pPr>
              <w:pStyle w:val="TAN"/>
              <w:rPr>
                <w:lang w:eastAsia="en-US"/>
              </w:rPr>
            </w:pPr>
            <w:r w:rsidRPr="00DA4560">
              <w:rPr>
                <w:lang w:eastAsia="en-US"/>
              </w:rPr>
              <w:t>NOTE 12:</w:t>
            </w:r>
            <w:r w:rsidRPr="00DA4560">
              <w:rPr>
                <w:lang w:eastAsia="en-US"/>
              </w:rPr>
              <w:tab/>
            </w:r>
            <w:r w:rsidRPr="00DA4560">
              <w:rPr>
                <w:lang w:eastAsia="zh-CN"/>
              </w:rPr>
              <w:t xml:space="preserve">This IE </w:t>
            </w:r>
            <w:r w:rsidRPr="00DA4560">
              <w:rPr>
                <w:lang w:eastAsia="en-US"/>
              </w:rPr>
              <w:t xml:space="preserve">shall be included </w:t>
            </w:r>
            <w:r w:rsidRPr="00DA4560">
              <w:rPr>
                <w:lang w:eastAsia="zh-CN"/>
              </w:rPr>
              <w:t>if LCLS is supported by BSS and both Global Call Reference IE and LCLS-Configuration IE were included in the ASSIGNMENT REQUEST message.</w:t>
            </w:r>
          </w:p>
        </w:tc>
      </w:tr>
    </w:tbl>
    <w:p w14:paraId="0676779C" w14:textId="77777777" w:rsidR="000A5562" w:rsidRPr="00DA4560" w:rsidRDefault="000A5562" w:rsidP="000A5562"/>
    <w:p w14:paraId="09D746FC" w14:textId="77777777" w:rsidR="000A5562" w:rsidRPr="00DA4560" w:rsidRDefault="000A5562" w:rsidP="000A5562">
      <w:pPr>
        <w:pStyle w:val="Heading4"/>
      </w:pPr>
      <w:bookmarkStart w:id="194" w:name="_Toc493018953"/>
      <w:r w:rsidRPr="00DA4560">
        <w:lastRenderedPageBreak/>
        <w:t>3.2.1.3</w:t>
      </w:r>
      <w:r w:rsidRPr="00DA4560">
        <w:tab/>
        <w:t>ASSIGNMENT FAILURE</w:t>
      </w:r>
      <w:bookmarkEnd w:id="194"/>
    </w:p>
    <w:p w14:paraId="22CAE493" w14:textId="77777777" w:rsidR="000A5562" w:rsidRPr="00DA4560" w:rsidRDefault="000A5562" w:rsidP="000A5562">
      <w:pPr>
        <w:keepNext/>
      </w:pPr>
      <w:r w:rsidRPr="00DA4560">
        <w:t>The ASSIGNMENT FAILURE message is sent from the BSS to the MSC via the relevant SCCP connection. It indicates that there has been a failure in the assignment process at the BSS and that the assignment procedure has been aborted.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93"/>
        <w:gridCol w:w="1417"/>
        <w:gridCol w:w="1418"/>
        <w:gridCol w:w="992"/>
        <w:gridCol w:w="581"/>
      </w:tblGrid>
      <w:tr w:rsidR="000A5562" w:rsidRPr="00DA4560" w14:paraId="4D5CA4C6" w14:textId="77777777" w:rsidTr="00FE30D6">
        <w:tblPrEx>
          <w:tblCellMar>
            <w:top w:w="0" w:type="dxa"/>
            <w:bottom w:w="0" w:type="dxa"/>
          </w:tblCellMar>
        </w:tblPrEx>
        <w:trPr>
          <w:jc w:val="center"/>
        </w:trPr>
        <w:tc>
          <w:tcPr>
            <w:tcW w:w="2693" w:type="dxa"/>
          </w:tcPr>
          <w:p w14:paraId="5CAFA9A0" w14:textId="77777777" w:rsidR="000A5562" w:rsidRPr="00DA4560" w:rsidRDefault="000A5562" w:rsidP="00FE30D6">
            <w:pPr>
              <w:pStyle w:val="TAH"/>
            </w:pPr>
            <w:r w:rsidRPr="00DA4560">
              <w:t xml:space="preserve">INFORMATION ELEMENT </w:t>
            </w:r>
          </w:p>
        </w:tc>
        <w:tc>
          <w:tcPr>
            <w:tcW w:w="1417" w:type="dxa"/>
          </w:tcPr>
          <w:p w14:paraId="5A0B513D" w14:textId="77777777" w:rsidR="000A5562" w:rsidRPr="00DA4560" w:rsidRDefault="000A5562" w:rsidP="00FE30D6">
            <w:pPr>
              <w:pStyle w:val="TAH"/>
            </w:pPr>
            <w:r w:rsidRPr="00DA4560">
              <w:t>REFERENCE</w:t>
            </w:r>
          </w:p>
        </w:tc>
        <w:tc>
          <w:tcPr>
            <w:tcW w:w="1418" w:type="dxa"/>
          </w:tcPr>
          <w:p w14:paraId="7F38837F" w14:textId="77777777" w:rsidR="000A5562" w:rsidRPr="00DA4560" w:rsidRDefault="000A5562" w:rsidP="00FE30D6">
            <w:pPr>
              <w:pStyle w:val="TAH"/>
            </w:pPr>
            <w:r w:rsidRPr="00DA4560">
              <w:t>DIRECTION</w:t>
            </w:r>
          </w:p>
        </w:tc>
        <w:tc>
          <w:tcPr>
            <w:tcW w:w="992" w:type="dxa"/>
          </w:tcPr>
          <w:p w14:paraId="3619A662" w14:textId="77777777" w:rsidR="000A5562" w:rsidRPr="00DA4560" w:rsidRDefault="000A5562" w:rsidP="00FE30D6">
            <w:pPr>
              <w:pStyle w:val="TAH"/>
            </w:pPr>
            <w:r w:rsidRPr="00DA4560">
              <w:t>TYPE</w:t>
            </w:r>
          </w:p>
        </w:tc>
        <w:tc>
          <w:tcPr>
            <w:tcW w:w="581" w:type="dxa"/>
          </w:tcPr>
          <w:p w14:paraId="1110D233" w14:textId="77777777" w:rsidR="000A5562" w:rsidRPr="00DA4560" w:rsidRDefault="000A5562" w:rsidP="00FE30D6">
            <w:pPr>
              <w:pStyle w:val="TAH"/>
            </w:pPr>
            <w:r w:rsidRPr="00DA4560">
              <w:t>LEN</w:t>
            </w:r>
          </w:p>
        </w:tc>
      </w:tr>
      <w:tr w:rsidR="000A5562" w:rsidRPr="00DA4560" w14:paraId="449D1077" w14:textId="77777777" w:rsidTr="00FE30D6">
        <w:tblPrEx>
          <w:tblCellMar>
            <w:top w:w="0" w:type="dxa"/>
            <w:bottom w:w="0" w:type="dxa"/>
          </w:tblCellMar>
        </w:tblPrEx>
        <w:trPr>
          <w:jc w:val="center"/>
        </w:trPr>
        <w:tc>
          <w:tcPr>
            <w:tcW w:w="2693" w:type="dxa"/>
          </w:tcPr>
          <w:p w14:paraId="762A2D3F" w14:textId="77777777" w:rsidR="000A5562" w:rsidRPr="00DA4560" w:rsidRDefault="000A5562" w:rsidP="00FE30D6">
            <w:pPr>
              <w:pStyle w:val="TAL"/>
            </w:pPr>
            <w:r w:rsidRPr="00DA4560">
              <w:t>Message Type</w:t>
            </w:r>
          </w:p>
        </w:tc>
        <w:tc>
          <w:tcPr>
            <w:tcW w:w="1417" w:type="dxa"/>
          </w:tcPr>
          <w:p w14:paraId="4B16CA9D" w14:textId="77777777" w:rsidR="000A5562" w:rsidRPr="00DA4560" w:rsidRDefault="000A5562" w:rsidP="00FE30D6">
            <w:pPr>
              <w:pStyle w:val="TAL"/>
            </w:pPr>
            <w:r w:rsidRPr="00DA4560">
              <w:t xml:space="preserve">3.2.2.1 </w:t>
            </w:r>
          </w:p>
        </w:tc>
        <w:tc>
          <w:tcPr>
            <w:tcW w:w="1418" w:type="dxa"/>
          </w:tcPr>
          <w:p w14:paraId="4467C546" w14:textId="77777777" w:rsidR="000A5562" w:rsidRPr="00DA4560" w:rsidRDefault="000A5562" w:rsidP="00FE30D6">
            <w:pPr>
              <w:pStyle w:val="TAC"/>
            </w:pPr>
            <w:r w:rsidRPr="00DA4560">
              <w:t xml:space="preserve">BSS-MSC </w:t>
            </w:r>
          </w:p>
        </w:tc>
        <w:tc>
          <w:tcPr>
            <w:tcW w:w="992" w:type="dxa"/>
          </w:tcPr>
          <w:p w14:paraId="5C07D8E8" w14:textId="77777777" w:rsidR="000A5562" w:rsidRPr="00DA4560" w:rsidRDefault="000A5562" w:rsidP="00FE30D6">
            <w:pPr>
              <w:pStyle w:val="TAC"/>
            </w:pPr>
            <w:r w:rsidRPr="00DA4560">
              <w:t>M</w:t>
            </w:r>
          </w:p>
        </w:tc>
        <w:tc>
          <w:tcPr>
            <w:tcW w:w="581" w:type="dxa"/>
          </w:tcPr>
          <w:p w14:paraId="34192B40" w14:textId="77777777" w:rsidR="000A5562" w:rsidRPr="00DA4560" w:rsidRDefault="000A5562" w:rsidP="00FE30D6">
            <w:pPr>
              <w:pStyle w:val="TAC"/>
            </w:pPr>
            <w:r w:rsidRPr="00DA4560">
              <w:t>1</w:t>
            </w:r>
          </w:p>
        </w:tc>
      </w:tr>
      <w:tr w:rsidR="000A5562" w:rsidRPr="00DA4560" w14:paraId="13970B44" w14:textId="77777777" w:rsidTr="00FE30D6">
        <w:tblPrEx>
          <w:tblCellMar>
            <w:top w:w="0" w:type="dxa"/>
            <w:bottom w:w="0" w:type="dxa"/>
          </w:tblCellMar>
        </w:tblPrEx>
        <w:trPr>
          <w:jc w:val="center"/>
        </w:trPr>
        <w:tc>
          <w:tcPr>
            <w:tcW w:w="2693" w:type="dxa"/>
          </w:tcPr>
          <w:p w14:paraId="588D7361" w14:textId="77777777" w:rsidR="000A5562" w:rsidRPr="00DA4560" w:rsidRDefault="000A5562" w:rsidP="00FE30D6">
            <w:pPr>
              <w:pStyle w:val="TAL"/>
            </w:pPr>
            <w:r w:rsidRPr="00DA4560">
              <w:t xml:space="preserve">Cause </w:t>
            </w:r>
          </w:p>
        </w:tc>
        <w:tc>
          <w:tcPr>
            <w:tcW w:w="1417" w:type="dxa"/>
          </w:tcPr>
          <w:p w14:paraId="45903B63" w14:textId="77777777" w:rsidR="000A5562" w:rsidRPr="00DA4560" w:rsidRDefault="000A5562" w:rsidP="00FE30D6">
            <w:pPr>
              <w:pStyle w:val="TAL"/>
            </w:pPr>
            <w:r w:rsidRPr="00DA4560">
              <w:t xml:space="preserve">3.2.2.5 </w:t>
            </w:r>
          </w:p>
        </w:tc>
        <w:tc>
          <w:tcPr>
            <w:tcW w:w="1418" w:type="dxa"/>
          </w:tcPr>
          <w:p w14:paraId="49431510" w14:textId="77777777" w:rsidR="000A5562" w:rsidRPr="00DA4560" w:rsidRDefault="000A5562" w:rsidP="00FE30D6">
            <w:pPr>
              <w:pStyle w:val="TAC"/>
            </w:pPr>
            <w:r w:rsidRPr="00DA4560">
              <w:t xml:space="preserve">BSS-MSC </w:t>
            </w:r>
          </w:p>
        </w:tc>
        <w:tc>
          <w:tcPr>
            <w:tcW w:w="992" w:type="dxa"/>
          </w:tcPr>
          <w:p w14:paraId="2D8BE752" w14:textId="77777777" w:rsidR="000A5562" w:rsidRPr="00DA4560" w:rsidRDefault="000A5562" w:rsidP="00FE30D6">
            <w:pPr>
              <w:pStyle w:val="TAC"/>
            </w:pPr>
            <w:r w:rsidRPr="00DA4560">
              <w:t>M</w:t>
            </w:r>
          </w:p>
        </w:tc>
        <w:tc>
          <w:tcPr>
            <w:tcW w:w="581" w:type="dxa"/>
          </w:tcPr>
          <w:p w14:paraId="6B360CD4" w14:textId="77777777" w:rsidR="000A5562" w:rsidRPr="00DA4560" w:rsidRDefault="000A5562" w:rsidP="00FE30D6">
            <w:pPr>
              <w:pStyle w:val="TAC"/>
            </w:pPr>
            <w:r w:rsidRPr="00DA4560">
              <w:t>3-4</w:t>
            </w:r>
          </w:p>
        </w:tc>
      </w:tr>
      <w:tr w:rsidR="000A5562" w:rsidRPr="00DA4560" w14:paraId="62FDC929" w14:textId="77777777" w:rsidTr="00FE30D6">
        <w:tblPrEx>
          <w:tblCellMar>
            <w:top w:w="0" w:type="dxa"/>
            <w:bottom w:w="0" w:type="dxa"/>
          </w:tblCellMar>
        </w:tblPrEx>
        <w:trPr>
          <w:jc w:val="center"/>
        </w:trPr>
        <w:tc>
          <w:tcPr>
            <w:tcW w:w="2693" w:type="dxa"/>
          </w:tcPr>
          <w:p w14:paraId="2497F90F" w14:textId="77777777" w:rsidR="000A5562" w:rsidRPr="00DA4560" w:rsidRDefault="000A5562" w:rsidP="00FE30D6">
            <w:pPr>
              <w:pStyle w:val="TAL"/>
            </w:pPr>
            <w:r w:rsidRPr="00DA4560">
              <w:t>RR Cause</w:t>
            </w:r>
          </w:p>
        </w:tc>
        <w:tc>
          <w:tcPr>
            <w:tcW w:w="1417" w:type="dxa"/>
          </w:tcPr>
          <w:p w14:paraId="753A879E" w14:textId="77777777" w:rsidR="000A5562" w:rsidRPr="00DA4560" w:rsidRDefault="000A5562" w:rsidP="00FE30D6">
            <w:pPr>
              <w:pStyle w:val="TAL"/>
            </w:pPr>
            <w:r w:rsidRPr="00DA4560">
              <w:t xml:space="preserve">3.2.2.22 </w:t>
            </w:r>
          </w:p>
        </w:tc>
        <w:tc>
          <w:tcPr>
            <w:tcW w:w="1418" w:type="dxa"/>
          </w:tcPr>
          <w:p w14:paraId="6171AA10" w14:textId="77777777" w:rsidR="000A5562" w:rsidRPr="00DA4560" w:rsidRDefault="000A5562" w:rsidP="00FE30D6">
            <w:pPr>
              <w:pStyle w:val="TAC"/>
            </w:pPr>
            <w:r w:rsidRPr="00DA4560">
              <w:t xml:space="preserve">BSS-MSC </w:t>
            </w:r>
          </w:p>
        </w:tc>
        <w:tc>
          <w:tcPr>
            <w:tcW w:w="992" w:type="dxa"/>
          </w:tcPr>
          <w:p w14:paraId="609616C8" w14:textId="77777777" w:rsidR="000A5562" w:rsidRPr="00DA4560" w:rsidRDefault="000A5562" w:rsidP="00FE30D6">
            <w:pPr>
              <w:pStyle w:val="TAC"/>
            </w:pPr>
            <w:r w:rsidRPr="00DA4560">
              <w:t>O</w:t>
            </w:r>
          </w:p>
        </w:tc>
        <w:tc>
          <w:tcPr>
            <w:tcW w:w="581" w:type="dxa"/>
          </w:tcPr>
          <w:p w14:paraId="78F4D0DE" w14:textId="77777777" w:rsidR="000A5562" w:rsidRPr="00DA4560" w:rsidRDefault="000A5562" w:rsidP="00FE30D6">
            <w:pPr>
              <w:pStyle w:val="TAC"/>
            </w:pPr>
            <w:r w:rsidRPr="00DA4560">
              <w:t>2</w:t>
            </w:r>
          </w:p>
        </w:tc>
      </w:tr>
      <w:tr w:rsidR="000A5562" w:rsidRPr="00DA4560" w14:paraId="28911C59" w14:textId="77777777" w:rsidTr="00FE30D6">
        <w:tblPrEx>
          <w:tblCellMar>
            <w:top w:w="0" w:type="dxa"/>
            <w:bottom w:w="0" w:type="dxa"/>
          </w:tblCellMar>
        </w:tblPrEx>
        <w:trPr>
          <w:jc w:val="center"/>
        </w:trPr>
        <w:tc>
          <w:tcPr>
            <w:tcW w:w="2693" w:type="dxa"/>
          </w:tcPr>
          <w:p w14:paraId="3D1B151E" w14:textId="77777777" w:rsidR="000A5562" w:rsidRPr="00DA4560" w:rsidRDefault="000A5562" w:rsidP="00FE30D6">
            <w:pPr>
              <w:pStyle w:val="TAL"/>
            </w:pPr>
            <w:r w:rsidRPr="00DA4560">
              <w:t>Circuit Pool</w:t>
            </w:r>
          </w:p>
        </w:tc>
        <w:tc>
          <w:tcPr>
            <w:tcW w:w="1417" w:type="dxa"/>
          </w:tcPr>
          <w:p w14:paraId="5305F6F7" w14:textId="77777777" w:rsidR="000A5562" w:rsidRPr="00DA4560" w:rsidRDefault="000A5562" w:rsidP="00FE30D6">
            <w:pPr>
              <w:pStyle w:val="TAL"/>
            </w:pPr>
            <w:r w:rsidRPr="00DA4560">
              <w:t>3.2.2.45</w:t>
            </w:r>
          </w:p>
        </w:tc>
        <w:tc>
          <w:tcPr>
            <w:tcW w:w="1418" w:type="dxa"/>
          </w:tcPr>
          <w:p w14:paraId="26E03E1E" w14:textId="77777777" w:rsidR="000A5562" w:rsidRPr="00DA4560" w:rsidRDefault="000A5562" w:rsidP="00FE30D6">
            <w:pPr>
              <w:pStyle w:val="TAC"/>
            </w:pPr>
            <w:r w:rsidRPr="00DA4560">
              <w:t xml:space="preserve">BSS-MSC </w:t>
            </w:r>
          </w:p>
        </w:tc>
        <w:tc>
          <w:tcPr>
            <w:tcW w:w="992" w:type="dxa"/>
          </w:tcPr>
          <w:p w14:paraId="03BBDD51" w14:textId="77777777" w:rsidR="000A5562" w:rsidRPr="00DA4560" w:rsidRDefault="000A5562" w:rsidP="00FE30D6">
            <w:pPr>
              <w:pStyle w:val="TAC"/>
            </w:pPr>
            <w:r w:rsidRPr="00DA4560">
              <w:t>O (note</w:t>
            </w:r>
            <w:r w:rsidRPr="00DA4560">
              <w:rPr>
                <w:sz w:val="16"/>
              </w:rPr>
              <w:t> </w:t>
            </w:r>
            <w:r w:rsidRPr="00DA4560">
              <w:t>1)</w:t>
            </w:r>
          </w:p>
        </w:tc>
        <w:tc>
          <w:tcPr>
            <w:tcW w:w="581" w:type="dxa"/>
          </w:tcPr>
          <w:p w14:paraId="59262CCA" w14:textId="77777777" w:rsidR="000A5562" w:rsidRPr="00DA4560" w:rsidRDefault="000A5562" w:rsidP="00FE30D6">
            <w:pPr>
              <w:pStyle w:val="TAC"/>
            </w:pPr>
            <w:r w:rsidRPr="00DA4560">
              <w:t>2</w:t>
            </w:r>
          </w:p>
        </w:tc>
      </w:tr>
      <w:tr w:rsidR="000A5562" w:rsidRPr="00DA4560" w14:paraId="4EF14321" w14:textId="77777777" w:rsidTr="00FE30D6">
        <w:tblPrEx>
          <w:tblCellMar>
            <w:top w:w="0" w:type="dxa"/>
            <w:bottom w:w="0" w:type="dxa"/>
          </w:tblCellMar>
        </w:tblPrEx>
        <w:trPr>
          <w:jc w:val="center"/>
        </w:trPr>
        <w:tc>
          <w:tcPr>
            <w:tcW w:w="2693" w:type="dxa"/>
          </w:tcPr>
          <w:p w14:paraId="61F94970" w14:textId="77777777" w:rsidR="000A5562" w:rsidRPr="00DA4560" w:rsidRDefault="000A5562" w:rsidP="00FE30D6">
            <w:pPr>
              <w:pStyle w:val="TAL"/>
            </w:pPr>
            <w:r w:rsidRPr="00DA4560">
              <w:t xml:space="preserve">Circuit Pool List </w:t>
            </w:r>
          </w:p>
        </w:tc>
        <w:tc>
          <w:tcPr>
            <w:tcW w:w="1417" w:type="dxa"/>
          </w:tcPr>
          <w:p w14:paraId="338335FD" w14:textId="77777777" w:rsidR="000A5562" w:rsidRPr="00DA4560" w:rsidRDefault="000A5562" w:rsidP="00FE30D6">
            <w:pPr>
              <w:pStyle w:val="TAL"/>
            </w:pPr>
            <w:r w:rsidRPr="00DA4560">
              <w:t>3.2.2.46</w:t>
            </w:r>
          </w:p>
        </w:tc>
        <w:tc>
          <w:tcPr>
            <w:tcW w:w="1418" w:type="dxa"/>
          </w:tcPr>
          <w:p w14:paraId="4BBAFEC1" w14:textId="77777777" w:rsidR="000A5562" w:rsidRPr="00DA4560" w:rsidRDefault="000A5562" w:rsidP="00FE30D6">
            <w:pPr>
              <w:pStyle w:val="TAC"/>
            </w:pPr>
            <w:r w:rsidRPr="00DA4560">
              <w:t xml:space="preserve">BSS-MSC </w:t>
            </w:r>
          </w:p>
        </w:tc>
        <w:tc>
          <w:tcPr>
            <w:tcW w:w="992" w:type="dxa"/>
          </w:tcPr>
          <w:p w14:paraId="5FCC15C4" w14:textId="77777777" w:rsidR="000A5562" w:rsidRPr="00DA4560" w:rsidRDefault="000A5562" w:rsidP="00FE30D6">
            <w:pPr>
              <w:pStyle w:val="TAC"/>
            </w:pPr>
            <w:r w:rsidRPr="00DA4560">
              <w:t>O (note</w:t>
            </w:r>
            <w:r w:rsidRPr="00DA4560">
              <w:rPr>
                <w:sz w:val="16"/>
              </w:rPr>
              <w:t> </w:t>
            </w:r>
            <w:r w:rsidRPr="00DA4560">
              <w:t>2)</w:t>
            </w:r>
          </w:p>
        </w:tc>
        <w:tc>
          <w:tcPr>
            <w:tcW w:w="581" w:type="dxa"/>
          </w:tcPr>
          <w:p w14:paraId="336BF05F" w14:textId="77777777" w:rsidR="000A5562" w:rsidRPr="00DA4560" w:rsidRDefault="000A5562" w:rsidP="00FE30D6">
            <w:pPr>
              <w:pStyle w:val="TAC"/>
            </w:pPr>
            <w:r w:rsidRPr="00DA4560">
              <w:t>V</w:t>
            </w:r>
          </w:p>
        </w:tc>
      </w:tr>
      <w:tr w:rsidR="000A5562" w:rsidRPr="00DA4560" w14:paraId="02D1C079" w14:textId="77777777" w:rsidTr="00FE30D6">
        <w:tblPrEx>
          <w:tblCellMar>
            <w:top w:w="0" w:type="dxa"/>
            <w:bottom w:w="0" w:type="dxa"/>
          </w:tblCellMar>
        </w:tblPrEx>
        <w:trPr>
          <w:jc w:val="center"/>
        </w:trPr>
        <w:tc>
          <w:tcPr>
            <w:tcW w:w="2693" w:type="dxa"/>
          </w:tcPr>
          <w:p w14:paraId="18A921EE" w14:textId="77777777" w:rsidR="000A5562" w:rsidRPr="00DA4560" w:rsidRDefault="000A5562" w:rsidP="00FE30D6">
            <w:pPr>
              <w:pStyle w:val="TAL"/>
            </w:pPr>
            <w:r w:rsidRPr="00DA4560">
              <w:t>Talker Priority</w:t>
            </w:r>
          </w:p>
        </w:tc>
        <w:tc>
          <w:tcPr>
            <w:tcW w:w="1417" w:type="dxa"/>
          </w:tcPr>
          <w:p w14:paraId="2B87723E" w14:textId="77777777" w:rsidR="000A5562" w:rsidRPr="00DA4560" w:rsidRDefault="000A5562" w:rsidP="00FE30D6">
            <w:pPr>
              <w:pStyle w:val="TAL"/>
            </w:pPr>
            <w:r w:rsidRPr="00DA4560">
              <w:t>3.2.2.89</w:t>
            </w:r>
          </w:p>
        </w:tc>
        <w:tc>
          <w:tcPr>
            <w:tcW w:w="1418" w:type="dxa"/>
          </w:tcPr>
          <w:p w14:paraId="063672A5" w14:textId="77777777" w:rsidR="000A5562" w:rsidRPr="00DA4560" w:rsidRDefault="000A5562" w:rsidP="00FE30D6">
            <w:pPr>
              <w:pStyle w:val="TAC"/>
            </w:pPr>
            <w:r w:rsidRPr="00DA4560">
              <w:t>BSS-MSC</w:t>
            </w:r>
          </w:p>
        </w:tc>
        <w:tc>
          <w:tcPr>
            <w:tcW w:w="992" w:type="dxa"/>
          </w:tcPr>
          <w:p w14:paraId="71D8C74E" w14:textId="77777777" w:rsidR="000A5562" w:rsidRPr="00DA4560" w:rsidRDefault="000A5562" w:rsidP="00FE30D6">
            <w:pPr>
              <w:pStyle w:val="TAC"/>
            </w:pPr>
            <w:r w:rsidRPr="00DA4560">
              <w:t>O (note 3)</w:t>
            </w:r>
          </w:p>
        </w:tc>
        <w:tc>
          <w:tcPr>
            <w:tcW w:w="581" w:type="dxa"/>
          </w:tcPr>
          <w:p w14:paraId="2462F15A" w14:textId="77777777" w:rsidR="000A5562" w:rsidRPr="00DA4560" w:rsidRDefault="000A5562" w:rsidP="00FE30D6">
            <w:pPr>
              <w:pStyle w:val="TAC"/>
            </w:pPr>
            <w:r w:rsidRPr="00DA4560">
              <w:t>2</w:t>
            </w:r>
          </w:p>
        </w:tc>
      </w:tr>
      <w:tr w:rsidR="000A5562" w:rsidRPr="00DA4560" w14:paraId="4FF37696" w14:textId="77777777" w:rsidTr="00FE30D6">
        <w:tblPrEx>
          <w:tblCellMar>
            <w:top w:w="0" w:type="dxa"/>
            <w:bottom w:w="0" w:type="dxa"/>
          </w:tblCellMar>
        </w:tblPrEx>
        <w:trPr>
          <w:jc w:val="center"/>
        </w:trPr>
        <w:tc>
          <w:tcPr>
            <w:tcW w:w="2693" w:type="dxa"/>
          </w:tcPr>
          <w:p w14:paraId="43D18CF7" w14:textId="77777777" w:rsidR="000A5562" w:rsidRPr="00DA4560" w:rsidRDefault="000A5562" w:rsidP="00FE30D6">
            <w:pPr>
              <w:pStyle w:val="TAL"/>
            </w:pPr>
            <w:r w:rsidRPr="00DA4560">
              <w:t>Codec List (BSS Supported)</w:t>
            </w:r>
          </w:p>
        </w:tc>
        <w:tc>
          <w:tcPr>
            <w:tcW w:w="1417" w:type="dxa"/>
          </w:tcPr>
          <w:p w14:paraId="5919C39C" w14:textId="77777777" w:rsidR="000A5562" w:rsidRPr="00DA4560" w:rsidRDefault="000A5562" w:rsidP="00FE30D6">
            <w:pPr>
              <w:pStyle w:val="TAL"/>
            </w:pPr>
            <w:r w:rsidRPr="00DA4560">
              <w:t>3.2.2.103</w:t>
            </w:r>
          </w:p>
        </w:tc>
        <w:tc>
          <w:tcPr>
            <w:tcW w:w="1418" w:type="dxa"/>
          </w:tcPr>
          <w:p w14:paraId="4C722D62" w14:textId="77777777" w:rsidR="000A5562" w:rsidRPr="00DA4560" w:rsidRDefault="000A5562" w:rsidP="00FE30D6">
            <w:pPr>
              <w:pStyle w:val="TAC"/>
            </w:pPr>
            <w:r w:rsidRPr="00DA4560">
              <w:t>BSS-MSC</w:t>
            </w:r>
          </w:p>
        </w:tc>
        <w:tc>
          <w:tcPr>
            <w:tcW w:w="992" w:type="dxa"/>
          </w:tcPr>
          <w:p w14:paraId="5343F027" w14:textId="77777777" w:rsidR="000A5562" w:rsidRPr="00DA4560" w:rsidRDefault="000A5562" w:rsidP="00FE30D6">
            <w:pPr>
              <w:pStyle w:val="TAC"/>
            </w:pPr>
            <w:r w:rsidRPr="00DA4560">
              <w:t>O (note 4)</w:t>
            </w:r>
          </w:p>
        </w:tc>
        <w:tc>
          <w:tcPr>
            <w:tcW w:w="581" w:type="dxa"/>
          </w:tcPr>
          <w:p w14:paraId="7060E30E" w14:textId="77777777" w:rsidR="000A5562" w:rsidRPr="00DA4560" w:rsidRDefault="000A5562" w:rsidP="00FE30D6">
            <w:pPr>
              <w:pStyle w:val="TAC"/>
            </w:pPr>
            <w:r w:rsidRPr="00DA4560">
              <w:t>3-n</w:t>
            </w:r>
          </w:p>
        </w:tc>
      </w:tr>
      <w:tr w:rsidR="000A5562" w:rsidRPr="00DA4560" w14:paraId="1B173C9B" w14:textId="77777777" w:rsidTr="00FE30D6">
        <w:tblPrEx>
          <w:tblCellMar>
            <w:top w:w="0" w:type="dxa"/>
            <w:bottom w:w="0" w:type="dxa"/>
          </w:tblCellMar>
        </w:tblPrEx>
        <w:trPr>
          <w:jc w:val="center"/>
        </w:trPr>
        <w:tc>
          <w:tcPr>
            <w:tcW w:w="7101" w:type="dxa"/>
            <w:gridSpan w:val="5"/>
          </w:tcPr>
          <w:p w14:paraId="4A1944EA" w14:textId="77777777" w:rsidR="000A5562" w:rsidRPr="00DA4560" w:rsidRDefault="000A5562" w:rsidP="00FE30D6">
            <w:pPr>
              <w:pStyle w:val="TAN"/>
              <w:rPr>
                <w:lang w:eastAsia="en-US"/>
              </w:rPr>
            </w:pPr>
            <w:r w:rsidRPr="00DA4560">
              <w:rPr>
                <w:lang w:eastAsia="en-US"/>
              </w:rPr>
              <w:t>NOTE 1:</w:t>
            </w:r>
            <w:r w:rsidRPr="00DA4560">
              <w:rPr>
                <w:lang w:eastAsia="en-US"/>
              </w:rPr>
              <w:tab/>
              <w:t>Shall be included when several circuit pools are present on the BSS MSC interface.</w:t>
            </w:r>
          </w:p>
          <w:p w14:paraId="4675987A" w14:textId="77777777" w:rsidR="000A5562" w:rsidRPr="00DA4560" w:rsidRDefault="000A5562" w:rsidP="00FE30D6">
            <w:pPr>
              <w:pStyle w:val="TAN"/>
              <w:rPr>
                <w:lang w:eastAsia="en-US"/>
              </w:rPr>
            </w:pPr>
            <w:r w:rsidRPr="00DA4560">
              <w:rPr>
                <w:lang w:eastAsia="en-US"/>
              </w:rPr>
              <w:t>NOTE 2:</w:t>
            </w:r>
            <w:r w:rsidRPr="00DA4560">
              <w:rPr>
                <w:lang w:eastAsia="en-US"/>
              </w:rPr>
              <w:tab/>
              <w:t xml:space="preserve">May be included when cause is "circuit pool mismatch" or "switch circuit pool" to indicate circuit pool preferences. </w:t>
            </w:r>
          </w:p>
          <w:p w14:paraId="28676780" w14:textId="77777777" w:rsidR="000A5562" w:rsidRPr="00DA4560" w:rsidRDefault="000A5562" w:rsidP="00FE30D6">
            <w:pPr>
              <w:pStyle w:val="TAN"/>
              <w:rPr>
                <w:lang w:eastAsia="en-US"/>
              </w:rPr>
            </w:pPr>
            <w:r w:rsidRPr="00DA4560">
              <w:rPr>
                <w:lang w:eastAsia="en-US"/>
              </w:rPr>
              <w:t>NOTE 3:</w:t>
            </w:r>
            <w:r w:rsidRPr="00DA4560">
              <w:rPr>
                <w:lang w:eastAsia="en-US"/>
              </w:rPr>
              <w:tab/>
              <w:t xml:space="preserve">This information element is included if the network supports talker priority and uplink access option (i) (as defined in 3GPP TS 43.068) and A-interface link sharing and the BSS has failed to transfer the talker from a group call channel to a dedicated channel. </w:t>
            </w:r>
          </w:p>
          <w:p w14:paraId="21FA518C" w14:textId="77777777" w:rsidR="000A5562" w:rsidRPr="00DA4560" w:rsidRDefault="000A5562" w:rsidP="00FE30D6">
            <w:pPr>
              <w:pStyle w:val="TAN"/>
              <w:rPr>
                <w:lang w:eastAsia="en-US"/>
              </w:rPr>
            </w:pPr>
            <w:r w:rsidRPr="00DA4560">
              <w:rPr>
                <w:lang w:eastAsia="en-US"/>
              </w:rPr>
              <w:t>NOTE 4:</w:t>
            </w:r>
            <w:r w:rsidRPr="00DA4560">
              <w:rPr>
                <w:lang w:eastAsia="en-US"/>
              </w:rPr>
              <w:tab/>
              <w:t>Codec List (BSS Supported) should be included, if the radio access network supports an IP based user plane interface.</w:t>
            </w:r>
          </w:p>
        </w:tc>
      </w:tr>
    </w:tbl>
    <w:p w14:paraId="657CCA7E" w14:textId="77777777" w:rsidR="000A5562" w:rsidRPr="00DA4560" w:rsidRDefault="000A5562" w:rsidP="000A5562"/>
    <w:p w14:paraId="7F7128D9" w14:textId="77777777" w:rsidR="000A5562" w:rsidRPr="00DA4560" w:rsidRDefault="000A5562" w:rsidP="000A5562">
      <w:r w:rsidRPr="00DA4560">
        <w:t>Typical Cause values are:</w:t>
      </w:r>
    </w:p>
    <w:p w14:paraId="33390E4F" w14:textId="77777777" w:rsidR="000A5562" w:rsidRPr="00DA4560" w:rsidRDefault="000A5562" w:rsidP="000A5562">
      <w:pPr>
        <w:pStyle w:val="B1"/>
      </w:pPr>
      <w:r w:rsidRPr="00DA4560">
        <w:t>-</w:t>
      </w:r>
      <w:r w:rsidRPr="00DA4560">
        <w:tab/>
        <w:t>radio interface message failure;</w:t>
      </w:r>
    </w:p>
    <w:p w14:paraId="2EE6C1BF" w14:textId="77777777" w:rsidR="000A5562" w:rsidRPr="00DA4560" w:rsidRDefault="000A5562" w:rsidP="000A5562">
      <w:pPr>
        <w:pStyle w:val="B1"/>
      </w:pPr>
      <w:r w:rsidRPr="00DA4560">
        <w:t>-</w:t>
      </w:r>
      <w:r w:rsidRPr="00DA4560">
        <w:tab/>
        <w:t>O and M intervention;</w:t>
      </w:r>
    </w:p>
    <w:p w14:paraId="65A37614" w14:textId="77777777" w:rsidR="000A5562" w:rsidRPr="00DA4560" w:rsidRDefault="000A5562" w:rsidP="000A5562">
      <w:pPr>
        <w:pStyle w:val="B1"/>
      </w:pPr>
      <w:r w:rsidRPr="00DA4560">
        <w:t>-</w:t>
      </w:r>
      <w:r w:rsidRPr="00DA4560">
        <w:tab/>
        <w:t>equipment failure;</w:t>
      </w:r>
    </w:p>
    <w:p w14:paraId="4AF5D839" w14:textId="77777777" w:rsidR="000A5562" w:rsidRPr="00DA4560" w:rsidRDefault="000A5562" w:rsidP="000A5562">
      <w:pPr>
        <w:pStyle w:val="B1"/>
      </w:pPr>
      <w:r w:rsidRPr="00DA4560">
        <w:t>-</w:t>
      </w:r>
      <w:r w:rsidRPr="00DA4560">
        <w:tab/>
        <w:t>no radio resource available;</w:t>
      </w:r>
    </w:p>
    <w:p w14:paraId="5474DF51" w14:textId="77777777" w:rsidR="000A5562" w:rsidRPr="00DA4560" w:rsidRDefault="000A5562" w:rsidP="000A5562">
      <w:pPr>
        <w:pStyle w:val="B1"/>
      </w:pPr>
      <w:r w:rsidRPr="00DA4560">
        <w:t>-</w:t>
      </w:r>
      <w:r w:rsidRPr="00DA4560">
        <w:tab/>
        <w:t>requested terrestrial resource unavailable;</w:t>
      </w:r>
    </w:p>
    <w:p w14:paraId="22A813C0" w14:textId="77777777" w:rsidR="000A5562" w:rsidRPr="00DA4560" w:rsidRDefault="000A5562" w:rsidP="000A5562">
      <w:pPr>
        <w:pStyle w:val="B1"/>
      </w:pPr>
      <w:r w:rsidRPr="00DA4560">
        <w:t>-</w:t>
      </w:r>
      <w:r w:rsidRPr="00DA4560">
        <w:tab/>
        <w:t>requested transcoding/rate adaption unavailable;</w:t>
      </w:r>
    </w:p>
    <w:p w14:paraId="250A60C1" w14:textId="77777777" w:rsidR="000A5562" w:rsidRPr="00DA4560" w:rsidRDefault="000A5562" w:rsidP="000A5562">
      <w:pPr>
        <w:pStyle w:val="B1"/>
      </w:pPr>
      <w:r w:rsidRPr="00DA4560">
        <w:t>-</w:t>
      </w:r>
      <w:r w:rsidRPr="00DA4560">
        <w:tab/>
        <w:t>Requested Redundancy Level not supported;</w:t>
      </w:r>
    </w:p>
    <w:p w14:paraId="1A2E81D7" w14:textId="77777777" w:rsidR="000A5562" w:rsidRPr="00DA4560" w:rsidRDefault="000A5562" w:rsidP="000A5562">
      <w:pPr>
        <w:pStyle w:val="B1"/>
      </w:pPr>
      <w:r w:rsidRPr="00DA4560">
        <w:t>-</w:t>
      </w:r>
      <w:r w:rsidRPr="00DA4560">
        <w:tab/>
        <w:t>Requested Redundancy Level not available;</w:t>
      </w:r>
    </w:p>
    <w:p w14:paraId="0537D1A7" w14:textId="77777777" w:rsidR="000A5562" w:rsidRPr="00DA4560" w:rsidRDefault="000A5562" w:rsidP="000A5562">
      <w:pPr>
        <w:pStyle w:val="B1"/>
      </w:pPr>
      <w:r w:rsidRPr="00DA4560">
        <w:t>-</w:t>
      </w:r>
      <w:r w:rsidRPr="00DA4560">
        <w:tab/>
        <w:t>terrestrial resource already allocated;</w:t>
      </w:r>
    </w:p>
    <w:p w14:paraId="49729E27" w14:textId="77777777" w:rsidR="000A5562" w:rsidRPr="00DA4560" w:rsidRDefault="000A5562" w:rsidP="000A5562">
      <w:pPr>
        <w:pStyle w:val="B1"/>
        <w:rPr>
          <w:lang w:eastAsia="zh-CN"/>
        </w:rPr>
      </w:pPr>
      <w:r w:rsidRPr="00DA4560">
        <w:rPr>
          <w:lang w:eastAsia="zh-CN"/>
        </w:rPr>
        <w:t>-</w:t>
      </w:r>
      <w:r w:rsidRPr="00DA4560">
        <w:rPr>
          <w:lang w:eastAsia="zh-CN"/>
        </w:rPr>
        <w:tab/>
        <w:t>C</w:t>
      </w:r>
      <w:r w:rsidRPr="00DA4560">
        <w:t>all Identifier</w:t>
      </w:r>
      <w:r w:rsidRPr="00DA4560">
        <w:rPr>
          <w:lang w:eastAsia="zh-CN"/>
        </w:rPr>
        <w:t xml:space="preserve"> already allocated;</w:t>
      </w:r>
    </w:p>
    <w:p w14:paraId="4D2A17A2" w14:textId="77777777" w:rsidR="000A5562" w:rsidRPr="00DA4560" w:rsidRDefault="000A5562" w:rsidP="000A5562">
      <w:pPr>
        <w:pStyle w:val="B1"/>
      </w:pPr>
      <w:r w:rsidRPr="00DA4560">
        <w:t>-</w:t>
      </w:r>
      <w:r w:rsidRPr="00DA4560">
        <w:tab/>
        <w:t>invalid message contents;</w:t>
      </w:r>
    </w:p>
    <w:p w14:paraId="62D9770B" w14:textId="77777777" w:rsidR="000A5562" w:rsidRPr="00DA4560" w:rsidRDefault="000A5562" w:rsidP="000A5562">
      <w:pPr>
        <w:pStyle w:val="B1"/>
      </w:pPr>
      <w:r w:rsidRPr="00DA4560">
        <w:t>-</w:t>
      </w:r>
      <w:r w:rsidRPr="00DA4560">
        <w:tab/>
        <w:t>radio interface failure - reversion to old channel;</w:t>
      </w:r>
    </w:p>
    <w:p w14:paraId="4BB8CEFE" w14:textId="77777777" w:rsidR="000A5562" w:rsidRPr="00DA4560" w:rsidRDefault="000A5562" w:rsidP="000A5562">
      <w:pPr>
        <w:pStyle w:val="B1"/>
      </w:pPr>
      <w:r w:rsidRPr="00DA4560">
        <w:t>-</w:t>
      </w:r>
      <w:r w:rsidRPr="00DA4560">
        <w:tab/>
        <w:t>ciphering algorithm not supported;</w:t>
      </w:r>
    </w:p>
    <w:p w14:paraId="0BE9B2A1" w14:textId="77777777" w:rsidR="000A5562" w:rsidRPr="00DA4560" w:rsidRDefault="000A5562" w:rsidP="000A5562">
      <w:pPr>
        <w:pStyle w:val="B1"/>
      </w:pPr>
      <w:r w:rsidRPr="00DA4560">
        <w:t>-</w:t>
      </w:r>
      <w:r w:rsidRPr="00DA4560">
        <w:tab/>
        <w:t>directed retry;</w:t>
      </w:r>
    </w:p>
    <w:p w14:paraId="1F76817D" w14:textId="77777777" w:rsidR="000A5562" w:rsidRPr="00DA4560" w:rsidRDefault="000A5562" w:rsidP="000A5562">
      <w:pPr>
        <w:pStyle w:val="B1"/>
      </w:pPr>
      <w:r w:rsidRPr="00DA4560">
        <w:t>-</w:t>
      </w:r>
      <w:r w:rsidRPr="00DA4560">
        <w:tab/>
        <w:t>circuit pool mismatch;</w:t>
      </w:r>
    </w:p>
    <w:p w14:paraId="20525854" w14:textId="77777777" w:rsidR="000A5562" w:rsidRPr="00DA4560" w:rsidRDefault="000A5562" w:rsidP="000A5562">
      <w:pPr>
        <w:pStyle w:val="B1"/>
      </w:pPr>
      <w:r w:rsidRPr="00DA4560">
        <w:t>-</w:t>
      </w:r>
      <w:r w:rsidRPr="00DA4560">
        <w:tab/>
        <w:t>switch circuit pool;</w:t>
      </w:r>
    </w:p>
    <w:p w14:paraId="12133FAC" w14:textId="77777777" w:rsidR="000A5562" w:rsidRPr="00DA4560" w:rsidRDefault="000A5562" w:rsidP="000A5562">
      <w:pPr>
        <w:pStyle w:val="B1"/>
      </w:pPr>
      <w:r w:rsidRPr="00DA4560">
        <w:t>-</w:t>
      </w:r>
      <w:r w:rsidRPr="00DA4560">
        <w:tab/>
        <w:t>requested speech version unavailable;</w:t>
      </w:r>
    </w:p>
    <w:p w14:paraId="077E62F5" w14:textId="77777777" w:rsidR="000A5562" w:rsidRPr="00DA4560" w:rsidRDefault="000A5562" w:rsidP="000A5562">
      <w:pPr>
        <w:pStyle w:val="B1"/>
      </w:pPr>
      <w:r w:rsidRPr="00DA4560">
        <w:t>Requested A-Interface Type not supported;</w:t>
      </w:r>
    </w:p>
    <w:p w14:paraId="16A710B2" w14:textId="77777777" w:rsidR="000A5562" w:rsidRPr="00DA4560" w:rsidRDefault="000A5562" w:rsidP="000A5562">
      <w:pPr>
        <w:pStyle w:val="B1"/>
      </w:pPr>
      <w:r w:rsidRPr="00DA4560">
        <w:t>Requested Codec Type or Codec Configuration not supported;</w:t>
      </w:r>
    </w:p>
    <w:p w14:paraId="22383F47" w14:textId="77777777" w:rsidR="000A5562" w:rsidRPr="00DA4560" w:rsidRDefault="000A5562" w:rsidP="000A5562">
      <w:pPr>
        <w:pStyle w:val="B1"/>
      </w:pPr>
      <w:r w:rsidRPr="00DA4560">
        <w:t>Requested A-Interface Type unavailable;</w:t>
      </w:r>
    </w:p>
    <w:p w14:paraId="62E04CA0" w14:textId="77777777" w:rsidR="000A5562" w:rsidRPr="00DA4560" w:rsidRDefault="000A5562" w:rsidP="000A5562">
      <w:pPr>
        <w:pStyle w:val="B1"/>
      </w:pPr>
      <w:r w:rsidRPr="00DA4560">
        <w:lastRenderedPageBreak/>
        <w:t>Requested Codec Type or Codec Configuration unavailable;</w:t>
      </w:r>
    </w:p>
    <w:p w14:paraId="51E87B0D" w14:textId="77777777" w:rsidR="000A5562" w:rsidRPr="00DA4560" w:rsidRDefault="000A5562" w:rsidP="000A5562">
      <w:pPr>
        <w:pStyle w:val="B1"/>
      </w:pPr>
      <w:r w:rsidRPr="00DA4560">
        <w:t>-</w:t>
      </w:r>
      <w:r w:rsidRPr="00DA4560">
        <w:tab/>
        <w:t>relocation triggered (NOTE).</w:t>
      </w:r>
    </w:p>
    <w:p w14:paraId="5EC59543" w14:textId="77777777" w:rsidR="000A5562" w:rsidRPr="00DA4560" w:rsidRDefault="000A5562" w:rsidP="000A5562">
      <w:pPr>
        <w:pStyle w:val="NO"/>
      </w:pPr>
      <w:r w:rsidRPr="00DA4560">
        <w:t>NOTE:</w:t>
      </w:r>
      <w:r w:rsidRPr="00DA4560">
        <w:tab/>
        <w:t>This cause value is only sent by 3G_MSC-B over the MAP/E interface (see 3GPP TS 29.010).</w:t>
      </w:r>
    </w:p>
    <w:p w14:paraId="5CFC08A0" w14:textId="77777777" w:rsidR="000A5562" w:rsidRPr="00DA4560" w:rsidRDefault="000A5562" w:rsidP="000A5562">
      <w:pPr>
        <w:pStyle w:val="Heading4"/>
      </w:pPr>
      <w:bookmarkStart w:id="195" w:name="_Toc493018954"/>
      <w:r w:rsidRPr="00DA4560">
        <w:t>3.2.1.4</w:t>
      </w:r>
      <w:r w:rsidRPr="00DA4560">
        <w:tab/>
        <w:t>BLOCK</w:t>
      </w:r>
      <w:bookmarkEnd w:id="195"/>
    </w:p>
    <w:p w14:paraId="4BE3C16F" w14:textId="77777777" w:rsidR="000A5562" w:rsidRPr="00DA4560" w:rsidRDefault="000A5562" w:rsidP="000A5562">
      <w:r w:rsidRPr="00DA4560">
        <w:t>This message is sent from the BSS to the MSC or from the MSC to the BSS to indicate that a particular terrestrial resource (i.e. a particular timeslot within a 2Mbit system) must be remotely blocked at the circuit master, and cannot therefore be used for traffic. This message is not relevant for an IP based user plane interface.</w:t>
      </w:r>
    </w:p>
    <w:p w14:paraId="7B809AF5" w14:textId="77777777" w:rsidR="000A5562" w:rsidRPr="00DA4560" w:rsidRDefault="000A5562" w:rsidP="000A5562">
      <w:r w:rsidRPr="00DA4560">
        <w:t>This message is sent as a connectionless SCCP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18"/>
        <w:gridCol w:w="1560"/>
        <w:gridCol w:w="1552"/>
        <w:gridCol w:w="999"/>
        <w:gridCol w:w="639"/>
      </w:tblGrid>
      <w:tr w:rsidR="000A5562" w:rsidRPr="00DA4560" w14:paraId="59D9CFCA" w14:textId="77777777" w:rsidTr="00FE30D6">
        <w:tblPrEx>
          <w:tblCellMar>
            <w:top w:w="0" w:type="dxa"/>
            <w:bottom w:w="0" w:type="dxa"/>
          </w:tblCellMar>
        </w:tblPrEx>
        <w:trPr>
          <w:jc w:val="center"/>
        </w:trPr>
        <w:tc>
          <w:tcPr>
            <w:tcW w:w="3118" w:type="dxa"/>
          </w:tcPr>
          <w:p w14:paraId="0FC5AED4" w14:textId="77777777" w:rsidR="000A5562" w:rsidRPr="00DA4560" w:rsidRDefault="000A5562" w:rsidP="00FE30D6">
            <w:pPr>
              <w:pStyle w:val="TAH"/>
            </w:pPr>
            <w:r w:rsidRPr="00DA4560">
              <w:t>INFORMATION ELEMENT</w:t>
            </w:r>
          </w:p>
        </w:tc>
        <w:tc>
          <w:tcPr>
            <w:tcW w:w="1560" w:type="dxa"/>
          </w:tcPr>
          <w:p w14:paraId="2DD0BE61" w14:textId="77777777" w:rsidR="000A5562" w:rsidRPr="00DA4560" w:rsidRDefault="000A5562" w:rsidP="00FE30D6">
            <w:pPr>
              <w:pStyle w:val="TAH"/>
            </w:pPr>
            <w:r w:rsidRPr="00DA4560">
              <w:t>REFERENCE</w:t>
            </w:r>
          </w:p>
        </w:tc>
        <w:tc>
          <w:tcPr>
            <w:tcW w:w="1552" w:type="dxa"/>
          </w:tcPr>
          <w:p w14:paraId="3C244E07" w14:textId="77777777" w:rsidR="000A5562" w:rsidRPr="00DA4560" w:rsidRDefault="000A5562" w:rsidP="00FE30D6">
            <w:pPr>
              <w:pStyle w:val="TAH"/>
            </w:pPr>
            <w:r w:rsidRPr="00DA4560">
              <w:t>DIRECTION</w:t>
            </w:r>
          </w:p>
        </w:tc>
        <w:tc>
          <w:tcPr>
            <w:tcW w:w="999" w:type="dxa"/>
          </w:tcPr>
          <w:p w14:paraId="57D2449F" w14:textId="77777777" w:rsidR="000A5562" w:rsidRPr="00DA4560" w:rsidRDefault="000A5562" w:rsidP="00FE30D6">
            <w:pPr>
              <w:pStyle w:val="TAH"/>
            </w:pPr>
            <w:r w:rsidRPr="00DA4560">
              <w:t>TYPE</w:t>
            </w:r>
          </w:p>
        </w:tc>
        <w:tc>
          <w:tcPr>
            <w:tcW w:w="639" w:type="dxa"/>
          </w:tcPr>
          <w:p w14:paraId="389F7F0C" w14:textId="77777777" w:rsidR="000A5562" w:rsidRPr="00DA4560" w:rsidRDefault="000A5562" w:rsidP="00FE30D6">
            <w:pPr>
              <w:pStyle w:val="TAH"/>
            </w:pPr>
            <w:r w:rsidRPr="00DA4560">
              <w:t>LEN</w:t>
            </w:r>
          </w:p>
        </w:tc>
      </w:tr>
      <w:tr w:rsidR="000A5562" w:rsidRPr="00DA4560" w14:paraId="60322BD1" w14:textId="77777777" w:rsidTr="00FE30D6">
        <w:tblPrEx>
          <w:tblCellMar>
            <w:top w:w="0" w:type="dxa"/>
            <w:bottom w:w="0" w:type="dxa"/>
          </w:tblCellMar>
        </w:tblPrEx>
        <w:trPr>
          <w:jc w:val="center"/>
        </w:trPr>
        <w:tc>
          <w:tcPr>
            <w:tcW w:w="3118" w:type="dxa"/>
          </w:tcPr>
          <w:p w14:paraId="14056FD2" w14:textId="77777777" w:rsidR="000A5562" w:rsidRPr="00DA4560" w:rsidRDefault="000A5562" w:rsidP="00FE30D6">
            <w:pPr>
              <w:pStyle w:val="TAL"/>
            </w:pPr>
            <w:r w:rsidRPr="00DA4560">
              <w:t>Message Type</w:t>
            </w:r>
          </w:p>
        </w:tc>
        <w:tc>
          <w:tcPr>
            <w:tcW w:w="1560" w:type="dxa"/>
          </w:tcPr>
          <w:p w14:paraId="2F9F934C" w14:textId="77777777" w:rsidR="000A5562" w:rsidRPr="00DA4560" w:rsidRDefault="000A5562" w:rsidP="00FE30D6">
            <w:pPr>
              <w:pStyle w:val="TAL"/>
            </w:pPr>
            <w:r w:rsidRPr="00DA4560">
              <w:t xml:space="preserve">3.2.2.1 </w:t>
            </w:r>
          </w:p>
        </w:tc>
        <w:tc>
          <w:tcPr>
            <w:tcW w:w="1552" w:type="dxa"/>
          </w:tcPr>
          <w:p w14:paraId="17E29371" w14:textId="77777777" w:rsidR="000A5562" w:rsidRPr="00DA4560" w:rsidRDefault="000A5562" w:rsidP="00FE30D6">
            <w:pPr>
              <w:pStyle w:val="TAC"/>
            </w:pPr>
            <w:r w:rsidRPr="00DA4560">
              <w:t xml:space="preserve">both </w:t>
            </w:r>
          </w:p>
        </w:tc>
        <w:tc>
          <w:tcPr>
            <w:tcW w:w="999" w:type="dxa"/>
          </w:tcPr>
          <w:p w14:paraId="6A3F1ECE" w14:textId="77777777" w:rsidR="000A5562" w:rsidRPr="00DA4560" w:rsidRDefault="000A5562" w:rsidP="00FE30D6">
            <w:pPr>
              <w:pStyle w:val="TAC"/>
            </w:pPr>
            <w:r w:rsidRPr="00DA4560">
              <w:t>M</w:t>
            </w:r>
          </w:p>
        </w:tc>
        <w:tc>
          <w:tcPr>
            <w:tcW w:w="639" w:type="dxa"/>
          </w:tcPr>
          <w:p w14:paraId="128DACFD" w14:textId="77777777" w:rsidR="000A5562" w:rsidRPr="00DA4560" w:rsidRDefault="000A5562" w:rsidP="00FE30D6">
            <w:pPr>
              <w:pStyle w:val="TAC"/>
            </w:pPr>
            <w:r w:rsidRPr="00DA4560">
              <w:t>1</w:t>
            </w:r>
          </w:p>
        </w:tc>
      </w:tr>
      <w:tr w:rsidR="000A5562" w:rsidRPr="00DA4560" w14:paraId="2303E91D" w14:textId="77777777" w:rsidTr="00FE30D6">
        <w:tblPrEx>
          <w:tblCellMar>
            <w:top w:w="0" w:type="dxa"/>
            <w:bottom w:w="0" w:type="dxa"/>
          </w:tblCellMar>
        </w:tblPrEx>
        <w:trPr>
          <w:jc w:val="center"/>
        </w:trPr>
        <w:tc>
          <w:tcPr>
            <w:tcW w:w="3118" w:type="dxa"/>
          </w:tcPr>
          <w:p w14:paraId="7FC7DCD2" w14:textId="77777777" w:rsidR="000A5562" w:rsidRPr="00DA4560" w:rsidRDefault="000A5562" w:rsidP="00FE30D6">
            <w:pPr>
              <w:pStyle w:val="TAL"/>
            </w:pPr>
            <w:r w:rsidRPr="00DA4560">
              <w:t xml:space="preserve">Circuit Identity Code </w:t>
            </w:r>
          </w:p>
        </w:tc>
        <w:tc>
          <w:tcPr>
            <w:tcW w:w="1560" w:type="dxa"/>
          </w:tcPr>
          <w:p w14:paraId="316F53B5" w14:textId="77777777" w:rsidR="000A5562" w:rsidRPr="00DA4560" w:rsidRDefault="000A5562" w:rsidP="00FE30D6">
            <w:pPr>
              <w:pStyle w:val="TAL"/>
            </w:pPr>
            <w:r w:rsidRPr="00DA4560">
              <w:t xml:space="preserve">3.2.2.2 </w:t>
            </w:r>
          </w:p>
        </w:tc>
        <w:tc>
          <w:tcPr>
            <w:tcW w:w="1552" w:type="dxa"/>
          </w:tcPr>
          <w:p w14:paraId="16EB247E" w14:textId="77777777" w:rsidR="000A5562" w:rsidRPr="00DA4560" w:rsidRDefault="000A5562" w:rsidP="00FE30D6">
            <w:pPr>
              <w:pStyle w:val="TAC"/>
            </w:pPr>
            <w:r w:rsidRPr="00DA4560">
              <w:t xml:space="preserve">both </w:t>
            </w:r>
          </w:p>
        </w:tc>
        <w:tc>
          <w:tcPr>
            <w:tcW w:w="999" w:type="dxa"/>
          </w:tcPr>
          <w:p w14:paraId="55E3B22A" w14:textId="77777777" w:rsidR="000A5562" w:rsidRPr="00DA4560" w:rsidRDefault="000A5562" w:rsidP="00FE30D6">
            <w:pPr>
              <w:pStyle w:val="TAC"/>
            </w:pPr>
            <w:r w:rsidRPr="00DA4560">
              <w:t>M</w:t>
            </w:r>
          </w:p>
        </w:tc>
        <w:tc>
          <w:tcPr>
            <w:tcW w:w="639" w:type="dxa"/>
          </w:tcPr>
          <w:p w14:paraId="1B36DE89" w14:textId="77777777" w:rsidR="000A5562" w:rsidRPr="00DA4560" w:rsidRDefault="000A5562" w:rsidP="00FE30D6">
            <w:pPr>
              <w:pStyle w:val="TAC"/>
            </w:pPr>
            <w:r w:rsidRPr="00DA4560">
              <w:t>3</w:t>
            </w:r>
          </w:p>
        </w:tc>
      </w:tr>
      <w:tr w:rsidR="000A5562" w:rsidRPr="00DA4560" w14:paraId="73751E9E" w14:textId="77777777" w:rsidTr="00FE30D6">
        <w:tblPrEx>
          <w:tblCellMar>
            <w:top w:w="0" w:type="dxa"/>
            <w:bottom w:w="0" w:type="dxa"/>
          </w:tblCellMar>
        </w:tblPrEx>
        <w:trPr>
          <w:jc w:val="center"/>
        </w:trPr>
        <w:tc>
          <w:tcPr>
            <w:tcW w:w="3118" w:type="dxa"/>
          </w:tcPr>
          <w:p w14:paraId="6812D1FA" w14:textId="77777777" w:rsidR="000A5562" w:rsidRPr="00DA4560" w:rsidRDefault="000A5562" w:rsidP="00FE30D6">
            <w:pPr>
              <w:pStyle w:val="TAL"/>
            </w:pPr>
            <w:r w:rsidRPr="00DA4560">
              <w:t xml:space="preserve">Cause </w:t>
            </w:r>
          </w:p>
        </w:tc>
        <w:tc>
          <w:tcPr>
            <w:tcW w:w="1560" w:type="dxa"/>
          </w:tcPr>
          <w:p w14:paraId="350E58DC" w14:textId="77777777" w:rsidR="000A5562" w:rsidRPr="00DA4560" w:rsidRDefault="000A5562" w:rsidP="00FE30D6">
            <w:pPr>
              <w:pStyle w:val="TAL"/>
            </w:pPr>
            <w:r w:rsidRPr="00DA4560">
              <w:t xml:space="preserve">3.2.2.5 </w:t>
            </w:r>
          </w:p>
        </w:tc>
        <w:tc>
          <w:tcPr>
            <w:tcW w:w="1552" w:type="dxa"/>
          </w:tcPr>
          <w:p w14:paraId="0273BF20" w14:textId="77777777" w:rsidR="000A5562" w:rsidRPr="00DA4560" w:rsidRDefault="000A5562" w:rsidP="00FE30D6">
            <w:pPr>
              <w:pStyle w:val="TAC"/>
            </w:pPr>
            <w:r w:rsidRPr="00DA4560">
              <w:t xml:space="preserve">both </w:t>
            </w:r>
          </w:p>
        </w:tc>
        <w:tc>
          <w:tcPr>
            <w:tcW w:w="999" w:type="dxa"/>
          </w:tcPr>
          <w:p w14:paraId="2D77E1E1" w14:textId="77777777" w:rsidR="000A5562" w:rsidRPr="00DA4560" w:rsidRDefault="000A5562" w:rsidP="00FE30D6">
            <w:pPr>
              <w:pStyle w:val="TAC"/>
            </w:pPr>
            <w:r w:rsidRPr="00DA4560">
              <w:t>M</w:t>
            </w:r>
          </w:p>
        </w:tc>
        <w:tc>
          <w:tcPr>
            <w:tcW w:w="639" w:type="dxa"/>
          </w:tcPr>
          <w:p w14:paraId="6B213181" w14:textId="77777777" w:rsidR="000A5562" w:rsidRPr="00DA4560" w:rsidRDefault="000A5562" w:rsidP="00FE30D6">
            <w:pPr>
              <w:pStyle w:val="TAC"/>
            </w:pPr>
            <w:r w:rsidRPr="00DA4560">
              <w:t xml:space="preserve">3-4 </w:t>
            </w:r>
          </w:p>
        </w:tc>
      </w:tr>
      <w:tr w:rsidR="000A5562" w:rsidRPr="00DA4560" w14:paraId="115F0F48" w14:textId="77777777" w:rsidTr="00FE30D6">
        <w:tblPrEx>
          <w:tblCellMar>
            <w:top w:w="0" w:type="dxa"/>
            <w:bottom w:w="0" w:type="dxa"/>
          </w:tblCellMar>
        </w:tblPrEx>
        <w:trPr>
          <w:jc w:val="center"/>
        </w:trPr>
        <w:tc>
          <w:tcPr>
            <w:tcW w:w="3118" w:type="dxa"/>
          </w:tcPr>
          <w:p w14:paraId="6F247DDE" w14:textId="77777777" w:rsidR="000A5562" w:rsidRPr="00DA4560" w:rsidRDefault="000A5562" w:rsidP="00FE30D6">
            <w:pPr>
              <w:pStyle w:val="TAL"/>
            </w:pPr>
            <w:r w:rsidRPr="00DA4560">
              <w:t>Connection Release Requested</w:t>
            </w:r>
          </w:p>
        </w:tc>
        <w:tc>
          <w:tcPr>
            <w:tcW w:w="1560" w:type="dxa"/>
          </w:tcPr>
          <w:p w14:paraId="65FDB232" w14:textId="77777777" w:rsidR="000A5562" w:rsidRPr="00DA4560" w:rsidRDefault="000A5562" w:rsidP="00FE30D6">
            <w:pPr>
              <w:pStyle w:val="TAL"/>
            </w:pPr>
            <w:r w:rsidRPr="00DA4560">
              <w:t>3.2.2.3</w:t>
            </w:r>
          </w:p>
        </w:tc>
        <w:tc>
          <w:tcPr>
            <w:tcW w:w="1552" w:type="dxa"/>
          </w:tcPr>
          <w:p w14:paraId="50AA0E71" w14:textId="77777777" w:rsidR="000A5562" w:rsidRPr="00DA4560" w:rsidRDefault="000A5562" w:rsidP="00FE30D6">
            <w:pPr>
              <w:pStyle w:val="TAC"/>
            </w:pPr>
            <w:r w:rsidRPr="00DA4560">
              <w:t>MSC-BSS</w:t>
            </w:r>
          </w:p>
        </w:tc>
        <w:tc>
          <w:tcPr>
            <w:tcW w:w="999" w:type="dxa"/>
          </w:tcPr>
          <w:p w14:paraId="26F8DC92" w14:textId="77777777" w:rsidR="000A5562" w:rsidRPr="00DA4560" w:rsidRDefault="000A5562" w:rsidP="00FE30D6">
            <w:pPr>
              <w:pStyle w:val="TAC"/>
            </w:pPr>
            <w:r w:rsidRPr="00DA4560">
              <w:t>O</w:t>
            </w:r>
          </w:p>
        </w:tc>
        <w:tc>
          <w:tcPr>
            <w:tcW w:w="639" w:type="dxa"/>
          </w:tcPr>
          <w:p w14:paraId="34328683" w14:textId="77777777" w:rsidR="000A5562" w:rsidRPr="00DA4560" w:rsidRDefault="000A5562" w:rsidP="00FE30D6">
            <w:pPr>
              <w:pStyle w:val="TAC"/>
            </w:pPr>
            <w:r w:rsidRPr="00DA4560">
              <w:t>1</w:t>
            </w:r>
          </w:p>
        </w:tc>
      </w:tr>
    </w:tbl>
    <w:p w14:paraId="06D9FFC5" w14:textId="77777777" w:rsidR="000A5562" w:rsidRPr="00DA4560" w:rsidRDefault="000A5562" w:rsidP="000A5562"/>
    <w:p w14:paraId="7435EE66" w14:textId="77777777" w:rsidR="000A5562" w:rsidRPr="00DA4560" w:rsidRDefault="000A5562" w:rsidP="000A5562">
      <w:r w:rsidRPr="00DA4560">
        <w:t>Typical Cause values are:</w:t>
      </w:r>
    </w:p>
    <w:p w14:paraId="5407A3FB" w14:textId="77777777" w:rsidR="000A5562" w:rsidRPr="00DA4560" w:rsidRDefault="000A5562" w:rsidP="000A5562">
      <w:pPr>
        <w:pStyle w:val="B1"/>
      </w:pPr>
      <w:r w:rsidRPr="00DA4560">
        <w:t>-</w:t>
      </w:r>
      <w:r w:rsidRPr="00DA4560">
        <w:tab/>
        <w:t>no radio resource available;</w:t>
      </w:r>
    </w:p>
    <w:p w14:paraId="442AC7CC" w14:textId="77777777" w:rsidR="000A5562" w:rsidRPr="00DA4560" w:rsidRDefault="000A5562" w:rsidP="000A5562">
      <w:pPr>
        <w:pStyle w:val="B1"/>
      </w:pPr>
      <w:r w:rsidRPr="00DA4560">
        <w:t>-</w:t>
      </w:r>
      <w:r w:rsidRPr="00DA4560">
        <w:tab/>
        <w:t>O and M intervention;</w:t>
      </w:r>
    </w:p>
    <w:p w14:paraId="383FC15D" w14:textId="77777777" w:rsidR="000A5562" w:rsidRPr="00DA4560" w:rsidRDefault="000A5562" w:rsidP="000A5562">
      <w:pPr>
        <w:pStyle w:val="B1"/>
      </w:pPr>
      <w:r w:rsidRPr="00DA4560">
        <w:t>-</w:t>
      </w:r>
      <w:r w:rsidRPr="00DA4560">
        <w:tab/>
        <w:t>equipment failure.</w:t>
      </w:r>
    </w:p>
    <w:p w14:paraId="00E9E7FA" w14:textId="77777777" w:rsidR="000A5562" w:rsidRPr="00DA4560" w:rsidRDefault="000A5562" w:rsidP="000A5562">
      <w:pPr>
        <w:pStyle w:val="Heading4"/>
      </w:pPr>
      <w:bookmarkStart w:id="196" w:name="_Toc493018955"/>
      <w:r w:rsidRPr="00DA4560">
        <w:t>3.2.1.5</w:t>
      </w:r>
      <w:r w:rsidRPr="00DA4560">
        <w:tab/>
        <w:t>BLOCKING ACKNOWLEDGE</w:t>
      </w:r>
      <w:bookmarkEnd w:id="196"/>
    </w:p>
    <w:p w14:paraId="28751779" w14:textId="77777777" w:rsidR="000A5562" w:rsidRPr="00DA4560" w:rsidRDefault="000A5562" w:rsidP="000A5562">
      <w:r w:rsidRPr="00DA4560">
        <w:t>This message is sent from the MSC to the BSS or from the BSS to the MSC to acknowledge the receipt of an earlier BLOCK message, and to indicate that the circuit concerned has been removed from service. This message is not relevant for an IP based user plane interface.</w:t>
      </w:r>
    </w:p>
    <w:p w14:paraId="2F123289" w14:textId="77777777" w:rsidR="000A5562" w:rsidRPr="00DA4560" w:rsidRDefault="000A5562" w:rsidP="000A5562">
      <w:r w:rsidRPr="00DA4560">
        <w:t>This message is sent as a connectionless SCCP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69"/>
        <w:gridCol w:w="1701"/>
        <w:gridCol w:w="1559"/>
        <w:gridCol w:w="930"/>
        <w:gridCol w:w="629"/>
      </w:tblGrid>
      <w:tr w:rsidR="000A5562" w:rsidRPr="00DA4560" w14:paraId="4ADB3DA7" w14:textId="77777777" w:rsidTr="00FE30D6">
        <w:tblPrEx>
          <w:tblCellMar>
            <w:top w:w="0" w:type="dxa"/>
            <w:bottom w:w="0" w:type="dxa"/>
          </w:tblCellMar>
        </w:tblPrEx>
        <w:trPr>
          <w:jc w:val="center"/>
        </w:trPr>
        <w:tc>
          <w:tcPr>
            <w:tcW w:w="2969" w:type="dxa"/>
          </w:tcPr>
          <w:p w14:paraId="68296BE0" w14:textId="77777777" w:rsidR="000A5562" w:rsidRPr="00DA4560" w:rsidRDefault="000A5562" w:rsidP="00FE30D6">
            <w:pPr>
              <w:pStyle w:val="TAH"/>
            </w:pPr>
            <w:r w:rsidRPr="00DA4560">
              <w:t>INFORMATION ELEMENT</w:t>
            </w:r>
          </w:p>
        </w:tc>
        <w:tc>
          <w:tcPr>
            <w:tcW w:w="1701" w:type="dxa"/>
          </w:tcPr>
          <w:p w14:paraId="181C581E" w14:textId="77777777" w:rsidR="000A5562" w:rsidRPr="00DA4560" w:rsidRDefault="000A5562" w:rsidP="00FE30D6">
            <w:pPr>
              <w:pStyle w:val="TAH"/>
            </w:pPr>
            <w:r w:rsidRPr="00DA4560">
              <w:t>REFERENCE</w:t>
            </w:r>
          </w:p>
        </w:tc>
        <w:tc>
          <w:tcPr>
            <w:tcW w:w="1559" w:type="dxa"/>
          </w:tcPr>
          <w:p w14:paraId="126D29B4" w14:textId="77777777" w:rsidR="000A5562" w:rsidRPr="00DA4560" w:rsidRDefault="000A5562" w:rsidP="00FE30D6">
            <w:pPr>
              <w:pStyle w:val="TAH"/>
            </w:pPr>
            <w:r w:rsidRPr="00DA4560">
              <w:t>DIRECTION</w:t>
            </w:r>
          </w:p>
        </w:tc>
        <w:tc>
          <w:tcPr>
            <w:tcW w:w="930" w:type="dxa"/>
          </w:tcPr>
          <w:p w14:paraId="00E597B7" w14:textId="77777777" w:rsidR="000A5562" w:rsidRPr="00DA4560" w:rsidRDefault="000A5562" w:rsidP="00FE30D6">
            <w:pPr>
              <w:pStyle w:val="TAH"/>
            </w:pPr>
            <w:r w:rsidRPr="00DA4560">
              <w:t>TYPE</w:t>
            </w:r>
          </w:p>
        </w:tc>
        <w:tc>
          <w:tcPr>
            <w:tcW w:w="629" w:type="dxa"/>
          </w:tcPr>
          <w:p w14:paraId="02F9F93D" w14:textId="77777777" w:rsidR="000A5562" w:rsidRPr="00DA4560" w:rsidRDefault="000A5562" w:rsidP="00FE30D6">
            <w:pPr>
              <w:pStyle w:val="TAH"/>
            </w:pPr>
            <w:r w:rsidRPr="00DA4560">
              <w:t>LEN</w:t>
            </w:r>
          </w:p>
        </w:tc>
      </w:tr>
      <w:tr w:rsidR="000A5562" w:rsidRPr="00DA4560" w14:paraId="2FBA18D1" w14:textId="77777777" w:rsidTr="00FE30D6">
        <w:tblPrEx>
          <w:tblCellMar>
            <w:top w:w="0" w:type="dxa"/>
            <w:bottom w:w="0" w:type="dxa"/>
          </w:tblCellMar>
        </w:tblPrEx>
        <w:trPr>
          <w:jc w:val="center"/>
        </w:trPr>
        <w:tc>
          <w:tcPr>
            <w:tcW w:w="2969" w:type="dxa"/>
          </w:tcPr>
          <w:p w14:paraId="57D90040" w14:textId="77777777" w:rsidR="000A5562" w:rsidRPr="00DA4560" w:rsidRDefault="000A5562" w:rsidP="00FE30D6">
            <w:pPr>
              <w:pStyle w:val="TAL"/>
            </w:pPr>
            <w:r w:rsidRPr="00DA4560">
              <w:t>Message Type</w:t>
            </w:r>
          </w:p>
        </w:tc>
        <w:tc>
          <w:tcPr>
            <w:tcW w:w="1701" w:type="dxa"/>
          </w:tcPr>
          <w:p w14:paraId="3AEB7AE8" w14:textId="77777777" w:rsidR="000A5562" w:rsidRPr="00DA4560" w:rsidRDefault="000A5562" w:rsidP="00FE30D6">
            <w:pPr>
              <w:pStyle w:val="TAL"/>
            </w:pPr>
            <w:r w:rsidRPr="00DA4560">
              <w:t xml:space="preserve">3.2.2.1 </w:t>
            </w:r>
          </w:p>
        </w:tc>
        <w:tc>
          <w:tcPr>
            <w:tcW w:w="1559" w:type="dxa"/>
          </w:tcPr>
          <w:p w14:paraId="76D6E015" w14:textId="77777777" w:rsidR="000A5562" w:rsidRPr="00DA4560" w:rsidRDefault="000A5562" w:rsidP="00FE30D6">
            <w:pPr>
              <w:pStyle w:val="TAC"/>
            </w:pPr>
            <w:r w:rsidRPr="00DA4560">
              <w:t xml:space="preserve">both </w:t>
            </w:r>
          </w:p>
        </w:tc>
        <w:tc>
          <w:tcPr>
            <w:tcW w:w="930" w:type="dxa"/>
          </w:tcPr>
          <w:p w14:paraId="2C5F829C" w14:textId="77777777" w:rsidR="000A5562" w:rsidRPr="00DA4560" w:rsidRDefault="000A5562" w:rsidP="00FE30D6">
            <w:pPr>
              <w:pStyle w:val="TAC"/>
            </w:pPr>
            <w:r w:rsidRPr="00DA4560">
              <w:t>M</w:t>
            </w:r>
          </w:p>
        </w:tc>
        <w:tc>
          <w:tcPr>
            <w:tcW w:w="629" w:type="dxa"/>
          </w:tcPr>
          <w:p w14:paraId="6722739C" w14:textId="77777777" w:rsidR="000A5562" w:rsidRPr="00DA4560" w:rsidRDefault="000A5562" w:rsidP="00FE30D6">
            <w:pPr>
              <w:pStyle w:val="TAC"/>
            </w:pPr>
            <w:r w:rsidRPr="00DA4560">
              <w:t>1</w:t>
            </w:r>
          </w:p>
        </w:tc>
      </w:tr>
      <w:tr w:rsidR="000A5562" w:rsidRPr="00DA4560" w14:paraId="2981CDD1" w14:textId="77777777" w:rsidTr="00FE30D6">
        <w:tblPrEx>
          <w:tblCellMar>
            <w:top w:w="0" w:type="dxa"/>
            <w:bottom w:w="0" w:type="dxa"/>
          </w:tblCellMar>
        </w:tblPrEx>
        <w:trPr>
          <w:jc w:val="center"/>
        </w:trPr>
        <w:tc>
          <w:tcPr>
            <w:tcW w:w="2969" w:type="dxa"/>
          </w:tcPr>
          <w:p w14:paraId="1156C80B" w14:textId="77777777" w:rsidR="000A5562" w:rsidRPr="00DA4560" w:rsidRDefault="000A5562" w:rsidP="00FE30D6">
            <w:pPr>
              <w:pStyle w:val="TAL"/>
            </w:pPr>
            <w:r w:rsidRPr="00DA4560">
              <w:t xml:space="preserve">Circuit Identity Code </w:t>
            </w:r>
          </w:p>
        </w:tc>
        <w:tc>
          <w:tcPr>
            <w:tcW w:w="1701" w:type="dxa"/>
          </w:tcPr>
          <w:p w14:paraId="494517BA" w14:textId="77777777" w:rsidR="000A5562" w:rsidRPr="00DA4560" w:rsidRDefault="000A5562" w:rsidP="00FE30D6">
            <w:pPr>
              <w:pStyle w:val="TAL"/>
            </w:pPr>
            <w:r w:rsidRPr="00DA4560">
              <w:t xml:space="preserve">3.2.2.2 </w:t>
            </w:r>
          </w:p>
        </w:tc>
        <w:tc>
          <w:tcPr>
            <w:tcW w:w="1559" w:type="dxa"/>
          </w:tcPr>
          <w:p w14:paraId="7AAC0A37" w14:textId="77777777" w:rsidR="000A5562" w:rsidRPr="00DA4560" w:rsidRDefault="000A5562" w:rsidP="00FE30D6">
            <w:pPr>
              <w:pStyle w:val="TAC"/>
            </w:pPr>
            <w:r w:rsidRPr="00DA4560">
              <w:t xml:space="preserve">both </w:t>
            </w:r>
          </w:p>
        </w:tc>
        <w:tc>
          <w:tcPr>
            <w:tcW w:w="930" w:type="dxa"/>
          </w:tcPr>
          <w:p w14:paraId="3510E368" w14:textId="77777777" w:rsidR="000A5562" w:rsidRPr="00DA4560" w:rsidRDefault="000A5562" w:rsidP="00FE30D6">
            <w:pPr>
              <w:pStyle w:val="TAC"/>
            </w:pPr>
            <w:r w:rsidRPr="00DA4560">
              <w:t>M</w:t>
            </w:r>
          </w:p>
        </w:tc>
        <w:tc>
          <w:tcPr>
            <w:tcW w:w="629" w:type="dxa"/>
          </w:tcPr>
          <w:p w14:paraId="63F0D755" w14:textId="77777777" w:rsidR="000A5562" w:rsidRPr="00DA4560" w:rsidRDefault="000A5562" w:rsidP="00FE30D6">
            <w:pPr>
              <w:pStyle w:val="TAC"/>
            </w:pPr>
            <w:r w:rsidRPr="00DA4560">
              <w:t>3</w:t>
            </w:r>
          </w:p>
        </w:tc>
      </w:tr>
    </w:tbl>
    <w:p w14:paraId="73C1A104" w14:textId="77777777" w:rsidR="000A5562" w:rsidRPr="00DA4560" w:rsidRDefault="000A5562" w:rsidP="000A5562"/>
    <w:p w14:paraId="664B0B57" w14:textId="77777777" w:rsidR="000A5562" w:rsidRPr="00DA4560" w:rsidRDefault="000A5562" w:rsidP="000A5562">
      <w:pPr>
        <w:pStyle w:val="Heading4"/>
      </w:pPr>
      <w:bookmarkStart w:id="197" w:name="_Toc493018956"/>
      <w:r w:rsidRPr="00DA4560">
        <w:t>3.2.1.6</w:t>
      </w:r>
      <w:r w:rsidRPr="00DA4560">
        <w:tab/>
        <w:t>UNBLOCK</w:t>
      </w:r>
      <w:bookmarkEnd w:id="197"/>
    </w:p>
    <w:p w14:paraId="67FEF03B" w14:textId="77777777" w:rsidR="000A5562" w:rsidRPr="00DA4560" w:rsidRDefault="000A5562" w:rsidP="000A5562">
      <w:r w:rsidRPr="00DA4560">
        <w:t>This message is sent from the BSS to the MSC or from the MSC to the BSS to indicate that a particular terrestrial resource (ie a particular timeslot within a 2 Mbit system) should not be remotely blocked any more on the receiver side. This message is not relevant for an IP based user plane interface.</w:t>
      </w:r>
    </w:p>
    <w:p w14:paraId="3A52E94A" w14:textId="77777777" w:rsidR="000A5562" w:rsidRPr="00DA4560" w:rsidRDefault="000A5562" w:rsidP="000A5562">
      <w:r w:rsidRPr="00DA4560">
        <w:t>This message is sent as a connectionless SCCP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98"/>
        <w:gridCol w:w="1559"/>
        <w:gridCol w:w="1418"/>
        <w:gridCol w:w="850"/>
        <w:gridCol w:w="787"/>
      </w:tblGrid>
      <w:tr w:rsidR="000A5562" w:rsidRPr="00DA4560" w14:paraId="77FE389B" w14:textId="77777777" w:rsidTr="00FE30D6">
        <w:tblPrEx>
          <w:tblCellMar>
            <w:top w:w="0" w:type="dxa"/>
            <w:bottom w:w="0" w:type="dxa"/>
          </w:tblCellMar>
        </w:tblPrEx>
        <w:trPr>
          <w:jc w:val="center"/>
        </w:trPr>
        <w:tc>
          <w:tcPr>
            <w:tcW w:w="2898" w:type="dxa"/>
          </w:tcPr>
          <w:p w14:paraId="19CC9E44" w14:textId="77777777" w:rsidR="000A5562" w:rsidRPr="00DA4560" w:rsidRDefault="000A5562" w:rsidP="00FE30D6">
            <w:pPr>
              <w:pStyle w:val="TAH"/>
            </w:pPr>
            <w:r w:rsidRPr="00DA4560">
              <w:t>INFORMATION ELEMENT</w:t>
            </w:r>
          </w:p>
        </w:tc>
        <w:tc>
          <w:tcPr>
            <w:tcW w:w="1559" w:type="dxa"/>
          </w:tcPr>
          <w:p w14:paraId="59E05D22" w14:textId="77777777" w:rsidR="000A5562" w:rsidRPr="00DA4560" w:rsidRDefault="000A5562" w:rsidP="00FE30D6">
            <w:pPr>
              <w:pStyle w:val="TAH"/>
            </w:pPr>
            <w:r w:rsidRPr="00DA4560">
              <w:t>REFERENCE</w:t>
            </w:r>
          </w:p>
        </w:tc>
        <w:tc>
          <w:tcPr>
            <w:tcW w:w="1418" w:type="dxa"/>
          </w:tcPr>
          <w:p w14:paraId="0F61D7AB" w14:textId="77777777" w:rsidR="000A5562" w:rsidRPr="00DA4560" w:rsidRDefault="000A5562" w:rsidP="00FE30D6">
            <w:pPr>
              <w:pStyle w:val="TAH"/>
            </w:pPr>
            <w:r w:rsidRPr="00DA4560">
              <w:t>DIRECTION</w:t>
            </w:r>
          </w:p>
        </w:tc>
        <w:tc>
          <w:tcPr>
            <w:tcW w:w="850" w:type="dxa"/>
          </w:tcPr>
          <w:p w14:paraId="379B6754" w14:textId="77777777" w:rsidR="000A5562" w:rsidRPr="00DA4560" w:rsidRDefault="000A5562" w:rsidP="00FE30D6">
            <w:pPr>
              <w:pStyle w:val="TAH"/>
            </w:pPr>
            <w:r w:rsidRPr="00DA4560">
              <w:t>TYPE</w:t>
            </w:r>
          </w:p>
        </w:tc>
        <w:tc>
          <w:tcPr>
            <w:tcW w:w="787" w:type="dxa"/>
          </w:tcPr>
          <w:p w14:paraId="5FD7E1CC" w14:textId="77777777" w:rsidR="000A5562" w:rsidRPr="00DA4560" w:rsidRDefault="000A5562" w:rsidP="00FE30D6">
            <w:pPr>
              <w:pStyle w:val="TAH"/>
            </w:pPr>
            <w:r w:rsidRPr="00DA4560">
              <w:t>LEN</w:t>
            </w:r>
          </w:p>
        </w:tc>
      </w:tr>
      <w:tr w:rsidR="000A5562" w:rsidRPr="00DA4560" w14:paraId="55077FD4" w14:textId="77777777" w:rsidTr="00FE30D6">
        <w:tblPrEx>
          <w:tblCellMar>
            <w:top w:w="0" w:type="dxa"/>
            <w:bottom w:w="0" w:type="dxa"/>
          </w:tblCellMar>
        </w:tblPrEx>
        <w:trPr>
          <w:jc w:val="center"/>
        </w:trPr>
        <w:tc>
          <w:tcPr>
            <w:tcW w:w="2898" w:type="dxa"/>
          </w:tcPr>
          <w:p w14:paraId="6ECE88EB" w14:textId="77777777" w:rsidR="000A5562" w:rsidRPr="00DA4560" w:rsidRDefault="000A5562" w:rsidP="00FE30D6">
            <w:pPr>
              <w:pStyle w:val="TAL"/>
            </w:pPr>
            <w:r w:rsidRPr="00DA4560">
              <w:t>Message Type</w:t>
            </w:r>
          </w:p>
        </w:tc>
        <w:tc>
          <w:tcPr>
            <w:tcW w:w="1559" w:type="dxa"/>
          </w:tcPr>
          <w:p w14:paraId="04678DE5" w14:textId="77777777" w:rsidR="000A5562" w:rsidRPr="00DA4560" w:rsidRDefault="000A5562" w:rsidP="00FE30D6">
            <w:pPr>
              <w:pStyle w:val="TAL"/>
            </w:pPr>
            <w:r w:rsidRPr="00DA4560">
              <w:t xml:space="preserve">3.2.2.1 </w:t>
            </w:r>
          </w:p>
        </w:tc>
        <w:tc>
          <w:tcPr>
            <w:tcW w:w="1418" w:type="dxa"/>
          </w:tcPr>
          <w:p w14:paraId="13BB3AAC" w14:textId="77777777" w:rsidR="000A5562" w:rsidRPr="00DA4560" w:rsidRDefault="000A5562" w:rsidP="00FE30D6">
            <w:pPr>
              <w:pStyle w:val="TAC"/>
            </w:pPr>
            <w:r w:rsidRPr="00DA4560">
              <w:t xml:space="preserve">both </w:t>
            </w:r>
          </w:p>
        </w:tc>
        <w:tc>
          <w:tcPr>
            <w:tcW w:w="850" w:type="dxa"/>
          </w:tcPr>
          <w:p w14:paraId="10C69FF8" w14:textId="77777777" w:rsidR="000A5562" w:rsidRPr="00DA4560" w:rsidRDefault="000A5562" w:rsidP="00FE30D6">
            <w:pPr>
              <w:pStyle w:val="TAC"/>
            </w:pPr>
            <w:r w:rsidRPr="00DA4560">
              <w:t>M</w:t>
            </w:r>
          </w:p>
        </w:tc>
        <w:tc>
          <w:tcPr>
            <w:tcW w:w="787" w:type="dxa"/>
          </w:tcPr>
          <w:p w14:paraId="2EF3AB83" w14:textId="77777777" w:rsidR="000A5562" w:rsidRPr="00DA4560" w:rsidRDefault="000A5562" w:rsidP="00FE30D6">
            <w:pPr>
              <w:pStyle w:val="TAC"/>
            </w:pPr>
            <w:r w:rsidRPr="00DA4560">
              <w:t>1</w:t>
            </w:r>
          </w:p>
        </w:tc>
      </w:tr>
      <w:tr w:rsidR="000A5562" w:rsidRPr="00DA4560" w14:paraId="5C6A0627" w14:textId="77777777" w:rsidTr="00FE30D6">
        <w:tblPrEx>
          <w:tblCellMar>
            <w:top w:w="0" w:type="dxa"/>
            <w:bottom w:w="0" w:type="dxa"/>
          </w:tblCellMar>
        </w:tblPrEx>
        <w:trPr>
          <w:jc w:val="center"/>
        </w:trPr>
        <w:tc>
          <w:tcPr>
            <w:tcW w:w="2898" w:type="dxa"/>
          </w:tcPr>
          <w:p w14:paraId="1BBFCD8C" w14:textId="77777777" w:rsidR="000A5562" w:rsidRPr="00DA4560" w:rsidRDefault="000A5562" w:rsidP="00FE30D6">
            <w:pPr>
              <w:pStyle w:val="TAL"/>
            </w:pPr>
            <w:r w:rsidRPr="00DA4560">
              <w:t xml:space="preserve">Circuit Identity Code </w:t>
            </w:r>
          </w:p>
        </w:tc>
        <w:tc>
          <w:tcPr>
            <w:tcW w:w="1559" w:type="dxa"/>
          </w:tcPr>
          <w:p w14:paraId="283D2C0F" w14:textId="77777777" w:rsidR="000A5562" w:rsidRPr="00DA4560" w:rsidRDefault="000A5562" w:rsidP="00FE30D6">
            <w:pPr>
              <w:pStyle w:val="TAL"/>
            </w:pPr>
            <w:r w:rsidRPr="00DA4560">
              <w:t xml:space="preserve">3.2.2.2 </w:t>
            </w:r>
          </w:p>
        </w:tc>
        <w:tc>
          <w:tcPr>
            <w:tcW w:w="1418" w:type="dxa"/>
          </w:tcPr>
          <w:p w14:paraId="4DCFF7C4" w14:textId="77777777" w:rsidR="000A5562" w:rsidRPr="00DA4560" w:rsidRDefault="000A5562" w:rsidP="00FE30D6">
            <w:pPr>
              <w:pStyle w:val="TAC"/>
            </w:pPr>
            <w:r w:rsidRPr="00DA4560">
              <w:t xml:space="preserve">both </w:t>
            </w:r>
          </w:p>
        </w:tc>
        <w:tc>
          <w:tcPr>
            <w:tcW w:w="850" w:type="dxa"/>
          </w:tcPr>
          <w:p w14:paraId="3E60FC82" w14:textId="77777777" w:rsidR="000A5562" w:rsidRPr="00DA4560" w:rsidRDefault="000A5562" w:rsidP="00FE30D6">
            <w:pPr>
              <w:pStyle w:val="TAC"/>
            </w:pPr>
            <w:r w:rsidRPr="00DA4560">
              <w:t>M</w:t>
            </w:r>
          </w:p>
        </w:tc>
        <w:tc>
          <w:tcPr>
            <w:tcW w:w="787" w:type="dxa"/>
          </w:tcPr>
          <w:p w14:paraId="29C3ED0E" w14:textId="77777777" w:rsidR="000A5562" w:rsidRPr="00DA4560" w:rsidRDefault="000A5562" w:rsidP="00FE30D6">
            <w:pPr>
              <w:pStyle w:val="TAC"/>
            </w:pPr>
            <w:r w:rsidRPr="00DA4560">
              <w:t xml:space="preserve">3 </w:t>
            </w:r>
          </w:p>
        </w:tc>
      </w:tr>
    </w:tbl>
    <w:p w14:paraId="6A7AFEBA" w14:textId="77777777" w:rsidR="000A5562" w:rsidRPr="00DA4560" w:rsidRDefault="000A5562" w:rsidP="000A5562"/>
    <w:p w14:paraId="0B8B0961" w14:textId="77777777" w:rsidR="000A5562" w:rsidRPr="00DA4560" w:rsidRDefault="000A5562" w:rsidP="000A5562">
      <w:pPr>
        <w:pStyle w:val="Heading4"/>
      </w:pPr>
      <w:bookmarkStart w:id="198" w:name="_Toc493018957"/>
      <w:r w:rsidRPr="00DA4560">
        <w:t>3.2.1.7</w:t>
      </w:r>
      <w:r w:rsidRPr="00DA4560">
        <w:tab/>
        <w:t>UNBLOCKING ACKNOWLEDGE</w:t>
      </w:r>
      <w:bookmarkEnd w:id="198"/>
    </w:p>
    <w:p w14:paraId="6FF37F9D" w14:textId="77777777" w:rsidR="000A5562" w:rsidRPr="00DA4560" w:rsidRDefault="000A5562" w:rsidP="000A5562">
      <w:r w:rsidRPr="00DA4560">
        <w:t>This message is sent from the MSC to the BSS or from the BSS to the MSC to acknowledge the receipt of an earlier UNBLOCK message. This message is not relevant for an IP based user plane interface.</w:t>
      </w:r>
    </w:p>
    <w:p w14:paraId="6B739EC5" w14:textId="77777777" w:rsidR="000A5562" w:rsidRPr="00DA4560" w:rsidRDefault="000A5562" w:rsidP="000A5562">
      <w:r w:rsidRPr="00DA4560">
        <w:t>This message is sent as a connectionless SCCP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93"/>
        <w:gridCol w:w="1843"/>
        <w:gridCol w:w="1275"/>
        <w:gridCol w:w="709"/>
        <w:gridCol w:w="581"/>
      </w:tblGrid>
      <w:tr w:rsidR="000A5562" w:rsidRPr="00DA4560" w14:paraId="3A27BDC1" w14:textId="77777777" w:rsidTr="00FE30D6">
        <w:tblPrEx>
          <w:tblCellMar>
            <w:top w:w="0" w:type="dxa"/>
            <w:bottom w:w="0" w:type="dxa"/>
          </w:tblCellMar>
        </w:tblPrEx>
        <w:trPr>
          <w:jc w:val="center"/>
        </w:trPr>
        <w:tc>
          <w:tcPr>
            <w:tcW w:w="2693" w:type="dxa"/>
          </w:tcPr>
          <w:p w14:paraId="4D9EEBC5" w14:textId="77777777" w:rsidR="000A5562" w:rsidRPr="00DA4560" w:rsidRDefault="000A5562" w:rsidP="00FE30D6">
            <w:pPr>
              <w:pStyle w:val="TAH"/>
            </w:pPr>
            <w:r w:rsidRPr="00DA4560">
              <w:lastRenderedPageBreak/>
              <w:t>INFORMATION ELEMENT</w:t>
            </w:r>
          </w:p>
        </w:tc>
        <w:tc>
          <w:tcPr>
            <w:tcW w:w="1843" w:type="dxa"/>
          </w:tcPr>
          <w:p w14:paraId="64C7B650" w14:textId="77777777" w:rsidR="000A5562" w:rsidRPr="00DA4560" w:rsidRDefault="000A5562" w:rsidP="00FE30D6">
            <w:pPr>
              <w:pStyle w:val="TAH"/>
            </w:pPr>
            <w:r w:rsidRPr="00DA4560">
              <w:t>REFERENCE</w:t>
            </w:r>
          </w:p>
        </w:tc>
        <w:tc>
          <w:tcPr>
            <w:tcW w:w="1275" w:type="dxa"/>
          </w:tcPr>
          <w:p w14:paraId="5CA9FB6B" w14:textId="77777777" w:rsidR="000A5562" w:rsidRPr="00DA4560" w:rsidRDefault="000A5562" w:rsidP="00FE30D6">
            <w:pPr>
              <w:pStyle w:val="TAH"/>
            </w:pPr>
            <w:r w:rsidRPr="00DA4560">
              <w:t>DIRECTION</w:t>
            </w:r>
          </w:p>
        </w:tc>
        <w:tc>
          <w:tcPr>
            <w:tcW w:w="709" w:type="dxa"/>
          </w:tcPr>
          <w:p w14:paraId="001F2858" w14:textId="77777777" w:rsidR="000A5562" w:rsidRPr="00DA4560" w:rsidRDefault="000A5562" w:rsidP="00FE30D6">
            <w:pPr>
              <w:pStyle w:val="TAH"/>
            </w:pPr>
            <w:r w:rsidRPr="00DA4560">
              <w:t>TYPE</w:t>
            </w:r>
          </w:p>
        </w:tc>
        <w:tc>
          <w:tcPr>
            <w:tcW w:w="581" w:type="dxa"/>
          </w:tcPr>
          <w:p w14:paraId="465B5DBC" w14:textId="77777777" w:rsidR="000A5562" w:rsidRPr="00DA4560" w:rsidRDefault="000A5562" w:rsidP="00FE30D6">
            <w:pPr>
              <w:pStyle w:val="TAH"/>
            </w:pPr>
            <w:r w:rsidRPr="00DA4560">
              <w:t>LEN</w:t>
            </w:r>
          </w:p>
        </w:tc>
      </w:tr>
      <w:tr w:rsidR="000A5562" w:rsidRPr="00DA4560" w14:paraId="7515BCDD" w14:textId="77777777" w:rsidTr="00FE30D6">
        <w:tblPrEx>
          <w:tblCellMar>
            <w:top w:w="0" w:type="dxa"/>
            <w:bottom w:w="0" w:type="dxa"/>
          </w:tblCellMar>
        </w:tblPrEx>
        <w:trPr>
          <w:jc w:val="center"/>
        </w:trPr>
        <w:tc>
          <w:tcPr>
            <w:tcW w:w="2693" w:type="dxa"/>
          </w:tcPr>
          <w:p w14:paraId="21A76FC7" w14:textId="77777777" w:rsidR="000A5562" w:rsidRPr="00DA4560" w:rsidRDefault="000A5562" w:rsidP="00FE30D6">
            <w:pPr>
              <w:pStyle w:val="TAL"/>
            </w:pPr>
            <w:r w:rsidRPr="00DA4560">
              <w:t>Message Type</w:t>
            </w:r>
          </w:p>
        </w:tc>
        <w:tc>
          <w:tcPr>
            <w:tcW w:w="1843" w:type="dxa"/>
          </w:tcPr>
          <w:p w14:paraId="2F77F6E4" w14:textId="77777777" w:rsidR="000A5562" w:rsidRPr="00DA4560" w:rsidRDefault="000A5562" w:rsidP="00FE30D6">
            <w:pPr>
              <w:pStyle w:val="TAL"/>
            </w:pPr>
            <w:r w:rsidRPr="00DA4560">
              <w:t xml:space="preserve">3.2.2.1 </w:t>
            </w:r>
          </w:p>
        </w:tc>
        <w:tc>
          <w:tcPr>
            <w:tcW w:w="1275" w:type="dxa"/>
          </w:tcPr>
          <w:p w14:paraId="28475B40" w14:textId="77777777" w:rsidR="000A5562" w:rsidRPr="00DA4560" w:rsidRDefault="000A5562" w:rsidP="00FE30D6">
            <w:pPr>
              <w:pStyle w:val="TAC"/>
            </w:pPr>
            <w:r w:rsidRPr="00DA4560">
              <w:t xml:space="preserve">both </w:t>
            </w:r>
          </w:p>
        </w:tc>
        <w:tc>
          <w:tcPr>
            <w:tcW w:w="709" w:type="dxa"/>
          </w:tcPr>
          <w:p w14:paraId="54847898" w14:textId="77777777" w:rsidR="000A5562" w:rsidRPr="00DA4560" w:rsidRDefault="000A5562" w:rsidP="00FE30D6">
            <w:pPr>
              <w:pStyle w:val="TAC"/>
            </w:pPr>
            <w:r w:rsidRPr="00DA4560">
              <w:t>M</w:t>
            </w:r>
          </w:p>
        </w:tc>
        <w:tc>
          <w:tcPr>
            <w:tcW w:w="581" w:type="dxa"/>
          </w:tcPr>
          <w:p w14:paraId="791350F5" w14:textId="77777777" w:rsidR="000A5562" w:rsidRPr="00DA4560" w:rsidRDefault="000A5562" w:rsidP="00FE30D6">
            <w:pPr>
              <w:pStyle w:val="TAC"/>
            </w:pPr>
            <w:r w:rsidRPr="00DA4560">
              <w:t xml:space="preserve">1 </w:t>
            </w:r>
          </w:p>
        </w:tc>
      </w:tr>
      <w:tr w:rsidR="000A5562" w:rsidRPr="00DA4560" w14:paraId="7D31F140" w14:textId="77777777" w:rsidTr="00FE30D6">
        <w:tblPrEx>
          <w:tblCellMar>
            <w:top w:w="0" w:type="dxa"/>
            <w:bottom w:w="0" w:type="dxa"/>
          </w:tblCellMar>
        </w:tblPrEx>
        <w:trPr>
          <w:jc w:val="center"/>
        </w:trPr>
        <w:tc>
          <w:tcPr>
            <w:tcW w:w="2693" w:type="dxa"/>
          </w:tcPr>
          <w:p w14:paraId="5DFB5FD9" w14:textId="77777777" w:rsidR="000A5562" w:rsidRPr="00DA4560" w:rsidRDefault="000A5562" w:rsidP="00FE30D6">
            <w:pPr>
              <w:pStyle w:val="TAL"/>
            </w:pPr>
            <w:r w:rsidRPr="00DA4560">
              <w:t xml:space="preserve">Circuit Identity Code </w:t>
            </w:r>
          </w:p>
        </w:tc>
        <w:tc>
          <w:tcPr>
            <w:tcW w:w="1843" w:type="dxa"/>
          </w:tcPr>
          <w:p w14:paraId="0F98E186" w14:textId="77777777" w:rsidR="000A5562" w:rsidRPr="00DA4560" w:rsidRDefault="000A5562" w:rsidP="00FE30D6">
            <w:pPr>
              <w:pStyle w:val="TAL"/>
            </w:pPr>
            <w:r w:rsidRPr="00DA4560">
              <w:t xml:space="preserve">3.2.2.2 </w:t>
            </w:r>
          </w:p>
        </w:tc>
        <w:tc>
          <w:tcPr>
            <w:tcW w:w="1275" w:type="dxa"/>
          </w:tcPr>
          <w:p w14:paraId="77109569" w14:textId="77777777" w:rsidR="000A5562" w:rsidRPr="00DA4560" w:rsidRDefault="000A5562" w:rsidP="00FE30D6">
            <w:pPr>
              <w:pStyle w:val="TAC"/>
            </w:pPr>
            <w:r w:rsidRPr="00DA4560">
              <w:t xml:space="preserve">both </w:t>
            </w:r>
          </w:p>
        </w:tc>
        <w:tc>
          <w:tcPr>
            <w:tcW w:w="709" w:type="dxa"/>
          </w:tcPr>
          <w:p w14:paraId="5240E523" w14:textId="77777777" w:rsidR="000A5562" w:rsidRPr="00DA4560" w:rsidRDefault="000A5562" w:rsidP="00FE30D6">
            <w:pPr>
              <w:pStyle w:val="TAC"/>
            </w:pPr>
            <w:r w:rsidRPr="00DA4560">
              <w:t>M</w:t>
            </w:r>
          </w:p>
        </w:tc>
        <w:tc>
          <w:tcPr>
            <w:tcW w:w="581" w:type="dxa"/>
          </w:tcPr>
          <w:p w14:paraId="1EA363A2" w14:textId="77777777" w:rsidR="000A5562" w:rsidRPr="00DA4560" w:rsidRDefault="000A5562" w:rsidP="00FE30D6">
            <w:pPr>
              <w:pStyle w:val="TAC"/>
            </w:pPr>
            <w:r w:rsidRPr="00DA4560">
              <w:t xml:space="preserve">3 </w:t>
            </w:r>
          </w:p>
        </w:tc>
      </w:tr>
    </w:tbl>
    <w:p w14:paraId="00011552" w14:textId="77777777" w:rsidR="000A5562" w:rsidRPr="00DA4560" w:rsidRDefault="000A5562" w:rsidP="000A5562"/>
    <w:p w14:paraId="449BA203" w14:textId="77777777" w:rsidR="000A5562" w:rsidRPr="00DA4560" w:rsidRDefault="000A5562" w:rsidP="000A5562">
      <w:pPr>
        <w:pStyle w:val="Heading4"/>
        <w:keepNext w:val="0"/>
        <w:keepLines w:val="0"/>
      </w:pPr>
      <w:bookmarkStart w:id="199" w:name="_Toc493018958"/>
      <w:r w:rsidRPr="00DA4560">
        <w:t>3.2.1.8</w:t>
      </w:r>
      <w:r w:rsidRPr="00DA4560">
        <w:tab/>
        <w:t>HANDOVER REQUEST</w:t>
      </w:r>
      <w:bookmarkEnd w:id="199"/>
    </w:p>
    <w:p w14:paraId="21A321EA" w14:textId="77777777" w:rsidR="000A5562" w:rsidRPr="00DA4560" w:rsidRDefault="000A5562" w:rsidP="000A5562">
      <w:r w:rsidRPr="00DA4560">
        <w:t>This message is sent from the MSC to the BSS via the relevant SCCP connection to indicate that the MS is to be handed over to that BSS.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332"/>
        <w:gridCol w:w="1267"/>
        <w:gridCol w:w="1147"/>
        <w:gridCol w:w="1117"/>
        <w:gridCol w:w="813"/>
      </w:tblGrid>
      <w:tr w:rsidR="000A5562" w:rsidRPr="00DA4560" w14:paraId="018144D6" w14:textId="77777777" w:rsidTr="00FE30D6">
        <w:tblPrEx>
          <w:tblCellMar>
            <w:top w:w="0" w:type="dxa"/>
            <w:bottom w:w="0" w:type="dxa"/>
          </w:tblCellMar>
        </w:tblPrEx>
        <w:trPr>
          <w:jc w:val="center"/>
        </w:trPr>
        <w:tc>
          <w:tcPr>
            <w:tcW w:w="4332" w:type="dxa"/>
          </w:tcPr>
          <w:p w14:paraId="0A58C0AA" w14:textId="77777777" w:rsidR="000A5562" w:rsidRPr="00DA4560" w:rsidRDefault="000A5562" w:rsidP="00FE30D6">
            <w:pPr>
              <w:pStyle w:val="TAH"/>
              <w:keepNext w:val="0"/>
              <w:keepLines w:val="0"/>
            </w:pPr>
            <w:r w:rsidRPr="00DA4560">
              <w:t>INFORMATION ELEMENT</w:t>
            </w:r>
          </w:p>
        </w:tc>
        <w:tc>
          <w:tcPr>
            <w:tcW w:w="1267" w:type="dxa"/>
          </w:tcPr>
          <w:p w14:paraId="09E3E525" w14:textId="77777777" w:rsidR="000A5562" w:rsidRPr="00DA4560" w:rsidRDefault="000A5562" w:rsidP="00FE30D6">
            <w:pPr>
              <w:pStyle w:val="TAH"/>
              <w:keepNext w:val="0"/>
              <w:keepLines w:val="0"/>
            </w:pPr>
            <w:r w:rsidRPr="00DA4560">
              <w:t>REFERENCE</w:t>
            </w:r>
          </w:p>
        </w:tc>
        <w:tc>
          <w:tcPr>
            <w:tcW w:w="1147" w:type="dxa"/>
          </w:tcPr>
          <w:p w14:paraId="06DA7671" w14:textId="77777777" w:rsidR="000A5562" w:rsidRPr="00DA4560" w:rsidRDefault="000A5562" w:rsidP="00FE30D6">
            <w:pPr>
              <w:pStyle w:val="TAH"/>
              <w:keepNext w:val="0"/>
              <w:keepLines w:val="0"/>
            </w:pPr>
            <w:r w:rsidRPr="00DA4560">
              <w:t>DIRECTION</w:t>
            </w:r>
          </w:p>
        </w:tc>
        <w:tc>
          <w:tcPr>
            <w:tcW w:w="1117" w:type="dxa"/>
          </w:tcPr>
          <w:p w14:paraId="05FE70CC" w14:textId="77777777" w:rsidR="000A5562" w:rsidRPr="00DA4560" w:rsidRDefault="000A5562" w:rsidP="00FE30D6">
            <w:pPr>
              <w:pStyle w:val="TAH"/>
              <w:keepNext w:val="0"/>
              <w:keepLines w:val="0"/>
            </w:pPr>
            <w:r w:rsidRPr="00DA4560">
              <w:t>TYPE</w:t>
            </w:r>
          </w:p>
        </w:tc>
        <w:tc>
          <w:tcPr>
            <w:tcW w:w="813" w:type="dxa"/>
          </w:tcPr>
          <w:p w14:paraId="0D39E7E0" w14:textId="77777777" w:rsidR="000A5562" w:rsidRPr="00DA4560" w:rsidRDefault="000A5562" w:rsidP="00FE30D6">
            <w:pPr>
              <w:pStyle w:val="TAH"/>
              <w:keepNext w:val="0"/>
              <w:keepLines w:val="0"/>
            </w:pPr>
            <w:r w:rsidRPr="00DA4560">
              <w:t>LEN</w:t>
            </w:r>
          </w:p>
        </w:tc>
      </w:tr>
      <w:tr w:rsidR="000A5562" w:rsidRPr="00DA4560" w14:paraId="622858B2" w14:textId="77777777" w:rsidTr="00FE30D6">
        <w:tblPrEx>
          <w:tblCellMar>
            <w:top w:w="0" w:type="dxa"/>
            <w:bottom w:w="0" w:type="dxa"/>
          </w:tblCellMar>
        </w:tblPrEx>
        <w:trPr>
          <w:jc w:val="center"/>
        </w:trPr>
        <w:tc>
          <w:tcPr>
            <w:tcW w:w="4332" w:type="dxa"/>
          </w:tcPr>
          <w:p w14:paraId="573A6BA8" w14:textId="77777777" w:rsidR="000A5562" w:rsidRPr="00DA4560" w:rsidRDefault="000A5562" w:rsidP="00FE30D6">
            <w:pPr>
              <w:pStyle w:val="TAL"/>
            </w:pPr>
            <w:r w:rsidRPr="00DA4560">
              <w:t>Message Type</w:t>
            </w:r>
          </w:p>
        </w:tc>
        <w:tc>
          <w:tcPr>
            <w:tcW w:w="1267" w:type="dxa"/>
          </w:tcPr>
          <w:p w14:paraId="7740E26C" w14:textId="77777777" w:rsidR="000A5562" w:rsidRPr="00DA4560" w:rsidRDefault="000A5562" w:rsidP="00FE30D6">
            <w:pPr>
              <w:pStyle w:val="TAL"/>
            </w:pPr>
            <w:r w:rsidRPr="00DA4560">
              <w:t xml:space="preserve">3.2.2.1 </w:t>
            </w:r>
          </w:p>
        </w:tc>
        <w:tc>
          <w:tcPr>
            <w:tcW w:w="1147" w:type="dxa"/>
          </w:tcPr>
          <w:p w14:paraId="0F3B3F1A" w14:textId="77777777" w:rsidR="000A5562" w:rsidRPr="00DA4560" w:rsidRDefault="000A5562" w:rsidP="00FE30D6">
            <w:pPr>
              <w:pStyle w:val="TAC"/>
            </w:pPr>
            <w:r w:rsidRPr="00DA4560">
              <w:t xml:space="preserve">MSC-BSS </w:t>
            </w:r>
          </w:p>
        </w:tc>
        <w:tc>
          <w:tcPr>
            <w:tcW w:w="1117" w:type="dxa"/>
          </w:tcPr>
          <w:p w14:paraId="6EF07147" w14:textId="77777777" w:rsidR="000A5562" w:rsidRPr="00DA4560" w:rsidRDefault="000A5562" w:rsidP="00FE30D6">
            <w:pPr>
              <w:pStyle w:val="TAC"/>
            </w:pPr>
            <w:r w:rsidRPr="00DA4560">
              <w:t>M</w:t>
            </w:r>
          </w:p>
        </w:tc>
        <w:tc>
          <w:tcPr>
            <w:tcW w:w="813" w:type="dxa"/>
          </w:tcPr>
          <w:p w14:paraId="1936B0C6" w14:textId="77777777" w:rsidR="000A5562" w:rsidRPr="00DA4560" w:rsidRDefault="000A5562" w:rsidP="00FE30D6">
            <w:pPr>
              <w:pStyle w:val="TAC"/>
            </w:pPr>
            <w:r w:rsidRPr="00DA4560">
              <w:t>1</w:t>
            </w:r>
          </w:p>
        </w:tc>
      </w:tr>
      <w:tr w:rsidR="000A5562" w:rsidRPr="00DA4560" w14:paraId="415C5C8E" w14:textId="77777777" w:rsidTr="00FE30D6">
        <w:tblPrEx>
          <w:tblCellMar>
            <w:top w:w="0" w:type="dxa"/>
            <w:bottom w:w="0" w:type="dxa"/>
          </w:tblCellMar>
        </w:tblPrEx>
        <w:trPr>
          <w:jc w:val="center"/>
        </w:trPr>
        <w:tc>
          <w:tcPr>
            <w:tcW w:w="4332" w:type="dxa"/>
          </w:tcPr>
          <w:p w14:paraId="40DF8A6B" w14:textId="77777777" w:rsidR="000A5562" w:rsidRPr="00DA4560" w:rsidRDefault="000A5562" w:rsidP="00FE30D6">
            <w:pPr>
              <w:pStyle w:val="TAL"/>
            </w:pPr>
            <w:r w:rsidRPr="00DA4560">
              <w:t>Channel Type</w:t>
            </w:r>
          </w:p>
        </w:tc>
        <w:tc>
          <w:tcPr>
            <w:tcW w:w="1267" w:type="dxa"/>
          </w:tcPr>
          <w:p w14:paraId="5ACDF7F9" w14:textId="77777777" w:rsidR="000A5562" w:rsidRPr="00DA4560" w:rsidRDefault="000A5562" w:rsidP="00FE30D6">
            <w:pPr>
              <w:pStyle w:val="TAL"/>
            </w:pPr>
            <w:r w:rsidRPr="00DA4560">
              <w:t>3.2.2.11</w:t>
            </w:r>
          </w:p>
        </w:tc>
        <w:tc>
          <w:tcPr>
            <w:tcW w:w="1147" w:type="dxa"/>
          </w:tcPr>
          <w:p w14:paraId="2AAEE1C7" w14:textId="77777777" w:rsidR="000A5562" w:rsidRPr="00DA4560" w:rsidRDefault="000A5562" w:rsidP="00FE30D6">
            <w:pPr>
              <w:pStyle w:val="TAC"/>
            </w:pPr>
            <w:r w:rsidRPr="00DA4560">
              <w:t xml:space="preserve">MSC-BSS </w:t>
            </w:r>
          </w:p>
        </w:tc>
        <w:tc>
          <w:tcPr>
            <w:tcW w:w="1117" w:type="dxa"/>
          </w:tcPr>
          <w:p w14:paraId="12184C5D" w14:textId="77777777" w:rsidR="000A5562" w:rsidRPr="00DA4560" w:rsidRDefault="000A5562" w:rsidP="00FE30D6">
            <w:pPr>
              <w:pStyle w:val="TAC"/>
            </w:pPr>
            <w:r w:rsidRPr="00DA4560">
              <w:t>M</w:t>
            </w:r>
          </w:p>
        </w:tc>
        <w:tc>
          <w:tcPr>
            <w:tcW w:w="813" w:type="dxa"/>
          </w:tcPr>
          <w:p w14:paraId="493640AF" w14:textId="77777777" w:rsidR="000A5562" w:rsidRPr="00DA4560" w:rsidRDefault="000A5562" w:rsidP="00FE30D6">
            <w:pPr>
              <w:pStyle w:val="TAC"/>
            </w:pPr>
            <w:r w:rsidRPr="00DA4560">
              <w:t xml:space="preserve">5-13 </w:t>
            </w:r>
          </w:p>
        </w:tc>
      </w:tr>
      <w:tr w:rsidR="000A5562" w:rsidRPr="00DA4560" w14:paraId="0792E072" w14:textId="77777777" w:rsidTr="00FE30D6">
        <w:tblPrEx>
          <w:tblCellMar>
            <w:top w:w="0" w:type="dxa"/>
            <w:bottom w:w="0" w:type="dxa"/>
          </w:tblCellMar>
        </w:tblPrEx>
        <w:trPr>
          <w:jc w:val="center"/>
        </w:trPr>
        <w:tc>
          <w:tcPr>
            <w:tcW w:w="4332" w:type="dxa"/>
          </w:tcPr>
          <w:p w14:paraId="0F578B68" w14:textId="77777777" w:rsidR="000A5562" w:rsidRPr="00DA4560" w:rsidRDefault="000A5562" w:rsidP="00FE30D6">
            <w:pPr>
              <w:pStyle w:val="TAL"/>
            </w:pPr>
            <w:r w:rsidRPr="00DA4560">
              <w:t>Encryption Information</w:t>
            </w:r>
          </w:p>
        </w:tc>
        <w:tc>
          <w:tcPr>
            <w:tcW w:w="1267" w:type="dxa"/>
          </w:tcPr>
          <w:p w14:paraId="2C8BC3C3" w14:textId="77777777" w:rsidR="000A5562" w:rsidRPr="00DA4560" w:rsidRDefault="000A5562" w:rsidP="00FE30D6">
            <w:pPr>
              <w:pStyle w:val="TAL"/>
            </w:pPr>
            <w:r w:rsidRPr="00DA4560">
              <w:t>3.2.2.10</w:t>
            </w:r>
          </w:p>
        </w:tc>
        <w:tc>
          <w:tcPr>
            <w:tcW w:w="1147" w:type="dxa"/>
          </w:tcPr>
          <w:p w14:paraId="08E1E569" w14:textId="77777777" w:rsidR="000A5562" w:rsidRPr="00DA4560" w:rsidRDefault="000A5562" w:rsidP="00FE30D6">
            <w:pPr>
              <w:pStyle w:val="TAC"/>
            </w:pPr>
            <w:r w:rsidRPr="00DA4560">
              <w:t xml:space="preserve">MSC-BSS </w:t>
            </w:r>
          </w:p>
        </w:tc>
        <w:tc>
          <w:tcPr>
            <w:tcW w:w="1117" w:type="dxa"/>
          </w:tcPr>
          <w:p w14:paraId="5D2AB141" w14:textId="77777777" w:rsidR="000A5562" w:rsidRPr="00DA4560" w:rsidRDefault="000A5562" w:rsidP="00FE30D6">
            <w:pPr>
              <w:pStyle w:val="TAC"/>
            </w:pPr>
            <w:r w:rsidRPr="00DA4560">
              <w:t>M (note 1)</w:t>
            </w:r>
          </w:p>
        </w:tc>
        <w:tc>
          <w:tcPr>
            <w:tcW w:w="813" w:type="dxa"/>
          </w:tcPr>
          <w:p w14:paraId="49DEE8B9" w14:textId="77777777" w:rsidR="000A5562" w:rsidRPr="00DA4560" w:rsidRDefault="000A5562" w:rsidP="00FE30D6">
            <w:pPr>
              <w:pStyle w:val="TAC"/>
            </w:pPr>
            <w:r w:rsidRPr="00DA4560">
              <w:t>3-n</w:t>
            </w:r>
          </w:p>
        </w:tc>
      </w:tr>
      <w:tr w:rsidR="000A5562" w:rsidRPr="00DA4560" w14:paraId="3636378A" w14:textId="77777777" w:rsidTr="00FE30D6">
        <w:tblPrEx>
          <w:tblCellMar>
            <w:top w:w="0" w:type="dxa"/>
            <w:bottom w:w="0" w:type="dxa"/>
          </w:tblCellMar>
        </w:tblPrEx>
        <w:trPr>
          <w:jc w:val="center"/>
        </w:trPr>
        <w:tc>
          <w:tcPr>
            <w:tcW w:w="4332" w:type="dxa"/>
          </w:tcPr>
          <w:p w14:paraId="28B923B9" w14:textId="77777777" w:rsidR="000A5562" w:rsidRPr="00DA4560" w:rsidRDefault="000A5562" w:rsidP="00FE30D6">
            <w:pPr>
              <w:pStyle w:val="TAL"/>
            </w:pPr>
            <w:r w:rsidRPr="00DA4560">
              <w:t xml:space="preserve">Classmark Information 1 </w:t>
            </w:r>
            <w:r w:rsidRPr="00DA4560">
              <w:br/>
              <w:t>or</w:t>
            </w:r>
            <w:r w:rsidRPr="00DA4560">
              <w:br/>
              <w:t>Classmark Information 2</w:t>
            </w:r>
          </w:p>
        </w:tc>
        <w:tc>
          <w:tcPr>
            <w:tcW w:w="1267" w:type="dxa"/>
          </w:tcPr>
          <w:p w14:paraId="619C2D6C" w14:textId="77777777" w:rsidR="000A5562" w:rsidRPr="00DA4560" w:rsidRDefault="000A5562" w:rsidP="00FE30D6">
            <w:pPr>
              <w:pStyle w:val="TAL"/>
            </w:pPr>
            <w:r w:rsidRPr="00DA4560">
              <w:t>3.2.2.30</w:t>
            </w:r>
            <w:r w:rsidRPr="00DA4560">
              <w:br/>
            </w:r>
            <w:r w:rsidRPr="00DA4560">
              <w:br/>
              <w:t>3.2.2.19</w:t>
            </w:r>
          </w:p>
        </w:tc>
        <w:tc>
          <w:tcPr>
            <w:tcW w:w="1147" w:type="dxa"/>
          </w:tcPr>
          <w:p w14:paraId="3F87716F" w14:textId="77777777" w:rsidR="000A5562" w:rsidRPr="00DA4560" w:rsidRDefault="000A5562" w:rsidP="00FE30D6">
            <w:pPr>
              <w:pStyle w:val="TAC"/>
            </w:pPr>
            <w:r w:rsidRPr="00DA4560">
              <w:t>MSC-BSS</w:t>
            </w:r>
            <w:r w:rsidRPr="00DA4560">
              <w:br/>
              <w:t xml:space="preserve"> </w:t>
            </w:r>
            <w:r w:rsidRPr="00DA4560">
              <w:br/>
              <w:t>MSC-BSS</w:t>
            </w:r>
          </w:p>
        </w:tc>
        <w:tc>
          <w:tcPr>
            <w:tcW w:w="1117" w:type="dxa"/>
          </w:tcPr>
          <w:p w14:paraId="4A178A10" w14:textId="77777777" w:rsidR="000A5562" w:rsidRPr="00DA4560" w:rsidRDefault="000A5562" w:rsidP="00FE30D6">
            <w:pPr>
              <w:pStyle w:val="TAC"/>
            </w:pPr>
            <w:r w:rsidRPr="00DA4560">
              <w:t xml:space="preserve">M# </w:t>
            </w:r>
            <w:r w:rsidRPr="00DA4560">
              <w:br/>
            </w:r>
            <w:r w:rsidRPr="00DA4560">
              <w:br/>
              <w:t>M (note 6)</w:t>
            </w:r>
          </w:p>
        </w:tc>
        <w:tc>
          <w:tcPr>
            <w:tcW w:w="813" w:type="dxa"/>
          </w:tcPr>
          <w:p w14:paraId="04186062" w14:textId="77777777" w:rsidR="000A5562" w:rsidRPr="00DA4560" w:rsidRDefault="000A5562" w:rsidP="00FE30D6">
            <w:pPr>
              <w:pStyle w:val="TAC"/>
            </w:pPr>
            <w:r w:rsidRPr="00DA4560">
              <w:t xml:space="preserve">2 </w:t>
            </w:r>
            <w:r w:rsidRPr="00DA4560">
              <w:br/>
            </w:r>
            <w:r w:rsidRPr="00DA4560">
              <w:br/>
              <w:t>4-5</w:t>
            </w:r>
          </w:p>
        </w:tc>
      </w:tr>
      <w:tr w:rsidR="000A5562" w:rsidRPr="00DA4560" w14:paraId="4C883D69" w14:textId="77777777" w:rsidTr="00FE30D6">
        <w:tblPrEx>
          <w:tblCellMar>
            <w:top w:w="0" w:type="dxa"/>
            <w:bottom w:w="0" w:type="dxa"/>
          </w:tblCellMar>
        </w:tblPrEx>
        <w:trPr>
          <w:jc w:val="center"/>
        </w:trPr>
        <w:tc>
          <w:tcPr>
            <w:tcW w:w="4332" w:type="dxa"/>
          </w:tcPr>
          <w:p w14:paraId="58FD7BDA" w14:textId="77777777" w:rsidR="000A5562" w:rsidRPr="00DA4560" w:rsidRDefault="000A5562" w:rsidP="00FE30D6">
            <w:pPr>
              <w:pStyle w:val="TAL"/>
            </w:pPr>
            <w:r w:rsidRPr="00DA4560">
              <w:t xml:space="preserve">Cell Identifier (Serving) </w:t>
            </w:r>
          </w:p>
        </w:tc>
        <w:tc>
          <w:tcPr>
            <w:tcW w:w="1267" w:type="dxa"/>
          </w:tcPr>
          <w:p w14:paraId="0F85486B" w14:textId="77777777" w:rsidR="000A5562" w:rsidRPr="00DA4560" w:rsidRDefault="000A5562" w:rsidP="00FE30D6">
            <w:pPr>
              <w:pStyle w:val="TAL"/>
            </w:pPr>
            <w:r w:rsidRPr="00DA4560">
              <w:t>3.2.2.17</w:t>
            </w:r>
          </w:p>
        </w:tc>
        <w:tc>
          <w:tcPr>
            <w:tcW w:w="1147" w:type="dxa"/>
          </w:tcPr>
          <w:p w14:paraId="0737EBC5" w14:textId="77777777" w:rsidR="000A5562" w:rsidRPr="00DA4560" w:rsidRDefault="000A5562" w:rsidP="00FE30D6">
            <w:pPr>
              <w:pStyle w:val="TAC"/>
            </w:pPr>
            <w:r w:rsidRPr="00DA4560">
              <w:t xml:space="preserve">MSC-BSS </w:t>
            </w:r>
          </w:p>
        </w:tc>
        <w:tc>
          <w:tcPr>
            <w:tcW w:w="1117" w:type="dxa"/>
          </w:tcPr>
          <w:p w14:paraId="075C8F34" w14:textId="77777777" w:rsidR="000A5562" w:rsidRPr="00DA4560" w:rsidRDefault="000A5562" w:rsidP="00FE30D6">
            <w:pPr>
              <w:pStyle w:val="TAC"/>
            </w:pPr>
            <w:r w:rsidRPr="00DA4560">
              <w:t>M (note 20)</w:t>
            </w:r>
          </w:p>
        </w:tc>
        <w:tc>
          <w:tcPr>
            <w:tcW w:w="813" w:type="dxa"/>
          </w:tcPr>
          <w:p w14:paraId="04EE7EEF" w14:textId="77777777" w:rsidR="000A5562" w:rsidRPr="00DA4560" w:rsidRDefault="000A5562" w:rsidP="00FE30D6">
            <w:pPr>
              <w:pStyle w:val="TAC"/>
            </w:pPr>
            <w:r w:rsidRPr="00DA4560">
              <w:t xml:space="preserve">5-10 </w:t>
            </w:r>
          </w:p>
        </w:tc>
      </w:tr>
      <w:tr w:rsidR="000A5562" w:rsidRPr="00DA4560" w14:paraId="25939F12" w14:textId="77777777" w:rsidTr="00FE30D6">
        <w:tblPrEx>
          <w:tblCellMar>
            <w:top w:w="0" w:type="dxa"/>
            <w:bottom w:w="0" w:type="dxa"/>
          </w:tblCellMar>
        </w:tblPrEx>
        <w:trPr>
          <w:jc w:val="center"/>
        </w:trPr>
        <w:tc>
          <w:tcPr>
            <w:tcW w:w="4332" w:type="dxa"/>
          </w:tcPr>
          <w:p w14:paraId="21A8D3E4" w14:textId="77777777" w:rsidR="000A5562" w:rsidRPr="00DA4560" w:rsidRDefault="000A5562" w:rsidP="00FE30D6">
            <w:pPr>
              <w:pStyle w:val="TAL"/>
            </w:pPr>
            <w:r w:rsidRPr="00DA4560">
              <w:t>Priority</w:t>
            </w:r>
          </w:p>
        </w:tc>
        <w:tc>
          <w:tcPr>
            <w:tcW w:w="1267" w:type="dxa"/>
          </w:tcPr>
          <w:p w14:paraId="64D59723" w14:textId="77777777" w:rsidR="000A5562" w:rsidRPr="00DA4560" w:rsidRDefault="000A5562" w:rsidP="00FE30D6">
            <w:pPr>
              <w:pStyle w:val="TAL"/>
            </w:pPr>
            <w:r w:rsidRPr="00DA4560">
              <w:t>3.2.2.18</w:t>
            </w:r>
          </w:p>
        </w:tc>
        <w:tc>
          <w:tcPr>
            <w:tcW w:w="1147" w:type="dxa"/>
          </w:tcPr>
          <w:p w14:paraId="7113F43A" w14:textId="77777777" w:rsidR="000A5562" w:rsidRPr="00DA4560" w:rsidRDefault="000A5562" w:rsidP="00FE30D6">
            <w:pPr>
              <w:pStyle w:val="TAC"/>
            </w:pPr>
            <w:r w:rsidRPr="00DA4560">
              <w:t xml:space="preserve">MSC-BSS </w:t>
            </w:r>
          </w:p>
        </w:tc>
        <w:tc>
          <w:tcPr>
            <w:tcW w:w="1117" w:type="dxa"/>
          </w:tcPr>
          <w:p w14:paraId="258D3F19" w14:textId="77777777" w:rsidR="000A5562" w:rsidRPr="00DA4560" w:rsidRDefault="000A5562" w:rsidP="00FE30D6">
            <w:pPr>
              <w:pStyle w:val="TAC"/>
            </w:pPr>
            <w:r w:rsidRPr="00DA4560">
              <w:t>O</w:t>
            </w:r>
          </w:p>
        </w:tc>
        <w:tc>
          <w:tcPr>
            <w:tcW w:w="813" w:type="dxa"/>
          </w:tcPr>
          <w:p w14:paraId="36BA5675" w14:textId="77777777" w:rsidR="000A5562" w:rsidRPr="00DA4560" w:rsidRDefault="000A5562" w:rsidP="00FE30D6">
            <w:pPr>
              <w:pStyle w:val="TAC"/>
            </w:pPr>
            <w:r w:rsidRPr="00DA4560">
              <w:t xml:space="preserve">3 </w:t>
            </w:r>
          </w:p>
        </w:tc>
      </w:tr>
      <w:tr w:rsidR="000A5562" w:rsidRPr="00DA4560" w14:paraId="0AE22DF5" w14:textId="77777777" w:rsidTr="00FE30D6">
        <w:tblPrEx>
          <w:tblCellMar>
            <w:top w:w="0" w:type="dxa"/>
            <w:bottom w:w="0" w:type="dxa"/>
          </w:tblCellMar>
        </w:tblPrEx>
        <w:trPr>
          <w:jc w:val="center"/>
        </w:trPr>
        <w:tc>
          <w:tcPr>
            <w:tcW w:w="4332" w:type="dxa"/>
          </w:tcPr>
          <w:p w14:paraId="2B4A43D7" w14:textId="77777777" w:rsidR="000A5562" w:rsidRPr="00DA4560" w:rsidRDefault="000A5562" w:rsidP="00FE30D6">
            <w:pPr>
              <w:pStyle w:val="TAL"/>
            </w:pPr>
            <w:r w:rsidRPr="00DA4560">
              <w:t xml:space="preserve">Circuit Identity Code </w:t>
            </w:r>
          </w:p>
        </w:tc>
        <w:tc>
          <w:tcPr>
            <w:tcW w:w="1267" w:type="dxa"/>
          </w:tcPr>
          <w:p w14:paraId="5B1961D3" w14:textId="77777777" w:rsidR="000A5562" w:rsidRPr="00DA4560" w:rsidRDefault="000A5562" w:rsidP="00FE30D6">
            <w:pPr>
              <w:pStyle w:val="TAL"/>
            </w:pPr>
            <w:r w:rsidRPr="00DA4560">
              <w:t xml:space="preserve">3.2.2.2 </w:t>
            </w:r>
          </w:p>
        </w:tc>
        <w:tc>
          <w:tcPr>
            <w:tcW w:w="1147" w:type="dxa"/>
          </w:tcPr>
          <w:p w14:paraId="77CAC9DE" w14:textId="77777777" w:rsidR="000A5562" w:rsidRPr="00DA4560" w:rsidRDefault="000A5562" w:rsidP="00FE30D6">
            <w:pPr>
              <w:pStyle w:val="TAC"/>
            </w:pPr>
            <w:r w:rsidRPr="00DA4560">
              <w:t xml:space="preserve">MSC-BSS </w:t>
            </w:r>
          </w:p>
        </w:tc>
        <w:tc>
          <w:tcPr>
            <w:tcW w:w="1117" w:type="dxa"/>
          </w:tcPr>
          <w:p w14:paraId="39AF5145" w14:textId="77777777" w:rsidR="000A5562" w:rsidRPr="00DA4560" w:rsidRDefault="000A5562" w:rsidP="00FE30D6">
            <w:pPr>
              <w:pStyle w:val="TAC"/>
            </w:pPr>
            <w:r w:rsidRPr="00DA4560">
              <w:t>O (note 7, 24)</w:t>
            </w:r>
          </w:p>
        </w:tc>
        <w:tc>
          <w:tcPr>
            <w:tcW w:w="813" w:type="dxa"/>
          </w:tcPr>
          <w:p w14:paraId="15CD9537" w14:textId="77777777" w:rsidR="000A5562" w:rsidRPr="00DA4560" w:rsidRDefault="000A5562" w:rsidP="00FE30D6">
            <w:pPr>
              <w:pStyle w:val="TAC"/>
            </w:pPr>
            <w:r w:rsidRPr="00DA4560">
              <w:t xml:space="preserve">3 </w:t>
            </w:r>
          </w:p>
        </w:tc>
      </w:tr>
      <w:tr w:rsidR="000A5562" w:rsidRPr="00DA4560" w14:paraId="1EB4C866" w14:textId="77777777" w:rsidTr="00FE30D6">
        <w:tblPrEx>
          <w:tblCellMar>
            <w:top w:w="0" w:type="dxa"/>
            <w:bottom w:w="0" w:type="dxa"/>
          </w:tblCellMar>
        </w:tblPrEx>
        <w:trPr>
          <w:jc w:val="center"/>
        </w:trPr>
        <w:tc>
          <w:tcPr>
            <w:tcW w:w="4332" w:type="dxa"/>
          </w:tcPr>
          <w:p w14:paraId="2209D4B7" w14:textId="77777777" w:rsidR="000A5562" w:rsidRPr="00DA4560" w:rsidRDefault="000A5562" w:rsidP="00FE30D6">
            <w:pPr>
              <w:pStyle w:val="TAL"/>
            </w:pPr>
            <w:r w:rsidRPr="00DA4560">
              <w:t xml:space="preserve">Downlink DTX Flag </w:t>
            </w:r>
          </w:p>
        </w:tc>
        <w:tc>
          <w:tcPr>
            <w:tcW w:w="1267" w:type="dxa"/>
          </w:tcPr>
          <w:p w14:paraId="6E32399C" w14:textId="77777777" w:rsidR="000A5562" w:rsidRPr="00DA4560" w:rsidRDefault="000A5562" w:rsidP="00FE30D6">
            <w:pPr>
              <w:pStyle w:val="TAL"/>
            </w:pPr>
            <w:r w:rsidRPr="00DA4560">
              <w:t>3.2.2.26</w:t>
            </w:r>
          </w:p>
        </w:tc>
        <w:tc>
          <w:tcPr>
            <w:tcW w:w="1147" w:type="dxa"/>
          </w:tcPr>
          <w:p w14:paraId="17D8FA4E" w14:textId="77777777" w:rsidR="000A5562" w:rsidRPr="00DA4560" w:rsidRDefault="000A5562" w:rsidP="00FE30D6">
            <w:pPr>
              <w:pStyle w:val="TAC"/>
            </w:pPr>
            <w:r w:rsidRPr="00DA4560">
              <w:t xml:space="preserve">MSC-BSS </w:t>
            </w:r>
          </w:p>
        </w:tc>
        <w:tc>
          <w:tcPr>
            <w:tcW w:w="1117" w:type="dxa"/>
          </w:tcPr>
          <w:p w14:paraId="7A0733B6" w14:textId="77777777" w:rsidR="000A5562" w:rsidRPr="00DA4560" w:rsidRDefault="000A5562" w:rsidP="00FE30D6">
            <w:pPr>
              <w:pStyle w:val="TAC"/>
            </w:pPr>
            <w:r w:rsidRPr="00DA4560">
              <w:t xml:space="preserve">O (note 3) </w:t>
            </w:r>
          </w:p>
        </w:tc>
        <w:tc>
          <w:tcPr>
            <w:tcW w:w="813" w:type="dxa"/>
          </w:tcPr>
          <w:p w14:paraId="0157C1DC" w14:textId="77777777" w:rsidR="000A5562" w:rsidRPr="00DA4560" w:rsidRDefault="000A5562" w:rsidP="00FE30D6">
            <w:pPr>
              <w:pStyle w:val="TAC"/>
            </w:pPr>
            <w:r w:rsidRPr="00DA4560">
              <w:t xml:space="preserve">2 </w:t>
            </w:r>
          </w:p>
        </w:tc>
      </w:tr>
      <w:tr w:rsidR="000A5562" w:rsidRPr="00DA4560" w14:paraId="23DFD24B" w14:textId="77777777" w:rsidTr="00FE30D6">
        <w:tblPrEx>
          <w:tblCellMar>
            <w:top w:w="0" w:type="dxa"/>
            <w:bottom w:w="0" w:type="dxa"/>
          </w:tblCellMar>
        </w:tblPrEx>
        <w:trPr>
          <w:jc w:val="center"/>
        </w:trPr>
        <w:tc>
          <w:tcPr>
            <w:tcW w:w="4332" w:type="dxa"/>
          </w:tcPr>
          <w:p w14:paraId="1878C2BB" w14:textId="77777777" w:rsidR="000A5562" w:rsidRPr="00DA4560" w:rsidRDefault="000A5562" w:rsidP="00FE30D6">
            <w:pPr>
              <w:pStyle w:val="TAL"/>
            </w:pPr>
            <w:r w:rsidRPr="00DA4560">
              <w:t>Cell Identifier (Target)</w:t>
            </w:r>
          </w:p>
        </w:tc>
        <w:tc>
          <w:tcPr>
            <w:tcW w:w="1267" w:type="dxa"/>
          </w:tcPr>
          <w:p w14:paraId="6BD33E75" w14:textId="77777777" w:rsidR="000A5562" w:rsidRPr="00DA4560" w:rsidRDefault="000A5562" w:rsidP="00FE30D6">
            <w:pPr>
              <w:pStyle w:val="TAL"/>
            </w:pPr>
            <w:r w:rsidRPr="00DA4560">
              <w:t>3.2.2.17</w:t>
            </w:r>
          </w:p>
        </w:tc>
        <w:tc>
          <w:tcPr>
            <w:tcW w:w="1147" w:type="dxa"/>
          </w:tcPr>
          <w:p w14:paraId="221011BE" w14:textId="77777777" w:rsidR="000A5562" w:rsidRPr="00DA4560" w:rsidRDefault="000A5562" w:rsidP="00FE30D6">
            <w:pPr>
              <w:pStyle w:val="TAC"/>
            </w:pPr>
            <w:r w:rsidRPr="00DA4560">
              <w:t xml:space="preserve">MSC-BSS </w:t>
            </w:r>
          </w:p>
        </w:tc>
        <w:tc>
          <w:tcPr>
            <w:tcW w:w="1117" w:type="dxa"/>
          </w:tcPr>
          <w:p w14:paraId="5D857239" w14:textId="77777777" w:rsidR="000A5562" w:rsidRPr="00DA4560" w:rsidRDefault="000A5562" w:rsidP="00FE30D6">
            <w:pPr>
              <w:pStyle w:val="TAC"/>
            </w:pPr>
            <w:r w:rsidRPr="00DA4560">
              <w:t>M (note 17)</w:t>
            </w:r>
          </w:p>
        </w:tc>
        <w:tc>
          <w:tcPr>
            <w:tcW w:w="813" w:type="dxa"/>
          </w:tcPr>
          <w:p w14:paraId="637BEA7E" w14:textId="77777777" w:rsidR="000A5562" w:rsidRPr="00DA4560" w:rsidRDefault="000A5562" w:rsidP="00FE30D6">
            <w:pPr>
              <w:pStyle w:val="TAC"/>
            </w:pPr>
            <w:r w:rsidRPr="00DA4560">
              <w:t xml:space="preserve">3-10 </w:t>
            </w:r>
          </w:p>
        </w:tc>
      </w:tr>
      <w:tr w:rsidR="000A5562" w:rsidRPr="00DA4560" w14:paraId="47AC4735" w14:textId="77777777" w:rsidTr="00FE30D6">
        <w:tblPrEx>
          <w:tblCellMar>
            <w:top w:w="0" w:type="dxa"/>
            <w:bottom w:w="0" w:type="dxa"/>
          </w:tblCellMar>
        </w:tblPrEx>
        <w:trPr>
          <w:jc w:val="center"/>
        </w:trPr>
        <w:tc>
          <w:tcPr>
            <w:tcW w:w="4332" w:type="dxa"/>
          </w:tcPr>
          <w:p w14:paraId="5C935E03" w14:textId="77777777" w:rsidR="000A5562" w:rsidRPr="00DA4560" w:rsidRDefault="000A5562" w:rsidP="00FE30D6">
            <w:pPr>
              <w:pStyle w:val="TAL"/>
            </w:pPr>
            <w:r w:rsidRPr="00DA4560">
              <w:t>Interference Band To Be Used</w:t>
            </w:r>
          </w:p>
        </w:tc>
        <w:tc>
          <w:tcPr>
            <w:tcW w:w="1267" w:type="dxa"/>
          </w:tcPr>
          <w:p w14:paraId="1C8A7FF8" w14:textId="77777777" w:rsidR="000A5562" w:rsidRPr="00DA4560" w:rsidRDefault="000A5562" w:rsidP="00FE30D6">
            <w:pPr>
              <w:pStyle w:val="TAL"/>
            </w:pPr>
            <w:r w:rsidRPr="00DA4560">
              <w:t>3.2.2.21</w:t>
            </w:r>
          </w:p>
        </w:tc>
        <w:tc>
          <w:tcPr>
            <w:tcW w:w="1147" w:type="dxa"/>
          </w:tcPr>
          <w:p w14:paraId="085C0FA2" w14:textId="77777777" w:rsidR="000A5562" w:rsidRPr="00DA4560" w:rsidRDefault="000A5562" w:rsidP="00FE30D6">
            <w:pPr>
              <w:pStyle w:val="TAC"/>
            </w:pPr>
            <w:r w:rsidRPr="00DA4560">
              <w:t xml:space="preserve">MSC-BSS </w:t>
            </w:r>
          </w:p>
        </w:tc>
        <w:tc>
          <w:tcPr>
            <w:tcW w:w="1117" w:type="dxa"/>
          </w:tcPr>
          <w:p w14:paraId="4ED078B7" w14:textId="77777777" w:rsidR="000A5562" w:rsidRPr="00DA4560" w:rsidRDefault="000A5562" w:rsidP="00FE30D6">
            <w:pPr>
              <w:pStyle w:val="TAC"/>
            </w:pPr>
            <w:r w:rsidRPr="00DA4560">
              <w:t>O</w:t>
            </w:r>
          </w:p>
        </w:tc>
        <w:tc>
          <w:tcPr>
            <w:tcW w:w="813" w:type="dxa"/>
          </w:tcPr>
          <w:p w14:paraId="2EB3ED88" w14:textId="77777777" w:rsidR="000A5562" w:rsidRPr="00DA4560" w:rsidRDefault="000A5562" w:rsidP="00FE30D6">
            <w:pPr>
              <w:pStyle w:val="TAC"/>
            </w:pPr>
            <w:r w:rsidRPr="00DA4560">
              <w:t xml:space="preserve">2 </w:t>
            </w:r>
          </w:p>
        </w:tc>
      </w:tr>
      <w:tr w:rsidR="000A5562" w:rsidRPr="00DA4560" w14:paraId="5D47AB4D" w14:textId="77777777" w:rsidTr="00FE30D6">
        <w:tblPrEx>
          <w:tblCellMar>
            <w:top w:w="0" w:type="dxa"/>
            <w:bottom w:w="0" w:type="dxa"/>
          </w:tblCellMar>
        </w:tblPrEx>
        <w:trPr>
          <w:jc w:val="center"/>
        </w:trPr>
        <w:tc>
          <w:tcPr>
            <w:tcW w:w="4332" w:type="dxa"/>
          </w:tcPr>
          <w:p w14:paraId="37349D10" w14:textId="77777777" w:rsidR="000A5562" w:rsidRPr="00DA4560" w:rsidRDefault="000A5562" w:rsidP="00FE30D6">
            <w:pPr>
              <w:pStyle w:val="TAL"/>
            </w:pPr>
            <w:r w:rsidRPr="00DA4560">
              <w:t xml:space="preserve">Cause </w:t>
            </w:r>
          </w:p>
        </w:tc>
        <w:tc>
          <w:tcPr>
            <w:tcW w:w="1267" w:type="dxa"/>
          </w:tcPr>
          <w:p w14:paraId="787A3C5C" w14:textId="77777777" w:rsidR="000A5562" w:rsidRPr="00DA4560" w:rsidRDefault="000A5562" w:rsidP="00FE30D6">
            <w:pPr>
              <w:pStyle w:val="TAL"/>
            </w:pPr>
            <w:r w:rsidRPr="00DA4560">
              <w:t xml:space="preserve">3.2.2.5 </w:t>
            </w:r>
          </w:p>
        </w:tc>
        <w:tc>
          <w:tcPr>
            <w:tcW w:w="1147" w:type="dxa"/>
          </w:tcPr>
          <w:p w14:paraId="046A958E" w14:textId="77777777" w:rsidR="000A5562" w:rsidRPr="00DA4560" w:rsidRDefault="000A5562" w:rsidP="00FE30D6">
            <w:pPr>
              <w:pStyle w:val="TAC"/>
            </w:pPr>
            <w:r w:rsidRPr="00DA4560">
              <w:t xml:space="preserve">MSC-BSS </w:t>
            </w:r>
          </w:p>
        </w:tc>
        <w:tc>
          <w:tcPr>
            <w:tcW w:w="1117" w:type="dxa"/>
          </w:tcPr>
          <w:p w14:paraId="07F80D14" w14:textId="77777777" w:rsidR="000A5562" w:rsidRPr="00DA4560" w:rsidRDefault="000A5562" w:rsidP="00FE30D6">
            <w:pPr>
              <w:pStyle w:val="TAC"/>
            </w:pPr>
            <w:r w:rsidRPr="00DA4560">
              <w:t>O (note 9)</w:t>
            </w:r>
          </w:p>
        </w:tc>
        <w:tc>
          <w:tcPr>
            <w:tcW w:w="813" w:type="dxa"/>
          </w:tcPr>
          <w:p w14:paraId="521A7D59" w14:textId="77777777" w:rsidR="000A5562" w:rsidRPr="00DA4560" w:rsidRDefault="000A5562" w:rsidP="00FE30D6">
            <w:pPr>
              <w:pStyle w:val="TAC"/>
            </w:pPr>
            <w:r w:rsidRPr="00DA4560">
              <w:t xml:space="preserve"> 3-4 </w:t>
            </w:r>
          </w:p>
        </w:tc>
      </w:tr>
      <w:tr w:rsidR="000A5562" w:rsidRPr="00DA4560" w14:paraId="71BE62EB" w14:textId="77777777" w:rsidTr="00FE30D6">
        <w:tblPrEx>
          <w:tblCellMar>
            <w:top w:w="0" w:type="dxa"/>
            <w:bottom w:w="0" w:type="dxa"/>
          </w:tblCellMar>
        </w:tblPrEx>
        <w:trPr>
          <w:jc w:val="center"/>
        </w:trPr>
        <w:tc>
          <w:tcPr>
            <w:tcW w:w="4332" w:type="dxa"/>
          </w:tcPr>
          <w:p w14:paraId="21839F5D" w14:textId="77777777" w:rsidR="000A5562" w:rsidRPr="00DA4560" w:rsidRDefault="000A5562" w:rsidP="00FE30D6">
            <w:pPr>
              <w:pStyle w:val="TAL"/>
            </w:pPr>
            <w:r w:rsidRPr="00DA4560">
              <w:t xml:space="preserve">Classmark Information 3 </w:t>
            </w:r>
          </w:p>
        </w:tc>
        <w:tc>
          <w:tcPr>
            <w:tcW w:w="1267" w:type="dxa"/>
          </w:tcPr>
          <w:p w14:paraId="518565F6" w14:textId="77777777" w:rsidR="000A5562" w:rsidRPr="00DA4560" w:rsidRDefault="000A5562" w:rsidP="00FE30D6">
            <w:pPr>
              <w:pStyle w:val="TAL"/>
            </w:pPr>
            <w:r w:rsidRPr="00DA4560">
              <w:t>3.2.2.20</w:t>
            </w:r>
          </w:p>
        </w:tc>
        <w:tc>
          <w:tcPr>
            <w:tcW w:w="1147" w:type="dxa"/>
          </w:tcPr>
          <w:p w14:paraId="05A56A88" w14:textId="77777777" w:rsidR="000A5562" w:rsidRPr="00DA4560" w:rsidRDefault="000A5562" w:rsidP="00FE30D6">
            <w:pPr>
              <w:pStyle w:val="TAC"/>
            </w:pPr>
            <w:r w:rsidRPr="00DA4560">
              <w:t xml:space="preserve">MSC-BSS </w:t>
            </w:r>
          </w:p>
        </w:tc>
        <w:tc>
          <w:tcPr>
            <w:tcW w:w="1117" w:type="dxa"/>
          </w:tcPr>
          <w:p w14:paraId="35F4A6EB" w14:textId="77777777" w:rsidR="000A5562" w:rsidRPr="00DA4560" w:rsidRDefault="000A5562" w:rsidP="00FE30D6">
            <w:pPr>
              <w:pStyle w:val="TAC"/>
            </w:pPr>
            <w:r w:rsidRPr="00DA4560">
              <w:t>O (note 4)</w:t>
            </w:r>
          </w:p>
        </w:tc>
        <w:tc>
          <w:tcPr>
            <w:tcW w:w="813" w:type="dxa"/>
          </w:tcPr>
          <w:p w14:paraId="05B4521A" w14:textId="77777777" w:rsidR="000A5562" w:rsidRPr="00DA4560" w:rsidRDefault="000A5562" w:rsidP="00FE30D6">
            <w:pPr>
              <w:pStyle w:val="TAC"/>
            </w:pPr>
            <w:r w:rsidRPr="00DA4560">
              <w:t xml:space="preserve"> 3-34</w:t>
            </w:r>
          </w:p>
        </w:tc>
      </w:tr>
      <w:tr w:rsidR="000A5562" w:rsidRPr="00DA4560" w14:paraId="79A82007" w14:textId="77777777" w:rsidTr="00FE30D6">
        <w:tblPrEx>
          <w:tblCellMar>
            <w:top w:w="0" w:type="dxa"/>
            <w:bottom w:w="0" w:type="dxa"/>
          </w:tblCellMar>
        </w:tblPrEx>
        <w:trPr>
          <w:jc w:val="center"/>
        </w:trPr>
        <w:tc>
          <w:tcPr>
            <w:tcW w:w="4332" w:type="dxa"/>
          </w:tcPr>
          <w:p w14:paraId="2FE5C968" w14:textId="77777777" w:rsidR="000A5562" w:rsidRPr="00DA4560" w:rsidRDefault="000A5562" w:rsidP="00FE30D6">
            <w:pPr>
              <w:pStyle w:val="TAL"/>
            </w:pPr>
            <w:r w:rsidRPr="00DA4560">
              <w:t>Current Channel type 1</w:t>
            </w:r>
          </w:p>
        </w:tc>
        <w:tc>
          <w:tcPr>
            <w:tcW w:w="1267" w:type="dxa"/>
          </w:tcPr>
          <w:p w14:paraId="1D6C7453" w14:textId="77777777" w:rsidR="000A5562" w:rsidRPr="00DA4560" w:rsidRDefault="000A5562" w:rsidP="00FE30D6">
            <w:pPr>
              <w:pStyle w:val="TAL"/>
            </w:pPr>
            <w:r w:rsidRPr="00DA4560">
              <w:t>3.2.2.49</w:t>
            </w:r>
          </w:p>
        </w:tc>
        <w:tc>
          <w:tcPr>
            <w:tcW w:w="1147" w:type="dxa"/>
          </w:tcPr>
          <w:p w14:paraId="64B749F3" w14:textId="77777777" w:rsidR="000A5562" w:rsidRPr="00DA4560" w:rsidRDefault="000A5562" w:rsidP="00FE30D6">
            <w:pPr>
              <w:pStyle w:val="TAC"/>
            </w:pPr>
            <w:r w:rsidRPr="00DA4560">
              <w:t xml:space="preserve">MSC-BSS </w:t>
            </w:r>
          </w:p>
        </w:tc>
        <w:tc>
          <w:tcPr>
            <w:tcW w:w="1117" w:type="dxa"/>
          </w:tcPr>
          <w:p w14:paraId="669CD926" w14:textId="77777777" w:rsidR="000A5562" w:rsidRPr="00DA4560" w:rsidRDefault="000A5562" w:rsidP="00FE30D6">
            <w:pPr>
              <w:pStyle w:val="TAC"/>
            </w:pPr>
            <w:r w:rsidRPr="00DA4560">
              <w:t xml:space="preserve">O (note 8) </w:t>
            </w:r>
          </w:p>
        </w:tc>
        <w:tc>
          <w:tcPr>
            <w:tcW w:w="813" w:type="dxa"/>
          </w:tcPr>
          <w:p w14:paraId="2A4379E5" w14:textId="77777777" w:rsidR="000A5562" w:rsidRPr="00DA4560" w:rsidRDefault="000A5562" w:rsidP="00FE30D6">
            <w:pPr>
              <w:pStyle w:val="TAC"/>
            </w:pPr>
            <w:r w:rsidRPr="00DA4560">
              <w:t xml:space="preserve">2 </w:t>
            </w:r>
          </w:p>
        </w:tc>
      </w:tr>
      <w:tr w:rsidR="000A5562" w:rsidRPr="00DA4560" w14:paraId="38AE57C4" w14:textId="77777777" w:rsidTr="00FE30D6">
        <w:tblPrEx>
          <w:tblCellMar>
            <w:top w:w="0" w:type="dxa"/>
            <w:bottom w:w="0" w:type="dxa"/>
          </w:tblCellMar>
        </w:tblPrEx>
        <w:trPr>
          <w:jc w:val="center"/>
        </w:trPr>
        <w:tc>
          <w:tcPr>
            <w:tcW w:w="4332" w:type="dxa"/>
          </w:tcPr>
          <w:p w14:paraId="41E1A494" w14:textId="77777777" w:rsidR="000A5562" w:rsidRPr="00DA4560" w:rsidRDefault="000A5562" w:rsidP="00FE30D6">
            <w:pPr>
              <w:pStyle w:val="TAL"/>
            </w:pPr>
            <w:r w:rsidRPr="00DA4560">
              <w:t xml:space="preserve">Speech Version (Used) </w:t>
            </w:r>
          </w:p>
        </w:tc>
        <w:tc>
          <w:tcPr>
            <w:tcW w:w="1267" w:type="dxa"/>
          </w:tcPr>
          <w:p w14:paraId="08739B4F" w14:textId="77777777" w:rsidR="000A5562" w:rsidRPr="00DA4560" w:rsidRDefault="000A5562" w:rsidP="00FE30D6">
            <w:pPr>
              <w:pStyle w:val="TAL"/>
            </w:pPr>
            <w:r w:rsidRPr="00DA4560">
              <w:t>3.2.2.51</w:t>
            </w:r>
          </w:p>
        </w:tc>
        <w:tc>
          <w:tcPr>
            <w:tcW w:w="1147" w:type="dxa"/>
          </w:tcPr>
          <w:p w14:paraId="5619DB7F" w14:textId="77777777" w:rsidR="000A5562" w:rsidRPr="00DA4560" w:rsidRDefault="000A5562" w:rsidP="00FE30D6">
            <w:pPr>
              <w:pStyle w:val="TAC"/>
            </w:pPr>
            <w:r w:rsidRPr="00DA4560">
              <w:t xml:space="preserve">MSC-BSS </w:t>
            </w:r>
          </w:p>
        </w:tc>
        <w:tc>
          <w:tcPr>
            <w:tcW w:w="1117" w:type="dxa"/>
          </w:tcPr>
          <w:p w14:paraId="39068103" w14:textId="77777777" w:rsidR="000A5562" w:rsidRPr="00DA4560" w:rsidRDefault="000A5562" w:rsidP="00FE30D6">
            <w:pPr>
              <w:pStyle w:val="TAC"/>
            </w:pPr>
            <w:r w:rsidRPr="00DA4560">
              <w:t>O (note 10)</w:t>
            </w:r>
          </w:p>
        </w:tc>
        <w:tc>
          <w:tcPr>
            <w:tcW w:w="813" w:type="dxa"/>
          </w:tcPr>
          <w:p w14:paraId="49901CD1" w14:textId="77777777" w:rsidR="000A5562" w:rsidRPr="00DA4560" w:rsidRDefault="000A5562" w:rsidP="00FE30D6">
            <w:pPr>
              <w:pStyle w:val="TAC"/>
            </w:pPr>
            <w:r w:rsidRPr="00DA4560">
              <w:t>2</w:t>
            </w:r>
          </w:p>
        </w:tc>
      </w:tr>
      <w:tr w:rsidR="000A5562" w:rsidRPr="00DA4560" w14:paraId="24FCDA63" w14:textId="77777777" w:rsidTr="00FE30D6">
        <w:tblPrEx>
          <w:tblCellMar>
            <w:top w:w="0" w:type="dxa"/>
            <w:bottom w:w="0" w:type="dxa"/>
          </w:tblCellMar>
        </w:tblPrEx>
        <w:trPr>
          <w:jc w:val="center"/>
        </w:trPr>
        <w:tc>
          <w:tcPr>
            <w:tcW w:w="4332" w:type="dxa"/>
          </w:tcPr>
          <w:p w14:paraId="1369CBE1" w14:textId="77777777" w:rsidR="000A5562" w:rsidRPr="00DA4560" w:rsidRDefault="000A5562" w:rsidP="00FE30D6">
            <w:pPr>
              <w:pStyle w:val="TAL"/>
            </w:pPr>
            <w:r w:rsidRPr="00DA4560">
              <w:t>Group Call Reference</w:t>
            </w:r>
          </w:p>
        </w:tc>
        <w:tc>
          <w:tcPr>
            <w:tcW w:w="1267" w:type="dxa"/>
          </w:tcPr>
          <w:p w14:paraId="5CBF29C3" w14:textId="77777777" w:rsidR="000A5562" w:rsidRPr="00DA4560" w:rsidRDefault="000A5562" w:rsidP="00FE30D6">
            <w:pPr>
              <w:pStyle w:val="TAL"/>
            </w:pPr>
            <w:r w:rsidRPr="00DA4560">
              <w:t>3.2.2.55</w:t>
            </w:r>
          </w:p>
        </w:tc>
        <w:tc>
          <w:tcPr>
            <w:tcW w:w="1147" w:type="dxa"/>
          </w:tcPr>
          <w:p w14:paraId="2CB2126E" w14:textId="77777777" w:rsidR="000A5562" w:rsidRPr="00DA4560" w:rsidRDefault="000A5562" w:rsidP="00FE30D6">
            <w:pPr>
              <w:pStyle w:val="TAC"/>
            </w:pPr>
            <w:r w:rsidRPr="00DA4560">
              <w:t xml:space="preserve">MSC-BSS </w:t>
            </w:r>
          </w:p>
        </w:tc>
        <w:tc>
          <w:tcPr>
            <w:tcW w:w="1117" w:type="dxa"/>
          </w:tcPr>
          <w:p w14:paraId="4679D1B7" w14:textId="77777777" w:rsidR="000A5562" w:rsidRPr="00DA4560" w:rsidRDefault="000A5562" w:rsidP="00FE30D6">
            <w:pPr>
              <w:pStyle w:val="TAC"/>
            </w:pPr>
            <w:r w:rsidRPr="00DA4560">
              <w:t>O (note 5)</w:t>
            </w:r>
          </w:p>
        </w:tc>
        <w:tc>
          <w:tcPr>
            <w:tcW w:w="813" w:type="dxa"/>
          </w:tcPr>
          <w:p w14:paraId="4A6F2575" w14:textId="77777777" w:rsidR="000A5562" w:rsidRPr="00DA4560" w:rsidRDefault="000A5562" w:rsidP="00FE30D6">
            <w:pPr>
              <w:pStyle w:val="TAC"/>
            </w:pPr>
            <w:r w:rsidRPr="00DA4560">
              <w:t>7</w:t>
            </w:r>
          </w:p>
        </w:tc>
      </w:tr>
      <w:tr w:rsidR="000A5562" w:rsidRPr="00DA4560" w14:paraId="2F1E8E24" w14:textId="77777777" w:rsidTr="00FE30D6">
        <w:tblPrEx>
          <w:tblCellMar>
            <w:top w:w="0" w:type="dxa"/>
            <w:bottom w:w="0" w:type="dxa"/>
          </w:tblCellMar>
        </w:tblPrEx>
        <w:trPr>
          <w:jc w:val="center"/>
        </w:trPr>
        <w:tc>
          <w:tcPr>
            <w:tcW w:w="4332" w:type="dxa"/>
          </w:tcPr>
          <w:p w14:paraId="1352DC7D" w14:textId="77777777" w:rsidR="000A5562" w:rsidRPr="00DA4560" w:rsidRDefault="000A5562" w:rsidP="00FE30D6">
            <w:pPr>
              <w:pStyle w:val="TAL"/>
            </w:pPr>
            <w:r w:rsidRPr="00DA4560">
              <w:t xml:space="preserve">Talker Flag </w:t>
            </w:r>
          </w:p>
        </w:tc>
        <w:tc>
          <w:tcPr>
            <w:tcW w:w="1267" w:type="dxa"/>
          </w:tcPr>
          <w:p w14:paraId="6CE156B0" w14:textId="77777777" w:rsidR="000A5562" w:rsidRPr="00DA4560" w:rsidRDefault="000A5562" w:rsidP="00FE30D6">
            <w:pPr>
              <w:pStyle w:val="TAL"/>
            </w:pPr>
            <w:r w:rsidRPr="00DA4560">
              <w:t>3.2.2.54</w:t>
            </w:r>
          </w:p>
        </w:tc>
        <w:tc>
          <w:tcPr>
            <w:tcW w:w="1147" w:type="dxa"/>
          </w:tcPr>
          <w:p w14:paraId="1BC78F62" w14:textId="77777777" w:rsidR="000A5562" w:rsidRPr="00DA4560" w:rsidRDefault="000A5562" w:rsidP="00FE30D6">
            <w:pPr>
              <w:pStyle w:val="TAC"/>
            </w:pPr>
            <w:r w:rsidRPr="00DA4560">
              <w:t xml:space="preserve">MSC-BSS </w:t>
            </w:r>
          </w:p>
        </w:tc>
        <w:tc>
          <w:tcPr>
            <w:tcW w:w="1117" w:type="dxa"/>
          </w:tcPr>
          <w:p w14:paraId="51D45660" w14:textId="77777777" w:rsidR="000A5562" w:rsidRPr="00DA4560" w:rsidRDefault="000A5562" w:rsidP="00FE30D6">
            <w:pPr>
              <w:pStyle w:val="TAC"/>
            </w:pPr>
            <w:r w:rsidRPr="00DA4560">
              <w:t>O (note 11)</w:t>
            </w:r>
          </w:p>
        </w:tc>
        <w:tc>
          <w:tcPr>
            <w:tcW w:w="813" w:type="dxa"/>
          </w:tcPr>
          <w:p w14:paraId="5A028E6B" w14:textId="77777777" w:rsidR="000A5562" w:rsidRPr="00DA4560" w:rsidRDefault="000A5562" w:rsidP="00FE30D6">
            <w:pPr>
              <w:pStyle w:val="TAC"/>
            </w:pPr>
            <w:r w:rsidRPr="00DA4560">
              <w:t>1</w:t>
            </w:r>
          </w:p>
        </w:tc>
      </w:tr>
      <w:tr w:rsidR="000A5562" w:rsidRPr="00DA4560" w14:paraId="479D5E32" w14:textId="77777777" w:rsidTr="00FE30D6">
        <w:tblPrEx>
          <w:tblCellMar>
            <w:top w:w="0" w:type="dxa"/>
            <w:bottom w:w="0" w:type="dxa"/>
          </w:tblCellMar>
        </w:tblPrEx>
        <w:trPr>
          <w:jc w:val="center"/>
        </w:trPr>
        <w:tc>
          <w:tcPr>
            <w:tcW w:w="4332" w:type="dxa"/>
          </w:tcPr>
          <w:p w14:paraId="423FCACD" w14:textId="77777777" w:rsidR="000A5562" w:rsidRPr="00DA4560" w:rsidRDefault="000A5562" w:rsidP="00FE30D6">
            <w:pPr>
              <w:pStyle w:val="TAL"/>
            </w:pPr>
            <w:r w:rsidRPr="00DA4560">
              <w:t>Configuration Evolution Indication</w:t>
            </w:r>
          </w:p>
        </w:tc>
        <w:tc>
          <w:tcPr>
            <w:tcW w:w="1267" w:type="dxa"/>
          </w:tcPr>
          <w:p w14:paraId="2453FE81" w14:textId="77777777" w:rsidR="000A5562" w:rsidRPr="00DA4560" w:rsidRDefault="000A5562" w:rsidP="00FE30D6">
            <w:pPr>
              <w:pStyle w:val="TAL"/>
            </w:pPr>
            <w:r w:rsidRPr="00DA4560">
              <w:t>3.2.2.57</w:t>
            </w:r>
          </w:p>
        </w:tc>
        <w:tc>
          <w:tcPr>
            <w:tcW w:w="1147" w:type="dxa"/>
          </w:tcPr>
          <w:p w14:paraId="45576125" w14:textId="77777777" w:rsidR="000A5562" w:rsidRPr="00DA4560" w:rsidRDefault="000A5562" w:rsidP="00FE30D6">
            <w:pPr>
              <w:pStyle w:val="TAC"/>
            </w:pPr>
            <w:r w:rsidRPr="00DA4560">
              <w:t>MSC-BSS</w:t>
            </w:r>
          </w:p>
        </w:tc>
        <w:tc>
          <w:tcPr>
            <w:tcW w:w="1117" w:type="dxa"/>
          </w:tcPr>
          <w:p w14:paraId="4436B0D1" w14:textId="77777777" w:rsidR="000A5562" w:rsidRPr="00DA4560" w:rsidRDefault="000A5562" w:rsidP="00FE30D6">
            <w:pPr>
              <w:pStyle w:val="TAC"/>
            </w:pPr>
            <w:r w:rsidRPr="00DA4560">
              <w:t>O (note 12)</w:t>
            </w:r>
          </w:p>
        </w:tc>
        <w:tc>
          <w:tcPr>
            <w:tcW w:w="813" w:type="dxa"/>
          </w:tcPr>
          <w:p w14:paraId="012A1CBE" w14:textId="77777777" w:rsidR="000A5562" w:rsidRPr="00DA4560" w:rsidRDefault="000A5562" w:rsidP="00FE30D6">
            <w:pPr>
              <w:pStyle w:val="TAC"/>
            </w:pPr>
            <w:r w:rsidRPr="00DA4560">
              <w:t>2</w:t>
            </w:r>
          </w:p>
        </w:tc>
      </w:tr>
      <w:tr w:rsidR="000A5562" w:rsidRPr="00DA4560" w14:paraId="71C17A3C" w14:textId="77777777" w:rsidTr="00FE30D6">
        <w:tblPrEx>
          <w:tblCellMar>
            <w:top w:w="0" w:type="dxa"/>
            <w:bottom w:w="0" w:type="dxa"/>
          </w:tblCellMar>
        </w:tblPrEx>
        <w:trPr>
          <w:jc w:val="center"/>
        </w:trPr>
        <w:tc>
          <w:tcPr>
            <w:tcW w:w="4332" w:type="dxa"/>
          </w:tcPr>
          <w:p w14:paraId="7B336E57" w14:textId="77777777" w:rsidR="000A5562" w:rsidRPr="00DA4560" w:rsidRDefault="000A5562" w:rsidP="00FE30D6">
            <w:pPr>
              <w:pStyle w:val="TAL"/>
            </w:pPr>
            <w:r w:rsidRPr="00DA4560">
              <w:t>Chosen Encryption Algorithm</w:t>
            </w:r>
            <w:r w:rsidRPr="00DA4560">
              <w:rPr>
                <w:snapToGrid w:val="0"/>
                <w:lang w:eastAsia="fr-FR"/>
              </w:rPr>
              <w:t xml:space="preserve"> </w:t>
            </w:r>
            <w:r w:rsidRPr="00DA4560">
              <w:t>(Serving)</w:t>
            </w:r>
          </w:p>
        </w:tc>
        <w:tc>
          <w:tcPr>
            <w:tcW w:w="1267" w:type="dxa"/>
          </w:tcPr>
          <w:p w14:paraId="7F1D0486" w14:textId="77777777" w:rsidR="000A5562" w:rsidRPr="00DA4560" w:rsidRDefault="000A5562" w:rsidP="00FE30D6">
            <w:pPr>
              <w:pStyle w:val="TAL"/>
            </w:pPr>
            <w:r w:rsidRPr="00DA4560">
              <w:t>3.2.2.44</w:t>
            </w:r>
          </w:p>
        </w:tc>
        <w:tc>
          <w:tcPr>
            <w:tcW w:w="1147" w:type="dxa"/>
          </w:tcPr>
          <w:p w14:paraId="174391E0" w14:textId="77777777" w:rsidR="000A5562" w:rsidRPr="00DA4560" w:rsidRDefault="000A5562" w:rsidP="00FE30D6">
            <w:pPr>
              <w:pStyle w:val="TAC"/>
            </w:pPr>
            <w:r w:rsidRPr="00DA4560">
              <w:t>MSC-BSS</w:t>
            </w:r>
          </w:p>
        </w:tc>
        <w:tc>
          <w:tcPr>
            <w:tcW w:w="1117" w:type="dxa"/>
          </w:tcPr>
          <w:p w14:paraId="16400855" w14:textId="77777777" w:rsidR="000A5562" w:rsidRPr="00DA4560" w:rsidRDefault="000A5562" w:rsidP="00FE30D6">
            <w:pPr>
              <w:pStyle w:val="TAC"/>
            </w:pPr>
            <w:r w:rsidRPr="00DA4560">
              <w:t>O (note 2)</w:t>
            </w:r>
          </w:p>
        </w:tc>
        <w:tc>
          <w:tcPr>
            <w:tcW w:w="813" w:type="dxa"/>
          </w:tcPr>
          <w:p w14:paraId="318C6312" w14:textId="77777777" w:rsidR="000A5562" w:rsidRPr="00DA4560" w:rsidRDefault="000A5562" w:rsidP="00FE30D6">
            <w:pPr>
              <w:pStyle w:val="TAC"/>
            </w:pPr>
            <w:r w:rsidRPr="00DA4560">
              <w:t>2</w:t>
            </w:r>
          </w:p>
        </w:tc>
      </w:tr>
      <w:tr w:rsidR="000A5562" w:rsidRPr="00DA4560" w14:paraId="67F92842" w14:textId="77777777" w:rsidTr="00FE30D6">
        <w:tblPrEx>
          <w:tblCellMar>
            <w:top w:w="0" w:type="dxa"/>
            <w:bottom w:w="0" w:type="dxa"/>
          </w:tblCellMar>
        </w:tblPrEx>
        <w:trPr>
          <w:jc w:val="center"/>
        </w:trPr>
        <w:tc>
          <w:tcPr>
            <w:tcW w:w="4332" w:type="dxa"/>
          </w:tcPr>
          <w:p w14:paraId="267B41B1" w14:textId="77777777" w:rsidR="000A5562" w:rsidRPr="00DA4560" w:rsidRDefault="000A5562" w:rsidP="00FE30D6">
            <w:pPr>
              <w:pStyle w:val="TAL"/>
            </w:pPr>
            <w:r w:rsidRPr="00DA4560">
              <w:t>Old BSS to New BSS Information</w:t>
            </w:r>
          </w:p>
        </w:tc>
        <w:tc>
          <w:tcPr>
            <w:tcW w:w="1267" w:type="dxa"/>
          </w:tcPr>
          <w:p w14:paraId="6193DA5F" w14:textId="77777777" w:rsidR="000A5562" w:rsidRPr="00DA4560" w:rsidRDefault="000A5562" w:rsidP="00FE30D6">
            <w:pPr>
              <w:pStyle w:val="TAL"/>
            </w:pPr>
            <w:r w:rsidRPr="00DA4560">
              <w:t>3.2.2.58</w:t>
            </w:r>
          </w:p>
        </w:tc>
        <w:tc>
          <w:tcPr>
            <w:tcW w:w="1147" w:type="dxa"/>
          </w:tcPr>
          <w:p w14:paraId="002D5BC3" w14:textId="77777777" w:rsidR="000A5562" w:rsidRPr="00DA4560" w:rsidRDefault="000A5562" w:rsidP="00FE30D6">
            <w:pPr>
              <w:pStyle w:val="TAC"/>
            </w:pPr>
            <w:r w:rsidRPr="00DA4560">
              <w:t>MSC-BSS</w:t>
            </w:r>
          </w:p>
        </w:tc>
        <w:tc>
          <w:tcPr>
            <w:tcW w:w="1117" w:type="dxa"/>
          </w:tcPr>
          <w:p w14:paraId="6725F4DF" w14:textId="77777777" w:rsidR="000A5562" w:rsidRPr="00DA4560" w:rsidRDefault="000A5562" w:rsidP="00FE30D6">
            <w:pPr>
              <w:pStyle w:val="TAC"/>
            </w:pPr>
            <w:r w:rsidRPr="00DA4560">
              <w:t>O (note 13)</w:t>
            </w:r>
          </w:p>
        </w:tc>
        <w:tc>
          <w:tcPr>
            <w:tcW w:w="813" w:type="dxa"/>
          </w:tcPr>
          <w:p w14:paraId="362FEF39" w14:textId="77777777" w:rsidR="000A5562" w:rsidRPr="00DA4560" w:rsidRDefault="000A5562" w:rsidP="00FE30D6">
            <w:pPr>
              <w:pStyle w:val="TAC"/>
            </w:pPr>
            <w:r w:rsidRPr="00DA4560">
              <w:t>2-n</w:t>
            </w:r>
          </w:p>
        </w:tc>
      </w:tr>
      <w:tr w:rsidR="000A5562" w:rsidRPr="00DA4560" w14:paraId="277E1569" w14:textId="77777777" w:rsidTr="00FE30D6">
        <w:tblPrEx>
          <w:tblCellMar>
            <w:top w:w="0" w:type="dxa"/>
            <w:bottom w:w="0" w:type="dxa"/>
          </w:tblCellMar>
        </w:tblPrEx>
        <w:trPr>
          <w:jc w:val="center"/>
        </w:trPr>
        <w:tc>
          <w:tcPr>
            <w:tcW w:w="4332" w:type="dxa"/>
          </w:tcPr>
          <w:p w14:paraId="5C8A61EA" w14:textId="77777777" w:rsidR="000A5562" w:rsidRPr="00DA4560" w:rsidRDefault="000A5562" w:rsidP="00FE30D6">
            <w:pPr>
              <w:pStyle w:val="TAL"/>
            </w:pPr>
            <w:r w:rsidRPr="00DA4560">
              <w:t>LSA Information</w:t>
            </w:r>
          </w:p>
        </w:tc>
        <w:tc>
          <w:tcPr>
            <w:tcW w:w="1267" w:type="dxa"/>
          </w:tcPr>
          <w:p w14:paraId="43DB241A" w14:textId="77777777" w:rsidR="000A5562" w:rsidRPr="00DA4560" w:rsidRDefault="000A5562" w:rsidP="00FE30D6">
            <w:pPr>
              <w:pStyle w:val="TAL"/>
            </w:pPr>
            <w:r w:rsidRPr="00DA4560">
              <w:t>3.2.2.23</w:t>
            </w:r>
          </w:p>
        </w:tc>
        <w:tc>
          <w:tcPr>
            <w:tcW w:w="1147" w:type="dxa"/>
          </w:tcPr>
          <w:p w14:paraId="4904C7F8" w14:textId="77777777" w:rsidR="000A5562" w:rsidRPr="00DA4560" w:rsidRDefault="000A5562" w:rsidP="00FE30D6">
            <w:pPr>
              <w:pStyle w:val="TAC"/>
            </w:pPr>
            <w:r w:rsidRPr="00DA4560">
              <w:t>MSC-BSS</w:t>
            </w:r>
          </w:p>
        </w:tc>
        <w:tc>
          <w:tcPr>
            <w:tcW w:w="1117" w:type="dxa"/>
          </w:tcPr>
          <w:p w14:paraId="57785CB8" w14:textId="77777777" w:rsidR="000A5562" w:rsidRPr="00DA4560" w:rsidRDefault="000A5562" w:rsidP="00FE30D6">
            <w:pPr>
              <w:pStyle w:val="TAC"/>
            </w:pPr>
            <w:r w:rsidRPr="00DA4560">
              <w:t>O (note 14)</w:t>
            </w:r>
          </w:p>
        </w:tc>
        <w:tc>
          <w:tcPr>
            <w:tcW w:w="813" w:type="dxa"/>
          </w:tcPr>
          <w:p w14:paraId="3F89E0B3" w14:textId="77777777" w:rsidR="000A5562" w:rsidRPr="00DA4560" w:rsidRDefault="000A5562" w:rsidP="00FE30D6">
            <w:pPr>
              <w:pStyle w:val="TAC"/>
            </w:pPr>
            <w:r w:rsidRPr="00DA4560">
              <w:t>3+4n</w:t>
            </w:r>
          </w:p>
        </w:tc>
      </w:tr>
      <w:tr w:rsidR="000A5562" w:rsidRPr="00DA4560" w14:paraId="34B70F51" w14:textId="77777777" w:rsidTr="00FE30D6">
        <w:tblPrEx>
          <w:tblCellMar>
            <w:top w:w="0" w:type="dxa"/>
            <w:bottom w:w="0" w:type="dxa"/>
          </w:tblCellMar>
        </w:tblPrEx>
        <w:trPr>
          <w:jc w:val="center"/>
        </w:trPr>
        <w:tc>
          <w:tcPr>
            <w:tcW w:w="4332" w:type="dxa"/>
          </w:tcPr>
          <w:p w14:paraId="2B082394" w14:textId="77777777" w:rsidR="000A5562" w:rsidRPr="00DA4560" w:rsidRDefault="000A5562" w:rsidP="00FE30D6">
            <w:pPr>
              <w:pStyle w:val="TAL"/>
            </w:pPr>
            <w:r w:rsidRPr="00DA4560">
              <w:t>LSA Access Control Suppression</w:t>
            </w:r>
          </w:p>
        </w:tc>
        <w:tc>
          <w:tcPr>
            <w:tcW w:w="1267" w:type="dxa"/>
          </w:tcPr>
          <w:p w14:paraId="7249B4B6" w14:textId="77777777" w:rsidR="000A5562" w:rsidRPr="00DA4560" w:rsidRDefault="000A5562" w:rsidP="00FE30D6">
            <w:pPr>
              <w:pStyle w:val="TAL"/>
            </w:pPr>
            <w:r w:rsidRPr="00DA4560">
              <w:t>3.2.2.61</w:t>
            </w:r>
          </w:p>
        </w:tc>
        <w:tc>
          <w:tcPr>
            <w:tcW w:w="1147" w:type="dxa"/>
          </w:tcPr>
          <w:p w14:paraId="10A6A30E" w14:textId="77777777" w:rsidR="000A5562" w:rsidRPr="00DA4560" w:rsidRDefault="000A5562" w:rsidP="00FE30D6">
            <w:pPr>
              <w:pStyle w:val="TAC"/>
            </w:pPr>
            <w:r w:rsidRPr="00DA4560">
              <w:t>MSC-BSS</w:t>
            </w:r>
          </w:p>
        </w:tc>
        <w:tc>
          <w:tcPr>
            <w:tcW w:w="1117" w:type="dxa"/>
          </w:tcPr>
          <w:p w14:paraId="63CA0A27" w14:textId="77777777" w:rsidR="000A5562" w:rsidRPr="00DA4560" w:rsidRDefault="000A5562" w:rsidP="00FE30D6">
            <w:pPr>
              <w:pStyle w:val="TAC"/>
            </w:pPr>
            <w:r w:rsidRPr="00DA4560">
              <w:t xml:space="preserve">O (note 15) </w:t>
            </w:r>
          </w:p>
        </w:tc>
        <w:tc>
          <w:tcPr>
            <w:tcW w:w="813" w:type="dxa"/>
          </w:tcPr>
          <w:p w14:paraId="58F4719A" w14:textId="77777777" w:rsidR="000A5562" w:rsidRPr="00DA4560" w:rsidRDefault="000A5562" w:rsidP="00FE30D6">
            <w:pPr>
              <w:pStyle w:val="TAC"/>
            </w:pPr>
            <w:r w:rsidRPr="00DA4560">
              <w:t>2</w:t>
            </w:r>
          </w:p>
        </w:tc>
      </w:tr>
      <w:tr w:rsidR="000A5562" w:rsidRPr="00DA4560" w14:paraId="33699037" w14:textId="77777777" w:rsidTr="00FE30D6">
        <w:tblPrEx>
          <w:tblCellMar>
            <w:top w:w="0" w:type="dxa"/>
            <w:bottom w:w="0" w:type="dxa"/>
          </w:tblCellMar>
        </w:tblPrEx>
        <w:trPr>
          <w:jc w:val="center"/>
        </w:trPr>
        <w:tc>
          <w:tcPr>
            <w:tcW w:w="4332" w:type="dxa"/>
          </w:tcPr>
          <w:p w14:paraId="6DD35F41" w14:textId="77777777" w:rsidR="000A5562" w:rsidRPr="00DA4560" w:rsidRDefault="000A5562" w:rsidP="00FE30D6">
            <w:pPr>
              <w:pStyle w:val="TAL"/>
            </w:pPr>
            <w:r w:rsidRPr="00DA4560">
              <w:t>Service Handover</w:t>
            </w:r>
          </w:p>
        </w:tc>
        <w:tc>
          <w:tcPr>
            <w:tcW w:w="1267" w:type="dxa"/>
          </w:tcPr>
          <w:p w14:paraId="60FA2FBB" w14:textId="77777777" w:rsidR="000A5562" w:rsidRPr="00DA4560" w:rsidRDefault="000A5562" w:rsidP="00FE30D6">
            <w:pPr>
              <w:pStyle w:val="TAL"/>
            </w:pPr>
            <w:r w:rsidRPr="00DA4560">
              <w:t>3.2.2.75</w:t>
            </w:r>
          </w:p>
        </w:tc>
        <w:tc>
          <w:tcPr>
            <w:tcW w:w="1147" w:type="dxa"/>
          </w:tcPr>
          <w:p w14:paraId="79060128" w14:textId="77777777" w:rsidR="000A5562" w:rsidRPr="00DA4560" w:rsidRDefault="000A5562" w:rsidP="00FE30D6">
            <w:pPr>
              <w:pStyle w:val="TAC"/>
            </w:pPr>
            <w:r w:rsidRPr="00DA4560">
              <w:t>MSC-BSS</w:t>
            </w:r>
          </w:p>
        </w:tc>
        <w:tc>
          <w:tcPr>
            <w:tcW w:w="1117" w:type="dxa"/>
          </w:tcPr>
          <w:p w14:paraId="76674EC5" w14:textId="77777777" w:rsidR="000A5562" w:rsidRPr="00DA4560" w:rsidRDefault="000A5562" w:rsidP="00FE30D6">
            <w:pPr>
              <w:pStyle w:val="TAC"/>
            </w:pPr>
            <w:r w:rsidRPr="00DA4560">
              <w:t>O (note 21)</w:t>
            </w:r>
          </w:p>
        </w:tc>
        <w:tc>
          <w:tcPr>
            <w:tcW w:w="813" w:type="dxa"/>
          </w:tcPr>
          <w:p w14:paraId="7445C37D" w14:textId="77777777" w:rsidR="000A5562" w:rsidRPr="00DA4560" w:rsidRDefault="000A5562" w:rsidP="00FE30D6">
            <w:pPr>
              <w:pStyle w:val="TAC"/>
            </w:pPr>
            <w:r w:rsidRPr="00DA4560">
              <w:t>3</w:t>
            </w:r>
          </w:p>
        </w:tc>
      </w:tr>
      <w:tr w:rsidR="000A5562" w:rsidRPr="00DA4560" w14:paraId="2C39C7F3" w14:textId="77777777" w:rsidTr="00FE30D6">
        <w:tblPrEx>
          <w:tblCellMar>
            <w:top w:w="0" w:type="dxa"/>
            <w:bottom w:w="0" w:type="dxa"/>
          </w:tblCellMar>
        </w:tblPrEx>
        <w:trPr>
          <w:jc w:val="center"/>
        </w:trPr>
        <w:tc>
          <w:tcPr>
            <w:tcW w:w="4332" w:type="dxa"/>
          </w:tcPr>
          <w:p w14:paraId="73CE66EB" w14:textId="77777777" w:rsidR="000A5562" w:rsidRPr="00DA4560" w:rsidRDefault="000A5562" w:rsidP="00FE30D6">
            <w:pPr>
              <w:pStyle w:val="TAL"/>
            </w:pPr>
            <w:r w:rsidRPr="00DA4560">
              <w:t>IMSI</w:t>
            </w:r>
          </w:p>
        </w:tc>
        <w:tc>
          <w:tcPr>
            <w:tcW w:w="1267" w:type="dxa"/>
          </w:tcPr>
          <w:p w14:paraId="504F3683" w14:textId="77777777" w:rsidR="000A5562" w:rsidRPr="00DA4560" w:rsidRDefault="000A5562" w:rsidP="00FE30D6">
            <w:pPr>
              <w:pStyle w:val="TAL"/>
            </w:pPr>
            <w:r w:rsidRPr="00DA4560">
              <w:t>3.2.2.6</w:t>
            </w:r>
          </w:p>
        </w:tc>
        <w:tc>
          <w:tcPr>
            <w:tcW w:w="1147" w:type="dxa"/>
          </w:tcPr>
          <w:p w14:paraId="09EB2439" w14:textId="77777777" w:rsidR="000A5562" w:rsidRPr="00DA4560" w:rsidRDefault="000A5562" w:rsidP="00FE30D6">
            <w:pPr>
              <w:pStyle w:val="TAC"/>
            </w:pPr>
            <w:r w:rsidRPr="00DA4560">
              <w:t>MSC-BSC</w:t>
            </w:r>
          </w:p>
        </w:tc>
        <w:tc>
          <w:tcPr>
            <w:tcW w:w="1117" w:type="dxa"/>
          </w:tcPr>
          <w:p w14:paraId="1CD95003" w14:textId="77777777" w:rsidR="000A5562" w:rsidRPr="00DA4560" w:rsidRDefault="000A5562" w:rsidP="00FE30D6">
            <w:pPr>
              <w:pStyle w:val="TAC"/>
            </w:pPr>
            <w:r w:rsidRPr="00DA4560">
              <w:t>O (note 16)</w:t>
            </w:r>
          </w:p>
        </w:tc>
        <w:tc>
          <w:tcPr>
            <w:tcW w:w="813" w:type="dxa"/>
          </w:tcPr>
          <w:p w14:paraId="57DF4A7F" w14:textId="77777777" w:rsidR="000A5562" w:rsidRPr="00DA4560" w:rsidRDefault="000A5562" w:rsidP="00FE30D6">
            <w:pPr>
              <w:pStyle w:val="TAC"/>
            </w:pPr>
            <w:r w:rsidRPr="00DA4560">
              <w:t>3-10</w:t>
            </w:r>
          </w:p>
        </w:tc>
      </w:tr>
      <w:tr w:rsidR="000A5562" w:rsidRPr="00DA4560" w14:paraId="70E013D8" w14:textId="77777777" w:rsidTr="00FE30D6">
        <w:tblPrEx>
          <w:tblCellMar>
            <w:top w:w="0" w:type="dxa"/>
            <w:bottom w:w="0" w:type="dxa"/>
          </w:tblCellMar>
        </w:tblPrEx>
        <w:trPr>
          <w:jc w:val="center"/>
        </w:trPr>
        <w:tc>
          <w:tcPr>
            <w:tcW w:w="4332" w:type="dxa"/>
          </w:tcPr>
          <w:p w14:paraId="3FB878A3" w14:textId="77777777" w:rsidR="000A5562" w:rsidRPr="00DA4560" w:rsidRDefault="000A5562" w:rsidP="00FE30D6">
            <w:pPr>
              <w:pStyle w:val="TAL"/>
            </w:pPr>
            <w:r w:rsidRPr="00DA4560">
              <w:t>Source RNC to target RNC transparent information (UMTS)</w:t>
            </w:r>
          </w:p>
        </w:tc>
        <w:tc>
          <w:tcPr>
            <w:tcW w:w="1267" w:type="dxa"/>
          </w:tcPr>
          <w:p w14:paraId="22F8EA5F" w14:textId="77777777" w:rsidR="000A5562" w:rsidRPr="00DA4560" w:rsidRDefault="000A5562" w:rsidP="00FE30D6">
            <w:pPr>
              <w:pStyle w:val="TAL"/>
            </w:pPr>
            <w:r w:rsidRPr="00DA4560">
              <w:t>3.2.2.76</w:t>
            </w:r>
          </w:p>
        </w:tc>
        <w:tc>
          <w:tcPr>
            <w:tcW w:w="1147" w:type="dxa"/>
          </w:tcPr>
          <w:p w14:paraId="4243FA3B" w14:textId="77777777" w:rsidR="000A5562" w:rsidRPr="00DA4560" w:rsidRDefault="000A5562" w:rsidP="00FE30D6">
            <w:pPr>
              <w:pStyle w:val="TAC"/>
            </w:pPr>
            <w:r w:rsidRPr="00DA4560">
              <w:t>MSC-BSS</w:t>
            </w:r>
          </w:p>
        </w:tc>
        <w:tc>
          <w:tcPr>
            <w:tcW w:w="1117" w:type="dxa"/>
          </w:tcPr>
          <w:p w14:paraId="44E37A5B" w14:textId="77777777" w:rsidR="000A5562" w:rsidRPr="00DA4560" w:rsidRDefault="000A5562" w:rsidP="00FE30D6">
            <w:pPr>
              <w:pStyle w:val="TAC"/>
            </w:pPr>
            <w:r w:rsidRPr="00DA4560">
              <w:t>O (note 18)</w:t>
            </w:r>
          </w:p>
        </w:tc>
        <w:tc>
          <w:tcPr>
            <w:tcW w:w="813" w:type="dxa"/>
          </w:tcPr>
          <w:p w14:paraId="65D9D57D" w14:textId="77777777" w:rsidR="000A5562" w:rsidRPr="00DA4560" w:rsidRDefault="000A5562" w:rsidP="00FE30D6">
            <w:pPr>
              <w:pStyle w:val="TAC"/>
            </w:pPr>
            <w:r w:rsidRPr="00DA4560">
              <w:t>n-m</w:t>
            </w:r>
          </w:p>
        </w:tc>
      </w:tr>
      <w:tr w:rsidR="000A5562" w:rsidRPr="00DA4560" w14:paraId="08AB6907" w14:textId="77777777" w:rsidTr="00FE30D6">
        <w:tblPrEx>
          <w:tblCellMar>
            <w:top w:w="0" w:type="dxa"/>
            <w:bottom w:w="0" w:type="dxa"/>
          </w:tblCellMar>
        </w:tblPrEx>
        <w:trPr>
          <w:jc w:val="center"/>
        </w:trPr>
        <w:tc>
          <w:tcPr>
            <w:tcW w:w="4332" w:type="dxa"/>
          </w:tcPr>
          <w:p w14:paraId="5F6633D6" w14:textId="77777777" w:rsidR="000A5562" w:rsidRPr="00DA4560" w:rsidRDefault="000A5562" w:rsidP="00FE30D6">
            <w:pPr>
              <w:pStyle w:val="TAL"/>
            </w:pPr>
            <w:r w:rsidRPr="00DA4560">
              <w:t>Source RNC to target RNC transparent information (cdma2000)</w:t>
            </w:r>
          </w:p>
        </w:tc>
        <w:tc>
          <w:tcPr>
            <w:tcW w:w="1267" w:type="dxa"/>
          </w:tcPr>
          <w:p w14:paraId="6EDF8802" w14:textId="77777777" w:rsidR="000A5562" w:rsidRPr="00DA4560" w:rsidRDefault="000A5562" w:rsidP="00FE30D6">
            <w:pPr>
              <w:pStyle w:val="TAL"/>
            </w:pPr>
            <w:r w:rsidRPr="00DA4560">
              <w:t>3.2.2.77</w:t>
            </w:r>
          </w:p>
        </w:tc>
        <w:tc>
          <w:tcPr>
            <w:tcW w:w="1147" w:type="dxa"/>
          </w:tcPr>
          <w:p w14:paraId="1071AAD1" w14:textId="77777777" w:rsidR="000A5562" w:rsidRPr="00DA4560" w:rsidRDefault="000A5562" w:rsidP="00FE30D6">
            <w:pPr>
              <w:pStyle w:val="TAC"/>
            </w:pPr>
            <w:r w:rsidRPr="00DA4560">
              <w:t>MSC-BSS</w:t>
            </w:r>
          </w:p>
        </w:tc>
        <w:tc>
          <w:tcPr>
            <w:tcW w:w="1117" w:type="dxa"/>
          </w:tcPr>
          <w:p w14:paraId="73B2D197" w14:textId="77777777" w:rsidR="000A5562" w:rsidRPr="00DA4560" w:rsidRDefault="000A5562" w:rsidP="00FE30D6">
            <w:pPr>
              <w:pStyle w:val="TAC"/>
            </w:pPr>
            <w:r w:rsidRPr="00DA4560">
              <w:t>O (note 19)</w:t>
            </w:r>
          </w:p>
        </w:tc>
        <w:tc>
          <w:tcPr>
            <w:tcW w:w="813" w:type="dxa"/>
          </w:tcPr>
          <w:p w14:paraId="2E1F7A81" w14:textId="77777777" w:rsidR="000A5562" w:rsidRPr="00DA4560" w:rsidRDefault="000A5562" w:rsidP="00FE30D6">
            <w:pPr>
              <w:pStyle w:val="TAC"/>
            </w:pPr>
            <w:r w:rsidRPr="00DA4560">
              <w:t>n-m</w:t>
            </w:r>
          </w:p>
        </w:tc>
      </w:tr>
      <w:tr w:rsidR="000A5562" w:rsidRPr="00DA4560" w14:paraId="3D0E88E3" w14:textId="77777777" w:rsidTr="00FE30D6">
        <w:tblPrEx>
          <w:tblCellMar>
            <w:top w:w="0" w:type="dxa"/>
            <w:bottom w:w="0" w:type="dxa"/>
          </w:tblCellMar>
        </w:tblPrEx>
        <w:trPr>
          <w:jc w:val="center"/>
        </w:trPr>
        <w:tc>
          <w:tcPr>
            <w:tcW w:w="4332" w:type="dxa"/>
          </w:tcPr>
          <w:p w14:paraId="32E8F3EE" w14:textId="77777777" w:rsidR="000A5562" w:rsidRPr="00DA4560" w:rsidRDefault="000A5562" w:rsidP="00FE30D6">
            <w:pPr>
              <w:pStyle w:val="TAL"/>
            </w:pPr>
            <w:r w:rsidRPr="00DA4560">
              <w:t>SNA Access Information</w:t>
            </w:r>
          </w:p>
        </w:tc>
        <w:tc>
          <w:tcPr>
            <w:tcW w:w="1267" w:type="dxa"/>
          </w:tcPr>
          <w:p w14:paraId="2DE2C8C1" w14:textId="77777777" w:rsidR="000A5562" w:rsidRPr="00DA4560" w:rsidRDefault="000A5562" w:rsidP="00FE30D6">
            <w:pPr>
              <w:pStyle w:val="TAL"/>
            </w:pPr>
            <w:r w:rsidRPr="00DA4560">
              <w:t>3.2.2.82</w:t>
            </w:r>
          </w:p>
        </w:tc>
        <w:tc>
          <w:tcPr>
            <w:tcW w:w="1147" w:type="dxa"/>
          </w:tcPr>
          <w:p w14:paraId="703C5F0A" w14:textId="77777777" w:rsidR="000A5562" w:rsidRPr="00DA4560" w:rsidRDefault="000A5562" w:rsidP="00FE30D6">
            <w:pPr>
              <w:pStyle w:val="TAC"/>
            </w:pPr>
            <w:r w:rsidRPr="00DA4560">
              <w:t>MSC-BSC</w:t>
            </w:r>
          </w:p>
        </w:tc>
        <w:tc>
          <w:tcPr>
            <w:tcW w:w="1117" w:type="dxa"/>
          </w:tcPr>
          <w:p w14:paraId="5716F50C" w14:textId="77777777" w:rsidR="000A5562" w:rsidRPr="00DA4560" w:rsidRDefault="000A5562" w:rsidP="00FE30D6">
            <w:pPr>
              <w:pStyle w:val="TAC"/>
            </w:pPr>
            <w:r w:rsidRPr="00DA4560">
              <w:t>O (note 22)</w:t>
            </w:r>
          </w:p>
        </w:tc>
        <w:tc>
          <w:tcPr>
            <w:tcW w:w="813" w:type="dxa"/>
          </w:tcPr>
          <w:p w14:paraId="26C3B549" w14:textId="77777777" w:rsidR="000A5562" w:rsidRPr="00DA4560" w:rsidRDefault="000A5562" w:rsidP="00FE30D6">
            <w:pPr>
              <w:pStyle w:val="TAC"/>
            </w:pPr>
            <w:r w:rsidRPr="00DA4560">
              <w:t>2+n</w:t>
            </w:r>
          </w:p>
        </w:tc>
      </w:tr>
      <w:tr w:rsidR="000A5562" w:rsidRPr="00DA4560" w14:paraId="4C989F22" w14:textId="77777777" w:rsidTr="00FE30D6">
        <w:tblPrEx>
          <w:tblCellMar>
            <w:top w:w="0" w:type="dxa"/>
            <w:bottom w:w="0" w:type="dxa"/>
          </w:tblCellMar>
        </w:tblPrEx>
        <w:trPr>
          <w:jc w:val="center"/>
        </w:trPr>
        <w:tc>
          <w:tcPr>
            <w:tcW w:w="4332" w:type="dxa"/>
          </w:tcPr>
          <w:p w14:paraId="71A63E5C" w14:textId="77777777" w:rsidR="000A5562" w:rsidRPr="00DA4560" w:rsidRDefault="000A5562" w:rsidP="00FE30D6">
            <w:pPr>
              <w:pStyle w:val="TAL"/>
            </w:pPr>
            <w:r w:rsidRPr="00DA4560">
              <w:t>Talker Priority</w:t>
            </w:r>
          </w:p>
        </w:tc>
        <w:tc>
          <w:tcPr>
            <w:tcW w:w="1267" w:type="dxa"/>
          </w:tcPr>
          <w:p w14:paraId="11B33DB8" w14:textId="77777777" w:rsidR="000A5562" w:rsidRPr="00DA4560" w:rsidRDefault="000A5562" w:rsidP="00FE30D6">
            <w:pPr>
              <w:pStyle w:val="TAL"/>
            </w:pPr>
            <w:r w:rsidRPr="00DA4560">
              <w:t>3.2.2.89</w:t>
            </w:r>
          </w:p>
        </w:tc>
        <w:tc>
          <w:tcPr>
            <w:tcW w:w="1147" w:type="dxa"/>
          </w:tcPr>
          <w:p w14:paraId="24537DB5" w14:textId="77777777" w:rsidR="000A5562" w:rsidRPr="00DA4560" w:rsidRDefault="000A5562" w:rsidP="00FE30D6">
            <w:pPr>
              <w:pStyle w:val="TAC"/>
            </w:pPr>
            <w:r w:rsidRPr="00DA4560">
              <w:t>MSC-BSC</w:t>
            </w:r>
          </w:p>
        </w:tc>
        <w:tc>
          <w:tcPr>
            <w:tcW w:w="1117" w:type="dxa"/>
          </w:tcPr>
          <w:p w14:paraId="320A55A2" w14:textId="77777777" w:rsidR="000A5562" w:rsidRPr="00DA4560" w:rsidRDefault="000A5562" w:rsidP="00FE30D6">
            <w:pPr>
              <w:pStyle w:val="TAC"/>
            </w:pPr>
            <w:r w:rsidRPr="00DA4560">
              <w:t>O (note 23)</w:t>
            </w:r>
          </w:p>
        </w:tc>
        <w:tc>
          <w:tcPr>
            <w:tcW w:w="813" w:type="dxa"/>
          </w:tcPr>
          <w:p w14:paraId="5183E943" w14:textId="77777777" w:rsidR="000A5562" w:rsidRPr="00DA4560" w:rsidRDefault="000A5562" w:rsidP="00FE30D6">
            <w:pPr>
              <w:pStyle w:val="TAC"/>
            </w:pPr>
            <w:r w:rsidRPr="00DA4560">
              <w:t>2</w:t>
            </w:r>
          </w:p>
        </w:tc>
      </w:tr>
      <w:tr w:rsidR="000A5562" w:rsidRPr="00DA4560" w14:paraId="61D3BAFE" w14:textId="77777777" w:rsidTr="00FE30D6">
        <w:tblPrEx>
          <w:tblCellMar>
            <w:top w:w="0" w:type="dxa"/>
            <w:bottom w:w="0" w:type="dxa"/>
          </w:tblCellMar>
        </w:tblPrEx>
        <w:trPr>
          <w:jc w:val="center"/>
        </w:trPr>
        <w:tc>
          <w:tcPr>
            <w:tcW w:w="4332" w:type="dxa"/>
          </w:tcPr>
          <w:p w14:paraId="161DB57E" w14:textId="77777777" w:rsidR="000A5562" w:rsidRPr="00DA4560" w:rsidRDefault="000A5562" w:rsidP="00FE30D6">
            <w:pPr>
              <w:pStyle w:val="TAL"/>
            </w:pPr>
            <w:r w:rsidRPr="00DA4560">
              <w:t>AoIP Transport Layer Address (MGW)</w:t>
            </w:r>
          </w:p>
        </w:tc>
        <w:tc>
          <w:tcPr>
            <w:tcW w:w="1267" w:type="dxa"/>
          </w:tcPr>
          <w:p w14:paraId="0CC869F5" w14:textId="77777777" w:rsidR="000A5562" w:rsidRPr="00DA4560" w:rsidRDefault="000A5562" w:rsidP="00FE30D6">
            <w:pPr>
              <w:pStyle w:val="TAL"/>
            </w:pPr>
            <w:r w:rsidRPr="00DA4560">
              <w:t>3.2.2.102</w:t>
            </w:r>
          </w:p>
        </w:tc>
        <w:tc>
          <w:tcPr>
            <w:tcW w:w="1147" w:type="dxa"/>
          </w:tcPr>
          <w:p w14:paraId="7F95A4E8" w14:textId="77777777" w:rsidR="000A5562" w:rsidRPr="00DA4560" w:rsidRDefault="000A5562" w:rsidP="00FE30D6">
            <w:pPr>
              <w:pStyle w:val="TAC"/>
            </w:pPr>
            <w:r w:rsidRPr="00DA4560">
              <w:t>MSC-BSS</w:t>
            </w:r>
          </w:p>
        </w:tc>
        <w:tc>
          <w:tcPr>
            <w:tcW w:w="1117" w:type="dxa"/>
          </w:tcPr>
          <w:p w14:paraId="2AE44E5F" w14:textId="77777777" w:rsidR="000A5562" w:rsidRPr="00DA4560" w:rsidRDefault="000A5562" w:rsidP="00FE30D6">
            <w:pPr>
              <w:pStyle w:val="TAC"/>
            </w:pPr>
            <w:r w:rsidRPr="00DA4560">
              <w:t>O (note 24)</w:t>
            </w:r>
          </w:p>
        </w:tc>
        <w:tc>
          <w:tcPr>
            <w:tcW w:w="813" w:type="dxa"/>
          </w:tcPr>
          <w:p w14:paraId="139F502E" w14:textId="77777777" w:rsidR="000A5562" w:rsidRPr="00DA4560" w:rsidRDefault="000A5562" w:rsidP="00FE30D6">
            <w:pPr>
              <w:pStyle w:val="TAC"/>
            </w:pPr>
            <w:r w:rsidRPr="00DA4560">
              <w:t>8-20</w:t>
            </w:r>
          </w:p>
        </w:tc>
      </w:tr>
      <w:tr w:rsidR="000A5562" w:rsidRPr="00DA4560" w14:paraId="6EB44597" w14:textId="77777777" w:rsidTr="00FE30D6">
        <w:tblPrEx>
          <w:tblCellMar>
            <w:top w:w="0" w:type="dxa"/>
            <w:bottom w:w="0" w:type="dxa"/>
          </w:tblCellMar>
        </w:tblPrEx>
        <w:trPr>
          <w:jc w:val="center"/>
        </w:trPr>
        <w:tc>
          <w:tcPr>
            <w:tcW w:w="4332" w:type="dxa"/>
          </w:tcPr>
          <w:p w14:paraId="12B98AA7" w14:textId="77777777" w:rsidR="000A5562" w:rsidRPr="00DA4560" w:rsidRDefault="000A5562" w:rsidP="00FE30D6">
            <w:pPr>
              <w:pStyle w:val="TAL"/>
            </w:pPr>
            <w:r w:rsidRPr="00DA4560">
              <w:t>Codec List (MSC Preferred)</w:t>
            </w:r>
          </w:p>
        </w:tc>
        <w:tc>
          <w:tcPr>
            <w:tcW w:w="1267" w:type="dxa"/>
          </w:tcPr>
          <w:p w14:paraId="7308DD1D" w14:textId="77777777" w:rsidR="000A5562" w:rsidRPr="00DA4560" w:rsidRDefault="000A5562" w:rsidP="00FE30D6">
            <w:pPr>
              <w:pStyle w:val="TAL"/>
            </w:pPr>
            <w:r w:rsidRPr="00DA4560">
              <w:t>3.2.2.103</w:t>
            </w:r>
          </w:p>
        </w:tc>
        <w:tc>
          <w:tcPr>
            <w:tcW w:w="1147" w:type="dxa"/>
          </w:tcPr>
          <w:p w14:paraId="3617A76F" w14:textId="77777777" w:rsidR="000A5562" w:rsidRPr="00DA4560" w:rsidRDefault="000A5562" w:rsidP="00FE30D6">
            <w:pPr>
              <w:pStyle w:val="TAC"/>
            </w:pPr>
            <w:r w:rsidRPr="00DA4560">
              <w:t>MSC-BSS</w:t>
            </w:r>
          </w:p>
        </w:tc>
        <w:tc>
          <w:tcPr>
            <w:tcW w:w="1117" w:type="dxa"/>
          </w:tcPr>
          <w:p w14:paraId="447F1794" w14:textId="77777777" w:rsidR="000A5562" w:rsidRPr="00DA4560" w:rsidRDefault="000A5562" w:rsidP="00FE30D6">
            <w:pPr>
              <w:pStyle w:val="TAC"/>
            </w:pPr>
            <w:r w:rsidRPr="00DA4560">
              <w:t>O (note 25)</w:t>
            </w:r>
          </w:p>
        </w:tc>
        <w:tc>
          <w:tcPr>
            <w:tcW w:w="813" w:type="dxa"/>
          </w:tcPr>
          <w:p w14:paraId="5AB862D4" w14:textId="77777777" w:rsidR="000A5562" w:rsidRPr="00DA4560" w:rsidRDefault="000A5562" w:rsidP="00FE30D6">
            <w:pPr>
              <w:pStyle w:val="TAC"/>
            </w:pPr>
            <w:r w:rsidRPr="00DA4560">
              <w:t>3-n</w:t>
            </w:r>
          </w:p>
        </w:tc>
      </w:tr>
      <w:tr w:rsidR="000A5562" w:rsidRPr="00DA4560" w14:paraId="332D1FE4" w14:textId="77777777" w:rsidTr="00FE30D6">
        <w:tblPrEx>
          <w:tblCellMar>
            <w:top w:w="0" w:type="dxa"/>
            <w:bottom w:w="0" w:type="dxa"/>
          </w:tblCellMar>
        </w:tblPrEx>
        <w:trPr>
          <w:jc w:val="center"/>
        </w:trPr>
        <w:tc>
          <w:tcPr>
            <w:tcW w:w="4332" w:type="dxa"/>
          </w:tcPr>
          <w:p w14:paraId="14DEA53F" w14:textId="77777777" w:rsidR="000A5562" w:rsidRPr="00DA4560" w:rsidRDefault="000A5562" w:rsidP="00FE30D6">
            <w:pPr>
              <w:pStyle w:val="TAL"/>
            </w:pPr>
            <w:r w:rsidRPr="00DA4560">
              <w:t>Call Identifier</w:t>
            </w:r>
          </w:p>
        </w:tc>
        <w:tc>
          <w:tcPr>
            <w:tcW w:w="1267" w:type="dxa"/>
          </w:tcPr>
          <w:p w14:paraId="3C76313C" w14:textId="77777777" w:rsidR="000A5562" w:rsidRPr="00DA4560" w:rsidRDefault="000A5562" w:rsidP="00FE30D6">
            <w:pPr>
              <w:pStyle w:val="TAL"/>
            </w:pPr>
            <w:r w:rsidRPr="00DA4560">
              <w:t>3.2.2.105</w:t>
            </w:r>
          </w:p>
        </w:tc>
        <w:tc>
          <w:tcPr>
            <w:tcW w:w="1147" w:type="dxa"/>
          </w:tcPr>
          <w:p w14:paraId="1D4BB25A" w14:textId="77777777" w:rsidR="000A5562" w:rsidRPr="00DA4560" w:rsidRDefault="000A5562" w:rsidP="00FE30D6">
            <w:pPr>
              <w:pStyle w:val="TAC"/>
            </w:pPr>
            <w:r w:rsidRPr="00DA4560">
              <w:t>MSC-BSS</w:t>
            </w:r>
          </w:p>
        </w:tc>
        <w:tc>
          <w:tcPr>
            <w:tcW w:w="1117" w:type="dxa"/>
          </w:tcPr>
          <w:p w14:paraId="7C05DB37" w14:textId="77777777" w:rsidR="000A5562" w:rsidRPr="00DA4560" w:rsidRDefault="000A5562" w:rsidP="00FE30D6">
            <w:pPr>
              <w:pStyle w:val="TAC"/>
            </w:pPr>
            <w:r w:rsidRPr="00DA4560">
              <w:t>O (note 24)</w:t>
            </w:r>
          </w:p>
        </w:tc>
        <w:tc>
          <w:tcPr>
            <w:tcW w:w="813" w:type="dxa"/>
          </w:tcPr>
          <w:p w14:paraId="07B7D9D9" w14:textId="77777777" w:rsidR="000A5562" w:rsidRPr="00DA4560" w:rsidRDefault="000A5562" w:rsidP="00FE30D6">
            <w:pPr>
              <w:pStyle w:val="TAC"/>
            </w:pPr>
            <w:r w:rsidRPr="00DA4560">
              <w:t>5</w:t>
            </w:r>
          </w:p>
        </w:tc>
      </w:tr>
      <w:tr w:rsidR="000A5562" w:rsidRPr="00DA4560" w14:paraId="602EAB44" w14:textId="77777777" w:rsidTr="00FE30D6">
        <w:tblPrEx>
          <w:tblCellMar>
            <w:top w:w="0" w:type="dxa"/>
            <w:bottom w:w="0" w:type="dxa"/>
          </w:tblCellMar>
        </w:tblPrEx>
        <w:trPr>
          <w:jc w:val="center"/>
        </w:trPr>
        <w:tc>
          <w:tcPr>
            <w:tcW w:w="4332" w:type="dxa"/>
          </w:tcPr>
          <w:p w14:paraId="652D414C" w14:textId="77777777" w:rsidR="000A5562" w:rsidRPr="00DA4560" w:rsidRDefault="000A5562" w:rsidP="00FE30D6">
            <w:pPr>
              <w:pStyle w:val="TAL"/>
            </w:pPr>
            <w:r w:rsidRPr="00DA4560">
              <w:t>Kc</w:t>
            </w:r>
            <w:r w:rsidRPr="00DA4560">
              <w:rPr>
                <w:vertAlign w:val="subscript"/>
              </w:rPr>
              <w:t>128</w:t>
            </w:r>
          </w:p>
        </w:tc>
        <w:tc>
          <w:tcPr>
            <w:tcW w:w="1267" w:type="dxa"/>
          </w:tcPr>
          <w:p w14:paraId="142EE7CA" w14:textId="77777777" w:rsidR="000A5562" w:rsidRPr="00DA4560" w:rsidRDefault="000A5562" w:rsidP="00FE30D6">
            <w:pPr>
              <w:pStyle w:val="TAL"/>
            </w:pPr>
            <w:r w:rsidRPr="00DA4560">
              <w:t>3.2.2.109</w:t>
            </w:r>
          </w:p>
        </w:tc>
        <w:tc>
          <w:tcPr>
            <w:tcW w:w="1147" w:type="dxa"/>
          </w:tcPr>
          <w:p w14:paraId="667EE86D" w14:textId="77777777" w:rsidR="000A5562" w:rsidRPr="00DA4560" w:rsidRDefault="000A5562" w:rsidP="00FE30D6">
            <w:pPr>
              <w:pStyle w:val="TAC"/>
            </w:pPr>
            <w:r w:rsidRPr="00DA4560">
              <w:t>MSC-BSS</w:t>
            </w:r>
          </w:p>
        </w:tc>
        <w:tc>
          <w:tcPr>
            <w:tcW w:w="1117" w:type="dxa"/>
          </w:tcPr>
          <w:p w14:paraId="2DA798B5" w14:textId="77777777" w:rsidR="000A5562" w:rsidRPr="00DA4560" w:rsidRDefault="000A5562" w:rsidP="00FE30D6">
            <w:pPr>
              <w:pStyle w:val="TAC"/>
            </w:pPr>
            <w:r w:rsidRPr="00DA4560">
              <w:t>C (note 27)</w:t>
            </w:r>
          </w:p>
        </w:tc>
        <w:tc>
          <w:tcPr>
            <w:tcW w:w="813" w:type="dxa"/>
          </w:tcPr>
          <w:p w14:paraId="119A1BF1" w14:textId="77777777" w:rsidR="000A5562" w:rsidRPr="00DA4560" w:rsidRDefault="000A5562" w:rsidP="00FE30D6">
            <w:pPr>
              <w:pStyle w:val="TAC"/>
            </w:pPr>
            <w:r w:rsidRPr="00DA4560">
              <w:t>17</w:t>
            </w:r>
          </w:p>
        </w:tc>
      </w:tr>
      <w:tr w:rsidR="000A5562" w:rsidRPr="00DA4560" w14:paraId="39C4AA57" w14:textId="77777777" w:rsidTr="00FE30D6">
        <w:tblPrEx>
          <w:tblCellMar>
            <w:top w:w="0" w:type="dxa"/>
            <w:bottom w:w="0" w:type="dxa"/>
          </w:tblCellMar>
        </w:tblPrEx>
        <w:trPr>
          <w:jc w:val="center"/>
        </w:trPr>
        <w:tc>
          <w:tcPr>
            <w:tcW w:w="4332" w:type="dxa"/>
          </w:tcPr>
          <w:p w14:paraId="796D2AD0" w14:textId="77777777" w:rsidR="000A5562" w:rsidRPr="00DA4560" w:rsidRDefault="000A5562" w:rsidP="00FE30D6">
            <w:pPr>
              <w:pStyle w:val="TAL"/>
            </w:pPr>
            <w:r w:rsidRPr="00DA4560">
              <w:rPr>
                <w:lang w:eastAsia="zh-CN"/>
              </w:rPr>
              <w:t>Global Call Reference</w:t>
            </w:r>
          </w:p>
        </w:tc>
        <w:tc>
          <w:tcPr>
            <w:tcW w:w="1267" w:type="dxa"/>
          </w:tcPr>
          <w:p w14:paraId="6C1068F8" w14:textId="77777777" w:rsidR="000A5562" w:rsidRPr="00DA4560" w:rsidRDefault="000A5562" w:rsidP="00FE30D6">
            <w:pPr>
              <w:pStyle w:val="TAL"/>
            </w:pPr>
            <w:r w:rsidRPr="00DA4560">
              <w:rPr>
                <w:lang w:eastAsia="zh-CN"/>
              </w:rPr>
              <w:t>3.2.2.115</w:t>
            </w:r>
          </w:p>
        </w:tc>
        <w:tc>
          <w:tcPr>
            <w:tcW w:w="1147" w:type="dxa"/>
          </w:tcPr>
          <w:p w14:paraId="4C97D23A" w14:textId="77777777" w:rsidR="000A5562" w:rsidRPr="00DA4560" w:rsidRDefault="000A5562" w:rsidP="00FE30D6">
            <w:pPr>
              <w:pStyle w:val="TAC"/>
            </w:pPr>
            <w:r w:rsidRPr="00DA4560">
              <w:rPr>
                <w:lang w:eastAsia="zh-CN"/>
              </w:rPr>
              <w:t>MSC-BSS</w:t>
            </w:r>
          </w:p>
        </w:tc>
        <w:tc>
          <w:tcPr>
            <w:tcW w:w="1117" w:type="dxa"/>
          </w:tcPr>
          <w:p w14:paraId="7768D6B4" w14:textId="77777777" w:rsidR="000A5562" w:rsidRPr="00DA4560" w:rsidRDefault="000A5562" w:rsidP="00FE30D6">
            <w:pPr>
              <w:pStyle w:val="TAC"/>
            </w:pPr>
            <w:r w:rsidRPr="00DA4560">
              <w:rPr>
                <w:lang w:eastAsia="zh-CN"/>
              </w:rPr>
              <w:t>O (note 28)</w:t>
            </w:r>
          </w:p>
        </w:tc>
        <w:tc>
          <w:tcPr>
            <w:tcW w:w="813" w:type="dxa"/>
          </w:tcPr>
          <w:p w14:paraId="0C01BD37" w14:textId="77777777" w:rsidR="000A5562" w:rsidRPr="00DA4560" w:rsidRDefault="000A5562" w:rsidP="00FE30D6">
            <w:pPr>
              <w:pStyle w:val="TAC"/>
            </w:pPr>
            <w:r w:rsidRPr="00DA4560">
              <w:rPr>
                <w:lang w:eastAsia="zh-CN"/>
              </w:rPr>
              <w:t>3-n</w:t>
            </w:r>
          </w:p>
        </w:tc>
      </w:tr>
      <w:tr w:rsidR="000A5562" w:rsidRPr="00DA4560" w14:paraId="757D4E6A" w14:textId="77777777" w:rsidTr="00FE30D6">
        <w:tblPrEx>
          <w:tblCellMar>
            <w:top w:w="0" w:type="dxa"/>
            <w:bottom w:w="0" w:type="dxa"/>
          </w:tblCellMar>
        </w:tblPrEx>
        <w:trPr>
          <w:jc w:val="center"/>
        </w:trPr>
        <w:tc>
          <w:tcPr>
            <w:tcW w:w="4332" w:type="dxa"/>
          </w:tcPr>
          <w:p w14:paraId="48C7B0C2" w14:textId="77777777" w:rsidR="000A5562" w:rsidRPr="00DA4560" w:rsidRDefault="000A5562" w:rsidP="00FE30D6">
            <w:pPr>
              <w:pStyle w:val="TAL"/>
            </w:pPr>
            <w:r w:rsidRPr="00DA4560">
              <w:rPr>
                <w:lang w:eastAsia="zh-CN"/>
              </w:rPr>
              <w:t>LCLS-Configuration</w:t>
            </w:r>
          </w:p>
        </w:tc>
        <w:tc>
          <w:tcPr>
            <w:tcW w:w="1267" w:type="dxa"/>
          </w:tcPr>
          <w:p w14:paraId="2FD4E48F" w14:textId="77777777" w:rsidR="000A5562" w:rsidRPr="00DA4560" w:rsidRDefault="000A5562" w:rsidP="00FE30D6">
            <w:pPr>
              <w:pStyle w:val="TAL"/>
            </w:pPr>
            <w:r w:rsidRPr="00DA4560">
              <w:rPr>
                <w:lang w:eastAsia="zh-CN"/>
              </w:rPr>
              <w:t>3.2.2.116</w:t>
            </w:r>
          </w:p>
        </w:tc>
        <w:tc>
          <w:tcPr>
            <w:tcW w:w="1147" w:type="dxa"/>
          </w:tcPr>
          <w:p w14:paraId="155112E0" w14:textId="77777777" w:rsidR="000A5562" w:rsidRPr="00DA4560" w:rsidRDefault="000A5562" w:rsidP="00FE30D6">
            <w:pPr>
              <w:pStyle w:val="TAC"/>
            </w:pPr>
            <w:r w:rsidRPr="00DA4560">
              <w:rPr>
                <w:lang w:eastAsia="zh-CN"/>
              </w:rPr>
              <w:t>MSC-BSS</w:t>
            </w:r>
          </w:p>
        </w:tc>
        <w:tc>
          <w:tcPr>
            <w:tcW w:w="1117" w:type="dxa"/>
          </w:tcPr>
          <w:p w14:paraId="624DD571" w14:textId="77777777" w:rsidR="000A5562" w:rsidRPr="00DA4560" w:rsidRDefault="000A5562" w:rsidP="00FE30D6">
            <w:pPr>
              <w:pStyle w:val="TAC"/>
            </w:pPr>
            <w:r w:rsidRPr="00DA4560">
              <w:rPr>
                <w:lang w:eastAsia="zh-CN"/>
              </w:rPr>
              <w:t>O (note 28)</w:t>
            </w:r>
          </w:p>
        </w:tc>
        <w:tc>
          <w:tcPr>
            <w:tcW w:w="813" w:type="dxa"/>
          </w:tcPr>
          <w:p w14:paraId="5F02477C" w14:textId="77777777" w:rsidR="000A5562" w:rsidRPr="00DA4560" w:rsidRDefault="000A5562" w:rsidP="00FE30D6">
            <w:pPr>
              <w:pStyle w:val="TAC"/>
            </w:pPr>
            <w:r w:rsidRPr="00DA4560">
              <w:rPr>
                <w:lang w:eastAsia="zh-CN"/>
              </w:rPr>
              <w:t>2</w:t>
            </w:r>
          </w:p>
        </w:tc>
      </w:tr>
      <w:tr w:rsidR="000A5562" w:rsidRPr="00DA4560" w14:paraId="173AC9BD" w14:textId="77777777" w:rsidTr="00FE30D6">
        <w:tblPrEx>
          <w:tblCellMar>
            <w:top w:w="0" w:type="dxa"/>
            <w:bottom w:w="0" w:type="dxa"/>
          </w:tblCellMar>
        </w:tblPrEx>
        <w:trPr>
          <w:jc w:val="center"/>
        </w:trPr>
        <w:tc>
          <w:tcPr>
            <w:tcW w:w="4332" w:type="dxa"/>
          </w:tcPr>
          <w:p w14:paraId="633627B3" w14:textId="77777777" w:rsidR="000A5562" w:rsidRPr="00DA4560" w:rsidRDefault="000A5562" w:rsidP="00FE30D6">
            <w:pPr>
              <w:pStyle w:val="TAL"/>
            </w:pPr>
            <w:r w:rsidRPr="00DA4560">
              <w:rPr>
                <w:lang w:eastAsia="zh-CN"/>
              </w:rPr>
              <w:t>LCLS-Connection-Status-Control</w:t>
            </w:r>
          </w:p>
        </w:tc>
        <w:tc>
          <w:tcPr>
            <w:tcW w:w="1267" w:type="dxa"/>
          </w:tcPr>
          <w:p w14:paraId="2F9DED26" w14:textId="77777777" w:rsidR="000A5562" w:rsidRPr="00DA4560" w:rsidRDefault="000A5562" w:rsidP="00FE30D6">
            <w:pPr>
              <w:pStyle w:val="TAL"/>
            </w:pPr>
            <w:r w:rsidRPr="00DA4560">
              <w:rPr>
                <w:lang w:eastAsia="zh-CN"/>
              </w:rPr>
              <w:t>3.2.2.117</w:t>
            </w:r>
          </w:p>
        </w:tc>
        <w:tc>
          <w:tcPr>
            <w:tcW w:w="1147" w:type="dxa"/>
          </w:tcPr>
          <w:p w14:paraId="589F8C97" w14:textId="77777777" w:rsidR="000A5562" w:rsidRPr="00DA4560" w:rsidRDefault="000A5562" w:rsidP="00FE30D6">
            <w:pPr>
              <w:pStyle w:val="TAC"/>
            </w:pPr>
            <w:r w:rsidRPr="00DA4560">
              <w:rPr>
                <w:lang w:eastAsia="zh-CN"/>
              </w:rPr>
              <w:t>MSC-BSS</w:t>
            </w:r>
          </w:p>
        </w:tc>
        <w:tc>
          <w:tcPr>
            <w:tcW w:w="1117" w:type="dxa"/>
          </w:tcPr>
          <w:p w14:paraId="7BE16920" w14:textId="77777777" w:rsidR="000A5562" w:rsidRPr="00DA4560" w:rsidRDefault="000A5562" w:rsidP="00FE30D6">
            <w:pPr>
              <w:pStyle w:val="TAC"/>
            </w:pPr>
            <w:r w:rsidRPr="00DA4560">
              <w:rPr>
                <w:lang w:eastAsia="zh-CN"/>
              </w:rPr>
              <w:t>O (note 28)</w:t>
            </w:r>
          </w:p>
        </w:tc>
        <w:tc>
          <w:tcPr>
            <w:tcW w:w="813" w:type="dxa"/>
          </w:tcPr>
          <w:p w14:paraId="118ADC86" w14:textId="77777777" w:rsidR="000A5562" w:rsidRPr="00DA4560" w:rsidRDefault="000A5562" w:rsidP="00FE30D6">
            <w:pPr>
              <w:pStyle w:val="TAC"/>
            </w:pPr>
            <w:r w:rsidRPr="00DA4560">
              <w:rPr>
                <w:lang w:eastAsia="zh-CN"/>
              </w:rPr>
              <w:t>2</w:t>
            </w:r>
          </w:p>
        </w:tc>
      </w:tr>
      <w:tr w:rsidR="000A5562" w:rsidRPr="00DA4560" w14:paraId="130F4CA3" w14:textId="77777777" w:rsidTr="00FE30D6">
        <w:tblPrEx>
          <w:tblCellMar>
            <w:top w:w="0" w:type="dxa"/>
            <w:bottom w:w="0" w:type="dxa"/>
          </w:tblCellMar>
        </w:tblPrEx>
        <w:trPr>
          <w:jc w:val="center"/>
        </w:trPr>
        <w:tc>
          <w:tcPr>
            <w:tcW w:w="4332" w:type="dxa"/>
          </w:tcPr>
          <w:p w14:paraId="455A0EF5" w14:textId="77777777" w:rsidR="000A5562" w:rsidRPr="00DA4560" w:rsidRDefault="000A5562" w:rsidP="00FE30D6">
            <w:pPr>
              <w:pStyle w:val="TAL"/>
              <w:rPr>
                <w:lang w:eastAsia="zh-CN"/>
              </w:rPr>
            </w:pPr>
            <w:r w:rsidRPr="00DA4560">
              <w:rPr>
                <w:rFonts w:hint="eastAsia"/>
                <w:lang w:eastAsia="zh-CN"/>
              </w:rPr>
              <w:t>CS to PS SRVCC</w:t>
            </w:r>
          </w:p>
        </w:tc>
        <w:tc>
          <w:tcPr>
            <w:tcW w:w="1267" w:type="dxa"/>
          </w:tcPr>
          <w:p w14:paraId="2AFCA8CB" w14:textId="77777777" w:rsidR="000A5562" w:rsidRPr="00DA4560" w:rsidRDefault="000A5562" w:rsidP="00FE30D6">
            <w:pPr>
              <w:pStyle w:val="TAL"/>
              <w:rPr>
                <w:lang w:eastAsia="zh-CN"/>
              </w:rPr>
            </w:pPr>
            <w:r w:rsidRPr="00DA4560">
              <w:rPr>
                <w:rFonts w:hint="eastAsia"/>
                <w:lang w:eastAsia="zh-CN"/>
              </w:rPr>
              <w:t>3.2.2.122</w:t>
            </w:r>
          </w:p>
        </w:tc>
        <w:tc>
          <w:tcPr>
            <w:tcW w:w="1147" w:type="dxa"/>
          </w:tcPr>
          <w:p w14:paraId="39E43AC7" w14:textId="77777777" w:rsidR="000A5562" w:rsidRPr="00DA4560" w:rsidRDefault="000A5562" w:rsidP="00FE30D6">
            <w:pPr>
              <w:pStyle w:val="TAC"/>
              <w:rPr>
                <w:lang w:eastAsia="zh-CN"/>
              </w:rPr>
            </w:pPr>
            <w:r w:rsidRPr="00DA4560">
              <w:rPr>
                <w:lang w:eastAsia="zh-CN"/>
              </w:rPr>
              <w:t>MSC-BSS</w:t>
            </w:r>
          </w:p>
        </w:tc>
        <w:tc>
          <w:tcPr>
            <w:tcW w:w="1117" w:type="dxa"/>
          </w:tcPr>
          <w:p w14:paraId="03AFC5A1" w14:textId="77777777" w:rsidR="000A5562" w:rsidRPr="00DA4560" w:rsidRDefault="000A5562" w:rsidP="00FE30D6">
            <w:pPr>
              <w:pStyle w:val="TAC"/>
              <w:rPr>
                <w:lang w:eastAsia="zh-CN"/>
              </w:rPr>
            </w:pPr>
            <w:r w:rsidRPr="00DA4560">
              <w:rPr>
                <w:lang w:eastAsia="zh-CN"/>
              </w:rPr>
              <w:t>O (note 2</w:t>
            </w:r>
            <w:r w:rsidRPr="00DA4560">
              <w:rPr>
                <w:rFonts w:hint="eastAsia"/>
                <w:lang w:eastAsia="zh-CN"/>
              </w:rPr>
              <w:t>9</w:t>
            </w:r>
            <w:r w:rsidRPr="00DA4560">
              <w:rPr>
                <w:lang w:eastAsia="zh-CN"/>
              </w:rPr>
              <w:t>)</w:t>
            </w:r>
          </w:p>
        </w:tc>
        <w:tc>
          <w:tcPr>
            <w:tcW w:w="813" w:type="dxa"/>
          </w:tcPr>
          <w:p w14:paraId="093D6318" w14:textId="77777777" w:rsidR="000A5562" w:rsidRPr="00DA4560" w:rsidRDefault="000A5562" w:rsidP="00FE30D6">
            <w:pPr>
              <w:pStyle w:val="TAC"/>
              <w:rPr>
                <w:lang w:eastAsia="zh-CN"/>
              </w:rPr>
            </w:pPr>
            <w:r w:rsidRPr="00DA4560">
              <w:rPr>
                <w:lang w:eastAsia="zh-CN"/>
              </w:rPr>
              <w:t>1</w:t>
            </w:r>
          </w:p>
        </w:tc>
      </w:tr>
      <w:tr w:rsidR="000A5562" w:rsidRPr="00DA4560" w14:paraId="6C4FE8C4" w14:textId="77777777" w:rsidTr="00FE30D6">
        <w:tblPrEx>
          <w:tblCellMar>
            <w:top w:w="0" w:type="dxa"/>
            <w:bottom w:w="0" w:type="dxa"/>
          </w:tblCellMar>
        </w:tblPrEx>
        <w:trPr>
          <w:jc w:val="center"/>
        </w:trPr>
        <w:tc>
          <w:tcPr>
            <w:tcW w:w="8676" w:type="dxa"/>
            <w:gridSpan w:val="5"/>
          </w:tcPr>
          <w:p w14:paraId="4CFBD68A" w14:textId="77777777" w:rsidR="000A5562" w:rsidRPr="00DA4560" w:rsidRDefault="000A5562" w:rsidP="00FE30D6">
            <w:pPr>
              <w:pStyle w:val="TAN"/>
              <w:keepNext w:val="0"/>
              <w:keepLines w:val="0"/>
              <w:ind w:left="1034" w:hanging="1034"/>
              <w:rPr>
                <w:lang w:eastAsia="en-US"/>
              </w:rPr>
            </w:pPr>
            <w:r w:rsidRPr="00DA4560">
              <w:rPr>
                <w:lang w:eastAsia="en-US"/>
              </w:rPr>
              <w:t>NOTE 1:</w:t>
            </w:r>
            <w:r w:rsidRPr="00DA4560">
              <w:rPr>
                <w:lang w:eastAsia="en-US"/>
              </w:rPr>
              <w:tab/>
              <w:t>Except in the case of a VGCS talker, if neither a CIPHER MODE COMMAND has been sent (to a BSS) nor a SECURITY MODE COMMAND has been sent (to an RNC) for this RR/RRC connection (or if all such CIPHER MODE COMMAND messages (resp. SECURITY MODE COMMAND messages) have been rejected with CIPHER MODE REJECT messages (resp. SECURITY MODE REJECT messages)) then the MSC shall indicate that the only "permitted algorithm" is "no encryption".</w:t>
            </w:r>
          </w:p>
          <w:p w14:paraId="7462575A" w14:textId="77777777" w:rsidR="000A5562" w:rsidRPr="00DA4560" w:rsidRDefault="000A5562" w:rsidP="00FE30D6">
            <w:pPr>
              <w:pStyle w:val="TAN"/>
              <w:keepNext w:val="0"/>
              <w:keepLines w:val="0"/>
              <w:ind w:left="1034" w:hanging="1034"/>
              <w:rPr>
                <w:lang w:eastAsia="en-US"/>
              </w:rPr>
            </w:pPr>
            <w:r w:rsidRPr="00DA4560">
              <w:rPr>
                <w:lang w:eastAsia="en-US"/>
              </w:rPr>
              <w:tab/>
              <w:t xml:space="preserve">In the case of a VGCS talker, </w:t>
            </w:r>
            <w:r w:rsidRPr="00DA4560">
              <w:rPr>
                <w:rFonts w:cs="Arial"/>
                <w:szCs w:val="18"/>
                <w:lang w:eastAsia="en-US"/>
              </w:rPr>
              <w:t xml:space="preserve">if the Group Key Number within the Group Call Reference is set to a value other than 'no ciphering', </w:t>
            </w:r>
            <w:r w:rsidRPr="00DA4560">
              <w:rPr>
                <w:lang w:eastAsia="en-US"/>
              </w:rPr>
              <w:t>the MSC shall indicate the permitted algorithms and the ciphering key to use on a dedicated channel, irrespective of whether a CIPHER MODE COMMAND has been previously sent on the RR connection.</w:t>
            </w:r>
          </w:p>
          <w:p w14:paraId="7BBE151F" w14:textId="77777777" w:rsidR="000A5562" w:rsidRPr="00DA4560" w:rsidRDefault="000A5562" w:rsidP="00FE30D6">
            <w:pPr>
              <w:pStyle w:val="TAN"/>
              <w:keepNext w:val="0"/>
              <w:keepLines w:val="0"/>
              <w:ind w:left="1034" w:hanging="1034"/>
              <w:rPr>
                <w:lang w:eastAsia="en-US"/>
              </w:rPr>
            </w:pPr>
            <w:r w:rsidRPr="00DA4560">
              <w:rPr>
                <w:lang w:eastAsia="en-US"/>
              </w:rPr>
              <w:t>NOTE 2:</w:t>
            </w:r>
            <w:r w:rsidRPr="00DA4560">
              <w:rPr>
                <w:lang w:eastAsia="en-US"/>
              </w:rPr>
              <w:tab/>
              <w:t>If this information element is included, it shall be equal to the last received "Chosen Encryption Algorithm" information element. The information should be indicated by the MSC if known.</w:t>
            </w:r>
          </w:p>
          <w:p w14:paraId="463D4929" w14:textId="77777777" w:rsidR="000A5562" w:rsidRPr="00DA4560" w:rsidRDefault="000A5562" w:rsidP="00FE30D6">
            <w:pPr>
              <w:pStyle w:val="TAN"/>
              <w:keepNext w:val="0"/>
              <w:keepLines w:val="0"/>
              <w:ind w:left="1034" w:hanging="1034"/>
              <w:rPr>
                <w:lang w:eastAsia="en-US"/>
              </w:rPr>
            </w:pPr>
            <w:r w:rsidRPr="00DA4560">
              <w:rPr>
                <w:lang w:eastAsia="en-US"/>
              </w:rPr>
              <w:t>NOTE 3:</w:t>
            </w:r>
            <w:r w:rsidRPr="00DA4560">
              <w:rPr>
                <w:lang w:eastAsia="en-US"/>
              </w:rPr>
              <w:tab/>
              <w:t xml:space="preserve">This element may be included in the case of a speech TCH, and only in this case. If not included, this has no impact on the DTX function in the BSS. This element shall be neglected by the BSS, if an IP A-Interface type is finally selected and speech transcoder resources are </w:t>
            </w:r>
            <w:r w:rsidRPr="00DA4560">
              <w:rPr>
                <w:lang w:eastAsia="en-US"/>
              </w:rPr>
              <w:lastRenderedPageBreak/>
              <w:t>not allocated within the BSS.</w:t>
            </w:r>
          </w:p>
          <w:p w14:paraId="382C9053" w14:textId="77777777" w:rsidR="000A5562" w:rsidRPr="00DA4560" w:rsidRDefault="000A5562" w:rsidP="00FE30D6">
            <w:pPr>
              <w:pStyle w:val="TAN"/>
              <w:keepNext w:val="0"/>
              <w:keepLines w:val="0"/>
              <w:ind w:left="1034" w:hanging="1034"/>
              <w:rPr>
                <w:lang w:eastAsia="en-US"/>
              </w:rPr>
            </w:pPr>
            <w:r w:rsidRPr="00DA4560">
              <w:rPr>
                <w:lang w:eastAsia="en-US"/>
              </w:rPr>
              <w:t>NOTE 4:</w:t>
            </w:r>
            <w:r w:rsidRPr="00DA4560">
              <w:rPr>
                <w:lang w:eastAsia="en-US"/>
              </w:rPr>
              <w:tab/>
              <w:t>This element is included if the MSC has received such information.</w:t>
            </w:r>
          </w:p>
          <w:p w14:paraId="20A97F3F" w14:textId="77777777" w:rsidR="000A5562" w:rsidRPr="00DA4560" w:rsidRDefault="000A5562" w:rsidP="00FE30D6">
            <w:pPr>
              <w:pStyle w:val="TAN"/>
              <w:keepNext w:val="0"/>
              <w:keepLines w:val="0"/>
              <w:ind w:left="1034" w:hanging="1034"/>
              <w:rPr>
                <w:lang w:eastAsia="en-US"/>
              </w:rPr>
            </w:pPr>
            <w:r w:rsidRPr="00DA4560">
              <w:rPr>
                <w:lang w:eastAsia="en-US"/>
              </w:rPr>
              <w:t>NOTE 5:</w:t>
            </w:r>
            <w:r w:rsidRPr="00DA4560">
              <w:rPr>
                <w:lang w:eastAsia="en-US"/>
              </w:rPr>
              <w:tab/>
              <w:t>This element is included if the MS is in a voice broadcast or voice group call.</w:t>
            </w:r>
          </w:p>
          <w:p w14:paraId="2183451E" w14:textId="77777777" w:rsidR="000A5562" w:rsidRPr="00DA4560" w:rsidRDefault="000A5562" w:rsidP="00FE30D6">
            <w:pPr>
              <w:pStyle w:val="TAN"/>
              <w:keepNext w:val="0"/>
              <w:keepLines w:val="0"/>
              <w:ind w:left="1034" w:hanging="1034"/>
              <w:rPr>
                <w:lang w:eastAsia="en-US"/>
              </w:rPr>
            </w:pPr>
            <w:r w:rsidRPr="00DA4560">
              <w:rPr>
                <w:lang w:eastAsia="en-US"/>
              </w:rPr>
              <w:t>NOTE 6:</w:t>
            </w:r>
            <w:r w:rsidRPr="00DA4560">
              <w:rPr>
                <w:lang w:eastAsia="en-US"/>
              </w:rPr>
              <w:tab/>
              <w:t>One of these two elements is sent.</w:t>
            </w:r>
          </w:p>
          <w:p w14:paraId="43FF5056" w14:textId="77777777" w:rsidR="000A5562" w:rsidRPr="00DA4560" w:rsidRDefault="000A5562" w:rsidP="00FE30D6">
            <w:pPr>
              <w:pStyle w:val="TAN"/>
              <w:keepNext w:val="0"/>
              <w:keepLines w:val="0"/>
              <w:ind w:left="1034" w:hanging="1034"/>
              <w:rPr>
                <w:lang w:eastAsia="en-US"/>
              </w:rPr>
            </w:pPr>
            <w:r w:rsidRPr="00DA4560">
              <w:rPr>
                <w:lang w:eastAsia="en-US"/>
              </w:rPr>
              <w:t>NOTE 7:</w:t>
            </w:r>
            <w:r w:rsidRPr="00DA4560">
              <w:rPr>
                <w:lang w:eastAsia="en-US"/>
              </w:rPr>
              <w:tab/>
              <w:t>This element (Circuit Identity Code) is included, if the MSC allocates the A interface TDM-circuits and the channel type Information Element indicates speech or data, and only in those cases. In case of Voice Group Call talker handover, this element may contain the Circuit Identity Code already allocated during the VBS/VGCS assignment procedure, meaning that the already allocated terrestrial resource of the new cell is used.</w:t>
            </w:r>
          </w:p>
          <w:p w14:paraId="34B9D52D" w14:textId="77777777" w:rsidR="000A5562" w:rsidRPr="00DA4560" w:rsidRDefault="000A5562" w:rsidP="00FE30D6">
            <w:pPr>
              <w:pStyle w:val="TAN"/>
              <w:keepNext w:val="0"/>
              <w:keepLines w:val="0"/>
              <w:ind w:left="1034" w:hanging="1034"/>
              <w:rPr>
                <w:lang w:eastAsia="en-US"/>
              </w:rPr>
            </w:pPr>
            <w:r w:rsidRPr="00DA4560">
              <w:rPr>
                <w:lang w:eastAsia="en-US"/>
              </w:rPr>
              <w:t>NOTE 8:</w:t>
            </w:r>
            <w:r w:rsidRPr="00DA4560">
              <w:rPr>
                <w:lang w:eastAsia="en-US"/>
              </w:rPr>
              <w:tab/>
              <w:t>This element is included at least when the message is sent as a reaction to reception of a HANDOVER REQUIRED message containing a "Current channel type 1" information element. In this case it shall be equal to the received element.</w:t>
            </w:r>
          </w:p>
          <w:p w14:paraId="5833E255" w14:textId="77777777" w:rsidR="000A5562" w:rsidRPr="00DA4560" w:rsidRDefault="000A5562" w:rsidP="00FE30D6">
            <w:pPr>
              <w:pStyle w:val="TAN"/>
              <w:keepNext w:val="0"/>
              <w:keepLines w:val="0"/>
              <w:ind w:left="1034" w:hanging="1034"/>
              <w:rPr>
                <w:lang w:eastAsia="en-US"/>
              </w:rPr>
            </w:pPr>
            <w:r w:rsidRPr="00DA4560">
              <w:rPr>
                <w:lang w:eastAsia="en-US"/>
              </w:rPr>
              <w:t>NOTE 9:</w:t>
            </w:r>
            <w:r w:rsidRPr="00DA4560">
              <w:rPr>
                <w:lang w:eastAsia="en-US"/>
              </w:rPr>
              <w:tab/>
              <w:t>This information element should always be included. Its cause value should be the same as indicated in the corresponding Handover Required message.</w:t>
            </w:r>
          </w:p>
          <w:p w14:paraId="597EBF8D" w14:textId="77777777" w:rsidR="000A5562" w:rsidRPr="00DA4560" w:rsidRDefault="000A5562" w:rsidP="00FE30D6">
            <w:pPr>
              <w:pStyle w:val="TAN"/>
              <w:keepNext w:val="0"/>
              <w:keepLines w:val="0"/>
              <w:ind w:left="1034" w:hanging="1034"/>
              <w:rPr>
                <w:lang w:eastAsia="en-US"/>
              </w:rPr>
            </w:pPr>
            <w:r w:rsidRPr="00DA4560">
              <w:rPr>
                <w:lang w:eastAsia="en-US"/>
              </w:rPr>
              <w:t>NOTE 10:</w:t>
            </w:r>
            <w:r w:rsidRPr="00DA4560">
              <w:rPr>
                <w:lang w:eastAsia="en-US"/>
              </w:rPr>
              <w:tab/>
              <w:t>This element is included at least when the message is sent as a reaction to reception of a HANDOVER REQUIRED message containing a "Speech version (used)" information element. In this case it shall be equal to the received element.</w:t>
            </w:r>
          </w:p>
          <w:p w14:paraId="6E877AE8" w14:textId="77777777" w:rsidR="000A5562" w:rsidRPr="00DA4560" w:rsidRDefault="000A5562" w:rsidP="00FE30D6">
            <w:pPr>
              <w:pStyle w:val="TAN"/>
              <w:keepNext w:val="0"/>
              <w:keepLines w:val="0"/>
              <w:ind w:left="1034" w:hanging="1034"/>
              <w:rPr>
                <w:lang w:eastAsia="en-US"/>
              </w:rPr>
            </w:pPr>
            <w:r w:rsidRPr="00DA4560">
              <w:rPr>
                <w:lang w:eastAsia="en-US"/>
              </w:rPr>
              <w:t>NOTE 11:</w:t>
            </w:r>
            <w:r w:rsidRPr="00DA4560">
              <w:rPr>
                <w:lang w:eastAsia="en-US"/>
              </w:rPr>
              <w:tab/>
              <w:t>This information element is included for voice group call, when this is included it indicates that the mobile is a talker in the call else the mobile is a listener.</w:t>
            </w:r>
          </w:p>
          <w:p w14:paraId="5E830BB1" w14:textId="77777777" w:rsidR="000A5562" w:rsidRPr="00DA4560" w:rsidRDefault="000A5562" w:rsidP="00FE30D6">
            <w:pPr>
              <w:pStyle w:val="TAN"/>
              <w:keepNext w:val="0"/>
              <w:keepLines w:val="0"/>
              <w:ind w:left="1034" w:hanging="1034"/>
              <w:rPr>
                <w:lang w:eastAsia="en-US"/>
              </w:rPr>
            </w:pPr>
            <w:r w:rsidRPr="00DA4560">
              <w:rPr>
                <w:lang w:eastAsia="en-US"/>
              </w:rPr>
              <w:t>NOTE 12:</w:t>
            </w:r>
            <w:r w:rsidRPr="00DA4560">
              <w:rPr>
                <w:lang w:eastAsia="en-US"/>
              </w:rPr>
              <w:tab/>
              <w:t>The information is indicated by the MSC if known</w:t>
            </w:r>
          </w:p>
          <w:p w14:paraId="6464776A" w14:textId="77777777" w:rsidR="000A5562" w:rsidRPr="00DA4560" w:rsidRDefault="000A5562" w:rsidP="00FE30D6">
            <w:pPr>
              <w:pStyle w:val="TAN"/>
              <w:keepNext w:val="0"/>
              <w:keepLines w:val="0"/>
              <w:ind w:left="1034" w:hanging="1034"/>
              <w:rPr>
                <w:lang w:eastAsia="en-US"/>
              </w:rPr>
            </w:pPr>
            <w:r w:rsidRPr="00DA4560">
              <w:rPr>
                <w:lang w:eastAsia="en-US"/>
              </w:rPr>
              <w:t>NOTE 13:</w:t>
            </w:r>
            <w:r w:rsidRPr="00DA4560">
              <w:rPr>
                <w:lang w:eastAsia="en-US"/>
              </w:rPr>
              <w:tab/>
              <w:t xml:space="preserve">This element is included if and only if the message is sent as a reaction to the reception of a HANDOVER REQUIRED message or a RELOCATION REQUIRED message (see 3GPP TS 25.413) or an </w:t>
            </w:r>
            <w:r w:rsidRPr="00DA4560">
              <w:rPr>
                <w:lang w:eastAsia="zh-CN"/>
              </w:rPr>
              <w:t>SRVCC PS to CS REQUEST</w:t>
            </w:r>
            <w:r w:rsidRPr="00DA4560">
              <w:rPr>
                <w:lang w:eastAsia="en-US"/>
              </w:rPr>
              <w:t xml:space="preserve"> message (see 3GPP TS 29.280) containing an "old BSS to new BSS information" information element. Its contents shall be equal to the received element.</w:t>
            </w:r>
          </w:p>
          <w:p w14:paraId="7D460FD8" w14:textId="77777777" w:rsidR="000A5562" w:rsidRPr="00DA4560" w:rsidRDefault="000A5562" w:rsidP="00FE30D6">
            <w:pPr>
              <w:pStyle w:val="TAN"/>
              <w:keepNext w:val="0"/>
              <w:keepLines w:val="0"/>
              <w:ind w:left="1034" w:hanging="1034"/>
              <w:rPr>
                <w:lang w:eastAsia="en-US"/>
              </w:rPr>
            </w:pPr>
            <w:r w:rsidRPr="00DA4560">
              <w:rPr>
                <w:lang w:eastAsia="en-US"/>
              </w:rPr>
              <w:t>NOTE 14:</w:t>
            </w:r>
            <w:r w:rsidRPr="00DA4560">
              <w:rPr>
                <w:lang w:eastAsia="en-US"/>
              </w:rPr>
              <w:tab/>
              <w:t>This information element is included when the subscriber has localised service area support.</w:t>
            </w:r>
          </w:p>
          <w:p w14:paraId="03DAD8B8" w14:textId="77777777" w:rsidR="000A5562" w:rsidRPr="00DA4560" w:rsidRDefault="000A5562" w:rsidP="00FE30D6">
            <w:pPr>
              <w:pStyle w:val="TAN"/>
              <w:keepNext w:val="0"/>
              <w:keepLines w:val="0"/>
              <w:ind w:left="1034" w:hanging="1034"/>
              <w:rPr>
                <w:lang w:eastAsia="en-US"/>
              </w:rPr>
            </w:pPr>
            <w:r w:rsidRPr="00DA4560">
              <w:rPr>
                <w:lang w:eastAsia="en-US"/>
              </w:rPr>
              <w:t>NOTE 15:</w:t>
            </w:r>
            <w:r w:rsidRPr="00DA4560">
              <w:rPr>
                <w:lang w:eastAsia="en-US"/>
              </w:rPr>
              <w:tab/>
              <w:t>This information element is included if LSA access control function shall be suppressed in the BSS.</w:t>
            </w:r>
          </w:p>
          <w:p w14:paraId="7DB8B912" w14:textId="77777777" w:rsidR="000A5562" w:rsidRPr="00DA4560" w:rsidRDefault="000A5562" w:rsidP="00FE30D6">
            <w:pPr>
              <w:pStyle w:val="TAN"/>
              <w:keepNext w:val="0"/>
              <w:keepLines w:val="0"/>
              <w:ind w:left="1034" w:hanging="1034"/>
              <w:rPr>
                <w:lang w:eastAsia="en-US"/>
              </w:rPr>
            </w:pPr>
            <w:r w:rsidRPr="00DA4560">
              <w:rPr>
                <w:lang w:eastAsia="en-US"/>
              </w:rPr>
              <w:t>NOTE 16:</w:t>
            </w:r>
            <w:r w:rsidRPr="00DA4560">
              <w:rPr>
                <w:lang w:eastAsia="en-US"/>
              </w:rPr>
              <w:tab/>
              <w:t>This information element is included at least when the MS is dual transfer mode capable and the IMSI is available at the MSC.</w:t>
            </w:r>
          </w:p>
          <w:p w14:paraId="32A0EA84" w14:textId="77777777" w:rsidR="000A5562" w:rsidRPr="00DA4560" w:rsidRDefault="000A5562" w:rsidP="00FE30D6">
            <w:pPr>
              <w:pStyle w:val="TAN"/>
              <w:keepNext w:val="0"/>
              <w:keepLines w:val="0"/>
              <w:ind w:left="1034" w:hanging="1034"/>
              <w:rPr>
                <w:lang w:eastAsia="en-US"/>
              </w:rPr>
            </w:pPr>
            <w:r w:rsidRPr="00DA4560">
              <w:rPr>
                <w:lang w:eastAsia="en-US"/>
              </w:rPr>
              <w:t>NOTE 17:</w:t>
            </w:r>
            <w:r w:rsidRPr="00DA4560">
              <w:rPr>
                <w:lang w:eastAsia="en-US"/>
              </w:rPr>
              <w:tab/>
              <w:t>If intersystem handover from GSM to UMTS or to cdma 2000 is performed, this information element indicates the target RNC-ID (or Extended RNC-ID).</w:t>
            </w:r>
          </w:p>
          <w:p w14:paraId="625190E9" w14:textId="77777777" w:rsidR="000A5562" w:rsidRPr="00DA4560" w:rsidRDefault="000A5562" w:rsidP="00FE30D6">
            <w:pPr>
              <w:pStyle w:val="TAN"/>
              <w:keepNext w:val="0"/>
              <w:keepLines w:val="0"/>
              <w:ind w:left="1034" w:hanging="1034"/>
              <w:rPr>
                <w:lang w:eastAsia="en-US"/>
              </w:rPr>
            </w:pPr>
            <w:r w:rsidRPr="00DA4560">
              <w:rPr>
                <w:lang w:eastAsia="en-US"/>
              </w:rPr>
              <w:t>NOTE 18:</w:t>
            </w:r>
            <w:r w:rsidRPr="00DA4560">
              <w:rPr>
                <w:lang w:eastAsia="en-US"/>
              </w:rPr>
              <w:tab/>
              <w:t xml:space="preserve">This information element shall be included when intersystem handover (UMTS) is performed. This element is included if and only if the message is sent as a reaction to the reception of a HANDOVER REQUIRED message containing an "Source RNC to Target RNC transparent information (UMTS)" IE. Its contents shall be equal to the received element. </w:t>
            </w:r>
            <w:r w:rsidRPr="00DA4560">
              <w:rPr>
                <w:lang w:eastAsia="en-US"/>
              </w:rPr>
              <w:br/>
              <w:t>Only provided in the HANDOVER REQUEST message on the MAP-E interface.</w:t>
            </w:r>
          </w:p>
          <w:p w14:paraId="6E311501" w14:textId="77777777" w:rsidR="000A5562" w:rsidRPr="00DA4560" w:rsidRDefault="000A5562" w:rsidP="00FE30D6">
            <w:pPr>
              <w:pStyle w:val="TAN"/>
              <w:keepNext w:val="0"/>
              <w:keepLines w:val="0"/>
              <w:ind w:left="1034" w:hanging="1034"/>
              <w:rPr>
                <w:lang w:eastAsia="en-US"/>
              </w:rPr>
            </w:pPr>
            <w:r w:rsidRPr="00DA4560">
              <w:rPr>
                <w:lang w:eastAsia="en-US"/>
              </w:rPr>
              <w:t>NOTE 19:</w:t>
            </w:r>
            <w:r w:rsidRPr="00DA4560">
              <w:rPr>
                <w:lang w:eastAsia="en-US"/>
              </w:rPr>
              <w:tab/>
              <w:t>This information element shall be included when intersystem handover (cdma2000) is performed. This element is included if and only if the message is sent as a reaction to the reception of a HANDOVER REQUIRED message containing a "Source RNC to Target RNC transparent information (cdma2000)" IE. Its contents shall be equal to the received element. Only provided in the HANDOVER REQUEST message on the MAP-E interface.</w:t>
            </w:r>
          </w:p>
          <w:p w14:paraId="6BFFC9D0" w14:textId="77777777" w:rsidR="000A5562" w:rsidRPr="00DA4560" w:rsidRDefault="000A5562" w:rsidP="00FE30D6">
            <w:pPr>
              <w:pStyle w:val="TAN"/>
              <w:keepNext w:val="0"/>
              <w:keepLines w:val="0"/>
              <w:ind w:left="1034" w:hanging="1034"/>
              <w:rPr>
                <w:lang w:eastAsia="en-US"/>
              </w:rPr>
            </w:pPr>
            <w:r w:rsidRPr="00DA4560">
              <w:rPr>
                <w:lang w:eastAsia="en-US"/>
              </w:rPr>
              <w:t>NOTE 20:</w:t>
            </w:r>
            <w:r w:rsidRPr="00DA4560">
              <w:rPr>
                <w:lang w:eastAsia="en-US"/>
              </w:rPr>
              <w:tab/>
              <w:t>In intersystem handover from UMTS (or cdma2000) to GSM this IE indicates the serving area of the UE. In case of intersystem handover from EPS to GSM (SRVCC), this IE indicates that the source is E-UTRAN (see 3GPP TS 23.216).</w:t>
            </w:r>
          </w:p>
          <w:p w14:paraId="4EEE138B" w14:textId="77777777" w:rsidR="000A5562" w:rsidRPr="00DA4560" w:rsidRDefault="000A5562" w:rsidP="00FE30D6">
            <w:pPr>
              <w:pStyle w:val="TAN"/>
              <w:keepNext w:val="0"/>
              <w:keepLines w:val="0"/>
              <w:ind w:left="1034" w:hanging="1034"/>
              <w:rPr>
                <w:lang w:eastAsia="en-US"/>
              </w:rPr>
            </w:pPr>
            <w:r w:rsidRPr="00DA4560">
              <w:rPr>
                <w:lang w:eastAsia="en-US"/>
              </w:rPr>
              <w:t>NOTE 21:</w:t>
            </w:r>
            <w:r w:rsidRPr="00DA4560">
              <w:rPr>
                <w:lang w:eastAsia="en-US"/>
              </w:rPr>
              <w:tab/>
              <w:t xml:space="preserve">This information element is included if a preference for other radio access technologies shall be applied to the MS connection. </w:t>
            </w:r>
          </w:p>
          <w:p w14:paraId="1E709364" w14:textId="77777777" w:rsidR="000A5562" w:rsidRPr="00DA4560" w:rsidRDefault="000A5562" w:rsidP="00FE30D6">
            <w:pPr>
              <w:pStyle w:val="TAN"/>
              <w:keepNext w:val="0"/>
              <w:keepLines w:val="0"/>
              <w:ind w:left="1034" w:hanging="1034"/>
              <w:rPr>
                <w:lang w:eastAsia="en-US"/>
              </w:rPr>
            </w:pPr>
            <w:r w:rsidRPr="00DA4560">
              <w:rPr>
                <w:lang w:eastAsia="en-US"/>
              </w:rPr>
              <w:t>NOTE 22:</w:t>
            </w:r>
            <w:r w:rsidRPr="00DA4560">
              <w:rPr>
                <w:lang w:eastAsia="en-US"/>
              </w:rPr>
              <w:tab/>
              <w:t xml:space="preserve">This information element may be included to provide UE's SNA Access Information. This IE is provided in the HANDOVER REQUEST message only on the MAP-E interface. SNA Access Information is included in HANDOVER REQUEST message if HANDOVER REQUEST message including SNA Access Information does not exceed the maximum length defined for BSSMAP message. </w:t>
            </w:r>
          </w:p>
          <w:p w14:paraId="5FD31946" w14:textId="77777777" w:rsidR="000A5562" w:rsidRPr="00DA4560" w:rsidRDefault="000A5562" w:rsidP="00FE30D6">
            <w:pPr>
              <w:pStyle w:val="TAN"/>
              <w:keepNext w:val="0"/>
              <w:keepLines w:val="0"/>
              <w:ind w:left="1034" w:hanging="1034"/>
              <w:rPr>
                <w:lang w:eastAsia="en-US"/>
              </w:rPr>
            </w:pPr>
            <w:r w:rsidRPr="00DA4560">
              <w:rPr>
                <w:lang w:eastAsia="en-US"/>
              </w:rPr>
              <w:t>NOTE 23:</w:t>
            </w:r>
            <w:r w:rsidRPr="00DA4560">
              <w:rPr>
                <w:lang w:eastAsia="en-US"/>
              </w:rPr>
              <w:tab/>
              <w:t xml:space="preserve">This information element is included for a talker in a voice group call, if the network supports talker priority and uplink access option (i) (as defined in 3GPP TS 43.068) and A-interface link sharing. </w:t>
            </w:r>
          </w:p>
          <w:p w14:paraId="407D8A3E" w14:textId="77777777" w:rsidR="000A5562" w:rsidRPr="00DA4560" w:rsidRDefault="000A5562" w:rsidP="00FE30D6">
            <w:pPr>
              <w:pStyle w:val="TAN"/>
              <w:keepNext w:val="0"/>
              <w:keepLines w:val="0"/>
              <w:ind w:left="1034" w:hanging="1034"/>
              <w:rPr>
                <w:lang w:eastAsia="en-US"/>
              </w:rPr>
            </w:pPr>
            <w:r w:rsidRPr="00DA4560">
              <w:rPr>
                <w:lang w:eastAsia="en-US"/>
              </w:rPr>
              <w:t>NOTE 24:</w:t>
            </w:r>
            <w:r w:rsidRPr="00DA4560">
              <w:rPr>
                <w:lang w:eastAsia="en-US"/>
              </w:rPr>
              <w:tab/>
              <w:t>These IEs are not included, if the Channel Type IE indicates "signalling". The Circuit Identity Code may be included, if at least one alternative for a TDM connection is included in Codec List (MSC Preferred). The AoIP Transport Layer Address (MGW) and Call Identifier may be included, if at least one alternative for an IP connection is included in Codec List (MSC Preferred). The HANDOVER REQUEST message may include both, a Circuit Identity Code and an AoIP Transport Layer Address (MGW) simultaneously. If the Codec List (MSC Preferred) is included in Handover Request, then the BSS shall not allocate a Circuit Identity Code on its own. For H</w:t>
            </w:r>
            <w:r w:rsidRPr="00DA4560">
              <w:rPr>
                <w:rFonts w:cs="Arial"/>
                <w:szCs w:val="18"/>
                <w:lang w:eastAsia="en-US"/>
              </w:rPr>
              <w:t>ANDOVER REQUEST messages sent on the A-Interface, a</w:t>
            </w:r>
            <w:r w:rsidRPr="00DA4560">
              <w:rPr>
                <w:lang w:eastAsia="en-US"/>
              </w:rPr>
              <w:t xml:space="preserve">t least one of Circuit Identity Code or AoIP Transport Layer Address (MGW) plus Call Identifier shall be included (except if the Channel Type IE indicates "signalling")(the same requirement does not apply for </w:t>
            </w:r>
            <w:r w:rsidRPr="00DA4560">
              <w:rPr>
                <w:rFonts w:cs="Arial"/>
                <w:szCs w:val="18"/>
                <w:lang w:eastAsia="en-US"/>
              </w:rPr>
              <w:t>HANDOVER REQUEST messages sent on the MAP/E interface)</w:t>
            </w:r>
          </w:p>
          <w:p w14:paraId="2B2D3102" w14:textId="77777777" w:rsidR="000A5562" w:rsidRPr="00DA4560" w:rsidRDefault="000A5562" w:rsidP="00FE30D6">
            <w:pPr>
              <w:pStyle w:val="TAN"/>
              <w:keepNext w:val="0"/>
              <w:keepLines w:val="0"/>
              <w:ind w:left="1034" w:hanging="1034"/>
              <w:rPr>
                <w:lang w:eastAsia="zh-CN"/>
              </w:rPr>
            </w:pPr>
            <w:r w:rsidRPr="00DA4560">
              <w:rPr>
                <w:lang w:eastAsia="en-US"/>
              </w:rPr>
              <w:t>NOTE 25:</w:t>
            </w:r>
            <w:r w:rsidRPr="00DA4560">
              <w:rPr>
                <w:lang w:eastAsia="en-US"/>
              </w:rPr>
              <w:tab/>
              <w:t xml:space="preserve">This IE is not included, if the Channel Type IE indicates "signalling". Codec List (MSC Preferred) shall be included if the core network supports an IP based user plane interface. The </w:t>
            </w:r>
            <w:r w:rsidRPr="00DA4560">
              <w:rPr>
                <w:lang w:eastAsia="en-US"/>
              </w:rPr>
              <w:lastRenderedPageBreak/>
              <w:t>information in Codec List (MSC Preferred) shall be consistent with the information in Channel Type and with the information in Speech Version (Used), if included.</w:t>
            </w:r>
            <w:r w:rsidRPr="00DA4560">
              <w:rPr>
                <w:lang w:eastAsia="zh-CN"/>
              </w:rPr>
              <w:t xml:space="preserve"> </w:t>
            </w:r>
          </w:p>
          <w:p w14:paraId="7FBDF450" w14:textId="77777777" w:rsidR="000A5562" w:rsidRPr="00DA4560" w:rsidRDefault="000A5562" w:rsidP="00FE30D6">
            <w:pPr>
              <w:pStyle w:val="TAN"/>
              <w:ind w:left="1032" w:hanging="1032"/>
              <w:rPr>
                <w:lang w:eastAsia="en-US"/>
              </w:rPr>
            </w:pPr>
            <w:r w:rsidRPr="00DA4560">
              <w:rPr>
                <w:lang w:eastAsia="en-US"/>
              </w:rPr>
              <w:t>NOTE 26:</w:t>
            </w:r>
            <w:r w:rsidRPr="00DA4560">
              <w:rPr>
                <w:lang w:eastAsia="en-US"/>
              </w:rPr>
              <w:tab/>
              <w:t>Void</w:t>
            </w:r>
          </w:p>
          <w:p w14:paraId="3552920E" w14:textId="77777777" w:rsidR="000A5562" w:rsidRPr="00DA4560" w:rsidRDefault="000A5562" w:rsidP="00FE30D6">
            <w:pPr>
              <w:pStyle w:val="TAN"/>
              <w:ind w:left="1032" w:hanging="1032"/>
              <w:rPr>
                <w:lang w:eastAsia="en-US"/>
              </w:rPr>
            </w:pPr>
            <w:r w:rsidRPr="00DA4560">
              <w:rPr>
                <w:lang w:eastAsia="en-US"/>
              </w:rPr>
              <w:t>NOTE 27:</w:t>
            </w:r>
            <w:r w:rsidRPr="00DA4560">
              <w:rPr>
                <w:lang w:eastAsia="en-US"/>
              </w:rPr>
              <w:tab/>
              <w:t>This IE is included if the encryption algorithm A5/4 is indicated as permitted in the Encryption Information IE.</w:t>
            </w:r>
          </w:p>
          <w:p w14:paraId="3BB9F9A1" w14:textId="77777777" w:rsidR="000A5562" w:rsidRPr="00DA4560" w:rsidRDefault="000A5562" w:rsidP="00FE30D6">
            <w:pPr>
              <w:pStyle w:val="TAN"/>
              <w:ind w:left="1032" w:hanging="1032"/>
              <w:rPr>
                <w:rFonts w:hint="eastAsia"/>
                <w:lang w:eastAsia="zh-CN"/>
              </w:rPr>
            </w:pPr>
            <w:r w:rsidRPr="00DA4560">
              <w:rPr>
                <w:lang w:eastAsia="en-US"/>
              </w:rPr>
              <w:t>NOTE 28:</w:t>
            </w:r>
            <w:r w:rsidRPr="00DA4560">
              <w:rPr>
                <w:lang w:eastAsia="en-US"/>
              </w:rPr>
              <w:tab/>
              <w:t>This IE is included if local switching is requested</w:t>
            </w:r>
            <w:r w:rsidRPr="00DA4560">
              <w:rPr>
                <w:lang w:eastAsia="zh-CN"/>
              </w:rPr>
              <w:t xml:space="preserve"> </w:t>
            </w:r>
            <w:r w:rsidRPr="00DA4560">
              <w:rPr>
                <w:lang w:eastAsia="en-US"/>
              </w:rPr>
              <w:t>by the MSC.</w:t>
            </w:r>
          </w:p>
          <w:p w14:paraId="68AA6775" w14:textId="77777777" w:rsidR="000A5562" w:rsidRPr="00DA4560" w:rsidRDefault="000A5562" w:rsidP="00FE30D6">
            <w:pPr>
              <w:pStyle w:val="TAN"/>
              <w:ind w:left="1032" w:hanging="1032"/>
              <w:rPr>
                <w:lang w:eastAsia="en-US"/>
              </w:rPr>
            </w:pPr>
            <w:r w:rsidRPr="00DA4560">
              <w:rPr>
                <w:lang w:eastAsia="en-US"/>
              </w:rPr>
              <w:t>NOTE 2</w:t>
            </w:r>
            <w:r w:rsidRPr="00DA4560">
              <w:rPr>
                <w:rFonts w:hint="eastAsia"/>
                <w:lang w:eastAsia="zh-CN"/>
              </w:rPr>
              <w:t>9</w:t>
            </w:r>
            <w:r w:rsidRPr="00DA4560">
              <w:rPr>
                <w:lang w:eastAsia="en-US"/>
              </w:rPr>
              <w:t>:</w:t>
            </w:r>
            <w:r w:rsidRPr="00DA4560">
              <w:rPr>
                <w:lang w:eastAsia="en-US"/>
              </w:rPr>
              <w:tab/>
              <w:t>This IE is included</w:t>
            </w:r>
            <w:r w:rsidRPr="00DA4560">
              <w:rPr>
                <w:rFonts w:hint="eastAsia"/>
                <w:lang w:eastAsia="zh-CN"/>
              </w:rPr>
              <w:t xml:space="preserve"> if the MSC </w:t>
            </w:r>
            <w:r w:rsidRPr="00DA4560">
              <w:rPr>
                <w:lang w:eastAsia="en-US"/>
              </w:rPr>
              <w:t xml:space="preserve">determines that </w:t>
            </w:r>
            <w:r w:rsidRPr="00DA4560">
              <w:rPr>
                <w:rFonts w:hint="eastAsia"/>
                <w:lang w:eastAsia="zh-CN"/>
              </w:rPr>
              <w:t xml:space="preserve">CS to PS </w:t>
            </w:r>
            <w:r w:rsidRPr="00DA4560">
              <w:rPr>
                <w:lang w:eastAsia="zh-CN"/>
              </w:rPr>
              <w:t xml:space="preserve">SRVCC </w:t>
            </w:r>
            <w:r w:rsidRPr="00DA4560">
              <w:rPr>
                <w:rFonts w:hint="eastAsia"/>
                <w:lang w:eastAsia="en-US"/>
              </w:rPr>
              <w:t xml:space="preserve">is </w:t>
            </w:r>
            <w:r w:rsidRPr="00DA4560">
              <w:rPr>
                <w:rFonts w:hint="eastAsia"/>
                <w:lang w:eastAsia="zh-CN"/>
              </w:rPr>
              <w:t>allowed</w:t>
            </w:r>
            <w:r w:rsidRPr="00DA4560">
              <w:rPr>
                <w:lang w:eastAsia="zh-CN"/>
              </w:rPr>
              <w:t xml:space="preserve"> for this connection</w:t>
            </w:r>
            <w:r w:rsidRPr="00DA4560">
              <w:rPr>
                <w:lang w:eastAsia="en-US"/>
              </w:rPr>
              <w:t>.</w:t>
            </w:r>
          </w:p>
        </w:tc>
      </w:tr>
    </w:tbl>
    <w:p w14:paraId="50A18B4E" w14:textId="77777777" w:rsidR="000A5562" w:rsidRPr="00DA4560" w:rsidRDefault="000A5562" w:rsidP="000A5562"/>
    <w:p w14:paraId="606A22F3" w14:textId="77777777" w:rsidR="000A5562" w:rsidRPr="00DA4560" w:rsidRDefault="000A5562" w:rsidP="000A5562">
      <w:r w:rsidRPr="00DA4560">
        <w:t>Typical Cause values are:</w:t>
      </w:r>
    </w:p>
    <w:p w14:paraId="62CBA888" w14:textId="77777777" w:rsidR="000A5562" w:rsidRPr="00DA4560" w:rsidRDefault="000A5562" w:rsidP="000A5562">
      <w:pPr>
        <w:pStyle w:val="B1"/>
      </w:pPr>
      <w:r w:rsidRPr="00DA4560">
        <w:t>-</w:t>
      </w:r>
      <w:r w:rsidRPr="00DA4560">
        <w:tab/>
        <w:t>uplink quality;</w:t>
      </w:r>
    </w:p>
    <w:p w14:paraId="3A0D4498" w14:textId="77777777" w:rsidR="000A5562" w:rsidRPr="00DA4560" w:rsidRDefault="000A5562" w:rsidP="000A5562">
      <w:pPr>
        <w:pStyle w:val="B1"/>
      </w:pPr>
      <w:r w:rsidRPr="00DA4560">
        <w:t>-</w:t>
      </w:r>
      <w:r w:rsidRPr="00DA4560">
        <w:tab/>
        <w:t>uplink strength;</w:t>
      </w:r>
    </w:p>
    <w:p w14:paraId="2A0D573B" w14:textId="77777777" w:rsidR="000A5562" w:rsidRPr="00DA4560" w:rsidRDefault="000A5562" w:rsidP="000A5562">
      <w:pPr>
        <w:pStyle w:val="B1"/>
      </w:pPr>
      <w:r w:rsidRPr="00DA4560">
        <w:t>-</w:t>
      </w:r>
      <w:r w:rsidRPr="00DA4560">
        <w:tab/>
        <w:t>downlink quality;</w:t>
      </w:r>
    </w:p>
    <w:p w14:paraId="5CD84E5F" w14:textId="77777777" w:rsidR="000A5562" w:rsidRPr="00DA4560" w:rsidRDefault="000A5562" w:rsidP="000A5562">
      <w:pPr>
        <w:pStyle w:val="B1"/>
      </w:pPr>
      <w:r w:rsidRPr="00DA4560">
        <w:t>-</w:t>
      </w:r>
      <w:r w:rsidRPr="00DA4560">
        <w:tab/>
        <w:t>downlink strength;</w:t>
      </w:r>
    </w:p>
    <w:p w14:paraId="7143677A" w14:textId="77777777" w:rsidR="000A5562" w:rsidRPr="00DA4560" w:rsidRDefault="000A5562" w:rsidP="000A5562">
      <w:pPr>
        <w:pStyle w:val="B1"/>
      </w:pPr>
      <w:r w:rsidRPr="00DA4560">
        <w:t>-</w:t>
      </w:r>
      <w:r w:rsidRPr="00DA4560">
        <w:tab/>
        <w:t>distance;</w:t>
      </w:r>
    </w:p>
    <w:p w14:paraId="41E5B2C6" w14:textId="77777777" w:rsidR="000A5562" w:rsidRPr="00DA4560" w:rsidRDefault="000A5562" w:rsidP="000A5562">
      <w:pPr>
        <w:pStyle w:val="B1"/>
      </w:pPr>
      <w:r w:rsidRPr="00DA4560">
        <w:t>-</w:t>
      </w:r>
      <w:r w:rsidRPr="00DA4560">
        <w:tab/>
        <w:t>better cell;</w:t>
      </w:r>
    </w:p>
    <w:p w14:paraId="24082EB9" w14:textId="77777777" w:rsidR="000A5562" w:rsidRPr="00DA4560" w:rsidRDefault="000A5562" w:rsidP="000A5562">
      <w:pPr>
        <w:pStyle w:val="B1"/>
      </w:pPr>
      <w:r w:rsidRPr="00DA4560">
        <w:t>-</w:t>
      </w:r>
      <w:r w:rsidRPr="00DA4560">
        <w:tab/>
        <w:t>response to MSC invocation;</w:t>
      </w:r>
    </w:p>
    <w:p w14:paraId="68F52C0C" w14:textId="77777777" w:rsidR="000A5562" w:rsidRPr="00DA4560" w:rsidRDefault="000A5562" w:rsidP="000A5562">
      <w:pPr>
        <w:pStyle w:val="B1"/>
      </w:pPr>
      <w:r w:rsidRPr="00DA4560">
        <w:t>-</w:t>
      </w:r>
      <w:r w:rsidRPr="00DA4560">
        <w:tab/>
        <w:t>O and M intervention;</w:t>
      </w:r>
    </w:p>
    <w:p w14:paraId="20A7B515" w14:textId="77777777" w:rsidR="000A5562" w:rsidRPr="00DA4560" w:rsidRDefault="000A5562" w:rsidP="000A5562">
      <w:pPr>
        <w:pStyle w:val="B1"/>
      </w:pPr>
      <w:r w:rsidRPr="00DA4560">
        <w:t>-</w:t>
      </w:r>
      <w:r w:rsidRPr="00DA4560">
        <w:tab/>
        <w:t>directed retry;</w:t>
      </w:r>
    </w:p>
    <w:p w14:paraId="5CDAAF9C" w14:textId="77777777" w:rsidR="000A5562" w:rsidRPr="00DA4560" w:rsidRDefault="000A5562" w:rsidP="000A5562">
      <w:pPr>
        <w:pStyle w:val="B1"/>
      </w:pPr>
      <w:r w:rsidRPr="00DA4560">
        <w:t>-</w:t>
      </w:r>
      <w:r w:rsidRPr="00DA4560">
        <w:tab/>
        <w:t>switch circuit pool;</w:t>
      </w:r>
    </w:p>
    <w:p w14:paraId="4C8FCA5D" w14:textId="77777777" w:rsidR="000A5562" w:rsidRPr="00DA4560" w:rsidRDefault="000A5562" w:rsidP="000A5562">
      <w:pPr>
        <w:pStyle w:val="B1"/>
      </w:pPr>
      <w:r w:rsidRPr="00DA4560">
        <w:t>-</w:t>
      </w:r>
      <w:r w:rsidRPr="00DA4560">
        <w:tab/>
        <w:t>traffic;</w:t>
      </w:r>
    </w:p>
    <w:p w14:paraId="435331B2" w14:textId="77777777" w:rsidR="000A5562" w:rsidRPr="00DA4560" w:rsidRDefault="000A5562" w:rsidP="000A5562">
      <w:pPr>
        <w:pStyle w:val="B1"/>
      </w:pPr>
      <w:r w:rsidRPr="00DA4560">
        <w:t>-</w:t>
      </w:r>
      <w:r w:rsidRPr="00DA4560">
        <w:tab/>
        <w:t>preemption;</w:t>
      </w:r>
    </w:p>
    <w:p w14:paraId="69A64052" w14:textId="77777777" w:rsidR="000A5562" w:rsidRPr="00DA4560" w:rsidRDefault="000A5562" w:rsidP="000A5562">
      <w:pPr>
        <w:pStyle w:val="B1"/>
      </w:pPr>
      <w:r w:rsidRPr="00DA4560">
        <w:t>-</w:t>
      </w:r>
      <w:r w:rsidRPr="00DA4560">
        <w:tab/>
        <w:t>reduce load in serving cell.</w:t>
      </w:r>
    </w:p>
    <w:p w14:paraId="29FE6EA5" w14:textId="77777777" w:rsidR="000A5562" w:rsidRPr="00DA4560" w:rsidRDefault="000A5562" w:rsidP="000A5562">
      <w:pPr>
        <w:pStyle w:val="Heading4"/>
      </w:pPr>
      <w:bookmarkStart w:id="200" w:name="_Toc493018959"/>
      <w:r w:rsidRPr="00DA4560">
        <w:lastRenderedPageBreak/>
        <w:t>3.2.1.9</w:t>
      </w:r>
      <w:r w:rsidRPr="00DA4560">
        <w:tab/>
        <w:t>HANDOVER REQUIRED</w:t>
      </w:r>
      <w:bookmarkEnd w:id="200"/>
    </w:p>
    <w:p w14:paraId="20E77627" w14:textId="77777777" w:rsidR="000A5562" w:rsidRPr="00DA4560" w:rsidRDefault="000A5562" w:rsidP="000A5562">
      <w:pPr>
        <w:keepNext/>
      </w:pPr>
      <w:r w:rsidRPr="00DA4560">
        <w:t>This message is sent from the BSS to the MSC to indicate that for a given MS which already has dedicated radio resource(s) assigned, a handover is required for the reason given by the cause element.</w:t>
      </w:r>
    </w:p>
    <w:p w14:paraId="6AAC7136" w14:textId="77777777" w:rsidR="000A5562" w:rsidRPr="00DA4560" w:rsidRDefault="000A5562" w:rsidP="000A5562">
      <w:pPr>
        <w:keepNext/>
      </w:pPr>
      <w:r w:rsidRPr="00DA4560">
        <w:t>The message is sent via the BSSAP SCCP connection associated with the dedicated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5"/>
        <w:gridCol w:w="1418"/>
        <w:gridCol w:w="1559"/>
        <w:gridCol w:w="992"/>
        <w:gridCol w:w="723"/>
      </w:tblGrid>
      <w:tr w:rsidR="000A5562" w:rsidRPr="00DA4560" w14:paraId="0F474342" w14:textId="77777777" w:rsidTr="00FE30D6">
        <w:tblPrEx>
          <w:tblCellMar>
            <w:top w:w="0" w:type="dxa"/>
            <w:bottom w:w="0" w:type="dxa"/>
          </w:tblCellMar>
        </w:tblPrEx>
        <w:trPr>
          <w:cantSplit/>
          <w:jc w:val="center"/>
        </w:trPr>
        <w:tc>
          <w:tcPr>
            <w:tcW w:w="2835" w:type="dxa"/>
          </w:tcPr>
          <w:p w14:paraId="7480038C" w14:textId="77777777" w:rsidR="000A5562" w:rsidRPr="00DA4560" w:rsidRDefault="000A5562" w:rsidP="00FE30D6">
            <w:pPr>
              <w:pStyle w:val="TAH"/>
            </w:pPr>
            <w:r w:rsidRPr="00DA4560">
              <w:t>INFORMATION ELEMENT</w:t>
            </w:r>
          </w:p>
        </w:tc>
        <w:tc>
          <w:tcPr>
            <w:tcW w:w="1418" w:type="dxa"/>
          </w:tcPr>
          <w:p w14:paraId="6E151761" w14:textId="77777777" w:rsidR="000A5562" w:rsidRPr="00DA4560" w:rsidRDefault="000A5562" w:rsidP="00FE30D6">
            <w:pPr>
              <w:pStyle w:val="TAH"/>
            </w:pPr>
            <w:r w:rsidRPr="00DA4560">
              <w:t>REFERENCE</w:t>
            </w:r>
          </w:p>
        </w:tc>
        <w:tc>
          <w:tcPr>
            <w:tcW w:w="1559" w:type="dxa"/>
          </w:tcPr>
          <w:p w14:paraId="3A2ED874" w14:textId="77777777" w:rsidR="000A5562" w:rsidRPr="00DA4560" w:rsidRDefault="000A5562" w:rsidP="00FE30D6">
            <w:pPr>
              <w:pStyle w:val="TAH"/>
            </w:pPr>
            <w:r w:rsidRPr="00DA4560">
              <w:t>DIRECTION</w:t>
            </w:r>
          </w:p>
        </w:tc>
        <w:tc>
          <w:tcPr>
            <w:tcW w:w="992" w:type="dxa"/>
          </w:tcPr>
          <w:p w14:paraId="3232A97E" w14:textId="77777777" w:rsidR="000A5562" w:rsidRPr="00DA4560" w:rsidRDefault="000A5562" w:rsidP="00FE30D6">
            <w:pPr>
              <w:pStyle w:val="TAH"/>
            </w:pPr>
            <w:r w:rsidRPr="00DA4560">
              <w:t>TYPE</w:t>
            </w:r>
          </w:p>
        </w:tc>
        <w:tc>
          <w:tcPr>
            <w:tcW w:w="723" w:type="dxa"/>
          </w:tcPr>
          <w:p w14:paraId="5C9D07F6" w14:textId="77777777" w:rsidR="000A5562" w:rsidRPr="00DA4560" w:rsidRDefault="000A5562" w:rsidP="00FE30D6">
            <w:pPr>
              <w:pStyle w:val="TAH"/>
            </w:pPr>
            <w:r w:rsidRPr="00DA4560">
              <w:t>LEN</w:t>
            </w:r>
          </w:p>
        </w:tc>
      </w:tr>
      <w:tr w:rsidR="000A5562" w:rsidRPr="00DA4560" w14:paraId="6C3F1195" w14:textId="77777777" w:rsidTr="00FE30D6">
        <w:tblPrEx>
          <w:tblCellMar>
            <w:top w:w="0" w:type="dxa"/>
            <w:bottom w:w="0" w:type="dxa"/>
          </w:tblCellMar>
        </w:tblPrEx>
        <w:trPr>
          <w:cantSplit/>
          <w:jc w:val="center"/>
        </w:trPr>
        <w:tc>
          <w:tcPr>
            <w:tcW w:w="2835" w:type="dxa"/>
          </w:tcPr>
          <w:p w14:paraId="3BEBFB1E" w14:textId="77777777" w:rsidR="000A5562" w:rsidRPr="00DA4560" w:rsidRDefault="000A5562" w:rsidP="00FE30D6">
            <w:pPr>
              <w:pStyle w:val="TAL"/>
            </w:pPr>
            <w:r w:rsidRPr="00DA4560">
              <w:t>Message Type</w:t>
            </w:r>
          </w:p>
        </w:tc>
        <w:tc>
          <w:tcPr>
            <w:tcW w:w="1418" w:type="dxa"/>
          </w:tcPr>
          <w:p w14:paraId="670D73F4" w14:textId="77777777" w:rsidR="000A5562" w:rsidRPr="00DA4560" w:rsidRDefault="000A5562" w:rsidP="00FE30D6">
            <w:pPr>
              <w:pStyle w:val="TAL"/>
            </w:pPr>
            <w:r w:rsidRPr="00DA4560">
              <w:t xml:space="preserve">3.2.2.1 </w:t>
            </w:r>
          </w:p>
        </w:tc>
        <w:tc>
          <w:tcPr>
            <w:tcW w:w="1559" w:type="dxa"/>
          </w:tcPr>
          <w:p w14:paraId="0A26517A" w14:textId="77777777" w:rsidR="000A5562" w:rsidRPr="00DA4560" w:rsidRDefault="000A5562" w:rsidP="00FE30D6">
            <w:pPr>
              <w:pStyle w:val="TAC"/>
            </w:pPr>
            <w:r w:rsidRPr="00DA4560">
              <w:t xml:space="preserve">BSS-MSC </w:t>
            </w:r>
          </w:p>
        </w:tc>
        <w:tc>
          <w:tcPr>
            <w:tcW w:w="992" w:type="dxa"/>
          </w:tcPr>
          <w:p w14:paraId="7B107621" w14:textId="77777777" w:rsidR="000A5562" w:rsidRPr="00DA4560" w:rsidRDefault="000A5562" w:rsidP="00FE30D6">
            <w:pPr>
              <w:pStyle w:val="TAC"/>
            </w:pPr>
            <w:r w:rsidRPr="00DA4560">
              <w:t>M</w:t>
            </w:r>
          </w:p>
        </w:tc>
        <w:tc>
          <w:tcPr>
            <w:tcW w:w="723" w:type="dxa"/>
          </w:tcPr>
          <w:p w14:paraId="4190D4C3" w14:textId="77777777" w:rsidR="000A5562" w:rsidRPr="00DA4560" w:rsidRDefault="000A5562" w:rsidP="00FE30D6">
            <w:pPr>
              <w:pStyle w:val="TAC"/>
            </w:pPr>
            <w:r w:rsidRPr="00DA4560">
              <w:t>1</w:t>
            </w:r>
          </w:p>
        </w:tc>
      </w:tr>
      <w:tr w:rsidR="000A5562" w:rsidRPr="00DA4560" w14:paraId="291B1768" w14:textId="77777777" w:rsidTr="00FE30D6">
        <w:tblPrEx>
          <w:tblCellMar>
            <w:top w:w="0" w:type="dxa"/>
            <w:bottom w:w="0" w:type="dxa"/>
          </w:tblCellMar>
        </w:tblPrEx>
        <w:trPr>
          <w:cantSplit/>
          <w:jc w:val="center"/>
        </w:trPr>
        <w:tc>
          <w:tcPr>
            <w:tcW w:w="2835" w:type="dxa"/>
          </w:tcPr>
          <w:p w14:paraId="4A926BAD" w14:textId="77777777" w:rsidR="000A5562" w:rsidRPr="00DA4560" w:rsidRDefault="000A5562" w:rsidP="00FE30D6">
            <w:pPr>
              <w:pStyle w:val="TAL"/>
            </w:pPr>
            <w:r w:rsidRPr="00DA4560">
              <w:t xml:space="preserve">Cause </w:t>
            </w:r>
          </w:p>
        </w:tc>
        <w:tc>
          <w:tcPr>
            <w:tcW w:w="1418" w:type="dxa"/>
          </w:tcPr>
          <w:p w14:paraId="6E39B113" w14:textId="77777777" w:rsidR="000A5562" w:rsidRPr="00DA4560" w:rsidRDefault="000A5562" w:rsidP="00FE30D6">
            <w:pPr>
              <w:pStyle w:val="TAL"/>
            </w:pPr>
            <w:r w:rsidRPr="00DA4560">
              <w:t xml:space="preserve">3.2.2.5 </w:t>
            </w:r>
          </w:p>
        </w:tc>
        <w:tc>
          <w:tcPr>
            <w:tcW w:w="1559" w:type="dxa"/>
          </w:tcPr>
          <w:p w14:paraId="364B0EF4" w14:textId="77777777" w:rsidR="000A5562" w:rsidRPr="00DA4560" w:rsidRDefault="000A5562" w:rsidP="00FE30D6">
            <w:pPr>
              <w:pStyle w:val="TAC"/>
            </w:pPr>
            <w:r w:rsidRPr="00DA4560">
              <w:t xml:space="preserve">BSS-MSC </w:t>
            </w:r>
          </w:p>
        </w:tc>
        <w:tc>
          <w:tcPr>
            <w:tcW w:w="992" w:type="dxa"/>
          </w:tcPr>
          <w:p w14:paraId="78897397" w14:textId="77777777" w:rsidR="000A5562" w:rsidRPr="00DA4560" w:rsidRDefault="000A5562" w:rsidP="00FE30D6">
            <w:pPr>
              <w:pStyle w:val="TAC"/>
            </w:pPr>
            <w:r w:rsidRPr="00DA4560">
              <w:t>M</w:t>
            </w:r>
          </w:p>
        </w:tc>
        <w:tc>
          <w:tcPr>
            <w:tcW w:w="723" w:type="dxa"/>
          </w:tcPr>
          <w:p w14:paraId="4C245699" w14:textId="77777777" w:rsidR="000A5562" w:rsidRPr="00DA4560" w:rsidRDefault="000A5562" w:rsidP="00FE30D6">
            <w:pPr>
              <w:pStyle w:val="TAC"/>
            </w:pPr>
            <w:r w:rsidRPr="00DA4560">
              <w:t xml:space="preserve"> 3-4 </w:t>
            </w:r>
          </w:p>
        </w:tc>
      </w:tr>
      <w:tr w:rsidR="000A5562" w:rsidRPr="00DA4560" w14:paraId="686E74DC" w14:textId="77777777" w:rsidTr="00FE30D6">
        <w:tblPrEx>
          <w:tblCellMar>
            <w:top w:w="0" w:type="dxa"/>
            <w:bottom w:w="0" w:type="dxa"/>
          </w:tblCellMar>
        </w:tblPrEx>
        <w:trPr>
          <w:cantSplit/>
          <w:jc w:val="center"/>
        </w:trPr>
        <w:tc>
          <w:tcPr>
            <w:tcW w:w="2835" w:type="dxa"/>
          </w:tcPr>
          <w:p w14:paraId="0F5DB2DF" w14:textId="77777777" w:rsidR="000A5562" w:rsidRPr="00DA4560" w:rsidRDefault="000A5562" w:rsidP="00FE30D6">
            <w:pPr>
              <w:pStyle w:val="TAL"/>
            </w:pPr>
            <w:r w:rsidRPr="00DA4560">
              <w:t>Response Request</w:t>
            </w:r>
          </w:p>
        </w:tc>
        <w:tc>
          <w:tcPr>
            <w:tcW w:w="1418" w:type="dxa"/>
          </w:tcPr>
          <w:p w14:paraId="18A3D06F" w14:textId="77777777" w:rsidR="000A5562" w:rsidRPr="00DA4560" w:rsidRDefault="000A5562" w:rsidP="00FE30D6">
            <w:pPr>
              <w:pStyle w:val="TAL"/>
            </w:pPr>
            <w:r w:rsidRPr="00DA4560">
              <w:t>3.2.2.28</w:t>
            </w:r>
          </w:p>
        </w:tc>
        <w:tc>
          <w:tcPr>
            <w:tcW w:w="1559" w:type="dxa"/>
          </w:tcPr>
          <w:p w14:paraId="5F7FE75F" w14:textId="77777777" w:rsidR="000A5562" w:rsidRPr="00DA4560" w:rsidRDefault="000A5562" w:rsidP="00FE30D6">
            <w:pPr>
              <w:pStyle w:val="TAC"/>
            </w:pPr>
            <w:r w:rsidRPr="00DA4560">
              <w:t xml:space="preserve">BSS-MSC </w:t>
            </w:r>
          </w:p>
        </w:tc>
        <w:tc>
          <w:tcPr>
            <w:tcW w:w="992" w:type="dxa"/>
          </w:tcPr>
          <w:p w14:paraId="48DC186E" w14:textId="77777777" w:rsidR="000A5562" w:rsidRPr="00DA4560" w:rsidRDefault="000A5562" w:rsidP="00FE30D6">
            <w:pPr>
              <w:pStyle w:val="TAC"/>
            </w:pPr>
            <w:r w:rsidRPr="00DA4560">
              <w:t>O (note 8)</w:t>
            </w:r>
          </w:p>
        </w:tc>
        <w:tc>
          <w:tcPr>
            <w:tcW w:w="723" w:type="dxa"/>
          </w:tcPr>
          <w:p w14:paraId="3EA20389" w14:textId="77777777" w:rsidR="000A5562" w:rsidRPr="00DA4560" w:rsidRDefault="000A5562" w:rsidP="00FE30D6">
            <w:pPr>
              <w:pStyle w:val="TAC"/>
            </w:pPr>
            <w:r w:rsidRPr="00DA4560">
              <w:t>1</w:t>
            </w:r>
          </w:p>
        </w:tc>
      </w:tr>
      <w:tr w:rsidR="000A5562" w:rsidRPr="00DA4560" w14:paraId="12E657F7" w14:textId="77777777" w:rsidTr="00FE30D6">
        <w:tblPrEx>
          <w:tblCellMar>
            <w:top w:w="0" w:type="dxa"/>
            <w:bottom w:w="0" w:type="dxa"/>
          </w:tblCellMar>
        </w:tblPrEx>
        <w:trPr>
          <w:cantSplit/>
          <w:jc w:val="center"/>
        </w:trPr>
        <w:tc>
          <w:tcPr>
            <w:tcW w:w="2835" w:type="dxa"/>
          </w:tcPr>
          <w:p w14:paraId="708610CF" w14:textId="77777777" w:rsidR="000A5562" w:rsidRPr="00DA4560" w:rsidRDefault="000A5562" w:rsidP="00FE30D6">
            <w:pPr>
              <w:pStyle w:val="TAL"/>
            </w:pPr>
            <w:r w:rsidRPr="00DA4560">
              <w:t>Cell Identifier List</w:t>
            </w:r>
            <w:r w:rsidRPr="00DA4560">
              <w:br/>
              <w:t>(Preferred)</w:t>
            </w:r>
          </w:p>
        </w:tc>
        <w:tc>
          <w:tcPr>
            <w:tcW w:w="1418" w:type="dxa"/>
          </w:tcPr>
          <w:p w14:paraId="623FBCD3" w14:textId="77777777" w:rsidR="000A5562" w:rsidRPr="00DA4560" w:rsidRDefault="000A5562" w:rsidP="00FE30D6">
            <w:pPr>
              <w:pStyle w:val="TAL"/>
            </w:pPr>
            <w:r w:rsidRPr="00DA4560">
              <w:t xml:space="preserve">3.2.2.27 </w:t>
            </w:r>
          </w:p>
        </w:tc>
        <w:tc>
          <w:tcPr>
            <w:tcW w:w="1559" w:type="dxa"/>
          </w:tcPr>
          <w:p w14:paraId="423BCC95" w14:textId="77777777" w:rsidR="000A5562" w:rsidRPr="00DA4560" w:rsidRDefault="000A5562" w:rsidP="00FE30D6">
            <w:pPr>
              <w:pStyle w:val="TAC"/>
            </w:pPr>
            <w:r w:rsidRPr="00DA4560">
              <w:t xml:space="preserve">BSS-MSC </w:t>
            </w:r>
          </w:p>
        </w:tc>
        <w:tc>
          <w:tcPr>
            <w:tcW w:w="992" w:type="dxa"/>
          </w:tcPr>
          <w:p w14:paraId="0B24597B" w14:textId="77777777" w:rsidR="000A5562" w:rsidRPr="00DA4560" w:rsidRDefault="000A5562" w:rsidP="00FE30D6">
            <w:pPr>
              <w:pStyle w:val="TAC"/>
            </w:pPr>
            <w:r w:rsidRPr="00DA4560">
              <w:t>M (note 4)</w:t>
            </w:r>
          </w:p>
        </w:tc>
        <w:tc>
          <w:tcPr>
            <w:tcW w:w="723" w:type="dxa"/>
          </w:tcPr>
          <w:p w14:paraId="0C898600" w14:textId="77777777" w:rsidR="000A5562" w:rsidRPr="00DA4560" w:rsidRDefault="000A5562" w:rsidP="00FE30D6">
            <w:pPr>
              <w:pStyle w:val="TAC"/>
            </w:pPr>
            <w:r w:rsidRPr="00DA4560">
              <w:t>2n+3</w:t>
            </w:r>
            <w:r w:rsidRPr="00DA4560">
              <w:br/>
              <w:t>to</w:t>
            </w:r>
            <w:r w:rsidRPr="00DA4560">
              <w:br/>
              <w:t>7n+3</w:t>
            </w:r>
          </w:p>
        </w:tc>
      </w:tr>
      <w:tr w:rsidR="000A5562" w:rsidRPr="00DA4560" w14:paraId="009C598C" w14:textId="77777777" w:rsidTr="00FE30D6">
        <w:tblPrEx>
          <w:tblCellMar>
            <w:top w:w="0" w:type="dxa"/>
            <w:bottom w:w="0" w:type="dxa"/>
          </w:tblCellMar>
        </w:tblPrEx>
        <w:trPr>
          <w:cantSplit/>
          <w:jc w:val="center"/>
        </w:trPr>
        <w:tc>
          <w:tcPr>
            <w:tcW w:w="2835" w:type="dxa"/>
          </w:tcPr>
          <w:p w14:paraId="29C9476B" w14:textId="77777777" w:rsidR="000A5562" w:rsidRPr="00DA4560" w:rsidRDefault="000A5562" w:rsidP="00FE30D6">
            <w:pPr>
              <w:pStyle w:val="TAL"/>
            </w:pPr>
            <w:r w:rsidRPr="00DA4560">
              <w:t xml:space="preserve">Circuit Pool List </w:t>
            </w:r>
          </w:p>
        </w:tc>
        <w:tc>
          <w:tcPr>
            <w:tcW w:w="1418" w:type="dxa"/>
          </w:tcPr>
          <w:p w14:paraId="29C59F8D" w14:textId="77777777" w:rsidR="000A5562" w:rsidRPr="00DA4560" w:rsidRDefault="000A5562" w:rsidP="00FE30D6">
            <w:pPr>
              <w:pStyle w:val="TAL"/>
            </w:pPr>
            <w:r w:rsidRPr="00DA4560">
              <w:t>3.2.2.46</w:t>
            </w:r>
          </w:p>
        </w:tc>
        <w:tc>
          <w:tcPr>
            <w:tcW w:w="1559" w:type="dxa"/>
          </w:tcPr>
          <w:p w14:paraId="1D86A93C" w14:textId="77777777" w:rsidR="000A5562" w:rsidRPr="00DA4560" w:rsidRDefault="000A5562" w:rsidP="00FE30D6">
            <w:pPr>
              <w:pStyle w:val="TAC"/>
            </w:pPr>
            <w:r w:rsidRPr="00DA4560">
              <w:t xml:space="preserve">BSS-MSC </w:t>
            </w:r>
          </w:p>
        </w:tc>
        <w:tc>
          <w:tcPr>
            <w:tcW w:w="992" w:type="dxa"/>
          </w:tcPr>
          <w:p w14:paraId="52172170" w14:textId="77777777" w:rsidR="000A5562" w:rsidRPr="00DA4560" w:rsidRDefault="000A5562" w:rsidP="00FE30D6">
            <w:pPr>
              <w:pStyle w:val="TAC"/>
            </w:pPr>
            <w:r w:rsidRPr="00DA4560">
              <w:t>O (note 1)</w:t>
            </w:r>
          </w:p>
        </w:tc>
        <w:tc>
          <w:tcPr>
            <w:tcW w:w="723" w:type="dxa"/>
          </w:tcPr>
          <w:p w14:paraId="5C6A99D5" w14:textId="77777777" w:rsidR="000A5562" w:rsidRPr="00DA4560" w:rsidRDefault="000A5562" w:rsidP="00FE30D6">
            <w:pPr>
              <w:pStyle w:val="TAC"/>
            </w:pPr>
            <w:r w:rsidRPr="00DA4560">
              <w:t>V</w:t>
            </w:r>
          </w:p>
        </w:tc>
      </w:tr>
      <w:tr w:rsidR="000A5562" w:rsidRPr="00DA4560" w14:paraId="6127E278" w14:textId="77777777" w:rsidTr="00FE30D6">
        <w:tblPrEx>
          <w:tblCellMar>
            <w:top w:w="0" w:type="dxa"/>
            <w:bottom w:w="0" w:type="dxa"/>
          </w:tblCellMar>
        </w:tblPrEx>
        <w:trPr>
          <w:cantSplit/>
          <w:jc w:val="center"/>
        </w:trPr>
        <w:tc>
          <w:tcPr>
            <w:tcW w:w="2835" w:type="dxa"/>
          </w:tcPr>
          <w:p w14:paraId="0924092F" w14:textId="77777777" w:rsidR="000A5562" w:rsidRPr="00DA4560" w:rsidRDefault="000A5562" w:rsidP="00FE30D6">
            <w:pPr>
              <w:pStyle w:val="TAL"/>
            </w:pPr>
            <w:r w:rsidRPr="00DA4560">
              <w:t xml:space="preserve">Current Channel Type 1 </w:t>
            </w:r>
          </w:p>
        </w:tc>
        <w:tc>
          <w:tcPr>
            <w:tcW w:w="1418" w:type="dxa"/>
          </w:tcPr>
          <w:p w14:paraId="468101D4" w14:textId="77777777" w:rsidR="000A5562" w:rsidRPr="00DA4560" w:rsidRDefault="000A5562" w:rsidP="00FE30D6">
            <w:pPr>
              <w:pStyle w:val="TAL"/>
            </w:pPr>
            <w:r w:rsidRPr="00DA4560">
              <w:t>3.2.2.49</w:t>
            </w:r>
          </w:p>
        </w:tc>
        <w:tc>
          <w:tcPr>
            <w:tcW w:w="1559" w:type="dxa"/>
          </w:tcPr>
          <w:p w14:paraId="5E2FF85E" w14:textId="77777777" w:rsidR="000A5562" w:rsidRPr="00DA4560" w:rsidRDefault="000A5562" w:rsidP="00FE30D6">
            <w:pPr>
              <w:pStyle w:val="TAC"/>
            </w:pPr>
            <w:r w:rsidRPr="00DA4560">
              <w:t xml:space="preserve">BSS-MSC </w:t>
            </w:r>
          </w:p>
        </w:tc>
        <w:tc>
          <w:tcPr>
            <w:tcW w:w="992" w:type="dxa"/>
          </w:tcPr>
          <w:p w14:paraId="71582847" w14:textId="77777777" w:rsidR="000A5562" w:rsidRPr="00DA4560" w:rsidRDefault="000A5562" w:rsidP="00FE30D6">
            <w:pPr>
              <w:pStyle w:val="TAC"/>
            </w:pPr>
            <w:r w:rsidRPr="00DA4560">
              <w:t>O (note 2)</w:t>
            </w:r>
          </w:p>
        </w:tc>
        <w:tc>
          <w:tcPr>
            <w:tcW w:w="723" w:type="dxa"/>
          </w:tcPr>
          <w:p w14:paraId="5E0E2ED7" w14:textId="77777777" w:rsidR="000A5562" w:rsidRPr="00DA4560" w:rsidRDefault="000A5562" w:rsidP="00FE30D6">
            <w:pPr>
              <w:pStyle w:val="TAC"/>
            </w:pPr>
            <w:r w:rsidRPr="00DA4560">
              <w:t>2</w:t>
            </w:r>
          </w:p>
        </w:tc>
      </w:tr>
      <w:tr w:rsidR="000A5562" w:rsidRPr="00DA4560" w14:paraId="6695E58E" w14:textId="77777777" w:rsidTr="00FE30D6">
        <w:tblPrEx>
          <w:tblCellMar>
            <w:top w:w="0" w:type="dxa"/>
            <w:bottom w:w="0" w:type="dxa"/>
          </w:tblCellMar>
        </w:tblPrEx>
        <w:trPr>
          <w:cantSplit/>
          <w:jc w:val="center"/>
        </w:trPr>
        <w:tc>
          <w:tcPr>
            <w:tcW w:w="2835" w:type="dxa"/>
          </w:tcPr>
          <w:p w14:paraId="5227F2CE" w14:textId="77777777" w:rsidR="000A5562" w:rsidRPr="00DA4560" w:rsidRDefault="000A5562" w:rsidP="00FE30D6">
            <w:pPr>
              <w:pStyle w:val="TAL"/>
            </w:pPr>
            <w:r w:rsidRPr="00DA4560">
              <w:t xml:space="preserve">Speech Version (Used) </w:t>
            </w:r>
          </w:p>
        </w:tc>
        <w:tc>
          <w:tcPr>
            <w:tcW w:w="1418" w:type="dxa"/>
          </w:tcPr>
          <w:p w14:paraId="619AA12D" w14:textId="77777777" w:rsidR="000A5562" w:rsidRPr="00DA4560" w:rsidRDefault="000A5562" w:rsidP="00FE30D6">
            <w:pPr>
              <w:pStyle w:val="TAL"/>
            </w:pPr>
            <w:r w:rsidRPr="00DA4560">
              <w:t>3.2.2.51</w:t>
            </w:r>
          </w:p>
        </w:tc>
        <w:tc>
          <w:tcPr>
            <w:tcW w:w="1559" w:type="dxa"/>
          </w:tcPr>
          <w:p w14:paraId="04261B1C" w14:textId="77777777" w:rsidR="000A5562" w:rsidRPr="00DA4560" w:rsidRDefault="000A5562" w:rsidP="00FE30D6">
            <w:pPr>
              <w:pStyle w:val="TAC"/>
            </w:pPr>
            <w:r w:rsidRPr="00DA4560">
              <w:t xml:space="preserve">BSS-MSC </w:t>
            </w:r>
          </w:p>
        </w:tc>
        <w:tc>
          <w:tcPr>
            <w:tcW w:w="992" w:type="dxa"/>
          </w:tcPr>
          <w:p w14:paraId="44EAB9E5" w14:textId="77777777" w:rsidR="000A5562" w:rsidRPr="00DA4560" w:rsidRDefault="000A5562" w:rsidP="00FE30D6">
            <w:pPr>
              <w:pStyle w:val="TAC"/>
            </w:pPr>
            <w:r w:rsidRPr="00DA4560">
              <w:t>O (note 3)</w:t>
            </w:r>
          </w:p>
        </w:tc>
        <w:tc>
          <w:tcPr>
            <w:tcW w:w="723" w:type="dxa"/>
          </w:tcPr>
          <w:p w14:paraId="7BEA4CEC" w14:textId="77777777" w:rsidR="000A5562" w:rsidRPr="00DA4560" w:rsidRDefault="000A5562" w:rsidP="00FE30D6">
            <w:pPr>
              <w:pStyle w:val="TAC"/>
            </w:pPr>
            <w:r w:rsidRPr="00DA4560">
              <w:t>2</w:t>
            </w:r>
          </w:p>
        </w:tc>
      </w:tr>
      <w:tr w:rsidR="000A5562" w:rsidRPr="00DA4560" w14:paraId="27958994" w14:textId="77777777" w:rsidTr="00FE30D6">
        <w:tblPrEx>
          <w:tblCellMar>
            <w:top w:w="0" w:type="dxa"/>
            <w:bottom w:w="0" w:type="dxa"/>
          </w:tblCellMar>
        </w:tblPrEx>
        <w:trPr>
          <w:cantSplit/>
          <w:jc w:val="center"/>
        </w:trPr>
        <w:tc>
          <w:tcPr>
            <w:tcW w:w="2835" w:type="dxa"/>
          </w:tcPr>
          <w:p w14:paraId="1F94611D" w14:textId="77777777" w:rsidR="000A5562" w:rsidRPr="00DA4560" w:rsidRDefault="000A5562" w:rsidP="00FE30D6">
            <w:pPr>
              <w:pStyle w:val="TAL"/>
            </w:pPr>
            <w:r w:rsidRPr="00DA4560">
              <w:t>Queueing Indicator</w:t>
            </w:r>
          </w:p>
        </w:tc>
        <w:tc>
          <w:tcPr>
            <w:tcW w:w="1418" w:type="dxa"/>
          </w:tcPr>
          <w:p w14:paraId="1A5E57ED" w14:textId="77777777" w:rsidR="000A5562" w:rsidRPr="00DA4560" w:rsidRDefault="000A5562" w:rsidP="00FE30D6">
            <w:pPr>
              <w:pStyle w:val="TAL"/>
            </w:pPr>
            <w:r w:rsidRPr="00DA4560">
              <w:t>3.2.2.50</w:t>
            </w:r>
          </w:p>
        </w:tc>
        <w:tc>
          <w:tcPr>
            <w:tcW w:w="1559" w:type="dxa"/>
          </w:tcPr>
          <w:p w14:paraId="305FD007" w14:textId="77777777" w:rsidR="000A5562" w:rsidRPr="00DA4560" w:rsidRDefault="000A5562" w:rsidP="00FE30D6">
            <w:pPr>
              <w:pStyle w:val="TAC"/>
            </w:pPr>
            <w:r w:rsidRPr="00DA4560">
              <w:t xml:space="preserve">BSS-MSC </w:t>
            </w:r>
          </w:p>
        </w:tc>
        <w:tc>
          <w:tcPr>
            <w:tcW w:w="992" w:type="dxa"/>
          </w:tcPr>
          <w:p w14:paraId="66BC6778" w14:textId="77777777" w:rsidR="000A5562" w:rsidRPr="00DA4560" w:rsidRDefault="000A5562" w:rsidP="00FE30D6">
            <w:pPr>
              <w:pStyle w:val="TAC"/>
            </w:pPr>
            <w:r w:rsidRPr="00DA4560">
              <w:t>O</w:t>
            </w:r>
          </w:p>
        </w:tc>
        <w:tc>
          <w:tcPr>
            <w:tcW w:w="723" w:type="dxa"/>
          </w:tcPr>
          <w:p w14:paraId="64DA5902" w14:textId="77777777" w:rsidR="000A5562" w:rsidRPr="00DA4560" w:rsidRDefault="000A5562" w:rsidP="00FE30D6">
            <w:pPr>
              <w:pStyle w:val="TAC"/>
            </w:pPr>
            <w:r w:rsidRPr="00DA4560">
              <w:t>2</w:t>
            </w:r>
          </w:p>
        </w:tc>
      </w:tr>
      <w:tr w:rsidR="000A5562" w:rsidRPr="00DA4560" w14:paraId="24550608" w14:textId="77777777" w:rsidTr="00FE30D6">
        <w:tblPrEx>
          <w:tblCellMar>
            <w:top w:w="0" w:type="dxa"/>
            <w:bottom w:w="0" w:type="dxa"/>
          </w:tblCellMar>
        </w:tblPrEx>
        <w:trPr>
          <w:cantSplit/>
          <w:jc w:val="center"/>
        </w:trPr>
        <w:tc>
          <w:tcPr>
            <w:tcW w:w="2835" w:type="dxa"/>
          </w:tcPr>
          <w:p w14:paraId="2ECBC32A" w14:textId="77777777" w:rsidR="000A5562" w:rsidRPr="00DA4560" w:rsidRDefault="000A5562" w:rsidP="00FE30D6">
            <w:pPr>
              <w:pStyle w:val="TAL"/>
            </w:pPr>
            <w:r w:rsidRPr="00DA4560">
              <w:t>Old BSS to New BSS Information</w:t>
            </w:r>
          </w:p>
        </w:tc>
        <w:tc>
          <w:tcPr>
            <w:tcW w:w="1418" w:type="dxa"/>
          </w:tcPr>
          <w:p w14:paraId="5A0AF846" w14:textId="77777777" w:rsidR="000A5562" w:rsidRPr="00DA4560" w:rsidRDefault="000A5562" w:rsidP="00FE30D6">
            <w:pPr>
              <w:pStyle w:val="TAL"/>
            </w:pPr>
            <w:r w:rsidRPr="00DA4560">
              <w:t>3.2.2.58</w:t>
            </w:r>
          </w:p>
        </w:tc>
        <w:tc>
          <w:tcPr>
            <w:tcW w:w="1559" w:type="dxa"/>
          </w:tcPr>
          <w:p w14:paraId="71E38359" w14:textId="77777777" w:rsidR="000A5562" w:rsidRPr="00DA4560" w:rsidRDefault="000A5562" w:rsidP="00FE30D6">
            <w:pPr>
              <w:pStyle w:val="TAC"/>
            </w:pPr>
            <w:r w:rsidRPr="00DA4560">
              <w:t>BSS-MSC</w:t>
            </w:r>
          </w:p>
        </w:tc>
        <w:tc>
          <w:tcPr>
            <w:tcW w:w="992" w:type="dxa"/>
          </w:tcPr>
          <w:p w14:paraId="4032D914" w14:textId="77777777" w:rsidR="000A5562" w:rsidRPr="00DA4560" w:rsidRDefault="000A5562" w:rsidP="00FE30D6">
            <w:pPr>
              <w:pStyle w:val="TAC"/>
            </w:pPr>
            <w:r w:rsidRPr="00DA4560">
              <w:t>O</w:t>
            </w:r>
          </w:p>
        </w:tc>
        <w:tc>
          <w:tcPr>
            <w:tcW w:w="723" w:type="dxa"/>
          </w:tcPr>
          <w:p w14:paraId="79BEB5E5" w14:textId="77777777" w:rsidR="000A5562" w:rsidRPr="00DA4560" w:rsidRDefault="000A5562" w:rsidP="00FE30D6">
            <w:pPr>
              <w:pStyle w:val="TAC"/>
            </w:pPr>
            <w:r w:rsidRPr="00DA4560">
              <w:t>2-n</w:t>
            </w:r>
          </w:p>
        </w:tc>
      </w:tr>
      <w:tr w:rsidR="000A5562" w:rsidRPr="00DA4560" w14:paraId="249230D8" w14:textId="77777777" w:rsidTr="00FE30D6">
        <w:tblPrEx>
          <w:tblCellMar>
            <w:top w:w="0" w:type="dxa"/>
            <w:bottom w:w="0" w:type="dxa"/>
          </w:tblCellMar>
        </w:tblPrEx>
        <w:trPr>
          <w:cantSplit/>
          <w:jc w:val="center"/>
        </w:trPr>
        <w:tc>
          <w:tcPr>
            <w:tcW w:w="2835" w:type="dxa"/>
          </w:tcPr>
          <w:p w14:paraId="6CD533D9" w14:textId="77777777" w:rsidR="000A5562" w:rsidRPr="00DA4560" w:rsidRDefault="000A5562" w:rsidP="00FE30D6">
            <w:pPr>
              <w:pStyle w:val="TAL"/>
            </w:pPr>
            <w:r w:rsidRPr="00DA4560">
              <w:t>Source RNC to target RNC transparent information (UMTS)</w:t>
            </w:r>
          </w:p>
        </w:tc>
        <w:tc>
          <w:tcPr>
            <w:tcW w:w="1418" w:type="dxa"/>
          </w:tcPr>
          <w:p w14:paraId="4A330EF5" w14:textId="77777777" w:rsidR="000A5562" w:rsidRPr="00DA4560" w:rsidRDefault="000A5562" w:rsidP="00FE30D6">
            <w:pPr>
              <w:pStyle w:val="TAL"/>
            </w:pPr>
            <w:r w:rsidRPr="00DA4560">
              <w:t>3.2.2.76</w:t>
            </w:r>
          </w:p>
        </w:tc>
        <w:tc>
          <w:tcPr>
            <w:tcW w:w="1559" w:type="dxa"/>
          </w:tcPr>
          <w:p w14:paraId="23D1A20D" w14:textId="77777777" w:rsidR="000A5562" w:rsidRPr="00DA4560" w:rsidRDefault="000A5562" w:rsidP="00FE30D6">
            <w:pPr>
              <w:pStyle w:val="TAC"/>
            </w:pPr>
            <w:r w:rsidRPr="00DA4560">
              <w:t>BSS-MSC</w:t>
            </w:r>
          </w:p>
        </w:tc>
        <w:tc>
          <w:tcPr>
            <w:tcW w:w="992" w:type="dxa"/>
          </w:tcPr>
          <w:p w14:paraId="3C42866B" w14:textId="77777777" w:rsidR="000A5562" w:rsidRPr="00DA4560" w:rsidRDefault="000A5562" w:rsidP="00FE30D6">
            <w:pPr>
              <w:pStyle w:val="TAC"/>
            </w:pPr>
            <w:r w:rsidRPr="00DA4560">
              <w:t>O (note 5)</w:t>
            </w:r>
          </w:p>
        </w:tc>
        <w:tc>
          <w:tcPr>
            <w:tcW w:w="723" w:type="dxa"/>
          </w:tcPr>
          <w:p w14:paraId="5F2B8B77" w14:textId="77777777" w:rsidR="000A5562" w:rsidRPr="00DA4560" w:rsidRDefault="000A5562" w:rsidP="00FE30D6">
            <w:pPr>
              <w:pStyle w:val="TAC"/>
            </w:pPr>
            <w:r w:rsidRPr="00DA4560">
              <w:t>3-m</w:t>
            </w:r>
          </w:p>
        </w:tc>
      </w:tr>
      <w:tr w:rsidR="000A5562" w:rsidRPr="00DA4560" w14:paraId="14E1EDB9" w14:textId="77777777" w:rsidTr="00FE30D6">
        <w:tblPrEx>
          <w:tblCellMar>
            <w:top w:w="0" w:type="dxa"/>
            <w:bottom w:w="0" w:type="dxa"/>
          </w:tblCellMar>
        </w:tblPrEx>
        <w:trPr>
          <w:cantSplit/>
          <w:jc w:val="center"/>
        </w:trPr>
        <w:tc>
          <w:tcPr>
            <w:tcW w:w="2835" w:type="dxa"/>
          </w:tcPr>
          <w:p w14:paraId="1768956E" w14:textId="77777777" w:rsidR="000A5562" w:rsidRPr="00DA4560" w:rsidRDefault="000A5562" w:rsidP="00FE30D6">
            <w:pPr>
              <w:pStyle w:val="TAL"/>
            </w:pPr>
            <w:r w:rsidRPr="00DA4560">
              <w:t>Source RNC to target RNC transparent information (cdma2000)</w:t>
            </w:r>
          </w:p>
        </w:tc>
        <w:tc>
          <w:tcPr>
            <w:tcW w:w="1418" w:type="dxa"/>
          </w:tcPr>
          <w:p w14:paraId="223950F7" w14:textId="77777777" w:rsidR="000A5562" w:rsidRPr="00DA4560" w:rsidRDefault="000A5562" w:rsidP="00FE30D6">
            <w:pPr>
              <w:pStyle w:val="TAL"/>
            </w:pPr>
            <w:r w:rsidRPr="00DA4560">
              <w:t>3.2.2.77</w:t>
            </w:r>
          </w:p>
        </w:tc>
        <w:tc>
          <w:tcPr>
            <w:tcW w:w="1559" w:type="dxa"/>
          </w:tcPr>
          <w:p w14:paraId="0BE3C975" w14:textId="77777777" w:rsidR="000A5562" w:rsidRPr="00DA4560" w:rsidRDefault="000A5562" w:rsidP="00FE30D6">
            <w:pPr>
              <w:pStyle w:val="TAC"/>
            </w:pPr>
            <w:r w:rsidRPr="00DA4560">
              <w:t>BSS-MSC</w:t>
            </w:r>
          </w:p>
        </w:tc>
        <w:tc>
          <w:tcPr>
            <w:tcW w:w="992" w:type="dxa"/>
          </w:tcPr>
          <w:p w14:paraId="3CB44A0C" w14:textId="77777777" w:rsidR="000A5562" w:rsidRPr="00DA4560" w:rsidRDefault="000A5562" w:rsidP="00FE30D6">
            <w:pPr>
              <w:pStyle w:val="TAC"/>
            </w:pPr>
            <w:r w:rsidRPr="00DA4560">
              <w:t>O (note 6)</w:t>
            </w:r>
          </w:p>
        </w:tc>
        <w:tc>
          <w:tcPr>
            <w:tcW w:w="723" w:type="dxa"/>
          </w:tcPr>
          <w:p w14:paraId="6B897F34" w14:textId="77777777" w:rsidR="000A5562" w:rsidRPr="00DA4560" w:rsidRDefault="000A5562" w:rsidP="00FE30D6">
            <w:pPr>
              <w:pStyle w:val="TAC"/>
            </w:pPr>
            <w:r w:rsidRPr="00DA4560">
              <w:t>n-m</w:t>
            </w:r>
          </w:p>
        </w:tc>
      </w:tr>
      <w:tr w:rsidR="000A5562" w:rsidRPr="00DA4560" w14:paraId="3179F786" w14:textId="77777777" w:rsidTr="00FE30D6">
        <w:tblPrEx>
          <w:tblCellMar>
            <w:top w:w="0" w:type="dxa"/>
            <w:bottom w:w="0" w:type="dxa"/>
          </w:tblCellMar>
        </w:tblPrEx>
        <w:trPr>
          <w:cantSplit/>
          <w:jc w:val="center"/>
        </w:trPr>
        <w:tc>
          <w:tcPr>
            <w:tcW w:w="2835" w:type="dxa"/>
          </w:tcPr>
          <w:p w14:paraId="3A698130" w14:textId="77777777" w:rsidR="000A5562" w:rsidRPr="00DA4560" w:rsidRDefault="000A5562" w:rsidP="00FE30D6">
            <w:pPr>
              <w:pStyle w:val="TAL"/>
            </w:pPr>
            <w:r w:rsidRPr="00DA4560">
              <w:t>GERAN Classmark</w:t>
            </w:r>
          </w:p>
        </w:tc>
        <w:tc>
          <w:tcPr>
            <w:tcW w:w="1418" w:type="dxa"/>
          </w:tcPr>
          <w:p w14:paraId="7C8DE401" w14:textId="77777777" w:rsidR="000A5562" w:rsidRPr="00DA4560" w:rsidRDefault="000A5562" w:rsidP="00FE30D6">
            <w:pPr>
              <w:pStyle w:val="TAL"/>
            </w:pPr>
            <w:r w:rsidRPr="00DA4560">
              <w:t>3.2.2.78</w:t>
            </w:r>
          </w:p>
        </w:tc>
        <w:tc>
          <w:tcPr>
            <w:tcW w:w="1559" w:type="dxa"/>
          </w:tcPr>
          <w:p w14:paraId="6A70E4D6" w14:textId="77777777" w:rsidR="000A5562" w:rsidRPr="00DA4560" w:rsidRDefault="000A5562" w:rsidP="00FE30D6">
            <w:pPr>
              <w:pStyle w:val="TAC"/>
            </w:pPr>
            <w:r w:rsidRPr="00DA4560">
              <w:t>BSS-MSC</w:t>
            </w:r>
          </w:p>
        </w:tc>
        <w:tc>
          <w:tcPr>
            <w:tcW w:w="992" w:type="dxa"/>
          </w:tcPr>
          <w:p w14:paraId="0807C3EE" w14:textId="77777777" w:rsidR="000A5562" w:rsidRPr="00DA4560" w:rsidRDefault="000A5562" w:rsidP="00FE30D6">
            <w:pPr>
              <w:pStyle w:val="TAC"/>
            </w:pPr>
            <w:r w:rsidRPr="00DA4560">
              <w:t>O (note 7)</w:t>
            </w:r>
          </w:p>
        </w:tc>
        <w:tc>
          <w:tcPr>
            <w:tcW w:w="723" w:type="dxa"/>
          </w:tcPr>
          <w:p w14:paraId="2CF4414D" w14:textId="77777777" w:rsidR="000A5562" w:rsidRPr="00DA4560" w:rsidRDefault="000A5562" w:rsidP="00FE30D6">
            <w:pPr>
              <w:pStyle w:val="TAC"/>
            </w:pPr>
            <w:r w:rsidRPr="00DA4560">
              <w:t>V</w:t>
            </w:r>
          </w:p>
        </w:tc>
      </w:tr>
      <w:tr w:rsidR="000A5562" w:rsidRPr="00DA4560" w14:paraId="32DB81B4" w14:textId="77777777" w:rsidTr="00FE30D6">
        <w:tblPrEx>
          <w:tblCellMar>
            <w:top w:w="0" w:type="dxa"/>
            <w:bottom w:w="0" w:type="dxa"/>
          </w:tblCellMar>
        </w:tblPrEx>
        <w:trPr>
          <w:cantSplit/>
          <w:jc w:val="center"/>
        </w:trPr>
        <w:tc>
          <w:tcPr>
            <w:tcW w:w="2835" w:type="dxa"/>
          </w:tcPr>
          <w:p w14:paraId="2F198D46" w14:textId="77777777" w:rsidR="000A5562" w:rsidRPr="00DA4560" w:rsidRDefault="000A5562" w:rsidP="00FE30D6">
            <w:pPr>
              <w:pStyle w:val="TAL"/>
            </w:pPr>
            <w:r w:rsidRPr="00DA4560">
              <w:t>Talker Priority</w:t>
            </w:r>
          </w:p>
        </w:tc>
        <w:tc>
          <w:tcPr>
            <w:tcW w:w="1418" w:type="dxa"/>
          </w:tcPr>
          <w:p w14:paraId="024D75C0" w14:textId="77777777" w:rsidR="000A5562" w:rsidRPr="00DA4560" w:rsidRDefault="000A5562" w:rsidP="00FE30D6">
            <w:pPr>
              <w:pStyle w:val="TAL"/>
            </w:pPr>
            <w:r w:rsidRPr="00DA4560">
              <w:t>3.2.2.89</w:t>
            </w:r>
          </w:p>
        </w:tc>
        <w:tc>
          <w:tcPr>
            <w:tcW w:w="1559" w:type="dxa"/>
          </w:tcPr>
          <w:p w14:paraId="70AAE684" w14:textId="77777777" w:rsidR="000A5562" w:rsidRPr="00DA4560" w:rsidRDefault="000A5562" w:rsidP="00FE30D6">
            <w:pPr>
              <w:pStyle w:val="TAC"/>
            </w:pPr>
            <w:r w:rsidRPr="00DA4560">
              <w:t>BSS-MSC</w:t>
            </w:r>
          </w:p>
        </w:tc>
        <w:tc>
          <w:tcPr>
            <w:tcW w:w="992" w:type="dxa"/>
          </w:tcPr>
          <w:p w14:paraId="675A56C1" w14:textId="77777777" w:rsidR="000A5562" w:rsidRPr="00DA4560" w:rsidRDefault="000A5562" w:rsidP="00FE30D6">
            <w:pPr>
              <w:pStyle w:val="TAC"/>
            </w:pPr>
            <w:r w:rsidRPr="00DA4560">
              <w:t>O (note 9)</w:t>
            </w:r>
          </w:p>
        </w:tc>
        <w:tc>
          <w:tcPr>
            <w:tcW w:w="723" w:type="dxa"/>
          </w:tcPr>
          <w:p w14:paraId="0FBF242D" w14:textId="77777777" w:rsidR="000A5562" w:rsidRPr="00DA4560" w:rsidRDefault="000A5562" w:rsidP="00FE30D6">
            <w:pPr>
              <w:pStyle w:val="TAC"/>
            </w:pPr>
            <w:r w:rsidRPr="00DA4560">
              <w:t>2</w:t>
            </w:r>
          </w:p>
        </w:tc>
      </w:tr>
      <w:tr w:rsidR="000A5562" w:rsidRPr="00DA4560" w14:paraId="3928416E" w14:textId="77777777" w:rsidTr="00FE30D6">
        <w:tblPrEx>
          <w:tblCellMar>
            <w:top w:w="0" w:type="dxa"/>
            <w:bottom w:w="0" w:type="dxa"/>
          </w:tblCellMar>
        </w:tblPrEx>
        <w:trPr>
          <w:cantSplit/>
          <w:jc w:val="center"/>
        </w:trPr>
        <w:tc>
          <w:tcPr>
            <w:tcW w:w="2835" w:type="dxa"/>
          </w:tcPr>
          <w:p w14:paraId="2A0BA870" w14:textId="77777777" w:rsidR="000A5562" w:rsidRPr="00DA4560" w:rsidRDefault="000A5562" w:rsidP="00FE30D6">
            <w:pPr>
              <w:pStyle w:val="TAL"/>
            </w:pPr>
            <w:r w:rsidRPr="00DA4560">
              <w:t>Speech Codec (Used)</w:t>
            </w:r>
          </w:p>
        </w:tc>
        <w:tc>
          <w:tcPr>
            <w:tcW w:w="1418" w:type="dxa"/>
          </w:tcPr>
          <w:p w14:paraId="1C49A68F" w14:textId="77777777" w:rsidR="000A5562" w:rsidRPr="00DA4560" w:rsidRDefault="000A5562" w:rsidP="00FE30D6">
            <w:pPr>
              <w:pStyle w:val="TAL"/>
            </w:pPr>
            <w:r w:rsidRPr="00DA4560">
              <w:t>3.2.2.104</w:t>
            </w:r>
          </w:p>
        </w:tc>
        <w:tc>
          <w:tcPr>
            <w:tcW w:w="1559" w:type="dxa"/>
          </w:tcPr>
          <w:p w14:paraId="50877592" w14:textId="77777777" w:rsidR="000A5562" w:rsidRPr="00DA4560" w:rsidRDefault="000A5562" w:rsidP="00FE30D6">
            <w:pPr>
              <w:pStyle w:val="TAC"/>
            </w:pPr>
            <w:r w:rsidRPr="00DA4560">
              <w:t>BSS-MSC</w:t>
            </w:r>
          </w:p>
        </w:tc>
        <w:tc>
          <w:tcPr>
            <w:tcW w:w="992" w:type="dxa"/>
          </w:tcPr>
          <w:p w14:paraId="77B62FA9" w14:textId="77777777" w:rsidR="000A5562" w:rsidRPr="00DA4560" w:rsidRDefault="000A5562" w:rsidP="00FE30D6">
            <w:pPr>
              <w:pStyle w:val="TAC"/>
            </w:pPr>
            <w:r w:rsidRPr="00DA4560">
              <w:t>O (note 10)</w:t>
            </w:r>
          </w:p>
        </w:tc>
        <w:tc>
          <w:tcPr>
            <w:tcW w:w="723" w:type="dxa"/>
          </w:tcPr>
          <w:p w14:paraId="234F6D7E" w14:textId="77777777" w:rsidR="000A5562" w:rsidRPr="00DA4560" w:rsidRDefault="000A5562" w:rsidP="00FE30D6">
            <w:pPr>
              <w:pStyle w:val="TAC"/>
            </w:pPr>
            <w:r w:rsidRPr="00DA4560">
              <w:t>3-5</w:t>
            </w:r>
          </w:p>
        </w:tc>
      </w:tr>
      <w:tr w:rsidR="000A5562" w:rsidRPr="00DA4560" w14:paraId="0253B431" w14:textId="77777777" w:rsidTr="00FE30D6">
        <w:tblPrEx>
          <w:tblCellMar>
            <w:top w:w="0" w:type="dxa"/>
            <w:bottom w:w="0" w:type="dxa"/>
          </w:tblCellMar>
        </w:tblPrEx>
        <w:trPr>
          <w:cantSplit/>
          <w:jc w:val="center"/>
        </w:trPr>
        <w:tc>
          <w:tcPr>
            <w:tcW w:w="2835" w:type="dxa"/>
          </w:tcPr>
          <w:p w14:paraId="5862FDD0" w14:textId="77777777" w:rsidR="000A5562" w:rsidRPr="00DA4560" w:rsidRDefault="000A5562" w:rsidP="00FE30D6">
            <w:pPr>
              <w:pStyle w:val="TAL"/>
            </w:pPr>
            <w:r w:rsidRPr="00DA4560">
              <w:t>CSG Identifier</w:t>
            </w:r>
          </w:p>
        </w:tc>
        <w:tc>
          <w:tcPr>
            <w:tcW w:w="1418" w:type="dxa"/>
          </w:tcPr>
          <w:p w14:paraId="68B00122" w14:textId="77777777" w:rsidR="000A5562" w:rsidRPr="00DA4560" w:rsidRDefault="000A5562" w:rsidP="00FE30D6">
            <w:pPr>
              <w:pStyle w:val="TAL"/>
            </w:pPr>
            <w:r w:rsidRPr="00DA4560">
              <w:t>3.2.2.110</w:t>
            </w:r>
          </w:p>
        </w:tc>
        <w:tc>
          <w:tcPr>
            <w:tcW w:w="1559" w:type="dxa"/>
          </w:tcPr>
          <w:p w14:paraId="432856C2" w14:textId="77777777" w:rsidR="000A5562" w:rsidRPr="00DA4560" w:rsidRDefault="000A5562" w:rsidP="00FE30D6">
            <w:pPr>
              <w:pStyle w:val="TAC"/>
            </w:pPr>
            <w:r w:rsidRPr="00DA4560">
              <w:t>BSS-MSC</w:t>
            </w:r>
          </w:p>
        </w:tc>
        <w:tc>
          <w:tcPr>
            <w:tcW w:w="992" w:type="dxa"/>
          </w:tcPr>
          <w:p w14:paraId="7D952F68" w14:textId="77777777" w:rsidR="000A5562" w:rsidRPr="00DA4560" w:rsidRDefault="000A5562" w:rsidP="00FE30D6">
            <w:pPr>
              <w:pStyle w:val="TAC"/>
            </w:pPr>
            <w:r w:rsidRPr="00DA4560">
              <w:t>O (note 11)</w:t>
            </w:r>
          </w:p>
        </w:tc>
        <w:tc>
          <w:tcPr>
            <w:tcW w:w="723" w:type="dxa"/>
          </w:tcPr>
          <w:p w14:paraId="5F48AE4D" w14:textId="77777777" w:rsidR="000A5562" w:rsidRPr="00DA4560" w:rsidRDefault="000A5562" w:rsidP="00FE30D6">
            <w:pPr>
              <w:pStyle w:val="TAC"/>
            </w:pPr>
            <w:r w:rsidRPr="00DA4560">
              <w:t>7</w:t>
            </w:r>
          </w:p>
        </w:tc>
      </w:tr>
      <w:tr w:rsidR="000A5562" w:rsidRPr="00DA4560" w14:paraId="2D127241" w14:textId="77777777" w:rsidTr="00FE30D6">
        <w:tblPrEx>
          <w:tblCellMar>
            <w:top w:w="0" w:type="dxa"/>
            <w:bottom w:w="0" w:type="dxa"/>
          </w:tblCellMar>
        </w:tblPrEx>
        <w:trPr>
          <w:cantSplit/>
          <w:jc w:val="center"/>
        </w:trPr>
        <w:tc>
          <w:tcPr>
            <w:tcW w:w="2835" w:type="dxa"/>
          </w:tcPr>
          <w:p w14:paraId="603464B6" w14:textId="77777777" w:rsidR="000A5562" w:rsidRPr="00DA4560" w:rsidRDefault="000A5562" w:rsidP="00FE30D6">
            <w:pPr>
              <w:pStyle w:val="TAL"/>
            </w:pPr>
            <w:r w:rsidRPr="00DA4560">
              <w:t>Source eNB to target eNB transparent information (E-UTRAN)</w:t>
            </w:r>
          </w:p>
        </w:tc>
        <w:tc>
          <w:tcPr>
            <w:tcW w:w="1418" w:type="dxa"/>
          </w:tcPr>
          <w:p w14:paraId="55087AB3" w14:textId="77777777" w:rsidR="000A5562" w:rsidRPr="00DA4560" w:rsidRDefault="000A5562" w:rsidP="00FE30D6">
            <w:pPr>
              <w:pStyle w:val="TAL"/>
              <w:rPr>
                <w:rFonts w:hint="eastAsia"/>
                <w:lang w:eastAsia="zh-CN"/>
              </w:rPr>
            </w:pPr>
            <w:r w:rsidRPr="00DA4560">
              <w:t>3.2.2.12</w:t>
            </w:r>
            <w:r w:rsidRPr="00DA4560">
              <w:rPr>
                <w:rFonts w:hint="eastAsia"/>
                <w:lang w:eastAsia="zh-CN"/>
              </w:rPr>
              <w:t>3</w:t>
            </w:r>
          </w:p>
        </w:tc>
        <w:tc>
          <w:tcPr>
            <w:tcW w:w="1559" w:type="dxa"/>
          </w:tcPr>
          <w:p w14:paraId="41581B0A" w14:textId="77777777" w:rsidR="000A5562" w:rsidRPr="00DA4560" w:rsidRDefault="000A5562" w:rsidP="00FE30D6">
            <w:pPr>
              <w:pStyle w:val="TAC"/>
            </w:pPr>
            <w:r w:rsidRPr="00DA4560">
              <w:t>BSS-MSC</w:t>
            </w:r>
          </w:p>
        </w:tc>
        <w:tc>
          <w:tcPr>
            <w:tcW w:w="992" w:type="dxa"/>
          </w:tcPr>
          <w:p w14:paraId="6C122BB1" w14:textId="77777777" w:rsidR="000A5562" w:rsidRPr="00DA4560" w:rsidRDefault="000A5562" w:rsidP="00FE30D6">
            <w:pPr>
              <w:pStyle w:val="TAC"/>
            </w:pPr>
            <w:r w:rsidRPr="00DA4560">
              <w:t>O (note 12)</w:t>
            </w:r>
          </w:p>
        </w:tc>
        <w:tc>
          <w:tcPr>
            <w:tcW w:w="723" w:type="dxa"/>
          </w:tcPr>
          <w:p w14:paraId="10231612" w14:textId="77777777" w:rsidR="000A5562" w:rsidRPr="00DA4560" w:rsidRDefault="000A5562" w:rsidP="00FE30D6">
            <w:pPr>
              <w:pStyle w:val="TAC"/>
            </w:pPr>
            <w:r w:rsidRPr="00DA4560">
              <w:t>3-m</w:t>
            </w:r>
          </w:p>
        </w:tc>
      </w:tr>
      <w:tr w:rsidR="000A5562" w:rsidRPr="00DA4560" w14:paraId="035CA9FD" w14:textId="77777777" w:rsidTr="00FE30D6">
        <w:tblPrEx>
          <w:tblCellMar>
            <w:top w:w="0" w:type="dxa"/>
            <w:bottom w:w="0" w:type="dxa"/>
          </w:tblCellMar>
        </w:tblPrEx>
        <w:trPr>
          <w:cantSplit/>
          <w:jc w:val="center"/>
        </w:trPr>
        <w:tc>
          <w:tcPr>
            <w:tcW w:w="2835" w:type="dxa"/>
          </w:tcPr>
          <w:p w14:paraId="37B5E68E" w14:textId="77777777" w:rsidR="000A5562" w:rsidRPr="00DA4560" w:rsidRDefault="000A5562" w:rsidP="00FE30D6">
            <w:pPr>
              <w:pStyle w:val="TAL"/>
              <w:rPr>
                <w:rFonts w:hint="eastAsia"/>
                <w:lang w:eastAsia="zh-CN"/>
              </w:rPr>
            </w:pPr>
            <w:r w:rsidRPr="00DA4560">
              <w:rPr>
                <w:rFonts w:hint="eastAsia"/>
                <w:lang w:eastAsia="zh-CN"/>
              </w:rPr>
              <w:t xml:space="preserve">CS to PS </w:t>
            </w:r>
            <w:r w:rsidRPr="00DA4560">
              <w:rPr>
                <w:rFonts w:hint="eastAsia"/>
              </w:rPr>
              <w:t xml:space="preserve">SRVCC </w:t>
            </w:r>
            <w:r w:rsidRPr="00DA4560">
              <w:rPr>
                <w:rFonts w:hint="eastAsia"/>
                <w:lang w:eastAsia="zh-CN"/>
              </w:rPr>
              <w:t>Indication</w:t>
            </w:r>
          </w:p>
        </w:tc>
        <w:tc>
          <w:tcPr>
            <w:tcW w:w="1418" w:type="dxa"/>
          </w:tcPr>
          <w:p w14:paraId="585A9F3D" w14:textId="77777777" w:rsidR="000A5562" w:rsidRPr="00DA4560" w:rsidRDefault="000A5562" w:rsidP="00FE30D6">
            <w:pPr>
              <w:pStyle w:val="TAL"/>
              <w:rPr>
                <w:rFonts w:hint="eastAsia"/>
                <w:lang w:eastAsia="zh-CN"/>
              </w:rPr>
            </w:pPr>
            <w:r w:rsidRPr="00DA4560">
              <w:rPr>
                <w:rFonts w:hint="eastAsia"/>
                <w:lang w:eastAsia="zh-CN"/>
              </w:rPr>
              <w:t>3.2.2.124</w:t>
            </w:r>
          </w:p>
        </w:tc>
        <w:tc>
          <w:tcPr>
            <w:tcW w:w="1559" w:type="dxa"/>
          </w:tcPr>
          <w:p w14:paraId="279BD635" w14:textId="77777777" w:rsidR="000A5562" w:rsidRPr="00DA4560" w:rsidRDefault="000A5562" w:rsidP="00FE30D6">
            <w:pPr>
              <w:pStyle w:val="TAC"/>
            </w:pPr>
            <w:r w:rsidRPr="00DA4560">
              <w:t>BSS-MSC</w:t>
            </w:r>
          </w:p>
        </w:tc>
        <w:tc>
          <w:tcPr>
            <w:tcW w:w="992" w:type="dxa"/>
          </w:tcPr>
          <w:p w14:paraId="20756A13" w14:textId="77777777" w:rsidR="000A5562" w:rsidRPr="00DA4560" w:rsidRDefault="000A5562" w:rsidP="00FE30D6">
            <w:pPr>
              <w:pStyle w:val="TAC"/>
            </w:pPr>
            <w:r w:rsidRPr="00DA4560">
              <w:t>O (note 1</w:t>
            </w:r>
            <w:r w:rsidRPr="00DA4560">
              <w:rPr>
                <w:rFonts w:hint="eastAsia"/>
                <w:lang w:eastAsia="zh-CN"/>
              </w:rPr>
              <w:t>3</w:t>
            </w:r>
            <w:r w:rsidRPr="00DA4560">
              <w:t>)</w:t>
            </w:r>
          </w:p>
        </w:tc>
        <w:tc>
          <w:tcPr>
            <w:tcW w:w="723" w:type="dxa"/>
          </w:tcPr>
          <w:p w14:paraId="537324EE" w14:textId="77777777" w:rsidR="000A5562" w:rsidRPr="00DA4560" w:rsidRDefault="000A5562" w:rsidP="00FE30D6">
            <w:pPr>
              <w:pStyle w:val="TAC"/>
              <w:rPr>
                <w:lang w:eastAsia="zh-CN"/>
              </w:rPr>
            </w:pPr>
            <w:r w:rsidRPr="00DA4560">
              <w:rPr>
                <w:lang w:eastAsia="zh-CN"/>
              </w:rPr>
              <w:t>1</w:t>
            </w:r>
          </w:p>
        </w:tc>
      </w:tr>
      <w:tr w:rsidR="000A5562" w:rsidRPr="00DA4560" w14:paraId="7156F3CE" w14:textId="77777777" w:rsidTr="00FE30D6">
        <w:tblPrEx>
          <w:tblCellMar>
            <w:top w:w="0" w:type="dxa"/>
            <w:bottom w:w="0" w:type="dxa"/>
          </w:tblCellMar>
        </w:tblPrEx>
        <w:trPr>
          <w:cantSplit/>
          <w:jc w:val="center"/>
        </w:trPr>
        <w:tc>
          <w:tcPr>
            <w:tcW w:w="7527" w:type="dxa"/>
            <w:gridSpan w:val="5"/>
          </w:tcPr>
          <w:p w14:paraId="14F1F520" w14:textId="77777777" w:rsidR="000A5562" w:rsidRPr="00DA4560" w:rsidRDefault="000A5562" w:rsidP="00FE30D6">
            <w:pPr>
              <w:pStyle w:val="TAN"/>
              <w:rPr>
                <w:lang w:eastAsia="en-US"/>
              </w:rPr>
            </w:pPr>
            <w:r w:rsidRPr="00DA4560">
              <w:rPr>
                <w:lang w:eastAsia="en-US"/>
              </w:rPr>
              <w:lastRenderedPageBreak/>
              <w:t>NOTE 1:</w:t>
            </w:r>
            <w:r w:rsidRPr="00DA4560">
              <w:rPr>
                <w:lang w:eastAsia="en-US"/>
              </w:rPr>
              <w:tab/>
              <w:t>Shall be included when the cause is "switch circuit pool" and the MSC allocates the A interface circuit.</w:t>
            </w:r>
          </w:p>
          <w:p w14:paraId="21559888" w14:textId="77777777" w:rsidR="000A5562" w:rsidRPr="00DA4560" w:rsidRDefault="000A5562" w:rsidP="00FE30D6">
            <w:pPr>
              <w:pStyle w:val="TAN"/>
              <w:rPr>
                <w:lang w:eastAsia="en-US"/>
              </w:rPr>
            </w:pPr>
            <w:r w:rsidRPr="00DA4560">
              <w:rPr>
                <w:lang w:eastAsia="en-US"/>
              </w:rPr>
              <w:t>NOTE 2:</w:t>
            </w:r>
            <w:r w:rsidRPr="00DA4560">
              <w:rPr>
                <w:lang w:eastAsia="en-US"/>
              </w:rPr>
              <w:tab/>
              <w:t>This information element should always be included.</w:t>
            </w:r>
          </w:p>
          <w:p w14:paraId="6BC94CF4" w14:textId="77777777" w:rsidR="000A5562" w:rsidRPr="00DA4560" w:rsidRDefault="000A5562" w:rsidP="00FE30D6">
            <w:pPr>
              <w:pStyle w:val="TAN"/>
              <w:rPr>
                <w:lang w:eastAsia="en-US"/>
              </w:rPr>
            </w:pPr>
            <w:r w:rsidRPr="00DA4560">
              <w:rPr>
                <w:lang w:eastAsia="en-US"/>
              </w:rPr>
              <w:t>NOTE 3:</w:t>
            </w:r>
            <w:r w:rsidRPr="00DA4560">
              <w:rPr>
                <w:lang w:eastAsia="en-US"/>
              </w:rPr>
              <w:tab/>
              <w:t>This information element should always be included when the channel mode is speech, and only in this case.</w:t>
            </w:r>
          </w:p>
          <w:p w14:paraId="249A2BA5" w14:textId="77777777" w:rsidR="000A5562" w:rsidRPr="00DA4560" w:rsidRDefault="000A5562" w:rsidP="00FE30D6">
            <w:pPr>
              <w:pStyle w:val="TAN"/>
              <w:rPr>
                <w:lang w:eastAsia="en-US"/>
              </w:rPr>
            </w:pPr>
            <w:r w:rsidRPr="00DA4560">
              <w:rPr>
                <w:lang w:eastAsia="en-US"/>
              </w:rPr>
              <w:t>NOTE 4:</w:t>
            </w:r>
            <w:r w:rsidRPr="00DA4560">
              <w:rPr>
                <w:lang w:eastAsia="en-US"/>
              </w:rPr>
              <w:tab/>
              <w:t>If intersystem handover from GSM to UMTS or to cdma2000</w:t>
            </w:r>
            <w:r w:rsidRPr="00DA4560">
              <w:rPr>
                <w:rFonts w:hint="eastAsia"/>
                <w:lang w:eastAsia="zh-CN"/>
              </w:rPr>
              <w:t xml:space="preserve"> or </w:t>
            </w:r>
            <w:r w:rsidRPr="00DA4560">
              <w:rPr>
                <w:lang w:eastAsia="en-US"/>
              </w:rPr>
              <w:t>SRVCC to E-UTRAN</w:t>
            </w:r>
            <w:r w:rsidRPr="00DA4560">
              <w:rPr>
                <w:rFonts w:hint="eastAsia"/>
                <w:lang w:eastAsia="zh-CN"/>
              </w:rPr>
              <w:t xml:space="preserve"> or </w:t>
            </w:r>
            <w:r w:rsidRPr="00DA4560">
              <w:rPr>
                <w:lang w:eastAsia="en-US"/>
              </w:rPr>
              <w:t>UTRAN (HSPA) is performed, this information element indicates the target. Only one RNC identity is included for Intersystem Handover to UTRAN or to cdma2000</w:t>
            </w:r>
            <w:r w:rsidRPr="00DA4560">
              <w:rPr>
                <w:rFonts w:hint="eastAsia"/>
                <w:lang w:eastAsia="zh-CN"/>
              </w:rPr>
              <w:t xml:space="preserve"> or </w:t>
            </w:r>
            <w:r w:rsidRPr="00DA4560">
              <w:rPr>
                <w:lang w:eastAsia="zh-CN"/>
              </w:rPr>
              <w:t xml:space="preserve">when performing </w:t>
            </w:r>
            <w:r w:rsidRPr="00DA4560">
              <w:rPr>
                <w:lang w:eastAsia="en-US"/>
              </w:rPr>
              <w:t>SRVCC to UTRAN (HSPA). Only one eNB Identifier is included when performing SRVCC to E-UTRAN.</w:t>
            </w:r>
          </w:p>
          <w:p w14:paraId="49892E49" w14:textId="77777777" w:rsidR="000A5562" w:rsidRPr="00DA4560" w:rsidRDefault="000A5562" w:rsidP="00FE30D6">
            <w:pPr>
              <w:pStyle w:val="TAN"/>
              <w:rPr>
                <w:lang w:eastAsia="en-US"/>
              </w:rPr>
            </w:pPr>
            <w:r w:rsidRPr="00DA4560">
              <w:rPr>
                <w:lang w:eastAsia="en-US"/>
              </w:rPr>
              <w:t>NOTE 5:</w:t>
            </w:r>
            <w:r w:rsidRPr="00DA4560">
              <w:rPr>
                <w:lang w:eastAsia="en-US"/>
              </w:rPr>
              <w:tab/>
              <w:t>This information element shall be included when intersystem handover to UMTS or SRVCC to UTRAN (HSPA) is to be performed. Source RNC to target RNC transparent information is a general container to carry Inter RAT Handover Info (UTRAN specific information) and Inter RAT UE radio access capability (Classmark Information Type 2 and Classmark Information Type 3) from BSS to RNC. The Inter RAT Handover Info and the Inter RAT UE radio access capability is conveyed in the RRC container INTER RAT HANDOVER INFO WITH INTER RAT CAPABILITIES as defined in 3GPP TS 25.331.</w:t>
            </w:r>
          </w:p>
          <w:p w14:paraId="2EC17C17" w14:textId="77777777" w:rsidR="000A5562" w:rsidRPr="00DA4560" w:rsidRDefault="000A5562" w:rsidP="00FE30D6">
            <w:pPr>
              <w:pStyle w:val="TAN"/>
              <w:rPr>
                <w:lang w:eastAsia="en-US"/>
              </w:rPr>
            </w:pPr>
            <w:r w:rsidRPr="00DA4560">
              <w:rPr>
                <w:lang w:eastAsia="en-US"/>
              </w:rPr>
              <w:t>NOTE 6:</w:t>
            </w:r>
            <w:r w:rsidRPr="00DA4560">
              <w:rPr>
                <w:lang w:eastAsia="en-US"/>
              </w:rPr>
              <w:tab/>
              <w:t>This information element shall be included when intersystem handover (cdma2000) is performed. Source RNC to target RNC transparent information is a general container to carry cdma2000 specific information from BSS to RNC.</w:t>
            </w:r>
          </w:p>
          <w:p w14:paraId="4FC24277" w14:textId="77777777" w:rsidR="000A5562" w:rsidRPr="00DA4560" w:rsidRDefault="000A5562" w:rsidP="00FE30D6">
            <w:pPr>
              <w:pStyle w:val="TAN"/>
              <w:rPr>
                <w:lang w:eastAsia="en-US"/>
              </w:rPr>
            </w:pPr>
            <w:r w:rsidRPr="00DA4560">
              <w:rPr>
                <w:lang w:eastAsia="en-US"/>
              </w:rPr>
              <w:t>NOTE 7:</w:t>
            </w:r>
            <w:r w:rsidRPr="00DA4560">
              <w:rPr>
                <w:lang w:eastAsia="en-US"/>
              </w:rPr>
              <w:tab/>
              <w:t xml:space="preserve">This information element may be included when handover of CS services from GERAN A/Gb mode to GERAN Iu mode is performed (see sub-clause 3.1.5a.1). </w:t>
            </w:r>
          </w:p>
          <w:p w14:paraId="6A7CAD57" w14:textId="77777777" w:rsidR="000A5562" w:rsidRPr="00DA4560" w:rsidRDefault="000A5562" w:rsidP="00FE30D6">
            <w:pPr>
              <w:pStyle w:val="TAN"/>
              <w:rPr>
                <w:lang w:eastAsia="en-US"/>
              </w:rPr>
            </w:pPr>
            <w:r w:rsidRPr="00DA4560">
              <w:rPr>
                <w:lang w:eastAsia="en-US"/>
              </w:rPr>
              <w:t xml:space="preserve">NOTE 8: </w:t>
            </w:r>
            <w:r w:rsidRPr="00DA4560">
              <w:rPr>
                <w:lang w:eastAsia="en-US"/>
              </w:rPr>
              <w:tab/>
              <w:t xml:space="preserve">This information element shall be included in the case of DTM Handover. </w:t>
            </w:r>
          </w:p>
          <w:p w14:paraId="4C12C1D7" w14:textId="77777777" w:rsidR="000A5562" w:rsidRPr="00DA4560" w:rsidRDefault="000A5562" w:rsidP="00FE30D6">
            <w:pPr>
              <w:pStyle w:val="TAN"/>
              <w:rPr>
                <w:lang w:eastAsia="en-US"/>
              </w:rPr>
            </w:pPr>
            <w:r w:rsidRPr="00DA4560">
              <w:rPr>
                <w:lang w:eastAsia="en-US"/>
              </w:rPr>
              <w:t>NOTE 9:</w:t>
            </w:r>
            <w:r w:rsidRPr="00DA4560">
              <w:rPr>
                <w:lang w:eastAsia="en-US"/>
              </w:rPr>
              <w:tab/>
              <w:t xml:space="preserve">This information element is included for a talker or a new subscriber requesting the uplink in a voice group call, if the network supports talker priority and uplink access option (i) (as defined in 3GPP TS 43.068) and A-interface link sharing. </w:t>
            </w:r>
          </w:p>
          <w:p w14:paraId="06A329C7" w14:textId="77777777" w:rsidR="000A5562" w:rsidRPr="00DA4560" w:rsidRDefault="000A5562" w:rsidP="00FE30D6">
            <w:pPr>
              <w:pStyle w:val="TAN"/>
              <w:rPr>
                <w:lang w:eastAsia="en-US"/>
              </w:rPr>
            </w:pPr>
            <w:r w:rsidRPr="00DA4560">
              <w:rPr>
                <w:lang w:eastAsia="en-US"/>
              </w:rPr>
              <w:t>NOTE 10:</w:t>
            </w:r>
            <w:r w:rsidRPr="00DA4560">
              <w:rPr>
                <w:lang w:eastAsia="en-US"/>
              </w:rPr>
              <w:tab/>
              <w:t xml:space="preserve">Speech Codec (Used) shall be included if the radio access network supports an IP based user plane interface. This information element shall be consistent with the information in "Current Channel Type 1", if included, and with the information in Speech Version (Used), if included. </w:t>
            </w:r>
          </w:p>
          <w:p w14:paraId="3C867483" w14:textId="77777777" w:rsidR="000A5562" w:rsidRPr="00DA4560" w:rsidRDefault="000A5562" w:rsidP="00FE30D6">
            <w:pPr>
              <w:pStyle w:val="TAN"/>
              <w:rPr>
                <w:rFonts w:hint="eastAsia"/>
                <w:lang w:eastAsia="zh-CN"/>
              </w:rPr>
            </w:pPr>
            <w:r w:rsidRPr="00DA4560">
              <w:rPr>
                <w:lang w:eastAsia="en-US"/>
              </w:rPr>
              <w:t>NOTE 11:</w:t>
            </w:r>
            <w:r w:rsidRPr="00DA4560">
              <w:rPr>
                <w:lang w:eastAsia="en-US"/>
              </w:rPr>
              <w:tab/>
              <w:t>This information element shall be included when the target cell is a CSG cell or a Hybrid cell.</w:t>
            </w:r>
          </w:p>
          <w:p w14:paraId="0D30886E" w14:textId="77777777" w:rsidR="000A5562" w:rsidRPr="00DA4560" w:rsidRDefault="000A5562" w:rsidP="00FE30D6">
            <w:pPr>
              <w:pStyle w:val="TAN"/>
              <w:rPr>
                <w:rFonts w:hint="eastAsia"/>
                <w:lang w:eastAsia="zh-CN"/>
              </w:rPr>
            </w:pPr>
            <w:r w:rsidRPr="00DA4560">
              <w:rPr>
                <w:rFonts w:hint="eastAsia"/>
                <w:lang w:eastAsia="zh-CN"/>
              </w:rPr>
              <w:t>NOTE 12:</w:t>
            </w:r>
            <w:r w:rsidRPr="00DA4560">
              <w:rPr>
                <w:lang w:eastAsia="zh-CN"/>
              </w:rPr>
              <w:tab/>
            </w:r>
            <w:r w:rsidRPr="00DA4560">
              <w:rPr>
                <w:rFonts w:hint="eastAsia"/>
                <w:lang w:eastAsia="zh-CN"/>
              </w:rPr>
              <w:t xml:space="preserve">This information element shall be included </w:t>
            </w:r>
            <w:r w:rsidRPr="00DA4560">
              <w:rPr>
                <w:lang w:eastAsia="zh-CN"/>
              </w:rPr>
              <w:t xml:space="preserve">when </w:t>
            </w:r>
            <w:r w:rsidRPr="00DA4560">
              <w:rPr>
                <w:rFonts w:hint="eastAsia"/>
                <w:lang w:eastAsia="zh-CN"/>
              </w:rPr>
              <w:t>CS to PS</w:t>
            </w:r>
            <w:r w:rsidRPr="00DA4560">
              <w:rPr>
                <w:lang w:eastAsia="en-US"/>
              </w:rPr>
              <w:t xml:space="preserve"> SRVCC to E-UTRAN is to be performed</w:t>
            </w:r>
            <w:r w:rsidRPr="00DA4560">
              <w:rPr>
                <w:rFonts w:hint="eastAsia"/>
                <w:lang w:eastAsia="zh-CN"/>
              </w:rPr>
              <w:t>.</w:t>
            </w:r>
          </w:p>
          <w:p w14:paraId="19EE9857" w14:textId="77777777" w:rsidR="000A5562" w:rsidRPr="00DA4560" w:rsidRDefault="000A5562" w:rsidP="00FE30D6">
            <w:pPr>
              <w:pStyle w:val="TAN"/>
              <w:rPr>
                <w:lang w:eastAsia="en-US"/>
              </w:rPr>
            </w:pPr>
            <w:r w:rsidRPr="00DA4560">
              <w:rPr>
                <w:rFonts w:hint="eastAsia"/>
                <w:lang w:eastAsia="zh-CN"/>
              </w:rPr>
              <w:t>NOTE 13:</w:t>
            </w:r>
            <w:r w:rsidRPr="00DA4560">
              <w:rPr>
                <w:lang w:eastAsia="zh-CN"/>
              </w:rPr>
              <w:tab/>
            </w:r>
            <w:r w:rsidRPr="00DA4560">
              <w:rPr>
                <w:rFonts w:hint="eastAsia"/>
                <w:lang w:eastAsia="zh-CN"/>
              </w:rPr>
              <w:t xml:space="preserve">This information element shall be included </w:t>
            </w:r>
            <w:r w:rsidRPr="00DA4560">
              <w:rPr>
                <w:lang w:eastAsia="zh-CN"/>
              </w:rPr>
              <w:t>when</w:t>
            </w:r>
            <w:r w:rsidRPr="00DA4560">
              <w:rPr>
                <w:rFonts w:hint="eastAsia"/>
                <w:lang w:eastAsia="zh-CN"/>
              </w:rPr>
              <w:t xml:space="preserve"> CS to PS</w:t>
            </w:r>
            <w:r w:rsidRPr="00DA4560">
              <w:rPr>
                <w:lang w:eastAsia="en-US"/>
              </w:rPr>
              <w:t xml:space="preserve"> SRVCC to E-UTRAN</w:t>
            </w:r>
            <w:r w:rsidRPr="00DA4560">
              <w:rPr>
                <w:rFonts w:hint="eastAsia"/>
                <w:lang w:eastAsia="zh-CN"/>
              </w:rPr>
              <w:t xml:space="preserve"> or to </w:t>
            </w:r>
            <w:r w:rsidRPr="00DA4560">
              <w:rPr>
                <w:lang w:eastAsia="en-US"/>
              </w:rPr>
              <w:t>UTRAN (HSPA) is required</w:t>
            </w:r>
            <w:r w:rsidRPr="00DA4560">
              <w:rPr>
                <w:rFonts w:hint="eastAsia"/>
                <w:lang w:eastAsia="zh-CN"/>
              </w:rPr>
              <w:t>.</w:t>
            </w:r>
          </w:p>
        </w:tc>
      </w:tr>
    </w:tbl>
    <w:p w14:paraId="2FD41A80" w14:textId="77777777" w:rsidR="000A5562" w:rsidRPr="00DA4560" w:rsidRDefault="000A5562" w:rsidP="000A5562"/>
    <w:p w14:paraId="7709734B" w14:textId="77777777" w:rsidR="000A5562" w:rsidRPr="00DA4560" w:rsidRDefault="000A5562" w:rsidP="000A5562">
      <w:r w:rsidRPr="00DA4560">
        <w:t>Typical Cause values are:</w:t>
      </w:r>
    </w:p>
    <w:p w14:paraId="4098F96F" w14:textId="77777777" w:rsidR="000A5562" w:rsidRPr="00DA4560" w:rsidRDefault="000A5562" w:rsidP="000A5562">
      <w:pPr>
        <w:pStyle w:val="B1"/>
      </w:pPr>
      <w:r w:rsidRPr="00DA4560">
        <w:t>-</w:t>
      </w:r>
      <w:r w:rsidRPr="00DA4560">
        <w:tab/>
        <w:t>uplink quality;</w:t>
      </w:r>
    </w:p>
    <w:p w14:paraId="47A5F476" w14:textId="77777777" w:rsidR="000A5562" w:rsidRPr="00DA4560" w:rsidRDefault="000A5562" w:rsidP="000A5562">
      <w:pPr>
        <w:pStyle w:val="B1"/>
      </w:pPr>
      <w:r w:rsidRPr="00DA4560">
        <w:t>-</w:t>
      </w:r>
      <w:r w:rsidRPr="00DA4560">
        <w:tab/>
        <w:t>uplink strength;</w:t>
      </w:r>
    </w:p>
    <w:p w14:paraId="44A0243D" w14:textId="77777777" w:rsidR="000A5562" w:rsidRPr="00DA4560" w:rsidRDefault="000A5562" w:rsidP="000A5562">
      <w:pPr>
        <w:pStyle w:val="B1"/>
      </w:pPr>
      <w:r w:rsidRPr="00DA4560">
        <w:t>-</w:t>
      </w:r>
      <w:r w:rsidRPr="00DA4560">
        <w:tab/>
        <w:t>downlink quality;</w:t>
      </w:r>
    </w:p>
    <w:p w14:paraId="4E9B1C0A" w14:textId="77777777" w:rsidR="000A5562" w:rsidRPr="00DA4560" w:rsidRDefault="000A5562" w:rsidP="000A5562">
      <w:pPr>
        <w:pStyle w:val="B1"/>
      </w:pPr>
      <w:r w:rsidRPr="00DA4560">
        <w:t>-</w:t>
      </w:r>
      <w:r w:rsidRPr="00DA4560">
        <w:tab/>
        <w:t>downlink strength;</w:t>
      </w:r>
    </w:p>
    <w:p w14:paraId="2F8F8A58" w14:textId="77777777" w:rsidR="000A5562" w:rsidRPr="00DA4560" w:rsidRDefault="000A5562" w:rsidP="000A5562">
      <w:pPr>
        <w:pStyle w:val="B1"/>
      </w:pPr>
      <w:r w:rsidRPr="00DA4560">
        <w:t>-</w:t>
      </w:r>
      <w:r w:rsidRPr="00DA4560">
        <w:tab/>
        <w:t>distance;</w:t>
      </w:r>
    </w:p>
    <w:p w14:paraId="30BB1C39" w14:textId="77777777" w:rsidR="000A5562" w:rsidRPr="00DA4560" w:rsidRDefault="000A5562" w:rsidP="000A5562">
      <w:pPr>
        <w:pStyle w:val="B1"/>
      </w:pPr>
      <w:r w:rsidRPr="00DA4560">
        <w:t>-</w:t>
      </w:r>
      <w:r w:rsidRPr="00DA4560">
        <w:tab/>
        <w:t>better cell;</w:t>
      </w:r>
    </w:p>
    <w:p w14:paraId="153690C6" w14:textId="77777777" w:rsidR="000A5562" w:rsidRPr="00DA4560" w:rsidRDefault="000A5562" w:rsidP="000A5562">
      <w:pPr>
        <w:pStyle w:val="B1"/>
      </w:pPr>
      <w:r w:rsidRPr="00DA4560">
        <w:t>-</w:t>
      </w:r>
      <w:r w:rsidRPr="00DA4560">
        <w:tab/>
        <w:t>response to MSC invocation;</w:t>
      </w:r>
    </w:p>
    <w:p w14:paraId="695CBC24" w14:textId="77777777" w:rsidR="000A5562" w:rsidRPr="00DA4560" w:rsidRDefault="000A5562" w:rsidP="000A5562">
      <w:pPr>
        <w:pStyle w:val="B1"/>
      </w:pPr>
      <w:r w:rsidRPr="00DA4560">
        <w:t>-</w:t>
      </w:r>
      <w:r w:rsidRPr="00DA4560">
        <w:tab/>
        <w:t>O&amp;M intervention;</w:t>
      </w:r>
    </w:p>
    <w:p w14:paraId="25AAA478" w14:textId="77777777" w:rsidR="000A5562" w:rsidRPr="00DA4560" w:rsidRDefault="000A5562" w:rsidP="000A5562">
      <w:pPr>
        <w:pStyle w:val="B1"/>
      </w:pPr>
      <w:r w:rsidRPr="00DA4560">
        <w:t>-</w:t>
      </w:r>
      <w:r w:rsidRPr="00DA4560">
        <w:tab/>
        <w:t>directed retry;</w:t>
      </w:r>
    </w:p>
    <w:p w14:paraId="1E745EF2" w14:textId="77777777" w:rsidR="000A5562" w:rsidRPr="00DA4560" w:rsidRDefault="000A5562" w:rsidP="000A5562">
      <w:pPr>
        <w:pStyle w:val="B1"/>
      </w:pPr>
      <w:r w:rsidRPr="00DA4560">
        <w:t>-</w:t>
      </w:r>
      <w:r w:rsidRPr="00DA4560">
        <w:tab/>
        <w:t>switch circuit pool;</w:t>
      </w:r>
    </w:p>
    <w:p w14:paraId="716B2B19" w14:textId="77777777" w:rsidR="000A5562" w:rsidRPr="00DA4560" w:rsidRDefault="000A5562" w:rsidP="000A5562">
      <w:pPr>
        <w:pStyle w:val="B1"/>
      </w:pPr>
      <w:r w:rsidRPr="00DA4560">
        <w:t>-</w:t>
      </w:r>
      <w:r w:rsidRPr="00DA4560">
        <w:tab/>
        <w:t>traffic;</w:t>
      </w:r>
    </w:p>
    <w:p w14:paraId="37615F56" w14:textId="77777777" w:rsidR="000A5562" w:rsidRPr="00DA4560" w:rsidRDefault="000A5562" w:rsidP="000A5562">
      <w:pPr>
        <w:pStyle w:val="B1"/>
      </w:pPr>
      <w:r w:rsidRPr="00DA4560">
        <w:t>-</w:t>
      </w:r>
      <w:r w:rsidRPr="00DA4560">
        <w:tab/>
        <w:t>preemption;</w:t>
      </w:r>
    </w:p>
    <w:p w14:paraId="2D932675" w14:textId="77777777" w:rsidR="000A5562" w:rsidRPr="00DA4560" w:rsidRDefault="000A5562" w:rsidP="000A5562">
      <w:pPr>
        <w:pStyle w:val="B1"/>
      </w:pPr>
      <w:r w:rsidRPr="00DA4560">
        <w:t>-</w:t>
      </w:r>
      <w:r w:rsidRPr="00DA4560">
        <w:tab/>
        <w:t>reduce load in serving cell.</w:t>
      </w:r>
    </w:p>
    <w:p w14:paraId="01372389" w14:textId="77777777" w:rsidR="000A5562" w:rsidRPr="00DA4560" w:rsidRDefault="000A5562" w:rsidP="000A5562">
      <w:pPr>
        <w:pStyle w:val="Heading4"/>
      </w:pPr>
      <w:bookmarkStart w:id="201" w:name="_Toc493018960"/>
      <w:r w:rsidRPr="00DA4560">
        <w:lastRenderedPageBreak/>
        <w:t>3.2.1.10</w:t>
      </w:r>
      <w:r w:rsidRPr="00DA4560">
        <w:tab/>
        <w:t>HANDOVER REQUEST ACKNOWLEDGE</w:t>
      </w:r>
      <w:bookmarkEnd w:id="201"/>
    </w:p>
    <w:p w14:paraId="3B5AE7C2" w14:textId="77777777" w:rsidR="000A5562" w:rsidRPr="00DA4560" w:rsidRDefault="000A5562" w:rsidP="000A5562">
      <w:r w:rsidRPr="00DA4560">
        <w:t>This message is sent from the BSS to the MSC and indicates that the request to support a handover at the target BSS can be supported by the BSS, and also to which radio channel(s) the MS should be directed.</w:t>
      </w:r>
    </w:p>
    <w:p w14:paraId="2979BEAB" w14:textId="77777777" w:rsidR="000A5562" w:rsidRPr="00DA4560" w:rsidRDefault="000A5562" w:rsidP="000A5562">
      <w:r w:rsidRPr="00DA4560">
        <w:t>The message is sent via the BSSAP SCCP connection associated with the dedicated 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90"/>
        <w:gridCol w:w="1842"/>
        <w:gridCol w:w="1418"/>
        <w:gridCol w:w="1017"/>
        <w:gridCol w:w="851"/>
      </w:tblGrid>
      <w:tr w:rsidR="000A5562" w:rsidRPr="00DA4560" w14:paraId="3832E907" w14:textId="77777777" w:rsidTr="00FE30D6">
        <w:tblPrEx>
          <w:tblCellMar>
            <w:top w:w="0" w:type="dxa"/>
            <w:bottom w:w="0" w:type="dxa"/>
          </w:tblCellMar>
        </w:tblPrEx>
        <w:trPr>
          <w:jc w:val="center"/>
        </w:trPr>
        <w:tc>
          <w:tcPr>
            <w:tcW w:w="3090" w:type="dxa"/>
          </w:tcPr>
          <w:p w14:paraId="3E94661C" w14:textId="77777777" w:rsidR="000A5562" w:rsidRPr="00DA4560" w:rsidRDefault="000A5562" w:rsidP="00FE30D6">
            <w:pPr>
              <w:pStyle w:val="TAH"/>
            </w:pPr>
            <w:r w:rsidRPr="00DA4560">
              <w:t>INFORMATION ELEMENT</w:t>
            </w:r>
          </w:p>
        </w:tc>
        <w:tc>
          <w:tcPr>
            <w:tcW w:w="1842" w:type="dxa"/>
          </w:tcPr>
          <w:p w14:paraId="5E1E1EA8" w14:textId="77777777" w:rsidR="000A5562" w:rsidRPr="00DA4560" w:rsidRDefault="000A5562" w:rsidP="00FE30D6">
            <w:pPr>
              <w:pStyle w:val="TAH"/>
            </w:pPr>
            <w:r w:rsidRPr="00DA4560">
              <w:t>REFERENCE</w:t>
            </w:r>
          </w:p>
        </w:tc>
        <w:tc>
          <w:tcPr>
            <w:tcW w:w="1418" w:type="dxa"/>
          </w:tcPr>
          <w:p w14:paraId="448AEEBE" w14:textId="77777777" w:rsidR="000A5562" w:rsidRPr="00DA4560" w:rsidRDefault="000A5562" w:rsidP="00FE30D6">
            <w:pPr>
              <w:pStyle w:val="TAH"/>
            </w:pPr>
            <w:r w:rsidRPr="00DA4560">
              <w:t>DIRECTION</w:t>
            </w:r>
          </w:p>
        </w:tc>
        <w:tc>
          <w:tcPr>
            <w:tcW w:w="1017" w:type="dxa"/>
          </w:tcPr>
          <w:p w14:paraId="20F5D574" w14:textId="77777777" w:rsidR="000A5562" w:rsidRPr="00DA4560" w:rsidRDefault="000A5562" w:rsidP="00FE30D6">
            <w:pPr>
              <w:pStyle w:val="TAH"/>
            </w:pPr>
            <w:r w:rsidRPr="00DA4560">
              <w:t>TYPE</w:t>
            </w:r>
          </w:p>
        </w:tc>
        <w:tc>
          <w:tcPr>
            <w:tcW w:w="851" w:type="dxa"/>
          </w:tcPr>
          <w:p w14:paraId="120A823C" w14:textId="77777777" w:rsidR="000A5562" w:rsidRPr="00DA4560" w:rsidRDefault="000A5562" w:rsidP="00FE30D6">
            <w:pPr>
              <w:pStyle w:val="TAH"/>
            </w:pPr>
            <w:r w:rsidRPr="00DA4560">
              <w:t>LEN</w:t>
            </w:r>
          </w:p>
        </w:tc>
      </w:tr>
      <w:tr w:rsidR="000A5562" w:rsidRPr="00DA4560" w14:paraId="1EE45D73" w14:textId="77777777" w:rsidTr="00FE30D6">
        <w:tblPrEx>
          <w:tblCellMar>
            <w:top w:w="0" w:type="dxa"/>
            <w:bottom w:w="0" w:type="dxa"/>
          </w:tblCellMar>
        </w:tblPrEx>
        <w:trPr>
          <w:jc w:val="center"/>
        </w:trPr>
        <w:tc>
          <w:tcPr>
            <w:tcW w:w="3090" w:type="dxa"/>
          </w:tcPr>
          <w:p w14:paraId="142271FC" w14:textId="77777777" w:rsidR="000A5562" w:rsidRPr="00DA4560" w:rsidRDefault="000A5562" w:rsidP="00FE30D6">
            <w:pPr>
              <w:pStyle w:val="TAL"/>
            </w:pPr>
            <w:r w:rsidRPr="00DA4560">
              <w:t>Message Type</w:t>
            </w:r>
          </w:p>
        </w:tc>
        <w:tc>
          <w:tcPr>
            <w:tcW w:w="1842" w:type="dxa"/>
          </w:tcPr>
          <w:p w14:paraId="087B8C1E" w14:textId="77777777" w:rsidR="000A5562" w:rsidRPr="00DA4560" w:rsidRDefault="000A5562" w:rsidP="00FE30D6">
            <w:pPr>
              <w:pStyle w:val="TAL"/>
            </w:pPr>
            <w:r w:rsidRPr="00DA4560">
              <w:t xml:space="preserve">3.2.2.1 </w:t>
            </w:r>
          </w:p>
        </w:tc>
        <w:tc>
          <w:tcPr>
            <w:tcW w:w="1418" w:type="dxa"/>
          </w:tcPr>
          <w:p w14:paraId="06BB1DE3" w14:textId="77777777" w:rsidR="000A5562" w:rsidRPr="00DA4560" w:rsidRDefault="000A5562" w:rsidP="00FE30D6">
            <w:pPr>
              <w:pStyle w:val="TAC"/>
            </w:pPr>
            <w:r w:rsidRPr="00DA4560">
              <w:t xml:space="preserve">BSS-MSC </w:t>
            </w:r>
          </w:p>
        </w:tc>
        <w:tc>
          <w:tcPr>
            <w:tcW w:w="1017" w:type="dxa"/>
          </w:tcPr>
          <w:p w14:paraId="53764FC7" w14:textId="77777777" w:rsidR="000A5562" w:rsidRPr="00DA4560" w:rsidRDefault="000A5562" w:rsidP="00FE30D6">
            <w:pPr>
              <w:pStyle w:val="TAC"/>
            </w:pPr>
            <w:r w:rsidRPr="00DA4560">
              <w:t>M</w:t>
            </w:r>
          </w:p>
        </w:tc>
        <w:tc>
          <w:tcPr>
            <w:tcW w:w="851" w:type="dxa"/>
          </w:tcPr>
          <w:p w14:paraId="7CDF559D" w14:textId="77777777" w:rsidR="000A5562" w:rsidRPr="00DA4560" w:rsidRDefault="000A5562" w:rsidP="00FE30D6">
            <w:pPr>
              <w:pStyle w:val="TAC"/>
            </w:pPr>
            <w:r w:rsidRPr="00DA4560">
              <w:t>1</w:t>
            </w:r>
          </w:p>
        </w:tc>
      </w:tr>
      <w:tr w:rsidR="000A5562" w:rsidRPr="00DA4560" w14:paraId="153DF2DF" w14:textId="77777777" w:rsidTr="00FE30D6">
        <w:tblPrEx>
          <w:tblCellMar>
            <w:top w:w="0" w:type="dxa"/>
            <w:bottom w:w="0" w:type="dxa"/>
          </w:tblCellMar>
        </w:tblPrEx>
        <w:trPr>
          <w:jc w:val="center"/>
        </w:trPr>
        <w:tc>
          <w:tcPr>
            <w:tcW w:w="3090" w:type="dxa"/>
          </w:tcPr>
          <w:p w14:paraId="39E1D088" w14:textId="77777777" w:rsidR="000A5562" w:rsidRPr="00DA4560" w:rsidRDefault="000A5562" w:rsidP="00FE30D6">
            <w:pPr>
              <w:pStyle w:val="TAL"/>
            </w:pPr>
            <w:r w:rsidRPr="00DA4560">
              <w:t xml:space="preserve">Layer 3 Information </w:t>
            </w:r>
          </w:p>
        </w:tc>
        <w:tc>
          <w:tcPr>
            <w:tcW w:w="1842" w:type="dxa"/>
          </w:tcPr>
          <w:p w14:paraId="2709BD63" w14:textId="77777777" w:rsidR="000A5562" w:rsidRPr="00DA4560" w:rsidRDefault="000A5562" w:rsidP="00FE30D6">
            <w:pPr>
              <w:pStyle w:val="TAL"/>
            </w:pPr>
            <w:r w:rsidRPr="00DA4560">
              <w:t>3.2.2.24</w:t>
            </w:r>
          </w:p>
        </w:tc>
        <w:tc>
          <w:tcPr>
            <w:tcW w:w="1418" w:type="dxa"/>
          </w:tcPr>
          <w:p w14:paraId="3BB3397C" w14:textId="77777777" w:rsidR="000A5562" w:rsidRPr="00DA4560" w:rsidRDefault="000A5562" w:rsidP="00FE30D6">
            <w:pPr>
              <w:pStyle w:val="TAC"/>
            </w:pPr>
            <w:r w:rsidRPr="00DA4560">
              <w:t xml:space="preserve">BSS-MSC </w:t>
            </w:r>
          </w:p>
        </w:tc>
        <w:tc>
          <w:tcPr>
            <w:tcW w:w="1017" w:type="dxa"/>
          </w:tcPr>
          <w:p w14:paraId="65B11E90" w14:textId="77777777" w:rsidR="000A5562" w:rsidRPr="00DA4560" w:rsidRDefault="000A5562" w:rsidP="00FE30D6">
            <w:pPr>
              <w:pStyle w:val="TAC"/>
            </w:pPr>
            <w:r w:rsidRPr="00DA4560">
              <w:t>M</w:t>
            </w:r>
            <w:r w:rsidRPr="00DA4560">
              <w:rPr>
                <w:snapToGrid w:val="0"/>
                <w:lang w:eastAsia="fr-FR"/>
              </w:rPr>
              <w:t xml:space="preserve"> </w:t>
            </w:r>
            <w:r w:rsidRPr="00DA4560">
              <w:t>(note 1)</w:t>
            </w:r>
          </w:p>
        </w:tc>
        <w:tc>
          <w:tcPr>
            <w:tcW w:w="851" w:type="dxa"/>
          </w:tcPr>
          <w:p w14:paraId="56EE7651" w14:textId="77777777" w:rsidR="000A5562" w:rsidRPr="00DA4560" w:rsidRDefault="000A5562" w:rsidP="00FE30D6">
            <w:pPr>
              <w:pStyle w:val="TAC"/>
            </w:pPr>
            <w:r w:rsidRPr="00DA4560">
              <w:t xml:space="preserve">11-n </w:t>
            </w:r>
          </w:p>
        </w:tc>
      </w:tr>
      <w:tr w:rsidR="000A5562" w:rsidRPr="00DA4560" w14:paraId="0DE1229E" w14:textId="77777777" w:rsidTr="00FE30D6">
        <w:tblPrEx>
          <w:tblCellMar>
            <w:top w:w="0" w:type="dxa"/>
            <w:bottom w:w="0" w:type="dxa"/>
          </w:tblCellMar>
        </w:tblPrEx>
        <w:trPr>
          <w:jc w:val="center"/>
        </w:trPr>
        <w:tc>
          <w:tcPr>
            <w:tcW w:w="3090" w:type="dxa"/>
          </w:tcPr>
          <w:p w14:paraId="049B08A4" w14:textId="77777777" w:rsidR="000A5562" w:rsidRPr="00DA4560" w:rsidRDefault="000A5562" w:rsidP="00FE30D6">
            <w:pPr>
              <w:pStyle w:val="TAL"/>
            </w:pPr>
            <w:r w:rsidRPr="00DA4560">
              <w:t>Chosen Channel</w:t>
            </w:r>
          </w:p>
        </w:tc>
        <w:tc>
          <w:tcPr>
            <w:tcW w:w="1842" w:type="dxa"/>
          </w:tcPr>
          <w:p w14:paraId="4AA734D3" w14:textId="77777777" w:rsidR="000A5562" w:rsidRPr="00DA4560" w:rsidRDefault="000A5562" w:rsidP="00FE30D6">
            <w:pPr>
              <w:pStyle w:val="TAL"/>
            </w:pPr>
            <w:r w:rsidRPr="00DA4560">
              <w:t>3.2.2.33</w:t>
            </w:r>
          </w:p>
        </w:tc>
        <w:tc>
          <w:tcPr>
            <w:tcW w:w="1418" w:type="dxa"/>
          </w:tcPr>
          <w:p w14:paraId="0BA253CE" w14:textId="77777777" w:rsidR="000A5562" w:rsidRPr="00DA4560" w:rsidRDefault="000A5562" w:rsidP="00FE30D6">
            <w:pPr>
              <w:pStyle w:val="TAC"/>
            </w:pPr>
            <w:r w:rsidRPr="00DA4560">
              <w:t xml:space="preserve">BSS-MSC </w:t>
            </w:r>
          </w:p>
        </w:tc>
        <w:tc>
          <w:tcPr>
            <w:tcW w:w="1017" w:type="dxa"/>
          </w:tcPr>
          <w:p w14:paraId="6D75AE72" w14:textId="77777777" w:rsidR="000A5562" w:rsidRPr="00DA4560" w:rsidRDefault="000A5562" w:rsidP="00FE30D6">
            <w:pPr>
              <w:pStyle w:val="TAC"/>
            </w:pPr>
            <w:r w:rsidRPr="00DA4560">
              <w:t xml:space="preserve">O (note 4) </w:t>
            </w:r>
          </w:p>
        </w:tc>
        <w:tc>
          <w:tcPr>
            <w:tcW w:w="851" w:type="dxa"/>
          </w:tcPr>
          <w:p w14:paraId="56B2367C" w14:textId="77777777" w:rsidR="000A5562" w:rsidRPr="00DA4560" w:rsidRDefault="000A5562" w:rsidP="00FE30D6">
            <w:pPr>
              <w:pStyle w:val="TAC"/>
            </w:pPr>
            <w:r w:rsidRPr="00DA4560">
              <w:t>2</w:t>
            </w:r>
          </w:p>
        </w:tc>
      </w:tr>
      <w:tr w:rsidR="000A5562" w:rsidRPr="00DA4560" w14:paraId="64B94713" w14:textId="77777777" w:rsidTr="00FE30D6">
        <w:tblPrEx>
          <w:tblCellMar>
            <w:top w:w="0" w:type="dxa"/>
            <w:bottom w:w="0" w:type="dxa"/>
          </w:tblCellMar>
        </w:tblPrEx>
        <w:trPr>
          <w:jc w:val="center"/>
        </w:trPr>
        <w:tc>
          <w:tcPr>
            <w:tcW w:w="3090" w:type="dxa"/>
          </w:tcPr>
          <w:p w14:paraId="10F9CCA3" w14:textId="77777777" w:rsidR="000A5562" w:rsidRPr="00DA4560" w:rsidRDefault="000A5562" w:rsidP="00FE30D6">
            <w:pPr>
              <w:pStyle w:val="TAL"/>
            </w:pPr>
            <w:r w:rsidRPr="00DA4560">
              <w:t xml:space="preserve">Chosen Encryption Algorithm </w:t>
            </w:r>
          </w:p>
        </w:tc>
        <w:tc>
          <w:tcPr>
            <w:tcW w:w="1842" w:type="dxa"/>
          </w:tcPr>
          <w:p w14:paraId="5A2C3665" w14:textId="77777777" w:rsidR="000A5562" w:rsidRPr="00DA4560" w:rsidRDefault="000A5562" w:rsidP="00FE30D6">
            <w:pPr>
              <w:pStyle w:val="TAL"/>
            </w:pPr>
            <w:r w:rsidRPr="00DA4560">
              <w:t>3.2.2.44</w:t>
            </w:r>
          </w:p>
        </w:tc>
        <w:tc>
          <w:tcPr>
            <w:tcW w:w="1418" w:type="dxa"/>
          </w:tcPr>
          <w:p w14:paraId="6D2FAED5" w14:textId="77777777" w:rsidR="000A5562" w:rsidRPr="00DA4560" w:rsidRDefault="000A5562" w:rsidP="00FE30D6">
            <w:pPr>
              <w:pStyle w:val="TAC"/>
            </w:pPr>
            <w:r w:rsidRPr="00DA4560">
              <w:t xml:space="preserve">BSS-MSC </w:t>
            </w:r>
          </w:p>
        </w:tc>
        <w:tc>
          <w:tcPr>
            <w:tcW w:w="1017" w:type="dxa"/>
          </w:tcPr>
          <w:p w14:paraId="59532208" w14:textId="77777777" w:rsidR="000A5562" w:rsidRPr="00DA4560" w:rsidRDefault="000A5562" w:rsidP="00FE30D6">
            <w:pPr>
              <w:pStyle w:val="TAC"/>
            </w:pPr>
            <w:r w:rsidRPr="00DA4560">
              <w:t>O (note 5)</w:t>
            </w:r>
          </w:p>
        </w:tc>
        <w:tc>
          <w:tcPr>
            <w:tcW w:w="851" w:type="dxa"/>
          </w:tcPr>
          <w:p w14:paraId="654D6219" w14:textId="77777777" w:rsidR="000A5562" w:rsidRPr="00DA4560" w:rsidRDefault="000A5562" w:rsidP="00FE30D6">
            <w:pPr>
              <w:pStyle w:val="TAC"/>
            </w:pPr>
            <w:r w:rsidRPr="00DA4560">
              <w:t>2</w:t>
            </w:r>
          </w:p>
        </w:tc>
      </w:tr>
      <w:tr w:rsidR="000A5562" w:rsidRPr="00DA4560" w14:paraId="54B2AAD7" w14:textId="77777777" w:rsidTr="00FE30D6">
        <w:tblPrEx>
          <w:tblCellMar>
            <w:top w:w="0" w:type="dxa"/>
            <w:bottom w:w="0" w:type="dxa"/>
          </w:tblCellMar>
        </w:tblPrEx>
        <w:trPr>
          <w:jc w:val="center"/>
        </w:trPr>
        <w:tc>
          <w:tcPr>
            <w:tcW w:w="3090" w:type="dxa"/>
          </w:tcPr>
          <w:p w14:paraId="32E8969E" w14:textId="77777777" w:rsidR="000A5562" w:rsidRPr="00DA4560" w:rsidRDefault="000A5562" w:rsidP="00FE30D6">
            <w:pPr>
              <w:pStyle w:val="TAL"/>
            </w:pPr>
            <w:r w:rsidRPr="00DA4560">
              <w:t>Circuit Pool</w:t>
            </w:r>
          </w:p>
        </w:tc>
        <w:tc>
          <w:tcPr>
            <w:tcW w:w="1842" w:type="dxa"/>
          </w:tcPr>
          <w:p w14:paraId="1FE708C3" w14:textId="77777777" w:rsidR="000A5562" w:rsidRPr="00DA4560" w:rsidRDefault="000A5562" w:rsidP="00FE30D6">
            <w:pPr>
              <w:pStyle w:val="TAL"/>
            </w:pPr>
            <w:r w:rsidRPr="00DA4560">
              <w:t>3.2.2.45</w:t>
            </w:r>
          </w:p>
        </w:tc>
        <w:tc>
          <w:tcPr>
            <w:tcW w:w="1418" w:type="dxa"/>
          </w:tcPr>
          <w:p w14:paraId="7D47E0C0" w14:textId="77777777" w:rsidR="000A5562" w:rsidRPr="00DA4560" w:rsidRDefault="000A5562" w:rsidP="00FE30D6">
            <w:pPr>
              <w:pStyle w:val="TAC"/>
            </w:pPr>
            <w:r w:rsidRPr="00DA4560">
              <w:t xml:space="preserve">BSS-MSC </w:t>
            </w:r>
          </w:p>
        </w:tc>
        <w:tc>
          <w:tcPr>
            <w:tcW w:w="1017" w:type="dxa"/>
          </w:tcPr>
          <w:p w14:paraId="498623A1" w14:textId="77777777" w:rsidR="000A5562" w:rsidRPr="00DA4560" w:rsidRDefault="000A5562" w:rsidP="00FE30D6">
            <w:pPr>
              <w:pStyle w:val="TAC"/>
            </w:pPr>
            <w:r w:rsidRPr="00DA4560">
              <w:t>O (note 2)</w:t>
            </w:r>
          </w:p>
        </w:tc>
        <w:tc>
          <w:tcPr>
            <w:tcW w:w="851" w:type="dxa"/>
          </w:tcPr>
          <w:p w14:paraId="3A11B752" w14:textId="77777777" w:rsidR="000A5562" w:rsidRPr="00DA4560" w:rsidRDefault="000A5562" w:rsidP="00FE30D6">
            <w:pPr>
              <w:pStyle w:val="TAC"/>
            </w:pPr>
            <w:r w:rsidRPr="00DA4560">
              <w:t>2</w:t>
            </w:r>
          </w:p>
        </w:tc>
      </w:tr>
      <w:tr w:rsidR="000A5562" w:rsidRPr="00DA4560" w14:paraId="144BF8E9" w14:textId="77777777" w:rsidTr="00FE30D6">
        <w:tblPrEx>
          <w:tblCellMar>
            <w:top w:w="0" w:type="dxa"/>
            <w:bottom w:w="0" w:type="dxa"/>
          </w:tblCellMar>
        </w:tblPrEx>
        <w:trPr>
          <w:jc w:val="center"/>
        </w:trPr>
        <w:tc>
          <w:tcPr>
            <w:tcW w:w="3090" w:type="dxa"/>
          </w:tcPr>
          <w:p w14:paraId="6550E314" w14:textId="77777777" w:rsidR="000A5562" w:rsidRPr="00DA4560" w:rsidRDefault="000A5562" w:rsidP="00FE30D6">
            <w:pPr>
              <w:pStyle w:val="TAL"/>
            </w:pPr>
            <w:r w:rsidRPr="00DA4560">
              <w:t xml:space="preserve">Speech Version (Chosen) </w:t>
            </w:r>
          </w:p>
        </w:tc>
        <w:tc>
          <w:tcPr>
            <w:tcW w:w="1842" w:type="dxa"/>
          </w:tcPr>
          <w:p w14:paraId="6B246276" w14:textId="77777777" w:rsidR="000A5562" w:rsidRPr="00DA4560" w:rsidRDefault="000A5562" w:rsidP="00FE30D6">
            <w:pPr>
              <w:pStyle w:val="TAL"/>
            </w:pPr>
            <w:r w:rsidRPr="00DA4560">
              <w:t>3.2.2.51</w:t>
            </w:r>
          </w:p>
        </w:tc>
        <w:tc>
          <w:tcPr>
            <w:tcW w:w="1418" w:type="dxa"/>
          </w:tcPr>
          <w:p w14:paraId="6DE22DCB" w14:textId="77777777" w:rsidR="000A5562" w:rsidRPr="00DA4560" w:rsidRDefault="000A5562" w:rsidP="00FE30D6">
            <w:pPr>
              <w:pStyle w:val="TAC"/>
            </w:pPr>
            <w:r w:rsidRPr="00DA4560">
              <w:t xml:space="preserve">BSS-MSC </w:t>
            </w:r>
          </w:p>
        </w:tc>
        <w:tc>
          <w:tcPr>
            <w:tcW w:w="1017" w:type="dxa"/>
          </w:tcPr>
          <w:p w14:paraId="1903B85D" w14:textId="77777777" w:rsidR="000A5562" w:rsidRPr="00DA4560" w:rsidRDefault="000A5562" w:rsidP="00FE30D6">
            <w:pPr>
              <w:pStyle w:val="TAC"/>
            </w:pPr>
            <w:r w:rsidRPr="00DA4560">
              <w:t>O (note 6)</w:t>
            </w:r>
          </w:p>
        </w:tc>
        <w:tc>
          <w:tcPr>
            <w:tcW w:w="851" w:type="dxa"/>
          </w:tcPr>
          <w:p w14:paraId="3EC485C0" w14:textId="77777777" w:rsidR="000A5562" w:rsidRPr="00DA4560" w:rsidRDefault="000A5562" w:rsidP="00FE30D6">
            <w:pPr>
              <w:pStyle w:val="TAC"/>
            </w:pPr>
            <w:r w:rsidRPr="00DA4560">
              <w:t>2</w:t>
            </w:r>
          </w:p>
        </w:tc>
      </w:tr>
      <w:tr w:rsidR="000A5562" w:rsidRPr="00DA4560" w14:paraId="0B2A8824" w14:textId="77777777" w:rsidTr="00FE30D6">
        <w:tblPrEx>
          <w:tblCellMar>
            <w:top w:w="0" w:type="dxa"/>
            <w:bottom w:w="0" w:type="dxa"/>
          </w:tblCellMar>
        </w:tblPrEx>
        <w:trPr>
          <w:jc w:val="center"/>
        </w:trPr>
        <w:tc>
          <w:tcPr>
            <w:tcW w:w="3090" w:type="dxa"/>
          </w:tcPr>
          <w:p w14:paraId="4198B42C" w14:textId="77777777" w:rsidR="000A5562" w:rsidRPr="00DA4560" w:rsidRDefault="000A5562" w:rsidP="00FE30D6">
            <w:pPr>
              <w:pStyle w:val="TAL"/>
            </w:pPr>
            <w:r w:rsidRPr="00DA4560">
              <w:t>Circuit Identity Code</w:t>
            </w:r>
          </w:p>
        </w:tc>
        <w:tc>
          <w:tcPr>
            <w:tcW w:w="1842" w:type="dxa"/>
          </w:tcPr>
          <w:p w14:paraId="1A44D84C" w14:textId="77777777" w:rsidR="000A5562" w:rsidRPr="00DA4560" w:rsidRDefault="000A5562" w:rsidP="00FE30D6">
            <w:pPr>
              <w:pStyle w:val="TAL"/>
            </w:pPr>
            <w:r w:rsidRPr="00DA4560">
              <w:t xml:space="preserve">3.2.2.2 </w:t>
            </w:r>
          </w:p>
        </w:tc>
        <w:tc>
          <w:tcPr>
            <w:tcW w:w="1418" w:type="dxa"/>
          </w:tcPr>
          <w:p w14:paraId="5E2AAD0E" w14:textId="77777777" w:rsidR="000A5562" w:rsidRPr="00DA4560" w:rsidRDefault="000A5562" w:rsidP="00FE30D6">
            <w:pPr>
              <w:pStyle w:val="TAC"/>
            </w:pPr>
            <w:r w:rsidRPr="00DA4560">
              <w:t xml:space="preserve">BSS-MSC </w:t>
            </w:r>
          </w:p>
        </w:tc>
        <w:tc>
          <w:tcPr>
            <w:tcW w:w="1017" w:type="dxa"/>
          </w:tcPr>
          <w:p w14:paraId="263DDCF0" w14:textId="77777777" w:rsidR="000A5562" w:rsidRPr="00DA4560" w:rsidRDefault="000A5562" w:rsidP="00FE30D6">
            <w:pPr>
              <w:pStyle w:val="TAC"/>
            </w:pPr>
            <w:r w:rsidRPr="00DA4560">
              <w:t>O (note 3)</w:t>
            </w:r>
          </w:p>
        </w:tc>
        <w:tc>
          <w:tcPr>
            <w:tcW w:w="851" w:type="dxa"/>
          </w:tcPr>
          <w:p w14:paraId="2E51976A" w14:textId="77777777" w:rsidR="000A5562" w:rsidRPr="00DA4560" w:rsidRDefault="000A5562" w:rsidP="00FE30D6">
            <w:pPr>
              <w:pStyle w:val="TAC"/>
            </w:pPr>
            <w:r w:rsidRPr="00DA4560">
              <w:t>3</w:t>
            </w:r>
          </w:p>
        </w:tc>
      </w:tr>
      <w:tr w:rsidR="000A5562" w:rsidRPr="00DA4560" w14:paraId="585560FD" w14:textId="77777777" w:rsidTr="00FE30D6">
        <w:tblPrEx>
          <w:tblCellMar>
            <w:top w:w="0" w:type="dxa"/>
            <w:bottom w:w="0" w:type="dxa"/>
          </w:tblCellMar>
        </w:tblPrEx>
        <w:trPr>
          <w:jc w:val="center"/>
        </w:trPr>
        <w:tc>
          <w:tcPr>
            <w:tcW w:w="3090" w:type="dxa"/>
          </w:tcPr>
          <w:p w14:paraId="79B57D41" w14:textId="77777777" w:rsidR="000A5562" w:rsidRPr="00DA4560" w:rsidRDefault="000A5562" w:rsidP="00FE30D6">
            <w:pPr>
              <w:pStyle w:val="TAL"/>
            </w:pPr>
            <w:r w:rsidRPr="00DA4560">
              <w:t>LSA Identifier</w:t>
            </w:r>
          </w:p>
        </w:tc>
        <w:tc>
          <w:tcPr>
            <w:tcW w:w="1842" w:type="dxa"/>
          </w:tcPr>
          <w:p w14:paraId="42931EF3" w14:textId="77777777" w:rsidR="000A5562" w:rsidRPr="00DA4560" w:rsidRDefault="000A5562" w:rsidP="00FE30D6">
            <w:pPr>
              <w:pStyle w:val="TAL"/>
            </w:pPr>
            <w:r w:rsidRPr="00DA4560">
              <w:t>3.2.2.15</w:t>
            </w:r>
          </w:p>
        </w:tc>
        <w:tc>
          <w:tcPr>
            <w:tcW w:w="1418" w:type="dxa"/>
          </w:tcPr>
          <w:p w14:paraId="21171F54" w14:textId="77777777" w:rsidR="000A5562" w:rsidRPr="00DA4560" w:rsidRDefault="000A5562" w:rsidP="00FE30D6">
            <w:pPr>
              <w:pStyle w:val="TAC"/>
            </w:pPr>
            <w:r w:rsidRPr="00DA4560">
              <w:t>BSS-MSC</w:t>
            </w:r>
          </w:p>
        </w:tc>
        <w:tc>
          <w:tcPr>
            <w:tcW w:w="1017" w:type="dxa"/>
          </w:tcPr>
          <w:p w14:paraId="0F19A532" w14:textId="77777777" w:rsidR="000A5562" w:rsidRPr="00DA4560" w:rsidRDefault="000A5562" w:rsidP="00FE30D6">
            <w:pPr>
              <w:pStyle w:val="TAC"/>
            </w:pPr>
            <w:r w:rsidRPr="00DA4560">
              <w:t>O (note 7)</w:t>
            </w:r>
          </w:p>
        </w:tc>
        <w:tc>
          <w:tcPr>
            <w:tcW w:w="851" w:type="dxa"/>
          </w:tcPr>
          <w:p w14:paraId="65E3342C" w14:textId="77777777" w:rsidR="000A5562" w:rsidRPr="00DA4560" w:rsidRDefault="000A5562" w:rsidP="00FE30D6">
            <w:pPr>
              <w:pStyle w:val="TAC"/>
            </w:pPr>
            <w:r w:rsidRPr="00DA4560">
              <w:t>5</w:t>
            </w:r>
          </w:p>
        </w:tc>
      </w:tr>
      <w:tr w:rsidR="000A5562" w:rsidRPr="00DA4560" w14:paraId="7F96B0DD" w14:textId="77777777" w:rsidTr="00FE30D6">
        <w:tblPrEx>
          <w:tblCellMar>
            <w:top w:w="0" w:type="dxa"/>
            <w:bottom w:w="0" w:type="dxa"/>
          </w:tblCellMar>
        </w:tblPrEx>
        <w:trPr>
          <w:jc w:val="center"/>
        </w:trPr>
        <w:tc>
          <w:tcPr>
            <w:tcW w:w="3090" w:type="dxa"/>
          </w:tcPr>
          <w:p w14:paraId="5E769E0E" w14:textId="77777777" w:rsidR="000A5562" w:rsidRPr="00DA4560" w:rsidRDefault="000A5562" w:rsidP="00FE30D6">
            <w:pPr>
              <w:pStyle w:val="TAL"/>
            </w:pPr>
            <w:r w:rsidRPr="00DA4560">
              <w:t>New BSS to Old BSS Information</w:t>
            </w:r>
          </w:p>
        </w:tc>
        <w:tc>
          <w:tcPr>
            <w:tcW w:w="1842" w:type="dxa"/>
          </w:tcPr>
          <w:p w14:paraId="079A5841" w14:textId="77777777" w:rsidR="000A5562" w:rsidRPr="00DA4560" w:rsidRDefault="000A5562" w:rsidP="00FE30D6">
            <w:pPr>
              <w:pStyle w:val="TAL"/>
            </w:pPr>
            <w:r w:rsidRPr="00DA4560">
              <w:t>3.2.2.80</w:t>
            </w:r>
          </w:p>
        </w:tc>
        <w:tc>
          <w:tcPr>
            <w:tcW w:w="1418" w:type="dxa"/>
          </w:tcPr>
          <w:p w14:paraId="47386EEF" w14:textId="77777777" w:rsidR="000A5562" w:rsidRPr="00DA4560" w:rsidRDefault="000A5562" w:rsidP="00FE30D6">
            <w:pPr>
              <w:pStyle w:val="TAC"/>
            </w:pPr>
            <w:r w:rsidRPr="00DA4560">
              <w:t>BSS-MSC</w:t>
            </w:r>
          </w:p>
        </w:tc>
        <w:tc>
          <w:tcPr>
            <w:tcW w:w="1017" w:type="dxa"/>
          </w:tcPr>
          <w:p w14:paraId="5B049EF0" w14:textId="77777777" w:rsidR="000A5562" w:rsidRPr="00DA4560" w:rsidRDefault="000A5562" w:rsidP="00FE30D6">
            <w:pPr>
              <w:pStyle w:val="TAC"/>
            </w:pPr>
            <w:r w:rsidRPr="00DA4560">
              <w:t>O (note 8)</w:t>
            </w:r>
          </w:p>
        </w:tc>
        <w:tc>
          <w:tcPr>
            <w:tcW w:w="851" w:type="dxa"/>
          </w:tcPr>
          <w:p w14:paraId="5B524E67" w14:textId="77777777" w:rsidR="000A5562" w:rsidRPr="00DA4560" w:rsidRDefault="000A5562" w:rsidP="00FE30D6">
            <w:pPr>
              <w:pStyle w:val="TAC"/>
            </w:pPr>
            <w:r w:rsidRPr="00DA4560">
              <w:t>2-n</w:t>
            </w:r>
          </w:p>
        </w:tc>
      </w:tr>
      <w:tr w:rsidR="000A5562" w:rsidRPr="00DA4560" w14:paraId="5AE5715B" w14:textId="77777777" w:rsidTr="00FE30D6">
        <w:tblPrEx>
          <w:tblCellMar>
            <w:top w:w="0" w:type="dxa"/>
            <w:bottom w:w="0" w:type="dxa"/>
          </w:tblCellMar>
        </w:tblPrEx>
        <w:trPr>
          <w:jc w:val="center"/>
        </w:trPr>
        <w:tc>
          <w:tcPr>
            <w:tcW w:w="3090" w:type="dxa"/>
          </w:tcPr>
          <w:p w14:paraId="530BFA42" w14:textId="77777777" w:rsidR="000A5562" w:rsidRPr="00DA4560" w:rsidRDefault="000A5562" w:rsidP="00FE30D6">
            <w:pPr>
              <w:pStyle w:val="TAL"/>
            </w:pPr>
            <w:r w:rsidRPr="00DA4560">
              <w:t>Inter-System Information</w:t>
            </w:r>
          </w:p>
        </w:tc>
        <w:tc>
          <w:tcPr>
            <w:tcW w:w="1842" w:type="dxa"/>
          </w:tcPr>
          <w:p w14:paraId="0D8C8614" w14:textId="77777777" w:rsidR="000A5562" w:rsidRPr="00DA4560" w:rsidRDefault="000A5562" w:rsidP="00FE30D6">
            <w:pPr>
              <w:pStyle w:val="TAL"/>
            </w:pPr>
            <w:r w:rsidRPr="00DA4560">
              <w:t>3.2.2.81</w:t>
            </w:r>
          </w:p>
        </w:tc>
        <w:tc>
          <w:tcPr>
            <w:tcW w:w="1418" w:type="dxa"/>
          </w:tcPr>
          <w:p w14:paraId="63006768" w14:textId="77777777" w:rsidR="000A5562" w:rsidRPr="00DA4560" w:rsidRDefault="000A5562" w:rsidP="00FE30D6">
            <w:pPr>
              <w:pStyle w:val="TAC"/>
            </w:pPr>
            <w:r w:rsidRPr="00DA4560">
              <w:t>BSS-MSC</w:t>
            </w:r>
          </w:p>
        </w:tc>
        <w:tc>
          <w:tcPr>
            <w:tcW w:w="1017" w:type="dxa"/>
          </w:tcPr>
          <w:p w14:paraId="218BFF30" w14:textId="77777777" w:rsidR="000A5562" w:rsidRPr="00DA4560" w:rsidRDefault="000A5562" w:rsidP="00FE30D6">
            <w:pPr>
              <w:pStyle w:val="TAC"/>
            </w:pPr>
            <w:r w:rsidRPr="00DA4560">
              <w:t>O (note 9)</w:t>
            </w:r>
          </w:p>
        </w:tc>
        <w:tc>
          <w:tcPr>
            <w:tcW w:w="851" w:type="dxa"/>
          </w:tcPr>
          <w:p w14:paraId="12C99853" w14:textId="77777777" w:rsidR="000A5562" w:rsidRPr="00DA4560" w:rsidRDefault="000A5562" w:rsidP="00FE30D6">
            <w:pPr>
              <w:pStyle w:val="TAC"/>
            </w:pPr>
            <w:r w:rsidRPr="00DA4560">
              <w:t>2-n</w:t>
            </w:r>
          </w:p>
        </w:tc>
      </w:tr>
      <w:tr w:rsidR="000A5562" w:rsidRPr="00DA4560" w14:paraId="175F4BB2" w14:textId="77777777" w:rsidTr="00FE30D6">
        <w:tblPrEx>
          <w:tblCellMar>
            <w:top w:w="0" w:type="dxa"/>
            <w:bottom w:w="0" w:type="dxa"/>
          </w:tblCellMar>
        </w:tblPrEx>
        <w:trPr>
          <w:jc w:val="center"/>
        </w:trPr>
        <w:tc>
          <w:tcPr>
            <w:tcW w:w="3090" w:type="dxa"/>
          </w:tcPr>
          <w:p w14:paraId="2F3A9BA8" w14:textId="77777777" w:rsidR="000A5562" w:rsidRPr="00DA4560" w:rsidRDefault="000A5562" w:rsidP="00FE30D6">
            <w:pPr>
              <w:pStyle w:val="TAL"/>
            </w:pPr>
            <w:r w:rsidRPr="00DA4560">
              <w:t>Talker Priority</w:t>
            </w:r>
          </w:p>
        </w:tc>
        <w:tc>
          <w:tcPr>
            <w:tcW w:w="1842" w:type="dxa"/>
          </w:tcPr>
          <w:p w14:paraId="76724F93" w14:textId="77777777" w:rsidR="000A5562" w:rsidRPr="00DA4560" w:rsidRDefault="000A5562" w:rsidP="00FE30D6">
            <w:pPr>
              <w:pStyle w:val="TAL"/>
            </w:pPr>
            <w:r w:rsidRPr="00DA4560">
              <w:t>3.2.2.89</w:t>
            </w:r>
          </w:p>
        </w:tc>
        <w:tc>
          <w:tcPr>
            <w:tcW w:w="1418" w:type="dxa"/>
          </w:tcPr>
          <w:p w14:paraId="1A63A88D" w14:textId="77777777" w:rsidR="000A5562" w:rsidRPr="00DA4560" w:rsidRDefault="000A5562" w:rsidP="00FE30D6">
            <w:pPr>
              <w:pStyle w:val="TAC"/>
            </w:pPr>
            <w:r w:rsidRPr="00DA4560">
              <w:t>BSS-MSC</w:t>
            </w:r>
          </w:p>
        </w:tc>
        <w:tc>
          <w:tcPr>
            <w:tcW w:w="1017" w:type="dxa"/>
          </w:tcPr>
          <w:p w14:paraId="7C45DD4B" w14:textId="77777777" w:rsidR="000A5562" w:rsidRPr="00DA4560" w:rsidRDefault="000A5562" w:rsidP="00FE30D6">
            <w:pPr>
              <w:pStyle w:val="TAC"/>
            </w:pPr>
            <w:r w:rsidRPr="00DA4560">
              <w:t>O (note 10)</w:t>
            </w:r>
          </w:p>
        </w:tc>
        <w:tc>
          <w:tcPr>
            <w:tcW w:w="851" w:type="dxa"/>
          </w:tcPr>
          <w:p w14:paraId="1F478FAB" w14:textId="77777777" w:rsidR="000A5562" w:rsidRPr="00DA4560" w:rsidRDefault="000A5562" w:rsidP="00FE30D6">
            <w:pPr>
              <w:pStyle w:val="TAC"/>
            </w:pPr>
            <w:r w:rsidRPr="00DA4560">
              <w:t>2</w:t>
            </w:r>
          </w:p>
        </w:tc>
      </w:tr>
      <w:tr w:rsidR="000A5562" w:rsidRPr="00DA4560" w14:paraId="28802790" w14:textId="77777777" w:rsidTr="00FE30D6">
        <w:tblPrEx>
          <w:tblCellMar>
            <w:top w:w="0" w:type="dxa"/>
            <w:bottom w:w="0" w:type="dxa"/>
          </w:tblCellMar>
        </w:tblPrEx>
        <w:trPr>
          <w:jc w:val="center"/>
        </w:trPr>
        <w:tc>
          <w:tcPr>
            <w:tcW w:w="3090" w:type="dxa"/>
          </w:tcPr>
          <w:p w14:paraId="3DE7A476" w14:textId="77777777" w:rsidR="000A5562" w:rsidRPr="00DA4560" w:rsidRDefault="000A5562" w:rsidP="00FE30D6">
            <w:pPr>
              <w:pStyle w:val="TAL"/>
            </w:pPr>
            <w:r w:rsidRPr="00DA4560">
              <w:t>AoIP Transport Layer Address (BSS)</w:t>
            </w:r>
          </w:p>
        </w:tc>
        <w:tc>
          <w:tcPr>
            <w:tcW w:w="1842" w:type="dxa"/>
          </w:tcPr>
          <w:p w14:paraId="7A9D1091" w14:textId="77777777" w:rsidR="000A5562" w:rsidRPr="00DA4560" w:rsidRDefault="000A5562" w:rsidP="00FE30D6">
            <w:pPr>
              <w:pStyle w:val="TAL"/>
            </w:pPr>
            <w:r w:rsidRPr="00DA4560">
              <w:t>3.2.2.102</w:t>
            </w:r>
          </w:p>
        </w:tc>
        <w:tc>
          <w:tcPr>
            <w:tcW w:w="1418" w:type="dxa"/>
          </w:tcPr>
          <w:p w14:paraId="76917260" w14:textId="77777777" w:rsidR="000A5562" w:rsidRPr="00DA4560" w:rsidRDefault="000A5562" w:rsidP="00FE30D6">
            <w:pPr>
              <w:pStyle w:val="TAC"/>
            </w:pPr>
            <w:r w:rsidRPr="00DA4560">
              <w:t>BSS-MSC</w:t>
            </w:r>
          </w:p>
        </w:tc>
        <w:tc>
          <w:tcPr>
            <w:tcW w:w="1017" w:type="dxa"/>
          </w:tcPr>
          <w:p w14:paraId="44DDB5B3" w14:textId="77777777" w:rsidR="000A5562" w:rsidRPr="00DA4560" w:rsidRDefault="000A5562" w:rsidP="00FE30D6">
            <w:pPr>
              <w:pStyle w:val="TAC"/>
            </w:pPr>
            <w:r w:rsidRPr="00DA4560">
              <w:t>O (note 11)</w:t>
            </w:r>
          </w:p>
        </w:tc>
        <w:tc>
          <w:tcPr>
            <w:tcW w:w="851" w:type="dxa"/>
          </w:tcPr>
          <w:p w14:paraId="0890725E" w14:textId="77777777" w:rsidR="000A5562" w:rsidRPr="00DA4560" w:rsidRDefault="000A5562" w:rsidP="00FE30D6">
            <w:pPr>
              <w:pStyle w:val="TAC"/>
            </w:pPr>
            <w:r w:rsidRPr="00DA4560">
              <w:t>8-20</w:t>
            </w:r>
          </w:p>
        </w:tc>
      </w:tr>
      <w:tr w:rsidR="000A5562" w:rsidRPr="00DA4560" w14:paraId="345D3A01" w14:textId="77777777" w:rsidTr="00FE30D6">
        <w:tblPrEx>
          <w:tblCellMar>
            <w:top w:w="0" w:type="dxa"/>
            <w:bottom w:w="0" w:type="dxa"/>
          </w:tblCellMar>
        </w:tblPrEx>
        <w:trPr>
          <w:jc w:val="center"/>
        </w:trPr>
        <w:tc>
          <w:tcPr>
            <w:tcW w:w="3090" w:type="dxa"/>
          </w:tcPr>
          <w:p w14:paraId="577A879E" w14:textId="77777777" w:rsidR="000A5562" w:rsidRPr="00DA4560" w:rsidRDefault="000A5562" w:rsidP="00FE30D6">
            <w:pPr>
              <w:pStyle w:val="TAL"/>
            </w:pPr>
            <w:r w:rsidRPr="00DA4560">
              <w:t>Codec List (BSS Supported)</w:t>
            </w:r>
          </w:p>
        </w:tc>
        <w:tc>
          <w:tcPr>
            <w:tcW w:w="1842" w:type="dxa"/>
          </w:tcPr>
          <w:p w14:paraId="12B19D1B" w14:textId="77777777" w:rsidR="000A5562" w:rsidRPr="00DA4560" w:rsidRDefault="000A5562" w:rsidP="00FE30D6">
            <w:pPr>
              <w:pStyle w:val="TAL"/>
            </w:pPr>
            <w:r w:rsidRPr="00DA4560">
              <w:t>3.2.2.103</w:t>
            </w:r>
          </w:p>
        </w:tc>
        <w:tc>
          <w:tcPr>
            <w:tcW w:w="1418" w:type="dxa"/>
          </w:tcPr>
          <w:p w14:paraId="42E4CD14" w14:textId="77777777" w:rsidR="000A5562" w:rsidRPr="00DA4560" w:rsidRDefault="000A5562" w:rsidP="00FE30D6">
            <w:pPr>
              <w:pStyle w:val="TAC"/>
            </w:pPr>
            <w:r w:rsidRPr="00DA4560">
              <w:t>BSS-MSC</w:t>
            </w:r>
          </w:p>
        </w:tc>
        <w:tc>
          <w:tcPr>
            <w:tcW w:w="1017" w:type="dxa"/>
          </w:tcPr>
          <w:p w14:paraId="5E9C61EA" w14:textId="77777777" w:rsidR="000A5562" w:rsidRPr="00DA4560" w:rsidRDefault="000A5562" w:rsidP="00FE30D6">
            <w:pPr>
              <w:pStyle w:val="TAC"/>
            </w:pPr>
            <w:r w:rsidRPr="00DA4560">
              <w:t>O (note 12)</w:t>
            </w:r>
          </w:p>
        </w:tc>
        <w:tc>
          <w:tcPr>
            <w:tcW w:w="851" w:type="dxa"/>
          </w:tcPr>
          <w:p w14:paraId="30652C32" w14:textId="77777777" w:rsidR="000A5562" w:rsidRPr="00DA4560" w:rsidRDefault="000A5562" w:rsidP="00FE30D6">
            <w:pPr>
              <w:pStyle w:val="TAC"/>
            </w:pPr>
            <w:r w:rsidRPr="00DA4560">
              <w:t>3-n</w:t>
            </w:r>
          </w:p>
        </w:tc>
      </w:tr>
      <w:tr w:rsidR="000A5562" w:rsidRPr="00DA4560" w14:paraId="3F2E3727" w14:textId="77777777" w:rsidTr="00FE30D6">
        <w:tblPrEx>
          <w:tblCellMar>
            <w:top w:w="0" w:type="dxa"/>
            <w:bottom w:w="0" w:type="dxa"/>
          </w:tblCellMar>
        </w:tblPrEx>
        <w:trPr>
          <w:jc w:val="center"/>
        </w:trPr>
        <w:tc>
          <w:tcPr>
            <w:tcW w:w="3090" w:type="dxa"/>
          </w:tcPr>
          <w:p w14:paraId="778708E8" w14:textId="77777777" w:rsidR="000A5562" w:rsidRPr="00DA4560" w:rsidRDefault="000A5562" w:rsidP="00FE30D6">
            <w:pPr>
              <w:pStyle w:val="TAL"/>
            </w:pPr>
            <w:r w:rsidRPr="00DA4560">
              <w:t>Speech Codec (Chosen)</w:t>
            </w:r>
          </w:p>
        </w:tc>
        <w:tc>
          <w:tcPr>
            <w:tcW w:w="1842" w:type="dxa"/>
          </w:tcPr>
          <w:p w14:paraId="126DB69A" w14:textId="77777777" w:rsidR="000A5562" w:rsidRPr="00DA4560" w:rsidRDefault="000A5562" w:rsidP="00FE30D6">
            <w:pPr>
              <w:pStyle w:val="TAL"/>
            </w:pPr>
            <w:r w:rsidRPr="00DA4560">
              <w:t>3.2.2.104</w:t>
            </w:r>
          </w:p>
        </w:tc>
        <w:tc>
          <w:tcPr>
            <w:tcW w:w="1418" w:type="dxa"/>
          </w:tcPr>
          <w:p w14:paraId="1602F16A" w14:textId="77777777" w:rsidR="000A5562" w:rsidRPr="00DA4560" w:rsidRDefault="000A5562" w:rsidP="00FE30D6">
            <w:pPr>
              <w:pStyle w:val="TAC"/>
            </w:pPr>
            <w:r w:rsidRPr="00DA4560">
              <w:t>BSS-MSC</w:t>
            </w:r>
          </w:p>
        </w:tc>
        <w:tc>
          <w:tcPr>
            <w:tcW w:w="1017" w:type="dxa"/>
          </w:tcPr>
          <w:p w14:paraId="09F41D38" w14:textId="77777777" w:rsidR="000A5562" w:rsidRPr="00DA4560" w:rsidRDefault="000A5562" w:rsidP="00FE30D6">
            <w:pPr>
              <w:pStyle w:val="TAC"/>
            </w:pPr>
            <w:r w:rsidRPr="00DA4560">
              <w:t>O (note 12)</w:t>
            </w:r>
          </w:p>
        </w:tc>
        <w:tc>
          <w:tcPr>
            <w:tcW w:w="851" w:type="dxa"/>
          </w:tcPr>
          <w:p w14:paraId="7511992D" w14:textId="77777777" w:rsidR="000A5562" w:rsidRPr="00DA4560" w:rsidRDefault="000A5562" w:rsidP="00FE30D6">
            <w:pPr>
              <w:pStyle w:val="TAC"/>
            </w:pPr>
            <w:r w:rsidRPr="00DA4560">
              <w:t>3-5</w:t>
            </w:r>
          </w:p>
        </w:tc>
      </w:tr>
      <w:tr w:rsidR="000A5562" w:rsidRPr="00DA4560" w14:paraId="7CA350EB" w14:textId="77777777" w:rsidTr="00FE30D6">
        <w:tblPrEx>
          <w:tblCellMar>
            <w:top w:w="0" w:type="dxa"/>
            <w:bottom w:w="0" w:type="dxa"/>
          </w:tblCellMar>
        </w:tblPrEx>
        <w:trPr>
          <w:jc w:val="center"/>
        </w:trPr>
        <w:tc>
          <w:tcPr>
            <w:tcW w:w="3090" w:type="dxa"/>
          </w:tcPr>
          <w:p w14:paraId="6B06AAE8" w14:textId="77777777" w:rsidR="000A5562" w:rsidRPr="00DA4560" w:rsidRDefault="000A5562" w:rsidP="00FE30D6">
            <w:pPr>
              <w:pStyle w:val="TAL"/>
            </w:pPr>
            <w:r w:rsidRPr="00DA4560">
              <w:t>LCLS-BSS-Status</w:t>
            </w:r>
          </w:p>
        </w:tc>
        <w:tc>
          <w:tcPr>
            <w:tcW w:w="1842" w:type="dxa"/>
          </w:tcPr>
          <w:p w14:paraId="79D77B04" w14:textId="77777777" w:rsidR="000A5562" w:rsidRPr="00DA4560" w:rsidRDefault="000A5562" w:rsidP="00FE30D6">
            <w:pPr>
              <w:pStyle w:val="TAL"/>
            </w:pPr>
            <w:r w:rsidRPr="00DA4560">
              <w:rPr>
                <w:lang w:eastAsia="zh-CN"/>
              </w:rPr>
              <w:t>3.2.2.119</w:t>
            </w:r>
          </w:p>
        </w:tc>
        <w:tc>
          <w:tcPr>
            <w:tcW w:w="1418" w:type="dxa"/>
          </w:tcPr>
          <w:p w14:paraId="5A9748A7" w14:textId="77777777" w:rsidR="000A5562" w:rsidRPr="00DA4560" w:rsidRDefault="000A5562" w:rsidP="00FE30D6">
            <w:pPr>
              <w:pStyle w:val="TAC"/>
            </w:pPr>
            <w:r w:rsidRPr="00DA4560">
              <w:rPr>
                <w:lang w:eastAsia="zh-CN"/>
              </w:rPr>
              <w:t>BSS-MSC</w:t>
            </w:r>
          </w:p>
        </w:tc>
        <w:tc>
          <w:tcPr>
            <w:tcW w:w="1017" w:type="dxa"/>
          </w:tcPr>
          <w:p w14:paraId="78CB26C6" w14:textId="77777777" w:rsidR="000A5562" w:rsidRPr="00DA4560" w:rsidRDefault="000A5562" w:rsidP="00FE30D6">
            <w:pPr>
              <w:pStyle w:val="TAC"/>
            </w:pPr>
            <w:r w:rsidRPr="00DA4560">
              <w:t>O (note 13)</w:t>
            </w:r>
          </w:p>
        </w:tc>
        <w:tc>
          <w:tcPr>
            <w:tcW w:w="851" w:type="dxa"/>
          </w:tcPr>
          <w:p w14:paraId="249B80A7" w14:textId="77777777" w:rsidR="000A5562" w:rsidRPr="00DA4560" w:rsidRDefault="000A5562" w:rsidP="00FE30D6">
            <w:pPr>
              <w:pStyle w:val="TAC"/>
            </w:pPr>
            <w:r w:rsidRPr="00DA4560">
              <w:rPr>
                <w:lang w:eastAsia="zh-CN"/>
              </w:rPr>
              <w:t>2</w:t>
            </w:r>
          </w:p>
        </w:tc>
      </w:tr>
      <w:tr w:rsidR="000A5562" w:rsidRPr="00DA4560" w14:paraId="7B9405D8" w14:textId="77777777" w:rsidTr="00FE30D6">
        <w:tblPrEx>
          <w:tblCellMar>
            <w:top w:w="0" w:type="dxa"/>
            <w:bottom w:w="0" w:type="dxa"/>
          </w:tblCellMar>
        </w:tblPrEx>
        <w:trPr>
          <w:jc w:val="center"/>
        </w:trPr>
        <w:tc>
          <w:tcPr>
            <w:tcW w:w="8218" w:type="dxa"/>
            <w:gridSpan w:val="5"/>
          </w:tcPr>
          <w:p w14:paraId="206447CD" w14:textId="77777777" w:rsidR="000A5562" w:rsidRPr="00DA4560" w:rsidRDefault="000A5562" w:rsidP="00FE30D6">
            <w:pPr>
              <w:pStyle w:val="TAN"/>
              <w:rPr>
                <w:lang w:eastAsia="en-US"/>
              </w:rPr>
            </w:pPr>
            <w:r w:rsidRPr="00DA4560">
              <w:rPr>
                <w:lang w:eastAsia="en-US"/>
              </w:rPr>
              <w:t>NOTE 1:</w:t>
            </w:r>
            <w:r w:rsidRPr="00DA4560">
              <w:rPr>
                <w:lang w:eastAsia="en-US"/>
              </w:rPr>
              <w:tab/>
              <w:t>This information element carries a radio interface message. In the case of an Intersystem handover to UMTS this information element contains (on MAP-E interface) a HANDOVER TO UTRAN COMMAND message as defined in 3GPP TS 25.331. In the case of an Inter BSC handover or in the case of an Intersystem Handover from UTRAN to GSM o</w:t>
            </w:r>
            <w:r w:rsidRPr="00DA4560">
              <w:rPr>
                <w:szCs w:val="18"/>
                <w:lang w:eastAsia="en-US"/>
              </w:rPr>
              <w:t>r in the case of an Intersystem Handover from EPS to GSM (SRVCC), it co</w:t>
            </w:r>
            <w:r w:rsidRPr="00DA4560">
              <w:rPr>
                <w:lang w:eastAsia="en-US"/>
              </w:rPr>
              <w:t>ntains a HANDOVER COMMAND message as defined in 3GPP TS 44.018</w:t>
            </w:r>
            <w:r w:rsidRPr="00DA4560">
              <w:rPr>
                <w:szCs w:val="18"/>
                <w:lang w:eastAsia="en-US"/>
              </w:rPr>
              <w:t xml:space="preserve">. </w:t>
            </w:r>
            <w:r w:rsidRPr="00DA4560">
              <w:rPr>
                <w:lang w:eastAsia="en-US"/>
              </w:rPr>
              <w:t>In the case of an Intersystem Handover from cdma2000, it contains a HANDOVER COMMAND message as defined in 3GPP TS 44.018. In the case of an Intersy</w:t>
            </w:r>
            <w:r w:rsidRPr="00DA4560">
              <w:rPr>
                <w:lang w:eastAsia="en-US"/>
              </w:rPr>
              <w:t>stem handover to cdma2000, this information element contains (on MAP-E interface) the HANDOVER TO CDMA2000 COMMAND message, as defined in 3GPP TS 44.018.</w:t>
            </w:r>
          </w:p>
          <w:p w14:paraId="422343D6" w14:textId="77777777" w:rsidR="000A5562" w:rsidRPr="00DA4560" w:rsidRDefault="000A5562" w:rsidP="00FE30D6">
            <w:pPr>
              <w:pStyle w:val="TAN"/>
              <w:rPr>
                <w:lang w:eastAsia="en-US"/>
              </w:rPr>
            </w:pPr>
            <w:r w:rsidRPr="00DA4560">
              <w:rPr>
                <w:lang w:eastAsia="en-US"/>
              </w:rPr>
              <w:t>NOTE 2:</w:t>
            </w:r>
            <w:r w:rsidRPr="00DA4560">
              <w:rPr>
                <w:lang w:eastAsia="en-US"/>
              </w:rPr>
              <w:tab/>
              <w:t>Shall be included when several circuit pools are present on the BSS MSC interface and a circuit was allocated by the HANDOVER REQUEST message.</w:t>
            </w:r>
          </w:p>
          <w:p w14:paraId="5DEE43B4" w14:textId="77777777" w:rsidR="000A5562" w:rsidRPr="00DA4560" w:rsidRDefault="000A5562" w:rsidP="00FE30D6">
            <w:pPr>
              <w:pStyle w:val="TAN"/>
              <w:rPr>
                <w:lang w:eastAsia="en-US"/>
              </w:rPr>
            </w:pPr>
            <w:r w:rsidRPr="00DA4560">
              <w:rPr>
                <w:lang w:eastAsia="en-US"/>
              </w:rPr>
              <w:t>NOTE 3:</w:t>
            </w:r>
            <w:r w:rsidRPr="00DA4560">
              <w:rPr>
                <w:lang w:eastAsia="en-US"/>
              </w:rPr>
              <w:tab/>
              <w:t>The Circuit identity code information element is included mandatorily by the BSS if the BSS allocates the A interface circuits and a circuit is needed. If the Codec List (MSC Preferred) was included in Handover Request, then the BSS shall not allocate a Circuit Identity Code on its own.</w:t>
            </w:r>
          </w:p>
          <w:p w14:paraId="18A83DDD" w14:textId="77777777" w:rsidR="000A5562" w:rsidRPr="00DA4560" w:rsidRDefault="000A5562" w:rsidP="00FE30D6">
            <w:pPr>
              <w:pStyle w:val="TAN"/>
              <w:rPr>
                <w:lang w:eastAsia="en-US"/>
              </w:rPr>
            </w:pPr>
            <w:r w:rsidRPr="00DA4560">
              <w:rPr>
                <w:lang w:eastAsia="en-US"/>
              </w:rPr>
              <w:t>NOTE 4:</w:t>
            </w:r>
            <w:r w:rsidRPr="00DA4560">
              <w:rPr>
                <w:lang w:eastAsia="en-US"/>
              </w:rPr>
              <w:tab/>
              <w:t>Included at least when the channel rate/type choice was done by the BSS.</w:t>
            </w:r>
          </w:p>
          <w:p w14:paraId="095A093A" w14:textId="77777777" w:rsidR="000A5562" w:rsidRPr="00DA4560" w:rsidRDefault="000A5562" w:rsidP="00FE30D6">
            <w:pPr>
              <w:pStyle w:val="TAN"/>
              <w:rPr>
                <w:lang w:eastAsia="en-US"/>
              </w:rPr>
            </w:pPr>
            <w:r w:rsidRPr="00DA4560">
              <w:rPr>
                <w:lang w:eastAsia="en-US"/>
              </w:rPr>
              <w:t>NOTE 5:</w:t>
            </w:r>
            <w:r w:rsidRPr="00DA4560">
              <w:rPr>
                <w:lang w:eastAsia="en-US"/>
              </w:rPr>
              <w:tab/>
              <w:t>Included at least when the encryption algorithm has been selected by the BSS.</w:t>
            </w:r>
          </w:p>
          <w:p w14:paraId="5E20A38D" w14:textId="77777777" w:rsidR="000A5562" w:rsidRPr="00DA4560" w:rsidRDefault="000A5562" w:rsidP="00FE30D6">
            <w:pPr>
              <w:pStyle w:val="TAN"/>
              <w:rPr>
                <w:lang w:eastAsia="en-US"/>
              </w:rPr>
            </w:pPr>
            <w:r w:rsidRPr="00DA4560">
              <w:rPr>
                <w:lang w:eastAsia="en-US"/>
              </w:rPr>
              <w:t>NOTE 6:</w:t>
            </w:r>
            <w:r w:rsidRPr="00DA4560">
              <w:rPr>
                <w:lang w:eastAsia="en-US"/>
              </w:rPr>
              <w:tab/>
              <w:t>Included at least when the speech version choice was done by the BSS.</w:t>
            </w:r>
          </w:p>
          <w:p w14:paraId="252F3BE1" w14:textId="77777777" w:rsidR="000A5562" w:rsidRPr="00DA4560" w:rsidRDefault="000A5562" w:rsidP="00FE30D6">
            <w:pPr>
              <w:pStyle w:val="TAN"/>
              <w:rPr>
                <w:lang w:eastAsia="en-US"/>
              </w:rPr>
            </w:pPr>
            <w:r w:rsidRPr="00DA4560">
              <w:rPr>
                <w:lang w:eastAsia="en-US"/>
              </w:rPr>
              <w:t>NOTE 7:</w:t>
            </w:r>
            <w:r w:rsidRPr="00DA4560">
              <w:rPr>
                <w:lang w:eastAsia="en-US"/>
              </w:rPr>
              <w:tab/>
              <w:t>Shall be included if a potential current LSA in the target cell has been identified (see 3GPP TS 43.073). Not included means that there is no potential current LSA in the target cell.</w:t>
            </w:r>
          </w:p>
          <w:p w14:paraId="2018F08C" w14:textId="77777777" w:rsidR="000A5562" w:rsidRPr="00DA4560" w:rsidRDefault="000A5562" w:rsidP="00FE30D6">
            <w:pPr>
              <w:pStyle w:val="TAN"/>
              <w:rPr>
                <w:lang w:eastAsia="en-US"/>
              </w:rPr>
            </w:pPr>
            <w:r w:rsidRPr="00DA4560">
              <w:rPr>
                <w:lang w:eastAsia="en-US"/>
              </w:rPr>
              <w:t>NOTE 8:</w:t>
            </w:r>
            <w:r w:rsidRPr="00DA4560">
              <w:rPr>
                <w:lang w:eastAsia="en-US"/>
              </w:rPr>
              <w:tab/>
              <w:t>In the case of an external handover, this information element may be included by the target BSS when traffic load information of the target cell is to be sent to the source BSS.</w:t>
            </w:r>
          </w:p>
          <w:p w14:paraId="77D0DB1C" w14:textId="77777777" w:rsidR="000A5562" w:rsidRPr="00DA4560" w:rsidRDefault="000A5562" w:rsidP="00FE30D6">
            <w:pPr>
              <w:pStyle w:val="TAN"/>
              <w:rPr>
                <w:lang w:eastAsia="en-US"/>
              </w:rPr>
            </w:pPr>
            <w:r w:rsidRPr="00DA4560">
              <w:rPr>
                <w:lang w:eastAsia="en-US"/>
              </w:rPr>
              <w:t>NOTE 9:</w:t>
            </w:r>
            <w:r w:rsidRPr="00DA4560">
              <w:rPr>
                <w:lang w:eastAsia="en-US"/>
              </w:rPr>
              <w:tab/>
              <w:t xml:space="preserve">In the case of an inter-system handover from UTRAN or from cdma2000 to GSM, this information element may be included by the target BSS when traffic load information of the target cell is to be sent to the source system. </w:t>
            </w:r>
          </w:p>
          <w:p w14:paraId="2272C07A" w14:textId="77777777" w:rsidR="000A5562" w:rsidRPr="00DA4560" w:rsidRDefault="000A5562" w:rsidP="00FE30D6">
            <w:pPr>
              <w:pStyle w:val="TAN"/>
              <w:rPr>
                <w:lang w:eastAsia="en-US"/>
              </w:rPr>
            </w:pPr>
            <w:r w:rsidRPr="00DA4560">
              <w:rPr>
                <w:lang w:eastAsia="en-US"/>
              </w:rPr>
              <w:t>NOTE 10:</w:t>
            </w:r>
            <w:r w:rsidRPr="00DA4560">
              <w:rPr>
                <w:lang w:eastAsia="en-US"/>
              </w:rPr>
              <w:tab/>
              <w:t xml:space="preserve">This information element is included for a talker in a voice group call, if the network supports talker priority and uplink access option (i) (as defined in 3GPP TS 43.068) and A-interface link sharing. </w:t>
            </w:r>
          </w:p>
          <w:p w14:paraId="274ED32D" w14:textId="77777777" w:rsidR="000A5562" w:rsidRPr="00DA4560" w:rsidRDefault="000A5562" w:rsidP="00FE30D6">
            <w:pPr>
              <w:pStyle w:val="TAN"/>
              <w:rPr>
                <w:lang w:eastAsia="en-US"/>
              </w:rPr>
            </w:pPr>
            <w:r w:rsidRPr="00DA4560">
              <w:rPr>
                <w:lang w:eastAsia="en-US"/>
              </w:rPr>
              <w:t>NOTE 11:</w:t>
            </w:r>
            <w:r w:rsidRPr="00DA4560">
              <w:rPr>
                <w:lang w:eastAsia="en-US"/>
              </w:rPr>
              <w:tab/>
              <w:t>AoIP Transport Layer Address (BSS) shall be included if and only if the BSS has chosen an IP connection for the user plane interface. Included is the IP Transport Layer information of the BSS.</w:t>
            </w:r>
          </w:p>
          <w:p w14:paraId="16082A6F" w14:textId="77777777" w:rsidR="000A5562" w:rsidRPr="00DA4560" w:rsidRDefault="000A5562" w:rsidP="00FE30D6">
            <w:pPr>
              <w:pStyle w:val="TAN"/>
              <w:rPr>
                <w:lang w:eastAsia="zh-CN"/>
              </w:rPr>
            </w:pPr>
            <w:r w:rsidRPr="00DA4560">
              <w:rPr>
                <w:lang w:eastAsia="en-US"/>
              </w:rPr>
              <w:t>NOTE 12:</w:t>
            </w:r>
            <w:r w:rsidRPr="00DA4560">
              <w:rPr>
                <w:lang w:eastAsia="en-US"/>
              </w:rPr>
              <w:tab/>
              <w:t>Codec List (BSS Supported) and Speech Codec (Chosen) shall be included if the radio access network supports an IP based user plane interface. The information in Codec List (BSS Supported) and the information in Speech Codec (Chosen) shall be consistent with the information in Chosen Channel, if included, and with the information in Speech Version (Chosen), if included.</w:t>
            </w:r>
          </w:p>
          <w:p w14:paraId="5250A9EF" w14:textId="77777777" w:rsidR="000A5562" w:rsidRPr="00DA4560" w:rsidRDefault="000A5562" w:rsidP="00FE30D6">
            <w:pPr>
              <w:pStyle w:val="TAN"/>
              <w:rPr>
                <w:lang w:eastAsia="en-US"/>
              </w:rPr>
            </w:pPr>
            <w:r w:rsidRPr="00DA4560">
              <w:rPr>
                <w:lang w:eastAsia="en-US"/>
              </w:rPr>
              <w:t>NOTE 13:</w:t>
            </w:r>
            <w:r w:rsidRPr="00DA4560">
              <w:rPr>
                <w:lang w:eastAsia="en-US"/>
              </w:rPr>
              <w:tab/>
            </w:r>
            <w:r w:rsidRPr="00DA4560">
              <w:rPr>
                <w:lang w:eastAsia="zh-CN"/>
              </w:rPr>
              <w:t xml:space="preserve">This IE </w:t>
            </w:r>
            <w:r w:rsidRPr="00DA4560">
              <w:rPr>
                <w:lang w:eastAsia="en-US"/>
              </w:rPr>
              <w:t xml:space="preserve">shall be included </w:t>
            </w:r>
            <w:r w:rsidRPr="00DA4560">
              <w:rPr>
                <w:lang w:eastAsia="zh-CN"/>
              </w:rPr>
              <w:t>if LCLS is supported by BSS and Global Call Reference IE, LCLS-Configuration IE and LCLS-Connection-Status-Control IE were included in the HANDOVER REQUEST message.</w:t>
            </w:r>
          </w:p>
        </w:tc>
      </w:tr>
    </w:tbl>
    <w:p w14:paraId="78B12F5E" w14:textId="77777777" w:rsidR="000A5562" w:rsidRPr="00DA4560" w:rsidRDefault="000A5562" w:rsidP="000A5562"/>
    <w:p w14:paraId="40732BC0" w14:textId="77777777" w:rsidR="000A5562" w:rsidRPr="00DA4560" w:rsidRDefault="000A5562" w:rsidP="000A5562">
      <w:pPr>
        <w:pStyle w:val="Heading4"/>
      </w:pPr>
      <w:bookmarkStart w:id="202" w:name="_Toc493018961"/>
      <w:r w:rsidRPr="00DA4560">
        <w:lastRenderedPageBreak/>
        <w:t>3.2.1.11</w:t>
      </w:r>
      <w:r w:rsidRPr="00DA4560">
        <w:tab/>
        <w:t>HANDOVER COMMAND</w:t>
      </w:r>
      <w:bookmarkEnd w:id="202"/>
    </w:p>
    <w:p w14:paraId="1D622F4E" w14:textId="77777777" w:rsidR="000A5562" w:rsidRPr="00DA4560" w:rsidRDefault="000A5562" w:rsidP="000A5562">
      <w:pPr>
        <w:keepNext/>
      </w:pPr>
      <w:r w:rsidRPr="00DA4560">
        <w:t>This message is sent from the MSC to the BSS via the relevant SCCP connection and contains the target channel to which the MS should retune.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74"/>
        <w:gridCol w:w="1417"/>
        <w:gridCol w:w="1418"/>
        <w:gridCol w:w="977"/>
        <w:gridCol w:w="787"/>
      </w:tblGrid>
      <w:tr w:rsidR="000A5562" w:rsidRPr="00DA4560" w14:paraId="212FB57C" w14:textId="77777777" w:rsidTr="00FE30D6">
        <w:tblPrEx>
          <w:tblCellMar>
            <w:top w:w="0" w:type="dxa"/>
            <w:bottom w:w="0" w:type="dxa"/>
          </w:tblCellMar>
        </w:tblPrEx>
        <w:trPr>
          <w:jc w:val="center"/>
        </w:trPr>
        <w:tc>
          <w:tcPr>
            <w:tcW w:w="2774" w:type="dxa"/>
          </w:tcPr>
          <w:p w14:paraId="5ABD92E9" w14:textId="77777777" w:rsidR="000A5562" w:rsidRPr="00DA4560" w:rsidRDefault="000A5562" w:rsidP="00FE30D6">
            <w:pPr>
              <w:pStyle w:val="TAH"/>
            </w:pPr>
            <w:r w:rsidRPr="00DA4560">
              <w:t>INFORMATION ELEMENT</w:t>
            </w:r>
          </w:p>
        </w:tc>
        <w:tc>
          <w:tcPr>
            <w:tcW w:w="1417" w:type="dxa"/>
          </w:tcPr>
          <w:p w14:paraId="35B9CABD" w14:textId="77777777" w:rsidR="000A5562" w:rsidRPr="00DA4560" w:rsidRDefault="000A5562" w:rsidP="00FE30D6">
            <w:pPr>
              <w:pStyle w:val="TAH"/>
            </w:pPr>
            <w:r w:rsidRPr="00DA4560">
              <w:t>REFERENCE</w:t>
            </w:r>
          </w:p>
        </w:tc>
        <w:tc>
          <w:tcPr>
            <w:tcW w:w="1418" w:type="dxa"/>
          </w:tcPr>
          <w:p w14:paraId="33A38330" w14:textId="77777777" w:rsidR="000A5562" w:rsidRPr="00DA4560" w:rsidRDefault="000A5562" w:rsidP="00FE30D6">
            <w:pPr>
              <w:pStyle w:val="TAH"/>
            </w:pPr>
            <w:r w:rsidRPr="00DA4560">
              <w:t>DIRECTION</w:t>
            </w:r>
          </w:p>
        </w:tc>
        <w:tc>
          <w:tcPr>
            <w:tcW w:w="977" w:type="dxa"/>
          </w:tcPr>
          <w:p w14:paraId="22EC89B4" w14:textId="77777777" w:rsidR="000A5562" w:rsidRPr="00DA4560" w:rsidRDefault="000A5562" w:rsidP="00FE30D6">
            <w:pPr>
              <w:pStyle w:val="TAH"/>
            </w:pPr>
            <w:r w:rsidRPr="00DA4560">
              <w:t>TYPE</w:t>
            </w:r>
          </w:p>
        </w:tc>
        <w:tc>
          <w:tcPr>
            <w:tcW w:w="787" w:type="dxa"/>
          </w:tcPr>
          <w:p w14:paraId="676B79E2" w14:textId="77777777" w:rsidR="000A5562" w:rsidRPr="00DA4560" w:rsidRDefault="000A5562" w:rsidP="00FE30D6">
            <w:pPr>
              <w:pStyle w:val="TAH"/>
            </w:pPr>
            <w:r w:rsidRPr="00DA4560">
              <w:t>LEN</w:t>
            </w:r>
          </w:p>
        </w:tc>
      </w:tr>
      <w:tr w:rsidR="000A5562" w:rsidRPr="00DA4560" w14:paraId="36FE212C" w14:textId="77777777" w:rsidTr="00FE30D6">
        <w:tblPrEx>
          <w:tblCellMar>
            <w:top w:w="0" w:type="dxa"/>
            <w:bottom w:w="0" w:type="dxa"/>
          </w:tblCellMar>
        </w:tblPrEx>
        <w:trPr>
          <w:jc w:val="center"/>
        </w:trPr>
        <w:tc>
          <w:tcPr>
            <w:tcW w:w="2774" w:type="dxa"/>
          </w:tcPr>
          <w:p w14:paraId="3E521C7B" w14:textId="77777777" w:rsidR="000A5562" w:rsidRPr="00DA4560" w:rsidRDefault="000A5562" w:rsidP="00FE30D6">
            <w:pPr>
              <w:pStyle w:val="TAL"/>
            </w:pPr>
            <w:r w:rsidRPr="00DA4560">
              <w:t>Message Type</w:t>
            </w:r>
          </w:p>
        </w:tc>
        <w:tc>
          <w:tcPr>
            <w:tcW w:w="1417" w:type="dxa"/>
          </w:tcPr>
          <w:p w14:paraId="6F1B6AA1" w14:textId="77777777" w:rsidR="000A5562" w:rsidRPr="00DA4560" w:rsidRDefault="000A5562" w:rsidP="00FE30D6">
            <w:pPr>
              <w:pStyle w:val="TAL"/>
            </w:pPr>
            <w:r w:rsidRPr="00DA4560">
              <w:t xml:space="preserve">3.2.2.1 </w:t>
            </w:r>
          </w:p>
        </w:tc>
        <w:tc>
          <w:tcPr>
            <w:tcW w:w="1418" w:type="dxa"/>
          </w:tcPr>
          <w:p w14:paraId="09D69B6D" w14:textId="77777777" w:rsidR="000A5562" w:rsidRPr="00DA4560" w:rsidRDefault="000A5562" w:rsidP="00FE30D6">
            <w:pPr>
              <w:pStyle w:val="TAC"/>
            </w:pPr>
            <w:r w:rsidRPr="00DA4560">
              <w:t xml:space="preserve">MSC-BSS </w:t>
            </w:r>
          </w:p>
        </w:tc>
        <w:tc>
          <w:tcPr>
            <w:tcW w:w="977" w:type="dxa"/>
          </w:tcPr>
          <w:p w14:paraId="09155EAC" w14:textId="77777777" w:rsidR="000A5562" w:rsidRPr="00DA4560" w:rsidRDefault="000A5562" w:rsidP="00FE30D6">
            <w:pPr>
              <w:pStyle w:val="TAC"/>
            </w:pPr>
            <w:r w:rsidRPr="00DA4560">
              <w:t>M</w:t>
            </w:r>
          </w:p>
        </w:tc>
        <w:tc>
          <w:tcPr>
            <w:tcW w:w="787" w:type="dxa"/>
          </w:tcPr>
          <w:p w14:paraId="13DD9732" w14:textId="77777777" w:rsidR="000A5562" w:rsidRPr="00DA4560" w:rsidRDefault="000A5562" w:rsidP="00FE30D6">
            <w:pPr>
              <w:pStyle w:val="TAC"/>
            </w:pPr>
            <w:r w:rsidRPr="00DA4560">
              <w:t>1</w:t>
            </w:r>
          </w:p>
        </w:tc>
      </w:tr>
      <w:tr w:rsidR="000A5562" w:rsidRPr="00DA4560" w14:paraId="72512E94" w14:textId="77777777" w:rsidTr="00FE30D6">
        <w:tblPrEx>
          <w:tblCellMar>
            <w:top w:w="0" w:type="dxa"/>
            <w:bottom w:w="0" w:type="dxa"/>
          </w:tblCellMar>
        </w:tblPrEx>
        <w:trPr>
          <w:jc w:val="center"/>
        </w:trPr>
        <w:tc>
          <w:tcPr>
            <w:tcW w:w="2774" w:type="dxa"/>
          </w:tcPr>
          <w:p w14:paraId="4E4B5DD0" w14:textId="77777777" w:rsidR="000A5562" w:rsidRPr="00DA4560" w:rsidRDefault="000A5562" w:rsidP="00FE30D6">
            <w:pPr>
              <w:pStyle w:val="TAL"/>
            </w:pPr>
            <w:r w:rsidRPr="00DA4560">
              <w:t xml:space="preserve">Layer 3 Information </w:t>
            </w:r>
          </w:p>
        </w:tc>
        <w:tc>
          <w:tcPr>
            <w:tcW w:w="1417" w:type="dxa"/>
          </w:tcPr>
          <w:p w14:paraId="3C5AE3AF" w14:textId="77777777" w:rsidR="000A5562" w:rsidRPr="00DA4560" w:rsidRDefault="000A5562" w:rsidP="00FE30D6">
            <w:pPr>
              <w:pStyle w:val="TAL"/>
            </w:pPr>
            <w:r w:rsidRPr="00DA4560">
              <w:t>3.2.2.24</w:t>
            </w:r>
          </w:p>
        </w:tc>
        <w:tc>
          <w:tcPr>
            <w:tcW w:w="1418" w:type="dxa"/>
          </w:tcPr>
          <w:p w14:paraId="05DD725D" w14:textId="77777777" w:rsidR="000A5562" w:rsidRPr="00DA4560" w:rsidRDefault="000A5562" w:rsidP="00FE30D6">
            <w:pPr>
              <w:pStyle w:val="TAC"/>
            </w:pPr>
            <w:r w:rsidRPr="00DA4560">
              <w:t xml:space="preserve">MSC-BSS </w:t>
            </w:r>
          </w:p>
        </w:tc>
        <w:tc>
          <w:tcPr>
            <w:tcW w:w="977" w:type="dxa"/>
          </w:tcPr>
          <w:p w14:paraId="1B791FB2" w14:textId="77777777" w:rsidR="000A5562" w:rsidRPr="00DA4560" w:rsidRDefault="000A5562" w:rsidP="00FE30D6">
            <w:pPr>
              <w:pStyle w:val="TAC"/>
            </w:pPr>
            <w:r w:rsidRPr="00DA4560">
              <w:t>M (note 1)</w:t>
            </w:r>
          </w:p>
        </w:tc>
        <w:tc>
          <w:tcPr>
            <w:tcW w:w="787" w:type="dxa"/>
          </w:tcPr>
          <w:p w14:paraId="10C1B533" w14:textId="77777777" w:rsidR="000A5562" w:rsidRPr="00DA4560" w:rsidRDefault="000A5562" w:rsidP="00FE30D6">
            <w:pPr>
              <w:pStyle w:val="TAC"/>
            </w:pPr>
            <w:r w:rsidRPr="00DA4560">
              <w:t xml:space="preserve">11-n </w:t>
            </w:r>
          </w:p>
        </w:tc>
      </w:tr>
      <w:tr w:rsidR="000A5562" w:rsidRPr="00DA4560" w14:paraId="082E2492" w14:textId="77777777" w:rsidTr="00FE30D6">
        <w:tblPrEx>
          <w:tblCellMar>
            <w:top w:w="0" w:type="dxa"/>
            <w:bottom w:w="0" w:type="dxa"/>
          </w:tblCellMar>
        </w:tblPrEx>
        <w:trPr>
          <w:jc w:val="center"/>
        </w:trPr>
        <w:tc>
          <w:tcPr>
            <w:tcW w:w="2774" w:type="dxa"/>
          </w:tcPr>
          <w:p w14:paraId="2F74E7CA" w14:textId="77777777" w:rsidR="000A5562" w:rsidRPr="00DA4560" w:rsidRDefault="000A5562" w:rsidP="00FE30D6">
            <w:pPr>
              <w:pStyle w:val="TAL"/>
            </w:pPr>
            <w:r w:rsidRPr="00DA4560">
              <w:t xml:space="preserve">Cell Identifier </w:t>
            </w:r>
          </w:p>
        </w:tc>
        <w:tc>
          <w:tcPr>
            <w:tcW w:w="1417" w:type="dxa"/>
          </w:tcPr>
          <w:p w14:paraId="32ED0C52" w14:textId="77777777" w:rsidR="000A5562" w:rsidRPr="00DA4560" w:rsidRDefault="000A5562" w:rsidP="00FE30D6">
            <w:pPr>
              <w:pStyle w:val="TAL"/>
            </w:pPr>
            <w:r w:rsidRPr="00DA4560">
              <w:t>3.2.2.17</w:t>
            </w:r>
          </w:p>
        </w:tc>
        <w:tc>
          <w:tcPr>
            <w:tcW w:w="1418" w:type="dxa"/>
          </w:tcPr>
          <w:p w14:paraId="4AFE7AC2" w14:textId="77777777" w:rsidR="000A5562" w:rsidRPr="00DA4560" w:rsidRDefault="000A5562" w:rsidP="00FE30D6">
            <w:pPr>
              <w:pStyle w:val="TAC"/>
            </w:pPr>
            <w:r w:rsidRPr="00DA4560">
              <w:t xml:space="preserve">MSC-BSS </w:t>
            </w:r>
          </w:p>
        </w:tc>
        <w:tc>
          <w:tcPr>
            <w:tcW w:w="977" w:type="dxa"/>
          </w:tcPr>
          <w:p w14:paraId="1FB83D92" w14:textId="77777777" w:rsidR="000A5562" w:rsidRPr="00DA4560" w:rsidRDefault="000A5562" w:rsidP="00FE30D6">
            <w:pPr>
              <w:pStyle w:val="TAC"/>
            </w:pPr>
            <w:r w:rsidRPr="00DA4560">
              <w:t>O</w:t>
            </w:r>
          </w:p>
        </w:tc>
        <w:tc>
          <w:tcPr>
            <w:tcW w:w="787" w:type="dxa"/>
          </w:tcPr>
          <w:p w14:paraId="7A1EBC63" w14:textId="77777777" w:rsidR="000A5562" w:rsidRPr="00DA4560" w:rsidRDefault="000A5562" w:rsidP="00FE30D6">
            <w:pPr>
              <w:pStyle w:val="TAC"/>
            </w:pPr>
            <w:r w:rsidRPr="00DA4560">
              <w:t xml:space="preserve">3-10 </w:t>
            </w:r>
          </w:p>
        </w:tc>
      </w:tr>
      <w:tr w:rsidR="000A5562" w:rsidRPr="00DA4560" w14:paraId="184BA098" w14:textId="77777777" w:rsidTr="00FE30D6">
        <w:tblPrEx>
          <w:tblCellMar>
            <w:top w:w="0" w:type="dxa"/>
            <w:bottom w:w="0" w:type="dxa"/>
          </w:tblCellMar>
        </w:tblPrEx>
        <w:trPr>
          <w:jc w:val="center"/>
        </w:trPr>
        <w:tc>
          <w:tcPr>
            <w:tcW w:w="2774" w:type="dxa"/>
          </w:tcPr>
          <w:p w14:paraId="6D3D993A" w14:textId="77777777" w:rsidR="000A5562" w:rsidRPr="00DA4560" w:rsidRDefault="000A5562" w:rsidP="00FE30D6">
            <w:pPr>
              <w:pStyle w:val="TAL"/>
            </w:pPr>
            <w:r w:rsidRPr="00DA4560">
              <w:t>New BSS to Old BSS Information</w:t>
            </w:r>
          </w:p>
        </w:tc>
        <w:tc>
          <w:tcPr>
            <w:tcW w:w="1417" w:type="dxa"/>
          </w:tcPr>
          <w:p w14:paraId="6F2C3C01" w14:textId="77777777" w:rsidR="000A5562" w:rsidRPr="00DA4560" w:rsidRDefault="000A5562" w:rsidP="00FE30D6">
            <w:pPr>
              <w:pStyle w:val="TAL"/>
            </w:pPr>
            <w:r w:rsidRPr="00DA4560">
              <w:t>3.2.2.80</w:t>
            </w:r>
          </w:p>
        </w:tc>
        <w:tc>
          <w:tcPr>
            <w:tcW w:w="1418" w:type="dxa"/>
          </w:tcPr>
          <w:p w14:paraId="0F06EEF9" w14:textId="77777777" w:rsidR="000A5562" w:rsidRPr="00DA4560" w:rsidRDefault="000A5562" w:rsidP="00FE30D6">
            <w:pPr>
              <w:pStyle w:val="TAC"/>
            </w:pPr>
            <w:r w:rsidRPr="00DA4560">
              <w:t xml:space="preserve">MSC-BSS </w:t>
            </w:r>
          </w:p>
        </w:tc>
        <w:tc>
          <w:tcPr>
            <w:tcW w:w="977" w:type="dxa"/>
          </w:tcPr>
          <w:p w14:paraId="180A7CA2" w14:textId="77777777" w:rsidR="000A5562" w:rsidRPr="00DA4560" w:rsidRDefault="000A5562" w:rsidP="00FE30D6">
            <w:pPr>
              <w:pStyle w:val="TAC"/>
            </w:pPr>
            <w:r w:rsidRPr="00DA4560">
              <w:t>O (note 2)</w:t>
            </w:r>
          </w:p>
        </w:tc>
        <w:tc>
          <w:tcPr>
            <w:tcW w:w="787" w:type="dxa"/>
          </w:tcPr>
          <w:p w14:paraId="655C12D7" w14:textId="77777777" w:rsidR="000A5562" w:rsidRPr="00DA4560" w:rsidRDefault="000A5562" w:rsidP="00FE30D6">
            <w:pPr>
              <w:pStyle w:val="TAC"/>
            </w:pPr>
            <w:r w:rsidRPr="00DA4560">
              <w:t>2-n</w:t>
            </w:r>
          </w:p>
        </w:tc>
      </w:tr>
      <w:tr w:rsidR="000A5562" w:rsidRPr="00DA4560" w14:paraId="25AA6C75" w14:textId="77777777" w:rsidTr="00FE30D6">
        <w:tblPrEx>
          <w:tblCellMar>
            <w:top w:w="0" w:type="dxa"/>
            <w:bottom w:w="0" w:type="dxa"/>
          </w:tblCellMar>
        </w:tblPrEx>
        <w:trPr>
          <w:jc w:val="center"/>
        </w:trPr>
        <w:tc>
          <w:tcPr>
            <w:tcW w:w="2774" w:type="dxa"/>
          </w:tcPr>
          <w:p w14:paraId="285C9C92" w14:textId="77777777" w:rsidR="000A5562" w:rsidRPr="00DA4560" w:rsidRDefault="000A5562" w:rsidP="00FE30D6">
            <w:pPr>
              <w:pStyle w:val="TAL"/>
            </w:pPr>
            <w:r w:rsidRPr="00DA4560">
              <w:t>Talker Priority</w:t>
            </w:r>
          </w:p>
        </w:tc>
        <w:tc>
          <w:tcPr>
            <w:tcW w:w="1417" w:type="dxa"/>
          </w:tcPr>
          <w:p w14:paraId="03EF4D1B" w14:textId="77777777" w:rsidR="000A5562" w:rsidRPr="00DA4560" w:rsidRDefault="000A5562" w:rsidP="00FE30D6">
            <w:pPr>
              <w:pStyle w:val="TAL"/>
            </w:pPr>
            <w:r w:rsidRPr="00DA4560">
              <w:t>3.2.2.89</w:t>
            </w:r>
          </w:p>
        </w:tc>
        <w:tc>
          <w:tcPr>
            <w:tcW w:w="1418" w:type="dxa"/>
          </w:tcPr>
          <w:p w14:paraId="0E6DC3E7" w14:textId="77777777" w:rsidR="000A5562" w:rsidRPr="00DA4560" w:rsidRDefault="000A5562" w:rsidP="00FE30D6">
            <w:pPr>
              <w:pStyle w:val="TAC"/>
            </w:pPr>
            <w:r w:rsidRPr="00DA4560">
              <w:t>MSC-BSS</w:t>
            </w:r>
          </w:p>
        </w:tc>
        <w:tc>
          <w:tcPr>
            <w:tcW w:w="977" w:type="dxa"/>
          </w:tcPr>
          <w:p w14:paraId="24012626" w14:textId="77777777" w:rsidR="000A5562" w:rsidRPr="00DA4560" w:rsidRDefault="000A5562" w:rsidP="00FE30D6">
            <w:pPr>
              <w:pStyle w:val="TAC"/>
            </w:pPr>
            <w:r w:rsidRPr="00DA4560">
              <w:t>O (note 3)</w:t>
            </w:r>
          </w:p>
        </w:tc>
        <w:tc>
          <w:tcPr>
            <w:tcW w:w="787" w:type="dxa"/>
          </w:tcPr>
          <w:p w14:paraId="5B21403E" w14:textId="77777777" w:rsidR="000A5562" w:rsidRPr="00DA4560" w:rsidRDefault="000A5562" w:rsidP="00FE30D6">
            <w:pPr>
              <w:pStyle w:val="TAC"/>
            </w:pPr>
            <w:r w:rsidRPr="00DA4560">
              <w:t>2</w:t>
            </w:r>
          </w:p>
        </w:tc>
      </w:tr>
      <w:tr w:rsidR="000A5562" w:rsidRPr="00DA4560" w14:paraId="78147602" w14:textId="77777777" w:rsidTr="00FE30D6">
        <w:tblPrEx>
          <w:tblCellMar>
            <w:top w:w="0" w:type="dxa"/>
            <w:bottom w:w="0" w:type="dxa"/>
          </w:tblCellMar>
        </w:tblPrEx>
        <w:trPr>
          <w:jc w:val="center"/>
        </w:trPr>
        <w:tc>
          <w:tcPr>
            <w:tcW w:w="2774" w:type="dxa"/>
          </w:tcPr>
          <w:p w14:paraId="160F877E" w14:textId="77777777" w:rsidR="000A5562" w:rsidRPr="00DA4560" w:rsidRDefault="000A5562" w:rsidP="00FE30D6">
            <w:pPr>
              <w:pStyle w:val="TAL"/>
              <w:rPr>
                <w:rFonts w:hint="eastAsia"/>
                <w:lang w:eastAsia="zh-CN"/>
              </w:rPr>
            </w:pPr>
            <w:r w:rsidRPr="00DA4560">
              <w:rPr>
                <w:rFonts w:hint="eastAsia"/>
                <w:lang w:eastAsia="zh-CN"/>
              </w:rPr>
              <w:t>CN</w:t>
            </w:r>
            <w:r w:rsidRPr="00DA4560">
              <w:t xml:space="preserve"> to </w:t>
            </w:r>
            <w:r w:rsidRPr="00DA4560">
              <w:rPr>
                <w:lang w:eastAsia="zh-CN"/>
              </w:rPr>
              <w:t>MS</w:t>
            </w:r>
            <w:r w:rsidRPr="00DA4560">
              <w:t xml:space="preserve"> transparent information</w:t>
            </w:r>
          </w:p>
        </w:tc>
        <w:tc>
          <w:tcPr>
            <w:tcW w:w="1417" w:type="dxa"/>
          </w:tcPr>
          <w:p w14:paraId="6CCDAF15" w14:textId="77777777" w:rsidR="000A5562" w:rsidRPr="00DA4560" w:rsidRDefault="000A5562" w:rsidP="00FE30D6">
            <w:pPr>
              <w:pStyle w:val="TAL"/>
              <w:rPr>
                <w:rFonts w:hint="eastAsia"/>
                <w:lang w:eastAsia="zh-CN"/>
              </w:rPr>
            </w:pPr>
            <w:r w:rsidRPr="00DA4560">
              <w:rPr>
                <w:rFonts w:hint="eastAsia"/>
                <w:lang w:eastAsia="zh-CN"/>
              </w:rPr>
              <w:t>3.2.2.125</w:t>
            </w:r>
          </w:p>
        </w:tc>
        <w:tc>
          <w:tcPr>
            <w:tcW w:w="1418" w:type="dxa"/>
          </w:tcPr>
          <w:p w14:paraId="29C2AF51" w14:textId="77777777" w:rsidR="000A5562" w:rsidRPr="00DA4560" w:rsidRDefault="000A5562" w:rsidP="00FE30D6">
            <w:pPr>
              <w:pStyle w:val="TAC"/>
            </w:pPr>
            <w:r w:rsidRPr="00DA4560">
              <w:t>MSC-BSS</w:t>
            </w:r>
          </w:p>
        </w:tc>
        <w:tc>
          <w:tcPr>
            <w:tcW w:w="977" w:type="dxa"/>
          </w:tcPr>
          <w:p w14:paraId="2CCC857A" w14:textId="77777777" w:rsidR="000A5562" w:rsidRPr="00DA4560" w:rsidRDefault="000A5562" w:rsidP="00FE30D6">
            <w:pPr>
              <w:pStyle w:val="TAC"/>
            </w:pPr>
            <w:r w:rsidRPr="00DA4560">
              <w:t xml:space="preserve">O (note </w:t>
            </w:r>
            <w:r w:rsidRPr="00DA4560">
              <w:rPr>
                <w:rFonts w:hint="eastAsia"/>
                <w:lang w:eastAsia="zh-CN"/>
              </w:rPr>
              <w:t>4</w:t>
            </w:r>
            <w:r w:rsidRPr="00DA4560">
              <w:t>)</w:t>
            </w:r>
          </w:p>
        </w:tc>
        <w:tc>
          <w:tcPr>
            <w:tcW w:w="787" w:type="dxa"/>
          </w:tcPr>
          <w:p w14:paraId="3D296500" w14:textId="77777777" w:rsidR="000A5562" w:rsidRPr="00DA4560" w:rsidRDefault="000A5562" w:rsidP="00FE30D6">
            <w:pPr>
              <w:pStyle w:val="TAC"/>
              <w:rPr>
                <w:rFonts w:hint="eastAsia"/>
                <w:lang w:eastAsia="zh-CN"/>
              </w:rPr>
            </w:pPr>
            <w:r w:rsidRPr="00DA4560">
              <w:rPr>
                <w:rFonts w:hint="eastAsia"/>
                <w:lang w:eastAsia="zh-CN"/>
              </w:rPr>
              <w:t>19-n</w:t>
            </w:r>
          </w:p>
        </w:tc>
      </w:tr>
      <w:tr w:rsidR="000A5562" w:rsidRPr="00DA4560" w14:paraId="746BBA0E" w14:textId="77777777" w:rsidTr="00FE30D6">
        <w:tblPrEx>
          <w:tblCellMar>
            <w:top w:w="0" w:type="dxa"/>
            <w:bottom w:w="0" w:type="dxa"/>
          </w:tblCellMar>
        </w:tblPrEx>
        <w:trPr>
          <w:jc w:val="center"/>
        </w:trPr>
        <w:tc>
          <w:tcPr>
            <w:tcW w:w="7373" w:type="dxa"/>
            <w:gridSpan w:val="5"/>
          </w:tcPr>
          <w:p w14:paraId="44000FBB" w14:textId="77777777" w:rsidR="000A5562" w:rsidRPr="00DA4560" w:rsidRDefault="000A5562" w:rsidP="00FE30D6">
            <w:pPr>
              <w:pStyle w:val="TAN"/>
              <w:rPr>
                <w:lang w:eastAsia="en-US"/>
              </w:rPr>
            </w:pPr>
            <w:r w:rsidRPr="00DA4560">
              <w:rPr>
                <w:lang w:eastAsia="en-US"/>
              </w:rPr>
              <w:t>NOTE 1:</w:t>
            </w:r>
            <w:r w:rsidRPr="00DA4560">
              <w:rPr>
                <w:lang w:eastAsia="en-US"/>
              </w:rPr>
              <w:tab/>
              <w:t xml:space="preserve">This information element carries a radio interface message. In the case of an Intersystem handover to UMTS or </w:t>
            </w:r>
            <w:r w:rsidRPr="00DA4560">
              <w:rPr>
                <w:rFonts w:hint="eastAsia"/>
                <w:lang w:eastAsia="zh-CN"/>
              </w:rPr>
              <w:t xml:space="preserve">CS to PS SRVCC </w:t>
            </w:r>
            <w:r w:rsidRPr="00DA4560">
              <w:rPr>
                <w:lang w:eastAsia="en-US"/>
              </w:rPr>
              <w:t xml:space="preserve">to UTRAN (HSPA), this information element contains a HANDOVER TO UTRAN COMMAND message as defined in 3GPP TS 25.331. In the case of an Inter BSC handover, it contains an RR HANDOVER COMMAND message as defined in 3GPP TS 44.018. In the case of an Intersystem handover to cdma2000, this information element contains the HANDOVER TO CDMA2000 COMMAND message, as defined in 3GPP TS 44.018. In the case of a </w:t>
            </w:r>
            <w:r w:rsidRPr="00DA4560">
              <w:rPr>
                <w:rFonts w:hint="eastAsia"/>
                <w:lang w:eastAsia="zh-CN"/>
              </w:rPr>
              <w:t>CS to PS</w:t>
            </w:r>
            <w:r w:rsidRPr="00DA4560">
              <w:rPr>
                <w:lang w:eastAsia="en-US"/>
              </w:rPr>
              <w:t xml:space="preserve"> SRVCC to E-UTRAN it contains </w:t>
            </w:r>
            <w:r w:rsidRPr="00DA4560">
              <w:rPr>
                <w:lang w:eastAsia="zh-CN"/>
              </w:rPr>
              <w:t>a complete DL-DCCH-Message including a complete RRCConnectionReconfiguration radio interface message</w:t>
            </w:r>
            <w:r w:rsidRPr="00DA4560">
              <w:rPr>
                <w:lang w:eastAsia="en-US"/>
              </w:rPr>
              <w:t xml:space="preserve"> as defined in 3GPP TS 36.331.</w:t>
            </w:r>
          </w:p>
          <w:p w14:paraId="51684D14" w14:textId="77777777" w:rsidR="000A5562" w:rsidRPr="00DA4560" w:rsidRDefault="000A5562" w:rsidP="00FE30D6">
            <w:pPr>
              <w:pStyle w:val="TAN"/>
              <w:rPr>
                <w:lang w:eastAsia="en-US"/>
              </w:rPr>
            </w:pPr>
            <w:r w:rsidRPr="00DA4560">
              <w:rPr>
                <w:lang w:eastAsia="en-US"/>
              </w:rPr>
              <w:t>NOTE 2:</w:t>
            </w:r>
            <w:r w:rsidRPr="00DA4560">
              <w:rPr>
                <w:lang w:eastAsia="en-US"/>
              </w:rPr>
              <w:tab/>
              <w:t xml:space="preserve">This information element may be included if received from the target BSS or the target system. Its contents shall be equal to the received element. </w:t>
            </w:r>
          </w:p>
          <w:p w14:paraId="2961D16F" w14:textId="77777777" w:rsidR="000A5562" w:rsidRPr="00DA4560" w:rsidRDefault="000A5562" w:rsidP="00FE30D6">
            <w:pPr>
              <w:pStyle w:val="TAN"/>
              <w:rPr>
                <w:rFonts w:hint="eastAsia"/>
                <w:lang w:eastAsia="zh-CN"/>
              </w:rPr>
            </w:pPr>
            <w:r w:rsidRPr="00DA4560">
              <w:rPr>
                <w:lang w:eastAsia="en-US"/>
              </w:rPr>
              <w:t>NOTE 3:</w:t>
            </w:r>
            <w:r w:rsidRPr="00DA4560">
              <w:rPr>
                <w:lang w:eastAsia="en-US"/>
              </w:rPr>
              <w:tab/>
              <w:t>This information element is included for a talker or a new subscriber requesting the uplink in a voice group call, if the network supports talker priority and uplink access option (i) (as defined in 3GPP TS 43.068) and A-interface link sharing.</w:t>
            </w:r>
          </w:p>
          <w:p w14:paraId="28AC48A5" w14:textId="77777777" w:rsidR="000A5562" w:rsidRPr="00DA4560" w:rsidRDefault="000A5562" w:rsidP="00FE30D6">
            <w:pPr>
              <w:pStyle w:val="TAN"/>
              <w:rPr>
                <w:lang w:eastAsia="en-US"/>
              </w:rPr>
            </w:pPr>
            <w:r w:rsidRPr="00DA4560">
              <w:rPr>
                <w:rFonts w:hint="eastAsia"/>
                <w:lang w:eastAsia="zh-CN"/>
              </w:rPr>
              <w:t xml:space="preserve">NOTE 4:   In case of CS to PS SRVCC </w:t>
            </w:r>
            <w:r w:rsidRPr="00DA4560">
              <w:rPr>
                <w:lang w:eastAsia="en-US"/>
              </w:rPr>
              <w:t>to UTRAN (HSPA)</w:t>
            </w:r>
            <w:r w:rsidRPr="00DA4560">
              <w:rPr>
                <w:rFonts w:hint="eastAsia"/>
                <w:lang w:eastAsia="zh-CN"/>
              </w:rPr>
              <w:t xml:space="preserve"> or to </w:t>
            </w:r>
            <w:r w:rsidRPr="00DA4560">
              <w:rPr>
                <w:lang w:eastAsia="en-US"/>
              </w:rPr>
              <w:t>E-UTRAN</w:t>
            </w:r>
            <w:r w:rsidRPr="00DA4560">
              <w:rPr>
                <w:rFonts w:hint="eastAsia"/>
                <w:lang w:eastAsia="zh-CN"/>
              </w:rPr>
              <w:t>, this information element shall be included,</w:t>
            </w:r>
          </w:p>
        </w:tc>
      </w:tr>
    </w:tbl>
    <w:p w14:paraId="63CD9C4D" w14:textId="77777777" w:rsidR="000A5562" w:rsidRPr="00DA4560" w:rsidRDefault="000A5562" w:rsidP="000A5562"/>
    <w:p w14:paraId="61F2217E" w14:textId="77777777" w:rsidR="000A5562" w:rsidRPr="00DA4560" w:rsidRDefault="000A5562" w:rsidP="000A5562">
      <w:pPr>
        <w:pStyle w:val="Heading4"/>
      </w:pPr>
      <w:bookmarkStart w:id="203" w:name="_Toc493018962"/>
      <w:r w:rsidRPr="00DA4560">
        <w:t>3.2.1.12</w:t>
      </w:r>
      <w:r w:rsidRPr="00DA4560">
        <w:tab/>
        <w:t>HANDOVER COMPLETE</w:t>
      </w:r>
      <w:bookmarkEnd w:id="203"/>
    </w:p>
    <w:p w14:paraId="20FBD1B7" w14:textId="77777777" w:rsidR="000A5562" w:rsidRPr="00DA4560" w:rsidRDefault="000A5562" w:rsidP="000A5562">
      <w:r w:rsidRPr="00DA4560">
        <w:t>This message is sent from the BSS to the MSC via the relevant SCCP connection. It is used in the Inter-BSS Handover Execution procedure and the Internal Handover Execution procedure with different contents in these two cases</w:t>
      </w:r>
      <w:smartTag w:uri="urn:schemas-microsoft-com:office:smarttags" w:element="PersonName">
        <w:r w:rsidRPr="00DA4560">
          <w:t>.</w:t>
        </w:r>
      </w:smartTag>
    </w:p>
    <w:p w14:paraId="77A92561" w14:textId="77777777" w:rsidR="000A5562" w:rsidRPr="00DA4560" w:rsidRDefault="000A5562" w:rsidP="000A5562">
      <w:r w:rsidRPr="00DA4560">
        <w:t>It indicates that the correct MS has successfully accessed the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74"/>
        <w:gridCol w:w="1417"/>
        <w:gridCol w:w="1416"/>
        <w:gridCol w:w="993"/>
        <w:gridCol w:w="646"/>
      </w:tblGrid>
      <w:tr w:rsidR="000A5562" w:rsidRPr="00DA4560" w14:paraId="461EE24E" w14:textId="77777777" w:rsidTr="00FE30D6">
        <w:tblPrEx>
          <w:tblCellMar>
            <w:top w:w="0" w:type="dxa"/>
            <w:bottom w:w="0" w:type="dxa"/>
          </w:tblCellMar>
        </w:tblPrEx>
        <w:trPr>
          <w:jc w:val="center"/>
        </w:trPr>
        <w:tc>
          <w:tcPr>
            <w:tcW w:w="2774" w:type="dxa"/>
          </w:tcPr>
          <w:p w14:paraId="2F0BFA84" w14:textId="77777777" w:rsidR="000A5562" w:rsidRPr="00DA4560" w:rsidRDefault="000A5562" w:rsidP="00FE30D6">
            <w:pPr>
              <w:pStyle w:val="TAH"/>
            </w:pPr>
            <w:r w:rsidRPr="00DA4560">
              <w:t>INFORMATION ELEMENT</w:t>
            </w:r>
          </w:p>
        </w:tc>
        <w:tc>
          <w:tcPr>
            <w:tcW w:w="1417" w:type="dxa"/>
          </w:tcPr>
          <w:p w14:paraId="79967297" w14:textId="77777777" w:rsidR="000A5562" w:rsidRPr="00DA4560" w:rsidRDefault="000A5562" w:rsidP="00FE30D6">
            <w:pPr>
              <w:pStyle w:val="TAH"/>
            </w:pPr>
            <w:r w:rsidRPr="00DA4560">
              <w:t>REFERENCE</w:t>
            </w:r>
          </w:p>
        </w:tc>
        <w:tc>
          <w:tcPr>
            <w:tcW w:w="1416" w:type="dxa"/>
          </w:tcPr>
          <w:p w14:paraId="1BB7067D" w14:textId="77777777" w:rsidR="000A5562" w:rsidRPr="00DA4560" w:rsidRDefault="000A5562" w:rsidP="00FE30D6">
            <w:pPr>
              <w:pStyle w:val="TAH"/>
            </w:pPr>
            <w:r w:rsidRPr="00DA4560">
              <w:t>DIRECTION</w:t>
            </w:r>
          </w:p>
        </w:tc>
        <w:tc>
          <w:tcPr>
            <w:tcW w:w="993" w:type="dxa"/>
          </w:tcPr>
          <w:p w14:paraId="5780B829" w14:textId="77777777" w:rsidR="000A5562" w:rsidRPr="00DA4560" w:rsidRDefault="000A5562" w:rsidP="00FE30D6">
            <w:pPr>
              <w:pStyle w:val="TAH"/>
            </w:pPr>
            <w:r w:rsidRPr="00DA4560">
              <w:t>TYPE</w:t>
            </w:r>
          </w:p>
        </w:tc>
        <w:tc>
          <w:tcPr>
            <w:tcW w:w="646" w:type="dxa"/>
          </w:tcPr>
          <w:p w14:paraId="0025D311" w14:textId="77777777" w:rsidR="000A5562" w:rsidRPr="00DA4560" w:rsidRDefault="000A5562" w:rsidP="00FE30D6">
            <w:pPr>
              <w:pStyle w:val="TAH"/>
            </w:pPr>
            <w:r w:rsidRPr="00DA4560">
              <w:t>LEN</w:t>
            </w:r>
          </w:p>
        </w:tc>
      </w:tr>
      <w:tr w:rsidR="000A5562" w:rsidRPr="00DA4560" w14:paraId="1EF03C72" w14:textId="77777777" w:rsidTr="00FE30D6">
        <w:tblPrEx>
          <w:tblCellMar>
            <w:top w:w="0" w:type="dxa"/>
            <w:bottom w:w="0" w:type="dxa"/>
          </w:tblCellMar>
        </w:tblPrEx>
        <w:trPr>
          <w:jc w:val="center"/>
        </w:trPr>
        <w:tc>
          <w:tcPr>
            <w:tcW w:w="2774" w:type="dxa"/>
          </w:tcPr>
          <w:p w14:paraId="29DCADD8" w14:textId="77777777" w:rsidR="000A5562" w:rsidRPr="00DA4560" w:rsidRDefault="000A5562" w:rsidP="00FE30D6">
            <w:pPr>
              <w:pStyle w:val="TAL"/>
            </w:pPr>
            <w:r w:rsidRPr="00DA4560">
              <w:t>Message Type</w:t>
            </w:r>
          </w:p>
        </w:tc>
        <w:tc>
          <w:tcPr>
            <w:tcW w:w="1417" w:type="dxa"/>
          </w:tcPr>
          <w:p w14:paraId="120601BA" w14:textId="77777777" w:rsidR="000A5562" w:rsidRPr="00DA4560" w:rsidRDefault="000A5562" w:rsidP="00FE30D6">
            <w:pPr>
              <w:pStyle w:val="TAL"/>
            </w:pPr>
            <w:r w:rsidRPr="00DA4560">
              <w:t xml:space="preserve">3.2.2.1 </w:t>
            </w:r>
          </w:p>
        </w:tc>
        <w:tc>
          <w:tcPr>
            <w:tcW w:w="1416" w:type="dxa"/>
          </w:tcPr>
          <w:p w14:paraId="0B7CF046" w14:textId="77777777" w:rsidR="000A5562" w:rsidRPr="00DA4560" w:rsidRDefault="000A5562" w:rsidP="00FE30D6">
            <w:pPr>
              <w:pStyle w:val="TAC"/>
            </w:pPr>
            <w:r w:rsidRPr="00DA4560">
              <w:t>BSS-MSC</w:t>
            </w:r>
          </w:p>
        </w:tc>
        <w:tc>
          <w:tcPr>
            <w:tcW w:w="993" w:type="dxa"/>
          </w:tcPr>
          <w:p w14:paraId="531A6DA4" w14:textId="77777777" w:rsidR="000A5562" w:rsidRPr="00DA4560" w:rsidRDefault="000A5562" w:rsidP="00FE30D6">
            <w:pPr>
              <w:pStyle w:val="TAC"/>
            </w:pPr>
            <w:r w:rsidRPr="00DA4560">
              <w:t>M</w:t>
            </w:r>
          </w:p>
        </w:tc>
        <w:tc>
          <w:tcPr>
            <w:tcW w:w="646" w:type="dxa"/>
          </w:tcPr>
          <w:p w14:paraId="37ED1FF8" w14:textId="77777777" w:rsidR="000A5562" w:rsidRPr="00DA4560" w:rsidRDefault="000A5562" w:rsidP="00FE30D6">
            <w:pPr>
              <w:pStyle w:val="TAC"/>
            </w:pPr>
            <w:r w:rsidRPr="00DA4560">
              <w:t>1</w:t>
            </w:r>
          </w:p>
        </w:tc>
      </w:tr>
      <w:tr w:rsidR="000A5562" w:rsidRPr="00DA4560" w14:paraId="51D3593B" w14:textId="77777777" w:rsidTr="00FE30D6">
        <w:tblPrEx>
          <w:tblCellMar>
            <w:top w:w="0" w:type="dxa"/>
            <w:bottom w:w="0" w:type="dxa"/>
          </w:tblCellMar>
        </w:tblPrEx>
        <w:trPr>
          <w:jc w:val="center"/>
        </w:trPr>
        <w:tc>
          <w:tcPr>
            <w:tcW w:w="2774" w:type="dxa"/>
          </w:tcPr>
          <w:p w14:paraId="014BA29B" w14:textId="77777777" w:rsidR="000A5562" w:rsidRPr="00DA4560" w:rsidRDefault="000A5562" w:rsidP="00FE30D6">
            <w:pPr>
              <w:pStyle w:val="TAL"/>
            </w:pPr>
            <w:r w:rsidRPr="00DA4560">
              <w:t>RR Cause</w:t>
            </w:r>
          </w:p>
        </w:tc>
        <w:tc>
          <w:tcPr>
            <w:tcW w:w="1417" w:type="dxa"/>
          </w:tcPr>
          <w:p w14:paraId="4DA9C8D5" w14:textId="77777777" w:rsidR="000A5562" w:rsidRPr="00DA4560" w:rsidRDefault="000A5562" w:rsidP="00FE30D6">
            <w:pPr>
              <w:pStyle w:val="TAL"/>
            </w:pPr>
            <w:r w:rsidRPr="00DA4560">
              <w:t>3.2.2.22</w:t>
            </w:r>
          </w:p>
        </w:tc>
        <w:tc>
          <w:tcPr>
            <w:tcW w:w="1416" w:type="dxa"/>
          </w:tcPr>
          <w:p w14:paraId="058A79E3" w14:textId="77777777" w:rsidR="000A5562" w:rsidRPr="00DA4560" w:rsidRDefault="000A5562" w:rsidP="00FE30D6">
            <w:pPr>
              <w:pStyle w:val="TAC"/>
            </w:pPr>
            <w:r w:rsidRPr="00DA4560">
              <w:t>BSS-MSC</w:t>
            </w:r>
          </w:p>
        </w:tc>
        <w:tc>
          <w:tcPr>
            <w:tcW w:w="993" w:type="dxa"/>
          </w:tcPr>
          <w:p w14:paraId="2C72A4A0" w14:textId="77777777" w:rsidR="000A5562" w:rsidRPr="00DA4560" w:rsidRDefault="000A5562" w:rsidP="00FE30D6">
            <w:pPr>
              <w:pStyle w:val="TAC"/>
            </w:pPr>
            <w:r w:rsidRPr="00DA4560">
              <w:t>O</w:t>
            </w:r>
          </w:p>
        </w:tc>
        <w:tc>
          <w:tcPr>
            <w:tcW w:w="646" w:type="dxa"/>
          </w:tcPr>
          <w:p w14:paraId="45225994" w14:textId="77777777" w:rsidR="000A5562" w:rsidRPr="00DA4560" w:rsidRDefault="000A5562" w:rsidP="00FE30D6">
            <w:pPr>
              <w:pStyle w:val="TAC"/>
            </w:pPr>
            <w:r w:rsidRPr="00DA4560">
              <w:t>2</w:t>
            </w:r>
          </w:p>
        </w:tc>
      </w:tr>
      <w:tr w:rsidR="000A5562" w:rsidRPr="00DA4560" w14:paraId="62963C6E" w14:textId="77777777" w:rsidTr="00FE30D6">
        <w:tblPrEx>
          <w:tblCellMar>
            <w:top w:w="0" w:type="dxa"/>
            <w:bottom w:w="0" w:type="dxa"/>
          </w:tblCellMar>
        </w:tblPrEx>
        <w:trPr>
          <w:jc w:val="center"/>
        </w:trPr>
        <w:tc>
          <w:tcPr>
            <w:tcW w:w="2774" w:type="dxa"/>
          </w:tcPr>
          <w:p w14:paraId="34131DCD" w14:textId="77777777" w:rsidR="000A5562" w:rsidRPr="00DA4560" w:rsidRDefault="000A5562" w:rsidP="00FE30D6">
            <w:pPr>
              <w:pStyle w:val="TAL"/>
            </w:pPr>
            <w:r w:rsidRPr="00DA4560">
              <w:t>Talker Priority</w:t>
            </w:r>
          </w:p>
        </w:tc>
        <w:tc>
          <w:tcPr>
            <w:tcW w:w="1417" w:type="dxa"/>
          </w:tcPr>
          <w:p w14:paraId="5C6B147E" w14:textId="77777777" w:rsidR="000A5562" w:rsidRPr="00DA4560" w:rsidRDefault="000A5562" w:rsidP="00FE30D6">
            <w:pPr>
              <w:pStyle w:val="TAL"/>
            </w:pPr>
            <w:r w:rsidRPr="00DA4560">
              <w:t>3.2.2.89</w:t>
            </w:r>
          </w:p>
        </w:tc>
        <w:tc>
          <w:tcPr>
            <w:tcW w:w="1416" w:type="dxa"/>
          </w:tcPr>
          <w:p w14:paraId="12FE0982" w14:textId="77777777" w:rsidR="000A5562" w:rsidRPr="00DA4560" w:rsidRDefault="000A5562" w:rsidP="00FE30D6">
            <w:pPr>
              <w:pStyle w:val="TAC"/>
            </w:pPr>
            <w:r w:rsidRPr="00DA4560">
              <w:t>BSS-MSC</w:t>
            </w:r>
          </w:p>
        </w:tc>
        <w:tc>
          <w:tcPr>
            <w:tcW w:w="993" w:type="dxa"/>
          </w:tcPr>
          <w:p w14:paraId="36BF6AA3" w14:textId="77777777" w:rsidR="000A5562" w:rsidRPr="00DA4560" w:rsidRDefault="000A5562" w:rsidP="00FE30D6">
            <w:pPr>
              <w:pStyle w:val="TAC"/>
            </w:pPr>
            <w:r w:rsidRPr="00DA4560">
              <w:t>O (note 1)</w:t>
            </w:r>
          </w:p>
        </w:tc>
        <w:tc>
          <w:tcPr>
            <w:tcW w:w="646" w:type="dxa"/>
          </w:tcPr>
          <w:p w14:paraId="686AC1B5" w14:textId="77777777" w:rsidR="000A5562" w:rsidRPr="00DA4560" w:rsidRDefault="000A5562" w:rsidP="00FE30D6">
            <w:pPr>
              <w:pStyle w:val="TAC"/>
            </w:pPr>
            <w:r w:rsidRPr="00DA4560">
              <w:t>2</w:t>
            </w:r>
          </w:p>
        </w:tc>
      </w:tr>
      <w:tr w:rsidR="000A5562" w:rsidRPr="00DA4560" w14:paraId="67BDCB2A" w14:textId="77777777" w:rsidTr="00FE30D6">
        <w:tblPrEx>
          <w:tblCellMar>
            <w:top w:w="0" w:type="dxa"/>
            <w:bottom w:w="0" w:type="dxa"/>
          </w:tblCellMar>
        </w:tblPrEx>
        <w:trPr>
          <w:jc w:val="center"/>
        </w:trPr>
        <w:tc>
          <w:tcPr>
            <w:tcW w:w="2774" w:type="dxa"/>
          </w:tcPr>
          <w:p w14:paraId="38993595" w14:textId="77777777" w:rsidR="000A5562" w:rsidRPr="00DA4560" w:rsidRDefault="000A5562" w:rsidP="00FE30D6">
            <w:pPr>
              <w:pStyle w:val="TAL"/>
            </w:pPr>
            <w:r w:rsidRPr="00DA4560">
              <w:t>Speech Codec (Chosen)</w:t>
            </w:r>
          </w:p>
        </w:tc>
        <w:tc>
          <w:tcPr>
            <w:tcW w:w="1417" w:type="dxa"/>
          </w:tcPr>
          <w:p w14:paraId="68A96500" w14:textId="77777777" w:rsidR="000A5562" w:rsidRPr="00DA4560" w:rsidRDefault="000A5562" w:rsidP="00FE30D6">
            <w:pPr>
              <w:pStyle w:val="TAL"/>
            </w:pPr>
            <w:r w:rsidRPr="00DA4560">
              <w:t>3.2.2.104</w:t>
            </w:r>
          </w:p>
        </w:tc>
        <w:tc>
          <w:tcPr>
            <w:tcW w:w="1416" w:type="dxa"/>
          </w:tcPr>
          <w:p w14:paraId="4594A2F7" w14:textId="77777777" w:rsidR="000A5562" w:rsidRPr="00DA4560" w:rsidRDefault="000A5562" w:rsidP="00FE30D6">
            <w:pPr>
              <w:pStyle w:val="TAC"/>
            </w:pPr>
            <w:r w:rsidRPr="00DA4560">
              <w:t>BSS-MSC</w:t>
            </w:r>
          </w:p>
        </w:tc>
        <w:tc>
          <w:tcPr>
            <w:tcW w:w="993" w:type="dxa"/>
          </w:tcPr>
          <w:p w14:paraId="723CC222" w14:textId="77777777" w:rsidR="000A5562" w:rsidRPr="00DA4560" w:rsidRDefault="000A5562" w:rsidP="00FE30D6">
            <w:pPr>
              <w:pStyle w:val="TAC"/>
            </w:pPr>
            <w:r w:rsidRPr="00DA4560">
              <w:t>O (note 2)</w:t>
            </w:r>
          </w:p>
        </w:tc>
        <w:tc>
          <w:tcPr>
            <w:tcW w:w="646" w:type="dxa"/>
          </w:tcPr>
          <w:p w14:paraId="1FF07B7A" w14:textId="77777777" w:rsidR="000A5562" w:rsidRPr="00DA4560" w:rsidRDefault="000A5562" w:rsidP="00FE30D6">
            <w:pPr>
              <w:pStyle w:val="TAC"/>
            </w:pPr>
            <w:r w:rsidRPr="00DA4560">
              <w:t>3-5</w:t>
            </w:r>
          </w:p>
        </w:tc>
      </w:tr>
      <w:tr w:rsidR="000A5562" w:rsidRPr="00DA4560" w14:paraId="6A6B0918" w14:textId="77777777" w:rsidTr="00FE30D6">
        <w:tblPrEx>
          <w:tblCellMar>
            <w:top w:w="0" w:type="dxa"/>
            <w:bottom w:w="0" w:type="dxa"/>
          </w:tblCellMar>
        </w:tblPrEx>
        <w:trPr>
          <w:jc w:val="center"/>
        </w:trPr>
        <w:tc>
          <w:tcPr>
            <w:tcW w:w="2774" w:type="dxa"/>
          </w:tcPr>
          <w:p w14:paraId="7727EDE9" w14:textId="77777777" w:rsidR="000A5562" w:rsidRPr="00DA4560" w:rsidRDefault="000A5562" w:rsidP="00FE30D6">
            <w:pPr>
              <w:pStyle w:val="TAL"/>
            </w:pPr>
            <w:r w:rsidRPr="00DA4560">
              <w:t>Codec List (BSS Supported)</w:t>
            </w:r>
          </w:p>
        </w:tc>
        <w:tc>
          <w:tcPr>
            <w:tcW w:w="1417" w:type="dxa"/>
          </w:tcPr>
          <w:p w14:paraId="51DEF3D0" w14:textId="77777777" w:rsidR="000A5562" w:rsidRPr="00DA4560" w:rsidRDefault="000A5562" w:rsidP="00FE30D6">
            <w:pPr>
              <w:pStyle w:val="TAL"/>
            </w:pPr>
            <w:r w:rsidRPr="00DA4560">
              <w:t>3.2.2.103</w:t>
            </w:r>
          </w:p>
        </w:tc>
        <w:tc>
          <w:tcPr>
            <w:tcW w:w="1416" w:type="dxa"/>
          </w:tcPr>
          <w:p w14:paraId="713C4940" w14:textId="77777777" w:rsidR="000A5562" w:rsidRPr="00DA4560" w:rsidRDefault="000A5562" w:rsidP="00FE30D6">
            <w:pPr>
              <w:pStyle w:val="TAC"/>
            </w:pPr>
            <w:r w:rsidRPr="00DA4560">
              <w:t>BSS-MSC</w:t>
            </w:r>
          </w:p>
        </w:tc>
        <w:tc>
          <w:tcPr>
            <w:tcW w:w="993" w:type="dxa"/>
          </w:tcPr>
          <w:p w14:paraId="30D32286" w14:textId="77777777" w:rsidR="000A5562" w:rsidRPr="00DA4560" w:rsidRDefault="000A5562" w:rsidP="00FE30D6">
            <w:pPr>
              <w:pStyle w:val="TAC"/>
            </w:pPr>
            <w:r w:rsidRPr="00DA4560">
              <w:t>O (note 3)</w:t>
            </w:r>
          </w:p>
        </w:tc>
        <w:tc>
          <w:tcPr>
            <w:tcW w:w="646" w:type="dxa"/>
          </w:tcPr>
          <w:p w14:paraId="2EE03557" w14:textId="77777777" w:rsidR="000A5562" w:rsidRPr="00DA4560" w:rsidRDefault="000A5562" w:rsidP="00FE30D6">
            <w:pPr>
              <w:pStyle w:val="TAC"/>
            </w:pPr>
            <w:r w:rsidRPr="00DA4560">
              <w:t>3-n</w:t>
            </w:r>
          </w:p>
        </w:tc>
      </w:tr>
      <w:tr w:rsidR="000A5562" w:rsidRPr="00DA4560" w14:paraId="688A3F00" w14:textId="77777777" w:rsidTr="00FE30D6">
        <w:tblPrEx>
          <w:tblCellMar>
            <w:top w:w="0" w:type="dxa"/>
            <w:bottom w:w="0" w:type="dxa"/>
          </w:tblCellMar>
        </w:tblPrEx>
        <w:trPr>
          <w:jc w:val="center"/>
        </w:trPr>
        <w:tc>
          <w:tcPr>
            <w:tcW w:w="2774" w:type="dxa"/>
          </w:tcPr>
          <w:p w14:paraId="2748CA4B" w14:textId="77777777" w:rsidR="000A5562" w:rsidRPr="00DA4560" w:rsidRDefault="000A5562" w:rsidP="00FE30D6">
            <w:pPr>
              <w:pStyle w:val="TAL"/>
            </w:pPr>
            <w:r w:rsidRPr="00DA4560">
              <w:t>Chosen Encryption Algorithm</w:t>
            </w:r>
          </w:p>
        </w:tc>
        <w:tc>
          <w:tcPr>
            <w:tcW w:w="1417" w:type="dxa"/>
          </w:tcPr>
          <w:p w14:paraId="2E855A4A" w14:textId="77777777" w:rsidR="000A5562" w:rsidRPr="00DA4560" w:rsidRDefault="000A5562" w:rsidP="00FE30D6">
            <w:pPr>
              <w:pStyle w:val="TAL"/>
            </w:pPr>
            <w:r w:rsidRPr="00DA4560">
              <w:t>3.2.2.44</w:t>
            </w:r>
          </w:p>
        </w:tc>
        <w:tc>
          <w:tcPr>
            <w:tcW w:w="1416" w:type="dxa"/>
          </w:tcPr>
          <w:p w14:paraId="4CE5A7D1" w14:textId="77777777" w:rsidR="000A5562" w:rsidRPr="00DA4560" w:rsidRDefault="000A5562" w:rsidP="00FE30D6">
            <w:pPr>
              <w:pStyle w:val="TAC"/>
            </w:pPr>
            <w:r w:rsidRPr="00DA4560">
              <w:t>BSS-MSC</w:t>
            </w:r>
          </w:p>
        </w:tc>
        <w:tc>
          <w:tcPr>
            <w:tcW w:w="993" w:type="dxa"/>
          </w:tcPr>
          <w:p w14:paraId="2163DC16" w14:textId="77777777" w:rsidR="000A5562" w:rsidRPr="00DA4560" w:rsidRDefault="000A5562" w:rsidP="00FE30D6">
            <w:pPr>
              <w:pStyle w:val="TAC"/>
            </w:pPr>
            <w:r w:rsidRPr="00DA4560">
              <w:t>O (note 4)</w:t>
            </w:r>
          </w:p>
        </w:tc>
        <w:tc>
          <w:tcPr>
            <w:tcW w:w="646" w:type="dxa"/>
          </w:tcPr>
          <w:p w14:paraId="0EFF05B2" w14:textId="77777777" w:rsidR="000A5562" w:rsidRPr="00DA4560" w:rsidRDefault="000A5562" w:rsidP="00FE30D6">
            <w:pPr>
              <w:pStyle w:val="TAC"/>
            </w:pPr>
            <w:r w:rsidRPr="00DA4560">
              <w:t>2</w:t>
            </w:r>
          </w:p>
        </w:tc>
      </w:tr>
      <w:tr w:rsidR="000A5562" w:rsidRPr="00DA4560" w14:paraId="41385B3A" w14:textId="77777777" w:rsidTr="00FE30D6">
        <w:tblPrEx>
          <w:tblCellMar>
            <w:top w:w="0" w:type="dxa"/>
            <w:bottom w:w="0" w:type="dxa"/>
          </w:tblCellMar>
        </w:tblPrEx>
        <w:trPr>
          <w:jc w:val="center"/>
        </w:trPr>
        <w:tc>
          <w:tcPr>
            <w:tcW w:w="2774" w:type="dxa"/>
          </w:tcPr>
          <w:p w14:paraId="1A9FCBD4" w14:textId="77777777" w:rsidR="000A5562" w:rsidRPr="00DA4560" w:rsidRDefault="000A5562" w:rsidP="00FE30D6">
            <w:pPr>
              <w:pStyle w:val="ListBullet"/>
              <w:numPr>
                <w:ilvl w:val="0"/>
                <w:numId w:val="0"/>
              </w:numPr>
              <w:spacing w:after="0"/>
              <w:jc w:val="both"/>
              <w:rPr>
                <w:rFonts w:ascii="Arial" w:hAnsi="Arial" w:cs="Arial"/>
                <w:sz w:val="18"/>
                <w:szCs w:val="18"/>
              </w:rPr>
            </w:pPr>
            <w:r w:rsidRPr="00DA4560">
              <w:rPr>
                <w:rFonts w:ascii="Arial" w:hAnsi="Arial" w:cs="Arial"/>
                <w:sz w:val="18"/>
                <w:szCs w:val="18"/>
              </w:rPr>
              <w:t>Chosen Channel</w:t>
            </w:r>
          </w:p>
        </w:tc>
        <w:tc>
          <w:tcPr>
            <w:tcW w:w="1417" w:type="dxa"/>
          </w:tcPr>
          <w:p w14:paraId="7F5B3BE9" w14:textId="77777777" w:rsidR="000A5562" w:rsidRPr="00DA4560" w:rsidRDefault="000A5562" w:rsidP="00FE30D6">
            <w:pPr>
              <w:pStyle w:val="ListBullet"/>
              <w:numPr>
                <w:ilvl w:val="0"/>
                <w:numId w:val="0"/>
              </w:numPr>
              <w:spacing w:after="0"/>
              <w:jc w:val="both"/>
              <w:rPr>
                <w:rFonts w:ascii="Arial" w:hAnsi="Arial" w:cs="Arial"/>
                <w:sz w:val="18"/>
                <w:szCs w:val="18"/>
              </w:rPr>
            </w:pPr>
            <w:r w:rsidRPr="00DA4560">
              <w:rPr>
                <w:rFonts w:ascii="Arial" w:hAnsi="Arial" w:cs="Arial"/>
                <w:sz w:val="18"/>
                <w:szCs w:val="18"/>
              </w:rPr>
              <w:t>3.2.2.33</w:t>
            </w:r>
          </w:p>
        </w:tc>
        <w:tc>
          <w:tcPr>
            <w:tcW w:w="1416" w:type="dxa"/>
          </w:tcPr>
          <w:p w14:paraId="6A1646D0" w14:textId="77777777" w:rsidR="000A5562" w:rsidRPr="00DA4560" w:rsidRDefault="000A5562" w:rsidP="00FE30D6">
            <w:pPr>
              <w:pStyle w:val="TAC"/>
            </w:pPr>
            <w:r w:rsidRPr="00DA4560">
              <w:t>BSS-MSC</w:t>
            </w:r>
          </w:p>
        </w:tc>
        <w:tc>
          <w:tcPr>
            <w:tcW w:w="993" w:type="dxa"/>
          </w:tcPr>
          <w:p w14:paraId="73A78C6D" w14:textId="77777777" w:rsidR="000A5562" w:rsidRPr="00DA4560" w:rsidRDefault="000A5562" w:rsidP="00FE30D6">
            <w:pPr>
              <w:pStyle w:val="TAC"/>
            </w:pPr>
            <w:r w:rsidRPr="00DA4560">
              <w:t>O (note 5)</w:t>
            </w:r>
          </w:p>
        </w:tc>
        <w:tc>
          <w:tcPr>
            <w:tcW w:w="646" w:type="dxa"/>
          </w:tcPr>
          <w:p w14:paraId="7DC31CE4" w14:textId="77777777" w:rsidR="000A5562" w:rsidRPr="00DA4560" w:rsidRDefault="000A5562" w:rsidP="00FE30D6">
            <w:pPr>
              <w:pStyle w:val="TAC"/>
            </w:pPr>
            <w:r w:rsidRPr="00DA4560">
              <w:t>2</w:t>
            </w:r>
          </w:p>
        </w:tc>
      </w:tr>
      <w:tr w:rsidR="000A5562" w:rsidRPr="00DA4560" w14:paraId="1D225396" w14:textId="77777777" w:rsidTr="00FE30D6">
        <w:tblPrEx>
          <w:tblCellMar>
            <w:top w:w="0" w:type="dxa"/>
            <w:bottom w:w="0" w:type="dxa"/>
          </w:tblCellMar>
        </w:tblPrEx>
        <w:trPr>
          <w:jc w:val="center"/>
        </w:trPr>
        <w:tc>
          <w:tcPr>
            <w:tcW w:w="2774" w:type="dxa"/>
          </w:tcPr>
          <w:p w14:paraId="2A10986A" w14:textId="77777777" w:rsidR="000A5562" w:rsidRPr="00DA4560" w:rsidRDefault="000A5562" w:rsidP="00FE30D6">
            <w:pPr>
              <w:pStyle w:val="TAL"/>
            </w:pPr>
            <w:r w:rsidRPr="00DA4560">
              <w:t>LCLS-BSS-Status</w:t>
            </w:r>
          </w:p>
        </w:tc>
        <w:tc>
          <w:tcPr>
            <w:tcW w:w="1417" w:type="dxa"/>
          </w:tcPr>
          <w:p w14:paraId="59B3D3E7" w14:textId="77777777" w:rsidR="000A5562" w:rsidRPr="00DA4560" w:rsidRDefault="000A5562" w:rsidP="00FE30D6">
            <w:pPr>
              <w:pStyle w:val="TAL"/>
            </w:pPr>
            <w:r w:rsidRPr="00DA4560">
              <w:rPr>
                <w:lang w:eastAsia="zh-CN"/>
              </w:rPr>
              <w:t>3.2.2.119</w:t>
            </w:r>
          </w:p>
        </w:tc>
        <w:tc>
          <w:tcPr>
            <w:tcW w:w="1416" w:type="dxa"/>
          </w:tcPr>
          <w:p w14:paraId="62D52400" w14:textId="77777777" w:rsidR="000A5562" w:rsidRPr="00DA4560" w:rsidRDefault="000A5562" w:rsidP="00FE30D6">
            <w:pPr>
              <w:pStyle w:val="TAC"/>
            </w:pPr>
            <w:r w:rsidRPr="00DA4560">
              <w:rPr>
                <w:lang w:eastAsia="zh-CN"/>
              </w:rPr>
              <w:t>BSS-MSC</w:t>
            </w:r>
          </w:p>
        </w:tc>
        <w:tc>
          <w:tcPr>
            <w:tcW w:w="993" w:type="dxa"/>
          </w:tcPr>
          <w:p w14:paraId="25D30119" w14:textId="77777777" w:rsidR="000A5562" w:rsidRPr="00DA4560" w:rsidRDefault="000A5562" w:rsidP="00FE30D6">
            <w:pPr>
              <w:pStyle w:val="TAC"/>
            </w:pPr>
            <w:r w:rsidRPr="00DA4560">
              <w:t>O (note 6)</w:t>
            </w:r>
          </w:p>
        </w:tc>
        <w:tc>
          <w:tcPr>
            <w:tcW w:w="646" w:type="dxa"/>
          </w:tcPr>
          <w:p w14:paraId="2ADDE18B" w14:textId="77777777" w:rsidR="000A5562" w:rsidRPr="00DA4560" w:rsidRDefault="000A5562" w:rsidP="00FE30D6">
            <w:pPr>
              <w:pStyle w:val="TAC"/>
            </w:pPr>
            <w:r w:rsidRPr="00DA4560">
              <w:rPr>
                <w:lang w:eastAsia="zh-CN"/>
              </w:rPr>
              <w:t>2</w:t>
            </w:r>
          </w:p>
        </w:tc>
      </w:tr>
      <w:tr w:rsidR="000A5562" w:rsidRPr="00DA4560" w14:paraId="5B7964D6" w14:textId="77777777" w:rsidTr="00FE30D6">
        <w:tblPrEx>
          <w:tblCellMar>
            <w:top w:w="0" w:type="dxa"/>
            <w:bottom w:w="0" w:type="dxa"/>
          </w:tblCellMar>
        </w:tblPrEx>
        <w:trPr>
          <w:jc w:val="center"/>
        </w:trPr>
        <w:tc>
          <w:tcPr>
            <w:tcW w:w="7246" w:type="dxa"/>
            <w:gridSpan w:val="5"/>
          </w:tcPr>
          <w:p w14:paraId="48ED5CE9" w14:textId="77777777" w:rsidR="000A5562" w:rsidRPr="00DA4560" w:rsidRDefault="000A5562" w:rsidP="00FE30D6">
            <w:pPr>
              <w:pStyle w:val="TAN"/>
              <w:rPr>
                <w:lang w:eastAsia="en-US"/>
              </w:rPr>
            </w:pPr>
            <w:r w:rsidRPr="00DA4560">
              <w:rPr>
                <w:lang w:eastAsia="en-US"/>
              </w:rPr>
              <w:t>NOTE 1:</w:t>
            </w:r>
            <w:r w:rsidRPr="00DA4560">
              <w:rPr>
                <w:lang w:eastAsia="en-US"/>
              </w:rPr>
              <w:tab/>
              <w:t xml:space="preserve">"Talker Priority" is included for a talker in a voice group call, if the network supports talker priority and uplink access option (i) (as defined in 3GPP TS 43.068) and A-interface link sharing in case of the Inter-BSS Handover procedure. </w:t>
            </w:r>
          </w:p>
          <w:p w14:paraId="5512320E" w14:textId="77777777" w:rsidR="000A5562" w:rsidRPr="00DA4560" w:rsidRDefault="000A5562" w:rsidP="00FE30D6">
            <w:pPr>
              <w:pStyle w:val="TAN"/>
              <w:rPr>
                <w:lang w:eastAsia="en-US"/>
              </w:rPr>
            </w:pPr>
            <w:r w:rsidRPr="00DA4560">
              <w:rPr>
                <w:lang w:eastAsia="en-US"/>
              </w:rPr>
              <w:t xml:space="preserve">NOTE 2: </w:t>
            </w:r>
            <w:r w:rsidRPr="00DA4560">
              <w:rPr>
                <w:lang w:eastAsia="en-US"/>
              </w:rPr>
              <w:tab/>
              <w:t>"Speech Codec (Chosen)" shall be included in case of the Internal Handover Execution procedure.</w:t>
            </w:r>
          </w:p>
          <w:p w14:paraId="36173401" w14:textId="77777777" w:rsidR="000A5562" w:rsidRPr="00DA4560" w:rsidRDefault="000A5562" w:rsidP="00FE30D6">
            <w:pPr>
              <w:pStyle w:val="TAN"/>
              <w:rPr>
                <w:lang w:eastAsia="en-US"/>
              </w:rPr>
            </w:pPr>
            <w:r w:rsidRPr="00DA4560">
              <w:rPr>
                <w:lang w:eastAsia="en-US"/>
              </w:rPr>
              <w:t>NOTE 3:</w:t>
            </w:r>
            <w:r w:rsidRPr="00DA4560">
              <w:rPr>
                <w:lang w:eastAsia="en-US"/>
              </w:rPr>
              <w:tab/>
              <w:t>"Codec List (BSS Supported)" may be included in case of the Internal Handover Execution procedure.</w:t>
            </w:r>
          </w:p>
          <w:p w14:paraId="3332D9F0" w14:textId="77777777" w:rsidR="000A5562" w:rsidRPr="00DA4560" w:rsidRDefault="000A5562" w:rsidP="00FE30D6">
            <w:pPr>
              <w:pStyle w:val="TAN"/>
              <w:rPr>
                <w:lang w:eastAsia="en-US"/>
              </w:rPr>
            </w:pPr>
            <w:r w:rsidRPr="00DA4560">
              <w:rPr>
                <w:lang w:eastAsia="en-US"/>
              </w:rPr>
              <w:t>NOTE 4:</w:t>
            </w:r>
            <w:r w:rsidRPr="00DA4560">
              <w:rPr>
                <w:lang w:eastAsia="en-US"/>
              </w:rPr>
              <w:tab/>
              <w:t>"Chosen Encryption Algorithm" shall be included in case of the Internal Handover Execution procedure, if the encryption algorithm has been changed by the BSS.</w:t>
            </w:r>
          </w:p>
          <w:p w14:paraId="40DFA248" w14:textId="77777777" w:rsidR="000A5562" w:rsidRPr="00DA4560" w:rsidRDefault="000A5562" w:rsidP="00FE30D6">
            <w:pPr>
              <w:pStyle w:val="TAN"/>
              <w:rPr>
                <w:lang w:eastAsia="zh-CN"/>
              </w:rPr>
            </w:pPr>
            <w:r w:rsidRPr="00DA4560">
              <w:rPr>
                <w:lang w:eastAsia="en-US"/>
              </w:rPr>
              <w:t>NOTE 5:</w:t>
            </w:r>
            <w:r w:rsidRPr="00DA4560">
              <w:rPr>
                <w:lang w:eastAsia="en-US"/>
              </w:rPr>
              <w:tab/>
              <w:t>"Chosen Channel" shall be included in case of the Internal Handover Execution procedure, if the channel count or the bit rate has changed for a CS data call.</w:t>
            </w:r>
          </w:p>
          <w:p w14:paraId="5E6172AE" w14:textId="77777777" w:rsidR="000A5562" w:rsidRPr="00DA4560" w:rsidRDefault="000A5562" w:rsidP="00FE30D6">
            <w:pPr>
              <w:pStyle w:val="TAN"/>
              <w:rPr>
                <w:lang w:eastAsia="en-US"/>
              </w:rPr>
            </w:pPr>
            <w:r w:rsidRPr="00DA4560">
              <w:rPr>
                <w:lang w:eastAsia="en-US"/>
              </w:rPr>
              <w:t>NOTE 6:</w:t>
            </w:r>
            <w:r w:rsidRPr="00DA4560">
              <w:rPr>
                <w:lang w:eastAsia="en-US"/>
              </w:rPr>
              <w:tab/>
            </w:r>
            <w:r w:rsidRPr="00DA4560">
              <w:rPr>
                <w:lang w:eastAsia="zh-CN"/>
              </w:rPr>
              <w:t xml:space="preserve">This IE </w:t>
            </w:r>
            <w:r w:rsidRPr="00DA4560">
              <w:rPr>
                <w:lang w:eastAsia="en-US"/>
              </w:rPr>
              <w:t xml:space="preserve">shall be included </w:t>
            </w:r>
            <w:r w:rsidRPr="00DA4560">
              <w:rPr>
                <w:lang w:eastAsia="zh-CN"/>
              </w:rPr>
              <w:t>if LCLS is supported by BSS and if local switching was previously requested for this call leg by the MSC.</w:t>
            </w:r>
          </w:p>
        </w:tc>
      </w:tr>
    </w:tbl>
    <w:p w14:paraId="5B1E4799" w14:textId="77777777" w:rsidR="000A5562" w:rsidRPr="00DA4560" w:rsidRDefault="000A5562" w:rsidP="000A5562"/>
    <w:p w14:paraId="33AD9AF7" w14:textId="77777777" w:rsidR="000A5562" w:rsidRPr="00DA4560" w:rsidRDefault="000A5562" w:rsidP="000A5562">
      <w:pPr>
        <w:pStyle w:val="Heading4"/>
      </w:pPr>
      <w:bookmarkStart w:id="204" w:name="_Toc493018963"/>
      <w:r w:rsidRPr="00DA4560">
        <w:lastRenderedPageBreak/>
        <w:t>3.2.1.13</w:t>
      </w:r>
      <w:r w:rsidRPr="00DA4560">
        <w:tab/>
        <w:t>HANDOVER SUCCEEDED</w:t>
      </w:r>
      <w:bookmarkEnd w:id="204"/>
    </w:p>
    <w:p w14:paraId="261EBC2A" w14:textId="77777777" w:rsidR="000A5562" w:rsidRPr="00DA4560" w:rsidRDefault="000A5562" w:rsidP="000A5562">
      <w:pPr>
        <w:keepNext/>
      </w:pPr>
      <w:r w:rsidRPr="00DA4560">
        <w:t>This message is sent from the MSC to the old BSS via the relevant SCCP connection.</w:t>
      </w:r>
    </w:p>
    <w:p w14:paraId="04256736" w14:textId="77777777" w:rsidR="000A5562" w:rsidRPr="00DA4560" w:rsidRDefault="000A5562" w:rsidP="000A5562">
      <w:pPr>
        <w:keepNext/>
      </w:pPr>
      <w:r w:rsidRPr="00DA4560">
        <w:t>It indicates that the correct MS has successfully accessed the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74"/>
        <w:gridCol w:w="1417"/>
        <w:gridCol w:w="1418"/>
        <w:gridCol w:w="991"/>
        <w:gridCol w:w="646"/>
      </w:tblGrid>
      <w:tr w:rsidR="000A5562" w:rsidRPr="00DA4560" w14:paraId="36A94F4D" w14:textId="77777777" w:rsidTr="00FE30D6">
        <w:tblPrEx>
          <w:tblCellMar>
            <w:top w:w="0" w:type="dxa"/>
            <w:bottom w:w="0" w:type="dxa"/>
          </w:tblCellMar>
        </w:tblPrEx>
        <w:trPr>
          <w:jc w:val="center"/>
        </w:trPr>
        <w:tc>
          <w:tcPr>
            <w:tcW w:w="2774" w:type="dxa"/>
          </w:tcPr>
          <w:p w14:paraId="29F52ED4" w14:textId="77777777" w:rsidR="000A5562" w:rsidRPr="00DA4560" w:rsidRDefault="000A5562" w:rsidP="00FE30D6">
            <w:pPr>
              <w:pStyle w:val="TAH"/>
            </w:pPr>
            <w:r w:rsidRPr="00DA4560">
              <w:t>INFORMATION ELEMENT</w:t>
            </w:r>
          </w:p>
        </w:tc>
        <w:tc>
          <w:tcPr>
            <w:tcW w:w="1417" w:type="dxa"/>
          </w:tcPr>
          <w:p w14:paraId="3E1234F0" w14:textId="77777777" w:rsidR="000A5562" w:rsidRPr="00DA4560" w:rsidRDefault="000A5562" w:rsidP="00FE30D6">
            <w:pPr>
              <w:pStyle w:val="TAH"/>
            </w:pPr>
            <w:r w:rsidRPr="00DA4560">
              <w:t>REFERENCE</w:t>
            </w:r>
          </w:p>
        </w:tc>
        <w:tc>
          <w:tcPr>
            <w:tcW w:w="1418" w:type="dxa"/>
          </w:tcPr>
          <w:p w14:paraId="5B859E52" w14:textId="77777777" w:rsidR="000A5562" w:rsidRPr="00DA4560" w:rsidRDefault="000A5562" w:rsidP="00FE30D6">
            <w:pPr>
              <w:pStyle w:val="TAH"/>
            </w:pPr>
            <w:r w:rsidRPr="00DA4560">
              <w:t>DIRECTION</w:t>
            </w:r>
          </w:p>
        </w:tc>
        <w:tc>
          <w:tcPr>
            <w:tcW w:w="991" w:type="dxa"/>
          </w:tcPr>
          <w:p w14:paraId="3017A667" w14:textId="77777777" w:rsidR="000A5562" w:rsidRPr="00DA4560" w:rsidRDefault="000A5562" w:rsidP="00FE30D6">
            <w:pPr>
              <w:pStyle w:val="TAH"/>
            </w:pPr>
            <w:r w:rsidRPr="00DA4560">
              <w:t>TYPE</w:t>
            </w:r>
          </w:p>
        </w:tc>
        <w:tc>
          <w:tcPr>
            <w:tcW w:w="646" w:type="dxa"/>
          </w:tcPr>
          <w:p w14:paraId="16578580" w14:textId="77777777" w:rsidR="000A5562" w:rsidRPr="00DA4560" w:rsidRDefault="000A5562" w:rsidP="00FE30D6">
            <w:pPr>
              <w:pStyle w:val="TAH"/>
            </w:pPr>
            <w:r w:rsidRPr="00DA4560">
              <w:t>LEN</w:t>
            </w:r>
          </w:p>
        </w:tc>
      </w:tr>
      <w:tr w:rsidR="000A5562" w:rsidRPr="00DA4560" w14:paraId="6C49DD0B" w14:textId="77777777" w:rsidTr="00FE30D6">
        <w:tblPrEx>
          <w:tblCellMar>
            <w:top w:w="0" w:type="dxa"/>
            <w:bottom w:w="0" w:type="dxa"/>
          </w:tblCellMar>
        </w:tblPrEx>
        <w:trPr>
          <w:jc w:val="center"/>
        </w:trPr>
        <w:tc>
          <w:tcPr>
            <w:tcW w:w="2774" w:type="dxa"/>
          </w:tcPr>
          <w:p w14:paraId="1854019C" w14:textId="77777777" w:rsidR="000A5562" w:rsidRPr="00DA4560" w:rsidRDefault="000A5562" w:rsidP="00FE30D6">
            <w:pPr>
              <w:pStyle w:val="TAL"/>
            </w:pPr>
            <w:r w:rsidRPr="00DA4560">
              <w:t>Message Type</w:t>
            </w:r>
          </w:p>
        </w:tc>
        <w:tc>
          <w:tcPr>
            <w:tcW w:w="1417" w:type="dxa"/>
          </w:tcPr>
          <w:p w14:paraId="69CE7FD5" w14:textId="77777777" w:rsidR="000A5562" w:rsidRPr="00DA4560" w:rsidRDefault="000A5562" w:rsidP="00FE30D6">
            <w:pPr>
              <w:pStyle w:val="TAL"/>
            </w:pPr>
            <w:r w:rsidRPr="00DA4560">
              <w:t xml:space="preserve">3.2.2.1 </w:t>
            </w:r>
          </w:p>
        </w:tc>
        <w:tc>
          <w:tcPr>
            <w:tcW w:w="1418" w:type="dxa"/>
          </w:tcPr>
          <w:p w14:paraId="320AF721" w14:textId="77777777" w:rsidR="000A5562" w:rsidRPr="00DA4560" w:rsidRDefault="000A5562" w:rsidP="00FE30D6">
            <w:pPr>
              <w:pStyle w:val="TAC"/>
            </w:pPr>
            <w:r w:rsidRPr="00DA4560">
              <w:t>MSC-BSS</w:t>
            </w:r>
          </w:p>
        </w:tc>
        <w:tc>
          <w:tcPr>
            <w:tcW w:w="991" w:type="dxa"/>
          </w:tcPr>
          <w:p w14:paraId="69B78447" w14:textId="77777777" w:rsidR="000A5562" w:rsidRPr="00DA4560" w:rsidRDefault="000A5562" w:rsidP="00FE30D6">
            <w:pPr>
              <w:pStyle w:val="TAC"/>
            </w:pPr>
            <w:r w:rsidRPr="00DA4560">
              <w:t>M</w:t>
            </w:r>
          </w:p>
        </w:tc>
        <w:tc>
          <w:tcPr>
            <w:tcW w:w="646" w:type="dxa"/>
          </w:tcPr>
          <w:p w14:paraId="405A8916" w14:textId="77777777" w:rsidR="000A5562" w:rsidRPr="00DA4560" w:rsidRDefault="000A5562" w:rsidP="00FE30D6">
            <w:pPr>
              <w:pStyle w:val="TAC"/>
            </w:pPr>
            <w:r w:rsidRPr="00DA4560">
              <w:t>1</w:t>
            </w:r>
          </w:p>
        </w:tc>
      </w:tr>
      <w:tr w:rsidR="000A5562" w:rsidRPr="00DA4560" w14:paraId="20D8995E" w14:textId="77777777" w:rsidTr="00FE30D6">
        <w:tblPrEx>
          <w:tblCellMar>
            <w:top w:w="0" w:type="dxa"/>
            <w:bottom w:w="0" w:type="dxa"/>
          </w:tblCellMar>
        </w:tblPrEx>
        <w:trPr>
          <w:jc w:val="center"/>
        </w:trPr>
        <w:tc>
          <w:tcPr>
            <w:tcW w:w="2774" w:type="dxa"/>
          </w:tcPr>
          <w:p w14:paraId="68B1D6D8" w14:textId="77777777" w:rsidR="000A5562" w:rsidRPr="00DA4560" w:rsidRDefault="000A5562" w:rsidP="00FE30D6">
            <w:pPr>
              <w:pStyle w:val="TAL"/>
            </w:pPr>
            <w:r w:rsidRPr="00DA4560">
              <w:t>Talker Priority</w:t>
            </w:r>
          </w:p>
        </w:tc>
        <w:tc>
          <w:tcPr>
            <w:tcW w:w="1417" w:type="dxa"/>
          </w:tcPr>
          <w:p w14:paraId="098C1362" w14:textId="77777777" w:rsidR="000A5562" w:rsidRPr="00DA4560" w:rsidRDefault="000A5562" w:rsidP="00FE30D6">
            <w:pPr>
              <w:pStyle w:val="TAL"/>
            </w:pPr>
            <w:r w:rsidRPr="00DA4560">
              <w:t>3.2.2.89</w:t>
            </w:r>
          </w:p>
        </w:tc>
        <w:tc>
          <w:tcPr>
            <w:tcW w:w="1418" w:type="dxa"/>
          </w:tcPr>
          <w:p w14:paraId="5DD05431" w14:textId="77777777" w:rsidR="000A5562" w:rsidRPr="00DA4560" w:rsidRDefault="000A5562" w:rsidP="00FE30D6">
            <w:pPr>
              <w:pStyle w:val="TAC"/>
            </w:pPr>
            <w:r w:rsidRPr="00DA4560">
              <w:t>MSC-BSS</w:t>
            </w:r>
          </w:p>
        </w:tc>
        <w:tc>
          <w:tcPr>
            <w:tcW w:w="991" w:type="dxa"/>
          </w:tcPr>
          <w:p w14:paraId="1C3AC17B" w14:textId="77777777" w:rsidR="000A5562" w:rsidRPr="00DA4560" w:rsidRDefault="000A5562" w:rsidP="00FE30D6">
            <w:pPr>
              <w:pStyle w:val="TAC"/>
            </w:pPr>
            <w:r w:rsidRPr="00DA4560">
              <w:t>O (note 1)</w:t>
            </w:r>
          </w:p>
        </w:tc>
        <w:tc>
          <w:tcPr>
            <w:tcW w:w="646" w:type="dxa"/>
          </w:tcPr>
          <w:p w14:paraId="151D51D2" w14:textId="77777777" w:rsidR="000A5562" w:rsidRPr="00DA4560" w:rsidRDefault="000A5562" w:rsidP="00FE30D6">
            <w:pPr>
              <w:pStyle w:val="TAC"/>
            </w:pPr>
            <w:r w:rsidRPr="00DA4560">
              <w:t>2</w:t>
            </w:r>
          </w:p>
        </w:tc>
      </w:tr>
      <w:tr w:rsidR="000A5562" w:rsidRPr="00DA4560" w14:paraId="491C81E4" w14:textId="77777777" w:rsidTr="00FE30D6">
        <w:tblPrEx>
          <w:tblCellMar>
            <w:top w:w="0" w:type="dxa"/>
            <w:bottom w:w="0" w:type="dxa"/>
          </w:tblCellMar>
        </w:tblPrEx>
        <w:trPr>
          <w:jc w:val="center"/>
        </w:trPr>
        <w:tc>
          <w:tcPr>
            <w:tcW w:w="7246" w:type="dxa"/>
            <w:gridSpan w:val="5"/>
          </w:tcPr>
          <w:p w14:paraId="308067D7" w14:textId="77777777" w:rsidR="000A5562" w:rsidRPr="00DA4560" w:rsidRDefault="000A5562" w:rsidP="00FE30D6">
            <w:pPr>
              <w:pStyle w:val="TAN"/>
              <w:rPr>
                <w:lang w:eastAsia="en-US"/>
              </w:rPr>
            </w:pPr>
            <w:r w:rsidRPr="00DA4560">
              <w:rPr>
                <w:lang w:eastAsia="en-US"/>
              </w:rPr>
              <w:t>NOTE 1:</w:t>
            </w:r>
            <w:r w:rsidRPr="00DA4560">
              <w:rPr>
                <w:lang w:eastAsia="en-US"/>
              </w:rPr>
              <w:tab/>
              <w:t>This information element is included for a talker in a voice group call, if the network supports talker priority and uplink access option (i) (as defined in 3GPP TS 43.068) and A-interface link sharing.</w:t>
            </w:r>
          </w:p>
        </w:tc>
      </w:tr>
    </w:tbl>
    <w:p w14:paraId="65AFD90C" w14:textId="77777777" w:rsidR="000A5562" w:rsidRPr="00DA4560" w:rsidRDefault="000A5562" w:rsidP="000A5562"/>
    <w:p w14:paraId="26269DAB" w14:textId="77777777" w:rsidR="000A5562" w:rsidRPr="00DA4560" w:rsidRDefault="000A5562" w:rsidP="000A5562">
      <w:pPr>
        <w:pStyle w:val="Heading4"/>
      </w:pPr>
      <w:bookmarkStart w:id="205" w:name="_Toc493018964"/>
      <w:r w:rsidRPr="00DA4560">
        <w:t>3.2.1.14</w:t>
      </w:r>
      <w:r w:rsidRPr="00DA4560">
        <w:tab/>
        <w:t>HANDOVER CANDIDATE ENQUIRE</w:t>
      </w:r>
      <w:bookmarkEnd w:id="205"/>
    </w:p>
    <w:p w14:paraId="327B69B6" w14:textId="77777777" w:rsidR="000A5562" w:rsidRPr="00DA4560" w:rsidRDefault="000A5562" w:rsidP="000A5562">
      <w:pPr>
        <w:keepNext/>
      </w:pPr>
      <w:r w:rsidRPr="00DA4560">
        <w:t>This message is sent from the MSC to the BSS, using the connectionless services of the SCCP.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69"/>
        <w:gridCol w:w="1559"/>
        <w:gridCol w:w="1276"/>
        <w:gridCol w:w="708"/>
        <w:gridCol w:w="723"/>
      </w:tblGrid>
      <w:tr w:rsidR="000A5562" w:rsidRPr="00DA4560" w14:paraId="01826A4E" w14:textId="77777777" w:rsidTr="00FE30D6">
        <w:tblPrEx>
          <w:tblCellMar>
            <w:top w:w="0" w:type="dxa"/>
            <w:bottom w:w="0" w:type="dxa"/>
          </w:tblCellMar>
        </w:tblPrEx>
        <w:trPr>
          <w:jc w:val="center"/>
        </w:trPr>
        <w:tc>
          <w:tcPr>
            <w:tcW w:w="2569" w:type="dxa"/>
          </w:tcPr>
          <w:p w14:paraId="4393349F" w14:textId="77777777" w:rsidR="000A5562" w:rsidRPr="00DA4560" w:rsidRDefault="000A5562" w:rsidP="00FE30D6">
            <w:pPr>
              <w:pStyle w:val="TAH"/>
            </w:pPr>
            <w:r w:rsidRPr="00DA4560">
              <w:t>INFORMATION ELEMENT</w:t>
            </w:r>
          </w:p>
        </w:tc>
        <w:tc>
          <w:tcPr>
            <w:tcW w:w="1559" w:type="dxa"/>
          </w:tcPr>
          <w:p w14:paraId="015698DF" w14:textId="77777777" w:rsidR="000A5562" w:rsidRPr="00DA4560" w:rsidRDefault="000A5562" w:rsidP="00FE30D6">
            <w:pPr>
              <w:pStyle w:val="TAH"/>
            </w:pPr>
            <w:r w:rsidRPr="00DA4560">
              <w:t>REFERENCE</w:t>
            </w:r>
          </w:p>
        </w:tc>
        <w:tc>
          <w:tcPr>
            <w:tcW w:w="1276" w:type="dxa"/>
          </w:tcPr>
          <w:p w14:paraId="72336612" w14:textId="77777777" w:rsidR="000A5562" w:rsidRPr="00DA4560" w:rsidRDefault="000A5562" w:rsidP="00FE30D6">
            <w:pPr>
              <w:pStyle w:val="TAH"/>
            </w:pPr>
            <w:r w:rsidRPr="00DA4560">
              <w:t>DIRECTION</w:t>
            </w:r>
          </w:p>
        </w:tc>
        <w:tc>
          <w:tcPr>
            <w:tcW w:w="708" w:type="dxa"/>
          </w:tcPr>
          <w:p w14:paraId="38DFB02F" w14:textId="77777777" w:rsidR="000A5562" w:rsidRPr="00DA4560" w:rsidRDefault="000A5562" w:rsidP="00FE30D6">
            <w:pPr>
              <w:pStyle w:val="TAH"/>
            </w:pPr>
            <w:r w:rsidRPr="00DA4560">
              <w:t>TYPE</w:t>
            </w:r>
          </w:p>
        </w:tc>
        <w:tc>
          <w:tcPr>
            <w:tcW w:w="723" w:type="dxa"/>
          </w:tcPr>
          <w:p w14:paraId="7876D2D0" w14:textId="77777777" w:rsidR="000A5562" w:rsidRPr="00DA4560" w:rsidRDefault="000A5562" w:rsidP="00FE30D6">
            <w:pPr>
              <w:pStyle w:val="TAH"/>
            </w:pPr>
            <w:r w:rsidRPr="00DA4560">
              <w:t>LEN</w:t>
            </w:r>
          </w:p>
        </w:tc>
      </w:tr>
      <w:tr w:rsidR="000A5562" w:rsidRPr="00DA4560" w14:paraId="2D4EE111" w14:textId="77777777" w:rsidTr="00FE30D6">
        <w:tblPrEx>
          <w:tblCellMar>
            <w:top w:w="0" w:type="dxa"/>
            <w:bottom w:w="0" w:type="dxa"/>
          </w:tblCellMar>
        </w:tblPrEx>
        <w:trPr>
          <w:jc w:val="center"/>
        </w:trPr>
        <w:tc>
          <w:tcPr>
            <w:tcW w:w="2569" w:type="dxa"/>
          </w:tcPr>
          <w:p w14:paraId="0334E5D1" w14:textId="77777777" w:rsidR="000A5562" w:rsidRPr="00DA4560" w:rsidRDefault="000A5562" w:rsidP="00FE30D6">
            <w:pPr>
              <w:pStyle w:val="TAL"/>
            </w:pPr>
            <w:r w:rsidRPr="00DA4560">
              <w:t>Message Type</w:t>
            </w:r>
          </w:p>
        </w:tc>
        <w:tc>
          <w:tcPr>
            <w:tcW w:w="1559" w:type="dxa"/>
          </w:tcPr>
          <w:p w14:paraId="1F612E3D" w14:textId="77777777" w:rsidR="000A5562" w:rsidRPr="00DA4560" w:rsidRDefault="000A5562" w:rsidP="00FE30D6">
            <w:pPr>
              <w:pStyle w:val="TAL"/>
            </w:pPr>
            <w:r w:rsidRPr="00DA4560">
              <w:t xml:space="preserve">3.2.2.1 </w:t>
            </w:r>
          </w:p>
        </w:tc>
        <w:tc>
          <w:tcPr>
            <w:tcW w:w="1276" w:type="dxa"/>
          </w:tcPr>
          <w:p w14:paraId="6E3798AF" w14:textId="77777777" w:rsidR="000A5562" w:rsidRPr="00DA4560" w:rsidRDefault="000A5562" w:rsidP="00FE30D6">
            <w:pPr>
              <w:pStyle w:val="TAC"/>
            </w:pPr>
            <w:r w:rsidRPr="00DA4560">
              <w:t xml:space="preserve">MSC-BSS </w:t>
            </w:r>
          </w:p>
        </w:tc>
        <w:tc>
          <w:tcPr>
            <w:tcW w:w="708" w:type="dxa"/>
          </w:tcPr>
          <w:p w14:paraId="65E95DCE" w14:textId="77777777" w:rsidR="000A5562" w:rsidRPr="00DA4560" w:rsidRDefault="000A5562" w:rsidP="00FE30D6">
            <w:pPr>
              <w:pStyle w:val="TAC"/>
            </w:pPr>
            <w:r w:rsidRPr="00DA4560">
              <w:t>M</w:t>
            </w:r>
          </w:p>
        </w:tc>
        <w:tc>
          <w:tcPr>
            <w:tcW w:w="723" w:type="dxa"/>
          </w:tcPr>
          <w:p w14:paraId="44C0A38B" w14:textId="77777777" w:rsidR="000A5562" w:rsidRPr="00DA4560" w:rsidRDefault="000A5562" w:rsidP="00FE30D6">
            <w:pPr>
              <w:pStyle w:val="TAC"/>
            </w:pPr>
            <w:r w:rsidRPr="00DA4560">
              <w:t>1</w:t>
            </w:r>
          </w:p>
        </w:tc>
      </w:tr>
      <w:tr w:rsidR="000A5562" w:rsidRPr="00DA4560" w14:paraId="78EC84D6" w14:textId="77777777" w:rsidTr="00FE30D6">
        <w:tblPrEx>
          <w:tblCellMar>
            <w:top w:w="0" w:type="dxa"/>
            <w:bottom w:w="0" w:type="dxa"/>
          </w:tblCellMar>
        </w:tblPrEx>
        <w:trPr>
          <w:jc w:val="center"/>
        </w:trPr>
        <w:tc>
          <w:tcPr>
            <w:tcW w:w="2569" w:type="dxa"/>
          </w:tcPr>
          <w:p w14:paraId="461D0D49" w14:textId="77777777" w:rsidR="000A5562" w:rsidRPr="00DA4560" w:rsidRDefault="000A5562" w:rsidP="00FE30D6">
            <w:pPr>
              <w:pStyle w:val="TAL"/>
            </w:pPr>
            <w:r w:rsidRPr="00DA4560">
              <w:t xml:space="preserve">Number Of Mss </w:t>
            </w:r>
          </w:p>
        </w:tc>
        <w:tc>
          <w:tcPr>
            <w:tcW w:w="1559" w:type="dxa"/>
          </w:tcPr>
          <w:p w14:paraId="639387A1" w14:textId="77777777" w:rsidR="000A5562" w:rsidRPr="00DA4560" w:rsidRDefault="000A5562" w:rsidP="00FE30D6">
            <w:pPr>
              <w:pStyle w:val="TAL"/>
            </w:pPr>
            <w:r w:rsidRPr="00DA4560">
              <w:t xml:space="preserve">3.2.2.8 </w:t>
            </w:r>
          </w:p>
        </w:tc>
        <w:tc>
          <w:tcPr>
            <w:tcW w:w="1276" w:type="dxa"/>
          </w:tcPr>
          <w:p w14:paraId="2DC70AB9" w14:textId="77777777" w:rsidR="000A5562" w:rsidRPr="00DA4560" w:rsidRDefault="000A5562" w:rsidP="00FE30D6">
            <w:pPr>
              <w:pStyle w:val="TAC"/>
            </w:pPr>
            <w:r w:rsidRPr="00DA4560">
              <w:t xml:space="preserve">MSC-BSS </w:t>
            </w:r>
          </w:p>
        </w:tc>
        <w:tc>
          <w:tcPr>
            <w:tcW w:w="708" w:type="dxa"/>
          </w:tcPr>
          <w:p w14:paraId="47F32FE0" w14:textId="77777777" w:rsidR="000A5562" w:rsidRPr="00DA4560" w:rsidRDefault="000A5562" w:rsidP="00FE30D6">
            <w:pPr>
              <w:pStyle w:val="TAC"/>
            </w:pPr>
            <w:r w:rsidRPr="00DA4560">
              <w:t>M</w:t>
            </w:r>
          </w:p>
        </w:tc>
        <w:tc>
          <w:tcPr>
            <w:tcW w:w="723" w:type="dxa"/>
          </w:tcPr>
          <w:p w14:paraId="578087F4" w14:textId="77777777" w:rsidR="000A5562" w:rsidRPr="00DA4560" w:rsidRDefault="000A5562" w:rsidP="00FE30D6">
            <w:pPr>
              <w:pStyle w:val="TAC"/>
            </w:pPr>
            <w:r w:rsidRPr="00DA4560">
              <w:t>2</w:t>
            </w:r>
          </w:p>
        </w:tc>
      </w:tr>
      <w:tr w:rsidR="000A5562" w:rsidRPr="00DA4560" w14:paraId="3D84284A" w14:textId="77777777" w:rsidTr="00FE30D6">
        <w:tblPrEx>
          <w:tblCellMar>
            <w:top w:w="0" w:type="dxa"/>
            <w:bottom w:w="0" w:type="dxa"/>
          </w:tblCellMar>
        </w:tblPrEx>
        <w:trPr>
          <w:jc w:val="center"/>
        </w:trPr>
        <w:tc>
          <w:tcPr>
            <w:tcW w:w="2569" w:type="dxa"/>
          </w:tcPr>
          <w:p w14:paraId="24B106D8" w14:textId="77777777" w:rsidR="000A5562" w:rsidRPr="00DA4560" w:rsidRDefault="000A5562" w:rsidP="00FE30D6">
            <w:pPr>
              <w:pStyle w:val="TAL"/>
            </w:pPr>
            <w:r w:rsidRPr="00DA4560">
              <w:t>Cell Identifier List</w:t>
            </w:r>
          </w:p>
        </w:tc>
        <w:tc>
          <w:tcPr>
            <w:tcW w:w="1559" w:type="dxa"/>
          </w:tcPr>
          <w:p w14:paraId="3660651C" w14:textId="77777777" w:rsidR="000A5562" w:rsidRPr="00DA4560" w:rsidRDefault="000A5562" w:rsidP="00FE30D6">
            <w:pPr>
              <w:pStyle w:val="TAL"/>
            </w:pPr>
            <w:r w:rsidRPr="00DA4560">
              <w:t>3.2.2.27</w:t>
            </w:r>
          </w:p>
        </w:tc>
        <w:tc>
          <w:tcPr>
            <w:tcW w:w="1276" w:type="dxa"/>
          </w:tcPr>
          <w:p w14:paraId="2B13B871" w14:textId="77777777" w:rsidR="000A5562" w:rsidRPr="00DA4560" w:rsidRDefault="000A5562" w:rsidP="00FE30D6">
            <w:pPr>
              <w:pStyle w:val="TAC"/>
            </w:pPr>
            <w:r w:rsidRPr="00DA4560">
              <w:t xml:space="preserve">MSC-BSS </w:t>
            </w:r>
          </w:p>
        </w:tc>
        <w:tc>
          <w:tcPr>
            <w:tcW w:w="708" w:type="dxa"/>
          </w:tcPr>
          <w:p w14:paraId="2E9795A7" w14:textId="77777777" w:rsidR="000A5562" w:rsidRPr="00DA4560" w:rsidRDefault="000A5562" w:rsidP="00FE30D6">
            <w:pPr>
              <w:pStyle w:val="TAC"/>
            </w:pPr>
            <w:r w:rsidRPr="00DA4560">
              <w:t>M</w:t>
            </w:r>
          </w:p>
        </w:tc>
        <w:tc>
          <w:tcPr>
            <w:tcW w:w="723" w:type="dxa"/>
          </w:tcPr>
          <w:p w14:paraId="0854EFE7" w14:textId="77777777" w:rsidR="000A5562" w:rsidRPr="00DA4560" w:rsidRDefault="000A5562" w:rsidP="00FE30D6">
            <w:pPr>
              <w:pStyle w:val="TAC"/>
            </w:pPr>
            <w:r w:rsidRPr="00DA4560">
              <w:t>2n+3</w:t>
            </w:r>
            <w:r w:rsidRPr="00DA4560">
              <w:br/>
              <w:t>to</w:t>
            </w:r>
            <w:r w:rsidRPr="00DA4560">
              <w:br/>
              <w:t xml:space="preserve">7n+3 </w:t>
            </w:r>
          </w:p>
        </w:tc>
      </w:tr>
      <w:tr w:rsidR="000A5562" w:rsidRPr="00DA4560" w14:paraId="6FFCAE23" w14:textId="77777777" w:rsidTr="00FE30D6">
        <w:tblPrEx>
          <w:tblCellMar>
            <w:top w:w="0" w:type="dxa"/>
            <w:bottom w:w="0" w:type="dxa"/>
          </w:tblCellMar>
        </w:tblPrEx>
        <w:trPr>
          <w:jc w:val="center"/>
        </w:trPr>
        <w:tc>
          <w:tcPr>
            <w:tcW w:w="2569" w:type="dxa"/>
          </w:tcPr>
          <w:p w14:paraId="120A81A4" w14:textId="77777777" w:rsidR="000A5562" w:rsidRPr="00DA4560" w:rsidRDefault="000A5562" w:rsidP="00FE30D6">
            <w:pPr>
              <w:pStyle w:val="TAL"/>
            </w:pPr>
            <w:r w:rsidRPr="00DA4560">
              <w:t xml:space="preserve">Cell Identifier </w:t>
            </w:r>
          </w:p>
        </w:tc>
        <w:tc>
          <w:tcPr>
            <w:tcW w:w="1559" w:type="dxa"/>
          </w:tcPr>
          <w:p w14:paraId="381C337D" w14:textId="77777777" w:rsidR="000A5562" w:rsidRPr="00DA4560" w:rsidRDefault="000A5562" w:rsidP="00FE30D6">
            <w:pPr>
              <w:pStyle w:val="TAL"/>
            </w:pPr>
            <w:r w:rsidRPr="00DA4560">
              <w:t>3.2.2.17</w:t>
            </w:r>
          </w:p>
        </w:tc>
        <w:tc>
          <w:tcPr>
            <w:tcW w:w="1276" w:type="dxa"/>
          </w:tcPr>
          <w:p w14:paraId="2CF0241E" w14:textId="77777777" w:rsidR="000A5562" w:rsidRPr="00DA4560" w:rsidRDefault="000A5562" w:rsidP="00FE30D6">
            <w:pPr>
              <w:pStyle w:val="TAC"/>
            </w:pPr>
            <w:r w:rsidRPr="00DA4560">
              <w:t xml:space="preserve">MSC-BSS </w:t>
            </w:r>
          </w:p>
        </w:tc>
        <w:tc>
          <w:tcPr>
            <w:tcW w:w="708" w:type="dxa"/>
          </w:tcPr>
          <w:p w14:paraId="13A66758" w14:textId="77777777" w:rsidR="000A5562" w:rsidRPr="00DA4560" w:rsidRDefault="000A5562" w:rsidP="00FE30D6">
            <w:pPr>
              <w:pStyle w:val="TAC"/>
            </w:pPr>
            <w:r w:rsidRPr="00DA4560">
              <w:t>M</w:t>
            </w:r>
          </w:p>
        </w:tc>
        <w:tc>
          <w:tcPr>
            <w:tcW w:w="723" w:type="dxa"/>
          </w:tcPr>
          <w:p w14:paraId="71D769A4" w14:textId="77777777" w:rsidR="000A5562" w:rsidRPr="00DA4560" w:rsidRDefault="000A5562" w:rsidP="00FE30D6">
            <w:pPr>
              <w:pStyle w:val="TAC"/>
            </w:pPr>
            <w:r w:rsidRPr="00DA4560">
              <w:t xml:space="preserve">3-10 </w:t>
            </w:r>
          </w:p>
        </w:tc>
      </w:tr>
    </w:tbl>
    <w:p w14:paraId="4BB174C4" w14:textId="77777777" w:rsidR="000A5562" w:rsidRPr="00DA4560" w:rsidRDefault="000A5562" w:rsidP="000A5562"/>
    <w:p w14:paraId="71D96D60" w14:textId="77777777" w:rsidR="000A5562" w:rsidRPr="00DA4560" w:rsidRDefault="000A5562" w:rsidP="000A5562">
      <w:pPr>
        <w:pStyle w:val="Heading4"/>
      </w:pPr>
      <w:bookmarkStart w:id="206" w:name="_Toc493018965"/>
      <w:r w:rsidRPr="00DA4560">
        <w:t>3.2.1.15</w:t>
      </w:r>
      <w:r w:rsidRPr="00DA4560">
        <w:tab/>
        <w:t>HANDOVER CANDIDATE RESPONSE</w:t>
      </w:r>
      <w:bookmarkEnd w:id="206"/>
    </w:p>
    <w:p w14:paraId="3D45E47A" w14:textId="77777777" w:rsidR="000A5562" w:rsidRPr="00DA4560" w:rsidRDefault="000A5562" w:rsidP="000A5562">
      <w:pPr>
        <w:keepNext/>
      </w:pPr>
      <w:r w:rsidRPr="00DA4560">
        <w:t>This message is sent from the BSS to the MSC in response to receipt of a HANDOVER CANDIDATE ENQUIRE message. It contains the number of MSs for which HANDOVER REQUIRED messages have been sent.</w:t>
      </w:r>
    </w:p>
    <w:p w14:paraId="3D5AE5AD" w14:textId="77777777" w:rsidR="000A5562" w:rsidRPr="00DA4560" w:rsidRDefault="000A5562" w:rsidP="000A5562">
      <w:pPr>
        <w:keepNext/>
      </w:pPr>
      <w:r w:rsidRPr="00DA4560">
        <w:t>This message is sent as a connectionless SCCP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10"/>
        <w:gridCol w:w="1418"/>
        <w:gridCol w:w="1276"/>
        <w:gridCol w:w="708"/>
        <w:gridCol w:w="723"/>
      </w:tblGrid>
      <w:tr w:rsidR="000A5562" w:rsidRPr="00DA4560" w14:paraId="5B2E4045" w14:textId="77777777" w:rsidTr="00FE30D6">
        <w:tblPrEx>
          <w:tblCellMar>
            <w:top w:w="0" w:type="dxa"/>
            <w:bottom w:w="0" w:type="dxa"/>
          </w:tblCellMar>
        </w:tblPrEx>
        <w:trPr>
          <w:jc w:val="center"/>
        </w:trPr>
        <w:tc>
          <w:tcPr>
            <w:tcW w:w="2710" w:type="dxa"/>
          </w:tcPr>
          <w:p w14:paraId="6329F104" w14:textId="77777777" w:rsidR="000A5562" w:rsidRPr="00DA4560" w:rsidRDefault="000A5562" w:rsidP="00FE30D6">
            <w:pPr>
              <w:pStyle w:val="TAH"/>
            </w:pPr>
            <w:r w:rsidRPr="00DA4560">
              <w:t>INFORMATION ELEMENT</w:t>
            </w:r>
          </w:p>
        </w:tc>
        <w:tc>
          <w:tcPr>
            <w:tcW w:w="1418" w:type="dxa"/>
          </w:tcPr>
          <w:p w14:paraId="5B10181E" w14:textId="77777777" w:rsidR="000A5562" w:rsidRPr="00DA4560" w:rsidRDefault="000A5562" w:rsidP="00FE30D6">
            <w:pPr>
              <w:pStyle w:val="TAH"/>
            </w:pPr>
            <w:r w:rsidRPr="00DA4560">
              <w:t>REFERENCE</w:t>
            </w:r>
          </w:p>
        </w:tc>
        <w:tc>
          <w:tcPr>
            <w:tcW w:w="1276" w:type="dxa"/>
          </w:tcPr>
          <w:p w14:paraId="137A25CC" w14:textId="77777777" w:rsidR="000A5562" w:rsidRPr="00DA4560" w:rsidRDefault="000A5562" w:rsidP="00FE30D6">
            <w:pPr>
              <w:pStyle w:val="TAH"/>
            </w:pPr>
            <w:r w:rsidRPr="00DA4560">
              <w:t>DIRECTION</w:t>
            </w:r>
          </w:p>
        </w:tc>
        <w:tc>
          <w:tcPr>
            <w:tcW w:w="708" w:type="dxa"/>
          </w:tcPr>
          <w:p w14:paraId="5008AFFE" w14:textId="77777777" w:rsidR="000A5562" w:rsidRPr="00DA4560" w:rsidRDefault="000A5562" w:rsidP="00FE30D6">
            <w:pPr>
              <w:pStyle w:val="TAH"/>
            </w:pPr>
            <w:r w:rsidRPr="00DA4560">
              <w:t>TYPE</w:t>
            </w:r>
          </w:p>
        </w:tc>
        <w:tc>
          <w:tcPr>
            <w:tcW w:w="723" w:type="dxa"/>
          </w:tcPr>
          <w:p w14:paraId="7854758B" w14:textId="77777777" w:rsidR="000A5562" w:rsidRPr="00DA4560" w:rsidRDefault="000A5562" w:rsidP="00FE30D6">
            <w:pPr>
              <w:pStyle w:val="TAH"/>
            </w:pPr>
            <w:r w:rsidRPr="00DA4560">
              <w:t>LEN</w:t>
            </w:r>
          </w:p>
        </w:tc>
      </w:tr>
      <w:tr w:rsidR="000A5562" w:rsidRPr="00DA4560" w14:paraId="2A316D76" w14:textId="77777777" w:rsidTr="00FE30D6">
        <w:tblPrEx>
          <w:tblCellMar>
            <w:top w:w="0" w:type="dxa"/>
            <w:bottom w:w="0" w:type="dxa"/>
          </w:tblCellMar>
        </w:tblPrEx>
        <w:trPr>
          <w:jc w:val="center"/>
        </w:trPr>
        <w:tc>
          <w:tcPr>
            <w:tcW w:w="2710" w:type="dxa"/>
          </w:tcPr>
          <w:p w14:paraId="18646AC4" w14:textId="77777777" w:rsidR="000A5562" w:rsidRPr="00DA4560" w:rsidRDefault="000A5562" w:rsidP="00FE30D6">
            <w:pPr>
              <w:pStyle w:val="TAL"/>
            </w:pPr>
            <w:r w:rsidRPr="00DA4560">
              <w:t>Message Type</w:t>
            </w:r>
          </w:p>
        </w:tc>
        <w:tc>
          <w:tcPr>
            <w:tcW w:w="1418" w:type="dxa"/>
          </w:tcPr>
          <w:p w14:paraId="5F60908E" w14:textId="77777777" w:rsidR="000A5562" w:rsidRPr="00DA4560" w:rsidRDefault="000A5562" w:rsidP="00FE30D6">
            <w:pPr>
              <w:pStyle w:val="TAL"/>
            </w:pPr>
            <w:r w:rsidRPr="00DA4560">
              <w:t xml:space="preserve">3.2.2.1 </w:t>
            </w:r>
          </w:p>
        </w:tc>
        <w:tc>
          <w:tcPr>
            <w:tcW w:w="1276" w:type="dxa"/>
          </w:tcPr>
          <w:p w14:paraId="16969000" w14:textId="77777777" w:rsidR="000A5562" w:rsidRPr="00DA4560" w:rsidRDefault="000A5562" w:rsidP="00FE30D6">
            <w:pPr>
              <w:pStyle w:val="TAC"/>
            </w:pPr>
            <w:r w:rsidRPr="00DA4560">
              <w:t xml:space="preserve">BSS-MSC </w:t>
            </w:r>
          </w:p>
        </w:tc>
        <w:tc>
          <w:tcPr>
            <w:tcW w:w="708" w:type="dxa"/>
          </w:tcPr>
          <w:p w14:paraId="291EFF82" w14:textId="77777777" w:rsidR="000A5562" w:rsidRPr="00DA4560" w:rsidRDefault="000A5562" w:rsidP="00FE30D6">
            <w:pPr>
              <w:pStyle w:val="TAC"/>
            </w:pPr>
            <w:r w:rsidRPr="00DA4560">
              <w:t>M</w:t>
            </w:r>
          </w:p>
        </w:tc>
        <w:tc>
          <w:tcPr>
            <w:tcW w:w="723" w:type="dxa"/>
          </w:tcPr>
          <w:p w14:paraId="253CD7D9" w14:textId="77777777" w:rsidR="000A5562" w:rsidRPr="00DA4560" w:rsidRDefault="000A5562" w:rsidP="00FE30D6">
            <w:pPr>
              <w:pStyle w:val="TAC"/>
            </w:pPr>
            <w:r w:rsidRPr="00DA4560">
              <w:t>1</w:t>
            </w:r>
          </w:p>
        </w:tc>
      </w:tr>
      <w:tr w:rsidR="000A5562" w:rsidRPr="00DA4560" w14:paraId="65A950F0" w14:textId="77777777" w:rsidTr="00FE30D6">
        <w:tblPrEx>
          <w:tblCellMar>
            <w:top w:w="0" w:type="dxa"/>
            <w:bottom w:w="0" w:type="dxa"/>
          </w:tblCellMar>
        </w:tblPrEx>
        <w:trPr>
          <w:jc w:val="center"/>
        </w:trPr>
        <w:tc>
          <w:tcPr>
            <w:tcW w:w="2710" w:type="dxa"/>
          </w:tcPr>
          <w:p w14:paraId="4541023D" w14:textId="77777777" w:rsidR="000A5562" w:rsidRPr="00DA4560" w:rsidRDefault="000A5562" w:rsidP="00FE30D6">
            <w:pPr>
              <w:pStyle w:val="TAL"/>
            </w:pPr>
            <w:r w:rsidRPr="00DA4560">
              <w:t xml:space="preserve">Number Of Mss </w:t>
            </w:r>
          </w:p>
        </w:tc>
        <w:tc>
          <w:tcPr>
            <w:tcW w:w="1418" w:type="dxa"/>
          </w:tcPr>
          <w:p w14:paraId="69FFA4BE" w14:textId="77777777" w:rsidR="000A5562" w:rsidRPr="00DA4560" w:rsidRDefault="000A5562" w:rsidP="00FE30D6">
            <w:pPr>
              <w:pStyle w:val="TAL"/>
            </w:pPr>
            <w:r w:rsidRPr="00DA4560">
              <w:t xml:space="preserve">3.2.2.8 </w:t>
            </w:r>
          </w:p>
        </w:tc>
        <w:tc>
          <w:tcPr>
            <w:tcW w:w="1276" w:type="dxa"/>
          </w:tcPr>
          <w:p w14:paraId="0F5FEAE9" w14:textId="77777777" w:rsidR="000A5562" w:rsidRPr="00DA4560" w:rsidRDefault="000A5562" w:rsidP="00FE30D6">
            <w:pPr>
              <w:pStyle w:val="TAC"/>
            </w:pPr>
            <w:r w:rsidRPr="00DA4560">
              <w:t xml:space="preserve">BSS-MSC </w:t>
            </w:r>
          </w:p>
        </w:tc>
        <w:tc>
          <w:tcPr>
            <w:tcW w:w="708" w:type="dxa"/>
          </w:tcPr>
          <w:p w14:paraId="6DC3B6F9" w14:textId="77777777" w:rsidR="000A5562" w:rsidRPr="00DA4560" w:rsidRDefault="000A5562" w:rsidP="00FE30D6">
            <w:pPr>
              <w:pStyle w:val="TAC"/>
            </w:pPr>
            <w:r w:rsidRPr="00DA4560">
              <w:t>M</w:t>
            </w:r>
          </w:p>
        </w:tc>
        <w:tc>
          <w:tcPr>
            <w:tcW w:w="723" w:type="dxa"/>
          </w:tcPr>
          <w:p w14:paraId="084F4F7E" w14:textId="77777777" w:rsidR="000A5562" w:rsidRPr="00DA4560" w:rsidRDefault="000A5562" w:rsidP="00FE30D6">
            <w:pPr>
              <w:pStyle w:val="TAC"/>
            </w:pPr>
            <w:r w:rsidRPr="00DA4560">
              <w:t>2</w:t>
            </w:r>
          </w:p>
        </w:tc>
      </w:tr>
      <w:tr w:rsidR="000A5562" w:rsidRPr="00DA4560" w14:paraId="72B62869" w14:textId="77777777" w:rsidTr="00FE30D6">
        <w:tblPrEx>
          <w:tblCellMar>
            <w:top w:w="0" w:type="dxa"/>
            <w:bottom w:w="0" w:type="dxa"/>
          </w:tblCellMar>
        </w:tblPrEx>
        <w:trPr>
          <w:jc w:val="center"/>
        </w:trPr>
        <w:tc>
          <w:tcPr>
            <w:tcW w:w="2710" w:type="dxa"/>
          </w:tcPr>
          <w:p w14:paraId="2B9301EC" w14:textId="77777777" w:rsidR="000A5562" w:rsidRPr="00DA4560" w:rsidRDefault="000A5562" w:rsidP="00FE30D6">
            <w:pPr>
              <w:pStyle w:val="TAL"/>
            </w:pPr>
            <w:r w:rsidRPr="00DA4560">
              <w:t xml:space="preserve">Cell Identifier </w:t>
            </w:r>
          </w:p>
        </w:tc>
        <w:tc>
          <w:tcPr>
            <w:tcW w:w="1418" w:type="dxa"/>
          </w:tcPr>
          <w:p w14:paraId="41BD8271" w14:textId="77777777" w:rsidR="000A5562" w:rsidRPr="00DA4560" w:rsidRDefault="000A5562" w:rsidP="00FE30D6">
            <w:pPr>
              <w:pStyle w:val="TAL"/>
            </w:pPr>
            <w:r w:rsidRPr="00DA4560">
              <w:t>3.2.2.17</w:t>
            </w:r>
          </w:p>
        </w:tc>
        <w:tc>
          <w:tcPr>
            <w:tcW w:w="1276" w:type="dxa"/>
          </w:tcPr>
          <w:p w14:paraId="1E41FC60" w14:textId="77777777" w:rsidR="000A5562" w:rsidRPr="00DA4560" w:rsidRDefault="000A5562" w:rsidP="00FE30D6">
            <w:pPr>
              <w:pStyle w:val="TAC"/>
            </w:pPr>
            <w:r w:rsidRPr="00DA4560">
              <w:t xml:space="preserve">BSS-MSC </w:t>
            </w:r>
          </w:p>
        </w:tc>
        <w:tc>
          <w:tcPr>
            <w:tcW w:w="708" w:type="dxa"/>
          </w:tcPr>
          <w:p w14:paraId="647BA1C0" w14:textId="77777777" w:rsidR="000A5562" w:rsidRPr="00DA4560" w:rsidRDefault="000A5562" w:rsidP="00FE30D6">
            <w:pPr>
              <w:pStyle w:val="TAC"/>
            </w:pPr>
            <w:r w:rsidRPr="00DA4560">
              <w:t>M</w:t>
            </w:r>
          </w:p>
        </w:tc>
        <w:tc>
          <w:tcPr>
            <w:tcW w:w="723" w:type="dxa"/>
          </w:tcPr>
          <w:p w14:paraId="75F92966" w14:textId="77777777" w:rsidR="000A5562" w:rsidRPr="00DA4560" w:rsidRDefault="000A5562" w:rsidP="00FE30D6">
            <w:pPr>
              <w:pStyle w:val="TAC"/>
            </w:pPr>
            <w:r w:rsidRPr="00DA4560">
              <w:t>3-10</w:t>
            </w:r>
          </w:p>
        </w:tc>
      </w:tr>
    </w:tbl>
    <w:p w14:paraId="513935CF" w14:textId="77777777" w:rsidR="000A5562" w:rsidRPr="00DA4560" w:rsidRDefault="000A5562" w:rsidP="000A5562">
      <w:pPr>
        <w:pStyle w:val="FP"/>
      </w:pPr>
    </w:p>
    <w:p w14:paraId="1AD2352C" w14:textId="77777777" w:rsidR="000A5562" w:rsidRPr="00DA4560" w:rsidRDefault="000A5562" w:rsidP="000A5562">
      <w:pPr>
        <w:pStyle w:val="Heading4"/>
      </w:pPr>
      <w:bookmarkStart w:id="207" w:name="_Toc493018966"/>
      <w:r w:rsidRPr="00DA4560">
        <w:t>3.2.1.16</w:t>
      </w:r>
      <w:r w:rsidRPr="00DA4560">
        <w:tab/>
        <w:t>HANDOVER FAILURE</w:t>
      </w:r>
      <w:bookmarkEnd w:id="207"/>
    </w:p>
    <w:p w14:paraId="0D4E8CD7" w14:textId="77777777" w:rsidR="000A5562" w:rsidRPr="00DA4560" w:rsidRDefault="000A5562" w:rsidP="000A5562">
      <w:r w:rsidRPr="00DA4560">
        <w:t>This message is sent from the BSS to the MSC via the relevant SCCP connection. It indicates to the MSC that there has been a failure in the resource allocation process on handover, and that the handover has been aborted.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10"/>
        <w:gridCol w:w="1418"/>
        <w:gridCol w:w="1276"/>
        <w:gridCol w:w="967"/>
        <w:gridCol w:w="725"/>
      </w:tblGrid>
      <w:tr w:rsidR="000A5562" w:rsidRPr="00DA4560" w14:paraId="3354608B" w14:textId="77777777" w:rsidTr="00FE30D6">
        <w:tblPrEx>
          <w:tblCellMar>
            <w:top w:w="0" w:type="dxa"/>
            <w:bottom w:w="0" w:type="dxa"/>
          </w:tblCellMar>
        </w:tblPrEx>
        <w:trPr>
          <w:jc w:val="center"/>
        </w:trPr>
        <w:tc>
          <w:tcPr>
            <w:tcW w:w="2710" w:type="dxa"/>
          </w:tcPr>
          <w:p w14:paraId="197DBBE5" w14:textId="77777777" w:rsidR="000A5562" w:rsidRPr="00DA4560" w:rsidRDefault="000A5562" w:rsidP="00FE30D6">
            <w:pPr>
              <w:pStyle w:val="TAH"/>
            </w:pPr>
            <w:r w:rsidRPr="00DA4560">
              <w:lastRenderedPageBreak/>
              <w:t>INFORMATION ELEMENT</w:t>
            </w:r>
          </w:p>
        </w:tc>
        <w:tc>
          <w:tcPr>
            <w:tcW w:w="1418" w:type="dxa"/>
          </w:tcPr>
          <w:p w14:paraId="079E04FB" w14:textId="77777777" w:rsidR="000A5562" w:rsidRPr="00DA4560" w:rsidRDefault="000A5562" w:rsidP="00FE30D6">
            <w:pPr>
              <w:pStyle w:val="TAH"/>
            </w:pPr>
            <w:r w:rsidRPr="00DA4560">
              <w:t>REFERENCE</w:t>
            </w:r>
          </w:p>
        </w:tc>
        <w:tc>
          <w:tcPr>
            <w:tcW w:w="1276" w:type="dxa"/>
          </w:tcPr>
          <w:p w14:paraId="5431BAEB" w14:textId="77777777" w:rsidR="000A5562" w:rsidRPr="00DA4560" w:rsidRDefault="000A5562" w:rsidP="00FE30D6">
            <w:pPr>
              <w:pStyle w:val="TAH"/>
            </w:pPr>
            <w:r w:rsidRPr="00DA4560">
              <w:t>DIRECTION</w:t>
            </w:r>
          </w:p>
        </w:tc>
        <w:tc>
          <w:tcPr>
            <w:tcW w:w="967" w:type="dxa"/>
          </w:tcPr>
          <w:p w14:paraId="12DCA9E2" w14:textId="77777777" w:rsidR="000A5562" w:rsidRPr="00DA4560" w:rsidRDefault="000A5562" w:rsidP="00FE30D6">
            <w:pPr>
              <w:pStyle w:val="TAH"/>
            </w:pPr>
            <w:r w:rsidRPr="00DA4560">
              <w:t>TYPE</w:t>
            </w:r>
          </w:p>
        </w:tc>
        <w:tc>
          <w:tcPr>
            <w:tcW w:w="725" w:type="dxa"/>
          </w:tcPr>
          <w:p w14:paraId="366DF4C8" w14:textId="77777777" w:rsidR="000A5562" w:rsidRPr="00DA4560" w:rsidRDefault="000A5562" w:rsidP="00FE30D6">
            <w:pPr>
              <w:pStyle w:val="TAH"/>
            </w:pPr>
            <w:r w:rsidRPr="00DA4560">
              <w:t>LEN</w:t>
            </w:r>
          </w:p>
        </w:tc>
      </w:tr>
      <w:tr w:rsidR="000A5562" w:rsidRPr="00DA4560" w14:paraId="3494DD65" w14:textId="77777777" w:rsidTr="00FE30D6">
        <w:tblPrEx>
          <w:tblCellMar>
            <w:top w:w="0" w:type="dxa"/>
            <w:bottom w:w="0" w:type="dxa"/>
          </w:tblCellMar>
        </w:tblPrEx>
        <w:trPr>
          <w:jc w:val="center"/>
        </w:trPr>
        <w:tc>
          <w:tcPr>
            <w:tcW w:w="2710" w:type="dxa"/>
          </w:tcPr>
          <w:p w14:paraId="47087DB3" w14:textId="77777777" w:rsidR="000A5562" w:rsidRPr="00DA4560" w:rsidRDefault="000A5562" w:rsidP="00FE30D6">
            <w:pPr>
              <w:pStyle w:val="TAL"/>
            </w:pPr>
            <w:r w:rsidRPr="00DA4560">
              <w:t xml:space="preserve">Message Type </w:t>
            </w:r>
          </w:p>
        </w:tc>
        <w:tc>
          <w:tcPr>
            <w:tcW w:w="1418" w:type="dxa"/>
          </w:tcPr>
          <w:p w14:paraId="2BCB27A0" w14:textId="77777777" w:rsidR="000A5562" w:rsidRPr="00DA4560" w:rsidRDefault="000A5562" w:rsidP="00FE30D6">
            <w:pPr>
              <w:pStyle w:val="TAL"/>
            </w:pPr>
            <w:r w:rsidRPr="00DA4560">
              <w:t xml:space="preserve">3.2.2.1 </w:t>
            </w:r>
          </w:p>
        </w:tc>
        <w:tc>
          <w:tcPr>
            <w:tcW w:w="1276" w:type="dxa"/>
          </w:tcPr>
          <w:p w14:paraId="2BBBF8AC" w14:textId="77777777" w:rsidR="000A5562" w:rsidRPr="00DA4560" w:rsidRDefault="000A5562" w:rsidP="00FE30D6">
            <w:pPr>
              <w:pStyle w:val="TAC"/>
            </w:pPr>
            <w:r w:rsidRPr="00DA4560">
              <w:t xml:space="preserve">BSS-MSC </w:t>
            </w:r>
          </w:p>
        </w:tc>
        <w:tc>
          <w:tcPr>
            <w:tcW w:w="967" w:type="dxa"/>
          </w:tcPr>
          <w:p w14:paraId="653FA644" w14:textId="77777777" w:rsidR="000A5562" w:rsidRPr="00DA4560" w:rsidRDefault="000A5562" w:rsidP="00FE30D6">
            <w:pPr>
              <w:pStyle w:val="TAC"/>
            </w:pPr>
            <w:r w:rsidRPr="00DA4560">
              <w:t>M</w:t>
            </w:r>
          </w:p>
        </w:tc>
        <w:tc>
          <w:tcPr>
            <w:tcW w:w="725" w:type="dxa"/>
          </w:tcPr>
          <w:p w14:paraId="55DA58FE" w14:textId="77777777" w:rsidR="000A5562" w:rsidRPr="00DA4560" w:rsidRDefault="000A5562" w:rsidP="00FE30D6">
            <w:pPr>
              <w:pStyle w:val="TAC"/>
            </w:pPr>
            <w:r w:rsidRPr="00DA4560">
              <w:t>1</w:t>
            </w:r>
          </w:p>
        </w:tc>
      </w:tr>
      <w:tr w:rsidR="000A5562" w:rsidRPr="00DA4560" w14:paraId="110A635A" w14:textId="77777777" w:rsidTr="00FE30D6">
        <w:tblPrEx>
          <w:tblCellMar>
            <w:top w:w="0" w:type="dxa"/>
            <w:bottom w:w="0" w:type="dxa"/>
          </w:tblCellMar>
        </w:tblPrEx>
        <w:trPr>
          <w:jc w:val="center"/>
        </w:trPr>
        <w:tc>
          <w:tcPr>
            <w:tcW w:w="2710" w:type="dxa"/>
          </w:tcPr>
          <w:p w14:paraId="4DFE2C5B" w14:textId="77777777" w:rsidR="000A5562" w:rsidRPr="00DA4560" w:rsidRDefault="000A5562" w:rsidP="00FE30D6">
            <w:pPr>
              <w:pStyle w:val="TAL"/>
            </w:pPr>
            <w:r w:rsidRPr="00DA4560">
              <w:t>Cause</w:t>
            </w:r>
          </w:p>
        </w:tc>
        <w:tc>
          <w:tcPr>
            <w:tcW w:w="1418" w:type="dxa"/>
          </w:tcPr>
          <w:p w14:paraId="2AF86F88" w14:textId="77777777" w:rsidR="000A5562" w:rsidRPr="00DA4560" w:rsidRDefault="000A5562" w:rsidP="00FE30D6">
            <w:pPr>
              <w:pStyle w:val="TAL"/>
            </w:pPr>
            <w:r w:rsidRPr="00DA4560">
              <w:t xml:space="preserve">3.2.2.5 </w:t>
            </w:r>
          </w:p>
        </w:tc>
        <w:tc>
          <w:tcPr>
            <w:tcW w:w="1276" w:type="dxa"/>
          </w:tcPr>
          <w:p w14:paraId="17DB9165" w14:textId="77777777" w:rsidR="000A5562" w:rsidRPr="00DA4560" w:rsidRDefault="000A5562" w:rsidP="00FE30D6">
            <w:pPr>
              <w:pStyle w:val="TAC"/>
            </w:pPr>
            <w:r w:rsidRPr="00DA4560">
              <w:t xml:space="preserve">BSS-MSC </w:t>
            </w:r>
          </w:p>
        </w:tc>
        <w:tc>
          <w:tcPr>
            <w:tcW w:w="967" w:type="dxa"/>
          </w:tcPr>
          <w:p w14:paraId="5D659320" w14:textId="77777777" w:rsidR="000A5562" w:rsidRPr="00DA4560" w:rsidRDefault="000A5562" w:rsidP="00FE30D6">
            <w:pPr>
              <w:pStyle w:val="TAC"/>
            </w:pPr>
            <w:r w:rsidRPr="00DA4560">
              <w:t>M</w:t>
            </w:r>
          </w:p>
        </w:tc>
        <w:tc>
          <w:tcPr>
            <w:tcW w:w="725" w:type="dxa"/>
          </w:tcPr>
          <w:p w14:paraId="1CCA1EC0" w14:textId="77777777" w:rsidR="000A5562" w:rsidRPr="00DA4560" w:rsidRDefault="000A5562" w:rsidP="00FE30D6">
            <w:pPr>
              <w:pStyle w:val="TAC"/>
            </w:pPr>
            <w:r w:rsidRPr="00DA4560">
              <w:t>3-4</w:t>
            </w:r>
          </w:p>
        </w:tc>
      </w:tr>
      <w:tr w:rsidR="000A5562" w:rsidRPr="00DA4560" w14:paraId="65CCBD67" w14:textId="77777777" w:rsidTr="00FE30D6">
        <w:tblPrEx>
          <w:tblCellMar>
            <w:top w:w="0" w:type="dxa"/>
            <w:bottom w:w="0" w:type="dxa"/>
          </w:tblCellMar>
        </w:tblPrEx>
        <w:trPr>
          <w:jc w:val="center"/>
        </w:trPr>
        <w:tc>
          <w:tcPr>
            <w:tcW w:w="2710" w:type="dxa"/>
          </w:tcPr>
          <w:p w14:paraId="56921EA1" w14:textId="77777777" w:rsidR="000A5562" w:rsidRPr="00DA4560" w:rsidRDefault="000A5562" w:rsidP="00FE30D6">
            <w:pPr>
              <w:pStyle w:val="TAL"/>
            </w:pPr>
            <w:r w:rsidRPr="00DA4560">
              <w:t>RR Cause</w:t>
            </w:r>
          </w:p>
        </w:tc>
        <w:tc>
          <w:tcPr>
            <w:tcW w:w="1418" w:type="dxa"/>
          </w:tcPr>
          <w:p w14:paraId="3EADE366" w14:textId="77777777" w:rsidR="000A5562" w:rsidRPr="00DA4560" w:rsidRDefault="000A5562" w:rsidP="00FE30D6">
            <w:pPr>
              <w:pStyle w:val="TAL"/>
            </w:pPr>
            <w:r w:rsidRPr="00DA4560">
              <w:t xml:space="preserve">3.2.2.22 </w:t>
            </w:r>
          </w:p>
        </w:tc>
        <w:tc>
          <w:tcPr>
            <w:tcW w:w="1276" w:type="dxa"/>
          </w:tcPr>
          <w:p w14:paraId="2FF9A2E3" w14:textId="77777777" w:rsidR="000A5562" w:rsidRPr="00DA4560" w:rsidRDefault="000A5562" w:rsidP="00FE30D6">
            <w:pPr>
              <w:pStyle w:val="TAC"/>
            </w:pPr>
            <w:r w:rsidRPr="00DA4560">
              <w:t xml:space="preserve">BSS-MSC </w:t>
            </w:r>
          </w:p>
        </w:tc>
        <w:tc>
          <w:tcPr>
            <w:tcW w:w="967" w:type="dxa"/>
          </w:tcPr>
          <w:p w14:paraId="16EAA859" w14:textId="77777777" w:rsidR="000A5562" w:rsidRPr="00DA4560" w:rsidRDefault="000A5562" w:rsidP="00FE30D6">
            <w:pPr>
              <w:pStyle w:val="TAC"/>
            </w:pPr>
            <w:r w:rsidRPr="00DA4560">
              <w:t>O</w:t>
            </w:r>
          </w:p>
        </w:tc>
        <w:tc>
          <w:tcPr>
            <w:tcW w:w="725" w:type="dxa"/>
          </w:tcPr>
          <w:p w14:paraId="4349158E" w14:textId="77777777" w:rsidR="000A5562" w:rsidRPr="00DA4560" w:rsidRDefault="000A5562" w:rsidP="00FE30D6">
            <w:pPr>
              <w:pStyle w:val="TAC"/>
            </w:pPr>
            <w:r w:rsidRPr="00DA4560">
              <w:t>2</w:t>
            </w:r>
          </w:p>
        </w:tc>
      </w:tr>
      <w:tr w:rsidR="000A5562" w:rsidRPr="00DA4560" w14:paraId="2995EAF3" w14:textId="77777777" w:rsidTr="00FE30D6">
        <w:tblPrEx>
          <w:tblCellMar>
            <w:top w:w="0" w:type="dxa"/>
            <w:bottom w:w="0" w:type="dxa"/>
          </w:tblCellMar>
        </w:tblPrEx>
        <w:trPr>
          <w:jc w:val="center"/>
        </w:trPr>
        <w:tc>
          <w:tcPr>
            <w:tcW w:w="2710" w:type="dxa"/>
          </w:tcPr>
          <w:p w14:paraId="7A8B09EE" w14:textId="77777777" w:rsidR="000A5562" w:rsidRPr="00DA4560" w:rsidRDefault="000A5562" w:rsidP="00FE30D6">
            <w:pPr>
              <w:pStyle w:val="TAL"/>
            </w:pPr>
            <w:r w:rsidRPr="00DA4560">
              <w:t>Circuit Pool</w:t>
            </w:r>
          </w:p>
        </w:tc>
        <w:tc>
          <w:tcPr>
            <w:tcW w:w="1418" w:type="dxa"/>
          </w:tcPr>
          <w:p w14:paraId="4308F6C8" w14:textId="77777777" w:rsidR="000A5562" w:rsidRPr="00DA4560" w:rsidRDefault="000A5562" w:rsidP="00FE30D6">
            <w:pPr>
              <w:pStyle w:val="TAL"/>
            </w:pPr>
            <w:r w:rsidRPr="00DA4560">
              <w:t>3.2.2.45</w:t>
            </w:r>
          </w:p>
        </w:tc>
        <w:tc>
          <w:tcPr>
            <w:tcW w:w="1276" w:type="dxa"/>
          </w:tcPr>
          <w:p w14:paraId="49F0324B" w14:textId="77777777" w:rsidR="000A5562" w:rsidRPr="00DA4560" w:rsidRDefault="000A5562" w:rsidP="00FE30D6">
            <w:pPr>
              <w:pStyle w:val="TAC"/>
            </w:pPr>
            <w:r w:rsidRPr="00DA4560">
              <w:t xml:space="preserve">BSS-MSC </w:t>
            </w:r>
          </w:p>
        </w:tc>
        <w:tc>
          <w:tcPr>
            <w:tcW w:w="967" w:type="dxa"/>
          </w:tcPr>
          <w:p w14:paraId="1EC646B5" w14:textId="77777777" w:rsidR="000A5562" w:rsidRPr="00DA4560" w:rsidRDefault="000A5562" w:rsidP="00FE30D6">
            <w:pPr>
              <w:pStyle w:val="TAC"/>
            </w:pPr>
            <w:r w:rsidRPr="00DA4560">
              <w:t>O (note 1)</w:t>
            </w:r>
          </w:p>
        </w:tc>
        <w:tc>
          <w:tcPr>
            <w:tcW w:w="725" w:type="dxa"/>
          </w:tcPr>
          <w:p w14:paraId="379350F7" w14:textId="77777777" w:rsidR="000A5562" w:rsidRPr="00DA4560" w:rsidRDefault="000A5562" w:rsidP="00FE30D6">
            <w:pPr>
              <w:pStyle w:val="TAC"/>
            </w:pPr>
            <w:r w:rsidRPr="00DA4560">
              <w:t>2</w:t>
            </w:r>
          </w:p>
        </w:tc>
      </w:tr>
      <w:tr w:rsidR="000A5562" w:rsidRPr="00DA4560" w14:paraId="041FF640" w14:textId="77777777" w:rsidTr="00FE30D6">
        <w:tblPrEx>
          <w:tblCellMar>
            <w:top w:w="0" w:type="dxa"/>
            <w:bottom w:w="0" w:type="dxa"/>
          </w:tblCellMar>
        </w:tblPrEx>
        <w:trPr>
          <w:jc w:val="center"/>
        </w:trPr>
        <w:tc>
          <w:tcPr>
            <w:tcW w:w="2710" w:type="dxa"/>
          </w:tcPr>
          <w:p w14:paraId="7763303C" w14:textId="77777777" w:rsidR="000A5562" w:rsidRPr="00DA4560" w:rsidRDefault="000A5562" w:rsidP="00FE30D6">
            <w:pPr>
              <w:pStyle w:val="TAL"/>
            </w:pPr>
            <w:r w:rsidRPr="00DA4560">
              <w:t xml:space="preserve">Circuit Pool List </w:t>
            </w:r>
          </w:p>
        </w:tc>
        <w:tc>
          <w:tcPr>
            <w:tcW w:w="1418" w:type="dxa"/>
          </w:tcPr>
          <w:p w14:paraId="333E6456" w14:textId="77777777" w:rsidR="000A5562" w:rsidRPr="00DA4560" w:rsidRDefault="000A5562" w:rsidP="00FE30D6">
            <w:pPr>
              <w:pStyle w:val="TAL"/>
            </w:pPr>
            <w:r w:rsidRPr="00DA4560">
              <w:t>3.2.2.46</w:t>
            </w:r>
          </w:p>
        </w:tc>
        <w:tc>
          <w:tcPr>
            <w:tcW w:w="1276" w:type="dxa"/>
          </w:tcPr>
          <w:p w14:paraId="7B9BF880" w14:textId="77777777" w:rsidR="000A5562" w:rsidRPr="00DA4560" w:rsidRDefault="000A5562" w:rsidP="00FE30D6">
            <w:pPr>
              <w:pStyle w:val="TAC"/>
            </w:pPr>
            <w:r w:rsidRPr="00DA4560">
              <w:t xml:space="preserve">BSS-MSC </w:t>
            </w:r>
          </w:p>
        </w:tc>
        <w:tc>
          <w:tcPr>
            <w:tcW w:w="967" w:type="dxa"/>
          </w:tcPr>
          <w:p w14:paraId="29994EB9" w14:textId="77777777" w:rsidR="000A5562" w:rsidRPr="00DA4560" w:rsidRDefault="000A5562" w:rsidP="00FE30D6">
            <w:pPr>
              <w:pStyle w:val="TAC"/>
            </w:pPr>
            <w:r w:rsidRPr="00DA4560">
              <w:t>O (note 2)</w:t>
            </w:r>
          </w:p>
        </w:tc>
        <w:tc>
          <w:tcPr>
            <w:tcW w:w="725" w:type="dxa"/>
          </w:tcPr>
          <w:p w14:paraId="796DCB5F" w14:textId="77777777" w:rsidR="000A5562" w:rsidRPr="00DA4560" w:rsidRDefault="000A5562" w:rsidP="00FE30D6">
            <w:pPr>
              <w:pStyle w:val="TAC"/>
            </w:pPr>
            <w:r w:rsidRPr="00DA4560">
              <w:t>V</w:t>
            </w:r>
          </w:p>
        </w:tc>
      </w:tr>
      <w:tr w:rsidR="000A5562" w:rsidRPr="00DA4560" w14:paraId="216C07BB" w14:textId="77777777" w:rsidTr="00FE30D6">
        <w:tblPrEx>
          <w:tblCellMar>
            <w:top w:w="0" w:type="dxa"/>
            <w:bottom w:w="0" w:type="dxa"/>
          </w:tblCellMar>
        </w:tblPrEx>
        <w:trPr>
          <w:jc w:val="center"/>
        </w:trPr>
        <w:tc>
          <w:tcPr>
            <w:tcW w:w="2710" w:type="dxa"/>
          </w:tcPr>
          <w:p w14:paraId="593696BE" w14:textId="77777777" w:rsidR="000A5562" w:rsidRPr="00DA4560" w:rsidRDefault="000A5562" w:rsidP="00FE30D6">
            <w:pPr>
              <w:pStyle w:val="TAL"/>
            </w:pPr>
            <w:r w:rsidRPr="00DA4560">
              <w:t>GERAN Classmark</w:t>
            </w:r>
          </w:p>
        </w:tc>
        <w:tc>
          <w:tcPr>
            <w:tcW w:w="1418" w:type="dxa"/>
          </w:tcPr>
          <w:p w14:paraId="1E41D848" w14:textId="77777777" w:rsidR="000A5562" w:rsidRPr="00DA4560" w:rsidRDefault="000A5562" w:rsidP="00FE30D6">
            <w:pPr>
              <w:pStyle w:val="TAL"/>
            </w:pPr>
            <w:r w:rsidRPr="00DA4560">
              <w:t>3.2.2.78</w:t>
            </w:r>
          </w:p>
        </w:tc>
        <w:tc>
          <w:tcPr>
            <w:tcW w:w="1276" w:type="dxa"/>
          </w:tcPr>
          <w:p w14:paraId="5F131327" w14:textId="77777777" w:rsidR="000A5562" w:rsidRPr="00DA4560" w:rsidRDefault="000A5562" w:rsidP="00FE30D6">
            <w:pPr>
              <w:pStyle w:val="TAC"/>
            </w:pPr>
            <w:r w:rsidRPr="00DA4560">
              <w:t>BSS-MSC</w:t>
            </w:r>
          </w:p>
        </w:tc>
        <w:tc>
          <w:tcPr>
            <w:tcW w:w="967" w:type="dxa"/>
          </w:tcPr>
          <w:p w14:paraId="79D2A691" w14:textId="77777777" w:rsidR="000A5562" w:rsidRPr="00DA4560" w:rsidRDefault="000A5562" w:rsidP="00FE30D6">
            <w:pPr>
              <w:pStyle w:val="TAC"/>
            </w:pPr>
            <w:r w:rsidRPr="00DA4560">
              <w:t>O (note 3)</w:t>
            </w:r>
          </w:p>
        </w:tc>
        <w:tc>
          <w:tcPr>
            <w:tcW w:w="725" w:type="dxa"/>
          </w:tcPr>
          <w:p w14:paraId="214CFBFE" w14:textId="77777777" w:rsidR="000A5562" w:rsidRPr="00DA4560" w:rsidRDefault="000A5562" w:rsidP="00FE30D6">
            <w:pPr>
              <w:pStyle w:val="TAC"/>
            </w:pPr>
            <w:r w:rsidRPr="00DA4560">
              <w:t>V</w:t>
            </w:r>
          </w:p>
        </w:tc>
      </w:tr>
      <w:tr w:rsidR="000A5562" w:rsidRPr="00DA4560" w14:paraId="610BFF3F" w14:textId="77777777" w:rsidTr="00FE30D6">
        <w:tblPrEx>
          <w:tblCellMar>
            <w:top w:w="0" w:type="dxa"/>
            <w:bottom w:w="0" w:type="dxa"/>
          </w:tblCellMar>
        </w:tblPrEx>
        <w:trPr>
          <w:jc w:val="center"/>
        </w:trPr>
        <w:tc>
          <w:tcPr>
            <w:tcW w:w="2710" w:type="dxa"/>
          </w:tcPr>
          <w:p w14:paraId="48715D36" w14:textId="77777777" w:rsidR="000A5562" w:rsidRPr="00DA4560" w:rsidRDefault="000A5562" w:rsidP="00FE30D6">
            <w:pPr>
              <w:pStyle w:val="TAL"/>
            </w:pPr>
            <w:r w:rsidRPr="00DA4560">
              <w:t>New BSS to Old BSS Information</w:t>
            </w:r>
          </w:p>
        </w:tc>
        <w:tc>
          <w:tcPr>
            <w:tcW w:w="1418" w:type="dxa"/>
          </w:tcPr>
          <w:p w14:paraId="4011B703" w14:textId="77777777" w:rsidR="000A5562" w:rsidRPr="00DA4560" w:rsidRDefault="000A5562" w:rsidP="00FE30D6">
            <w:pPr>
              <w:pStyle w:val="TAL"/>
            </w:pPr>
            <w:r w:rsidRPr="00DA4560">
              <w:t>3.2.2.80</w:t>
            </w:r>
          </w:p>
        </w:tc>
        <w:tc>
          <w:tcPr>
            <w:tcW w:w="1276" w:type="dxa"/>
          </w:tcPr>
          <w:p w14:paraId="02A6B221" w14:textId="77777777" w:rsidR="000A5562" w:rsidRPr="00DA4560" w:rsidRDefault="000A5562" w:rsidP="00FE30D6">
            <w:pPr>
              <w:pStyle w:val="TAC"/>
            </w:pPr>
            <w:r w:rsidRPr="00DA4560">
              <w:t xml:space="preserve">BSS-MSC </w:t>
            </w:r>
          </w:p>
        </w:tc>
        <w:tc>
          <w:tcPr>
            <w:tcW w:w="967" w:type="dxa"/>
          </w:tcPr>
          <w:p w14:paraId="500C4CC4" w14:textId="77777777" w:rsidR="000A5562" w:rsidRPr="00DA4560" w:rsidRDefault="000A5562" w:rsidP="00FE30D6">
            <w:pPr>
              <w:pStyle w:val="TAC"/>
            </w:pPr>
            <w:r w:rsidRPr="00DA4560">
              <w:t>O (note 4)</w:t>
            </w:r>
          </w:p>
        </w:tc>
        <w:tc>
          <w:tcPr>
            <w:tcW w:w="725" w:type="dxa"/>
          </w:tcPr>
          <w:p w14:paraId="02E9DE90" w14:textId="77777777" w:rsidR="000A5562" w:rsidRPr="00DA4560" w:rsidRDefault="000A5562" w:rsidP="00FE30D6">
            <w:pPr>
              <w:pStyle w:val="TAC"/>
            </w:pPr>
            <w:r w:rsidRPr="00DA4560">
              <w:t>2-n</w:t>
            </w:r>
          </w:p>
        </w:tc>
      </w:tr>
      <w:tr w:rsidR="000A5562" w:rsidRPr="00DA4560" w14:paraId="51E88B64" w14:textId="77777777" w:rsidTr="00FE30D6">
        <w:tblPrEx>
          <w:tblCellMar>
            <w:top w:w="0" w:type="dxa"/>
            <w:bottom w:w="0" w:type="dxa"/>
          </w:tblCellMar>
        </w:tblPrEx>
        <w:trPr>
          <w:jc w:val="center"/>
        </w:trPr>
        <w:tc>
          <w:tcPr>
            <w:tcW w:w="2710" w:type="dxa"/>
          </w:tcPr>
          <w:p w14:paraId="244BF1ED" w14:textId="77777777" w:rsidR="000A5562" w:rsidRPr="00DA4560" w:rsidRDefault="000A5562" w:rsidP="00FE30D6">
            <w:pPr>
              <w:pStyle w:val="TAL"/>
            </w:pPr>
            <w:r w:rsidRPr="00DA4560">
              <w:t>Inter-System Information</w:t>
            </w:r>
          </w:p>
        </w:tc>
        <w:tc>
          <w:tcPr>
            <w:tcW w:w="1418" w:type="dxa"/>
          </w:tcPr>
          <w:p w14:paraId="108CDA02" w14:textId="77777777" w:rsidR="000A5562" w:rsidRPr="00DA4560" w:rsidRDefault="000A5562" w:rsidP="00FE30D6">
            <w:pPr>
              <w:pStyle w:val="TAL"/>
            </w:pPr>
            <w:r w:rsidRPr="00DA4560">
              <w:t>3.2.2.81</w:t>
            </w:r>
          </w:p>
        </w:tc>
        <w:tc>
          <w:tcPr>
            <w:tcW w:w="1276" w:type="dxa"/>
          </w:tcPr>
          <w:p w14:paraId="06942817" w14:textId="77777777" w:rsidR="000A5562" w:rsidRPr="00DA4560" w:rsidRDefault="000A5562" w:rsidP="00FE30D6">
            <w:pPr>
              <w:pStyle w:val="TAC"/>
            </w:pPr>
            <w:r w:rsidRPr="00DA4560">
              <w:t xml:space="preserve">BSS-MSC </w:t>
            </w:r>
          </w:p>
        </w:tc>
        <w:tc>
          <w:tcPr>
            <w:tcW w:w="967" w:type="dxa"/>
          </w:tcPr>
          <w:p w14:paraId="7CD2B805" w14:textId="77777777" w:rsidR="000A5562" w:rsidRPr="00DA4560" w:rsidRDefault="000A5562" w:rsidP="00FE30D6">
            <w:pPr>
              <w:pStyle w:val="TAC"/>
            </w:pPr>
            <w:r w:rsidRPr="00DA4560">
              <w:t>O (note 5)</w:t>
            </w:r>
          </w:p>
        </w:tc>
        <w:tc>
          <w:tcPr>
            <w:tcW w:w="725" w:type="dxa"/>
          </w:tcPr>
          <w:p w14:paraId="3AEA8477" w14:textId="77777777" w:rsidR="000A5562" w:rsidRPr="00DA4560" w:rsidRDefault="000A5562" w:rsidP="00FE30D6">
            <w:pPr>
              <w:pStyle w:val="TAC"/>
            </w:pPr>
            <w:r w:rsidRPr="00DA4560">
              <w:t>2-n</w:t>
            </w:r>
          </w:p>
        </w:tc>
      </w:tr>
      <w:tr w:rsidR="000A5562" w:rsidRPr="00DA4560" w14:paraId="52C66432" w14:textId="77777777" w:rsidTr="00FE30D6">
        <w:tblPrEx>
          <w:tblCellMar>
            <w:top w:w="0" w:type="dxa"/>
            <w:bottom w:w="0" w:type="dxa"/>
          </w:tblCellMar>
        </w:tblPrEx>
        <w:trPr>
          <w:jc w:val="center"/>
        </w:trPr>
        <w:tc>
          <w:tcPr>
            <w:tcW w:w="2710" w:type="dxa"/>
          </w:tcPr>
          <w:p w14:paraId="61386414" w14:textId="77777777" w:rsidR="000A5562" w:rsidRPr="00DA4560" w:rsidRDefault="000A5562" w:rsidP="00FE30D6">
            <w:pPr>
              <w:pStyle w:val="TAL"/>
            </w:pPr>
            <w:r w:rsidRPr="00DA4560">
              <w:t>Talker Priority</w:t>
            </w:r>
          </w:p>
        </w:tc>
        <w:tc>
          <w:tcPr>
            <w:tcW w:w="1418" w:type="dxa"/>
          </w:tcPr>
          <w:p w14:paraId="4B642A8F" w14:textId="77777777" w:rsidR="000A5562" w:rsidRPr="00DA4560" w:rsidRDefault="000A5562" w:rsidP="00FE30D6">
            <w:pPr>
              <w:pStyle w:val="TAL"/>
            </w:pPr>
            <w:r w:rsidRPr="00DA4560">
              <w:t>3.2.2.89</w:t>
            </w:r>
          </w:p>
        </w:tc>
        <w:tc>
          <w:tcPr>
            <w:tcW w:w="1276" w:type="dxa"/>
          </w:tcPr>
          <w:p w14:paraId="5CC17AE0" w14:textId="77777777" w:rsidR="000A5562" w:rsidRPr="00DA4560" w:rsidRDefault="000A5562" w:rsidP="00FE30D6">
            <w:pPr>
              <w:pStyle w:val="TAC"/>
            </w:pPr>
            <w:r w:rsidRPr="00DA4560">
              <w:t>BSS-MSC</w:t>
            </w:r>
          </w:p>
        </w:tc>
        <w:tc>
          <w:tcPr>
            <w:tcW w:w="967" w:type="dxa"/>
          </w:tcPr>
          <w:p w14:paraId="0593D5CB" w14:textId="77777777" w:rsidR="000A5562" w:rsidRPr="00DA4560" w:rsidRDefault="000A5562" w:rsidP="00FE30D6">
            <w:pPr>
              <w:pStyle w:val="TAC"/>
            </w:pPr>
            <w:r w:rsidRPr="00DA4560">
              <w:t>O (note 6)</w:t>
            </w:r>
          </w:p>
        </w:tc>
        <w:tc>
          <w:tcPr>
            <w:tcW w:w="725" w:type="dxa"/>
          </w:tcPr>
          <w:p w14:paraId="137D8E3D" w14:textId="77777777" w:rsidR="000A5562" w:rsidRPr="00DA4560" w:rsidRDefault="000A5562" w:rsidP="00FE30D6">
            <w:pPr>
              <w:pStyle w:val="TAC"/>
            </w:pPr>
            <w:r w:rsidRPr="00DA4560">
              <w:t>2</w:t>
            </w:r>
          </w:p>
        </w:tc>
      </w:tr>
      <w:tr w:rsidR="000A5562" w:rsidRPr="00DA4560" w14:paraId="3FC099B4" w14:textId="77777777" w:rsidTr="00FE30D6">
        <w:tblPrEx>
          <w:tblCellMar>
            <w:top w:w="0" w:type="dxa"/>
            <w:bottom w:w="0" w:type="dxa"/>
          </w:tblCellMar>
        </w:tblPrEx>
        <w:trPr>
          <w:jc w:val="center"/>
        </w:trPr>
        <w:tc>
          <w:tcPr>
            <w:tcW w:w="2710" w:type="dxa"/>
          </w:tcPr>
          <w:p w14:paraId="1FFEA82F" w14:textId="77777777" w:rsidR="000A5562" w:rsidRPr="00DA4560" w:rsidRDefault="000A5562" w:rsidP="00FE30D6">
            <w:pPr>
              <w:pStyle w:val="TAL"/>
            </w:pPr>
            <w:r w:rsidRPr="00DA4560">
              <w:t xml:space="preserve">Codec List (BSS Supported) </w:t>
            </w:r>
          </w:p>
        </w:tc>
        <w:tc>
          <w:tcPr>
            <w:tcW w:w="1418" w:type="dxa"/>
          </w:tcPr>
          <w:p w14:paraId="0786DAA2" w14:textId="77777777" w:rsidR="000A5562" w:rsidRPr="00DA4560" w:rsidRDefault="000A5562" w:rsidP="00FE30D6">
            <w:pPr>
              <w:pStyle w:val="TAL"/>
            </w:pPr>
            <w:r w:rsidRPr="00DA4560">
              <w:t>3.2.2.103</w:t>
            </w:r>
          </w:p>
        </w:tc>
        <w:tc>
          <w:tcPr>
            <w:tcW w:w="1276" w:type="dxa"/>
          </w:tcPr>
          <w:p w14:paraId="5B7E3E3C" w14:textId="77777777" w:rsidR="000A5562" w:rsidRPr="00DA4560" w:rsidRDefault="000A5562" w:rsidP="00FE30D6">
            <w:pPr>
              <w:pStyle w:val="TAC"/>
            </w:pPr>
            <w:r w:rsidRPr="00DA4560">
              <w:t>BSS-MSC</w:t>
            </w:r>
          </w:p>
        </w:tc>
        <w:tc>
          <w:tcPr>
            <w:tcW w:w="967" w:type="dxa"/>
          </w:tcPr>
          <w:p w14:paraId="15266548" w14:textId="77777777" w:rsidR="000A5562" w:rsidRPr="00DA4560" w:rsidRDefault="000A5562" w:rsidP="00FE30D6">
            <w:pPr>
              <w:pStyle w:val="TAC"/>
            </w:pPr>
            <w:r w:rsidRPr="00DA4560">
              <w:t>O (note 7)</w:t>
            </w:r>
          </w:p>
        </w:tc>
        <w:tc>
          <w:tcPr>
            <w:tcW w:w="725" w:type="dxa"/>
          </w:tcPr>
          <w:p w14:paraId="7D083AB1" w14:textId="77777777" w:rsidR="000A5562" w:rsidRPr="00DA4560" w:rsidRDefault="000A5562" w:rsidP="00FE30D6">
            <w:pPr>
              <w:pStyle w:val="TAC"/>
            </w:pPr>
            <w:r w:rsidRPr="00DA4560">
              <w:t>3-n</w:t>
            </w:r>
          </w:p>
        </w:tc>
      </w:tr>
      <w:tr w:rsidR="000A5562" w:rsidRPr="00DA4560" w14:paraId="69D4F921" w14:textId="77777777" w:rsidTr="00FE30D6">
        <w:tblPrEx>
          <w:tblCellMar>
            <w:top w:w="0" w:type="dxa"/>
            <w:bottom w:w="0" w:type="dxa"/>
          </w:tblCellMar>
        </w:tblPrEx>
        <w:trPr>
          <w:jc w:val="center"/>
        </w:trPr>
        <w:tc>
          <w:tcPr>
            <w:tcW w:w="7096" w:type="dxa"/>
            <w:gridSpan w:val="5"/>
          </w:tcPr>
          <w:p w14:paraId="5AD55C8A" w14:textId="77777777" w:rsidR="000A5562" w:rsidRPr="00DA4560" w:rsidRDefault="000A5562" w:rsidP="00FE30D6">
            <w:pPr>
              <w:pStyle w:val="TAN"/>
              <w:rPr>
                <w:lang w:eastAsia="en-US"/>
              </w:rPr>
            </w:pPr>
            <w:r w:rsidRPr="00DA4560">
              <w:rPr>
                <w:lang w:eastAsia="en-US"/>
              </w:rPr>
              <w:t>NOTE 1:</w:t>
            </w:r>
            <w:r w:rsidRPr="00DA4560">
              <w:rPr>
                <w:lang w:eastAsia="en-US"/>
              </w:rPr>
              <w:tab/>
              <w:t>Shall be included when several circuit pools are present on the BSS MSC interface.</w:t>
            </w:r>
          </w:p>
          <w:p w14:paraId="464C0548" w14:textId="77777777" w:rsidR="000A5562" w:rsidRPr="00DA4560" w:rsidRDefault="000A5562" w:rsidP="00FE30D6">
            <w:pPr>
              <w:pStyle w:val="TAN"/>
              <w:rPr>
                <w:lang w:eastAsia="en-US"/>
              </w:rPr>
            </w:pPr>
            <w:r w:rsidRPr="00DA4560">
              <w:rPr>
                <w:lang w:eastAsia="en-US"/>
              </w:rPr>
              <w:t>NOTE 2:</w:t>
            </w:r>
            <w:r w:rsidRPr="00DA4560">
              <w:rPr>
                <w:lang w:eastAsia="en-US"/>
              </w:rPr>
              <w:tab/>
              <w:t>May be included when cause is "circuit pool mismatch" or "switch circuit pool" to indicate circuit pool preferences.</w:t>
            </w:r>
          </w:p>
          <w:p w14:paraId="6D736B41" w14:textId="77777777" w:rsidR="000A5562" w:rsidRPr="00DA4560" w:rsidRDefault="000A5562" w:rsidP="00FE30D6">
            <w:pPr>
              <w:pStyle w:val="TAN"/>
              <w:rPr>
                <w:lang w:eastAsia="en-US"/>
              </w:rPr>
            </w:pPr>
            <w:r w:rsidRPr="00DA4560">
              <w:rPr>
                <w:lang w:eastAsia="en-US"/>
              </w:rPr>
              <w:t>NOTE 3:</w:t>
            </w:r>
            <w:r w:rsidRPr="00DA4560">
              <w:rPr>
                <w:lang w:eastAsia="en-US"/>
              </w:rPr>
              <w:tab/>
              <w:t xml:space="preserve">May be included in case of inter-system handover to GERAN Iu-mode via the E interface, if the "GERAN Classmark" IE was provided by the target BSC (see 3GPP TS 43.051). </w:t>
            </w:r>
          </w:p>
          <w:p w14:paraId="7FE67D1E" w14:textId="77777777" w:rsidR="000A5562" w:rsidRPr="00DA4560" w:rsidRDefault="000A5562" w:rsidP="00FE30D6">
            <w:pPr>
              <w:pStyle w:val="TAN"/>
              <w:rPr>
                <w:lang w:eastAsia="en-US"/>
              </w:rPr>
            </w:pPr>
            <w:r w:rsidRPr="00DA4560">
              <w:rPr>
                <w:lang w:eastAsia="en-US"/>
              </w:rPr>
              <w:t>NOTE 4:</w:t>
            </w:r>
            <w:r w:rsidRPr="00DA4560">
              <w:rPr>
                <w:lang w:eastAsia="en-US"/>
              </w:rPr>
              <w:tab/>
              <w:t>In the case of an external handover, this information element may be included by the target BSS when traffic load information of the target cell is to be sent to the source BSS.</w:t>
            </w:r>
          </w:p>
          <w:p w14:paraId="485AE64D" w14:textId="77777777" w:rsidR="000A5562" w:rsidRPr="00DA4560" w:rsidRDefault="000A5562" w:rsidP="00FE30D6">
            <w:pPr>
              <w:pStyle w:val="TAN"/>
              <w:rPr>
                <w:lang w:eastAsia="en-US"/>
              </w:rPr>
            </w:pPr>
            <w:r w:rsidRPr="00DA4560">
              <w:rPr>
                <w:lang w:eastAsia="en-US"/>
              </w:rPr>
              <w:t>NOTE 5:</w:t>
            </w:r>
            <w:r w:rsidRPr="00DA4560">
              <w:rPr>
                <w:lang w:eastAsia="en-US"/>
              </w:rPr>
              <w:tab/>
              <w:t xml:space="preserve">In the case of an inter-system handover from UTRAN or cdma2000 to GSM, this information element may be included by the target BSS when traffic load information of the target cell is to be sent to the source system. </w:t>
            </w:r>
          </w:p>
          <w:p w14:paraId="6242024B" w14:textId="77777777" w:rsidR="000A5562" w:rsidRPr="00DA4560" w:rsidRDefault="000A5562" w:rsidP="00FE30D6">
            <w:pPr>
              <w:pStyle w:val="TAN"/>
              <w:rPr>
                <w:lang w:eastAsia="en-US"/>
              </w:rPr>
            </w:pPr>
            <w:r w:rsidRPr="00DA4560">
              <w:rPr>
                <w:lang w:eastAsia="en-US"/>
              </w:rPr>
              <w:t>NOTE 6:</w:t>
            </w:r>
            <w:r w:rsidRPr="00DA4560">
              <w:rPr>
                <w:lang w:eastAsia="en-US"/>
              </w:rPr>
              <w:tab/>
              <w:t xml:space="preserve">This information element is included for a talker in a voice group call, if the network supports talker priority and uplink access option (i) (as defined in 3GPP TS 43.068) and A-interface link sharing. </w:t>
            </w:r>
          </w:p>
          <w:p w14:paraId="195EEDC9" w14:textId="77777777" w:rsidR="000A5562" w:rsidRPr="00DA4560" w:rsidRDefault="000A5562" w:rsidP="00FE30D6">
            <w:pPr>
              <w:pStyle w:val="TAN"/>
              <w:rPr>
                <w:lang w:eastAsia="en-US"/>
              </w:rPr>
            </w:pPr>
            <w:r w:rsidRPr="00DA4560">
              <w:rPr>
                <w:lang w:eastAsia="en-US"/>
              </w:rPr>
              <w:t>NOTE 7:</w:t>
            </w:r>
            <w:r w:rsidRPr="00DA4560">
              <w:rPr>
                <w:lang w:eastAsia="en-US"/>
              </w:rPr>
              <w:tab/>
              <w:t>This information element may be included if the radio access network supports an IP based user plane interface.</w:t>
            </w:r>
          </w:p>
        </w:tc>
      </w:tr>
    </w:tbl>
    <w:p w14:paraId="2A666146" w14:textId="77777777" w:rsidR="000A5562" w:rsidRPr="00DA4560" w:rsidRDefault="000A5562" w:rsidP="000A5562"/>
    <w:p w14:paraId="34AE7EB1" w14:textId="77777777" w:rsidR="000A5562" w:rsidRPr="00DA4560" w:rsidRDefault="000A5562" w:rsidP="000A5562">
      <w:pPr>
        <w:keepNext/>
        <w:keepLines/>
      </w:pPr>
      <w:r w:rsidRPr="00DA4560">
        <w:t>Typical Cause values are:</w:t>
      </w:r>
    </w:p>
    <w:p w14:paraId="253F11FC" w14:textId="77777777" w:rsidR="000A5562" w:rsidRPr="00DA4560" w:rsidRDefault="000A5562" w:rsidP="000A5562">
      <w:pPr>
        <w:pStyle w:val="B1"/>
      </w:pPr>
      <w:r w:rsidRPr="00DA4560">
        <w:t>-</w:t>
      </w:r>
      <w:r w:rsidRPr="00DA4560">
        <w:tab/>
        <w:t>radio interface message failure;</w:t>
      </w:r>
    </w:p>
    <w:p w14:paraId="7FA1C789" w14:textId="77777777" w:rsidR="000A5562" w:rsidRPr="00DA4560" w:rsidRDefault="000A5562" w:rsidP="000A5562">
      <w:pPr>
        <w:pStyle w:val="B1"/>
      </w:pPr>
      <w:r w:rsidRPr="00DA4560">
        <w:t>-</w:t>
      </w:r>
      <w:r w:rsidRPr="00DA4560">
        <w:tab/>
        <w:t>O and M intervention;</w:t>
      </w:r>
    </w:p>
    <w:p w14:paraId="7C70CE8C" w14:textId="77777777" w:rsidR="000A5562" w:rsidRPr="00DA4560" w:rsidRDefault="000A5562" w:rsidP="000A5562">
      <w:pPr>
        <w:pStyle w:val="B1"/>
      </w:pPr>
      <w:r w:rsidRPr="00DA4560">
        <w:t>-</w:t>
      </w:r>
      <w:r w:rsidRPr="00DA4560">
        <w:tab/>
        <w:t>Equipment failure;</w:t>
      </w:r>
    </w:p>
    <w:p w14:paraId="0EB0D3C3" w14:textId="77777777" w:rsidR="000A5562" w:rsidRPr="00DA4560" w:rsidRDefault="000A5562" w:rsidP="000A5562">
      <w:pPr>
        <w:pStyle w:val="B1"/>
      </w:pPr>
      <w:r w:rsidRPr="00DA4560">
        <w:t>-</w:t>
      </w:r>
      <w:r w:rsidRPr="00DA4560">
        <w:tab/>
        <w:t>no radio resource available;</w:t>
      </w:r>
    </w:p>
    <w:p w14:paraId="30B89FE8" w14:textId="77777777" w:rsidR="000A5562" w:rsidRPr="00DA4560" w:rsidRDefault="000A5562" w:rsidP="000A5562">
      <w:pPr>
        <w:pStyle w:val="B1"/>
      </w:pPr>
      <w:r w:rsidRPr="00DA4560">
        <w:t>-</w:t>
      </w:r>
      <w:r w:rsidRPr="00DA4560">
        <w:tab/>
        <w:t>requested terrestrial resource unavailable;</w:t>
      </w:r>
    </w:p>
    <w:p w14:paraId="35DB465F" w14:textId="77777777" w:rsidR="000A5562" w:rsidRPr="00DA4560" w:rsidRDefault="000A5562" w:rsidP="000A5562">
      <w:pPr>
        <w:pStyle w:val="B1"/>
      </w:pPr>
      <w:r w:rsidRPr="00DA4560">
        <w:t>-</w:t>
      </w:r>
      <w:r w:rsidRPr="00DA4560">
        <w:tab/>
        <w:t>requested transcoding/rate adaption unavailable;</w:t>
      </w:r>
    </w:p>
    <w:p w14:paraId="3827821B" w14:textId="77777777" w:rsidR="000A5562" w:rsidRPr="00DA4560" w:rsidRDefault="000A5562" w:rsidP="000A5562">
      <w:pPr>
        <w:pStyle w:val="B1"/>
      </w:pPr>
      <w:r w:rsidRPr="00DA4560">
        <w:t>-</w:t>
      </w:r>
      <w:r w:rsidRPr="00DA4560">
        <w:tab/>
        <w:t>terrestrial resource already allocated;</w:t>
      </w:r>
    </w:p>
    <w:p w14:paraId="5EB7063F" w14:textId="77777777" w:rsidR="000A5562" w:rsidRPr="00DA4560" w:rsidRDefault="000A5562" w:rsidP="000A5562">
      <w:pPr>
        <w:pStyle w:val="B1"/>
        <w:rPr>
          <w:lang w:eastAsia="zh-CN"/>
        </w:rPr>
      </w:pPr>
      <w:r w:rsidRPr="00DA4560">
        <w:rPr>
          <w:lang w:eastAsia="zh-CN"/>
        </w:rPr>
        <w:t>-</w:t>
      </w:r>
      <w:r w:rsidRPr="00DA4560">
        <w:rPr>
          <w:lang w:eastAsia="zh-CN"/>
        </w:rPr>
        <w:tab/>
        <w:t>C</w:t>
      </w:r>
      <w:r w:rsidRPr="00DA4560">
        <w:t>all Identifier</w:t>
      </w:r>
      <w:r w:rsidRPr="00DA4560">
        <w:rPr>
          <w:lang w:eastAsia="zh-CN"/>
        </w:rPr>
        <w:t xml:space="preserve"> already allocated;</w:t>
      </w:r>
    </w:p>
    <w:p w14:paraId="2E7780D2" w14:textId="77777777" w:rsidR="000A5562" w:rsidRPr="00DA4560" w:rsidRDefault="000A5562" w:rsidP="000A5562">
      <w:pPr>
        <w:pStyle w:val="B1"/>
      </w:pPr>
      <w:r w:rsidRPr="00DA4560">
        <w:t>-</w:t>
      </w:r>
      <w:r w:rsidRPr="00DA4560">
        <w:tab/>
        <w:t>invalid message contents;</w:t>
      </w:r>
    </w:p>
    <w:p w14:paraId="3995BB47" w14:textId="77777777" w:rsidR="000A5562" w:rsidRPr="00DA4560" w:rsidRDefault="000A5562" w:rsidP="000A5562">
      <w:pPr>
        <w:pStyle w:val="B1"/>
      </w:pPr>
      <w:r w:rsidRPr="00DA4560">
        <w:t>-</w:t>
      </w:r>
      <w:r w:rsidRPr="00DA4560">
        <w:tab/>
        <w:t>radio interface failure - reversion to old channel;</w:t>
      </w:r>
    </w:p>
    <w:p w14:paraId="403E551B" w14:textId="77777777" w:rsidR="000A5562" w:rsidRPr="00DA4560" w:rsidRDefault="000A5562" w:rsidP="000A5562">
      <w:pPr>
        <w:pStyle w:val="B1"/>
      </w:pPr>
      <w:r w:rsidRPr="00DA4560">
        <w:t>-</w:t>
      </w:r>
      <w:r w:rsidRPr="00DA4560">
        <w:tab/>
        <w:t>ciphering algorithm not supported;</w:t>
      </w:r>
    </w:p>
    <w:p w14:paraId="3253BD22" w14:textId="77777777" w:rsidR="000A5562" w:rsidRPr="00DA4560" w:rsidRDefault="000A5562" w:rsidP="000A5562">
      <w:pPr>
        <w:pStyle w:val="B1"/>
      </w:pPr>
      <w:r w:rsidRPr="00DA4560">
        <w:t>-</w:t>
      </w:r>
      <w:r w:rsidRPr="00DA4560">
        <w:tab/>
        <w:t>circuit pool mismatch;</w:t>
      </w:r>
    </w:p>
    <w:p w14:paraId="518B9066" w14:textId="77777777" w:rsidR="000A5562" w:rsidRPr="00DA4560" w:rsidRDefault="000A5562" w:rsidP="000A5562">
      <w:pPr>
        <w:pStyle w:val="B1"/>
      </w:pPr>
      <w:r w:rsidRPr="00DA4560">
        <w:t>-</w:t>
      </w:r>
      <w:r w:rsidRPr="00DA4560">
        <w:tab/>
        <w:t>switch circuit pool;</w:t>
      </w:r>
    </w:p>
    <w:p w14:paraId="722F8B18" w14:textId="77777777" w:rsidR="000A5562" w:rsidRPr="00DA4560" w:rsidRDefault="000A5562" w:rsidP="000A5562">
      <w:pPr>
        <w:pStyle w:val="B1"/>
      </w:pPr>
      <w:r w:rsidRPr="00DA4560">
        <w:t>-</w:t>
      </w:r>
      <w:r w:rsidRPr="00DA4560">
        <w:tab/>
        <w:t>requested speech version unavailable;</w:t>
      </w:r>
    </w:p>
    <w:p w14:paraId="24F80318" w14:textId="77777777" w:rsidR="000A5562" w:rsidRPr="00DA4560" w:rsidRDefault="000A5562" w:rsidP="000A5562">
      <w:pPr>
        <w:pStyle w:val="B1"/>
      </w:pPr>
      <w:r w:rsidRPr="00DA4560">
        <w:t>-</w:t>
      </w:r>
      <w:r w:rsidRPr="00DA4560">
        <w:tab/>
        <w:t>traffic load in the target cell higher than in the source cell;</w:t>
      </w:r>
    </w:p>
    <w:p w14:paraId="599B6E6F" w14:textId="77777777" w:rsidR="000A5562" w:rsidRPr="00DA4560" w:rsidRDefault="000A5562" w:rsidP="000A5562">
      <w:pPr>
        <w:pStyle w:val="B1"/>
      </w:pPr>
      <w:r w:rsidRPr="00DA4560">
        <w:t>-</w:t>
      </w:r>
      <w:r w:rsidRPr="00DA4560">
        <w:tab/>
        <w:t>incoming relocation not supported due to PUESBINE feature (This cause value is only sent by 3G_MSC-B over the MAP/E interface);</w:t>
      </w:r>
    </w:p>
    <w:p w14:paraId="3AE87370" w14:textId="77777777" w:rsidR="000A5562" w:rsidRPr="00DA4560" w:rsidRDefault="000A5562" w:rsidP="000A5562">
      <w:pPr>
        <w:pStyle w:val="B1"/>
      </w:pPr>
      <w:r w:rsidRPr="00DA4560">
        <w:t>Requested A-Interface Type not supported;</w:t>
      </w:r>
    </w:p>
    <w:p w14:paraId="02A164BC" w14:textId="77777777" w:rsidR="000A5562" w:rsidRPr="00DA4560" w:rsidRDefault="000A5562" w:rsidP="000A5562">
      <w:pPr>
        <w:pStyle w:val="B1"/>
      </w:pPr>
      <w:r w:rsidRPr="00DA4560">
        <w:lastRenderedPageBreak/>
        <w:t>Requested Codec Type or Codec Configuration not supported;</w:t>
      </w:r>
    </w:p>
    <w:p w14:paraId="04A239FF" w14:textId="77777777" w:rsidR="000A5562" w:rsidRPr="00DA4560" w:rsidRDefault="000A5562" w:rsidP="000A5562">
      <w:pPr>
        <w:pStyle w:val="B1"/>
      </w:pPr>
      <w:r w:rsidRPr="00DA4560">
        <w:t>-</w:t>
      </w:r>
      <w:r w:rsidRPr="00DA4560">
        <w:tab/>
        <w:t>Requested Codec Type or Codec Configuration unavailable;</w:t>
      </w:r>
    </w:p>
    <w:p w14:paraId="5E9799DE" w14:textId="77777777" w:rsidR="000A5562" w:rsidRPr="00DA4560" w:rsidRDefault="000A5562" w:rsidP="000A5562">
      <w:pPr>
        <w:pStyle w:val="B1"/>
      </w:pPr>
      <w:r w:rsidRPr="00DA4560">
        <w:t>-</w:t>
      </w:r>
      <w:r w:rsidRPr="00DA4560">
        <w:tab/>
        <w:t>Requested A-Interface Type unavailable;</w:t>
      </w:r>
    </w:p>
    <w:p w14:paraId="78F6CD40" w14:textId="77777777" w:rsidR="000A5562" w:rsidRPr="00DA4560" w:rsidRDefault="000A5562" w:rsidP="000A5562">
      <w:pPr>
        <w:pStyle w:val="B1"/>
      </w:pPr>
      <w:r w:rsidRPr="00DA4560">
        <w:t>-</w:t>
      </w:r>
      <w:r w:rsidRPr="00DA4560">
        <w:tab/>
        <w:t>Requested Redundancy Level not supported;</w:t>
      </w:r>
    </w:p>
    <w:p w14:paraId="2F2D0B95" w14:textId="77777777" w:rsidR="000A5562" w:rsidRPr="00DA4560" w:rsidRDefault="000A5562" w:rsidP="000A5562">
      <w:pPr>
        <w:pStyle w:val="B1"/>
      </w:pPr>
      <w:r w:rsidRPr="00DA4560">
        <w:t>-</w:t>
      </w:r>
      <w:r w:rsidRPr="00DA4560">
        <w:tab/>
        <w:t>Requested Redundan</w:t>
      </w:r>
      <w:r w:rsidRPr="00DA4560">
        <w:t>cy Level not available;</w:t>
      </w:r>
    </w:p>
    <w:p w14:paraId="6E222C5E" w14:textId="77777777" w:rsidR="000A5562" w:rsidRPr="00DA4560" w:rsidRDefault="000A5562" w:rsidP="000A5562">
      <w:pPr>
        <w:pStyle w:val="B1"/>
      </w:pPr>
      <w:r w:rsidRPr="00DA4560">
        <w:t>-</w:t>
      </w:r>
      <w:r w:rsidRPr="00DA4560">
        <w:tab/>
        <w:t>INTERNAL HANDOVER ENQUIRY reject.</w:t>
      </w:r>
    </w:p>
    <w:p w14:paraId="300CF8CD" w14:textId="77777777" w:rsidR="000A5562" w:rsidRPr="00DA4560" w:rsidRDefault="000A5562" w:rsidP="000A5562">
      <w:pPr>
        <w:pStyle w:val="B1"/>
      </w:pPr>
    </w:p>
    <w:p w14:paraId="7CB1A49D" w14:textId="77777777" w:rsidR="000A5562" w:rsidRPr="00DA4560" w:rsidRDefault="000A5562" w:rsidP="000A5562">
      <w:pPr>
        <w:pStyle w:val="Heading4"/>
      </w:pPr>
      <w:bookmarkStart w:id="208" w:name="_Toc493018967"/>
      <w:r w:rsidRPr="00DA4560">
        <w:t>3.2.1.17</w:t>
      </w:r>
      <w:r w:rsidRPr="00DA4560">
        <w:tab/>
        <w:t>RESOURCE REQUEST</w:t>
      </w:r>
      <w:bookmarkEnd w:id="208"/>
    </w:p>
    <w:p w14:paraId="46051A90" w14:textId="77777777" w:rsidR="000A5562" w:rsidRPr="00DA4560" w:rsidRDefault="000A5562" w:rsidP="000A5562">
      <w:pPr>
        <w:keepNext/>
      </w:pPr>
      <w:r w:rsidRPr="00DA4560">
        <w:t>This message is sent from the MSC to the BSS and requests the current spare and optionally the total accessible resource on a particular cell.</w:t>
      </w:r>
    </w:p>
    <w:p w14:paraId="4CD8E625" w14:textId="77777777" w:rsidR="000A5562" w:rsidRPr="00DA4560" w:rsidRDefault="000A5562" w:rsidP="000A5562">
      <w:pPr>
        <w:keepNext/>
      </w:pPr>
      <w:r w:rsidRPr="00DA4560">
        <w:t>This message is sent as a connectionless SCCP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10"/>
        <w:gridCol w:w="1418"/>
        <w:gridCol w:w="1276"/>
        <w:gridCol w:w="708"/>
        <w:gridCol w:w="723"/>
      </w:tblGrid>
      <w:tr w:rsidR="000A5562" w:rsidRPr="00DA4560" w14:paraId="61DFA88F" w14:textId="77777777" w:rsidTr="00FE30D6">
        <w:tblPrEx>
          <w:tblCellMar>
            <w:top w:w="0" w:type="dxa"/>
            <w:bottom w:w="0" w:type="dxa"/>
          </w:tblCellMar>
        </w:tblPrEx>
        <w:trPr>
          <w:jc w:val="center"/>
        </w:trPr>
        <w:tc>
          <w:tcPr>
            <w:tcW w:w="2710" w:type="dxa"/>
          </w:tcPr>
          <w:p w14:paraId="3801FF7F" w14:textId="77777777" w:rsidR="000A5562" w:rsidRPr="00DA4560" w:rsidRDefault="000A5562" w:rsidP="00FE30D6">
            <w:pPr>
              <w:pStyle w:val="TAH"/>
            </w:pPr>
            <w:r w:rsidRPr="00DA4560">
              <w:t>INFORMATION ELEMENT</w:t>
            </w:r>
          </w:p>
        </w:tc>
        <w:tc>
          <w:tcPr>
            <w:tcW w:w="1418" w:type="dxa"/>
          </w:tcPr>
          <w:p w14:paraId="3FB36DC0" w14:textId="77777777" w:rsidR="000A5562" w:rsidRPr="00DA4560" w:rsidRDefault="000A5562" w:rsidP="00FE30D6">
            <w:pPr>
              <w:pStyle w:val="TAH"/>
            </w:pPr>
            <w:r w:rsidRPr="00DA4560">
              <w:t>REFERENCE</w:t>
            </w:r>
          </w:p>
        </w:tc>
        <w:tc>
          <w:tcPr>
            <w:tcW w:w="1276" w:type="dxa"/>
          </w:tcPr>
          <w:p w14:paraId="61862495" w14:textId="77777777" w:rsidR="000A5562" w:rsidRPr="00DA4560" w:rsidRDefault="000A5562" w:rsidP="00FE30D6">
            <w:pPr>
              <w:pStyle w:val="TAH"/>
            </w:pPr>
            <w:r w:rsidRPr="00DA4560">
              <w:t>DIRECTION</w:t>
            </w:r>
          </w:p>
        </w:tc>
        <w:tc>
          <w:tcPr>
            <w:tcW w:w="708" w:type="dxa"/>
          </w:tcPr>
          <w:p w14:paraId="72364D0E" w14:textId="77777777" w:rsidR="000A5562" w:rsidRPr="00DA4560" w:rsidRDefault="000A5562" w:rsidP="00FE30D6">
            <w:pPr>
              <w:pStyle w:val="TAH"/>
            </w:pPr>
            <w:r w:rsidRPr="00DA4560">
              <w:t>TYPE</w:t>
            </w:r>
          </w:p>
        </w:tc>
        <w:tc>
          <w:tcPr>
            <w:tcW w:w="723" w:type="dxa"/>
          </w:tcPr>
          <w:p w14:paraId="283705A1" w14:textId="77777777" w:rsidR="000A5562" w:rsidRPr="00DA4560" w:rsidRDefault="000A5562" w:rsidP="00FE30D6">
            <w:pPr>
              <w:pStyle w:val="TAH"/>
            </w:pPr>
            <w:r w:rsidRPr="00DA4560">
              <w:t>LEN</w:t>
            </w:r>
          </w:p>
        </w:tc>
      </w:tr>
      <w:tr w:rsidR="000A5562" w:rsidRPr="00DA4560" w14:paraId="0CE9DBC9" w14:textId="77777777" w:rsidTr="00FE30D6">
        <w:tblPrEx>
          <w:tblCellMar>
            <w:top w:w="0" w:type="dxa"/>
            <w:bottom w:w="0" w:type="dxa"/>
          </w:tblCellMar>
        </w:tblPrEx>
        <w:trPr>
          <w:jc w:val="center"/>
        </w:trPr>
        <w:tc>
          <w:tcPr>
            <w:tcW w:w="2710" w:type="dxa"/>
          </w:tcPr>
          <w:p w14:paraId="5C526331" w14:textId="77777777" w:rsidR="000A5562" w:rsidRPr="00DA4560" w:rsidRDefault="000A5562" w:rsidP="00FE30D6">
            <w:pPr>
              <w:pStyle w:val="TAL"/>
            </w:pPr>
            <w:r w:rsidRPr="00DA4560">
              <w:t>Message Type</w:t>
            </w:r>
          </w:p>
        </w:tc>
        <w:tc>
          <w:tcPr>
            <w:tcW w:w="1418" w:type="dxa"/>
          </w:tcPr>
          <w:p w14:paraId="5FB4488F" w14:textId="77777777" w:rsidR="000A5562" w:rsidRPr="00DA4560" w:rsidRDefault="000A5562" w:rsidP="00FE30D6">
            <w:pPr>
              <w:pStyle w:val="TAL"/>
            </w:pPr>
            <w:r w:rsidRPr="00DA4560">
              <w:t xml:space="preserve">3.2.2.1 </w:t>
            </w:r>
          </w:p>
        </w:tc>
        <w:tc>
          <w:tcPr>
            <w:tcW w:w="1276" w:type="dxa"/>
          </w:tcPr>
          <w:p w14:paraId="22507629" w14:textId="77777777" w:rsidR="000A5562" w:rsidRPr="00DA4560" w:rsidRDefault="000A5562" w:rsidP="00FE30D6">
            <w:pPr>
              <w:pStyle w:val="TAC"/>
            </w:pPr>
            <w:r w:rsidRPr="00DA4560">
              <w:t xml:space="preserve">MSC-BSS </w:t>
            </w:r>
          </w:p>
        </w:tc>
        <w:tc>
          <w:tcPr>
            <w:tcW w:w="708" w:type="dxa"/>
          </w:tcPr>
          <w:p w14:paraId="03D1BF11" w14:textId="77777777" w:rsidR="000A5562" w:rsidRPr="00DA4560" w:rsidRDefault="000A5562" w:rsidP="00FE30D6">
            <w:pPr>
              <w:pStyle w:val="TAC"/>
            </w:pPr>
            <w:r w:rsidRPr="00DA4560">
              <w:t xml:space="preserve">M </w:t>
            </w:r>
          </w:p>
        </w:tc>
        <w:tc>
          <w:tcPr>
            <w:tcW w:w="723" w:type="dxa"/>
          </w:tcPr>
          <w:p w14:paraId="209B9D2F" w14:textId="77777777" w:rsidR="000A5562" w:rsidRPr="00DA4560" w:rsidRDefault="000A5562" w:rsidP="00FE30D6">
            <w:pPr>
              <w:pStyle w:val="TAC"/>
            </w:pPr>
            <w:r w:rsidRPr="00DA4560">
              <w:t xml:space="preserve">1 </w:t>
            </w:r>
          </w:p>
        </w:tc>
      </w:tr>
      <w:tr w:rsidR="000A5562" w:rsidRPr="00DA4560" w14:paraId="7079CA8E" w14:textId="77777777" w:rsidTr="00FE30D6">
        <w:tblPrEx>
          <w:tblCellMar>
            <w:top w:w="0" w:type="dxa"/>
            <w:bottom w:w="0" w:type="dxa"/>
          </w:tblCellMar>
        </w:tblPrEx>
        <w:trPr>
          <w:jc w:val="center"/>
        </w:trPr>
        <w:tc>
          <w:tcPr>
            <w:tcW w:w="2710" w:type="dxa"/>
          </w:tcPr>
          <w:p w14:paraId="02A15AFB" w14:textId="77777777" w:rsidR="000A5562" w:rsidRPr="00DA4560" w:rsidRDefault="000A5562" w:rsidP="00FE30D6">
            <w:pPr>
              <w:pStyle w:val="TAL"/>
            </w:pPr>
            <w:r w:rsidRPr="00DA4560">
              <w:t xml:space="preserve">Periodicity </w:t>
            </w:r>
          </w:p>
        </w:tc>
        <w:tc>
          <w:tcPr>
            <w:tcW w:w="1418" w:type="dxa"/>
          </w:tcPr>
          <w:p w14:paraId="032C0210" w14:textId="77777777" w:rsidR="000A5562" w:rsidRPr="00DA4560" w:rsidRDefault="000A5562" w:rsidP="00FE30D6">
            <w:pPr>
              <w:pStyle w:val="TAL"/>
            </w:pPr>
            <w:r w:rsidRPr="00DA4560">
              <w:t>3.2.2.12</w:t>
            </w:r>
          </w:p>
        </w:tc>
        <w:tc>
          <w:tcPr>
            <w:tcW w:w="1276" w:type="dxa"/>
          </w:tcPr>
          <w:p w14:paraId="4A57E01A" w14:textId="77777777" w:rsidR="000A5562" w:rsidRPr="00DA4560" w:rsidRDefault="000A5562" w:rsidP="00FE30D6">
            <w:pPr>
              <w:pStyle w:val="TAC"/>
            </w:pPr>
            <w:r w:rsidRPr="00DA4560">
              <w:t xml:space="preserve">MSC-BSS </w:t>
            </w:r>
          </w:p>
        </w:tc>
        <w:tc>
          <w:tcPr>
            <w:tcW w:w="708" w:type="dxa"/>
          </w:tcPr>
          <w:p w14:paraId="283D3071" w14:textId="77777777" w:rsidR="000A5562" w:rsidRPr="00DA4560" w:rsidRDefault="000A5562" w:rsidP="00FE30D6">
            <w:pPr>
              <w:pStyle w:val="TAC"/>
            </w:pPr>
            <w:r w:rsidRPr="00DA4560">
              <w:t xml:space="preserve">M </w:t>
            </w:r>
          </w:p>
        </w:tc>
        <w:tc>
          <w:tcPr>
            <w:tcW w:w="723" w:type="dxa"/>
          </w:tcPr>
          <w:p w14:paraId="4E781992" w14:textId="77777777" w:rsidR="000A5562" w:rsidRPr="00DA4560" w:rsidRDefault="000A5562" w:rsidP="00FE30D6">
            <w:pPr>
              <w:pStyle w:val="TAC"/>
            </w:pPr>
            <w:r w:rsidRPr="00DA4560">
              <w:t xml:space="preserve">2 </w:t>
            </w:r>
          </w:p>
        </w:tc>
      </w:tr>
      <w:tr w:rsidR="000A5562" w:rsidRPr="00DA4560" w14:paraId="2CF08567" w14:textId="77777777" w:rsidTr="00FE30D6">
        <w:tblPrEx>
          <w:tblCellMar>
            <w:top w:w="0" w:type="dxa"/>
            <w:bottom w:w="0" w:type="dxa"/>
          </w:tblCellMar>
        </w:tblPrEx>
        <w:trPr>
          <w:jc w:val="center"/>
        </w:trPr>
        <w:tc>
          <w:tcPr>
            <w:tcW w:w="2710" w:type="dxa"/>
          </w:tcPr>
          <w:p w14:paraId="0B5CA599" w14:textId="77777777" w:rsidR="000A5562" w:rsidRPr="00DA4560" w:rsidRDefault="000A5562" w:rsidP="00FE30D6">
            <w:pPr>
              <w:pStyle w:val="TAL"/>
            </w:pPr>
            <w:r w:rsidRPr="00DA4560">
              <w:t>Resource Indication Method</w:t>
            </w:r>
          </w:p>
        </w:tc>
        <w:tc>
          <w:tcPr>
            <w:tcW w:w="1418" w:type="dxa"/>
          </w:tcPr>
          <w:p w14:paraId="7C49835E" w14:textId="77777777" w:rsidR="000A5562" w:rsidRPr="00DA4560" w:rsidRDefault="000A5562" w:rsidP="00FE30D6">
            <w:pPr>
              <w:pStyle w:val="TAL"/>
            </w:pPr>
            <w:r w:rsidRPr="00DA4560">
              <w:t>3.2.2.29</w:t>
            </w:r>
          </w:p>
        </w:tc>
        <w:tc>
          <w:tcPr>
            <w:tcW w:w="1276" w:type="dxa"/>
          </w:tcPr>
          <w:p w14:paraId="2B41B478" w14:textId="77777777" w:rsidR="000A5562" w:rsidRPr="00DA4560" w:rsidRDefault="000A5562" w:rsidP="00FE30D6">
            <w:pPr>
              <w:pStyle w:val="TAC"/>
            </w:pPr>
            <w:r w:rsidRPr="00DA4560">
              <w:t xml:space="preserve">MSC-BSS </w:t>
            </w:r>
          </w:p>
        </w:tc>
        <w:tc>
          <w:tcPr>
            <w:tcW w:w="708" w:type="dxa"/>
          </w:tcPr>
          <w:p w14:paraId="12B53B3C" w14:textId="77777777" w:rsidR="000A5562" w:rsidRPr="00DA4560" w:rsidRDefault="000A5562" w:rsidP="00FE30D6">
            <w:pPr>
              <w:pStyle w:val="TAC"/>
            </w:pPr>
            <w:r w:rsidRPr="00DA4560">
              <w:t xml:space="preserve">M </w:t>
            </w:r>
          </w:p>
        </w:tc>
        <w:tc>
          <w:tcPr>
            <w:tcW w:w="723" w:type="dxa"/>
          </w:tcPr>
          <w:p w14:paraId="4DAE25E4" w14:textId="77777777" w:rsidR="000A5562" w:rsidRPr="00DA4560" w:rsidRDefault="000A5562" w:rsidP="00FE30D6">
            <w:pPr>
              <w:pStyle w:val="TAC"/>
            </w:pPr>
            <w:r w:rsidRPr="00DA4560">
              <w:t xml:space="preserve">2 </w:t>
            </w:r>
          </w:p>
        </w:tc>
      </w:tr>
      <w:tr w:rsidR="000A5562" w:rsidRPr="00DA4560" w14:paraId="4BC61661" w14:textId="77777777" w:rsidTr="00FE30D6">
        <w:tblPrEx>
          <w:tblCellMar>
            <w:top w:w="0" w:type="dxa"/>
            <w:bottom w:w="0" w:type="dxa"/>
          </w:tblCellMar>
        </w:tblPrEx>
        <w:trPr>
          <w:jc w:val="center"/>
        </w:trPr>
        <w:tc>
          <w:tcPr>
            <w:tcW w:w="2710" w:type="dxa"/>
          </w:tcPr>
          <w:p w14:paraId="223A97A3" w14:textId="77777777" w:rsidR="000A5562" w:rsidRPr="00DA4560" w:rsidRDefault="000A5562" w:rsidP="00FE30D6">
            <w:pPr>
              <w:pStyle w:val="TAL"/>
            </w:pPr>
            <w:r w:rsidRPr="00DA4560">
              <w:t xml:space="preserve">Cell Identifier </w:t>
            </w:r>
          </w:p>
        </w:tc>
        <w:tc>
          <w:tcPr>
            <w:tcW w:w="1418" w:type="dxa"/>
          </w:tcPr>
          <w:p w14:paraId="3CD80C2D" w14:textId="77777777" w:rsidR="000A5562" w:rsidRPr="00DA4560" w:rsidRDefault="000A5562" w:rsidP="00FE30D6">
            <w:pPr>
              <w:pStyle w:val="TAL"/>
            </w:pPr>
            <w:r w:rsidRPr="00DA4560">
              <w:t>3.2.2.17</w:t>
            </w:r>
          </w:p>
        </w:tc>
        <w:tc>
          <w:tcPr>
            <w:tcW w:w="1276" w:type="dxa"/>
          </w:tcPr>
          <w:p w14:paraId="4757EA85" w14:textId="77777777" w:rsidR="000A5562" w:rsidRPr="00DA4560" w:rsidRDefault="000A5562" w:rsidP="00FE30D6">
            <w:pPr>
              <w:pStyle w:val="TAC"/>
            </w:pPr>
            <w:r w:rsidRPr="00DA4560">
              <w:t xml:space="preserve">MSC-BSS </w:t>
            </w:r>
          </w:p>
        </w:tc>
        <w:tc>
          <w:tcPr>
            <w:tcW w:w="708" w:type="dxa"/>
          </w:tcPr>
          <w:p w14:paraId="12CCD7CC" w14:textId="77777777" w:rsidR="000A5562" w:rsidRPr="00DA4560" w:rsidRDefault="000A5562" w:rsidP="00FE30D6">
            <w:pPr>
              <w:pStyle w:val="TAC"/>
            </w:pPr>
            <w:r w:rsidRPr="00DA4560">
              <w:t xml:space="preserve">M </w:t>
            </w:r>
          </w:p>
        </w:tc>
        <w:tc>
          <w:tcPr>
            <w:tcW w:w="723" w:type="dxa"/>
          </w:tcPr>
          <w:p w14:paraId="577F5AAA" w14:textId="77777777" w:rsidR="000A5562" w:rsidRPr="00DA4560" w:rsidRDefault="000A5562" w:rsidP="00FE30D6">
            <w:pPr>
              <w:pStyle w:val="TAC"/>
            </w:pPr>
            <w:r w:rsidRPr="00DA4560">
              <w:t xml:space="preserve">3-10 </w:t>
            </w:r>
          </w:p>
        </w:tc>
      </w:tr>
      <w:tr w:rsidR="000A5562" w:rsidRPr="00DA4560" w14:paraId="7D5B06C8" w14:textId="77777777" w:rsidTr="00FE30D6">
        <w:tblPrEx>
          <w:tblCellMar>
            <w:top w:w="0" w:type="dxa"/>
            <w:bottom w:w="0" w:type="dxa"/>
          </w:tblCellMar>
        </w:tblPrEx>
        <w:trPr>
          <w:jc w:val="center"/>
        </w:trPr>
        <w:tc>
          <w:tcPr>
            <w:tcW w:w="2710" w:type="dxa"/>
          </w:tcPr>
          <w:p w14:paraId="0955734A" w14:textId="77777777" w:rsidR="000A5562" w:rsidRPr="00DA4560" w:rsidRDefault="000A5562" w:rsidP="00FE30D6">
            <w:pPr>
              <w:pStyle w:val="TAL"/>
            </w:pPr>
            <w:r w:rsidRPr="00DA4560">
              <w:t xml:space="preserve">Extended Resource Indicator </w:t>
            </w:r>
          </w:p>
        </w:tc>
        <w:tc>
          <w:tcPr>
            <w:tcW w:w="1418" w:type="dxa"/>
          </w:tcPr>
          <w:p w14:paraId="2E348E83" w14:textId="77777777" w:rsidR="000A5562" w:rsidRPr="00DA4560" w:rsidRDefault="000A5562" w:rsidP="00FE30D6">
            <w:pPr>
              <w:pStyle w:val="TAL"/>
            </w:pPr>
            <w:r w:rsidRPr="00DA4560">
              <w:t>3.2.2.13</w:t>
            </w:r>
          </w:p>
        </w:tc>
        <w:tc>
          <w:tcPr>
            <w:tcW w:w="1276" w:type="dxa"/>
          </w:tcPr>
          <w:p w14:paraId="314C0D02" w14:textId="77777777" w:rsidR="000A5562" w:rsidRPr="00DA4560" w:rsidRDefault="000A5562" w:rsidP="00FE30D6">
            <w:pPr>
              <w:pStyle w:val="TAC"/>
            </w:pPr>
            <w:r w:rsidRPr="00DA4560">
              <w:t xml:space="preserve">MSC-BSS </w:t>
            </w:r>
          </w:p>
        </w:tc>
        <w:tc>
          <w:tcPr>
            <w:tcW w:w="708" w:type="dxa"/>
          </w:tcPr>
          <w:p w14:paraId="4D9BE243" w14:textId="77777777" w:rsidR="000A5562" w:rsidRPr="00DA4560" w:rsidRDefault="000A5562" w:rsidP="00FE30D6">
            <w:pPr>
              <w:pStyle w:val="TAC"/>
            </w:pPr>
            <w:r w:rsidRPr="00DA4560">
              <w:t xml:space="preserve">O </w:t>
            </w:r>
          </w:p>
        </w:tc>
        <w:tc>
          <w:tcPr>
            <w:tcW w:w="723" w:type="dxa"/>
          </w:tcPr>
          <w:p w14:paraId="70440AB0" w14:textId="77777777" w:rsidR="000A5562" w:rsidRPr="00DA4560" w:rsidRDefault="000A5562" w:rsidP="00FE30D6">
            <w:pPr>
              <w:pStyle w:val="TAC"/>
            </w:pPr>
            <w:r w:rsidRPr="00DA4560">
              <w:t xml:space="preserve">2 </w:t>
            </w:r>
          </w:p>
        </w:tc>
      </w:tr>
    </w:tbl>
    <w:p w14:paraId="282028CF" w14:textId="77777777" w:rsidR="000A5562" w:rsidRPr="00DA4560" w:rsidRDefault="000A5562" w:rsidP="000A5562"/>
    <w:p w14:paraId="74CA544E" w14:textId="77777777" w:rsidR="000A5562" w:rsidRPr="00DA4560" w:rsidRDefault="000A5562" w:rsidP="000A5562">
      <w:pPr>
        <w:pStyle w:val="Heading4"/>
      </w:pPr>
      <w:bookmarkStart w:id="209" w:name="_Toc493018968"/>
      <w:r w:rsidRPr="00DA4560">
        <w:t>3.2.1.18</w:t>
      </w:r>
      <w:r w:rsidRPr="00DA4560">
        <w:tab/>
        <w:t>RESOURCE INDICATION</w:t>
      </w:r>
      <w:bookmarkEnd w:id="209"/>
    </w:p>
    <w:p w14:paraId="11111CA4" w14:textId="77777777" w:rsidR="000A5562" w:rsidRPr="00DA4560" w:rsidRDefault="000A5562" w:rsidP="000A5562">
      <w:r w:rsidRPr="00DA4560">
        <w:t>This message is sent from the BSS to the MSC in response to a resource request message, the message includes an explicit indication of the cell concerned.</w:t>
      </w:r>
    </w:p>
    <w:p w14:paraId="58846D0F" w14:textId="77777777" w:rsidR="000A5562" w:rsidRPr="00DA4560" w:rsidRDefault="000A5562" w:rsidP="000A5562">
      <w:r w:rsidRPr="00DA4560">
        <w:t>This message is sent as a connectionless SCCP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10"/>
        <w:gridCol w:w="1418"/>
        <w:gridCol w:w="1276"/>
        <w:gridCol w:w="967"/>
        <w:gridCol w:w="723"/>
      </w:tblGrid>
      <w:tr w:rsidR="000A5562" w:rsidRPr="00DA4560" w14:paraId="6953E875" w14:textId="77777777" w:rsidTr="00FE30D6">
        <w:tblPrEx>
          <w:tblCellMar>
            <w:top w:w="0" w:type="dxa"/>
            <w:bottom w:w="0" w:type="dxa"/>
          </w:tblCellMar>
        </w:tblPrEx>
        <w:trPr>
          <w:jc w:val="center"/>
        </w:trPr>
        <w:tc>
          <w:tcPr>
            <w:tcW w:w="2710" w:type="dxa"/>
          </w:tcPr>
          <w:p w14:paraId="6B58BC1A" w14:textId="77777777" w:rsidR="000A5562" w:rsidRPr="00DA4560" w:rsidRDefault="000A5562" w:rsidP="00FE30D6">
            <w:pPr>
              <w:pStyle w:val="TAH"/>
            </w:pPr>
            <w:r w:rsidRPr="00DA4560">
              <w:t>INFORMATION ELEMENT</w:t>
            </w:r>
          </w:p>
        </w:tc>
        <w:tc>
          <w:tcPr>
            <w:tcW w:w="1418" w:type="dxa"/>
          </w:tcPr>
          <w:p w14:paraId="4635219D" w14:textId="77777777" w:rsidR="000A5562" w:rsidRPr="00DA4560" w:rsidRDefault="000A5562" w:rsidP="00FE30D6">
            <w:pPr>
              <w:pStyle w:val="TAH"/>
            </w:pPr>
            <w:r w:rsidRPr="00DA4560">
              <w:t>REFERENCE</w:t>
            </w:r>
          </w:p>
        </w:tc>
        <w:tc>
          <w:tcPr>
            <w:tcW w:w="1276" w:type="dxa"/>
          </w:tcPr>
          <w:p w14:paraId="7F575AB9" w14:textId="77777777" w:rsidR="000A5562" w:rsidRPr="00DA4560" w:rsidRDefault="000A5562" w:rsidP="00FE30D6">
            <w:pPr>
              <w:pStyle w:val="TAH"/>
            </w:pPr>
            <w:r w:rsidRPr="00DA4560">
              <w:t>DIRECTION</w:t>
            </w:r>
          </w:p>
        </w:tc>
        <w:tc>
          <w:tcPr>
            <w:tcW w:w="967" w:type="dxa"/>
          </w:tcPr>
          <w:p w14:paraId="5540717A" w14:textId="77777777" w:rsidR="000A5562" w:rsidRPr="00DA4560" w:rsidRDefault="000A5562" w:rsidP="00FE30D6">
            <w:pPr>
              <w:pStyle w:val="TAH"/>
            </w:pPr>
            <w:r w:rsidRPr="00DA4560">
              <w:t>TYPE</w:t>
            </w:r>
          </w:p>
        </w:tc>
        <w:tc>
          <w:tcPr>
            <w:tcW w:w="723" w:type="dxa"/>
          </w:tcPr>
          <w:p w14:paraId="244E4258" w14:textId="77777777" w:rsidR="000A5562" w:rsidRPr="00DA4560" w:rsidRDefault="000A5562" w:rsidP="00FE30D6">
            <w:pPr>
              <w:pStyle w:val="TAH"/>
            </w:pPr>
            <w:r w:rsidRPr="00DA4560">
              <w:t>LEN</w:t>
            </w:r>
          </w:p>
        </w:tc>
      </w:tr>
      <w:tr w:rsidR="000A5562" w:rsidRPr="00DA4560" w14:paraId="2A149F16" w14:textId="77777777" w:rsidTr="00FE30D6">
        <w:tblPrEx>
          <w:tblCellMar>
            <w:top w:w="0" w:type="dxa"/>
            <w:bottom w:w="0" w:type="dxa"/>
          </w:tblCellMar>
        </w:tblPrEx>
        <w:trPr>
          <w:jc w:val="center"/>
        </w:trPr>
        <w:tc>
          <w:tcPr>
            <w:tcW w:w="2710" w:type="dxa"/>
          </w:tcPr>
          <w:p w14:paraId="5309BD13" w14:textId="77777777" w:rsidR="000A5562" w:rsidRPr="00DA4560" w:rsidRDefault="000A5562" w:rsidP="00FE30D6">
            <w:pPr>
              <w:pStyle w:val="TAL"/>
            </w:pPr>
            <w:r w:rsidRPr="00DA4560">
              <w:t>Message Type</w:t>
            </w:r>
          </w:p>
        </w:tc>
        <w:tc>
          <w:tcPr>
            <w:tcW w:w="1418" w:type="dxa"/>
          </w:tcPr>
          <w:p w14:paraId="37A7634F" w14:textId="77777777" w:rsidR="000A5562" w:rsidRPr="00DA4560" w:rsidRDefault="000A5562" w:rsidP="00FE30D6">
            <w:pPr>
              <w:pStyle w:val="TAL"/>
            </w:pPr>
            <w:r w:rsidRPr="00DA4560">
              <w:t>3.2.2.1</w:t>
            </w:r>
          </w:p>
        </w:tc>
        <w:tc>
          <w:tcPr>
            <w:tcW w:w="1276" w:type="dxa"/>
          </w:tcPr>
          <w:p w14:paraId="2B99ACA3" w14:textId="77777777" w:rsidR="000A5562" w:rsidRPr="00DA4560" w:rsidRDefault="000A5562" w:rsidP="00FE30D6">
            <w:pPr>
              <w:pStyle w:val="TAC"/>
            </w:pPr>
            <w:r w:rsidRPr="00DA4560">
              <w:t>BSS-MSC</w:t>
            </w:r>
          </w:p>
        </w:tc>
        <w:tc>
          <w:tcPr>
            <w:tcW w:w="967" w:type="dxa"/>
          </w:tcPr>
          <w:p w14:paraId="4180A203" w14:textId="77777777" w:rsidR="000A5562" w:rsidRPr="00DA4560" w:rsidRDefault="000A5562" w:rsidP="00FE30D6">
            <w:pPr>
              <w:pStyle w:val="TAC"/>
            </w:pPr>
            <w:r w:rsidRPr="00DA4560">
              <w:t>M</w:t>
            </w:r>
          </w:p>
        </w:tc>
        <w:tc>
          <w:tcPr>
            <w:tcW w:w="723" w:type="dxa"/>
          </w:tcPr>
          <w:p w14:paraId="7ED41AC9" w14:textId="77777777" w:rsidR="000A5562" w:rsidRPr="00DA4560" w:rsidRDefault="000A5562" w:rsidP="00FE30D6">
            <w:pPr>
              <w:pStyle w:val="TAC"/>
            </w:pPr>
            <w:r w:rsidRPr="00DA4560">
              <w:t>1</w:t>
            </w:r>
          </w:p>
        </w:tc>
      </w:tr>
      <w:tr w:rsidR="000A5562" w:rsidRPr="00DA4560" w14:paraId="550DC388" w14:textId="77777777" w:rsidTr="00FE30D6">
        <w:tblPrEx>
          <w:tblCellMar>
            <w:top w:w="0" w:type="dxa"/>
            <w:bottom w:w="0" w:type="dxa"/>
          </w:tblCellMar>
        </w:tblPrEx>
        <w:trPr>
          <w:jc w:val="center"/>
        </w:trPr>
        <w:tc>
          <w:tcPr>
            <w:tcW w:w="2710" w:type="dxa"/>
          </w:tcPr>
          <w:p w14:paraId="7427D173" w14:textId="77777777" w:rsidR="000A5562" w:rsidRPr="00DA4560" w:rsidRDefault="000A5562" w:rsidP="00FE30D6">
            <w:pPr>
              <w:pStyle w:val="TAL"/>
            </w:pPr>
            <w:r w:rsidRPr="00DA4560">
              <w:t>Resource Indication Method</w:t>
            </w:r>
          </w:p>
        </w:tc>
        <w:tc>
          <w:tcPr>
            <w:tcW w:w="1418" w:type="dxa"/>
          </w:tcPr>
          <w:p w14:paraId="369B2D67" w14:textId="77777777" w:rsidR="000A5562" w:rsidRPr="00DA4560" w:rsidRDefault="000A5562" w:rsidP="00FE30D6">
            <w:pPr>
              <w:pStyle w:val="TAL"/>
            </w:pPr>
            <w:r w:rsidRPr="00DA4560">
              <w:t>3.2.2.29</w:t>
            </w:r>
          </w:p>
        </w:tc>
        <w:tc>
          <w:tcPr>
            <w:tcW w:w="1276" w:type="dxa"/>
          </w:tcPr>
          <w:p w14:paraId="7A298F5F" w14:textId="77777777" w:rsidR="000A5562" w:rsidRPr="00DA4560" w:rsidRDefault="000A5562" w:rsidP="00FE30D6">
            <w:pPr>
              <w:pStyle w:val="TAC"/>
            </w:pPr>
            <w:r w:rsidRPr="00DA4560">
              <w:t>BSS-MSC</w:t>
            </w:r>
          </w:p>
        </w:tc>
        <w:tc>
          <w:tcPr>
            <w:tcW w:w="967" w:type="dxa"/>
          </w:tcPr>
          <w:p w14:paraId="276E303E" w14:textId="77777777" w:rsidR="000A5562" w:rsidRPr="00DA4560" w:rsidRDefault="000A5562" w:rsidP="00FE30D6">
            <w:pPr>
              <w:pStyle w:val="TAC"/>
            </w:pPr>
            <w:r w:rsidRPr="00DA4560">
              <w:t>M</w:t>
            </w:r>
          </w:p>
        </w:tc>
        <w:tc>
          <w:tcPr>
            <w:tcW w:w="723" w:type="dxa"/>
          </w:tcPr>
          <w:p w14:paraId="493D7066" w14:textId="77777777" w:rsidR="000A5562" w:rsidRPr="00DA4560" w:rsidRDefault="000A5562" w:rsidP="00FE30D6">
            <w:pPr>
              <w:pStyle w:val="TAC"/>
            </w:pPr>
            <w:r w:rsidRPr="00DA4560">
              <w:t>2</w:t>
            </w:r>
          </w:p>
        </w:tc>
      </w:tr>
      <w:tr w:rsidR="000A5562" w:rsidRPr="00DA4560" w14:paraId="32E1D0F2" w14:textId="77777777" w:rsidTr="00FE30D6">
        <w:tblPrEx>
          <w:tblCellMar>
            <w:top w:w="0" w:type="dxa"/>
            <w:bottom w:w="0" w:type="dxa"/>
          </w:tblCellMar>
        </w:tblPrEx>
        <w:trPr>
          <w:jc w:val="center"/>
        </w:trPr>
        <w:tc>
          <w:tcPr>
            <w:tcW w:w="2710" w:type="dxa"/>
          </w:tcPr>
          <w:p w14:paraId="0C132761" w14:textId="77777777" w:rsidR="000A5562" w:rsidRPr="00DA4560" w:rsidRDefault="000A5562" w:rsidP="00FE30D6">
            <w:pPr>
              <w:pStyle w:val="TAL"/>
            </w:pPr>
            <w:r w:rsidRPr="00DA4560">
              <w:t>Resource Available</w:t>
            </w:r>
          </w:p>
        </w:tc>
        <w:tc>
          <w:tcPr>
            <w:tcW w:w="1418" w:type="dxa"/>
          </w:tcPr>
          <w:p w14:paraId="55DA6816" w14:textId="77777777" w:rsidR="000A5562" w:rsidRPr="00DA4560" w:rsidRDefault="000A5562" w:rsidP="00FE30D6">
            <w:pPr>
              <w:pStyle w:val="TAL"/>
            </w:pPr>
            <w:r w:rsidRPr="00DA4560">
              <w:t>3.2.2.4</w:t>
            </w:r>
          </w:p>
        </w:tc>
        <w:tc>
          <w:tcPr>
            <w:tcW w:w="1276" w:type="dxa"/>
          </w:tcPr>
          <w:p w14:paraId="36D80882" w14:textId="77777777" w:rsidR="000A5562" w:rsidRPr="00DA4560" w:rsidRDefault="000A5562" w:rsidP="00FE30D6">
            <w:pPr>
              <w:pStyle w:val="TAC"/>
            </w:pPr>
            <w:r w:rsidRPr="00DA4560">
              <w:t>BSS-MSC</w:t>
            </w:r>
          </w:p>
        </w:tc>
        <w:tc>
          <w:tcPr>
            <w:tcW w:w="967" w:type="dxa"/>
          </w:tcPr>
          <w:p w14:paraId="18CB2803" w14:textId="77777777" w:rsidR="000A5562" w:rsidRPr="00DA4560" w:rsidRDefault="000A5562" w:rsidP="00FE30D6">
            <w:pPr>
              <w:pStyle w:val="TAC"/>
            </w:pPr>
            <w:r w:rsidRPr="00DA4560">
              <w:t>O (note 1)</w:t>
            </w:r>
          </w:p>
        </w:tc>
        <w:tc>
          <w:tcPr>
            <w:tcW w:w="723" w:type="dxa"/>
          </w:tcPr>
          <w:p w14:paraId="44CACB30" w14:textId="77777777" w:rsidR="000A5562" w:rsidRPr="00DA4560" w:rsidRDefault="000A5562" w:rsidP="00FE30D6">
            <w:pPr>
              <w:pStyle w:val="TAC"/>
            </w:pPr>
            <w:r w:rsidRPr="00DA4560">
              <w:t>21</w:t>
            </w:r>
          </w:p>
        </w:tc>
      </w:tr>
      <w:tr w:rsidR="000A5562" w:rsidRPr="00DA4560" w14:paraId="0D5346EE" w14:textId="77777777" w:rsidTr="00FE30D6">
        <w:tblPrEx>
          <w:tblCellMar>
            <w:top w:w="0" w:type="dxa"/>
            <w:bottom w:w="0" w:type="dxa"/>
          </w:tblCellMar>
        </w:tblPrEx>
        <w:trPr>
          <w:jc w:val="center"/>
        </w:trPr>
        <w:tc>
          <w:tcPr>
            <w:tcW w:w="2710" w:type="dxa"/>
          </w:tcPr>
          <w:p w14:paraId="1C19ABF5" w14:textId="77777777" w:rsidR="000A5562" w:rsidRPr="00DA4560" w:rsidRDefault="000A5562" w:rsidP="00FE30D6">
            <w:pPr>
              <w:pStyle w:val="TAL"/>
            </w:pPr>
            <w:r w:rsidRPr="00DA4560">
              <w:t xml:space="preserve">Cell Identifier </w:t>
            </w:r>
          </w:p>
        </w:tc>
        <w:tc>
          <w:tcPr>
            <w:tcW w:w="1418" w:type="dxa"/>
          </w:tcPr>
          <w:p w14:paraId="1FE699E4" w14:textId="77777777" w:rsidR="000A5562" w:rsidRPr="00DA4560" w:rsidRDefault="000A5562" w:rsidP="00FE30D6">
            <w:pPr>
              <w:pStyle w:val="TAL"/>
            </w:pPr>
            <w:r w:rsidRPr="00DA4560">
              <w:t>3.2.2.17</w:t>
            </w:r>
          </w:p>
        </w:tc>
        <w:tc>
          <w:tcPr>
            <w:tcW w:w="1276" w:type="dxa"/>
          </w:tcPr>
          <w:p w14:paraId="6CAA8908" w14:textId="77777777" w:rsidR="000A5562" w:rsidRPr="00DA4560" w:rsidRDefault="000A5562" w:rsidP="00FE30D6">
            <w:pPr>
              <w:pStyle w:val="TAC"/>
            </w:pPr>
            <w:r w:rsidRPr="00DA4560">
              <w:t>BSS-MSC</w:t>
            </w:r>
          </w:p>
        </w:tc>
        <w:tc>
          <w:tcPr>
            <w:tcW w:w="967" w:type="dxa"/>
          </w:tcPr>
          <w:p w14:paraId="6557E380" w14:textId="77777777" w:rsidR="000A5562" w:rsidRPr="00DA4560" w:rsidRDefault="000A5562" w:rsidP="00FE30D6">
            <w:pPr>
              <w:pStyle w:val="TAC"/>
            </w:pPr>
            <w:r w:rsidRPr="00DA4560">
              <w:t>M</w:t>
            </w:r>
          </w:p>
        </w:tc>
        <w:tc>
          <w:tcPr>
            <w:tcW w:w="723" w:type="dxa"/>
          </w:tcPr>
          <w:p w14:paraId="77BF9F68" w14:textId="77777777" w:rsidR="000A5562" w:rsidRPr="00DA4560" w:rsidRDefault="000A5562" w:rsidP="00FE30D6">
            <w:pPr>
              <w:pStyle w:val="TAC"/>
            </w:pPr>
            <w:r w:rsidRPr="00DA4560">
              <w:t xml:space="preserve">3-10 </w:t>
            </w:r>
          </w:p>
        </w:tc>
      </w:tr>
      <w:tr w:rsidR="000A5562" w:rsidRPr="00DA4560" w14:paraId="6E731971" w14:textId="77777777" w:rsidTr="00FE30D6">
        <w:tblPrEx>
          <w:tblCellMar>
            <w:top w:w="0" w:type="dxa"/>
            <w:bottom w:w="0" w:type="dxa"/>
          </w:tblCellMar>
        </w:tblPrEx>
        <w:trPr>
          <w:jc w:val="center"/>
        </w:trPr>
        <w:tc>
          <w:tcPr>
            <w:tcW w:w="2710" w:type="dxa"/>
          </w:tcPr>
          <w:p w14:paraId="4ED4CC89" w14:textId="77777777" w:rsidR="000A5562" w:rsidRPr="00DA4560" w:rsidRDefault="000A5562" w:rsidP="00FE30D6">
            <w:pPr>
              <w:pStyle w:val="TAL"/>
            </w:pPr>
            <w:r w:rsidRPr="00DA4560">
              <w:t xml:space="preserve">Total Resource Accessible </w:t>
            </w:r>
          </w:p>
        </w:tc>
        <w:tc>
          <w:tcPr>
            <w:tcW w:w="1418" w:type="dxa"/>
          </w:tcPr>
          <w:p w14:paraId="54B786D3" w14:textId="77777777" w:rsidR="000A5562" w:rsidRPr="00DA4560" w:rsidRDefault="000A5562" w:rsidP="00FE30D6">
            <w:pPr>
              <w:pStyle w:val="TAL"/>
            </w:pPr>
            <w:r w:rsidRPr="00DA4560">
              <w:t>3.2.2.14</w:t>
            </w:r>
          </w:p>
        </w:tc>
        <w:tc>
          <w:tcPr>
            <w:tcW w:w="1276" w:type="dxa"/>
          </w:tcPr>
          <w:p w14:paraId="1FBC2B70" w14:textId="77777777" w:rsidR="000A5562" w:rsidRPr="00DA4560" w:rsidRDefault="000A5562" w:rsidP="00FE30D6">
            <w:pPr>
              <w:pStyle w:val="TAC"/>
            </w:pPr>
            <w:r w:rsidRPr="00DA4560">
              <w:t>BSS-MSC</w:t>
            </w:r>
          </w:p>
        </w:tc>
        <w:tc>
          <w:tcPr>
            <w:tcW w:w="967" w:type="dxa"/>
          </w:tcPr>
          <w:p w14:paraId="10DB38EA" w14:textId="77777777" w:rsidR="000A5562" w:rsidRPr="00DA4560" w:rsidRDefault="000A5562" w:rsidP="00FE30D6">
            <w:pPr>
              <w:pStyle w:val="TAC"/>
            </w:pPr>
            <w:r w:rsidRPr="00DA4560">
              <w:t>O (note 2)</w:t>
            </w:r>
          </w:p>
        </w:tc>
        <w:tc>
          <w:tcPr>
            <w:tcW w:w="723" w:type="dxa"/>
          </w:tcPr>
          <w:p w14:paraId="45231896" w14:textId="77777777" w:rsidR="000A5562" w:rsidRPr="00DA4560" w:rsidRDefault="000A5562" w:rsidP="00FE30D6">
            <w:pPr>
              <w:pStyle w:val="TAC"/>
            </w:pPr>
            <w:r w:rsidRPr="00DA4560">
              <w:t>5</w:t>
            </w:r>
          </w:p>
        </w:tc>
      </w:tr>
      <w:tr w:rsidR="000A5562" w:rsidRPr="00DA4560" w14:paraId="474B949D" w14:textId="77777777" w:rsidTr="00FE30D6">
        <w:tblPrEx>
          <w:tblCellMar>
            <w:top w:w="0" w:type="dxa"/>
            <w:bottom w:w="0" w:type="dxa"/>
          </w:tblCellMar>
        </w:tblPrEx>
        <w:trPr>
          <w:jc w:val="center"/>
        </w:trPr>
        <w:tc>
          <w:tcPr>
            <w:tcW w:w="7094" w:type="dxa"/>
            <w:gridSpan w:val="5"/>
          </w:tcPr>
          <w:p w14:paraId="50A3F3EB" w14:textId="77777777" w:rsidR="000A5562" w:rsidRPr="00DA4560" w:rsidRDefault="000A5562" w:rsidP="00FE30D6">
            <w:pPr>
              <w:pStyle w:val="TAN"/>
              <w:rPr>
                <w:lang w:eastAsia="en-US"/>
              </w:rPr>
            </w:pPr>
            <w:r w:rsidRPr="00DA4560">
              <w:rPr>
                <w:lang w:eastAsia="en-US"/>
              </w:rPr>
              <w:t>NOTE 1:</w:t>
            </w:r>
            <w:r w:rsidRPr="00DA4560">
              <w:rPr>
                <w:lang w:eastAsia="en-US"/>
              </w:rPr>
              <w:tab/>
              <w:t>This element is not included if the message is sent only as an acknowledgement to the reception of a RESOURCE REQUEST message.</w:t>
            </w:r>
          </w:p>
          <w:p w14:paraId="3CD15F8E" w14:textId="77777777" w:rsidR="000A5562" w:rsidRPr="00DA4560" w:rsidRDefault="000A5562" w:rsidP="00FE30D6">
            <w:pPr>
              <w:pStyle w:val="TAN"/>
              <w:rPr>
                <w:lang w:eastAsia="en-US"/>
              </w:rPr>
            </w:pPr>
            <w:r w:rsidRPr="00DA4560">
              <w:rPr>
                <w:lang w:eastAsia="en-US"/>
              </w:rPr>
              <w:t>NOTE 2:</w:t>
            </w:r>
            <w:r w:rsidRPr="00DA4560">
              <w:rPr>
                <w:lang w:eastAsia="en-US"/>
              </w:rPr>
              <w:tab/>
              <w:t>This element has to be included if requested by the Extended Resource Indicator, except when the message is sent only as an acknowledgement to the reception of the RESOURCE REQUEST message.</w:t>
            </w:r>
          </w:p>
        </w:tc>
      </w:tr>
    </w:tbl>
    <w:p w14:paraId="3991368F" w14:textId="77777777" w:rsidR="000A5562" w:rsidRPr="00DA4560" w:rsidRDefault="000A5562" w:rsidP="000A5562"/>
    <w:p w14:paraId="12E6D887" w14:textId="77777777" w:rsidR="000A5562" w:rsidRPr="00DA4560" w:rsidRDefault="000A5562" w:rsidP="000A5562">
      <w:pPr>
        <w:pStyle w:val="Heading4"/>
      </w:pPr>
      <w:bookmarkStart w:id="210" w:name="_Toc493018969"/>
      <w:r w:rsidRPr="00DA4560">
        <w:lastRenderedPageBreak/>
        <w:t>3.2.1.19</w:t>
      </w:r>
      <w:r w:rsidRPr="00DA4560">
        <w:tab/>
        <w:t>PAGING</w:t>
      </w:r>
      <w:bookmarkEnd w:id="210"/>
    </w:p>
    <w:p w14:paraId="3D0D7EF2" w14:textId="77777777" w:rsidR="000A5562" w:rsidRPr="00DA4560" w:rsidRDefault="000A5562" w:rsidP="000A5562">
      <w:pPr>
        <w:keepNext/>
      </w:pPr>
      <w:r w:rsidRPr="00DA4560">
        <w:t>This message is sent from the MSC to the BSS and contains sufficient information to allow the paging message to be transmitted by the correct cells at the correct time.</w:t>
      </w:r>
    </w:p>
    <w:p w14:paraId="49CBE3D4" w14:textId="77777777" w:rsidR="000A5562" w:rsidRPr="00DA4560" w:rsidRDefault="000A5562" w:rsidP="000A5562">
      <w:pPr>
        <w:keepNext/>
      </w:pPr>
      <w:r w:rsidRPr="00DA4560">
        <w:t>This message is sent as a connectionless SCCP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18"/>
        <w:gridCol w:w="1491"/>
        <w:gridCol w:w="1613"/>
        <w:gridCol w:w="967"/>
        <w:gridCol w:w="785"/>
      </w:tblGrid>
      <w:tr w:rsidR="000A5562" w:rsidRPr="00DA4560" w14:paraId="12694024" w14:textId="77777777" w:rsidTr="00FE30D6">
        <w:tblPrEx>
          <w:tblCellMar>
            <w:top w:w="0" w:type="dxa"/>
            <w:bottom w:w="0" w:type="dxa"/>
          </w:tblCellMar>
        </w:tblPrEx>
        <w:trPr>
          <w:cantSplit/>
          <w:jc w:val="center"/>
        </w:trPr>
        <w:tc>
          <w:tcPr>
            <w:tcW w:w="3118" w:type="dxa"/>
          </w:tcPr>
          <w:p w14:paraId="2DF014A8" w14:textId="77777777" w:rsidR="000A5562" w:rsidRPr="00DA4560" w:rsidRDefault="000A5562" w:rsidP="00FE30D6">
            <w:pPr>
              <w:pStyle w:val="TAH"/>
            </w:pPr>
            <w:r w:rsidRPr="00DA4560">
              <w:t>INFORMATION ELEMENT</w:t>
            </w:r>
          </w:p>
        </w:tc>
        <w:tc>
          <w:tcPr>
            <w:tcW w:w="1491" w:type="dxa"/>
          </w:tcPr>
          <w:p w14:paraId="6E55464C" w14:textId="77777777" w:rsidR="000A5562" w:rsidRPr="00DA4560" w:rsidRDefault="000A5562" w:rsidP="00FE30D6">
            <w:pPr>
              <w:pStyle w:val="TAH"/>
            </w:pPr>
            <w:r w:rsidRPr="00DA4560">
              <w:t>REFERENCE</w:t>
            </w:r>
          </w:p>
        </w:tc>
        <w:tc>
          <w:tcPr>
            <w:tcW w:w="1613" w:type="dxa"/>
          </w:tcPr>
          <w:p w14:paraId="5876C692" w14:textId="77777777" w:rsidR="000A5562" w:rsidRPr="00DA4560" w:rsidRDefault="000A5562" w:rsidP="00FE30D6">
            <w:pPr>
              <w:pStyle w:val="TAH"/>
            </w:pPr>
            <w:r w:rsidRPr="00DA4560">
              <w:t>DIRECTION</w:t>
            </w:r>
          </w:p>
        </w:tc>
        <w:tc>
          <w:tcPr>
            <w:tcW w:w="967" w:type="dxa"/>
          </w:tcPr>
          <w:p w14:paraId="5FACBDB5" w14:textId="77777777" w:rsidR="000A5562" w:rsidRPr="00DA4560" w:rsidRDefault="000A5562" w:rsidP="00FE30D6">
            <w:pPr>
              <w:pStyle w:val="TAH"/>
            </w:pPr>
            <w:r w:rsidRPr="00DA4560">
              <w:t>TYPE</w:t>
            </w:r>
          </w:p>
        </w:tc>
        <w:tc>
          <w:tcPr>
            <w:tcW w:w="785" w:type="dxa"/>
          </w:tcPr>
          <w:p w14:paraId="00F6AD76" w14:textId="77777777" w:rsidR="000A5562" w:rsidRPr="00DA4560" w:rsidRDefault="000A5562" w:rsidP="00FE30D6">
            <w:pPr>
              <w:pStyle w:val="TAH"/>
            </w:pPr>
            <w:r w:rsidRPr="00DA4560">
              <w:t>LEN</w:t>
            </w:r>
          </w:p>
        </w:tc>
      </w:tr>
      <w:tr w:rsidR="000A5562" w:rsidRPr="00DA4560" w14:paraId="709CF92B" w14:textId="77777777" w:rsidTr="00FE30D6">
        <w:tblPrEx>
          <w:tblCellMar>
            <w:top w:w="0" w:type="dxa"/>
            <w:bottom w:w="0" w:type="dxa"/>
          </w:tblCellMar>
        </w:tblPrEx>
        <w:trPr>
          <w:cantSplit/>
          <w:jc w:val="center"/>
        </w:trPr>
        <w:tc>
          <w:tcPr>
            <w:tcW w:w="3118" w:type="dxa"/>
          </w:tcPr>
          <w:p w14:paraId="6ACE685D" w14:textId="77777777" w:rsidR="000A5562" w:rsidRPr="00DA4560" w:rsidRDefault="000A5562" w:rsidP="00FE30D6">
            <w:pPr>
              <w:pStyle w:val="TAL"/>
            </w:pPr>
            <w:r w:rsidRPr="00DA4560">
              <w:t>Message Type</w:t>
            </w:r>
          </w:p>
        </w:tc>
        <w:tc>
          <w:tcPr>
            <w:tcW w:w="1491" w:type="dxa"/>
          </w:tcPr>
          <w:p w14:paraId="0B86A17A" w14:textId="77777777" w:rsidR="000A5562" w:rsidRPr="00DA4560" w:rsidRDefault="000A5562" w:rsidP="00FE30D6">
            <w:pPr>
              <w:pStyle w:val="TAL"/>
            </w:pPr>
            <w:r w:rsidRPr="00DA4560">
              <w:t>3.2.2.1</w:t>
            </w:r>
          </w:p>
        </w:tc>
        <w:tc>
          <w:tcPr>
            <w:tcW w:w="1613" w:type="dxa"/>
          </w:tcPr>
          <w:p w14:paraId="46ED6D8F" w14:textId="77777777" w:rsidR="000A5562" w:rsidRPr="00DA4560" w:rsidRDefault="000A5562" w:rsidP="00FE30D6">
            <w:pPr>
              <w:pStyle w:val="TAC"/>
            </w:pPr>
            <w:r w:rsidRPr="00DA4560">
              <w:t>MSC-BSS</w:t>
            </w:r>
          </w:p>
        </w:tc>
        <w:tc>
          <w:tcPr>
            <w:tcW w:w="967" w:type="dxa"/>
          </w:tcPr>
          <w:p w14:paraId="1D90CF2F" w14:textId="77777777" w:rsidR="000A5562" w:rsidRPr="00DA4560" w:rsidRDefault="000A5562" w:rsidP="00FE30D6">
            <w:pPr>
              <w:pStyle w:val="TAC"/>
            </w:pPr>
            <w:r w:rsidRPr="00DA4560">
              <w:t>M</w:t>
            </w:r>
          </w:p>
        </w:tc>
        <w:tc>
          <w:tcPr>
            <w:tcW w:w="785" w:type="dxa"/>
          </w:tcPr>
          <w:p w14:paraId="5768F572" w14:textId="77777777" w:rsidR="000A5562" w:rsidRPr="00DA4560" w:rsidRDefault="000A5562" w:rsidP="00FE30D6">
            <w:pPr>
              <w:pStyle w:val="TAC"/>
            </w:pPr>
            <w:r w:rsidRPr="00DA4560">
              <w:t>1</w:t>
            </w:r>
          </w:p>
        </w:tc>
      </w:tr>
      <w:tr w:rsidR="000A5562" w:rsidRPr="00DA4560" w14:paraId="0966787F" w14:textId="77777777" w:rsidTr="00FE30D6">
        <w:tblPrEx>
          <w:tblCellMar>
            <w:top w:w="0" w:type="dxa"/>
            <w:bottom w:w="0" w:type="dxa"/>
          </w:tblCellMar>
        </w:tblPrEx>
        <w:trPr>
          <w:cantSplit/>
          <w:jc w:val="center"/>
        </w:trPr>
        <w:tc>
          <w:tcPr>
            <w:tcW w:w="3118" w:type="dxa"/>
          </w:tcPr>
          <w:p w14:paraId="510FCFE5" w14:textId="77777777" w:rsidR="000A5562" w:rsidRPr="00DA4560" w:rsidRDefault="000A5562" w:rsidP="00FE30D6">
            <w:pPr>
              <w:pStyle w:val="TAL"/>
            </w:pPr>
            <w:r w:rsidRPr="00DA4560">
              <w:t>IMSI</w:t>
            </w:r>
          </w:p>
        </w:tc>
        <w:tc>
          <w:tcPr>
            <w:tcW w:w="1491" w:type="dxa"/>
          </w:tcPr>
          <w:p w14:paraId="66A765F9" w14:textId="77777777" w:rsidR="000A5562" w:rsidRPr="00DA4560" w:rsidRDefault="000A5562" w:rsidP="00FE30D6">
            <w:pPr>
              <w:pStyle w:val="TAL"/>
            </w:pPr>
            <w:r w:rsidRPr="00DA4560">
              <w:t>3.2.2.6</w:t>
            </w:r>
          </w:p>
        </w:tc>
        <w:tc>
          <w:tcPr>
            <w:tcW w:w="1613" w:type="dxa"/>
          </w:tcPr>
          <w:p w14:paraId="3EFFDCDF" w14:textId="77777777" w:rsidR="000A5562" w:rsidRPr="00DA4560" w:rsidRDefault="000A5562" w:rsidP="00FE30D6">
            <w:pPr>
              <w:pStyle w:val="TAC"/>
            </w:pPr>
            <w:r w:rsidRPr="00DA4560">
              <w:t>MSC-BSS</w:t>
            </w:r>
          </w:p>
        </w:tc>
        <w:tc>
          <w:tcPr>
            <w:tcW w:w="967" w:type="dxa"/>
          </w:tcPr>
          <w:p w14:paraId="78C92190" w14:textId="77777777" w:rsidR="000A5562" w:rsidRPr="00DA4560" w:rsidRDefault="000A5562" w:rsidP="00FE30D6">
            <w:pPr>
              <w:pStyle w:val="TAC"/>
            </w:pPr>
            <w:r w:rsidRPr="00DA4560">
              <w:t>M</w:t>
            </w:r>
          </w:p>
        </w:tc>
        <w:tc>
          <w:tcPr>
            <w:tcW w:w="785" w:type="dxa"/>
          </w:tcPr>
          <w:p w14:paraId="57198740" w14:textId="77777777" w:rsidR="000A5562" w:rsidRPr="00DA4560" w:rsidRDefault="000A5562" w:rsidP="00FE30D6">
            <w:pPr>
              <w:pStyle w:val="TAC"/>
            </w:pPr>
            <w:r w:rsidRPr="00DA4560">
              <w:t>3-10</w:t>
            </w:r>
          </w:p>
        </w:tc>
      </w:tr>
      <w:tr w:rsidR="000A5562" w:rsidRPr="00DA4560" w14:paraId="13B6CF15" w14:textId="77777777" w:rsidTr="00FE30D6">
        <w:tblPrEx>
          <w:tblCellMar>
            <w:top w:w="0" w:type="dxa"/>
            <w:bottom w:w="0" w:type="dxa"/>
          </w:tblCellMar>
        </w:tblPrEx>
        <w:trPr>
          <w:cantSplit/>
          <w:jc w:val="center"/>
        </w:trPr>
        <w:tc>
          <w:tcPr>
            <w:tcW w:w="3118" w:type="dxa"/>
          </w:tcPr>
          <w:p w14:paraId="3B29563C" w14:textId="77777777" w:rsidR="000A5562" w:rsidRPr="00DA4560" w:rsidRDefault="000A5562" w:rsidP="00FE30D6">
            <w:pPr>
              <w:pStyle w:val="TAL"/>
            </w:pPr>
            <w:r w:rsidRPr="00DA4560">
              <w:t>TMSI</w:t>
            </w:r>
          </w:p>
        </w:tc>
        <w:tc>
          <w:tcPr>
            <w:tcW w:w="1491" w:type="dxa"/>
          </w:tcPr>
          <w:p w14:paraId="3BDE1B2E" w14:textId="77777777" w:rsidR="000A5562" w:rsidRPr="00DA4560" w:rsidRDefault="000A5562" w:rsidP="00FE30D6">
            <w:pPr>
              <w:pStyle w:val="TAL"/>
            </w:pPr>
            <w:r w:rsidRPr="00DA4560">
              <w:t>3.2.2.7</w:t>
            </w:r>
          </w:p>
        </w:tc>
        <w:tc>
          <w:tcPr>
            <w:tcW w:w="1613" w:type="dxa"/>
          </w:tcPr>
          <w:p w14:paraId="52C59651" w14:textId="77777777" w:rsidR="000A5562" w:rsidRPr="00DA4560" w:rsidRDefault="000A5562" w:rsidP="00FE30D6">
            <w:pPr>
              <w:pStyle w:val="TAC"/>
            </w:pPr>
            <w:r w:rsidRPr="00DA4560">
              <w:t>MSC-BSS</w:t>
            </w:r>
          </w:p>
        </w:tc>
        <w:tc>
          <w:tcPr>
            <w:tcW w:w="967" w:type="dxa"/>
          </w:tcPr>
          <w:p w14:paraId="01247CC4" w14:textId="77777777" w:rsidR="000A5562" w:rsidRPr="00DA4560" w:rsidRDefault="000A5562" w:rsidP="00FE30D6">
            <w:pPr>
              <w:pStyle w:val="TAC"/>
            </w:pPr>
            <w:r w:rsidRPr="00DA4560">
              <w:t>O (note 1)</w:t>
            </w:r>
          </w:p>
        </w:tc>
        <w:tc>
          <w:tcPr>
            <w:tcW w:w="785" w:type="dxa"/>
          </w:tcPr>
          <w:p w14:paraId="6FD32EC9" w14:textId="77777777" w:rsidR="000A5562" w:rsidRPr="00DA4560" w:rsidRDefault="000A5562" w:rsidP="00FE30D6">
            <w:pPr>
              <w:pStyle w:val="TAC"/>
            </w:pPr>
            <w:r w:rsidRPr="00DA4560">
              <w:t>6</w:t>
            </w:r>
          </w:p>
        </w:tc>
      </w:tr>
      <w:tr w:rsidR="000A5562" w:rsidRPr="00DA4560" w14:paraId="41CE20A5" w14:textId="77777777" w:rsidTr="00FE30D6">
        <w:tblPrEx>
          <w:tblCellMar>
            <w:top w:w="0" w:type="dxa"/>
            <w:bottom w:w="0" w:type="dxa"/>
          </w:tblCellMar>
        </w:tblPrEx>
        <w:trPr>
          <w:cantSplit/>
          <w:jc w:val="center"/>
        </w:trPr>
        <w:tc>
          <w:tcPr>
            <w:tcW w:w="3118" w:type="dxa"/>
          </w:tcPr>
          <w:p w14:paraId="67331398" w14:textId="77777777" w:rsidR="000A5562" w:rsidRPr="00DA4560" w:rsidRDefault="000A5562" w:rsidP="00FE30D6">
            <w:pPr>
              <w:pStyle w:val="TAL"/>
            </w:pPr>
            <w:r w:rsidRPr="00DA4560">
              <w:t>Cell Identifier List</w:t>
            </w:r>
          </w:p>
        </w:tc>
        <w:tc>
          <w:tcPr>
            <w:tcW w:w="1491" w:type="dxa"/>
          </w:tcPr>
          <w:p w14:paraId="2D83AC8D" w14:textId="77777777" w:rsidR="000A5562" w:rsidRPr="00DA4560" w:rsidRDefault="000A5562" w:rsidP="00FE30D6">
            <w:pPr>
              <w:pStyle w:val="TAL"/>
            </w:pPr>
            <w:r w:rsidRPr="00DA4560">
              <w:t>3.2.2.27</w:t>
            </w:r>
          </w:p>
        </w:tc>
        <w:tc>
          <w:tcPr>
            <w:tcW w:w="1613" w:type="dxa"/>
          </w:tcPr>
          <w:p w14:paraId="2F7F5A24" w14:textId="77777777" w:rsidR="000A5562" w:rsidRPr="00DA4560" w:rsidRDefault="000A5562" w:rsidP="00FE30D6">
            <w:pPr>
              <w:pStyle w:val="TAC"/>
            </w:pPr>
            <w:r w:rsidRPr="00DA4560">
              <w:t>MSC-BSS</w:t>
            </w:r>
          </w:p>
        </w:tc>
        <w:tc>
          <w:tcPr>
            <w:tcW w:w="967" w:type="dxa"/>
          </w:tcPr>
          <w:p w14:paraId="43B1E467" w14:textId="77777777" w:rsidR="000A5562" w:rsidRPr="00DA4560" w:rsidRDefault="000A5562" w:rsidP="00FE30D6">
            <w:pPr>
              <w:pStyle w:val="TAC"/>
            </w:pPr>
            <w:r w:rsidRPr="00DA4560">
              <w:t>M (note 4)</w:t>
            </w:r>
          </w:p>
        </w:tc>
        <w:tc>
          <w:tcPr>
            <w:tcW w:w="785" w:type="dxa"/>
          </w:tcPr>
          <w:p w14:paraId="1A942EA5" w14:textId="77777777" w:rsidR="000A5562" w:rsidRPr="00DA4560" w:rsidRDefault="000A5562" w:rsidP="00FE30D6">
            <w:pPr>
              <w:pStyle w:val="TAC"/>
            </w:pPr>
            <w:r w:rsidRPr="00DA4560">
              <w:t xml:space="preserve">3 </w:t>
            </w:r>
            <w:r w:rsidRPr="00DA4560">
              <w:br/>
              <w:t xml:space="preserve">to </w:t>
            </w:r>
            <w:r w:rsidRPr="00DA4560">
              <w:br/>
              <w:t>3+7n</w:t>
            </w:r>
          </w:p>
        </w:tc>
      </w:tr>
      <w:tr w:rsidR="000A5562" w:rsidRPr="00DA4560" w14:paraId="7652A80D" w14:textId="77777777" w:rsidTr="00FE30D6">
        <w:tblPrEx>
          <w:tblCellMar>
            <w:top w:w="0" w:type="dxa"/>
            <w:bottom w:w="0" w:type="dxa"/>
          </w:tblCellMar>
        </w:tblPrEx>
        <w:trPr>
          <w:cantSplit/>
          <w:jc w:val="center"/>
        </w:trPr>
        <w:tc>
          <w:tcPr>
            <w:tcW w:w="3118" w:type="dxa"/>
          </w:tcPr>
          <w:p w14:paraId="1BC73655" w14:textId="77777777" w:rsidR="000A5562" w:rsidRPr="00DA4560" w:rsidRDefault="000A5562" w:rsidP="00FE30D6">
            <w:pPr>
              <w:pStyle w:val="TAL"/>
            </w:pPr>
            <w:r w:rsidRPr="00DA4560">
              <w:t>Channel Needed</w:t>
            </w:r>
          </w:p>
        </w:tc>
        <w:tc>
          <w:tcPr>
            <w:tcW w:w="1491" w:type="dxa"/>
          </w:tcPr>
          <w:p w14:paraId="447C0CEE" w14:textId="77777777" w:rsidR="000A5562" w:rsidRPr="00DA4560" w:rsidRDefault="000A5562" w:rsidP="00FE30D6">
            <w:pPr>
              <w:pStyle w:val="TAL"/>
            </w:pPr>
            <w:r w:rsidRPr="00DA4560">
              <w:t>3.2.2.36</w:t>
            </w:r>
          </w:p>
        </w:tc>
        <w:tc>
          <w:tcPr>
            <w:tcW w:w="1613" w:type="dxa"/>
          </w:tcPr>
          <w:p w14:paraId="6608ED30" w14:textId="77777777" w:rsidR="000A5562" w:rsidRPr="00DA4560" w:rsidRDefault="000A5562" w:rsidP="00FE30D6">
            <w:pPr>
              <w:pStyle w:val="TAC"/>
            </w:pPr>
            <w:r w:rsidRPr="00DA4560">
              <w:t>MSC-BSS</w:t>
            </w:r>
          </w:p>
        </w:tc>
        <w:tc>
          <w:tcPr>
            <w:tcW w:w="967" w:type="dxa"/>
          </w:tcPr>
          <w:p w14:paraId="7F802566" w14:textId="77777777" w:rsidR="000A5562" w:rsidRPr="00DA4560" w:rsidRDefault="000A5562" w:rsidP="00FE30D6">
            <w:pPr>
              <w:pStyle w:val="TAC"/>
            </w:pPr>
            <w:r w:rsidRPr="00DA4560">
              <w:t>O (note 2)</w:t>
            </w:r>
          </w:p>
        </w:tc>
        <w:tc>
          <w:tcPr>
            <w:tcW w:w="785" w:type="dxa"/>
          </w:tcPr>
          <w:p w14:paraId="7227A786" w14:textId="77777777" w:rsidR="000A5562" w:rsidRPr="00DA4560" w:rsidRDefault="000A5562" w:rsidP="00FE30D6">
            <w:pPr>
              <w:pStyle w:val="TAC"/>
            </w:pPr>
            <w:r w:rsidRPr="00DA4560">
              <w:t>2</w:t>
            </w:r>
          </w:p>
        </w:tc>
      </w:tr>
      <w:tr w:rsidR="000A5562" w:rsidRPr="00DA4560" w14:paraId="2979CE7A" w14:textId="77777777" w:rsidTr="00FE30D6">
        <w:tblPrEx>
          <w:tblCellMar>
            <w:top w:w="0" w:type="dxa"/>
            <w:bottom w:w="0" w:type="dxa"/>
          </w:tblCellMar>
        </w:tblPrEx>
        <w:trPr>
          <w:cantSplit/>
          <w:jc w:val="center"/>
        </w:trPr>
        <w:tc>
          <w:tcPr>
            <w:tcW w:w="3118" w:type="dxa"/>
          </w:tcPr>
          <w:p w14:paraId="5C05FBF9" w14:textId="77777777" w:rsidR="000A5562" w:rsidRPr="00DA4560" w:rsidRDefault="000A5562" w:rsidP="00FE30D6">
            <w:pPr>
              <w:pStyle w:val="TAL"/>
            </w:pPr>
            <w:r w:rsidRPr="00DA4560">
              <w:t>eMLPP Priority</w:t>
            </w:r>
          </w:p>
        </w:tc>
        <w:tc>
          <w:tcPr>
            <w:tcW w:w="1491" w:type="dxa"/>
          </w:tcPr>
          <w:p w14:paraId="6CA06608" w14:textId="77777777" w:rsidR="000A5562" w:rsidRPr="00DA4560" w:rsidRDefault="000A5562" w:rsidP="00FE30D6">
            <w:pPr>
              <w:pStyle w:val="TAL"/>
            </w:pPr>
            <w:r w:rsidRPr="00DA4560">
              <w:t>3.2.2.56</w:t>
            </w:r>
          </w:p>
        </w:tc>
        <w:tc>
          <w:tcPr>
            <w:tcW w:w="1613" w:type="dxa"/>
          </w:tcPr>
          <w:p w14:paraId="6077344B" w14:textId="77777777" w:rsidR="000A5562" w:rsidRPr="00DA4560" w:rsidRDefault="000A5562" w:rsidP="00FE30D6">
            <w:pPr>
              <w:pStyle w:val="TAC"/>
            </w:pPr>
            <w:r w:rsidRPr="00DA4560">
              <w:t>MSC-BSS</w:t>
            </w:r>
          </w:p>
        </w:tc>
        <w:tc>
          <w:tcPr>
            <w:tcW w:w="967" w:type="dxa"/>
          </w:tcPr>
          <w:p w14:paraId="581E16F5" w14:textId="77777777" w:rsidR="000A5562" w:rsidRPr="00DA4560" w:rsidRDefault="000A5562" w:rsidP="00FE30D6">
            <w:pPr>
              <w:pStyle w:val="TAC"/>
            </w:pPr>
            <w:r w:rsidRPr="00DA4560">
              <w:t>O (note 3)</w:t>
            </w:r>
          </w:p>
        </w:tc>
        <w:tc>
          <w:tcPr>
            <w:tcW w:w="785" w:type="dxa"/>
          </w:tcPr>
          <w:p w14:paraId="15639C8F" w14:textId="77777777" w:rsidR="000A5562" w:rsidRPr="00DA4560" w:rsidRDefault="000A5562" w:rsidP="00FE30D6">
            <w:pPr>
              <w:pStyle w:val="TAC"/>
            </w:pPr>
            <w:r w:rsidRPr="00DA4560">
              <w:t>2</w:t>
            </w:r>
          </w:p>
        </w:tc>
      </w:tr>
      <w:tr w:rsidR="000A5562" w:rsidRPr="00DA4560" w14:paraId="00642A0F" w14:textId="77777777" w:rsidTr="00FE30D6">
        <w:tblPrEx>
          <w:tblCellMar>
            <w:top w:w="0" w:type="dxa"/>
            <w:bottom w:w="0" w:type="dxa"/>
          </w:tblCellMar>
        </w:tblPrEx>
        <w:trPr>
          <w:cantSplit/>
          <w:jc w:val="center"/>
        </w:trPr>
        <w:tc>
          <w:tcPr>
            <w:tcW w:w="3118" w:type="dxa"/>
          </w:tcPr>
          <w:p w14:paraId="40F2DE76" w14:textId="77777777" w:rsidR="000A5562" w:rsidRPr="00DA4560" w:rsidRDefault="000A5562" w:rsidP="00FE30D6">
            <w:pPr>
              <w:pStyle w:val="TAL"/>
            </w:pPr>
            <w:r w:rsidRPr="00DA4560">
              <w:t>Paging Information</w:t>
            </w:r>
          </w:p>
        </w:tc>
        <w:tc>
          <w:tcPr>
            <w:tcW w:w="1491" w:type="dxa"/>
          </w:tcPr>
          <w:p w14:paraId="404D1AED" w14:textId="77777777" w:rsidR="000A5562" w:rsidRPr="00DA4560" w:rsidRDefault="000A5562" w:rsidP="00FE30D6">
            <w:pPr>
              <w:pStyle w:val="TAL"/>
            </w:pPr>
            <w:r w:rsidRPr="00DA4560">
              <w:t>3.2.2.85</w:t>
            </w:r>
          </w:p>
        </w:tc>
        <w:tc>
          <w:tcPr>
            <w:tcW w:w="1613" w:type="dxa"/>
          </w:tcPr>
          <w:p w14:paraId="690EC991" w14:textId="77777777" w:rsidR="000A5562" w:rsidRPr="00DA4560" w:rsidRDefault="000A5562" w:rsidP="00FE30D6">
            <w:pPr>
              <w:pStyle w:val="TAC"/>
            </w:pPr>
            <w:r w:rsidRPr="00DA4560">
              <w:t>MSC-BSS</w:t>
            </w:r>
          </w:p>
        </w:tc>
        <w:tc>
          <w:tcPr>
            <w:tcW w:w="967" w:type="dxa"/>
          </w:tcPr>
          <w:p w14:paraId="7757A6D9" w14:textId="77777777" w:rsidR="000A5562" w:rsidRPr="00DA4560" w:rsidRDefault="000A5562" w:rsidP="00FE30D6">
            <w:pPr>
              <w:pStyle w:val="TAC"/>
            </w:pPr>
            <w:r w:rsidRPr="00DA4560">
              <w:t>O</w:t>
            </w:r>
          </w:p>
        </w:tc>
        <w:tc>
          <w:tcPr>
            <w:tcW w:w="785" w:type="dxa"/>
          </w:tcPr>
          <w:p w14:paraId="78A8D79A" w14:textId="77777777" w:rsidR="000A5562" w:rsidRPr="00DA4560" w:rsidRDefault="000A5562" w:rsidP="00FE30D6">
            <w:pPr>
              <w:pStyle w:val="TAC"/>
            </w:pPr>
            <w:r w:rsidRPr="00DA4560">
              <w:t>2</w:t>
            </w:r>
          </w:p>
        </w:tc>
      </w:tr>
      <w:tr w:rsidR="000A5562" w:rsidRPr="00DA4560" w14:paraId="7ED5FFEB" w14:textId="77777777" w:rsidTr="00FE30D6">
        <w:tblPrEx>
          <w:tblCellMar>
            <w:top w:w="0" w:type="dxa"/>
            <w:bottom w:w="0" w:type="dxa"/>
          </w:tblCellMar>
        </w:tblPrEx>
        <w:trPr>
          <w:cantSplit/>
          <w:jc w:val="center"/>
        </w:trPr>
        <w:tc>
          <w:tcPr>
            <w:tcW w:w="7974" w:type="dxa"/>
            <w:gridSpan w:val="5"/>
          </w:tcPr>
          <w:p w14:paraId="1DAE1F59" w14:textId="77777777" w:rsidR="000A5562" w:rsidRPr="00DA4560" w:rsidRDefault="000A5562" w:rsidP="00FE30D6">
            <w:pPr>
              <w:pStyle w:val="TAN"/>
              <w:rPr>
                <w:lang w:eastAsia="en-US"/>
              </w:rPr>
            </w:pPr>
            <w:r w:rsidRPr="00DA4560">
              <w:rPr>
                <w:lang w:eastAsia="en-US"/>
              </w:rPr>
              <w:t>NOTE 1:</w:t>
            </w:r>
            <w:r w:rsidRPr="00DA4560">
              <w:rPr>
                <w:lang w:eastAsia="en-US"/>
              </w:rPr>
              <w:tab/>
              <w:t>This element is omitted in the exceptional case where the IMSI is used instead of the TMSI as a paging address at the radio interface.</w:t>
            </w:r>
          </w:p>
          <w:p w14:paraId="3BF55F04" w14:textId="77777777" w:rsidR="000A5562" w:rsidRPr="00DA4560" w:rsidRDefault="000A5562" w:rsidP="00FE30D6">
            <w:pPr>
              <w:pStyle w:val="TAN"/>
              <w:rPr>
                <w:lang w:eastAsia="en-US"/>
              </w:rPr>
            </w:pPr>
            <w:r w:rsidRPr="00DA4560">
              <w:rPr>
                <w:lang w:eastAsia="en-US"/>
              </w:rPr>
              <w:t>NOTE 2:</w:t>
            </w:r>
            <w:r w:rsidRPr="00DA4560">
              <w:rPr>
                <w:lang w:eastAsia="en-US"/>
              </w:rPr>
              <w:tab/>
              <w:t>If the channel needed element is not present, the default value is assumed to be 00 (any channel).</w:t>
            </w:r>
          </w:p>
          <w:p w14:paraId="4F4B01D5" w14:textId="77777777" w:rsidR="000A5562" w:rsidRPr="00DA4560" w:rsidRDefault="000A5562" w:rsidP="00FE30D6">
            <w:pPr>
              <w:pStyle w:val="TAN"/>
              <w:rPr>
                <w:lang w:eastAsia="en-US"/>
              </w:rPr>
            </w:pPr>
            <w:r w:rsidRPr="00DA4560">
              <w:rPr>
                <w:lang w:eastAsia="en-US"/>
              </w:rPr>
              <w:t>NOTE 3:</w:t>
            </w:r>
            <w:r w:rsidRPr="00DA4560">
              <w:rPr>
                <w:lang w:eastAsia="en-US"/>
              </w:rPr>
              <w:tab/>
              <w:t>If the BSS implements the eMLPP feature it should use this information element to build the radio interface Paging request messages, otherwise the information may be considered as an unrecognisable information element.</w:t>
            </w:r>
          </w:p>
          <w:p w14:paraId="0B921901" w14:textId="77777777" w:rsidR="000A5562" w:rsidRPr="00DA4560" w:rsidRDefault="000A5562" w:rsidP="00FE30D6">
            <w:pPr>
              <w:pStyle w:val="TAN"/>
              <w:rPr>
                <w:lang w:eastAsia="en-US"/>
              </w:rPr>
            </w:pPr>
            <w:r w:rsidRPr="00DA4560">
              <w:rPr>
                <w:lang w:eastAsia="en-US"/>
              </w:rPr>
              <w:t xml:space="preserve">NOTE 4: </w:t>
            </w:r>
            <w:r w:rsidRPr="00DA4560">
              <w:rPr>
                <w:lang w:eastAsia="en-US"/>
              </w:rPr>
              <w:tab/>
            </w:r>
            <w:r w:rsidRPr="00DA4560">
              <w:rPr>
                <w:rFonts w:hint="eastAsia"/>
                <w:lang w:eastAsia="zh-CN"/>
              </w:rPr>
              <w:t>When</w:t>
            </w:r>
            <w:r w:rsidRPr="00DA4560">
              <w:rPr>
                <w:lang w:eastAsia="en-US"/>
              </w:rPr>
              <w:t xml:space="preserve"> network sharing</w:t>
            </w:r>
            <w:r w:rsidRPr="00DA4560">
              <w:rPr>
                <w:rFonts w:hint="eastAsia"/>
                <w:lang w:eastAsia="zh-CN"/>
              </w:rPr>
              <w:t xml:space="preserve"> is supported</w:t>
            </w:r>
            <w:r w:rsidRPr="00DA4560">
              <w:rPr>
                <w:lang w:eastAsia="en-US"/>
              </w:rPr>
              <w:t>, the PLMN included in the Location Area Identification field can be either the Common PLMN or an Additional PLMN (see 3GPP TS 44.018 [32]).</w:t>
            </w:r>
          </w:p>
        </w:tc>
      </w:tr>
    </w:tbl>
    <w:p w14:paraId="72C7E24A" w14:textId="77777777" w:rsidR="000A5562" w:rsidRPr="00DA4560" w:rsidRDefault="000A5562" w:rsidP="000A5562"/>
    <w:p w14:paraId="79411DE6" w14:textId="77777777" w:rsidR="000A5562" w:rsidRPr="00DA4560" w:rsidRDefault="000A5562" w:rsidP="000A5562">
      <w:pPr>
        <w:pStyle w:val="Heading4"/>
      </w:pPr>
      <w:bookmarkStart w:id="211" w:name="_Toc493018970"/>
      <w:r w:rsidRPr="00DA4560">
        <w:t>3.2.1.20</w:t>
      </w:r>
      <w:r w:rsidRPr="00DA4560">
        <w:tab/>
        <w:t>CLEAR REQUEST</w:t>
      </w:r>
      <w:bookmarkEnd w:id="211"/>
    </w:p>
    <w:p w14:paraId="52250BD8" w14:textId="77777777" w:rsidR="000A5562" w:rsidRPr="00DA4560" w:rsidRDefault="000A5562" w:rsidP="000A5562">
      <w:r w:rsidRPr="00DA4560">
        <w:t>This message is sent from the BSS to the MSC to indicate to the MSC that the BSS wishes to release the associated dedicated resource(s).</w:t>
      </w:r>
    </w:p>
    <w:p w14:paraId="72445115" w14:textId="77777777" w:rsidR="000A5562" w:rsidRPr="00DA4560" w:rsidRDefault="000A5562" w:rsidP="000A5562">
      <w:r w:rsidRPr="00DA4560">
        <w:t>The message is sent via the BSSAP SCCP connection associated with the dedicated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69"/>
        <w:gridCol w:w="1417"/>
        <w:gridCol w:w="1418"/>
        <w:gridCol w:w="708"/>
        <w:gridCol w:w="723"/>
      </w:tblGrid>
      <w:tr w:rsidR="000A5562" w:rsidRPr="00DA4560" w14:paraId="629B82D4" w14:textId="77777777" w:rsidTr="00FE30D6">
        <w:tblPrEx>
          <w:tblCellMar>
            <w:top w:w="0" w:type="dxa"/>
            <w:bottom w:w="0" w:type="dxa"/>
          </w:tblCellMar>
        </w:tblPrEx>
        <w:trPr>
          <w:jc w:val="center"/>
        </w:trPr>
        <w:tc>
          <w:tcPr>
            <w:tcW w:w="2569" w:type="dxa"/>
          </w:tcPr>
          <w:p w14:paraId="41E776E2" w14:textId="77777777" w:rsidR="000A5562" w:rsidRPr="00DA4560" w:rsidRDefault="000A5562" w:rsidP="00FE30D6">
            <w:pPr>
              <w:pStyle w:val="TAH"/>
            </w:pPr>
            <w:r w:rsidRPr="00DA4560">
              <w:t>INFORMATION ELEMENT</w:t>
            </w:r>
          </w:p>
        </w:tc>
        <w:tc>
          <w:tcPr>
            <w:tcW w:w="1417" w:type="dxa"/>
          </w:tcPr>
          <w:p w14:paraId="67C89770" w14:textId="77777777" w:rsidR="000A5562" w:rsidRPr="00DA4560" w:rsidRDefault="000A5562" w:rsidP="00FE30D6">
            <w:pPr>
              <w:pStyle w:val="TAH"/>
            </w:pPr>
            <w:r w:rsidRPr="00DA4560">
              <w:t>REFERENCE</w:t>
            </w:r>
          </w:p>
        </w:tc>
        <w:tc>
          <w:tcPr>
            <w:tcW w:w="1418" w:type="dxa"/>
          </w:tcPr>
          <w:p w14:paraId="15668DA4" w14:textId="77777777" w:rsidR="000A5562" w:rsidRPr="00DA4560" w:rsidRDefault="000A5562" w:rsidP="00FE30D6">
            <w:pPr>
              <w:pStyle w:val="TAH"/>
            </w:pPr>
            <w:r w:rsidRPr="00DA4560">
              <w:t>DIRECTION</w:t>
            </w:r>
          </w:p>
        </w:tc>
        <w:tc>
          <w:tcPr>
            <w:tcW w:w="708" w:type="dxa"/>
          </w:tcPr>
          <w:p w14:paraId="1A5479EA" w14:textId="77777777" w:rsidR="000A5562" w:rsidRPr="00DA4560" w:rsidRDefault="000A5562" w:rsidP="00FE30D6">
            <w:pPr>
              <w:pStyle w:val="TAH"/>
            </w:pPr>
            <w:r w:rsidRPr="00DA4560">
              <w:t>TYPE</w:t>
            </w:r>
          </w:p>
        </w:tc>
        <w:tc>
          <w:tcPr>
            <w:tcW w:w="723" w:type="dxa"/>
          </w:tcPr>
          <w:p w14:paraId="35D5B55D" w14:textId="77777777" w:rsidR="000A5562" w:rsidRPr="00DA4560" w:rsidRDefault="000A5562" w:rsidP="00FE30D6">
            <w:pPr>
              <w:pStyle w:val="TAH"/>
            </w:pPr>
            <w:r w:rsidRPr="00DA4560">
              <w:t>LEN</w:t>
            </w:r>
          </w:p>
        </w:tc>
      </w:tr>
      <w:tr w:rsidR="000A5562" w:rsidRPr="00DA4560" w14:paraId="70C87E3D" w14:textId="77777777" w:rsidTr="00FE30D6">
        <w:tblPrEx>
          <w:tblCellMar>
            <w:top w:w="0" w:type="dxa"/>
            <w:bottom w:w="0" w:type="dxa"/>
          </w:tblCellMar>
        </w:tblPrEx>
        <w:trPr>
          <w:jc w:val="center"/>
        </w:trPr>
        <w:tc>
          <w:tcPr>
            <w:tcW w:w="2569" w:type="dxa"/>
          </w:tcPr>
          <w:p w14:paraId="02F6FB40" w14:textId="77777777" w:rsidR="000A5562" w:rsidRPr="00DA4560" w:rsidRDefault="000A5562" w:rsidP="00FE30D6">
            <w:pPr>
              <w:pStyle w:val="TAL"/>
            </w:pPr>
            <w:r w:rsidRPr="00DA4560">
              <w:t>Message Type</w:t>
            </w:r>
          </w:p>
        </w:tc>
        <w:tc>
          <w:tcPr>
            <w:tcW w:w="1417" w:type="dxa"/>
          </w:tcPr>
          <w:p w14:paraId="58117FDE" w14:textId="77777777" w:rsidR="000A5562" w:rsidRPr="00DA4560" w:rsidRDefault="000A5562" w:rsidP="00FE30D6">
            <w:pPr>
              <w:pStyle w:val="TAL"/>
            </w:pPr>
            <w:r w:rsidRPr="00DA4560">
              <w:t>3.2.2.1</w:t>
            </w:r>
          </w:p>
        </w:tc>
        <w:tc>
          <w:tcPr>
            <w:tcW w:w="1418" w:type="dxa"/>
          </w:tcPr>
          <w:p w14:paraId="32635BA4" w14:textId="77777777" w:rsidR="000A5562" w:rsidRPr="00DA4560" w:rsidRDefault="000A5562" w:rsidP="00FE30D6">
            <w:pPr>
              <w:pStyle w:val="TAC"/>
            </w:pPr>
            <w:r w:rsidRPr="00DA4560">
              <w:t>BSS-MSC</w:t>
            </w:r>
          </w:p>
        </w:tc>
        <w:tc>
          <w:tcPr>
            <w:tcW w:w="708" w:type="dxa"/>
          </w:tcPr>
          <w:p w14:paraId="28BF73F4" w14:textId="77777777" w:rsidR="000A5562" w:rsidRPr="00DA4560" w:rsidRDefault="000A5562" w:rsidP="00FE30D6">
            <w:pPr>
              <w:pStyle w:val="TAC"/>
            </w:pPr>
            <w:r w:rsidRPr="00DA4560">
              <w:t>M</w:t>
            </w:r>
          </w:p>
        </w:tc>
        <w:tc>
          <w:tcPr>
            <w:tcW w:w="723" w:type="dxa"/>
          </w:tcPr>
          <w:p w14:paraId="53D01528" w14:textId="77777777" w:rsidR="000A5562" w:rsidRPr="00DA4560" w:rsidRDefault="000A5562" w:rsidP="00FE30D6">
            <w:pPr>
              <w:pStyle w:val="TAC"/>
            </w:pPr>
            <w:r w:rsidRPr="00DA4560">
              <w:t>1</w:t>
            </w:r>
          </w:p>
        </w:tc>
      </w:tr>
      <w:tr w:rsidR="000A5562" w:rsidRPr="00DA4560" w14:paraId="1B4793CE" w14:textId="77777777" w:rsidTr="00FE30D6">
        <w:tblPrEx>
          <w:tblCellMar>
            <w:top w:w="0" w:type="dxa"/>
            <w:bottom w:w="0" w:type="dxa"/>
          </w:tblCellMar>
        </w:tblPrEx>
        <w:trPr>
          <w:jc w:val="center"/>
        </w:trPr>
        <w:tc>
          <w:tcPr>
            <w:tcW w:w="2569" w:type="dxa"/>
          </w:tcPr>
          <w:p w14:paraId="569FDAC7" w14:textId="77777777" w:rsidR="000A5562" w:rsidRPr="00DA4560" w:rsidRDefault="000A5562" w:rsidP="00FE30D6">
            <w:pPr>
              <w:pStyle w:val="TAL"/>
            </w:pPr>
            <w:r w:rsidRPr="00DA4560">
              <w:t xml:space="preserve">Cause </w:t>
            </w:r>
          </w:p>
        </w:tc>
        <w:tc>
          <w:tcPr>
            <w:tcW w:w="1417" w:type="dxa"/>
          </w:tcPr>
          <w:p w14:paraId="4D98DE6E" w14:textId="77777777" w:rsidR="000A5562" w:rsidRPr="00DA4560" w:rsidRDefault="000A5562" w:rsidP="00FE30D6">
            <w:pPr>
              <w:pStyle w:val="TAL"/>
            </w:pPr>
            <w:r w:rsidRPr="00DA4560">
              <w:t>3.2.2.5</w:t>
            </w:r>
          </w:p>
        </w:tc>
        <w:tc>
          <w:tcPr>
            <w:tcW w:w="1418" w:type="dxa"/>
          </w:tcPr>
          <w:p w14:paraId="7C9A0F81" w14:textId="77777777" w:rsidR="000A5562" w:rsidRPr="00DA4560" w:rsidRDefault="000A5562" w:rsidP="00FE30D6">
            <w:pPr>
              <w:pStyle w:val="TAC"/>
            </w:pPr>
            <w:r w:rsidRPr="00DA4560">
              <w:t>BSS-MSC</w:t>
            </w:r>
          </w:p>
        </w:tc>
        <w:tc>
          <w:tcPr>
            <w:tcW w:w="708" w:type="dxa"/>
          </w:tcPr>
          <w:p w14:paraId="3D51B722" w14:textId="77777777" w:rsidR="000A5562" w:rsidRPr="00DA4560" w:rsidRDefault="000A5562" w:rsidP="00FE30D6">
            <w:pPr>
              <w:pStyle w:val="TAC"/>
            </w:pPr>
            <w:r w:rsidRPr="00DA4560">
              <w:t>M</w:t>
            </w:r>
          </w:p>
        </w:tc>
        <w:tc>
          <w:tcPr>
            <w:tcW w:w="723" w:type="dxa"/>
          </w:tcPr>
          <w:p w14:paraId="02EB6327" w14:textId="77777777" w:rsidR="000A5562" w:rsidRPr="00DA4560" w:rsidRDefault="000A5562" w:rsidP="00FE30D6">
            <w:pPr>
              <w:pStyle w:val="TAC"/>
            </w:pPr>
            <w:r w:rsidRPr="00DA4560">
              <w:t>3-4</w:t>
            </w:r>
          </w:p>
        </w:tc>
      </w:tr>
    </w:tbl>
    <w:p w14:paraId="23FE0801" w14:textId="77777777" w:rsidR="000A5562" w:rsidRPr="00DA4560" w:rsidRDefault="000A5562" w:rsidP="000A5562"/>
    <w:p w14:paraId="6385C163" w14:textId="77777777" w:rsidR="000A5562" w:rsidRPr="00DA4560" w:rsidRDefault="000A5562" w:rsidP="000A5562">
      <w:r w:rsidRPr="00DA4560">
        <w:t>Typical Cause values are:</w:t>
      </w:r>
    </w:p>
    <w:p w14:paraId="1D58E78E" w14:textId="77777777" w:rsidR="000A5562" w:rsidRPr="00DA4560" w:rsidRDefault="000A5562" w:rsidP="000A5562">
      <w:pPr>
        <w:pStyle w:val="B1"/>
      </w:pPr>
      <w:r w:rsidRPr="00DA4560">
        <w:t>-</w:t>
      </w:r>
      <w:r w:rsidRPr="00DA4560">
        <w:tab/>
        <w:t>radio interface message failure;</w:t>
      </w:r>
    </w:p>
    <w:p w14:paraId="76B7FE56" w14:textId="77777777" w:rsidR="000A5562" w:rsidRPr="00DA4560" w:rsidRDefault="000A5562" w:rsidP="000A5562">
      <w:pPr>
        <w:pStyle w:val="B1"/>
      </w:pPr>
      <w:r w:rsidRPr="00DA4560">
        <w:t>-</w:t>
      </w:r>
      <w:r w:rsidRPr="00DA4560">
        <w:tab/>
        <w:t>O and M intervention;</w:t>
      </w:r>
    </w:p>
    <w:p w14:paraId="0BA51B96" w14:textId="77777777" w:rsidR="000A5562" w:rsidRPr="00DA4560" w:rsidRDefault="000A5562" w:rsidP="000A5562">
      <w:pPr>
        <w:pStyle w:val="B1"/>
      </w:pPr>
      <w:r w:rsidRPr="00DA4560">
        <w:t>-</w:t>
      </w:r>
      <w:r w:rsidRPr="00DA4560">
        <w:tab/>
        <w:t>equipment failure;</w:t>
      </w:r>
    </w:p>
    <w:p w14:paraId="58200429" w14:textId="77777777" w:rsidR="000A5562" w:rsidRPr="00DA4560" w:rsidRDefault="000A5562" w:rsidP="000A5562">
      <w:pPr>
        <w:pStyle w:val="B1"/>
      </w:pPr>
      <w:r w:rsidRPr="00DA4560">
        <w:t>-</w:t>
      </w:r>
      <w:r w:rsidRPr="00DA4560">
        <w:tab/>
        <w:t>Joined group call channel;</w:t>
      </w:r>
    </w:p>
    <w:p w14:paraId="5F4C7B59" w14:textId="77777777" w:rsidR="000A5562" w:rsidRPr="00DA4560" w:rsidRDefault="000A5562" w:rsidP="000A5562">
      <w:pPr>
        <w:pStyle w:val="B1"/>
      </w:pPr>
      <w:r w:rsidRPr="00DA4560">
        <w:t>-</w:t>
      </w:r>
      <w:r w:rsidRPr="00DA4560">
        <w:tab/>
        <w:t>protocol error between BSS and MSC;</w:t>
      </w:r>
    </w:p>
    <w:p w14:paraId="1424F919" w14:textId="77777777" w:rsidR="000A5562" w:rsidRPr="00DA4560" w:rsidRDefault="000A5562" w:rsidP="000A5562">
      <w:pPr>
        <w:pStyle w:val="B1"/>
      </w:pPr>
      <w:r w:rsidRPr="00DA4560">
        <w:t>-</w:t>
      </w:r>
      <w:r w:rsidRPr="00DA4560">
        <w:tab/>
        <w:t>preemption;</w:t>
      </w:r>
    </w:p>
    <w:p w14:paraId="6974FFE8" w14:textId="77777777" w:rsidR="000A5562" w:rsidRPr="00DA4560" w:rsidRDefault="000A5562" w:rsidP="000A5562">
      <w:pPr>
        <w:pStyle w:val="B1"/>
      </w:pPr>
      <w:r w:rsidRPr="00DA4560">
        <w:t>-</w:t>
      </w:r>
      <w:r w:rsidRPr="00DA4560">
        <w:tab/>
        <w:t>access restricted due to shared networks.</w:t>
      </w:r>
    </w:p>
    <w:p w14:paraId="488A6097" w14:textId="77777777" w:rsidR="000A5562" w:rsidRPr="00DA4560" w:rsidRDefault="000A5562" w:rsidP="000A5562">
      <w:pPr>
        <w:pStyle w:val="Heading4"/>
      </w:pPr>
      <w:bookmarkStart w:id="212" w:name="_Toc493018971"/>
      <w:r w:rsidRPr="00DA4560">
        <w:lastRenderedPageBreak/>
        <w:t>3.2.1.21</w:t>
      </w:r>
      <w:r w:rsidRPr="00DA4560">
        <w:tab/>
        <w:t>CLEAR COMMAND</w:t>
      </w:r>
      <w:bookmarkEnd w:id="212"/>
    </w:p>
    <w:p w14:paraId="7FA85D9D" w14:textId="77777777" w:rsidR="000A5562" w:rsidRPr="00DA4560" w:rsidRDefault="000A5562" w:rsidP="000A5562">
      <w:pPr>
        <w:keepNext/>
      </w:pPr>
      <w:r w:rsidRPr="00DA4560">
        <w:t>This message is sent from the MSC to the BSS to instruct the BSS to release the associated dedicated resource(s).</w:t>
      </w:r>
    </w:p>
    <w:p w14:paraId="791C4B4A" w14:textId="77777777" w:rsidR="000A5562" w:rsidRPr="00DA4560" w:rsidRDefault="000A5562" w:rsidP="000A5562">
      <w:pPr>
        <w:keepNext/>
      </w:pPr>
      <w:r w:rsidRPr="00DA4560">
        <w:t>The message is sent via the BSSAP SCCP connection associated with the dedicated resource(s).</w:t>
      </w:r>
    </w:p>
    <w:p w14:paraId="4D814E71" w14:textId="77777777" w:rsidR="000A5562" w:rsidRPr="00DA4560" w:rsidRDefault="000A5562" w:rsidP="000A5562">
      <w:pPr>
        <w:keepNext/>
      </w:pPr>
      <w:r w:rsidRPr="00DA4560">
        <w:t>This message is also sent from the MSC to the BSS to instruct the BSS to release the VGCS/VBS call controlling resources. In this case the message is sent via the VGCS/VBS call controlling SCCP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10"/>
        <w:gridCol w:w="1418"/>
        <w:gridCol w:w="1276"/>
        <w:gridCol w:w="817"/>
        <w:gridCol w:w="723"/>
      </w:tblGrid>
      <w:tr w:rsidR="000A5562" w:rsidRPr="00DA4560" w14:paraId="52FBC349" w14:textId="77777777" w:rsidTr="00FE30D6">
        <w:tblPrEx>
          <w:tblCellMar>
            <w:top w:w="0" w:type="dxa"/>
            <w:bottom w:w="0" w:type="dxa"/>
          </w:tblCellMar>
        </w:tblPrEx>
        <w:trPr>
          <w:jc w:val="center"/>
        </w:trPr>
        <w:tc>
          <w:tcPr>
            <w:tcW w:w="2710" w:type="dxa"/>
          </w:tcPr>
          <w:p w14:paraId="74AB28ED" w14:textId="77777777" w:rsidR="000A5562" w:rsidRPr="00DA4560" w:rsidRDefault="000A5562" w:rsidP="00FE30D6">
            <w:pPr>
              <w:pStyle w:val="TAH"/>
            </w:pPr>
            <w:r w:rsidRPr="00DA4560">
              <w:t xml:space="preserve">INFORMATION ELEMENT </w:t>
            </w:r>
          </w:p>
        </w:tc>
        <w:tc>
          <w:tcPr>
            <w:tcW w:w="1418" w:type="dxa"/>
          </w:tcPr>
          <w:p w14:paraId="654E112B" w14:textId="77777777" w:rsidR="000A5562" w:rsidRPr="00DA4560" w:rsidRDefault="000A5562" w:rsidP="00FE30D6">
            <w:pPr>
              <w:pStyle w:val="TAH"/>
            </w:pPr>
            <w:r w:rsidRPr="00DA4560">
              <w:t>REFERENCE</w:t>
            </w:r>
          </w:p>
        </w:tc>
        <w:tc>
          <w:tcPr>
            <w:tcW w:w="1276" w:type="dxa"/>
          </w:tcPr>
          <w:p w14:paraId="7EF58F3C" w14:textId="77777777" w:rsidR="000A5562" w:rsidRPr="00DA4560" w:rsidRDefault="000A5562" w:rsidP="00FE30D6">
            <w:pPr>
              <w:pStyle w:val="TAH"/>
            </w:pPr>
            <w:r w:rsidRPr="00DA4560">
              <w:t>DIRECTION</w:t>
            </w:r>
          </w:p>
        </w:tc>
        <w:tc>
          <w:tcPr>
            <w:tcW w:w="817" w:type="dxa"/>
          </w:tcPr>
          <w:p w14:paraId="2D84F13A" w14:textId="77777777" w:rsidR="000A5562" w:rsidRPr="00DA4560" w:rsidRDefault="000A5562" w:rsidP="00FE30D6">
            <w:pPr>
              <w:pStyle w:val="TAH"/>
            </w:pPr>
            <w:r w:rsidRPr="00DA4560">
              <w:t>TYPE</w:t>
            </w:r>
          </w:p>
        </w:tc>
        <w:tc>
          <w:tcPr>
            <w:tcW w:w="723" w:type="dxa"/>
          </w:tcPr>
          <w:p w14:paraId="6026FE6F" w14:textId="77777777" w:rsidR="000A5562" w:rsidRPr="00DA4560" w:rsidRDefault="000A5562" w:rsidP="00FE30D6">
            <w:pPr>
              <w:pStyle w:val="TAH"/>
            </w:pPr>
            <w:r w:rsidRPr="00DA4560">
              <w:t>LEN</w:t>
            </w:r>
          </w:p>
        </w:tc>
      </w:tr>
      <w:tr w:rsidR="000A5562" w:rsidRPr="00DA4560" w14:paraId="63EC2CE0" w14:textId="77777777" w:rsidTr="00FE30D6">
        <w:tblPrEx>
          <w:tblCellMar>
            <w:top w:w="0" w:type="dxa"/>
            <w:bottom w:w="0" w:type="dxa"/>
          </w:tblCellMar>
        </w:tblPrEx>
        <w:trPr>
          <w:jc w:val="center"/>
        </w:trPr>
        <w:tc>
          <w:tcPr>
            <w:tcW w:w="2710" w:type="dxa"/>
          </w:tcPr>
          <w:p w14:paraId="1F7FB4FE" w14:textId="77777777" w:rsidR="000A5562" w:rsidRPr="00DA4560" w:rsidRDefault="000A5562" w:rsidP="00FE30D6">
            <w:pPr>
              <w:pStyle w:val="TAL"/>
            </w:pPr>
            <w:r w:rsidRPr="00DA4560">
              <w:t>Message Type</w:t>
            </w:r>
          </w:p>
        </w:tc>
        <w:tc>
          <w:tcPr>
            <w:tcW w:w="1418" w:type="dxa"/>
          </w:tcPr>
          <w:p w14:paraId="014F3637" w14:textId="77777777" w:rsidR="000A5562" w:rsidRPr="00DA4560" w:rsidRDefault="000A5562" w:rsidP="00FE30D6">
            <w:pPr>
              <w:pStyle w:val="TAL"/>
            </w:pPr>
            <w:r w:rsidRPr="00DA4560">
              <w:t>3.2.2.1</w:t>
            </w:r>
          </w:p>
        </w:tc>
        <w:tc>
          <w:tcPr>
            <w:tcW w:w="1276" w:type="dxa"/>
          </w:tcPr>
          <w:p w14:paraId="56DF8976" w14:textId="77777777" w:rsidR="000A5562" w:rsidRPr="00DA4560" w:rsidRDefault="000A5562" w:rsidP="00FE30D6">
            <w:pPr>
              <w:pStyle w:val="TAC"/>
            </w:pPr>
            <w:r w:rsidRPr="00DA4560">
              <w:t>MSC-BSS</w:t>
            </w:r>
          </w:p>
        </w:tc>
        <w:tc>
          <w:tcPr>
            <w:tcW w:w="817" w:type="dxa"/>
          </w:tcPr>
          <w:p w14:paraId="58A95786" w14:textId="77777777" w:rsidR="000A5562" w:rsidRPr="00DA4560" w:rsidRDefault="000A5562" w:rsidP="00FE30D6">
            <w:pPr>
              <w:pStyle w:val="TAC"/>
            </w:pPr>
            <w:r w:rsidRPr="00DA4560">
              <w:t>M</w:t>
            </w:r>
          </w:p>
        </w:tc>
        <w:tc>
          <w:tcPr>
            <w:tcW w:w="723" w:type="dxa"/>
          </w:tcPr>
          <w:p w14:paraId="738F84F2" w14:textId="77777777" w:rsidR="000A5562" w:rsidRPr="00DA4560" w:rsidRDefault="000A5562" w:rsidP="00FE30D6">
            <w:pPr>
              <w:pStyle w:val="TAC"/>
            </w:pPr>
            <w:r w:rsidRPr="00DA4560">
              <w:t>1</w:t>
            </w:r>
          </w:p>
        </w:tc>
      </w:tr>
      <w:tr w:rsidR="000A5562" w:rsidRPr="00DA4560" w14:paraId="15564EA8" w14:textId="77777777" w:rsidTr="00FE30D6">
        <w:tblPrEx>
          <w:tblCellMar>
            <w:top w:w="0" w:type="dxa"/>
            <w:bottom w:w="0" w:type="dxa"/>
          </w:tblCellMar>
        </w:tblPrEx>
        <w:trPr>
          <w:jc w:val="center"/>
        </w:trPr>
        <w:tc>
          <w:tcPr>
            <w:tcW w:w="2710" w:type="dxa"/>
          </w:tcPr>
          <w:p w14:paraId="76827C0B" w14:textId="77777777" w:rsidR="000A5562" w:rsidRPr="00DA4560" w:rsidRDefault="000A5562" w:rsidP="00FE30D6">
            <w:pPr>
              <w:pStyle w:val="TAL"/>
            </w:pPr>
            <w:r w:rsidRPr="00DA4560">
              <w:t>Layer 3 Header Information</w:t>
            </w:r>
          </w:p>
        </w:tc>
        <w:tc>
          <w:tcPr>
            <w:tcW w:w="1418" w:type="dxa"/>
          </w:tcPr>
          <w:p w14:paraId="06DD96B4" w14:textId="77777777" w:rsidR="000A5562" w:rsidRPr="00DA4560" w:rsidRDefault="000A5562" w:rsidP="00FE30D6">
            <w:pPr>
              <w:pStyle w:val="TAL"/>
            </w:pPr>
            <w:r w:rsidRPr="00DA4560">
              <w:t>3.2.2.9</w:t>
            </w:r>
          </w:p>
        </w:tc>
        <w:tc>
          <w:tcPr>
            <w:tcW w:w="1276" w:type="dxa"/>
          </w:tcPr>
          <w:p w14:paraId="7DEB2FA9" w14:textId="77777777" w:rsidR="000A5562" w:rsidRPr="00DA4560" w:rsidRDefault="000A5562" w:rsidP="00FE30D6">
            <w:pPr>
              <w:pStyle w:val="TAC"/>
            </w:pPr>
            <w:r w:rsidRPr="00DA4560">
              <w:t>MSC-BSS</w:t>
            </w:r>
          </w:p>
        </w:tc>
        <w:tc>
          <w:tcPr>
            <w:tcW w:w="817" w:type="dxa"/>
          </w:tcPr>
          <w:p w14:paraId="4290500B" w14:textId="77777777" w:rsidR="000A5562" w:rsidRPr="00DA4560" w:rsidRDefault="000A5562" w:rsidP="00FE30D6">
            <w:pPr>
              <w:pStyle w:val="TAC"/>
            </w:pPr>
            <w:r w:rsidRPr="00DA4560">
              <w:t>O (note)</w:t>
            </w:r>
          </w:p>
        </w:tc>
        <w:tc>
          <w:tcPr>
            <w:tcW w:w="723" w:type="dxa"/>
          </w:tcPr>
          <w:p w14:paraId="355B9455" w14:textId="77777777" w:rsidR="000A5562" w:rsidRPr="00DA4560" w:rsidRDefault="000A5562" w:rsidP="00FE30D6">
            <w:pPr>
              <w:pStyle w:val="TAC"/>
            </w:pPr>
            <w:r w:rsidRPr="00DA4560">
              <w:t>4</w:t>
            </w:r>
          </w:p>
        </w:tc>
      </w:tr>
      <w:tr w:rsidR="000A5562" w:rsidRPr="00DA4560" w14:paraId="44828B59" w14:textId="77777777" w:rsidTr="00FE30D6">
        <w:tblPrEx>
          <w:tblCellMar>
            <w:top w:w="0" w:type="dxa"/>
            <w:bottom w:w="0" w:type="dxa"/>
          </w:tblCellMar>
        </w:tblPrEx>
        <w:trPr>
          <w:jc w:val="center"/>
        </w:trPr>
        <w:tc>
          <w:tcPr>
            <w:tcW w:w="2710" w:type="dxa"/>
          </w:tcPr>
          <w:p w14:paraId="2B144B57" w14:textId="77777777" w:rsidR="000A5562" w:rsidRPr="00DA4560" w:rsidRDefault="000A5562" w:rsidP="00FE30D6">
            <w:pPr>
              <w:pStyle w:val="TAL"/>
            </w:pPr>
            <w:r w:rsidRPr="00DA4560">
              <w:t xml:space="preserve">Cause </w:t>
            </w:r>
          </w:p>
        </w:tc>
        <w:tc>
          <w:tcPr>
            <w:tcW w:w="1418" w:type="dxa"/>
          </w:tcPr>
          <w:p w14:paraId="449B06F2" w14:textId="77777777" w:rsidR="000A5562" w:rsidRPr="00DA4560" w:rsidRDefault="000A5562" w:rsidP="00FE30D6">
            <w:pPr>
              <w:pStyle w:val="TAL"/>
            </w:pPr>
            <w:r w:rsidRPr="00DA4560">
              <w:t>3.2.2.5</w:t>
            </w:r>
          </w:p>
        </w:tc>
        <w:tc>
          <w:tcPr>
            <w:tcW w:w="1276" w:type="dxa"/>
          </w:tcPr>
          <w:p w14:paraId="0A66508D" w14:textId="77777777" w:rsidR="000A5562" w:rsidRPr="00DA4560" w:rsidRDefault="000A5562" w:rsidP="00FE30D6">
            <w:pPr>
              <w:pStyle w:val="TAC"/>
            </w:pPr>
            <w:r w:rsidRPr="00DA4560">
              <w:t>MSC-BSS</w:t>
            </w:r>
          </w:p>
        </w:tc>
        <w:tc>
          <w:tcPr>
            <w:tcW w:w="817" w:type="dxa"/>
          </w:tcPr>
          <w:p w14:paraId="122CF483" w14:textId="77777777" w:rsidR="000A5562" w:rsidRPr="00DA4560" w:rsidRDefault="000A5562" w:rsidP="00FE30D6">
            <w:pPr>
              <w:pStyle w:val="TAC"/>
            </w:pPr>
            <w:r w:rsidRPr="00DA4560">
              <w:t>M</w:t>
            </w:r>
          </w:p>
        </w:tc>
        <w:tc>
          <w:tcPr>
            <w:tcW w:w="723" w:type="dxa"/>
          </w:tcPr>
          <w:p w14:paraId="61ACFD69" w14:textId="77777777" w:rsidR="000A5562" w:rsidRPr="00DA4560" w:rsidRDefault="000A5562" w:rsidP="00FE30D6">
            <w:pPr>
              <w:pStyle w:val="TAC"/>
            </w:pPr>
            <w:r w:rsidRPr="00DA4560">
              <w:t>3-4</w:t>
            </w:r>
          </w:p>
        </w:tc>
      </w:tr>
      <w:tr w:rsidR="000A5562" w:rsidRPr="00DA4560" w14:paraId="010A0858" w14:textId="77777777" w:rsidTr="00FE30D6">
        <w:tblPrEx>
          <w:tblCellMar>
            <w:top w:w="0" w:type="dxa"/>
            <w:bottom w:w="0" w:type="dxa"/>
          </w:tblCellMar>
        </w:tblPrEx>
        <w:trPr>
          <w:jc w:val="center"/>
        </w:trPr>
        <w:tc>
          <w:tcPr>
            <w:tcW w:w="2710" w:type="dxa"/>
          </w:tcPr>
          <w:p w14:paraId="5F28A5E1" w14:textId="77777777" w:rsidR="000A5562" w:rsidRPr="00DA4560" w:rsidRDefault="000A5562" w:rsidP="00FE30D6">
            <w:pPr>
              <w:pStyle w:val="TAL"/>
            </w:pPr>
            <w:r w:rsidRPr="00DA4560">
              <w:t>CSFB Indication</w:t>
            </w:r>
          </w:p>
        </w:tc>
        <w:tc>
          <w:tcPr>
            <w:tcW w:w="1418" w:type="dxa"/>
          </w:tcPr>
          <w:p w14:paraId="35708CB2" w14:textId="77777777" w:rsidR="000A5562" w:rsidRPr="00DA4560" w:rsidRDefault="000A5562" w:rsidP="00FE30D6">
            <w:pPr>
              <w:pStyle w:val="TAL"/>
            </w:pPr>
            <w:r w:rsidRPr="00DA4560">
              <w:t>3.2.2.121</w:t>
            </w:r>
          </w:p>
        </w:tc>
        <w:tc>
          <w:tcPr>
            <w:tcW w:w="1276" w:type="dxa"/>
          </w:tcPr>
          <w:p w14:paraId="39D247FB" w14:textId="77777777" w:rsidR="000A5562" w:rsidRPr="00DA4560" w:rsidRDefault="000A5562" w:rsidP="00FE30D6">
            <w:pPr>
              <w:pStyle w:val="TAC"/>
            </w:pPr>
            <w:r w:rsidRPr="00DA4560">
              <w:t>MSC-BSS</w:t>
            </w:r>
          </w:p>
        </w:tc>
        <w:tc>
          <w:tcPr>
            <w:tcW w:w="817" w:type="dxa"/>
          </w:tcPr>
          <w:p w14:paraId="53202E51" w14:textId="77777777" w:rsidR="000A5562" w:rsidRPr="00DA4560" w:rsidRDefault="000A5562" w:rsidP="00FE30D6">
            <w:pPr>
              <w:pStyle w:val="TAC"/>
            </w:pPr>
            <w:r w:rsidRPr="00DA4560">
              <w:t>O</w:t>
            </w:r>
          </w:p>
        </w:tc>
        <w:tc>
          <w:tcPr>
            <w:tcW w:w="723" w:type="dxa"/>
          </w:tcPr>
          <w:p w14:paraId="149DB3DE" w14:textId="77777777" w:rsidR="000A5562" w:rsidRPr="00DA4560" w:rsidRDefault="000A5562" w:rsidP="00FE30D6">
            <w:pPr>
              <w:pStyle w:val="TAC"/>
            </w:pPr>
            <w:r w:rsidRPr="00DA4560">
              <w:t>1</w:t>
            </w:r>
          </w:p>
        </w:tc>
      </w:tr>
      <w:tr w:rsidR="000A5562" w:rsidRPr="00DA4560" w14:paraId="7CBD5D8C" w14:textId="77777777" w:rsidTr="00FE30D6">
        <w:tblPrEx>
          <w:tblCellMar>
            <w:top w:w="0" w:type="dxa"/>
            <w:bottom w:w="0" w:type="dxa"/>
          </w:tblCellMar>
        </w:tblPrEx>
        <w:trPr>
          <w:jc w:val="center"/>
        </w:trPr>
        <w:tc>
          <w:tcPr>
            <w:tcW w:w="6944" w:type="dxa"/>
            <w:gridSpan w:val="5"/>
          </w:tcPr>
          <w:p w14:paraId="78EED063" w14:textId="77777777" w:rsidR="000A5562" w:rsidRPr="00DA4560" w:rsidRDefault="000A5562" w:rsidP="00FE30D6">
            <w:pPr>
              <w:pStyle w:val="TAN"/>
              <w:rPr>
                <w:lang w:eastAsia="en-US"/>
              </w:rPr>
            </w:pPr>
            <w:r w:rsidRPr="00DA4560">
              <w:rPr>
                <w:lang w:eastAsia="en-US"/>
              </w:rPr>
              <w:t>NOTE:</w:t>
            </w:r>
            <w:r w:rsidRPr="00DA4560">
              <w:rPr>
                <w:lang w:eastAsia="en-US"/>
              </w:rPr>
              <w:tab/>
              <w:t>This information element doesn't serve any useful purpose. MSCs should not send the information element unless it is required by the recipients (due to the need to interwork with older versions of the protocol). It is expected that in future versions of the present document, this information element will be deleted from this message.</w:t>
            </w:r>
          </w:p>
        </w:tc>
      </w:tr>
    </w:tbl>
    <w:p w14:paraId="07BACBB5" w14:textId="77777777" w:rsidR="000A5562" w:rsidRPr="00DA4560" w:rsidRDefault="000A5562" w:rsidP="000A5562"/>
    <w:p w14:paraId="24259E5F" w14:textId="77777777" w:rsidR="000A5562" w:rsidRPr="00DA4560" w:rsidRDefault="000A5562" w:rsidP="000A5562">
      <w:pPr>
        <w:keepNext/>
        <w:keepLines/>
      </w:pPr>
      <w:r w:rsidRPr="00DA4560">
        <w:t>Typical Cause values are:</w:t>
      </w:r>
    </w:p>
    <w:p w14:paraId="52395E27" w14:textId="77777777" w:rsidR="000A5562" w:rsidRPr="00DA4560" w:rsidRDefault="000A5562" w:rsidP="000A5562">
      <w:pPr>
        <w:pStyle w:val="B1"/>
      </w:pPr>
      <w:r w:rsidRPr="00DA4560">
        <w:t>-</w:t>
      </w:r>
      <w:r w:rsidRPr="00DA4560">
        <w:tab/>
        <w:t>call control;</w:t>
      </w:r>
    </w:p>
    <w:p w14:paraId="7DDDEE7B" w14:textId="77777777" w:rsidR="000A5562" w:rsidRPr="00DA4560" w:rsidRDefault="000A5562" w:rsidP="000A5562">
      <w:pPr>
        <w:pStyle w:val="B1"/>
      </w:pPr>
      <w:r w:rsidRPr="00DA4560">
        <w:t>-</w:t>
      </w:r>
      <w:r w:rsidRPr="00DA4560">
        <w:tab/>
        <w:t>O and M intervention;</w:t>
      </w:r>
    </w:p>
    <w:p w14:paraId="4612EF9A" w14:textId="77777777" w:rsidR="000A5562" w:rsidRPr="00DA4560" w:rsidRDefault="000A5562" w:rsidP="000A5562">
      <w:pPr>
        <w:pStyle w:val="B1"/>
      </w:pPr>
      <w:r w:rsidRPr="00DA4560">
        <w:t>-</w:t>
      </w:r>
      <w:r w:rsidRPr="00DA4560">
        <w:tab/>
        <w:t>equipment failure;</w:t>
      </w:r>
    </w:p>
    <w:p w14:paraId="5F7EB7CB" w14:textId="77777777" w:rsidR="000A5562" w:rsidRPr="00DA4560" w:rsidRDefault="000A5562" w:rsidP="000A5562">
      <w:pPr>
        <w:pStyle w:val="B1"/>
      </w:pPr>
      <w:r w:rsidRPr="00DA4560">
        <w:t>-</w:t>
      </w:r>
      <w:r w:rsidRPr="00DA4560">
        <w:tab/>
        <w:t>requested terrestrial resource unavailable;</w:t>
      </w:r>
    </w:p>
    <w:p w14:paraId="1B5DC037" w14:textId="77777777" w:rsidR="000A5562" w:rsidRPr="00DA4560" w:rsidRDefault="000A5562" w:rsidP="000A5562">
      <w:pPr>
        <w:pStyle w:val="B1"/>
      </w:pPr>
      <w:r w:rsidRPr="00DA4560">
        <w:t>-</w:t>
      </w:r>
      <w:r w:rsidRPr="00DA4560">
        <w:tab/>
        <w:t>handover successful;</w:t>
      </w:r>
    </w:p>
    <w:p w14:paraId="76A3ACCF" w14:textId="77777777" w:rsidR="000A5562" w:rsidRPr="00DA4560" w:rsidRDefault="000A5562" w:rsidP="000A5562">
      <w:pPr>
        <w:pStyle w:val="B1"/>
      </w:pPr>
      <w:r w:rsidRPr="00DA4560">
        <w:t>-</w:t>
      </w:r>
      <w:r w:rsidRPr="00DA4560">
        <w:tab/>
        <w:t>protocol error between BSS and MSC.</w:t>
      </w:r>
    </w:p>
    <w:p w14:paraId="00296F33" w14:textId="77777777" w:rsidR="000A5562" w:rsidRPr="00DA4560" w:rsidRDefault="000A5562" w:rsidP="000A5562">
      <w:pPr>
        <w:pStyle w:val="Heading4"/>
      </w:pPr>
      <w:bookmarkStart w:id="213" w:name="_Toc493018972"/>
      <w:r w:rsidRPr="00DA4560">
        <w:t>3.2.1.22</w:t>
      </w:r>
      <w:r w:rsidRPr="00DA4560">
        <w:tab/>
        <w:t>CLEAR COMPLETE</w:t>
      </w:r>
      <w:bookmarkEnd w:id="213"/>
    </w:p>
    <w:p w14:paraId="509B9D84" w14:textId="77777777" w:rsidR="000A5562" w:rsidRPr="00DA4560" w:rsidRDefault="000A5562" w:rsidP="000A5562">
      <w:r w:rsidRPr="00DA4560">
        <w:t>This message is sent from the BSS to the MSC to inform the MSC that the associated dedicated resource(s) has been successfully cleared.</w:t>
      </w:r>
    </w:p>
    <w:p w14:paraId="7CF6AE50" w14:textId="77777777" w:rsidR="000A5562" w:rsidRPr="00DA4560" w:rsidRDefault="000A5562" w:rsidP="000A5562">
      <w:r w:rsidRPr="00DA4560">
        <w:t>The message is sent via the BSSAP SCCP connection associated with the dedicated resource(s).</w:t>
      </w:r>
    </w:p>
    <w:p w14:paraId="1E8A27BA" w14:textId="77777777" w:rsidR="000A5562" w:rsidRPr="00DA4560" w:rsidRDefault="000A5562" w:rsidP="000A5562">
      <w:r w:rsidRPr="00DA4560">
        <w:t>This message is also sent from the BSS to the MSC to inform the MSC that the VGCS/VBS call controlling resources have been successfully cleared. In this case the message is sent via the VGCS/VBS call controlling SCCP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10"/>
        <w:gridCol w:w="1418"/>
        <w:gridCol w:w="1417"/>
        <w:gridCol w:w="709"/>
        <w:gridCol w:w="581"/>
      </w:tblGrid>
      <w:tr w:rsidR="000A5562" w:rsidRPr="00DA4560" w14:paraId="0137F503" w14:textId="77777777" w:rsidTr="00FE30D6">
        <w:tblPrEx>
          <w:tblCellMar>
            <w:top w:w="0" w:type="dxa"/>
            <w:bottom w:w="0" w:type="dxa"/>
          </w:tblCellMar>
        </w:tblPrEx>
        <w:trPr>
          <w:jc w:val="center"/>
        </w:trPr>
        <w:tc>
          <w:tcPr>
            <w:tcW w:w="2710" w:type="dxa"/>
          </w:tcPr>
          <w:p w14:paraId="3522DD5E" w14:textId="77777777" w:rsidR="000A5562" w:rsidRPr="00DA4560" w:rsidRDefault="000A5562" w:rsidP="00FE30D6">
            <w:pPr>
              <w:pStyle w:val="TAH"/>
            </w:pPr>
            <w:r w:rsidRPr="00DA4560">
              <w:t>INFORMATION ELEMENT</w:t>
            </w:r>
          </w:p>
        </w:tc>
        <w:tc>
          <w:tcPr>
            <w:tcW w:w="1418" w:type="dxa"/>
          </w:tcPr>
          <w:p w14:paraId="15932DFA" w14:textId="77777777" w:rsidR="000A5562" w:rsidRPr="00DA4560" w:rsidRDefault="000A5562" w:rsidP="00FE30D6">
            <w:pPr>
              <w:pStyle w:val="TAH"/>
            </w:pPr>
            <w:r w:rsidRPr="00DA4560">
              <w:t>REFERENCE</w:t>
            </w:r>
          </w:p>
        </w:tc>
        <w:tc>
          <w:tcPr>
            <w:tcW w:w="1417" w:type="dxa"/>
          </w:tcPr>
          <w:p w14:paraId="4A578698" w14:textId="77777777" w:rsidR="000A5562" w:rsidRPr="00DA4560" w:rsidRDefault="000A5562" w:rsidP="00FE30D6">
            <w:pPr>
              <w:pStyle w:val="TAH"/>
            </w:pPr>
            <w:r w:rsidRPr="00DA4560">
              <w:t>DIRECTION</w:t>
            </w:r>
          </w:p>
        </w:tc>
        <w:tc>
          <w:tcPr>
            <w:tcW w:w="709" w:type="dxa"/>
          </w:tcPr>
          <w:p w14:paraId="1AD34698" w14:textId="77777777" w:rsidR="000A5562" w:rsidRPr="00DA4560" w:rsidRDefault="000A5562" w:rsidP="00FE30D6">
            <w:pPr>
              <w:pStyle w:val="TAH"/>
            </w:pPr>
            <w:r w:rsidRPr="00DA4560">
              <w:t>TYPE</w:t>
            </w:r>
          </w:p>
        </w:tc>
        <w:tc>
          <w:tcPr>
            <w:tcW w:w="581" w:type="dxa"/>
          </w:tcPr>
          <w:p w14:paraId="3647F2BC" w14:textId="77777777" w:rsidR="000A5562" w:rsidRPr="00DA4560" w:rsidRDefault="000A5562" w:rsidP="00FE30D6">
            <w:pPr>
              <w:pStyle w:val="TAH"/>
            </w:pPr>
            <w:r w:rsidRPr="00DA4560">
              <w:t>LEN</w:t>
            </w:r>
          </w:p>
        </w:tc>
      </w:tr>
      <w:tr w:rsidR="000A5562" w:rsidRPr="00DA4560" w14:paraId="79055860" w14:textId="77777777" w:rsidTr="00FE30D6">
        <w:tblPrEx>
          <w:tblCellMar>
            <w:top w:w="0" w:type="dxa"/>
            <w:bottom w:w="0" w:type="dxa"/>
          </w:tblCellMar>
        </w:tblPrEx>
        <w:trPr>
          <w:jc w:val="center"/>
        </w:trPr>
        <w:tc>
          <w:tcPr>
            <w:tcW w:w="2710" w:type="dxa"/>
          </w:tcPr>
          <w:p w14:paraId="5ABF17FB" w14:textId="77777777" w:rsidR="000A5562" w:rsidRPr="00DA4560" w:rsidRDefault="000A5562" w:rsidP="00FE30D6">
            <w:pPr>
              <w:pStyle w:val="TAL"/>
            </w:pPr>
            <w:r w:rsidRPr="00DA4560">
              <w:t>Message Type</w:t>
            </w:r>
          </w:p>
        </w:tc>
        <w:tc>
          <w:tcPr>
            <w:tcW w:w="1418" w:type="dxa"/>
          </w:tcPr>
          <w:p w14:paraId="7007D23F" w14:textId="77777777" w:rsidR="000A5562" w:rsidRPr="00DA4560" w:rsidRDefault="000A5562" w:rsidP="00FE30D6">
            <w:pPr>
              <w:pStyle w:val="TAL"/>
            </w:pPr>
            <w:r w:rsidRPr="00DA4560">
              <w:t>3.2.2.1</w:t>
            </w:r>
          </w:p>
        </w:tc>
        <w:tc>
          <w:tcPr>
            <w:tcW w:w="1417" w:type="dxa"/>
          </w:tcPr>
          <w:p w14:paraId="7719ACED" w14:textId="77777777" w:rsidR="000A5562" w:rsidRPr="00DA4560" w:rsidRDefault="000A5562" w:rsidP="00FE30D6">
            <w:pPr>
              <w:pStyle w:val="TAC"/>
            </w:pPr>
            <w:r w:rsidRPr="00DA4560">
              <w:t>BSS-MSC</w:t>
            </w:r>
          </w:p>
        </w:tc>
        <w:tc>
          <w:tcPr>
            <w:tcW w:w="709" w:type="dxa"/>
          </w:tcPr>
          <w:p w14:paraId="2F0BEB9F" w14:textId="77777777" w:rsidR="000A5562" w:rsidRPr="00DA4560" w:rsidRDefault="000A5562" w:rsidP="00FE30D6">
            <w:pPr>
              <w:pStyle w:val="TAC"/>
            </w:pPr>
            <w:r w:rsidRPr="00DA4560">
              <w:t>M</w:t>
            </w:r>
          </w:p>
        </w:tc>
        <w:tc>
          <w:tcPr>
            <w:tcW w:w="581" w:type="dxa"/>
          </w:tcPr>
          <w:p w14:paraId="775AFF69" w14:textId="77777777" w:rsidR="000A5562" w:rsidRPr="00DA4560" w:rsidRDefault="000A5562" w:rsidP="00FE30D6">
            <w:pPr>
              <w:pStyle w:val="TAC"/>
            </w:pPr>
            <w:r w:rsidRPr="00DA4560">
              <w:t>1</w:t>
            </w:r>
          </w:p>
        </w:tc>
      </w:tr>
    </w:tbl>
    <w:p w14:paraId="5D1C572E" w14:textId="77777777" w:rsidR="000A5562" w:rsidRPr="00DA4560" w:rsidRDefault="000A5562" w:rsidP="000A5562"/>
    <w:p w14:paraId="234966BD" w14:textId="77777777" w:rsidR="000A5562" w:rsidRPr="00DA4560" w:rsidRDefault="000A5562" w:rsidP="000A5562">
      <w:pPr>
        <w:pStyle w:val="Heading4"/>
      </w:pPr>
      <w:bookmarkStart w:id="214" w:name="_Toc493018973"/>
      <w:r w:rsidRPr="00DA4560">
        <w:t>3.2.1.23</w:t>
      </w:r>
      <w:r w:rsidRPr="00DA4560">
        <w:tab/>
        <w:t>RESET</w:t>
      </w:r>
      <w:bookmarkEnd w:id="214"/>
    </w:p>
    <w:p w14:paraId="51F73122" w14:textId="77777777" w:rsidR="000A5562" w:rsidRPr="00DA4560" w:rsidRDefault="000A5562" w:rsidP="000A5562">
      <w:r w:rsidRPr="00DA4560">
        <w:t>This message can be sent either from the BSS to the MSC or from the MSC to the BSS. It indicates to the receiving entity that the transmitting entity has suffered a failure and has lost memory of the calls in progress, calls set up, and associated references.</w:t>
      </w:r>
    </w:p>
    <w:p w14:paraId="1324C257" w14:textId="77777777" w:rsidR="000A5562" w:rsidRPr="00DA4560" w:rsidRDefault="000A5562" w:rsidP="000A5562">
      <w:r w:rsidRPr="00DA4560">
        <w:t>This message is sent as a connectionless SCCP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10"/>
        <w:gridCol w:w="1418"/>
        <w:gridCol w:w="1417"/>
        <w:gridCol w:w="709"/>
        <w:gridCol w:w="581"/>
      </w:tblGrid>
      <w:tr w:rsidR="000A5562" w:rsidRPr="00DA4560" w14:paraId="779E0A84" w14:textId="77777777" w:rsidTr="00FE30D6">
        <w:tblPrEx>
          <w:tblCellMar>
            <w:top w:w="0" w:type="dxa"/>
            <w:bottom w:w="0" w:type="dxa"/>
          </w:tblCellMar>
        </w:tblPrEx>
        <w:trPr>
          <w:jc w:val="center"/>
        </w:trPr>
        <w:tc>
          <w:tcPr>
            <w:tcW w:w="2710" w:type="dxa"/>
          </w:tcPr>
          <w:p w14:paraId="0440470B" w14:textId="77777777" w:rsidR="000A5562" w:rsidRPr="00DA4560" w:rsidRDefault="000A5562" w:rsidP="00FE30D6">
            <w:pPr>
              <w:pStyle w:val="TAH"/>
            </w:pPr>
            <w:r w:rsidRPr="00DA4560">
              <w:t>INFORMATION ELEMENT</w:t>
            </w:r>
          </w:p>
        </w:tc>
        <w:tc>
          <w:tcPr>
            <w:tcW w:w="1418" w:type="dxa"/>
          </w:tcPr>
          <w:p w14:paraId="30F236C1" w14:textId="77777777" w:rsidR="000A5562" w:rsidRPr="00DA4560" w:rsidRDefault="000A5562" w:rsidP="00FE30D6">
            <w:pPr>
              <w:pStyle w:val="TAH"/>
            </w:pPr>
            <w:r w:rsidRPr="00DA4560">
              <w:t>REFERENCE</w:t>
            </w:r>
          </w:p>
        </w:tc>
        <w:tc>
          <w:tcPr>
            <w:tcW w:w="1417" w:type="dxa"/>
          </w:tcPr>
          <w:p w14:paraId="572B6813" w14:textId="77777777" w:rsidR="000A5562" w:rsidRPr="00DA4560" w:rsidRDefault="000A5562" w:rsidP="00FE30D6">
            <w:pPr>
              <w:pStyle w:val="TAH"/>
            </w:pPr>
            <w:r w:rsidRPr="00DA4560">
              <w:t>DIRECTION</w:t>
            </w:r>
          </w:p>
        </w:tc>
        <w:tc>
          <w:tcPr>
            <w:tcW w:w="709" w:type="dxa"/>
          </w:tcPr>
          <w:p w14:paraId="37447233" w14:textId="77777777" w:rsidR="000A5562" w:rsidRPr="00DA4560" w:rsidRDefault="000A5562" w:rsidP="00FE30D6">
            <w:pPr>
              <w:pStyle w:val="TAH"/>
            </w:pPr>
            <w:r w:rsidRPr="00DA4560">
              <w:t>TYPE</w:t>
            </w:r>
          </w:p>
        </w:tc>
        <w:tc>
          <w:tcPr>
            <w:tcW w:w="581" w:type="dxa"/>
          </w:tcPr>
          <w:p w14:paraId="57DDEB70" w14:textId="77777777" w:rsidR="000A5562" w:rsidRPr="00DA4560" w:rsidRDefault="000A5562" w:rsidP="00FE30D6">
            <w:pPr>
              <w:pStyle w:val="TAH"/>
            </w:pPr>
            <w:r w:rsidRPr="00DA4560">
              <w:t>LEN</w:t>
            </w:r>
          </w:p>
        </w:tc>
      </w:tr>
      <w:tr w:rsidR="000A5562" w:rsidRPr="00DA4560" w14:paraId="599D9FB3" w14:textId="77777777" w:rsidTr="00FE30D6">
        <w:tblPrEx>
          <w:tblCellMar>
            <w:top w:w="0" w:type="dxa"/>
            <w:bottom w:w="0" w:type="dxa"/>
          </w:tblCellMar>
        </w:tblPrEx>
        <w:trPr>
          <w:jc w:val="center"/>
        </w:trPr>
        <w:tc>
          <w:tcPr>
            <w:tcW w:w="2710" w:type="dxa"/>
          </w:tcPr>
          <w:p w14:paraId="05065A33" w14:textId="77777777" w:rsidR="000A5562" w:rsidRPr="00DA4560" w:rsidRDefault="000A5562" w:rsidP="00FE30D6">
            <w:pPr>
              <w:pStyle w:val="TAL"/>
            </w:pPr>
            <w:r w:rsidRPr="00DA4560">
              <w:t>Message Type</w:t>
            </w:r>
          </w:p>
        </w:tc>
        <w:tc>
          <w:tcPr>
            <w:tcW w:w="1418" w:type="dxa"/>
          </w:tcPr>
          <w:p w14:paraId="5FBF0DE6" w14:textId="77777777" w:rsidR="000A5562" w:rsidRPr="00DA4560" w:rsidRDefault="000A5562" w:rsidP="00FE30D6">
            <w:pPr>
              <w:pStyle w:val="TAL"/>
            </w:pPr>
            <w:r w:rsidRPr="00DA4560">
              <w:t>3.2.2.1</w:t>
            </w:r>
          </w:p>
        </w:tc>
        <w:tc>
          <w:tcPr>
            <w:tcW w:w="1417" w:type="dxa"/>
          </w:tcPr>
          <w:p w14:paraId="3F85134F" w14:textId="77777777" w:rsidR="000A5562" w:rsidRPr="00DA4560" w:rsidRDefault="000A5562" w:rsidP="00FE30D6">
            <w:pPr>
              <w:pStyle w:val="TAC"/>
            </w:pPr>
            <w:r w:rsidRPr="00DA4560">
              <w:t>Both</w:t>
            </w:r>
          </w:p>
        </w:tc>
        <w:tc>
          <w:tcPr>
            <w:tcW w:w="709" w:type="dxa"/>
          </w:tcPr>
          <w:p w14:paraId="6F42A6F9" w14:textId="77777777" w:rsidR="000A5562" w:rsidRPr="00DA4560" w:rsidRDefault="000A5562" w:rsidP="00FE30D6">
            <w:pPr>
              <w:pStyle w:val="TAC"/>
            </w:pPr>
            <w:r w:rsidRPr="00DA4560">
              <w:t>M</w:t>
            </w:r>
          </w:p>
        </w:tc>
        <w:tc>
          <w:tcPr>
            <w:tcW w:w="581" w:type="dxa"/>
          </w:tcPr>
          <w:p w14:paraId="6B0C8029" w14:textId="77777777" w:rsidR="000A5562" w:rsidRPr="00DA4560" w:rsidRDefault="000A5562" w:rsidP="00FE30D6">
            <w:pPr>
              <w:pStyle w:val="TAC"/>
            </w:pPr>
            <w:r w:rsidRPr="00DA4560">
              <w:t>1</w:t>
            </w:r>
          </w:p>
        </w:tc>
      </w:tr>
      <w:tr w:rsidR="000A5562" w:rsidRPr="00DA4560" w14:paraId="5EE9AF79" w14:textId="77777777" w:rsidTr="00FE30D6">
        <w:tblPrEx>
          <w:tblCellMar>
            <w:top w:w="0" w:type="dxa"/>
            <w:bottom w:w="0" w:type="dxa"/>
          </w:tblCellMar>
        </w:tblPrEx>
        <w:trPr>
          <w:jc w:val="center"/>
        </w:trPr>
        <w:tc>
          <w:tcPr>
            <w:tcW w:w="2710" w:type="dxa"/>
          </w:tcPr>
          <w:p w14:paraId="0F048B25" w14:textId="77777777" w:rsidR="000A5562" w:rsidRPr="00DA4560" w:rsidRDefault="000A5562" w:rsidP="00FE30D6">
            <w:pPr>
              <w:pStyle w:val="TAL"/>
            </w:pPr>
            <w:r w:rsidRPr="00DA4560">
              <w:t xml:space="preserve">Cause </w:t>
            </w:r>
          </w:p>
        </w:tc>
        <w:tc>
          <w:tcPr>
            <w:tcW w:w="1418" w:type="dxa"/>
          </w:tcPr>
          <w:p w14:paraId="3C5ABA3F" w14:textId="77777777" w:rsidR="000A5562" w:rsidRPr="00DA4560" w:rsidRDefault="000A5562" w:rsidP="00FE30D6">
            <w:pPr>
              <w:pStyle w:val="TAL"/>
            </w:pPr>
            <w:r w:rsidRPr="00DA4560">
              <w:t>3.2.2.5</w:t>
            </w:r>
          </w:p>
        </w:tc>
        <w:tc>
          <w:tcPr>
            <w:tcW w:w="1417" w:type="dxa"/>
          </w:tcPr>
          <w:p w14:paraId="7FA7D860" w14:textId="77777777" w:rsidR="000A5562" w:rsidRPr="00DA4560" w:rsidRDefault="000A5562" w:rsidP="00FE30D6">
            <w:pPr>
              <w:pStyle w:val="TAC"/>
            </w:pPr>
            <w:r w:rsidRPr="00DA4560">
              <w:t>Both</w:t>
            </w:r>
          </w:p>
        </w:tc>
        <w:tc>
          <w:tcPr>
            <w:tcW w:w="709" w:type="dxa"/>
          </w:tcPr>
          <w:p w14:paraId="6524E4BE" w14:textId="77777777" w:rsidR="000A5562" w:rsidRPr="00DA4560" w:rsidRDefault="000A5562" w:rsidP="00FE30D6">
            <w:pPr>
              <w:pStyle w:val="TAC"/>
            </w:pPr>
            <w:r w:rsidRPr="00DA4560">
              <w:t>M</w:t>
            </w:r>
          </w:p>
        </w:tc>
        <w:tc>
          <w:tcPr>
            <w:tcW w:w="581" w:type="dxa"/>
          </w:tcPr>
          <w:p w14:paraId="53682F41" w14:textId="77777777" w:rsidR="000A5562" w:rsidRPr="00DA4560" w:rsidRDefault="000A5562" w:rsidP="00FE30D6">
            <w:pPr>
              <w:pStyle w:val="TAC"/>
            </w:pPr>
            <w:r w:rsidRPr="00DA4560">
              <w:t>3-4</w:t>
            </w:r>
          </w:p>
        </w:tc>
      </w:tr>
      <w:tr w:rsidR="000A5562" w:rsidRPr="00DA4560" w14:paraId="7FD537EB" w14:textId="77777777" w:rsidTr="00FE30D6">
        <w:tblPrEx>
          <w:tblCellMar>
            <w:top w:w="0" w:type="dxa"/>
            <w:bottom w:w="0" w:type="dxa"/>
          </w:tblCellMar>
        </w:tblPrEx>
        <w:trPr>
          <w:jc w:val="center"/>
        </w:trPr>
        <w:tc>
          <w:tcPr>
            <w:tcW w:w="2710" w:type="dxa"/>
          </w:tcPr>
          <w:p w14:paraId="45FD8D26" w14:textId="77777777" w:rsidR="000A5562" w:rsidRPr="00DA4560" w:rsidRDefault="000A5562" w:rsidP="00FE30D6">
            <w:pPr>
              <w:pStyle w:val="TAL"/>
            </w:pPr>
            <w:r w:rsidRPr="00DA4560">
              <w:t>A-Interface Selector for RESET</w:t>
            </w:r>
          </w:p>
        </w:tc>
        <w:tc>
          <w:tcPr>
            <w:tcW w:w="1418" w:type="dxa"/>
          </w:tcPr>
          <w:p w14:paraId="2B1CBCA1" w14:textId="77777777" w:rsidR="000A5562" w:rsidRPr="00DA4560" w:rsidRDefault="000A5562" w:rsidP="00FE30D6">
            <w:pPr>
              <w:pStyle w:val="TAL"/>
            </w:pPr>
            <w:r w:rsidRPr="00DA4560">
              <w:t>3.2.2.107</w:t>
            </w:r>
          </w:p>
        </w:tc>
        <w:tc>
          <w:tcPr>
            <w:tcW w:w="1417" w:type="dxa"/>
          </w:tcPr>
          <w:p w14:paraId="087D2D74" w14:textId="77777777" w:rsidR="000A5562" w:rsidRPr="00DA4560" w:rsidRDefault="000A5562" w:rsidP="00FE30D6">
            <w:pPr>
              <w:pStyle w:val="TAC"/>
            </w:pPr>
            <w:r w:rsidRPr="00DA4560">
              <w:t>Both</w:t>
            </w:r>
          </w:p>
        </w:tc>
        <w:tc>
          <w:tcPr>
            <w:tcW w:w="709" w:type="dxa"/>
          </w:tcPr>
          <w:p w14:paraId="45458120" w14:textId="77777777" w:rsidR="000A5562" w:rsidRPr="00DA4560" w:rsidRDefault="000A5562" w:rsidP="00FE30D6">
            <w:pPr>
              <w:pStyle w:val="TAC"/>
            </w:pPr>
            <w:r w:rsidRPr="00DA4560">
              <w:t>O</w:t>
            </w:r>
          </w:p>
        </w:tc>
        <w:tc>
          <w:tcPr>
            <w:tcW w:w="581" w:type="dxa"/>
          </w:tcPr>
          <w:p w14:paraId="16777521" w14:textId="77777777" w:rsidR="000A5562" w:rsidRPr="00DA4560" w:rsidRDefault="000A5562" w:rsidP="00FE30D6">
            <w:pPr>
              <w:pStyle w:val="TAC"/>
            </w:pPr>
            <w:r w:rsidRPr="00DA4560">
              <w:t>2</w:t>
            </w:r>
          </w:p>
        </w:tc>
      </w:tr>
    </w:tbl>
    <w:p w14:paraId="31CF36C5" w14:textId="77777777" w:rsidR="000A5562" w:rsidRPr="00DA4560" w:rsidRDefault="000A5562" w:rsidP="000A5562"/>
    <w:p w14:paraId="7574FBE7" w14:textId="77777777" w:rsidR="000A5562" w:rsidRPr="00DA4560" w:rsidRDefault="000A5562" w:rsidP="000A5562">
      <w:r w:rsidRPr="00DA4560">
        <w:t>The optional A-Interface Selector for RESET IE allows selecting all calls associated to TDM circuits and/or all calls associated to IP links. If the A-Interface Selector for RESET IE is not present in the RESET message, then all calls shall be cleared (TDM and IP).</w:t>
      </w:r>
    </w:p>
    <w:p w14:paraId="23F0D30B" w14:textId="77777777" w:rsidR="000A5562" w:rsidRPr="00DA4560" w:rsidRDefault="000A5562" w:rsidP="000A5562">
      <w:r w:rsidRPr="00DA4560">
        <w:lastRenderedPageBreak/>
        <w:t>Typical Cause values are:</w:t>
      </w:r>
    </w:p>
    <w:p w14:paraId="68DD05DD" w14:textId="77777777" w:rsidR="000A5562" w:rsidRPr="00DA4560" w:rsidRDefault="000A5562" w:rsidP="000A5562">
      <w:pPr>
        <w:pStyle w:val="B1"/>
      </w:pPr>
      <w:r w:rsidRPr="00DA4560">
        <w:t>-</w:t>
      </w:r>
      <w:r w:rsidRPr="00DA4560">
        <w:tab/>
        <w:t>O and M intervention;</w:t>
      </w:r>
    </w:p>
    <w:p w14:paraId="0236EA52" w14:textId="77777777" w:rsidR="000A5562" w:rsidRPr="00DA4560" w:rsidRDefault="000A5562" w:rsidP="000A5562">
      <w:pPr>
        <w:pStyle w:val="B1"/>
      </w:pPr>
      <w:r w:rsidRPr="00DA4560">
        <w:t>-</w:t>
      </w:r>
      <w:r w:rsidRPr="00DA4560">
        <w:tab/>
        <w:t>equipment failure.</w:t>
      </w:r>
    </w:p>
    <w:p w14:paraId="0FC80902" w14:textId="77777777" w:rsidR="000A5562" w:rsidRPr="00DA4560" w:rsidRDefault="000A5562" w:rsidP="000A5562">
      <w:pPr>
        <w:pStyle w:val="Heading4"/>
      </w:pPr>
      <w:bookmarkStart w:id="215" w:name="_Toc493018974"/>
      <w:r w:rsidRPr="00DA4560">
        <w:t>3.2.1.24</w:t>
      </w:r>
      <w:r w:rsidRPr="00DA4560">
        <w:tab/>
        <w:t>RESET ACKNOWLEDGE</w:t>
      </w:r>
      <w:bookmarkEnd w:id="215"/>
    </w:p>
    <w:p w14:paraId="080E5492" w14:textId="77777777" w:rsidR="000A5562" w:rsidRPr="00DA4560" w:rsidRDefault="000A5562" w:rsidP="000A5562">
      <w:pPr>
        <w:rPr>
          <w:lang w:eastAsia="zh-CN"/>
        </w:rPr>
      </w:pPr>
      <w:r w:rsidRPr="00DA4560">
        <w:t>This message can be sent either from the BSS to the MSC or from the MSC to the BSS. It indicates to the receiving entity that the transmitting entity has cleared all calls and reset all references, and is ready to resume service.</w:t>
      </w:r>
    </w:p>
    <w:p w14:paraId="28CF0A0E" w14:textId="77777777" w:rsidR="000A5562" w:rsidRPr="00DA4560" w:rsidRDefault="000A5562" w:rsidP="000A5562">
      <w:pPr>
        <w:keepNext/>
      </w:pPr>
      <w:r w:rsidRPr="00DA4560">
        <w:t>This message is sent as a connectionless SCCP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10"/>
        <w:gridCol w:w="1418"/>
        <w:gridCol w:w="1417"/>
        <w:gridCol w:w="709"/>
        <w:gridCol w:w="581"/>
      </w:tblGrid>
      <w:tr w:rsidR="000A5562" w:rsidRPr="00DA4560" w14:paraId="0F9E9BB1" w14:textId="77777777" w:rsidTr="00FE30D6">
        <w:tblPrEx>
          <w:tblCellMar>
            <w:top w:w="0" w:type="dxa"/>
            <w:bottom w:w="0" w:type="dxa"/>
          </w:tblCellMar>
        </w:tblPrEx>
        <w:trPr>
          <w:jc w:val="center"/>
        </w:trPr>
        <w:tc>
          <w:tcPr>
            <w:tcW w:w="2710" w:type="dxa"/>
          </w:tcPr>
          <w:p w14:paraId="29C18A96" w14:textId="77777777" w:rsidR="000A5562" w:rsidRPr="00DA4560" w:rsidRDefault="000A5562" w:rsidP="00FE30D6">
            <w:pPr>
              <w:pStyle w:val="TAH"/>
            </w:pPr>
            <w:r w:rsidRPr="00DA4560">
              <w:t>INFORMATION ELEMENT</w:t>
            </w:r>
          </w:p>
        </w:tc>
        <w:tc>
          <w:tcPr>
            <w:tcW w:w="1418" w:type="dxa"/>
          </w:tcPr>
          <w:p w14:paraId="00EE6B9F" w14:textId="77777777" w:rsidR="000A5562" w:rsidRPr="00DA4560" w:rsidRDefault="000A5562" w:rsidP="00FE30D6">
            <w:pPr>
              <w:pStyle w:val="TAH"/>
            </w:pPr>
            <w:r w:rsidRPr="00DA4560">
              <w:t>REFERENCE</w:t>
            </w:r>
          </w:p>
        </w:tc>
        <w:tc>
          <w:tcPr>
            <w:tcW w:w="1417" w:type="dxa"/>
          </w:tcPr>
          <w:p w14:paraId="55A35F0B" w14:textId="77777777" w:rsidR="000A5562" w:rsidRPr="00DA4560" w:rsidRDefault="000A5562" w:rsidP="00FE30D6">
            <w:pPr>
              <w:pStyle w:val="TAH"/>
            </w:pPr>
            <w:r w:rsidRPr="00DA4560">
              <w:t>DIRECTION</w:t>
            </w:r>
          </w:p>
        </w:tc>
        <w:tc>
          <w:tcPr>
            <w:tcW w:w="709" w:type="dxa"/>
          </w:tcPr>
          <w:p w14:paraId="7782103F" w14:textId="77777777" w:rsidR="000A5562" w:rsidRPr="00DA4560" w:rsidRDefault="000A5562" w:rsidP="00FE30D6">
            <w:pPr>
              <w:pStyle w:val="TAH"/>
            </w:pPr>
            <w:r w:rsidRPr="00DA4560">
              <w:t>TYPE</w:t>
            </w:r>
          </w:p>
        </w:tc>
        <w:tc>
          <w:tcPr>
            <w:tcW w:w="581" w:type="dxa"/>
          </w:tcPr>
          <w:p w14:paraId="53B631BA" w14:textId="77777777" w:rsidR="000A5562" w:rsidRPr="00DA4560" w:rsidRDefault="000A5562" w:rsidP="00FE30D6">
            <w:pPr>
              <w:pStyle w:val="TAH"/>
            </w:pPr>
            <w:r w:rsidRPr="00DA4560">
              <w:t>LEN</w:t>
            </w:r>
          </w:p>
        </w:tc>
      </w:tr>
      <w:tr w:rsidR="000A5562" w:rsidRPr="00DA4560" w14:paraId="0B15A45E" w14:textId="77777777" w:rsidTr="00FE30D6">
        <w:tblPrEx>
          <w:tblCellMar>
            <w:top w:w="0" w:type="dxa"/>
            <w:bottom w:w="0" w:type="dxa"/>
          </w:tblCellMar>
        </w:tblPrEx>
        <w:trPr>
          <w:jc w:val="center"/>
        </w:trPr>
        <w:tc>
          <w:tcPr>
            <w:tcW w:w="2710" w:type="dxa"/>
          </w:tcPr>
          <w:p w14:paraId="52C79716" w14:textId="77777777" w:rsidR="000A5562" w:rsidRPr="00DA4560" w:rsidRDefault="000A5562" w:rsidP="00FE30D6">
            <w:pPr>
              <w:pStyle w:val="TAL"/>
            </w:pPr>
            <w:r w:rsidRPr="00DA4560">
              <w:t>Message Type</w:t>
            </w:r>
          </w:p>
        </w:tc>
        <w:tc>
          <w:tcPr>
            <w:tcW w:w="1418" w:type="dxa"/>
          </w:tcPr>
          <w:p w14:paraId="4DFC1343" w14:textId="77777777" w:rsidR="000A5562" w:rsidRPr="00DA4560" w:rsidRDefault="000A5562" w:rsidP="00FE30D6">
            <w:pPr>
              <w:pStyle w:val="TAL"/>
            </w:pPr>
            <w:r w:rsidRPr="00DA4560">
              <w:t>3.2.2.1</w:t>
            </w:r>
          </w:p>
        </w:tc>
        <w:tc>
          <w:tcPr>
            <w:tcW w:w="1417" w:type="dxa"/>
          </w:tcPr>
          <w:p w14:paraId="5A7BDD3C" w14:textId="77777777" w:rsidR="000A5562" w:rsidRPr="00DA4560" w:rsidRDefault="000A5562" w:rsidP="00FE30D6">
            <w:pPr>
              <w:pStyle w:val="TAC"/>
            </w:pPr>
            <w:r w:rsidRPr="00DA4560">
              <w:t>Both</w:t>
            </w:r>
          </w:p>
        </w:tc>
        <w:tc>
          <w:tcPr>
            <w:tcW w:w="709" w:type="dxa"/>
          </w:tcPr>
          <w:p w14:paraId="5CE33637" w14:textId="77777777" w:rsidR="000A5562" w:rsidRPr="00DA4560" w:rsidRDefault="000A5562" w:rsidP="00FE30D6">
            <w:pPr>
              <w:pStyle w:val="TAC"/>
            </w:pPr>
            <w:r w:rsidRPr="00DA4560">
              <w:t>M</w:t>
            </w:r>
          </w:p>
        </w:tc>
        <w:tc>
          <w:tcPr>
            <w:tcW w:w="581" w:type="dxa"/>
          </w:tcPr>
          <w:p w14:paraId="13A3B9A5" w14:textId="77777777" w:rsidR="000A5562" w:rsidRPr="00DA4560" w:rsidRDefault="000A5562" w:rsidP="00FE30D6">
            <w:pPr>
              <w:pStyle w:val="TAC"/>
            </w:pPr>
            <w:r w:rsidRPr="00DA4560">
              <w:t>1</w:t>
            </w:r>
          </w:p>
        </w:tc>
      </w:tr>
      <w:tr w:rsidR="000A5562" w:rsidRPr="00DA4560" w14:paraId="57262C7E" w14:textId="77777777" w:rsidTr="00FE30D6">
        <w:tblPrEx>
          <w:tblCellMar>
            <w:top w:w="0" w:type="dxa"/>
            <w:bottom w:w="0" w:type="dxa"/>
          </w:tblCellMar>
        </w:tblPrEx>
        <w:trPr>
          <w:jc w:val="center"/>
        </w:trPr>
        <w:tc>
          <w:tcPr>
            <w:tcW w:w="2710" w:type="dxa"/>
          </w:tcPr>
          <w:p w14:paraId="584F712E" w14:textId="77777777" w:rsidR="000A5562" w:rsidRPr="00DA4560" w:rsidRDefault="000A5562" w:rsidP="00FE30D6">
            <w:pPr>
              <w:pStyle w:val="TAL"/>
            </w:pPr>
            <w:r w:rsidRPr="00DA4560">
              <w:t>A-Interface Selector for RESET</w:t>
            </w:r>
          </w:p>
        </w:tc>
        <w:tc>
          <w:tcPr>
            <w:tcW w:w="1418" w:type="dxa"/>
          </w:tcPr>
          <w:p w14:paraId="7AB5D30A" w14:textId="77777777" w:rsidR="000A5562" w:rsidRPr="00DA4560" w:rsidRDefault="000A5562" w:rsidP="00FE30D6">
            <w:pPr>
              <w:pStyle w:val="TAL"/>
            </w:pPr>
            <w:r w:rsidRPr="00DA4560">
              <w:t>3.2.2.107</w:t>
            </w:r>
          </w:p>
        </w:tc>
        <w:tc>
          <w:tcPr>
            <w:tcW w:w="1417" w:type="dxa"/>
          </w:tcPr>
          <w:p w14:paraId="2C6E24F7" w14:textId="77777777" w:rsidR="000A5562" w:rsidRPr="00DA4560" w:rsidRDefault="000A5562" w:rsidP="00FE30D6">
            <w:pPr>
              <w:pStyle w:val="TAC"/>
            </w:pPr>
            <w:r w:rsidRPr="00DA4560">
              <w:t>Both</w:t>
            </w:r>
          </w:p>
        </w:tc>
        <w:tc>
          <w:tcPr>
            <w:tcW w:w="709" w:type="dxa"/>
          </w:tcPr>
          <w:p w14:paraId="188CD4CD" w14:textId="77777777" w:rsidR="000A5562" w:rsidRPr="00DA4560" w:rsidRDefault="000A5562" w:rsidP="00FE30D6">
            <w:pPr>
              <w:pStyle w:val="TAC"/>
            </w:pPr>
            <w:r w:rsidRPr="00DA4560">
              <w:t>O</w:t>
            </w:r>
          </w:p>
        </w:tc>
        <w:tc>
          <w:tcPr>
            <w:tcW w:w="581" w:type="dxa"/>
          </w:tcPr>
          <w:p w14:paraId="6DCC715F" w14:textId="77777777" w:rsidR="000A5562" w:rsidRPr="00DA4560" w:rsidRDefault="000A5562" w:rsidP="00FE30D6">
            <w:pPr>
              <w:pStyle w:val="TAC"/>
            </w:pPr>
            <w:r w:rsidRPr="00DA4560">
              <w:t>2</w:t>
            </w:r>
          </w:p>
        </w:tc>
      </w:tr>
    </w:tbl>
    <w:p w14:paraId="6E85B5A9" w14:textId="77777777" w:rsidR="000A5562" w:rsidRPr="00DA4560" w:rsidRDefault="000A5562" w:rsidP="000A5562"/>
    <w:p w14:paraId="1A971712" w14:textId="77777777" w:rsidR="000A5562" w:rsidRPr="00DA4560" w:rsidRDefault="000A5562" w:rsidP="000A5562">
      <w:r w:rsidRPr="00DA4560">
        <w:t>The optional A-Interface Selector for RESET IE shall be included in RESET ACKNOWLEDGE as received in RESET.</w:t>
      </w:r>
    </w:p>
    <w:p w14:paraId="315CDEFD" w14:textId="77777777" w:rsidR="000A5562" w:rsidRPr="00DA4560" w:rsidRDefault="000A5562" w:rsidP="000A5562">
      <w:pPr>
        <w:pStyle w:val="Heading4"/>
      </w:pPr>
      <w:bookmarkStart w:id="216" w:name="_Toc493018975"/>
      <w:r w:rsidRPr="00DA4560">
        <w:lastRenderedPageBreak/>
        <w:t>3.2.1.25</w:t>
      </w:r>
      <w:r w:rsidRPr="00DA4560">
        <w:tab/>
        <w:t>HANDOVER PERFORMED</w:t>
      </w:r>
      <w:bookmarkEnd w:id="216"/>
    </w:p>
    <w:p w14:paraId="52E35465" w14:textId="77777777" w:rsidR="000A5562" w:rsidRPr="00DA4560" w:rsidRDefault="000A5562" w:rsidP="000A5562">
      <w:pPr>
        <w:keepNext/>
      </w:pPr>
      <w:r w:rsidRPr="00DA4560">
        <w:t>This message is sent from the BSS to the MSC in order to indicate that the BSS has performed an internal handover.</w:t>
      </w:r>
    </w:p>
    <w:p w14:paraId="76298147" w14:textId="77777777" w:rsidR="000A5562" w:rsidRPr="00DA4560" w:rsidRDefault="000A5562" w:rsidP="000A5562">
      <w:pPr>
        <w:keepNext/>
      </w:pPr>
      <w:r w:rsidRPr="00DA4560">
        <w:t>The cell identifier and (if required for O and M reasons) optionally the new channel identity is included.</w:t>
      </w:r>
    </w:p>
    <w:p w14:paraId="315171C9" w14:textId="77777777" w:rsidR="000A5562" w:rsidRPr="00DA4560" w:rsidRDefault="000A5562" w:rsidP="000A5562">
      <w:pPr>
        <w:keepNext/>
      </w:pPr>
      <w:r w:rsidRPr="00DA4560">
        <w:t>The message is sent via the BSSAP SCCP connection associated with the dedicated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5"/>
        <w:gridCol w:w="1463"/>
        <w:gridCol w:w="1319"/>
        <w:gridCol w:w="1017"/>
        <w:gridCol w:w="708"/>
      </w:tblGrid>
      <w:tr w:rsidR="000A5562" w:rsidRPr="00DA4560" w14:paraId="5810EA3D" w14:textId="77777777" w:rsidTr="00FE30D6">
        <w:tblPrEx>
          <w:tblCellMar>
            <w:top w:w="0" w:type="dxa"/>
            <w:bottom w:w="0" w:type="dxa"/>
          </w:tblCellMar>
        </w:tblPrEx>
        <w:trPr>
          <w:jc w:val="center"/>
        </w:trPr>
        <w:tc>
          <w:tcPr>
            <w:tcW w:w="2835" w:type="dxa"/>
          </w:tcPr>
          <w:p w14:paraId="1C870290" w14:textId="77777777" w:rsidR="000A5562" w:rsidRPr="00DA4560" w:rsidRDefault="000A5562" w:rsidP="00FE30D6">
            <w:pPr>
              <w:pStyle w:val="TAH"/>
            </w:pPr>
            <w:r w:rsidRPr="00DA4560">
              <w:t>INFORMATION ELEMENT</w:t>
            </w:r>
          </w:p>
        </w:tc>
        <w:tc>
          <w:tcPr>
            <w:tcW w:w="1463" w:type="dxa"/>
          </w:tcPr>
          <w:p w14:paraId="027A204A" w14:textId="77777777" w:rsidR="000A5562" w:rsidRPr="00DA4560" w:rsidRDefault="000A5562" w:rsidP="00FE30D6">
            <w:pPr>
              <w:pStyle w:val="TAH"/>
            </w:pPr>
            <w:r w:rsidRPr="00DA4560">
              <w:t>REFERENCE</w:t>
            </w:r>
          </w:p>
        </w:tc>
        <w:tc>
          <w:tcPr>
            <w:tcW w:w="1319" w:type="dxa"/>
          </w:tcPr>
          <w:p w14:paraId="22355F6C" w14:textId="77777777" w:rsidR="000A5562" w:rsidRPr="00DA4560" w:rsidRDefault="000A5562" w:rsidP="00FE30D6">
            <w:pPr>
              <w:pStyle w:val="TAH"/>
            </w:pPr>
            <w:r w:rsidRPr="00DA4560">
              <w:t>DIRECTION</w:t>
            </w:r>
          </w:p>
        </w:tc>
        <w:tc>
          <w:tcPr>
            <w:tcW w:w="1017" w:type="dxa"/>
          </w:tcPr>
          <w:p w14:paraId="749A6FFA" w14:textId="77777777" w:rsidR="000A5562" w:rsidRPr="00DA4560" w:rsidRDefault="000A5562" w:rsidP="00FE30D6">
            <w:pPr>
              <w:pStyle w:val="TAH"/>
            </w:pPr>
            <w:r w:rsidRPr="00DA4560">
              <w:t>TYPE</w:t>
            </w:r>
          </w:p>
        </w:tc>
        <w:tc>
          <w:tcPr>
            <w:tcW w:w="708" w:type="dxa"/>
          </w:tcPr>
          <w:p w14:paraId="63C6AE13" w14:textId="77777777" w:rsidR="000A5562" w:rsidRPr="00DA4560" w:rsidRDefault="000A5562" w:rsidP="00FE30D6">
            <w:pPr>
              <w:pStyle w:val="TAH"/>
            </w:pPr>
            <w:r w:rsidRPr="00DA4560">
              <w:t>LEN</w:t>
            </w:r>
          </w:p>
        </w:tc>
      </w:tr>
      <w:tr w:rsidR="000A5562" w:rsidRPr="00DA4560" w14:paraId="72E925E3" w14:textId="77777777" w:rsidTr="00FE30D6">
        <w:tblPrEx>
          <w:tblCellMar>
            <w:top w:w="0" w:type="dxa"/>
            <w:bottom w:w="0" w:type="dxa"/>
          </w:tblCellMar>
        </w:tblPrEx>
        <w:trPr>
          <w:jc w:val="center"/>
        </w:trPr>
        <w:tc>
          <w:tcPr>
            <w:tcW w:w="2835" w:type="dxa"/>
          </w:tcPr>
          <w:p w14:paraId="1BF7101C" w14:textId="77777777" w:rsidR="000A5562" w:rsidRPr="00DA4560" w:rsidRDefault="000A5562" w:rsidP="00FE30D6">
            <w:pPr>
              <w:pStyle w:val="TAL"/>
            </w:pPr>
            <w:r w:rsidRPr="00DA4560">
              <w:t>Message Type</w:t>
            </w:r>
          </w:p>
        </w:tc>
        <w:tc>
          <w:tcPr>
            <w:tcW w:w="1463" w:type="dxa"/>
          </w:tcPr>
          <w:p w14:paraId="7031D5DD" w14:textId="77777777" w:rsidR="000A5562" w:rsidRPr="00DA4560" w:rsidRDefault="000A5562" w:rsidP="00FE30D6">
            <w:pPr>
              <w:pStyle w:val="TAL"/>
            </w:pPr>
            <w:r w:rsidRPr="00DA4560">
              <w:t>3.2.2.1</w:t>
            </w:r>
          </w:p>
        </w:tc>
        <w:tc>
          <w:tcPr>
            <w:tcW w:w="1319" w:type="dxa"/>
          </w:tcPr>
          <w:p w14:paraId="42E67B5E" w14:textId="77777777" w:rsidR="000A5562" w:rsidRPr="00DA4560" w:rsidRDefault="000A5562" w:rsidP="00FE30D6">
            <w:pPr>
              <w:pStyle w:val="TAC"/>
            </w:pPr>
            <w:r w:rsidRPr="00DA4560">
              <w:t>BSS-MSC</w:t>
            </w:r>
          </w:p>
        </w:tc>
        <w:tc>
          <w:tcPr>
            <w:tcW w:w="1017" w:type="dxa"/>
          </w:tcPr>
          <w:p w14:paraId="1F179732" w14:textId="77777777" w:rsidR="000A5562" w:rsidRPr="00DA4560" w:rsidRDefault="000A5562" w:rsidP="00FE30D6">
            <w:pPr>
              <w:pStyle w:val="TAC"/>
            </w:pPr>
            <w:r w:rsidRPr="00DA4560">
              <w:t>M</w:t>
            </w:r>
          </w:p>
        </w:tc>
        <w:tc>
          <w:tcPr>
            <w:tcW w:w="708" w:type="dxa"/>
          </w:tcPr>
          <w:p w14:paraId="67102F08" w14:textId="77777777" w:rsidR="000A5562" w:rsidRPr="00DA4560" w:rsidRDefault="000A5562" w:rsidP="00FE30D6">
            <w:pPr>
              <w:pStyle w:val="TAC"/>
            </w:pPr>
            <w:r w:rsidRPr="00DA4560">
              <w:t>1</w:t>
            </w:r>
          </w:p>
        </w:tc>
      </w:tr>
      <w:tr w:rsidR="000A5562" w:rsidRPr="00DA4560" w14:paraId="708F2EC3" w14:textId="77777777" w:rsidTr="00FE30D6">
        <w:tblPrEx>
          <w:tblCellMar>
            <w:top w:w="0" w:type="dxa"/>
            <w:bottom w:w="0" w:type="dxa"/>
          </w:tblCellMar>
        </w:tblPrEx>
        <w:trPr>
          <w:jc w:val="center"/>
        </w:trPr>
        <w:tc>
          <w:tcPr>
            <w:tcW w:w="2835" w:type="dxa"/>
          </w:tcPr>
          <w:p w14:paraId="755F6973" w14:textId="77777777" w:rsidR="000A5562" w:rsidRPr="00DA4560" w:rsidRDefault="000A5562" w:rsidP="00FE30D6">
            <w:pPr>
              <w:pStyle w:val="TAL"/>
            </w:pPr>
            <w:r w:rsidRPr="00DA4560">
              <w:t xml:space="preserve">Cause </w:t>
            </w:r>
          </w:p>
        </w:tc>
        <w:tc>
          <w:tcPr>
            <w:tcW w:w="1463" w:type="dxa"/>
          </w:tcPr>
          <w:p w14:paraId="685D67DF" w14:textId="77777777" w:rsidR="000A5562" w:rsidRPr="00DA4560" w:rsidRDefault="000A5562" w:rsidP="00FE30D6">
            <w:pPr>
              <w:pStyle w:val="TAL"/>
            </w:pPr>
            <w:r w:rsidRPr="00DA4560">
              <w:t>3.2.2.5</w:t>
            </w:r>
          </w:p>
        </w:tc>
        <w:tc>
          <w:tcPr>
            <w:tcW w:w="1319" w:type="dxa"/>
          </w:tcPr>
          <w:p w14:paraId="6266C308" w14:textId="77777777" w:rsidR="000A5562" w:rsidRPr="00DA4560" w:rsidRDefault="000A5562" w:rsidP="00FE30D6">
            <w:pPr>
              <w:pStyle w:val="TAC"/>
            </w:pPr>
            <w:r w:rsidRPr="00DA4560">
              <w:t>BSS-MSC</w:t>
            </w:r>
          </w:p>
        </w:tc>
        <w:tc>
          <w:tcPr>
            <w:tcW w:w="1017" w:type="dxa"/>
          </w:tcPr>
          <w:p w14:paraId="1B54EEC3" w14:textId="77777777" w:rsidR="000A5562" w:rsidRPr="00DA4560" w:rsidRDefault="000A5562" w:rsidP="00FE30D6">
            <w:pPr>
              <w:pStyle w:val="TAC"/>
            </w:pPr>
            <w:r w:rsidRPr="00DA4560">
              <w:t>M</w:t>
            </w:r>
          </w:p>
        </w:tc>
        <w:tc>
          <w:tcPr>
            <w:tcW w:w="708" w:type="dxa"/>
          </w:tcPr>
          <w:p w14:paraId="2458750D" w14:textId="77777777" w:rsidR="000A5562" w:rsidRPr="00DA4560" w:rsidRDefault="000A5562" w:rsidP="00FE30D6">
            <w:pPr>
              <w:pStyle w:val="TAC"/>
            </w:pPr>
            <w:r w:rsidRPr="00DA4560">
              <w:t>3-4</w:t>
            </w:r>
          </w:p>
        </w:tc>
      </w:tr>
      <w:tr w:rsidR="000A5562" w:rsidRPr="00DA4560" w14:paraId="10F6F333" w14:textId="77777777" w:rsidTr="00FE30D6">
        <w:tblPrEx>
          <w:tblCellMar>
            <w:top w:w="0" w:type="dxa"/>
            <w:bottom w:w="0" w:type="dxa"/>
          </w:tblCellMar>
        </w:tblPrEx>
        <w:trPr>
          <w:jc w:val="center"/>
        </w:trPr>
        <w:tc>
          <w:tcPr>
            <w:tcW w:w="2835" w:type="dxa"/>
          </w:tcPr>
          <w:p w14:paraId="4001F423" w14:textId="77777777" w:rsidR="000A5562" w:rsidRPr="00DA4560" w:rsidRDefault="000A5562" w:rsidP="00FE30D6">
            <w:pPr>
              <w:pStyle w:val="TAL"/>
            </w:pPr>
            <w:r w:rsidRPr="00DA4560">
              <w:t xml:space="preserve">Cell Identifier </w:t>
            </w:r>
          </w:p>
        </w:tc>
        <w:tc>
          <w:tcPr>
            <w:tcW w:w="1463" w:type="dxa"/>
          </w:tcPr>
          <w:p w14:paraId="25FFC1F3" w14:textId="77777777" w:rsidR="000A5562" w:rsidRPr="00DA4560" w:rsidRDefault="000A5562" w:rsidP="00FE30D6">
            <w:pPr>
              <w:pStyle w:val="TAL"/>
            </w:pPr>
            <w:r w:rsidRPr="00DA4560">
              <w:t>3.2.2.17</w:t>
            </w:r>
          </w:p>
        </w:tc>
        <w:tc>
          <w:tcPr>
            <w:tcW w:w="1319" w:type="dxa"/>
          </w:tcPr>
          <w:p w14:paraId="5FC05BF2" w14:textId="77777777" w:rsidR="000A5562" w:rsidRPr="00DA4560" w:rsidRDefault="000A5562" w:rsidP="00FE30D6">
            <w:pPr>
              <w:pStyle w:val="TAC"/>
            </w:pPr>
            <w:r w:rsidRPr="00DA4560">
              <w:t>BSS-MSC</w:t>
            </w:r>
          </w:p>
        </w:tc>
        <w:tc>
          <w:tcPr>
            <w:tcW w:w="1017" w:type="dxa"/>
          </w:tcPr>
          <w:p w14:paraId="7194367E" w14:textId="77777777" w:rsidR="000A5562" w:rsidRPr="00DA4560" w:rsidRDefault="000A5562" w:rsidP="00FE30D6">
            <w:pPr>
              <w:pStyle w:val="TAC"/>
            </w:pPr>
            <w:r w:rsidRPr="00DA4560">
              <w:t>M (note 5)</w:t>
            </w:r>
          </w:p>
        </w:tc>
        <w:tc>
          <w:tcPr>
            <w:tcW w:w="708" w:type="dxa"/>
          </w:tcPr>
          <w:p w14:paraId="5DFB68F9" w14:textId="77777777" w:rsidR="000A5562" w:rsidRPr="00DA4560" w:rsidRDefault="000A5562" w:rsidP="00FE30D6">
            <w:pPr>
              <w:pStyle w:val="TAC"/>
            </w:pPr>
            <w:r w:rsidRPr="00DA4560">
              <w:t>3-10</w:t>
            </w:r>
          </w:p>
        </w:tc>
      </w:tr>
      <w:tr w:rsidR="000A5562" w:rsidRPr="00DA4560" w14:paraId="328FC3BA" w14:textId="77777777" w:rsidTr="00FE30D6">
        <w:tblPrEx>
          <w:tblCellMar>
            <w:top w:w="0" w:type="dxa"/>
            <w:bottom w:w="0" w:type="dxa"/>
          </w:tblCellMar>
        </w:tblPrEx>
        <w:trPr>
          <w:jc w:val="center"/>
        </w:trPr>
        <w:tc>
          <w:tcPr>
            <w:tcW w:w="2835" w:type="dxa"/>
          </w:tcPr>
          <w:p w14:paraId="6CDC9DBA" w14:textId="77777777" w:rsidR="000A5562" w:rsidRPr="00DA4560" w:rsidRDefault="000A5562" w:rsidP="00FE30D6">
            <w:pPr>
              <w:pStyle w:val="TAL"/>
            </w:pPr>
            <w:r w:rsidRPr="00DA4560">
              <w:t>Chosen Channel</w:t>
            </w:r>
          </w:p>
        </w:tc>
        <w:tc>
          <w:tcPr>
            <w:tcW w:w="1463" w:type="dxa"/>
          </w:tcPr>
          <w:p w14:paraId="669BDD3B" w14:textId="77777777" w:rsidR="000A5562" w:rsidRPr="00DA4560" w:rsidRDefault="000A5562" w:rsidP="00FE30D6">
            <w:pPr>
              <w:pStyle w:val="TAL"/>
            </w:pPr>
            <w:r w:rsidRPr="00DA4560">
              <w:t>3.2.2.33</w:t>
            </w:r>
          </w:p>
        </w:tc>
        <w:tc>
          <w:tcPr>
            <w:tcW w:w="1319" w:type="dxa"/>
          </w:tcPr>
          <w:p w14:paraId="04831999" w14:textId="77777777" w:rsidR="000A5562" w:rsidRPr="00DA4560" w:rsidRDefault="000A5562" w:rsidP="00FE30D6">
            <w:pPr>
              <w:pStyle w:val="TAC"/>
            </w:pPr>
            <w:r w:rsidRPr="00DA4560">
              <w:t>BSS-MSC</w:t>
            </w:r>
          </w:p>
        </w:tc>
        <w:tc>
          <w:tcPr>
            <w:tcW w:w="1017" w:type="dxa"/>
          </w:tcPr>
          <w:p w14:paraId="3479AB0B" w14:textId="77777777" w:rsidR="000A5562" w:rsidRPr="00DA4560" w:rsidRDefault="000A5562" w:rsidP="00FE30D6">
            <w:pPr>
              <w:pStyle w:val="TAC"/>
            </w:pPr>
            <w:r w:rsidRPr="00DA4560">
              <w:t xml:space="preserve">O (note 1) </w:t>
            </w:r>
          </w:p>
        </w:tc>
        <w:tc>
          <w:tcPr>
            <w:tcW w:w="708" w:type="dxa"/>
          </w:tcPr>
          <w:p w14:paraId="3AA3A222" w14:textId="77777777" w:rsidR="000A5562" w:rsidRPr="00DA4560" w:rsidRDefault="000A5562" w:rsidP="00FE30D6">
            <w:pPr>
              <w:pStyle w:val="TAC"/>
            </w:pPr>
            <w:r w:rsidRPr="00DA4560">
              <w:t>2</w:t>
            </w:r>
          </w:p>
        </w:tc>
      </w:tr>
      <w:tr w:rsidR="000A5562" w:rsidRPr="00DA4560" w14:paraId="3F11F794" w14:textId="77777777" w:rsidTr="00FE30D6">
        <w:tblPrEx>
          <w:tblCellMar>
            <w:top w:w="0" w:type="dxa"/>
            <w:bottom w:w="0" w:type="dxa"/>
          </w:tblCellMar>
        </w:tblPrEx>
        <w:trPr>
          <w:jc w:val="center"/>
        </w:trPr>
        <w:tc>
          <w:tcPr>
            <w:tcW w:w="2835" w:type="dxa"/>
          </w:tcPr>
          <w:p w14:paraId="50547416" w14:textId="77777777" w:rsidR="000A5562" w:rsidRPr="00DA4560" w:rsidRDefault="000A5562" w:rsidP="00FE30D6">
            <w:pPr>
              <w:pStyle w:val="TAL"/>
            </w:pPr>
            <w:r w:rsidRPr="00DA4560">
              <w:t>Chosen Encryption Algorithm</w:t>
            </w:r>
          </w:p>
        </w:tc>
        <w:tc>
          <w:tcPr>
            <w:tcW w:w="1463" w:type="dxa"/>
          </w:tcPr>
          <w:p w14:paraId="52F64EB3" w14:textId="77777777" w:rsidR="000A5562" w:rsidRPr="00DA4560" w:rsidRDefault="000A5562" w:rsidP="00FE30D6">
            <w:pPr>
              <w:pStyle w:val="TAL"/>
            </w:pPr>
            <w:r w:rsidRPr="00DA4560">
              <w:t>3.2.2.44</w:t>
            </w:r>
          </w:p>
        </w:tc>
        <w:tc>
          <w:tcPr>
            <w:tcW w:w="1319" w:type="dxa"/>
          </w:tcPr>
          <w:p w14:paraId="4E3619A5" w14:textId="77777777" w:rsidR="000A5562" w:rsidRPr="00DA4560" w:rsidRDefault="000A5562" w:rsidP="00FE30D6">
            <w:pPr>
              <w:pStyle w:val="TAC"/>
            </w:pPr>
            <w:r w:rsidRPr="00DA4560">
              <w:t>BSS-MSC</w:t>
            </w:r>
          </w:p>
        </w:tc>
        <w:tc>
          <w:tcPr>
            <w:tcW w:w="1017" w:type="dxa"/>
          </w:tcPr>
          <w:p w14:paraId="0C82A902" w14:textId="77777777" w:rsidR="000A5562" w:rsidRPr="00DA4560" w:rsidRDefault="000A5562" w:rsidP="00FE30D6">
            <w:pPr>
              <w:pStyle w:val="TAC"/>
            </w:pPr>
            <w:r w:rsidRPr="00DA4560">
              <w:t>O (note 2)</w:t>
            </w:r>
          </w:p>
        </w:tc>
        <w:tc>
          <w:tcPr>
            <w:tcW w:w="708" w:type="dxa"/>
          </w:tcPr>
          <w:p w14:paraId="0B9A71F2" w14:textId="77777777" w:rsidR="000A5562" w:rsidRPr="00DA4560" w:rsidRDefault="000A5562" w:rsidP="00FE30D6">
            <w:pPr>
              <w:pStyle w:val="TAC"/>
            </w:pPr>
            <w:r w:rsidRPr="00DA4560">
              <w:t>2</w:t>
            </w:r>
          </w:p>
        </w:tc>
      </w:tr>
      <w:tr w:rsidR="000A5562" w:rsidRPr="00DA4560" w14:paraId="393E5B9A" w14:textId="77777777" w:rsidTr="00FE30D6">
        <w:tblPrEx>
          <w:tblCellMar>
            <w:top w:w="0" w:type="dxa"/>
            <w:bottom w:w="0" w:type="dxa"/>
          </w:tblCellMar>
        </w:tblPrEx>
        <w:trPr>
          <w:jc w:val="center"/>
        </w:trPr>
        <w:tc>
          <w:tcPr>
            <w:tcW w:w="2835" w:type="dxa"/>
          </w:tcPr>
          <w:p w14:paraId="2F53B81E" w14:textId="77777777" w:rsidR="000A5562" w:rsidRPr="00DA4560" w:rsidRDefault="000A5562" w:rsidP="00FE30D6">
            <w:pPr>
              <w:pStyle w:val="TAL"/>
            </w:pPr>
            <w:r w:rsidRPr="00DA4560">
              <w:t>Speech Version (Chosen)</w:t>
            </w:r>
          </w:p>
        </w:tc>
        <w:tc>
          <w:tcPr>
            <w:tcW w:w="1463" w:type="dxa"/>
          </w:tcPr>
          <w:p w14:paraId="39CB1816" w14:textId="77777777" w:rsidR="000A5562" w:rsidRPr="00DA4560" w:rsidRDefault="000A5562" w:rsidP="00FE30D6">
            <w:pPr>
              <w:pStyle w:val="TAL"/>
            </w:pPr>
            <w:r w:rsidRPr="00DA4560">
              <w:t>3.2.2.51</w:t>
            </w:r>
          </w:p>
        </w:tc>
        <w:tc>
          <w:tcPr>
            <w:tcW w:w="1319" w:type="dxa"/>
          </w:tcPr>
          <w:p w14:paraId="3F67DEE1" w14:textId="77777777" w:rsidR="000A5562" w:rsidRPr="00DA4560" w:rsidRDefault="000A5562" w:rsidP="00FE30D6">
            <w:pPr>
              <w:pStyle w:val="TAC"/>
            </w:pPr>
            <w:r w:rsidRPr="00DA4560">
              <w:t>BSS-MSC</w:t>
            </w:r>
          </w:p>
        </w:tc>
        <w:tc>
          <w:tcPr>
            <w:tcW w:w="1017" w:type="dxa"/>
          </w:tcPr>
          <w:p w14:paraId="0EDE443E" w14:textId="77777777" w:rsidR="000A5562" w:rsidRPr="00DA4560" w:rsidRDefault="000A5562" w:rsidP="00FE30D6">
            <w:pPr>
              <w:pStyle w:val="TAC"/>
            </w:pPr>
            <w:r w:rsidRPr="00DA4560">
              <w:t>O (note 3)</w:t>
            </w:r>
          </w:p>
        </w:tc>
        <w:tc>
          <w:tcPr>
            <w:tcW w:w="708" w:type="dxa"/>
          </w:tcPr>
          <w:p w14:paraId="7FECC494" w14:textId="77777777" w:rsidR="000A5562" w:rsidRPr="00DA4560" w:rsidRDefault="000A5562" w:rsidP="00FE30D6">
            <w:pPr>
              <w:pStyle w:val="TAC"/>
            </w:pPr>
            <w:r w:rsidRPr="00DA4560">
              <w:t>2</w:t>
            </w:r>
          </w:p>
        </w:tc>
      </w:tr>
      <w:tr w:rsidR="000A5562" w:rsidRPr="00DA4560" w14:paraId="2B44D226" w14:textId="77777777" w:rsidTr="00FE30D6">
        <w:tblPrEx>
          <w:tblCellMar>
            <w:top w:w="0" w:type="dxa"/>
            <w:bottom w:w="0" w:type="dxa"/>
          </w:tblCellMar>
        </w:tblPrEx>
        <w:trPr>
          <w:jc w:val="center"/>
        </w:trPr>
        <w:tc>
          <w:tcPr>
            <w:tcW w:w="2835" w:type="dxa"/>
          </w:tcPr>
          <w:p w14:paraId="284CE3E9" w14:textId="77777777" w:rsidR="000A5562" w:rsidRPr="00DA4560" w:rsidRDefault="000A5562" w:rsidP="00FE30D6">
            <w:pPr>
              <w:pStyle w:val="TAL"/>
            </w:pPr>
            <w:r w:rsidRPr="00DA4560">
              <w:t>LSA Identifier</w:t>
            </w:r>
          </w:p>
        </w:tc>
        <w:tc>
          <w:tcPr>
            <w:tcW w:w="1463" w:type="dxa"/>
          </w:tcPr>
          <w:p w14:paraId="28D027A1" w14:textId="77777777" w:rsidR="000A5562" w:rsidRPr="00DA4560" w:rsidRDefault="000A5562" w:rsidP="00FE30D6">
            <w:pPr>
              <w:pStyle w:val="TAL"/>
            </w:pPr>
            <w:r w:rsidRPr="00DA4560">
              <w:t>3.2.2.15</w:t>
            </w:r>
          </w:p>
        </w:tc>
        <w:tc>
          <w:tcPr>
            <w:tcW w:w="1319" w:type="dxa"/>
          </w:tcPr>
          <w:p w14:paraId="548D17FD" w14:textId="77777777" w:rsidR="000A5562" w:rsidRPr="00DA4560" w:rsidRDefault="000A5562" w:rsidP="00FE30D6">
            <w:pPr>
              <w:pStyle w:val="TAC"/>
            </w:pPr>
            <w:r w:rsidRPr="00DA4560">
              <w:t>BSS-MSC</w:t>
            </w:r>
          </w:p>
        </w:tc>
        <w:tc>
          <w:tcPr>
            <w:tcW w:w="1017" w:type="dxa"/>
          </w:tcPr>
          <w:p w14:paraId="43DE3035" w14:textId="77777777" w:rsidR="000A5562" w:rsidRPr="00DA4560" w:rsidRDefault="000A5562" w:rsidP="00FE30D6">
            <w:pPr>
              <w:pStyle w:val="TAC"/>
            </w:pPr>
            <w:r w:rsidRPr="00DA4560">
              <w:t>O (note 4)</w:t>
            </w:r>
          </w:p>
        </w:tc>
        <w:tc>
          <w:tcPr>
            <w:tcW w:w="708" w:type="dxa"/>
          </w:tcPr>
          <w:p w14:paraId="3DEC3F4A" w14:textId="77777777" w:rsidR="000A5562" w:rsidRPr="00DA4560" w:rsidRDefault="000A5562" w:rsidP="00FE30D6">
            <w:pPr>
              <w:pStyle w:val="TAC"/>
            </w:pPr>
            <w:r w:rsidRPr="00DA4560">
              <w:t>5</w:t>
            </w:r>
          </w:p>
        </w:tc>
      </w:tr>
      <w:tr w:rsidR="000A5562" w:rsidRPr="00DA4560" w14:paraId="23FB4212" w14:textId="77777777" w:rsidTr="00FE30D6">
        <w:tblPrEx>
          <w:tblCellMar>
            <w:top w:w="0" w:type="dxa"/>
            <w:bottom w:w="0" w:type="dxa"/>
          </w:tblCellMar>
        </w:tblPrEx>
        <w:trPr>
          <w:jc w:val="center"/>
        </w:trPr>
        <w:tc>
          <w:tcPr>
            <w:tcW w:w="2835" w:type="dxa"/>
          </w:tcPr>
          <w:p w14:paraId="0A3ED499" w14:textId="77777777" w:rsidR="000A5562" w:rsidRPr="00DA4560" w:rsidRDefault="000A5562" w:rsidP="00FE30D6">
            <w:pPr>
              <w:pStyle w:val="TAL"/>
            </w:pPr>
            <w:r w:rsidRPr="00DA4560">
              <w:t>Talker Priority</w:t>
            </w:r>
          </w:p>
        </w:tc>
        <w:tc>
          <w:tcPr>
            <w:tcW w:w="1463" w:type="dxa"/>
          </w:tcPr>
          <w:p w14:paraId="276EAE6D" w14:textId="77777777" w:rsidR="000A5562" w:rsidRPr="00DA4560" w:rsidRDefault="000A5562" w:rsidP="00FE30D6">
            <w:pPr>
              <w:pStyle w:val="TAL"/>
            </w:pPr>
            <w:r w:rsidRPr="00DA4560">
              <w:t>3.2.2.89</w:t>
            </w:r>
          </w:p>
        </w:tc>
        <w:tc>
          <w:tcPr>
            <w:tcW w:w="1319" w:type="dxa"/>
          </w:tcPr>
          <w:p w14:paraId="5C2651F4" w14:textId="77777777" w:rsidR="000A5562" w:rsidRPr="00DA4560" w:rsidRDefault="000A5562" w:rsidP="00FE30D6">
            <w:pPr>
              <w:pStyle w:val="TAC"/>
            </w:pPr>
            <w:r w:rsidRPr="00DA4560">
              <w:t>BSS-MSC</w:t>
            </w:r>
          </w:p>
        </w:tc>
        <w:tc>
          <w:tcPr>
            <w:tcW w:w="1017" w:type="dxa"/>
          </w:tcPr>
          <w:p w14:paraId="4522ECFC" w14:textId="77777777" w:rsidR="000A5562" w:rsidRPr="00DA4560" w:rsidRDefault="000A5562" w:rsidP="00FE30D6">
            <w:pPr>
              <w:pStyle w:val="TAC"/>
            </w:pPr>
            <w:r w:rsidRPr="00DA4560">
              <w:t>O (note 6)</w:t>
            </w:r>
          </w:p>
        </w:tc>
        <w:tc>
          <w:tcPr>
            <w:tcW w:w="708" w:type="dxa"/>
          </w:tcPr>
          <w:p w14:paraId="67EA563D" w14:textId="77777777" w:rsidR="000A5562" w:rsidRPr="00DA4560" w:rsidRDefault="000A5562" w:rsidP="00FE30D6">
            <w:pPr>
              <w:pStyle w:val="TAC"/>
            </w:pPr>
            <w:r w:rsidRPr="00DA4560">
              <w:t>2</w:t>
            </w:r>
          </w:p>
        </w:tc>
      </w:tr>
      <w:tr w:rsidR="000A5562" w:rsidRPr="00DA4560" w14:paraId="74455129" w14:textId="77777777" w:rsidTr="00FE30D6">
        <w:tblPrEx>
          <w:tblCellMar>
            <w:top w:w="0" w:type="dxa"/>
            <w:bottom w:w="0" w:type="dxa"/>
          </w:tblCellMar>
        </w:tblPrEx>
        <w:trPr>
          <w:jc w:val="center"/>
        </w:trPr>
        <w:tc>
          <w:tcPr>
            <w:tcW w:w="2835" w:type="dxa"/>
          </w:tcPr>
          <w:p w14:paraId="79227331" w14:textId="77777777" w:rsidR="000A5562" w:rsidRPr="00DA4560" w:rsidRDefault="000A5562" w:rsidP="00FE30D6">
            <w:pPr>
              <w:pStyle w:val="TAL"/>
            </w:pPr>
            <w:r w:rsidRPr="00DA4560">
              <w:t>Codec List (BSS Supported) (serving cell)</w:t>
            </w:r>
          </w:p>
        </w:tc>
        <w:tc>
          <w:tcPr>
            <w:tcW w:w="1463" w:type="dxa"/>
          </w:tcPr>
          <w:p w14:paraId="39AA2A05" w14:textId="77777777" w:rsidR="000A5562" w:rsidRPr="00DA4560" w:rsidRDefault="000A5562" w:rsidP="00FE30D6">
            <w:pPr>
              <w:pStyle w:val="TAL"/>
            </w:pPr>
            <w:r w:rsidRPr="00DA4560">
              <w:t>3.2.2.103</w:t>
            </w:r>
          </w:p>
        </w:tc>
        <w:tc>
          <w:tcPr>
            <w:tcW w:w="1319" w:type="dxa"/>
          </w:tcPr>
          <w:p w14:paraId="501AC82C" w14:textId="77777777" w:rsidR="000A5562" w:rsidRPr="00DA4560" w:rsidRDefault="000A5562" w:rsidP="00FE30D6">
            <w:pPr>
              <w:pStyle w:val="TAC"/>
            </w:pPr>
            <w:r w:rsidRPr="00DA4560">
              <w:t>BSS-MSC</w:t>
            </w:r>
          </w:p>
        </w:tc>
        <w:tc>
          <w:tcPr>
            <w:tcW w:w="1017" w:type="dxa"/>
          </w:tcPr>
          <w:p w14:paraId="2E7E2F54" w14:textId="77777777" w:rsidR="000A5562" w:rsidRPr="00DA4560" w:rsidRDefault="000A5562" w:rsidP="00FE30D6">
            <w:pPr>
              <w:pStyle w:val="TAC"/>
            </w:pPr>
            <w:r w:rsidRPr="00DA4560">
              <w:t>O (note 7)</w:t>
            </w:r>
          </w:p>
        </w:tc>
        <w:tc>
          <w:tcPr>
            <w:tcW w:w="708" w:type="dxa"/>
          </w:tcPr>
          <w:p w14:paraId="39EA8035" w14:textId="77777777" w:rsidR="000A5562" w:rsidRPr="00DA4560" w:rsidRDefault="000A5562" w:rsidP="00FE30D6">
            <w:pPr>
              <w:pStyle w:val="TAC"/>
            </w:pPr>
            <w:r w:rsidRPr="00DA4560">
              <w:t>3-n</w:t>
            </w:r>
          </w:p>
        </w:tc>
      </w:tr>
      <w:tr w:rsidR="000A5562" w:rsidRPr="00DA4560" w14:paraId="6F448177" w14:textId="77777777" w:rsidTr="00FE30D6">
        <w:tblPrEx>
          <w:tblCellMar>
            <w:top w:w="0" w:type="dxa"/>
            <w:bottom w:w="0" w:type="dxa"/>
          </w:tblCellMar>
        </w:tblPrEx>
        <w:trPr>
          <w:jc w:val="center"/>
        </w:trPr>
        <w:tc>
          <w:tcPr>
            <w:tcW w:w="2835" w:type="dxa"/>
          </w:tcPr>
          <w:p w14:paraId="22477EEB" w14:textId="77777777" w:rsidR="000A5562" w:rsidRPr="00DA4560" w:rsidRDefault="000A5562" w:rsidP="00FE30D6">
            <w:pPr>
              <w:pStyle w:val="TAL"/>
            </w:pPr>
            <w:r w:rsidRPr="00DA4560">
              <w:t>Speech Codec (Chosen)</w:t>
            </w:r>
          </w:p>
        </w:tc>
        <w:tc>
          <w:tcPr>
            <w:tcW w:w="1463" w:type="dxa"/>
          </w:tcPr>
          <w:p w14:paraId="2BDCBBF0" w14:textId="77777777" w:rsidR="000A5562" w:rsidRPr="00DA4560" w:rsidRDefault="000A5562" w:rsidP="00FE30D6">
            <w:pPr>
              <w:pStyle w:val="TAL"/>
            </w:pPr>
            <w:r w:rsidRPr="00DA4560">
              <w:t>3.2.2.104</w:t>
            </w:r>
          </w:p>
        </w:tc>
        <w:tc>
          <w:tcPr>
            <w:tcW w:w="1319" w:type="dxa"/>
          </w:tcPr>
          <w:p w14:paraId="4E22B35D" w14:textId="77777777" w:rsidR="000A5562" w:rsidRPr="00DA4560" w:rsidRDefault="000A5562" w:rsidP="00FE30D6">
            <w:pPr>
              <w:pStyle w:val="TAC"/>
            </w:pPr>
            <w:r w:rsidRPr="00DA4560">
              <w:t>BSS-MSC</w:t>
            </w:r>
          </w:p>
        </w:tc>
        <w:tc>
          <w:tcPr>
            <w:tcW w:w="1017" w:type="dxa"/>
          </w:tcPr>
          <w:p w14:paraId="2447D413" w14:textId="77777777" w:rsidR="000A5562" w:rsidRPr="00DA4560" w:rsidRDefault="000A5562" w:rsidP="00FE30D6">
            <w:pPr>
              <w:pStyle w:val="TAC"/>
            </w:pPr>
            <w:r w:rsidRPr="00DA4560">
              <w:t>O (note 8)</w:t>
            </w:r>
          </w:p>
        </w:tc>
        <w:tc>
          <w:tcPr>
            <w:tcW w:w="708" w:type="dxa"/>
          </w:tcPr>
          <w:p w14:paraId="729F95D8" w14:textId="77777777" w:rsidR="000A5562" w:rsidRPr="00DA4560" w:rsidRDefault="000A5562" w:rsidP="00FE30D6">
            <w:pPr>
              <w:pStyle w:val="TAC"/>
            </w:pPr>
            <w:r w:rsidRPr="00DA4560">
              <w:t>3-5</w:t>
            </w:r>
          </w:p>
        </w:tc>
      </w:tr>
      <w:tr w:rsidR="000A5562" w:rsidRPr="00DA4560" w14:paraId="6E945E06" w14:textId="77777777" w:rsidTr="00FE30D6">
        <w:tblPrEx>
          <w:tblCellMar>
            <w:top w:w="0" w:type="dxa"/>
            <w:bottom w:w="0" w:type="dxa"/>
          </w:tblCellMar>
        </w:tblPrEx>
        <w:trPr>
          <w:jc w:val="center"/>
        </w:trPr>
        <w:tc>
          <w:tcPr>
            <w:tcW w:w="2835" w:type="dxa"/>
          </w:tcPr>
          <w:p w14:paraId="3227B821" w14:textId="77777777" w:rsidR="000A5562" w:rsidRPr="00DA4560" w:rsidRDefault="000A5562" w:rsidP="00FE30D6">
            <w:pPr>
              <w:pStyle w:val="TAL"/>
            </w:pPr>
            <w:r w:rsidRPr="00DA4560">
              <w:rPr>
                <w:rFonts w:cs="Arial"/>
                <w:szCs w:val="18"/>
              </w:rPr>
              <w:t>LCLS-BSS-Status</w:t>
            </w:r>
          </w:p>
        </w:tc>
        <w:tc>
          <w:tcPr>
            <w:tcW w:w="1463" w:type="dxa"/>
          </w:tcPr>
          <w:p w14:paraId="38CF943E" w14:textId="77777777" w:rsidR="000A5562" w:rsidRPr="00DA4560" w:rsidRDefault="000A5562" w:rsidP="00FE30D6">
            <w:pPr>
              <w:pStyle w:val="TAL"/>
            </w:pPr>
            <w:r w:rsidRPr="00DA4560">
              <w:rPr>
                <w:rFonts w:cs="Arial"/>
                <w:szCs w:val="18"/>
                <w:lang w:eastAsia="zh-CN"/>
              </w:rPr>
              <w:t>3.2.2.119</w:t>
            </w:r>
          </w:p>
        </w:tc>
        <w:tc>
          <w:tcPr>
            <w:tcW w:w="1319" w:type="dxa"/>
          </w:tcPr>
          <w:p w14:paraId="0E76E897" w14:textId="77777777" w:rsidR="000A5562" w:rsidRPr="00DA4560" w:rsidRDefault="000A5562" w:rsidP="00FE30D6">
            <w:pPr>
              <w:pStyle w:val="TAC"/>
            </w:pPr>
            <w:r w:rsidRPr="00DA4560">
              <w:rPr>
                <w:lang w:eastAsia="zh-CN"/>
              </w:rPr>
              <w:t>BSS-MSC</w:t>
            </w:r>
          </w:p>
        </w:tc>
        <w:tc>
          <w:tcPr>
            <w:tcW w:w="1017" w:type="dxa"/>
          </w:tcPr>
          <w:p w14:paraId="02C5A913" w14:textId="77777777" w:rsidR="000A5562" w:rsidRPr="00DA4560" w:rsidRDefault="000A5562" w:rsidP="00FE30D6">
            <w:pPr>
              <w:pStyle w:val="TAC"/>
            </w:pPr>
            <w:r w:rsidRPr="00DA4560">
              <w:t xml:space="preserve">O (note </w:t>
            </w:r>
            <w:r w:rsidRPr="00DA4560">
              <w:rPr>
                <w:lang w:eastAsia="zh-CN"/>
              </w:rPr>
              <w:t>9</w:t>
            </w:r>
            <w:r w:rsidRPr="00DA4560">
              <w:t>)</w:t>
            </w:r>
          </w:p>
        </w:tc>
        <w:tc>
          <w:tcPr>
            <w:tcW w:w="708" w:type="dxa"/>
          </w:tcPr>
          <w:p w14:paraId="73F3E490" w14:textId="77777777" w:rsidR="000A5562" w:rsidRPr="00DA4560" w:rsidRDefault="000A5562" w:rsidP="00FE30D6">
            <w:pPr>
              <w:pStyle w:val="TAC"/>
            </w:pPr>
            <w:r w:rsidRPr="00DA4560">
              <w:rPr>
                <w:lang w:eastAsia="zh-CN"/>
              </w:rPr>
              <w:t>2</w:t>
            </w:r>
          </w:p>
        </w:tc>
      </w:tr>
      <w:tr w:rsidR="000A5562" w:rsidRPr="00DA4560" w14:paraId="29F8C3BD" w14:textId="77777777" w:rsidTr="00FE30D6">
        <w:tblPrEx>
          <w:tblCellMar>
            <w:top w:w="0" w:type="dxa"/>
            <w:bottom w:w="0" w:type="dxa"/>
          </w:tblCellMar>
        </w:tblPrEx>
        <w:trPr>
          <w:jc w:val="center"/>
        </w:trPr>
        <w:tc>
          <w:tcPr>
            <w:tcW w:w="7342" w:type="dxa"/>
            <w:gridSpan w:val="5"/>
          </w:tcPr>
          <w:p w14:paraId="4CE80ABC" w14:textId="77777777" w:rsidR="000A5562" w:rsidRPr="00DA4560" w:rsidRDefault="000A5562" w:rsidP="00FE30D6">
            <w:pPr>
              <w:pStyle w:val="TAN"/>
              <w:rPr>
                <w:lang w:eastAsia="en-US"/>
              </w:rPr>
            </w:pPr>
            <w:r w:rsidRPr="00DA4560">
              <w:rPr>
                <w:lang w:eastAsia="en-US"/>
              </w:rPr>
              <w:t>NOTE 1:</w:t>
            </w:r>
            <w:r w:rsidRPr="00DA4560">
              <w:rPr>
                <w:lang w:eastAsia="en-US"/>
              </w:rPr>
              <w:tab/>
              <w:t>Included at least when the channel rate/type has changed during the handover.</w:t>
            </w:r>
          </w:p>
          <w:p w14:paraId="7CF0A031" w14:textId="77777777" w:rsidR="000A5562" w:rsidRPr="00DA4560" w:rsidRDefault="000A5562" w:rsidP="00FE30D6">
            <w:pPr>
              <w:pStyle w:val="TAN"/>
              <w:rPr>
                <w:lang w:eastAsia="en-US"/>
              </w:rPr>
            </w:pPr>
            <w:r w:rsidRPr="00DA4560">
              <w:rPr>
                <w:lang w:eastAsia="en-US"/>
              </w:rPr>
              <w:t>NOTE 2:</w:t>
            </w:r>
            <w:r w:rsidRPr="00DA4560">
              <w:rPr>
                <w:lang w:eastAsia="en-US"/>
              </w:rPr>
              <w:tab/>
              <w:t>Included at least when the encryption algorithm has been changed by the BSS.</w:t>
            </w:r>
          </w:p>
          <w:p w14:paraId="363E6619" w14:textId="77777777" w:rsidR="000A5562" w:rsidRPr="00DA4560" w:rsidRDefault="000A5562" w:rsidP="00FE30D6">
            <w:pPr>
              <w:pStyle w:val="TAN"/>
              <w:rPr>
                <w:lang w:eastAsia="en-US"/>
              </w:rPr>
            </w:pPr>
            <w:r w:rsidRPr="00DA4560">
              <w:rPr>
                <w:lang w:eastAsia="en-US"/>
              </w:rPr>
              <w:t>NOTE 3:</w:t>
            </w:r>
            <w:r w:rsidRPr="00DA4560">
              <w:rPr>
                <w:lang w:eastAsia="en-US"/>
              </w:rPr>
              <w:tab/>
              <w:t>Included at least when the speech version has been changed by the BSS.</w:t>
            </w:r>
          </w:p>
          <w:p w14:paraId="12DF8EF2" w14:textId="77777777" w:rsidR="000A5562" w:rsidRPr="00DA4560" w:rsidRDefault="000A5562" w:rsidP="00FE30D6">
            <w:pPr>
              <w:pStyle w:val="TAN"/>
              <w:rPr>
                <w:lang w:eastAsia="en-US"/>
              </w:rPr>
            </w:pPr>
            <w:r w:rsidRPr="00DA4560">
              <w:rPr>
                <w:lang w:eastAsia="en-US"/>
              </w:rPr>
              <w:t>NOTE 4:</w:t>
            </w:r>
            <w:r w:rsidRPr="00DA4560">
              <w:rPr>
                <w:lang w:eastAsia="en-US"/>
              </w:rPr>
              <w:tab/>
              <w:t>Shall be included if current LSA in the new serving cell has been identified (see 3GPP TS 43.073). Not included means that there is no current LSA in the new serving cell.</w:t>
            </w:r>
          </w:p>
          <w:p w14:paraId="257BA6CB" w14:textId="77777777" w:rsidR="000A5562" w:rsidRPr="00DA4560" w:rsidRDefault="000A5562" w:rsidP="00FE30D6">
            <w:pPr>
              <w:pStyle w:val="TAN"/>
              <w:rPr>
                <w:lang w:eastAsia="en-US"/>
              </w:rPr>
            </w:pPr>
            <w:r w:rsidRPr="00DA4560">
              <w:rPr>
                <w:lang w:eastAsia="en-US"/>
              </w:rPr>
              <w:t>NOTE 5:</w:t>
            </w:r>
            <w:r w:rsidRPr="00DA4560">
              <w:rPr>
                <w:lang w:eastAsia="en-US"/>
              </w:rPr>
              <w:tab/>
              <w:t xml:space="preserve">When sent from MSC-B over MAP/E interface this information element contains indication of Cell Identifier (e.g. CGI). </w:t>
            </w:r>
            <w:r w:rsidRPr="00DA4560">
              <w:rPr>
                <w:lang w:eastAsia="en-US"/>
              </w:rPr>
              <w:br/>
              <w:t>When sent from 3G_MSC-B over MAP/E interface this information element contains indication of Cell Identifier (e.g. CGI) if the handover target is GSM or indication of either RNC-ID (or Extended RNC-ID) or SAI (if known) if the handover target is UMTS (when indication of relocation complete is received from RNC) or indication of SAI when an indication of location report is received (intra UMTS relocation). Note: RNC-ID (or Extended RNC-ID) or SAI are only provided in the HANDOVER PERFORMED message over the MAP-E interface.</w:t>
            </w:r>
          </w:p>
          <w:p w14:paraId="13BA7B29" w14:textId="77777777" w:rsidR="000A5562" w:rsidRPr="00DA4560" w:rsidRDefault="000A5562" w:rsidP="00FE30D6">
            <w:pPr>
              <w:pStyle w:val="TAN"/>
              <w:rPr>
                <w:lang w:eastAsia="en-US"/>
              </w:rPr>
            </w:pPr>
            <w:r w:rsidRPr="00DA4560">
              <w:rPr>
                <w:lang w:eastAsia="en-US"/>
              </w:rPr>
              <w:t>NOTE 6:</w:t>
            </w:r>
            <w:r w:rsidRPr="00DA4560">
              <w:rPr>
                <w:lang w:eastAsia="en-US"/>
              </w:rPr>
              <w:tab/>
              <w:t xml:space="preserve">This information element is included for a talker or a new subscriber requesting the uplink in a voice group call, if the network supports talker priority and uplink access option (i) (as defined in 3GPP TS 43.068) and A-interface link sharing. </w:t>
            </w:r>
          </w:p>
          <w:p w14:paraId="74139D52" w14:textId="77777777" w:rsidR="000A5562" w:rsidRPr="00DA4560" w:rsidRDefault="000A5562" w:rsidP="00FE30D6">
            <w:pPr>
              <w:pStyle w:val="TAN"/>
              <w:rPr>
                <w:lang w:eastAsia="en-US"/>
              </w:rPr>
            </w:pPr>
            <w:r w:rsidRPr="00DA4560">
              <w:rPr>
                <w:lang w:eastAsia="en-US"/>
              </w:rPr>
              <w:t xml:space="preserve">NOTE 7: </w:t>
            </w:r>
            <w:r w:rsidRPr="00DA4560">
              <w:rPr>
                <w:lang w:eastAsia="en-US"/>
              </w:rPr>
              <w:tab/>
              <w:t>Codec List (BSS Supported) (serving cell) may be included, if the radio access network supports an IP based user plane interface. The information in Codec List (BSS Supported) shall be consistent with the information in Chosen Channel, if included, and with the information in Speech Version (Chosen), if included.</w:t>
            </w:r>
          </w:p>
          <w:p w14:paraId="2F87534B" w14:textId="77777777" w:rsidR="000A5562" w:rsidRPr="00DA4560" w:rsidRDefault="000A5562" w:rsidP="00FE30D6">
            <w:pPr>
              <w:pStyle w:val="TAN"/>
              <w:rPr>
                <w:lang w:eastAsia="zh-CN"/>
              </w:rPr>
            </w:pPr>
            <w:r w:rsidRPr="00DA4560">
              <w:rPr>
                <w:lang w:eastAsia="en-US"/>
              </w:rPr>
              <w:t xml:space="preserve">NOTE 8: </w:t>
            </w:r>
            <w:r w:rsidRPr="00DA4560">
              <w:rPr>
                <w:lang w:eastAsia="en-US"/>
              </w:rPr>
              <w:tab/>
              <w:t>Speech Codec (Chosen) shall be included, if the radio access network supports an IP based user plane interface and if the speech Codec has been changed by the BSS. The information in Speech Codec (Chosen) shall be consistent with the information in Chosen Channel, if included, and with the information in Speech Version (Chosen), if included.</w:t>
            </w:r>
          </w:p>
          <w:p w14:paraId="75932B80" w14:textId="77777777" w:rsidR="000A5562" w:rsidRPr="00DA4560" w:rsidRDefault="000A5562" w:rsidP="00FE30D6">
            <w:pPr>
              <w:pStyle w:val="TAN"/>
              <w:rPr>
                <w:lang w:eastAsia="en-US"/>
              </w:rPr>
            </w:pPr>
            <w:r w:rsidRPr="00DA4560">
              <w:rPr>
                <w:lang w:eastAsia="en-US"/>
              </w:rPr>
              <w:t xml:space="preserve">NOTE </w:t>
            </w:r>
            <w:r w:rsidRPr="00DA4560">
              <w:rPr>
                <w:lang w:eastAsia="zh-CN"/>
              </w:rPr>
              <w:t>9</w:t>
            </w:r>
            <w:r w:rsidRPr="00DA4560">
              <w:rPr>
                <w:lang w:eastAsia="en-US"/>
              </w:rPr>
              <w:t>:</w:t>
            </w:r>
            <w:r w:rsidRPr="00DA4560">
              <w:rPr>
                <w:lang w:eastAsia="en-US"/>
              </w:rPr>
              <w:tab/>
            </w:r>
            <w:r w:rsidRPr="00DA4560">
              <w:rPr>
                <w:lang w:eastAsia="zh-CN"/>
              </w:rPr>
              <w:t xml:space="preserve">This IE </w:t>
            </w:r>
            <w:r w:rsidRPr="00DA4560">
              <w:rPr>
                <w:lang w:eastAsia="en-US"/>
              </w:rPr>
              <w:t xml:space="preserve">shall be included if </w:t>
            </w:r>
            <w:r w:rsidRPr="00DA4560">
              <w:rPr>
                <w:lang w:eastAsia="zh-CN"/>
              </w:rPr>
              <w:t>LCLS is supported by BSS and if local switching was previously requested for this call leg by the MSC.</w:t>
            </w:r>
          </w:p>
        </w:tc>
      </w:tr>
    </w:tbl>
    <w:p w14:paraId="4779F56A" w14:textId="77777777" w:rsidR="000A5562" w:rsidRPr="00DA4560" w:rsidRDefault="000A5562" w:rsidP="000A5562"/>
    <w:p w14:paraId="2CC8AF7D" w14:textId="77777777" w:rsidR="000A5562" w:rsidRPr="00DA4560" w:rsidRDefault="000A5562" w:rsidP="000A5562">
      <w:r w:rsidRPr="00DA4560">
        <w:t>Typical Cause values:</w:t>
      </w:r>
    </w:p>
    <w:p w14:paraId="2A0108EE" w14:textId="77777777" w:rsidR="000A5562" w:rsidRPr="00DA4560" w:rsidRDefault="000A5562" w:rsidP="000A5562">
      <w:pPr>
        <w:pStyle w:val="B1"/>
      </w:pPr>
      <w:r w:rsidRPr="00DA4560">
        <w:t>-</w:t>
      </w:r>
      <w:r w:rsidRPr="00DA4560">
        <w:tab/>
        <w:t>as for the handover required message, except response to MSC invocation.</w:t>
      </w:r>
    </w:p>
    <w:p w14:paraId="04C066FC" w14:textId="77777777" w:rsidR="000A5562" w:rsidRPr="00DA4560" w:rsidRDefault="000A5562" w:rsidP="000A5562">
      <w:pPr>
        <w:pStyle w:val="Heading4"/>
      </w:pPr>
      <w:bookmarkStart w:id="217" w:name="_Toc493018976"/>
      <w:r w:rsidRPr="00DA4560">
        <w:lastRenderedPageBreak/>
        <w:t>3.2.1.26</w:t>
      </w:r>
      <w:r w:rsidRPr="00DA4560">
        <w:tab/>
        <w:t>OVERLOAD</w:t>
      </w:r>
      <w:bookmarkEnd w:id="217"/>
    </w:p>
    <w:p w14:paraId="643B80D3" w14:textId="77777777" w:rsidR="000A5562" w:rsidRPr="00DA4560" w:rsidRDefault="000A5562" w:rsidP="000A5562">
      <w:pPr>
        <w:keepNext/>
      </w:pPr>
      <w:r w:rsidRPr="00DA4560">
        <w:t>This message is sent from the BSS to the MSC or from the MSC to the BSS. When sent from the BSS to the MSC it indicates either processor overload of the whole BSS (cell identifier field not present) or overload of a CCCH downlink in which case the relevant cell is identified.</w:t>
      </w:r>
    </w:p>
    <w:p w14:paraId="59CA1018" w14:textId="77777777" w:rsidR="000A5562" w:rsidRPr="00DA4560" w:rsidRDefault="000A5562" w:rsidP="000A5562">
      <w:pPr>
        <w:keepNext/>
      </w:pPr>
      <w:r w:rsidRPr="00DA4560">
        <w:t>This message is sent as a connectionless SCCP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69"/>
        <w:gridCol w:w="1417"/>
        <w:gridCol w:w="1276"/>
        <w:gridCol w:w="850"/>
        <w:gridCol w:w="723"/>
      </w:tblGrid>
      <w:tr w:rsidR="000A5562" w:rsidRPr="00DA4560" w14:paraId="6CB7873E" w14:textId="77777777" w:rsidTr="00FE30D6">
        <w:tblPrEx>
          <w:tblCellMar>
            <w:top w:w="0" w:type="dxa"/>
            <w:bottom w:w="0" w:type="dxa"/>
          </w:tblCellMar>
        </w:tblPrEx>
        <w:trPr>
          <w:jc w:val="center"/>
        </w:trPr>
        <w:tc>
          <w:tcPr>
            <w:tcW w:w="2569" w:type="dxa"/>
          </w:tcPr>
          <w:p w14:paraId="37D842B5" w14:textId="77777777" w:rsidR="000A5562" w:rsidRPr="00DA4560" w:rsidRDefault="000A5562" w:rsidP="00FE30D6">
            <w:pPr>
              <w:pStyle w:val="TAH"/>
            </w:pPr>
            <w:r w:rsidRPr="00DA4560">
              <w:t>INFORMATION ELEMENT</w:t>
            </w:r>
          </w:p>
        </w:tc>
        <w:tc>
          <w:tcPr>
            <w:tcW w:w="1417" w:type="dxa"/>
          </w:tcPr>
          <w:p w14:paraId="7E83F95C" w14:textId="77777777" w:rsidR="000A5562" w:rsidRPr="00DA4560" w:rsidRDefault="000A5562" w:rsidP="00FE30D6">
            <w:pPr>
              <w:pStyle w:val="TAH"/>
            </w:pPr>
            <w:r w:rsidRPr="00DA4560">
              <w:t>REFERENCE</w:t>
            </w:r>
          </w:p>
        </w:tc>
        <w:tc>
          <w:tcPr>
            <w:tcW w:w="1276" w:type="dxa"/>
          </w:tcPr>
          <w:p w14:paraId="280235EF" w14:textId="77777777" w:rsidR="000A5562" w:rsidRPr="00DA4560" w:rsidRDefault="000A5562" w:rsidP="00FE30D6">
            <w:pPr>
              <w:pStyle w:val="TAH"/>
            </w:pPr>
            <w:r w:rsidRPr="00DA4560">
              <w:t>DIRECTION</w:t>
            </w:r>
          </w:p>
        </w:tc>
        <w:tc>
          <w:tcPr>
            <w:tcW w:w="850" w:type="dxa"/>
          </w:tcPr>
          <w:p w14:paraId="77DBE0DF" w14:textId="77777777" w:rsidR="000A5562" w:rsidRPr="00DA4560" w:rsidRDefault="000A5562" w:rsidP="00FE30D6">
            <w:pPr>
              <w:pStyle w:val="TAH"/>
            </w:pPr>
            <w:r w:rsidRPr="00DA4560">
              <w:t>TYPE</w:t>
            </w:r>
          </w:p>
        </w:tc>
        <w:tc>
          <w:tcPr>
            <w:tcW w:w="723" w:type="dxa"/>
          </w:tcPr>
          <w:p w14:paraId="494EBD0D" w14:textId="77777777" w:rsidR="000A5562" w:rsidRPr="00DA4560" w:rsidRDefault="000A5562" w:rsidP="00FE30D6">
            <w:pPr>
              <w:pStyle w:val="TAH"/>
            </w:pPr>
            <w:r w:rsidRPr="00DA4560">
              <w:t>LEN</w:t>
            </w:r>
          </w:p>
        </w:tc>
      </w:tr>
      <w:tr w:rsidR="000A5562" w:rsidRPr="00DA4560" w14:paraId="3178365F" w14:textId="77777777" w:rsidTr="00FE30D6">
        <w:tblPrEx>
          <w:tblCellMar>
            <w:top w:w="0" w:type="dxa"/>
            <w:bottom w:w="0" w:type="dxa"/>
          </w:tblCellMar>
        </w:tblPrEx>
        <w:trPr>
          <w:jc w:val="center"/>
        </w:trPr>
        <w:tc>
          <w:tcPr>
            <w:tcW w:w="2569" w:type="dxa"/>
          </w:tcPr>
          <w:p w14:paraId="57CC4876" w14:textId="77777777" w:rsidR="000A5562" w:rsidRPr="00DA4560" w:rsidRDefault="000A5562" w:rsidP="00FE30D6">
            <w:pPr>
              <w:pStyle w:val="TAL"/>
            </w:pPr>
            <w:r w:rsidRPr="00DA4560">
              <w:t>Message Type</w:t>
            </w:r>
          </w:p>
        </w:tc>
        <w:tc>
          <w:tcPr>
            <w:tcW w:w="1417" w:type="dxa"/>
          </w:tcPr>
          <w:p w14:paraId="5304C948" w14:textId="77777777" w:rsidR="000A5562" w:rsidRPr="00DA4560" w:rsidRDefault="000A5562" w:rsidP="00FE30D6">
            <w:pPr>
              <w:pStyle w:val="TAL"/>
            </w:pPr>
            <w:r w:rsidRPr="00DA4560">
              <w:t>3.2.2.1</w:t>
            </w:r>
          </w:p>
        </w:tc>
        <w:tc>
          <w:tcPr>
            <w:tcW w:w="1276" w:type="dxa"/>
          </w:tcPr>
          <w:p w14:paraId="79AAB701" w14:textId="77777777" w:rsidR="000A5562" w:rsidRPr="00DA4560" w:rsidRDefault="000A5562" w:rsidP="00FE30D6">
            <w:pPr>
              <w:pStyle w:val="TAC"/>
            </w:pPr>
            <w:r w:rsidRPr="00DA4560">
              <w:t xml:space="preserve">Both </w:t>
            </w:r>
          </w:p>
        </w:tc>
        <w:tc>
          <w:tcPr>
            <w:tcW w:w="850" w:type="dxa"/>
          </w:tcPr>
          <w:p w14:paraId="253B9820" w14:textId="77777777" w:rsidR="000A5562" w:rsidRPr="00DA4560" w:rsidRDefault="000A5562" w:rsidP="00FE30D6">
            <w:pPr>
              <w:pStyle w:val="TAC"/>
            </w:pPr>
            <w:r w:rsidRPr="00DA4560">
              <w:t>M</w:t>
            </w:r>
          </w:p>
        </w:tc>
        <w:tc>
          <w:tcPr>
            <w:tcW w:w="723" w:type="dxa"/>
          </w:tcPr>
          <w:p w14:paraId="7A47D9B7" w14:textId="77777777" w:rsidR="000A5562" w:rsidRPr="00DA4560" w:rsidRDefault="000A5562" w:rsidP="00FE30D6">
            <w:pPr>
              <w:pStyle w:val="TAC"/>
            </w:pPr>
            <w:r w:rsidRPr="00DA4560">
              <w:t>1</w:t>
            </w:r>
          </w:p>
        </w:tc>
      </w:tr>
      <w:tr w:rsidR="000A5562" w:rsidRPr="00DA4560" w14:paraId="3735EB7E" w14:textId="77777777" w:rsidTr="00FE30D6">
        <w:tblPrEx>
          <w:tblCellMar>
            <w:top w:w="0" w:type="dxa"/>
            <w:bottom w:w="0" w:type="dxa"/>
          </w:tblCellMar>
        </w:tblPrEx>
        <w:trPr>
          <w:jc w:val="center"/>
        </w:trPr>
        <w:tc>
          <w:tcPr>
            <w:tcW w:w="2569" w:type="dxa"/>
          </w:tcPr>
          <w:p w14:paraId="6BCA9BC6" w14:textId="77777777" w:rsidR="000A5562" w:rsidRPr="00DA4560" w:rsidRDefault="000A5562" w:rsidP="00FE30D6">
            <w:pPr>
              <w:pStyle w:val="TAL"/>
            </w:pPr>
            <w:r w:rsidRPr="00DA4560">
              <w:t xml:space="preserve">Cause </w:t>
            </w:r>
          </w:p>
        </w:tc>
        <w:tc>
          <w:tcPr>
            <w:tcW w:w="1417" w:type="dxa"/>
          </w:tcPr>
          <w:p w14:paraId="56C6DCC9" w14:textId="77777777" w:rsidR="000A5562" w:rsidRPr="00DA4560" w:rsidRDefault="000A5562" w:rsidP="00FE30D6">
            <w:pPr>
              <w:pStyle w:val="TAL"/>
            </w:pPr>
            <w:r w:rsidRPr="00DA4560">
              <w:t>3.2.2.5</w:t>
            </w:r>
          </w:p>
        </w:tc>
        <w:tc>
          <w:tcPr>
            <w:tcW w:w="1276" w:type="dxa"/>
          </w:tcPr>
          <w:p w14:paraId="2610ED8D" w14:textId="77777777" w:rsidR="000A5562" w:rsidRPr="00DA4560" w:rsidRDefault="000A5562" w:rsidP="00FE30D6">
            <w:pPr>
              <w:pStyle w:val="TAC"/>
            </w:pPr>
            <w:r w:rsidRPr="00DA4560">
              <w:t xml:space="preserve">Both </w:t>
            </w:r>
          </w:p>
        </w:tc>
        <w:tc>
          <w:tcPr>
            <w:tcW w:w="850" w:type="dxa"/>
          </w:tcPr>
          <w:p w14:paraId="72760E97" w14:textId="77777777" w:rsidR="000A5562" w:rsidRPr="00DA4560" w:rsidRDefault="000A5562" w:rsidP="00FE30D6">
            <w:pPr>
              <w:pStyle w:val="TAC"/>
            </w:pPr>
            <w:r w:rsidRPr="00DA4560">
              <w:t>M</w:t>
            </w:r>
          </w:p>
        </w:tc>
        <w:tc>
          <w:tcPr>
            <w:tcW w:w="723" w:type="dxa"/>
          </w:tcPr>
          <w:p w14:paraId="361AA4ED" w14:textId="77777777" w:rsidR="000A5562" w:rsidRPr="00DA4560" w:rsidRDefault="000A5562" w:rsidP="00FE30D6">
            <w:pPr>
              <w:pStyle w:val="TAC"/>
            </w:pPr>
            <w:r w:rsidRPr="00DA4560">
              <w:t>3-4</w:t>
            </w:r>
          </w:p>
        </w:tc>
      </w:tr>
      <w:tr w:rsidR="000A5562" w:rsidRPr="00DA4560" w14:paraId="7D621B65" w14:textId="77777777" w:rsidTr="00FE30D6">
        <w:tblPrEx>
          <w:tblCellMar>
            <w:top w:w="0" w:type="dxa"/>
            <w:bottom w:w="0" w:type="dxa"/>
          </w:tblCellMar>
        </w:tblPrEx>
        <w:trPr>
          <w:jc w:val="center"/>
        </w:trPr>
        <w:tc>
          <w:tcPr>
            <w:tcW w:w="2569" w:type="dxa"/>
          </w:tcPr>
          <w:p w14:paraId="2A9820FC" w14:textId="77777777" w:rsidR="000A5562" w:rsidRPr="00DA4560" w:rsidRDefault="000A5562" w:rsidP="00FE30D6">
            <w:pPr>
              <w:pStyle w:val="TAL"/>
            </w:pPr>
            <w:r w:rsidRPr="00DA4560">
              <w:t xml:space="preserve">Cell Identifier </w:t>
            </w:r>
          </w:p>
        </w:tc>
        <w:tc>
          <w:tcPr>
            <w:tcW w:w="1417" w:type="dxa"/>
          </w:tcPr>
          <w:p w14:paraId="29361FB7" w14:textId="77777777" w:rsidR="000A5562" w:rsidRPr="00DA4560" w:rsidRDefault="000A5562" w:rsidP="00FE30D6">
            <w:pPr>
              <w:pStyle w:val="TAL"/>
            </w:pPr>
            <w:r w:rsidRPr="00DA4560">
              <w:t>3.2.2.17</w:t>
            </w:r>
          </w:p>
        </w:tc>
        <w:tc>
          <w:tcPr>
            <w:tcW w:w="1276" w:type="dxa"/>
          </w:tcPr>
          <w:p w14:paraId="1C6B83DA" w14:textId="77777777" w:rsidR="000A5562" w:rsidRPr="00DA4560" w:rsidRDefault="000A5562" w:rsidP="00FE30D6">
            <w:pPr>
              <w:pStyle w:val="TAC"/>
            </w:pPr>
            <w:r w:rsidRPr="00DA4560">
              <w:t xml:space="preserve">BSS-MSC </w:t>
            </w:r>
          </w:p>
        </w:tc>
        <w:tc>
          <w:tcPr>
            <w:tcW w:w="850" w:type="dxa"/>
          </w:tcPr>
          <w:p w14:paraId="63AE09E6" w14:textId="77777777" w:rsidR="000A5562" w:rsidRPr="00DA4560" w:rsidRDefault="000A5562" w:rsidP="00FE30D6">
            <w:pPr>
              <w:pStyle w:val="TAC"/>
            </w:pPr>
            <w:r w:rsidRPr="00DA4560">
              <w:t>O</w:t>
            </w:r>
          </w:p>
        </w:tc>
        <w:tc>
          <w:tcPr>
            <w:tcW w:w="723" w:type="dxa"/>
          </w:tcPr>
          <w:p w14:paraId="26BEB63D" w14:textId="77777777" w:rsidR="000A5562" w:rsidRPr="00DA4560" w:rsidRDefault="000A5562" w:rsidP="00FE30D6">
            <w:pPr>
              <w:pStyle w:val="TAC"/>
            </w:pPr>
            <w:r w:rsidRPr="00DA4560">
              <w:t>3-10</w:t>
            </w:r>
          </w:p>
        </w:tc>
      </w:tr>
    </w:tbl>
    <w:p w14:paraId="37C1FEB5" w14:textId="77777777" w:rsidR="000A5562" w:rsidRPr="00DA4560" w:rsidRDefault="000A5562" w:rsidP="000A5562"/>
    <w:p w14:paraId="285539E6" w14:textId="77777777" w:rsidR="000A5562" w:rsidRPr="00DA4560" w:rsidRDefault="000A5562" w:rsidP="000A5562">
      <w:r w:rsidRPr="00DA4560">
        <w:t>Typical Cause values are:</w:t>
      </w:r>
    </w:p>
    <w:p w14:paraId="689B05B8" w14:textId="77777777" w:rsidR="000A5562" w:rsidRPr="00DA4560" w:rsidRDefault="000A5562" w:rsidP="000A5562">
      <w:pPr>
        <w:pStyle w:val="B1"/>
      </w:pPr>
      <w:r w:rsidRPr="00DA4560">
        <w:t>-</w:t>
      </w:r>
      <w:r w:rsidRPr="00DA4560">
        <w:tab/>
        <w:t>Processor overload;</w:t>
      </w:r>
    </w:p>
    <w:p w14:paraId="1E374388" w14:textId="77777777" w:rsidR="000A5562" w:rsidRPr="00DA4560" w:rsidRDefault="000A5562" w:rsidP="000A5562">
      <w:pPr>
        <w:pStyle w:val="B1"/>
      </w:pPr>
      <w:r w:rsidRPr="00DA4560">
        <w:t>-</w:t>
      </w:r>
      <w:r w:rsidRPr="00DA4560">
        <w:tab/>
        <w:t>CCCH overload;</w:t>
      </w:r>
    </w:p>
    <w:p w14:paraId="49266A29" w14:textId="77777777" w:rsidR="000A5562" w:rsidRPr="00DA4560" w:rsidRDefault="000A5562" w:rsidP="000A5562">
      <w:pPr>
        <w:pStyle w:val="B1"/>
      </w:pPr>
      <w:r w:rsidRPr="00DA4560">
        <w:t>-</w:t>
      </w:r>
      <w:r w:rsidRPr="00DA4560">
        <w:tab/>
        <w:t>O&amp;M intervention.</w:t>
      </w:r>
    </w:p>
    <w:p w14:paraId="61C371BF" w14:textId="77777777" w:rsidR="000A5562" w:rsidRPr="00DA4560" w:rsidRDefault="000A5562" w:rsidP="000A5562">
      <w:pPr>
        <w:pStyle w:val="Heading4"/>
      </w:pPr>
      <w:bookmarkStart w:id="218" w:name="_Toc493018977"/>
      <w:r w:rsidRPr="00DA4560">
        <w:t>3.2.1.27</w:t>
      </w:r>
      <w:r w:rsidRPr="00DA4560">
        <w:tab/>
        <w:t>MSC INVOKE TRACE</w:t>
      </w:r>
      <w:bookmarkEnd w:id="218"/>
    </w:p>
    <w:p w14:paraId="21EF97D6" w14:textId="77777777" w:rsidR="000A5562" w:rsidRPr="00DA4560" w:rsidRDefault="000A5562" w:rsidP="000A5562">
      <w:pPr>
        <w:keepNext/>
      </w:pPr>
      <w:r w:rsidRPr="00DA4560">
        <w:t>This message is sent from the MSC to the BSS in order to start production of a trace record at the BSS.</w:t>
      </w:r>
    </w:p>
    <w:p w14:paraId="7FA0B259" w14:textId="77777777" w:rsidR="000A5562" w:rsidRPr="00DA4560" w:rsidRDefault="000A5562" w:rsidP="000A5562">
      <w:pPr>
        <w:keepNext/>
      </w:pPr>
      <w:r w:rsidRPr="00DA4560">
        <w:t>The message is sent via the BSSAP SCCP connection associated with the dedicated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69"/>
        <w:gridCol w:w="1417"/>
        <w:gridCol w:w="1418"/>
        <w:gridCol w:w="708"/>
        <w:gridCol w:w="723"/>
      </w:tblGrid>
      <w:tr w:rsidR="000A5562" w:rsidRPr="00DA4560" w14:paraId="5D1F0F3D" w14:textId="77777777" w:rsidTr="00FE30D6">
        <w:tblPrEx>
          <w:tblCellMar>
            <w:top w:w="0" w:type="dxa"/>
            <w:bottom w:w="0" w:type="dxa"/>
          </w:tblCellMar>
        </w:tblPrEx>
        <w:trPr>
          <w:jc w:val="center"/>
        </w:trPr>
        <w:tc>
          <w:tcPr>
            <w:tcW w:w="2569" w:type="dxa"/>
          </w:tcPr>
          <w:p w14:paraId="52E6F6B8" w14:textId="77777777" w:rsidR="000A5562" w:rsidRPr="00DA4560" w:rsidRDefault="000A5562" w:rsidP="00FE30D6">
            <w:pPr>
              <w:pStyle w:val="TAH"/>
            </w:pPr>
            <w:r w:rsidRPr="00DA4560">
              <w:t>INFORMATION ELEMENT</w:t>
            </w:r>
          </w:p>
        </w:tc>
        <w:tc>
          <w:tcPr>
            <w:tcW w:w="1417" w:type="dxa"/>
          </w:tcPr>
          <w:p w14:paraId="0193CA63" w14:textId="77777777" w:rsidR="000A5562" w:rsidRPr="00DA4560" w:rsidRDefault="000A5562" w:rsidP="00FE30D6">
            <w:pPr>
              <w:pStyle w:val="TAH"/>
            </w:pPr>
            <w:r w:rsidRPr="00DA4560">
              <w:t>REFERENCE</w:t>
            </w:r>
          </w:p>
        </w:tc>
        <w:tc>
          <w:tcPr>
            <w:tcW w:w="1418" w:type="dxa"/>
          </w:tcPr>
          <w:p w14:paraId="1DC7EDC4" w14:textId="77777777" w:rsidR="000A5562" w:rsidRPr="00DA4560" w:rsidRDefault="000A5562" w:rsidP="00FE30D6">
            <w:pPr>
              <w:pStyle w:val="TAH"/>
            </w:pPr>
            <w:r w:rsidRPr="00DA4560">
              <w:t>DIRECTION</w:t>
            </w:r>
          </w:p>
        </w:tc>
        <w:tc>
          <w:tcPr>
            <w:tcW w:w="708" w:type="dxa"/>
          </w:tcPr>
          <w:p w14:paraId="19F93BB8" w14:textId="77777777" w:rsidR="000A5562" w:rsidRPr="00DA4560" w:rsidRDefault="000A5562" w:rsidP="00FE30D6">
            <w:pPr>
              <w:pStyle w:val="TAH"/>
            </w:pPr>
            <w:r w:rsidRPr="00DA4560">
              <w:t>TYPE</w:t>
            </w:r>
          </w:p>
        </w:tc>
        <w:tc>
          <w:tcPr>
            <w:tcW w:w="723" w:type="dxa"/>
          </w:tcPr>
          <w:p w14:paraId="0974B3B6" w14:textId="77777777" w:rsidR="000A5562" w:rsidRPr="00DA4560" w:rsidRDefault="000A5562" w:rsidP="00FE30D6">
            <w:pPr>
              <w:pStyle w:val="TAH"/>
            </w:pPr>
            <w:r w:rsidRPr="00DA4560">
              <w:t>LEN</w:t>
            </w:r>
          </w:p>
        </w:tc>
      </w:tr>
      <w:tr w:rsidR="000A5562" w:rsidRPr="00DA4560" w14:paraId="4C9C537E" w14:textId="77777777" w:rsidTr="00FE30D6">
        <w:tblPrEx>
          <w:tblCellMar>
            <w:top w:w="0" w:type="dxa"/>
            <w:bottom w:w="0" w:type="dxa"/>
          </w:tblCellMar>
        </w:tblPrEx>
        <w:trPr>
          <w:jc w:val="center"/>
        </w:trPr>
        <w:tc>
          <w:tcPr>
            <w:tcW w:w="2569" w:type="dxa"/>
          </w:tcPr>
          <w:p w14:paraId="0B988F9C" w14:textId="77777777" w:rsidR="000A5562" w:rsidRPr="00DA4560" w:rsidRDefault="000A5562" w:rsidP="00FE30D6">
            <w:pPr>
              <w:pStyle w:val="TAL"/>
            </w:pPr>
            <w:r w:rsidRPr="00DA4560">
              <w:t>Message Type</w:t>
            </w:r>
          </w:p>
        </w:tc>
        <w:tc>
          <w:tcPr>
            <w:tcW w:w="1417" w:type="dxa"/>
          </w:tcPr>
          <w:p w14:paraId="76CA19CD" w14:textId="77777777" w:rsidR="000A5562" w:rsidRPr="00DA4560" w:rsidRDefault="000A5562" w:rsidP="00FE30D6">
            <w:pPr>
              <w:pStyle w:val="TAL"/>
            </w:pPr>
            <w:r w:rsidRPr="00DA4560">
              <w:t xml:space="preserve">3.2.2.1 </w:t>
            </w:r>
          </w:p>
        </w:tc>
        <w:tc>
          <w:tcPr>
            <w:tcW w:w="1418" w:type="dxa"/>
          </w:tcPr>
          <w:p w14:paraId="424CCE46" w14:textId="77777777" w:rsidR="000A5562" w:rsidRPr="00DA4560" w:rsidRDefault="000A5562" w:rsidP="00FE30D6">
            <w:pPr>
              <w:pStyle w:val="TAC"/>
            </w:pPr>
            <w:r w:rsidRPr="00DA4560">
              <w:t xml:space="preserve">MSC-BSS </w:t>
            </w:r>
          </w:p>
        </w:tc>
        <w:tc>
          <w:tcPr>
            <w:tcW w:w="708" w:type="dxa"/>
          </w:tcPr>
          <w:p w14:paraId="17923690" w14:textId="77777777" w:rsidR="000A5562" w:rsidRPr="00DA4560" w:rsidRDefault="000A5562" w:rsidP="00FE30D6">
            <w:pPr>
              <w:pStyle w:val="TAC"/>
            </w:pPr>
            <w:r w:rsidRPr="00DA4560">
              <w:t>M</w:t>
            </w:r>
          </w:p>
        </w:tc>
        <w:tc>
          <w:tcPr>
            <w:tcW w:w="723" w:type="dxa"/>
          </w:tcPr>
          <w:p w14:paraId="5F43F1B3" w14:textId="77777777" w:rsidR="000A5562" w:rsidRPr="00DA4560" w:rsidRDefault="000A5562" w:rsidP="00FE30D6">
            <w:pPr>
              <w:pStyle w:val="TAC"/>
            </w:pPr>
            <w:r w:rsidRPr="00DA4560">
              <w:t>1</w:t>
            </w:r>
          </w:p>
        </w:tc>
      </w:tr>
      <w:tr w:rsidR="000A5562" w:rsidRPr="00DA4560" w14:paraId="7C27C3BF" w14:textId="77777777" w:rsidTr="00FE30D6">
        <w:tblPrEx>
          <w:tblCellMar>
            <w:top w:w="0" w:type="dxa"/>
            <w:bottom w:w="0" w:type="dxa"/>
          </w:tblCellMar>
        </w:tblPrEx>
        <w:trPr>
          <w:jc w:val="center"/>
        </w:trPr>
        <w:tc>
          <w:tcPr>
            <w:tcW w:w="2569" w:type="dxa"/>
          </w:tcPr>
          <w:p w14:paraId="243BDF18" w14:textId="77777777" w:rsidR="000A5562" w:rsidRPr="00DA4560" w:rsidRDefault="000A5562" w:rsidP="00FE30D6">
            <w:pPr>
              <w:pStyle w:val="TAL"/>
            </w:pPr>
            <w:r w:rsidRPr="00DA4560">
              <w:t>Trace Type</w:t>
            </w:r>
          </w:p>
        </w:tc>
        <w:tc>
          <w:tcPr>
            <w:tcW w:w="1417" w:type="dxa"/>
          </w:tcPr>
          <w:p w14:paraId="27EA58C9" w14:textId="77777777" w:rsidR="000A5562" w:rsidRPr="00DA4560" w:rsidRDefault="000A5562" w:rsidP="00FE30D6">
            <w:pPr>
              <w:pStyle w:val="TAL"/>
            </w:pPr>
            <w:r w:rsidRPr="00DA4560">
              <w:t>3.2.2.37</w:t>
            </w:r>
          </w:p>
        </w:tc>
        <w:tc>
          <w:tcPr>
            <w:tcW w:w="1418" w:type="dxa"/>
          </w:tcPr>
          <w:p w14:paraId="645CF248" w14:textId="77777777" w:rsidR="000A5562" w:rsidRPr="00DA4560" w:rsidRDefault="000A5562" w:rsidP="00FE30D6">
            <w:pPr>
              <w:pStyle w:val="TAC"/>
            </w:pPr>
            <w:r w:rsidRPr="00DA4560">
              <w:t xml:space="preserve">MSC-BSS </w:t>
            </w:r>
          </w:p>
        </w:tc>
        <w:tc>
          <w:tcPr>
            <w:tcW w:w="708" w:type="dxa"/>
          </w:tcPr>
          <w:p w14:paraId="5CC79723" w14:textId="77777777" w:rsidR="000A5562" w:rsidRPr="00DA4560" w:rsidRDefault="000A5562" w:rsidP="00FE30D6">
            <w:pPr>
              <w:pStyle w:val="TAC"/>
            </w:pPr>
            <w:r w:rsidRPr="00DA4560">
              <w:t>M</w:t>
            </w:r>
          </w:p>
        </w:tc>
        <w:tc>
          <w:tcPr>
            <w:tcW w:w="723" w:type="dxa"/>
          </w:tcPr>
          <w:p w14:paraId="6FFDF187" w14:textId="77777777" w:rsidR="000A5562" w:rsidRPr="00DA4560" w:rsidRDefault="000A5562" w:rsidP="00FE30D6">
            <w:pPr>
              <w:pStyle w:val="TAC"/>
            </w:pPr>
            <w:r w:rsidRPr="00DA4560">
              <w:t>2</w:t>
            </w:r>
          </w:p>
        </w:tc>
      </w:tr>
      <w:tr w:rsidR="000A5562" w:rsidRPr="00DA4560" w14:paraId="2DDD8B22" w14:textId="77777777" w:rsidTr="00FE30D6">
        <w:tblPrEx>
          <w:tblCellMar>
            <w:top w:w="0" w:type="dxa"/>
            <w:bottom w:w="0" w:type="dxa"/>
          </w:tblCellMar>
        </w:tblPrEx>
        <w:trPr>
          <w:jc w:val="center"/>
        </w:trPr>
        <w:tc>
          <w:tcPr>
            <w:tcW w:w="2569" w:type="dxa"/>
          </w:tcPr>
          <w:p w14:paraId="1C8D7265" w14:textId="77777777" w:rsidR="000A5562" w:rsidRPr="00DA4560" w:rsidRDefault="000A5562" w:rsidP="00FE30D6">
            <w:pPr>
              <w:pStyle w:val="TAL"/>
            </w:pPr>
            <w:r w:rsidRPr="00DA4560">
              <w:t xml:space="preserve">Triggerid </w:t>
            </w:r>
          </w:p>
        </w:tc>
        <w:tc>
          <w:tcPr>
            <w:tcW w:w="1417" w:type="dxa"/>
          </w:tcPr>
          <w:p w14:paraId="796A57D7" w14:textId="77777777" w:rsidR="000A5562" w:rsidRPr="00DA4560" w:rsidRDefault="000A5562" w:rsidP="00FE30D6">
            <w:pPr>
              <w:pStyle w:val="TAL"/>
            </w:pPr>
            <w:r w:rsidRPr="00DA4560">
              <w:t>3.2.2.38</w:t>
            </w:r>
          </w:p>
        </w:tc>
        <w:tc>
          <w:tcPr>
            <w:tcW w:w="1418" w:type="dxa"/>
          </w:tcPr>
          <w:p w14:paraId="7FB8DA6C" w14:textId="77777777" w:rsidR="000A5562" w:rsidRPr="00DA4560" w:rsidRDefault="000A5562" w:rsidP="00FE30D6">
            <w:pPr>
              <w:pStyle w:val="TAC"/>
            </w:pPr>
            <w:r w:rsidRPr="00DA4560">
              <w:t xml:space="preserve">MSC-BSS </w:t>
            </w:r>
          </w:p>
        </w:tc>
        <w:tc>
          <w:tcPr>
            <w:tcW w:w="708" w:type="dxa"/>
          </w:tcPr>
          <w:p w14:paraId="71A0633B" w14:textId="77777777" w:rsidR="000A5562" w:rsidRPr="00DA4560" w:rsidRDefault="000A5562" w:rsidP="00FE30D6">
            <w:pPr>
              <w:pStyle w:val="TAC"/>
            </w:pPr>
            <w:r w:rsidRPr="00DA4560">
              <w:t>O</w:t>
            </w:r>
          </w:p>
        </w:tc>
        <w:tc>
          <w:tcPr>
            <w:tcW w:w="723" w:type="dxa"/>
          </w:tcPr>
          <w:p w14:paraId="310BD455" w14:textId="77777777" w:rsidR="000A5562" w:rsidRPr="00DA4560" w:rsidRDefault="000A5562" w:rsidP="00FE30D6">
            <w:pPr>
              <w:pStyle w:val="TAC"/>
            </w:pPr>
            <w:r w:rsidRPr="00DA4560">
              <w:t>3-22</w:t>
            </w:r>
          </w:p>
        </w:tc>
      </w:tr>
      <w:tr w:rsidR="000A5562" w:rsidRPr="00DA4560" w14:paraId="34E88417" w14:textId="77777777" w:rsidTr="00FE30D6">
        <w:tblPrEx>
          <w:tblCellMar>
            <w:top w:w="0" w:type="dxa"/>
            <w:bottom w:w="0" w:type="dxa"/>
          </w:tblCellMar>
        </w:tblPrEx>
        <w:trPr>
          <w:jc w:val="center"/>
        </w:trPr>
        <w:tc>
          <w:tcPr>
            <w:tcW w:w="2569" w:type="dxa"/>
          </w:tcPr>
          <w:p w14:paraId="272F716B" w14:textId="77777777" w:rsidR="000A5562" w:rsidRPr="00DA4560" w:rsidRDefault="000A5562" w:rsidP="00FE30D6">
            <w:pPr>
              <w:pStyle w:val="TAL"/>
            </w:pPr>
            <w:r w:rsidRPr="00DA4560">
              <w:t xml:space="preserve">Trace Reference </w:t>
            </w:r>
          </w:p>
        </w:tc>
        <w:tc>
          <w:tcPr>
            <w:tcW w:w="1417" w:type="dxa"/>
          </w:tcPr>
          <w:p w14:paraId="621ED615" w14:textId="77777777" w:rsidR="000A5562" w:rsidRPr="00DA4560" w:rsidRDefault="000A5562" w:rsidP="00FE30D6">
            <w:pPr>
              <w:pStyle w:val="TAL"/>
            </w:pPr>
            <w:r w:rsidRPr="00DA4560">
              <w:t>3.2.2.39</w:t>
            </w:r>
          </w:p>
        </w:tc>
        <w:tc>
          <w:tcPr>
            <w:tcW w:w="1418" w:type="dxa"/>
          </w:tcPr>
          <w:p w14:paraId="5407D704" w14:textId="77777777" w:rsidR="000A5562" w:rsidRPr="00DA4560" w:rsidRDefault="000A5562" w:rsidP="00FE30D6">
            <w:pPr>
              <w:pStyle w:val="TAC"/>
            </w:pPr>
            <w:r w:rsidRPr="00DA4560">
              <w:t xml:space="preserve">MSC-BSS </w:t>
            </w:r>
          </w:p>
        </w:tc>
        <w:tc>
          <w:tcPr>
            <w:tcW w:w="708" w:type="dxa"/>
          </w:tcPr>
          <w:p w14:paraId="4BD0AA2A" w14:textId="77777777" w:rsidR="000A5562" w:rsidRPr="00DA4560" w:rsidRDefault="000A5562" w:rsidP="00FE30D6">
            <w:pPr>
              <w:pStyle w:val="TAC"/>
            </w:pPr>
            <w:r w:rsidRPr="00DA4560">
              <w:t>M</w:t>
            </w:r>
          </w:p>
        </w:tc>
        <w:tc>
          <w:tcPr>
            <w:tcW w:w="723" w:type="dxa"/>
          </w:tcPr>
          <w:p w14:paraId="1F1CF4D0" w14:textId="77777777" w:rsidR="000A5562" w:rsidRPr="00DA4560" w:rsidRDefault="000A5562" w:rsidP="00FE30D6">
            <w:pPr>
              <w:pStyle w:val="TAC"/>
            </w:pPr>
            <w:r w:rsidRPr="00DA4560">
              <w:t>3</w:t>
            </w:r>
          </w:p>
        </w:tc>
      </w:tr>
      <w:tr w:rsidR="000A5562" w:rsidRPr="00DA4560" w14:paraId="08547663" w14:textId="77777777" w:rsidTr="00FE30D6">
        <w:tblPrEx>
          <w:tblCellMar>
            <w:top w:w="0" w:type="dxa"/>
            <w:bottom w:w="0" w:type="dxa"/>
          </w:tblCellMar>
        </w:tblPrEx>
        <w:trPr>
          <w:jc w:val="center"/>
        </w:trPr>
        <w:tc>
          <w:tcPr>
            <w:tcW w:w="2569" w:type="dxa"/>
          </w:tcPr>
          <w:p w14:paraId="5720267E" w14:textId="77777777" w:rsidR="000A5562" w:rsidRPr="00DA4560" w:rsidRDefault="000A5562" w:rsidP="00FE30D6">
            <w:pPr>
              <w:pStyle w:val="TAL"/>
            </w:pPr>
            <w:r w:rsidRPr="00DA4560">
              <w:t xml:space="preserve">Transactionid </w:t>
            </w:r>
          </w:p>
        </w:tc>
        <w:tc>
          <w:tcPr>
            <w:tcW w:w="1417" w:type="dxa"/>
          </w:tcPr>
          <w:p w14:paraId="07719C33" w14:textId="77777777" w:rsidR="000A5562" w:rsidRPr="00DA4560" w:rsidRDefault="000A5562" w:rsidP="00FE30D6">
            <w:pPr>
              <w:pStyle w:val="TAL"/>
            </w:pPr>
            <w:r w:rsidRPr="00DA4560">
              <w:t>3.2.2.40</w:t>
            </w:r>
          </w:p>
        </w:tc>
        <w:tc>
          <w:tcPr>
            <w:tcW w:w="1418" w:type="dxa"/>
          </w:tcPr>
          <w:p w14:paraId="2C81FDA3" w14:textId="77777777" w:rsidR="000A5562" w:rsidRPr="00DA4560" w:rsidRDefault="000A5562" w:rsidP="00FE30D6">
            <w:pPr>
              <w:pStyle w:val="TAC"/>
            </w:pPr>
            <w:r w:rsidRPr="00DA4560">
              <w:t xml:space="preserve">MSC-BSS </w:t>
            </w:r>
          </w:p>
        </w:tc>
        <w:tc>
          <w:tcPr>
            <w:tcW w:w="708" w:type="dxa"/>
          </w:tcPr>
          <w:p w14:paraId="11EC1708" w14:textId="77777777" w:rsidR="000A5562" w:rsidRPr="00DA4560" w:rsidRDefault="000A5562" w:rsidP="00FE30D6">
            <w:pPr>
              <w:pStyle w:val="TAC"/>
            </w:pPr>
            <w:r w:rsidRPr="00DA4560">
              <w:t>O</w:t>
            </w:r>
          </w:p>
        </w:tc>
        <w:tc>
          <w:tcPr>
            <w:tcW w:w="723" w:type="dxa"/>
          </w:tcPr>
          <w:p w14:paraId="293C45F4" w14:textId="77777777" w:rsidR="000A5562" w:rsidRPr="00DA4560" w:rsidRDefault="000A5562" w:rsidP="00FE30D6">
            <w:pPr>
              <w:pStyle w:val="TAC"/>
            </w:pPr>
            <w:r w:rsidRPr="00DA4560">
              <w:t>4</w:t>
            </w:r>
          </w:p>
        </w:tc>
      </w:tr>
      <w:tr w:rsidR="000A5562" w:rsidRPr="00DA4560" w14:paraId="19CAFCC2" w14:textId="77777777" w:rsidTr="00FE30D6">
        <w:tblPrEx>
          <w:tblCellMar>
            <w:top w:w="0" w:type="dxa"/>
            <w:bottom w:w="0" w:type="dxa"/>
          </w:tblCellMar>
        </w:tblPrEx>
        <w:trPr>
          <w:jc w:val="center"/>
        </w:trPr>
        <w:tc>
          <w:tcPr>
            <w:tcW w:w="2569" w:type="dxa"/>
          </w:tcPr>
          <w:p w14:paraId="2B4E7827" w14:textId="77777777" w:rsidR="000A5562" w:rsidRPr="00DA4560" w:rsidRDefault="000A5562" w:rsidP="00FE30D6">
            <w:pPr>
              <w:pStyle w:val="TAL"/>
            </w:pPr>
            <w:r w:rsidRPr="00DA4560">
              <w:t xml:space="preserve">Mobile Identity </w:t>
            </w:r>
          </w:p>
        </w:tc>
        <w:tc>
          <w:tcPr>
            <w:tcW w:w="1417" w:type="dxa"/>
          </w:tcPr>
          <w:p w14:paraId="7C642EE1" w14:textId="77777777" w:rsidR="000A5562" w:rsidRPr="00DA4560" w:rsidRDefault="000A5562" w:rsidP="00FE30D6">
            <w:pPr>
              <w:pStyle w:val="TAL"/>
            </w:pPr>
            <w:r w:rsidRPr="00DA4560">
              <w:t>3.2.2.41</w:t>
            </w:r>
          </w:p>
        </w:tc>
        <w:tc>
          <w:tcPr>
            <w:tcW w:w="1418" w:type="dxa"/>
          </w:tcPr>
          <w:p w14:paraId="2A676F37" w14:textId="77777777" w:rsidR="000A5562" w:rsidRPr="00DA4560" w:rsidRDefault="000A5562" w:rsidP="00FE30D6">
            <w:pPr>
              <w:pStyle w:val="TAC"/>
            </w:pPr>
            <w:r w:rsidRPr="00DA4560">
              <w:t xml:space="preserve">MSC-BSS </w:t>
            </w:r>
          </w:p>
        </w:tc>
        <w:tc>
          <w:tcPr>
            <w:tcW w:w="708" w:type="dxa"/>
          </w:tcPr>
          <w:p w14:paraId="5D226606" w14:textId="77777777" w:rsidR="000A5562" w:rsidRPr="00DA4560" w:rsidRDefault="000A5562" w:rsidP="00FE30D6">
            <w:pPr>
              <w:pStyle w:val="TAC"/>
            </w:pPr>
            <w:r w:rsidRPr="00DA4560">
              <w:t>O</w:t>
            </w:r>
          </w:p>
        </w:tc>
        <w:tc>
          <w:tcPr>
            <w:tcW w:w="723" w:type="dxa"/>
          </w:tcPr>
          <w:p w14:paraId="0BB0D43E" w14:textId="77777777" w:rsidR="000A5562" w:rsidRPr="00DA4560" w:rsidRDefault="000A5562" w:rsidP="00FE30D6">
            <w:pPr>
              <w:pStyle w:val="TAC"/>
            </w:pPr>
            <w:r w:rsidRPr="00DA4560">
              <w:t>3-10</w:t>
            </w:r>
          </w:p>
        </w:tc>
      </w:tr>
      <w:tr w:rsidR="000A5562" w:rsidRPr="00DA4560" w14:paraId="0499AF70" w14:textId="77777777" w:rsidTr="00FE30D6">
        <w:tblPrEx>
          <w:tblCellMar>
            <w:top w:w="0" w:type="dxa"/>
            <w:bottom w:w="0" w:type="dxa"/>
          </w:tblCellMar>
        </w:tblPrEx>
        <w:trPr>
          <w:jc w:val="center"/>
        </w:trPr>
        <w:tc>
          <w:tcPr>
            <w:tcW w:w="2569" w:type="dxa"/>
          </w:tcPr>
          <w:p w14:paraId="1B4F54BA" w14:textId="77777777" w:rsidR="000A5562" w:rsidRPr="00DA4560" w:rsidRDefault="000A5562" w:rsidP="00FE30D6">
            <w:pPr>
              <w:pStyle w:val="TAL"/>
            </w:pPr>
            <w:r w:rsidRPr="00DA4560">
              <w:t xml:space="preserve">OMCId </w:t>
            </w:r>
          </w:p>
        </w:tc>
        <w:tc>
          <w:tcPr>
            <w:tcW w:w="1417" w:type="dxa"/>
          </w:tcPr>
          <w:p w14:paraId="4D722A87" w14:textId="77777777" w:rsidR="000A5562" w:rsidRPr="00DA4560" w:rsidRDefault="000A5562" w:rsidP="00FE30D6">
            <w:pPr>
              <w:pStyle w:val="TAL"/>
            </w:pPr>
            <w:r w:rsidRPr="00DA4560">
              <w:t>3.2.2.42</w:t>
            </w:r>
          </w:p>
        </w:tc>
        <w:tc>
          <w:tcPr>
            <w:tcW w:w="1418" w:type="dxa"/>
          </w:tcPr>
          <w:p w14:paraId="2FD65768" w14:textId="77777777" w:rsidR="000A5562" w:rsidRPr="00DA4560" w:rsidRDefault="000A5562" w:rsidP="00FE30D6">
            <w:pPr>
              <w:pStyle w:val="TAC"/>
            </w:pPr>
            <w:r w:rsidRPr="00DA4560">
              <w:t xml:space="preserve">MSC-BSS </w:t>
            </w:r>
          </w:p>
        </w:tc>
        <w:tc>
          <w:tcPr>
            <w:tcW w:w="708" w:type="dxa"/>
          </w:tcPr>
          <w:p w14:paraId="4CE40CDE" w14:textId="77777777" w:rsidR="000A5562" w:rsidRPr="00DA4560" w:rsidRDefault="000A5562" w:rsidP="00FE30D6">
            <w:pPr>
              <w:pStyle w:val="TAC"/>
            </w:pPr>
            <w:r w:rsidRPr="00DA4560">
              <w:t>O</w:t>
            </w:r>
          </w:p>
        </w:tc>
        <w:tc>
          <w:tcPr>
            <w:tcW w:w="723" w:type="dxa"/>
          </w:tcPr>
          <w:p w14:paraId="63CE838D" w14:textId="77777777" w:rsidR="000A5562" w:rsidRPr="00DA4560" w:rsidRDefault="000A5562" w:rsidP="00FE30D6">
            <w:pPr>
              <w:pStyle w:val="TAC"/>
            </w:pPr>
            <w:r w:rsidRPr="00DA4560">
              <w:t>3-22</w:t>
            </w:r>
          </w:p>
        </w:tc>
      </w:tr>
    </w:tbl>
    <w:p w14:paraId="16EC0ECB" w14:textId="77777777" w:rsidR="000A5562" w:rsidRPr="00DA4560" w:rsidRDefault="000A5562" w:rsidP="000A5562"/>
    <w:p w14:paraId="79003093" w14:textId="77777777" w:rsidR="000A5562" w:rsidRPr="00DA4560" w:rsidRDefault="000A5562" w:rsidP="000A5562">
      <w:pPr>
        <w:pStyle w:val="Heading4"/>
      </w:pPr>
      <w:bookmarkStart w:id="219" w:name="_Toc493018978"/>
      <w:r w:rsidRPr="00DA4560">
        <w:t>3.2.1.28</w:t>
      </w:r>
      <w:r w:rsidRPr="00DA4560">
        <w:tab/>
        <w:t>BSS INVOKE TRACE</w:t>
      </w:r>
      <w:bookmarkEnd w:id="219"/>
    </w:p>
    <w:p w14:paraId="17546566" w14:textId="77777777" w:rsidR="000A5562" w:rsidRPr="00DA4560" w:rsidRDefault="000A5562" w:rsidP="000A5562">
      <w:pPr>
        <w:keepNext/>
      </w:pPr>
      <w:r w:rsidRPr="00DA4560">
        <w:t>This message is sent from the BSS to the MSC in order to start production of a trace record at the MSC and/or from the MSC to BSS to target BSSs after a handover.</w:t>
      </w:r>
    </w:p>
    <w:p w14:paraId="1BC2C669" w14:textId="77777777" w:rsidR="000A5562" w:rsidRPr="00DA4560" w:rsidRDefault="000A5562" w:rsidP="000A5562">
      <w:pPr>
        <w:keepNext/>
      </w:pPr>
      <w:r w:rsidRPr="00DA4560">
        <w:t>The message is sent via the BSSAP SCCP connection associated with the dedicated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69"/>
        <w:gridCol w:w="1417"/>
        <w:gridCol w:w="1418"/>
        <w:gridCol w:w="708"/>
        <w:gridCol w:w="723"/>
      </w:tblGrid>
      <w:tr w:rsidR="000A5562" w:rsidRPr="00DA4560" w14:paraId="3565ADF5" w14:textId="77777777" w:rsidTr="00FE30D6">
        <w:tblPrEx>
          <w:tblCellMar>
            <w:top w:w="0" w:type="dxa"/>
            <w:bottom w:w="0" w:type="dxa"/>
          </w:tblCellMar>
        </w:tblPrEx>
        <w:trPr>
          <w:jc w:val="center"/>
        </w:trPr>
        <w:tc>
          <w:tcPr>
            <w:tcW w:w="2569" w:type="dxa"/>
          </w:tcPr>
          <w:p w14:paraId="1A426125" w14:textId="77777777" w:rsidR="000A5562" w:rsidRPr="00DA4560" w:rsidRDefault="000A5562" w:rsidP="00FE30D6">
            <w:pPr>
              <w:pStyle w:val="TAH"/>
            </w:pPr>
            <w:r w:rsidRPr="00DA4560">
              <w:t>INFORMATION ELEMENT</w:t>
            </w:r>
          </w:p>
        </w:tc>
        <w:tc>
          <w:tcPr>
            <w:tcW w:w="1417" w:type="dxa"/>
          </w:tcPr>
          <w:p w14:paraId="7F95885A" w14:textId="77777777" w:rsidR="000A5562" w:rsidRPr="00DA4560" w:rsidRDefault="000A5562" w:rsidP="00FE30D6">
            <w:pPr>
              <w:pStyle w:val="TAH"/>
            </w:pPr>
            <w:r w:rsidRPr="00DA4560">
              <w:t>REFERENCE</w:t>
            </w:r>
          </w:p>
        </w:tc>
        <w:tc>
          <w:tcPr>
            <w:tcW w:w="1418" w:type="dxa"/>
          </w:tcPr>
          <w:p w14:paraId="269CE294" w14:textId="77777777" w:rsidR="000A5562" w:rsidRPr="00DA4560" w:rsidRDefault="000A5562" w:rsidP="00FE30D6">
            <w:pPr>
              <w:pStyle w:val="TAH"/>
            </w:pPr>
            <w:r w:rsidRPr="00DA4560">
              <w:t>DIRECTION</w:t>
            </w:r>
          </w:p>
        </w:tc>
        <w:tc>
          <w:tcPr>
            <w:tcW w:w="708" w:type="dxa"/>
          </w:tcPr>
          <w:p w14:paraId="6BAD013C" w14:textId="77777777" w:rsidR="000A5562" w:rsidRPr="00DA4560" w:rsidRDefault="000A5562" w:rsidP="00FE30D6">
            <w:pPr>
              <w:pStyle w:val="TAH"/>
            </w:pPr>
            <w:r w:rsidRPr="00DA4560">
              <w:t>TYPE</w:t>
            </w:r>
          </w:p>
        </w:tc>
        <w:tc>
          <w:tcPr>
            <w:tcW w:w="723" w:type="dxa"/>
          </w:tcPr>
          <w:p w14:paraId="671540D9" w14:textId="77777777" w:rsidR="000A5562" w:rsidRPr="00DA4560" w:rsidRDefault="000A5562" w:rsidP="00FE30D6">
            <w:pPr>
              <w:pStyle w:val="TAH"/>
            </w:pPr>
            <w:r w:rsidRPr="00DA4560">
              <w:t>LEN</w:t>
            </w:r>
          </w:p>
        </w:tc>
      </w:tr>
      <w:tr w:rsidR="000A5562" w:rsidRPr="00DA4560" w14:paraId="0790668E" w14:textId="77777777" w:rsidTr="00FE30D6">
        <w:tblPrEx>
          <w:tblCellMar>
            <w:top w:w="0" w:type="dxa"/>
            <w:bottom w:w="0" w:type="dxa"/>
          </w:tblCellMar>
        </w:tblPrEx>
        <w:trPr>
          <w:jc w:val="center"/>
        </w:trPr>
        <w:tc>
          <w:tcPr>
            <w:tcW w:w="2569" w:type="dxa"/>
          </w:tcPr>
          <w:p w14:paraId="18CF63C7" w14:textId="77777777" w:rsidR="000A5562" w:rsidRPr="00DA4560" w:rsidRDefault="000A5562" w:rsidP="00FE30D6">
            <w:pPr>
              <w:pStyle w:val="TAL"/>
            </w:pPr>
            <w:r w:rsidRPr="00DA4560">
              <w:t>Message Type</w:t>
            </w:r>
          </w:p>
        </w:tc>
        <w:tc>
          <w:tcPr>
            <w:tcW w:w="1417" w:type="dxa"/>
          </w:tcPr>
          <w:p w14:paraId="67337F9D" w14:textId="77777777" w:rsidR="000A5562" w:rsidRPr="00DA4560" w:rsidRDefault="000A5562" w:rsidP="00FE30D6">
            <w:pPr>
              <w:pStyle w:val="TAL"/>
            </w:pPr>
            <w:r w:rsidRPr="00DA4560">
              <w:t>3.2.2.1</w:t>
            </w:r>
          </w:p>
        </w:tc>
        <w:tc>
          <w:tcPr>
            <w:tcW w:w="1418" w:type="dxa"/>
          </w:tcPr>
          <w:p w14:paraId="3DB39E53" w14:textId="77777777" w:rsidR="000A5562" w:rsidRPr="00DA4560" w:rsidRDefault="000A5562" w:rsidP="00FE30D6">
            <w:pPr>
              <w:pStyle w:val="TAC"/>
            </w:pPr>
            <w:r w:rsidRPr="00DA4560">
              <w:t>Both</w:t>
            </w:r>
          </w:p>
        </w:tc>
        <w:tc>
          <w:tcPr>
            <w:tcW w:w="708" w:type="dxa"/>
          </w:tcPr>
          <w:p w14:paraId="2ECDAC65" w14:textId="77777777" w:rsidR="000A5562" w:rsidRPr="00DA4560" w:rsidRDefault="000A5562" w:rsidP="00FE30D6">
            <w:pPr>
              <w:pStyle w:val="TAC"/>
            </w:pPr>
            <w:r w:rsidRPr="00DA4560">
              <w:t>M</w:t>
            </w:r>
          </w:p>
        </w:tc>
        <w:tc>
          <w:tcPr>
            <w:tcW w:w="723" w:type="dxa"/>
          </w:tcPr>
          <w:p w14:paraId="235B7B28" w14:textId="77777777" w:rsidR="000A5562" w:rsidRPr="00DA4560" w:rsidRDefault="000A5562" w:rsidP="00FE30D6">
            <w:pPr>
              <w:pStyle w:val="TAC"/>
            </w:pPr>
            <w:r w:rsidRPr="00DA4560">
              <w:t>1</w:t>
            </w:r>
          </w:p>
        </w:tc>
      </w:tr>
      <w:tr w:rsidR="000A5562" w:rsidRPr="00DA4560" w14:paraId="49C7ACDF" w14:textId="77777777" w:rsidTr="00FE30D6">
        <w:tblPrEx>
          <w:tblCellMar>
            <w:top w:w="0" w:type="dxa"/>
            <w:bottom w:w="0" w:type="dxa"/>
          </w:tblCellMar>
        </w:tblPrEx>
        <w:trPr>
          <w:jc w:val="center"/>
        </w:trPr>
        <w:tc>
          <w:tcPr>
            <w:tcW w:w="2569" w:type="dxa"/>
          </w:tcPr>
          <w:p w14:paraId="49BB11D4" w14:textId="77777777" w:rsidR="000A5562" w:rsidRPr="00DA4560" w:rsidRDefault="000A5562" w:rsidP="00FE30D6">
            <w:pPr>
              <w:pStyle w:val="TAL"/>
            </w:pPr>
            <w:r w:rsidRPr="00DA4560">
              <w:t>Trace Type</w:t>
            </w:r>
          </w:p>
        </w:tc>
        <w:tc>
          <w:tcPr>
            <w:tcW w:w="1417" w:type="dxa"/>
          </w:tcPr>
          <w:p w14:paraId="28A7CD5B" w14:textId="77777777" w:rsidR="000A5562" w:rsidRPr="00DA4560" w:rsidRDefault="000A5562" w:rsidP="00FE30D6">
            <w:pPr>
              <w:pStyle w:val="TAL"/>
            </w:pPr>
            <w:r w:rsidRPr="00DA4560">
              <w:t>3.2.2.37</w:t>
            </w:r>
          </w:p>
        </w:tc>
        <w:tc>
          <w:tcPr>
            <w:tcW w:w="1418" w:type="dxa"/>
          </w:tcPr>
          <w:p w14:paraId="487DDFA5" w14:textId="77777777" w:rsidR="000A5562" w:rsidRPr="00DA4560" w:rsidRDefault="000A5562" w:rsidP="00FE30D6">
            <w:pPr>
              <w:pStyle w:val="TAC"/>
            </w:pPr>
            <w:r w:rsidRPr="00DA4560">
              <w:t>Both</w:t>
            </w:r>
          </w:p>
        </w:tc>
        <w:tc>
          <w:tcPr>
            <w:tcW w:w="708" w:type="dxa"/>
          </w:tcPr>
          <w:p w14:paraId="1FF990A3" w14:textId="77777777" w:rsidR="000A5562" w:rsidRPr="00DA4560" w:rsidRDefault="000A5562" w:rsidP="00FE30D6">
            <w:pPr>
              <w:pStyle w:val="TAC"/>
            </w:pPr>
            <w:r w:rsidRPr="00DA4560">
              <w:t>M</w:t>
            </w:r>
          </w:p>
        </w:tc>
        <w:tc>
          <w:tcPr>
            <w:tcW w:w="723" w:type="dxa"/>
          </w:tcPr>
          <w:p w14:paraId="442E92EF" w14:textId="77777777" w:rsidR="000A5562" w:rsidRPr="00DA4560" w:rsidRDefault="000A5562" w:rsidP="00FE30D6">
            <w:pPr>
              <w:pStyle w:val="TAC"/>
            </w:pPr>
            <w:r w:rsidRPr="00DA4560">
              <w:t>2</w:t>
            </w:r>
          </w:p>
        </w:tc>
      </w:tr>
      <w:tr w:rsidR="000A5562" w:rsidRPr="00DA4560" w14:paraId="7701BCC8" w14:textId="77777777" w:rsidTr="00FE30D6">
        <w:tblPrEx>
          <w:tblCellMar>
            <w:top w:w="0" w:type="dxa"/>
            <w:bottom w:w="0" w:type="dxa"/>
          </w:tblCellMar>
        </w:tblPrEx>
        <w:trPr>
          <w:jc w:val="center"/>
        </w:trPr>
        <w:tc>
          <w:tcPr>
            <w:tcW w:w="2569" w:type="dxa"/>
          </w:tcPr>
          <w:p w14:paraId="0C3FBCE2" w14:textId="77777777" w:rsidR="000A5562" w:rsidRPr="00DA4560" w:rsidRDefault="000A5562" w:rsidP="00FE30D6">
            <w:pPr>
              <w:pStyle w:val="TAL"/>
            </w:pPr>
            <w:r w:rsidRPr="00DA4560">
              <w:t>Forward Indicator</w:t>
            </w:r>
          </w:p>
        </w:tc>
        <w:tc>
          <w:tcPr>
            <w:tcW w:w="1417" w:type="dxa"/>
          </w:tcPr>
          <w:p w14:paraId="043DE3BA" w14:textId="77777777" w:rsidR="000A5562" w:rsidRPr="00DA4560" w:rsidRDefault="000A5562" w:rsidP="00FE30D6">
            <w:pPr>
              <w:pStyle w:val="TAL"/>
            </w:pPr>
            <w:r w:rsidRPr="00DA4560">
              <w:t>3.2.2.43</w:t>
            </w:r>
          </w:p>
        </w:tc>
        <w:tc>
          <w:tcPr>
            <w:tcW w:w="1418" w:type="dxa"/>
          </w:tcPr>
          <w:p w14:paraId="5555FDD5" w14:textId="77777777" w:rsidR="000A5562" w:rsidRPr="00DA4560" w:rsidRDefault="000A5562" w:rsidP="00FE30D6">
            <w:pPr>
              <w:pStyle w:val="TAC"/>
            </w:pPr>
            <w:r w:rsidRPr="00DA4560">
              <w:t>Both</w:t>
            </w:r>
          </w:p>
        </w:tc>
        <w:tc>
          <w:tcPr>
            <w:tcW w:w="708" w:type="dxa"/>
          </w:tcPr>
          <w:p w14:paraId="5EF7B51C" w14:textId="77777777" w:rsidR="000A5562" w:rsidRPr="00DA4560" w:rsidRDefault="000A5562" w:rsidP="00FE30D6">
            <w:pPr>
              <w:pStyle w:val="TAC"/>
            </w:pPr>
            <w:r w:rsidRPr="00DA4560">
              <w:t>O</w:t>
            </w:r>
          </w:p>
        </w:tc>
        <w:tc>
          <w:tcPr>
            <w:tcW w:w="723" w:type="dxa"/>
          </w:tcPr>
          <w:p w14:paraId="5FEBE01E" w14:textId="77777777" w:rsidR="000A5562" w:rsidRPr="00DA4560" w:rsidRDefault="000A5562" w:rsidP="00FE30D6">
            <w:pPr>
              <w:pStyle w:val="TAC"/>
            </w:pPr>
            <w:r w:rsidRPr="00DA4560">
              <w:t>2</w:t>
            </w:r>
          </w:p>
        </w:tc>
      </w:tr>
      <w:tr w:rsidR="000A5562" w:rsidRPr="00DA4560" w14:paraId="3DA92B0B" w14:textId="77777777" w:rsidTr="00FE30D6">
        <w:tblPrEx>
          <w:tblCellMar>
            <w:top w:w="0" w:type="dxa"/>
            <w:bottom w:w="0" w:type="dxa"/>
          </w:tblCellMar>
        </w:tblPrEx>
        <w:trPr>
          <w:jc w:val="center"/>
        </w:trPr>
        <w:tc>
          <w:tcPr>
            <w:tcW w:w="2569" w:type="dxa"/>
          </w:tcPr>
          <w:p w14:paraId="18B4355A" w14:textId="77777777" w:rsidR="000A5562" w:rsidRPr="00DA4560" w:rsidRDefault="000A5562" w:rsidP="00FE30D6">
            <w:pPr>
              <w:pStyle w:val="TAL"/>
            </w:pPr>
            <w:r w:rsidRPr="00DA4560">
              <w:t xml:space="preserve">Triggerid </w:t>
            </w:r>
          </w:p>
        </w:tc>
        <w:tc>
          <w:tcPr>
            <w:tcW w:w="1417" w:type="dxa"/>
          </w:tcPr>
          <w:p w14:paraId="546F785D" w14:textId="77777777" w:rsidR="000A5562" w:rsidRPr="00DA4560" w:rsidRDefault="000A5562" w:rsidP="00FE30D6">
            <w:pPr>
              <w:pStyle w:val="TAL"/>
            </w:pPr>
            <w:r w:rsidRPr="00DA4560">
              <w:t>3.2.2.38</w:t>
            </w:r>
          </w:p>
        </w:tc>
        <w:tc>
          <w:tcPr>
            <w:tcW w:w="1418" w:type="dxa"/>
          </w:tcPr>
          <w:p w14:paraId="53696A3D" w14:textId="77777777" w:rsidR="000A5562" w:rsidRPr="00DA4560" w:rsidRDefault="000A5562" w:rsidP="00FE30D6">
            <w:pPr>
              <w:pStyle w:val="TAC"/>
            </w:pPr>
            <w:r w:rsidRPr="00DA4560">
              <w:t xml:space="preserve">Both </w:t>
            </w:r>
          </w:p>
        </w:tc>
        <w:tc>
          <w:tcPr>
            <w:tcW w:w="708" w:type="dxa"/>
          </w:tcPr>
          <w:p w14:paraId="0E1D99EE" w14:textId="77777777" w:rsidR="000A5562" w:rsidRPr="00DA4560" w:rsidRDefault="000A5562" w:rsidP="00FE30D6">
            <w:pPr>
              <w:pStyle w:val="TAC"/>
            </w:pPr>
            <w:r w:rsidRPr="00DA4560">
              <w:t>O</w:t>
            </w:r>
          </w:p>
        </w:tc>
        <w:tc>
          <w:tcPr>
            <w:tcW w:w="723" w:type="dxa"/>
          </w:tcPr>
          <w:p w14:paraId="20A6E4ED" w14:textId="77777777" w:rsidR="000A5562" w:rsidRPr="00DA4560" w:rsidRDefault="000A5562" w:rsidP="00FE30D6">
            <w:pPr>
              <w:pStyle w:val="TAC"/>
            </w:pPr>
            <w:r w:rsidRPr="00DA4560">
              <w:t>3-22</w:t>
            </w:r>
          </w:p>
        </w:tc>
      </w:tr>
      <w:tr w:rsidR="000A5562" w:rsidRPr="00DA4560" w14:paraId="2029BA59" w14:textId="77777777" w:rsidTr="00FE30D6">
        <w:tblPrEx>
          <w:tblCellMar>
            <w:top w:w="0" w:type="dxa"/>
            <w:bottom w:w="0" w:type="dxa"/>
          </w:tblCellMar>
        </w:tblPrEx>
        <w:trPr>
          <w:jc w:val="center"/>
        </w:trPr>
        <w:tc>
          <w:tcPr>
            <w:tcW w:w="2569" w:type="dxa"/>
          </w:tcPr>
          <w:p w14:paraId="1DE521C2" w14:textId="77777777" w:rsidR="000A5562" w:rsidRPr="00DA4560" w:rsidRDefault="000A5562" w:rsidP="00FE30D6">
            <w:pPr>
              <w:pStyle w:val="TAL"/>
            </w:pPr>
            <w:r w:rsidRPr="00DA4560">
              <w:t xml:space="preserve">Trace Reference </w:t>
            </w:r>
          </w:p>
        </w:tc>
        <w:tc>
          <w:tcPr>
            <w:tcW w:w="1417" w:type="dxa"/>
          </w:tcPr>
          <w:p w14:paraId="7A4CE45E" w14:textId="77777777" w:rsidR="000A5562" w:rsidRPr="00DA4560" w:rsidRDefault="000A5562" w:rsidP="00FE30D6">
            <w:pPr>
              <w:pStyle w:val="TAL"/>
            </w:pPr>
            <w:r w:rsidRPr="00DA4560">
              <w:t>3.2.2.39</w:t>
            </w:r>
          </w:p>
        </w:tc>
        <w:tc>
          <w:tcPr>
            <w:tcW w:w="1418" w:type="dxa"/>
          </w:tcPr>
          <w:p w14:paraId="72E1E2A1" w14:textId="77777777" w:rsidR="000A5562" w:rsidRPr="00DA4560" w:rsidRDefault="000A5562" w:rsidP="00FE30D6">
            <w:pPr>
              <w:pStyle w:val="TAC"/>
            </w:pPr>
            <w:r w:rsidRPr="00DA4560">
              <w:t>Both</w:t>
            </w:r>
          </w:p>
        </w:tc>
        <w:tc>
          <w:tcPr>
            <w:tcW w:w="708" w:type="dxa"/>
          </w:tcPr>
          <w:p w14:paraId="5EC03DB0" w14:textId="77777777" w:rsidR="000A5562" w:rsidRPr="00DA4560" w:rsidRDefault="000A5562" w:rsidP="00FE30D6">
            <w:pPr>
              <w:pStyle w:val="TAC"/>
            </w:pPr>
            <w:r w:rsidRPr="00DA4560">
              <w:t>M</w:t>
            </w:r>
          </w:p>
        </w:tc>
        <w:tc>
          <w:tcPr>
            <w:tcW w:w="723" w:type="dxa"/>
          </w:tcPr>
          <w:p w14:paraId="100B64E1" w14:textId="77777777" w:rsidR="000A5562" w:rsidRPr="00DA4560" w:rsidRDefault="000A5562" w:rsidP="00FE30D6">
            <w:pPr>
              <w:pStyle w:val="TAC"/>
            </w:pPr>
            <w:r w:rsidRPr="00DA4560">
              <w:t xml:space="preserve">3 </w:t>
            </w:r>
          </w:p>
        </w:tc>
      </w:tr>
      <w:tr w:rsidR="000A5562" w:rsidRPr="00DA4560" w14:paraId="26975A52" w14:textId="77777777" w:rsidTr="00FE30D6">
        <w:tblPrEx>
          <w:tblCellMar>
            <w:top w:w="0" w:type="dxa"/>
            <w:bottom w:w="0" w:type="dxa"/>
          </w:tblCellMar>
        </w:tblPrEx>
        <w:trPr>
          <w:jc w:val="center"/>
        </w:trPr>
        <w:tc>
          <w:tcPr>
            <w:tcW w:w="2569" w:type="dxa"/>
          </w:tcPr>
          <w:p w14:paraId="7BDE9B0E" w14:textId="77777777" w:rsidR="000A5562" w:rsidRPr="00DA4560" w:rsidRDefault="000A5562" w:rsidP="00FE30D6">
            <w:pPr>
              <w:pStyle w:val="TAL"/>
            </w:pPr>
            <w:r w:rsidRPr="00DA4560">
              <w:t xml:space="preserve">TransactionId </w:t>
            </w:r>
          </w:p>
        </w:tc>
        <w:tc>
          <w:tcPr>
            <w:tcW w:w="1417" w:type="dxa"/>
          </w:tcPr>
          <w:p w14:paraId="25EF672B" w14:textId="77777777" w:rsidR="000A5562" w:rsidRPr="00DA4560" w:rsidRDefault="000A5562" w:rsidP="00FE30D6">
            <w:pPr>
              <w:pStyle w:val="TAL"/>
            </w:pPr>
            <w:r w:rsidRPr="00DA4560">
              <w:t>3.2.2.40</w:t>
            </w:r>
          </w:p>
        </w:tc>
        <w:tc>
          <w:tcPr>
            <w:tcW w:w="1418" w:type="dxa"/>
          </w:tcPr>
          <w:p w14:paraId="6C55927E" w14:textId="77777777" w:rsidR="000A5562" w:rsidRPr="00DA4560" w:rsidRDefault="000A5562" w:rsidP="00FE30D6">
            <w:pPr>
              <w:pStyle w:val="TAC"/>
            </w:pPr>
            <w:r w:rsidRPr="00DA4560">
              <w:t>Both</w:t>
            </w:r>
          </w:p>
        </w:tc>
        <w:tc>
          <w:tcPr>
            <w:tcW w:w="708" w:type="dxa"/>
          </w:tcPr>
          <w:p w14:paraId="29E1DC9E" w14:textId="77777777" w:rsidR="000A5562" w:rsidRPr="00DA4560" w:rsidRDefault="000A5562" w:rsidP="00FE30D6">
            <w:pPr>
              <w:pStyle w:val="TAC"/>
            </w:pPr>
            <w:r w:rsidRPr="00DA4560">
              <w:t>O</w:t>
            </w:r>
          </w:p>
        </w:tc>
        <w:tc>
          <w:tcPr>
            <w:tcW w:w="723" w:type="dxa"/>
          </w:tcPr>
          <w:p w14:paraId="58D96227" w14:textId="77777777" w:rsidR="000A5562" w:rsidRPr="00DA4560" w:rsidRDefault="000A5562" w:rsidP="00FE30D6">
            <w:pPr>
              <w:pStyle w:val="TAC"/>
            </w:pPr>
            <w:r w:rsidRPr="00DA4560">
              <w:t>4</w:t>
            </w:r>
          </w:p>
        </w:tc>
      </w:tr>
      <w:tr w:rsidR="000A5562" w:rsidRPr="00DA4560" w14:paraId="47E631AF" w14:textId="77777777" w:rsidTr="00FE30D6">
        <w:tblPrEx>
          <w:tblCellMar>
            <w:top w:w="0" w:type="dxa"/>
            <w:bottom w:w="0" w:type="dxa"/>
          </w:tblCellMar>
        </w:tblPrEx>
        <w:trPr>
          <w:jc w:val="center"/>
        </w:trPr>
        <w:tc>
          <w:tcPr>
            <w:tcW w:w="2569" w:type="dxa"/>
          </w:tcPr>
          <w:p w14:paraId="1770C1B3" w14:textId="77777777" w:rsidR="000A5562" w:rsidRPr="00DA4560" w:rsidRDefault="000A5562" w:rsidP="00FE30D6">
            <w:pPr>
              <w:pStyle w:val="TAL"/>
            </w:pPr>
            <w:r w:rsidRPr="00DA4560">
              <w:t xml:space="preserve">OMCId </w:t>
            </w:r>
          </w:p>
        </w:tc>
        <w:tc>
          <w:tcPr>
            <w:tcW w:w="1417" w:type="dxa"/>
          </w:tcPr>
          <w:p w14:paraId="5BC3B58F" w14:textId="77777777" w:rsidR="000A5562" w:rsidRPr="00DA4560" w:rsidRDefault="000A5562" w:rsidP="00FE30D6">
            <w:pPr>
              <w:pStyle w:val="TAL"/>
            </w:pPr>
            <w:r w:rsidRPr="00DA4560">
              <w:t>3.2.2.42</w:t>
            </w:r>
          </w:p>
        </w:tc>
        <w:tc>
          <w:tcPr>
            <w:tcW w:w="1418" w:type="dxa"/>
          </w:tcPr>
          <w:p w14:paraId="7E191E5D" w14:textId="77777777" w:rsidR="000A5562" w:rsidRPr="00DA4560" w:rsidRDefault="000A5562" w:rsidP="00FE30D6">
            <w:pPr>
              <w:pStyle w:val="TAC"/>
            </w:pPr>
            <w:r w:rsidRPr="00DA4560">
              <w:t>Both</w:t>
            </w:r>
          </w:p>
        </w:tc>
        <w:tc>
          <w:tcPr>
            <w:tcW w:w="708" w:type="dxa"/>
          </w:tcPr>
          <w:p w14:paraId="24AED9D0" w14:textId="77777777" w:rsidR="000A5562" w:rsidRPr="00DA4560" w:rsidRDefault="000A5562" w:rsidP="00FE30D6">
            <w:pPr>
              <w:pStyle w:val="TAC"/>
            </w:pPr>
            <w:r w:rsidRPr="00DA4560">
              <w:t>O</w:t>
            </w:r>
          </w:p>
        </w:tc>
        <w:tc>
          <w:tcPr>
            <w:tcW w:w="723" w:type="dxa"/>
          </w:tcPr>
          <w:p w14:paraId="62E6B622" w14:textId="77777777" w:rsidR="000A5562" w:rsidRPr="00DA4560" w:rsidRDefault="000A5562" w:rsidP="00FE30D6">
            <w:pPr>
              <w:pStyle w:val="TAC"/>
            </w:pPr>
            <w:r w:rsidRPr="00DA4560">
              <w:t>3-22</w:t>
            </w:r>
          </w:p>
        </w:tc>
      </w:tr>
    </w:tbl>
    <w:p w14:paraId="650CDFA9" w14:textId="77777777" w:rsidR="000A5562" w:rsidRPr="00DA4560" w:rsidRDefault="000A5562" w:rsidP="000A5562"/>
    <w:p w14:paraId="39ED5579" w14:textId="77777777" w:rsidR="000A5562" w:rsidRPr="00DA4560" w:rsidRDefault="000A5562" w:rsidP="000A5562">
      <w:pPr>
        <w:pStyle w:val="Heading4"/>
      </w:pPr>
      <w:bookmarkStart w:id="220" w:name="_Toc493018979"/>
      <w:r w:rsidRPr="00DA4560">
        <w:lastRenderedPageBreak/>
        <w:t>3.2.1.29</w:t>
      </w:r>
      <w:r w:rsidRPr="00DA4560">
        <w:tab/>
        <w:t>CLASSMARK UPDATE</w:t>
      </w:r>
      <w:bookmarkEnd w:id="220"/>
    </w:p>
    <w:p w14:paraId="60F4DF31" w14:textId="77777777" w:rsidR="000A5562" w:rsidRPr="00DA4560" w:rsidRDefault="000A5562" w:rsidP="000A5562">
      <w:pPr>
        <w:keepNext/>
      </w:pPr>
      <w:r w:rsidRPr="00DA4560">
        <w:t>This message is sent from the BSS to the MSC or from the MSC to the BSS via the relevant SCCP connection associated with that MS transaction. It updates the classmark parameters for the concerned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6"/>
        <w:gridCol w:w="1560"/>
        <w:gridCol w:w="1194"/>
        <w:gridCol w:w="14"/>
        <w:gridCol w:w="884"/>
        <w:gridCol w:w="915"/>
      </w:tblGrid>
      <w:tr w:rsidR="000A5562" w:rsidRPr="00DA4560" w14:paraId="3FB93CFB" w14:textId="77777777" w:rsidTr="00FE30D6">
        <w:tblPrEx>
          <w:tblCellMar>
            <w:top w:w="0" w:type="dxa"/>
            <w:bottom w:w="0" w:type="dxa"/>
          </w:tblCellMar>
        </w:tblPrEx>
        <w:trPr>
          <w:jc w:val="center"/>
        </w:trPr>
        <w:tc>
          <w:tcPr>
            <w:tcW w:w="2976" w:type="dxa"/>
          </w:tcPr>
          <w:p w14:paraId="2D234BA5" w14:textId="77777777" w:rsidR="000A5562" w:rsidRPr="00DA4560" w:rsidRDefault="000A5562" w:rsidP="00FE30D6">
            <w:pPr>
              <w:pStyle w:val="TAH"/>
            </w:pPr>
            <w:r w:rsidRPr="00DA4560">
              <w:t>INFORMATION ELEMENT</w:t>
            </w:r>
          </w:p>
        </w:tc>
        <w:tc>
          <w:tcPr>
            <w:tcW w:w="1560" w:type="dxa"/>
          </w:tcPr>
          <w:p w14:paraId="3E19C18C" w14:textId="77777777" w:rsidR="000A5562" w:rsidRPr="00DA4560" w:rsidRDefault="000A5562" w:rsidP="00FE30D6">
            <w:pPr>
              <w:pStyle w:val="TAH"/>
            </w:pPr>
            <w:r w:rsidRPr="00DA4560">
              <w:t>REFERENCE</w:t>
            </w:r>
          </w:p>
        </w:tc>
        <w:tc>
          <w:tcPr>
            <w:tcW w:w="1194" w:type="dxa"/>
          </w:tcPr>
          <w:p w14:paraId="7D22F212" w14:textId="77777777" w:rsidR="000A5562" w:rsidRPr="00DA4560" w:rsidRDefault="000A5562" w:rsidP="00FE30D6">
            <w:pPr>
              <w:pStyle w:val="TAH"/>
            </w:pPr>
            <w:r w:rsidRPr="00DA4560">
              <w:t>DIRECTION</w:t>
            </w:r>
          </w:p>
        </w:tc>
        <w:tc>
          <w:tcPr>
            <w:tcW w:w="898" w:type="dxa"/>
            <w:gridSpan w:val="2"/>
          </w:tcPr>
          <w:p w14:paraId="40AD910E" w14:textId="77777777" w:rsidR="000A5562" w:rsidRPr="00DA4560" w:rsidRDefault="000A5562" w:rsidP="00FE30D6">
            <w:pPr>
              <w:pStyle w:val="TAH"/>
            </w:pPr>
            <w:r w:rsidRPr="00DA4560">
              <w:t>TYPE</w:t>
            </w:r>
          </w:p>
        </w:tc>
        <w:tc>
          <w:tcPr>
            <w:tcW w:w="915" w:type="dxa"/>
          </w:tcPr>
          <w:p w14:paraId="5DA28AF2" w14:textId="77777777" w:rsidR="000A5562" w:rsidRPr="00DA4560" w:rsidRDefault="000A5562" w:rsidP="00FE30D6">
            <w:pPr>
              <w:pStyle w:val="TAH"/>
            </w:pPr>
            <w:r w:rsidRPr="00DA4560">
              <w:t>LEN</w:t>
            </w:r>
          </w:p>
        </w:tc>
      </w:tr>
      <w:tr w:rsidR="000A5562" w:rsidRPr="00DA4560" w14:paraId="0A020C20" w14:textId="77777777" w:rsidTr="00FE30D6">
        <w:tblPrEx>
          <w:tblCellMar>
            <w:top w:w="0" w:type="dxa"/>
            <w:bottom w:w="0" w:type="dxa"/>
          </w:tblCellMar>
        </w:tblPrEx>
        <w:trPr>
          <w:jc w:val="center"/>
        </w:trPr>
        <w:tc>
          <w:tcPr>
            <w:tcW w:w="2976" w:type="dxa"/>
          </w:tcPr>
          <w:p w14:paraId="40654592" w14:textId="77777777" w:rsidR="000A5562" w:rsidRPr="00DA4560" w:rsidRDefault="000A5562" w:rsidP="00FE30D6">
            <w:pPr>
              <w:pStyle w:val="TAL"/>
            </w:pPr>
            <w:r w:rsidRPr="00DA4560">
              <w:t>Message Type</w:t>
            </w:r>
          </w:p>
        </w:tc>
        <w:tc>
          <w:tcPr>
            <w:tcW w:w="1560" w:type="dxa"/>
          </w:tcPr>
          <w:p w14:paraId="082ACA75" w14:textId="77777777" w:rsidR="000A5562" w:rsidRPr="00DA4560" w:rsidRDefault="000A5562" w:rsidP="00FE30D6">
            <w:pPr>
              <w:pStyle w:val="TAL"/>
            </w:pPr>
            <w:r w:rsidRPr="00DA4560">
              <w:t>3.2.2.1</w:t>
            </w:r>
          </w:p>
        </w:tc>
        <w:tc>
          <w:tcPr>
            <w:tcW w:w="1194" w:type="dxa"/>
          </w:tcPr>
          <w:p w14:paraId="6CA5AADD" w14:textId="77777777" w:rsidR="000A5562" w:rsidRPr="00DA4560" w:rsidRDefault="000A5562" w:rsidP="00FE30D6">
            <w:pPr>
              <w:pStyle w:val="TAC"/>
            </w:pPr>
            <w:r w:rsidRPr="00DA4560">
              <w:t>Both</w:t>
            </w:r>
          </w:p>
        </w:tc>
        <w:tc>
          <w:tcPr>
            <w:tcW w:w="898" w:type="dxa"/>
            <w:gridSpan w:val="2"/>
          </w:tcPr>
          <w:p w14:paraId="2A98E19D" w14:textId="77777777" w:rsidR="000A5562" w:rsidRPr="00DA4560" w:rsidRDefault="000A5562" w:rsidP="00FE30D6">
            <w:pPr>
              <w:pStyle w:val="TAC"/>
            </w:pPr>
            <w:r w:rsidRPr="00DA4560">
              <w:t>M</w:t>
            </w:r>
          </w:p>
        </w:tc>
        <w:tc>
          <w:tcPr>
            <w:tcW w:w="915" w:type="dxa"/>
          </w:tcPr>
          <w:p w14:paraId="46140B4B" w14:textId="77777777" w:rsidR="000A5562" w:rsidRPr="00DA4560" w:rsidRDefault="000A5562" w:rsidP="00FE30D6">
            <w:pPr>
              <w:pStyle w:val="TAC"/>
            </w:pPr>
            <w:r w:rsidRPr="00DA4560">
              <w:t>1</w:t>
            </w:r>
          </w:p>
        </w:tc>
      </w:tr>
      <w:tr w:rsidR="000A5562" w:rsidRPr="00DA4560" w14:paraId="679F3BD9" w14:textId="77777777" w:rsidTr="00FE30D6">
        <w:tblPrEx>
          <w:tblCellMar>
            <w:top w:w="0" w:type="dxa"/>
            <w:bottom w:w="0" w:type="dxa"/>
          </w:tblCellMar>
        </w:tblPrEx>
        <w:trPr>
          <w:jc w:val="center"/>
        </w:trPr>
        <w:tc>
          <w:tcPr>
            <w:tcW w:w="2976" w:type="dxa"/>
          </w:tcPr>
          <w:p w14:paraId="0B97CCDE" w14:textId="77777777" w:rsidR="000A5562" w:rsidRPr="00DA4560" w:rsidRDefault="000A5562" w:rsidP="00FE30D6">
            <w:pPr>
              <w:pStyle w:val="TAL"/>
            </w:pPr>
            <w:r w:rsidRPr="00DA4560">
              <w:t>Classmark Information Type 2</w:t>
            </w:r>
          </w:p>
        </w:tc>
        <w:tc>
          <w:tcPr>
            <w:tcW w:w="1560" w:type="dxa"/>
          </w:tcPr>
          <w:p w14:paraId="599B1EB0" w14:textId="77777777" w:rsidR="000A5562" w:rsidRPr="00DA4560" w:rsidRDefault="000A5562" w:rsidP="00FE30D6">
            <w:pPr>
              <w:pStyle w:val="TAL"/>
            </w:pPr>
            <w:r w:rsidRPr="00DA4560">
              <w:t>3.2.2.19</w:t>
            </w:r>
          </w:p>
        </w:tc>
        <w:tc>
          <w:tcPr>
            <w:tcW w:w="1194" w:type="dxa"/>
          </w:tcPr>
          <w:p w14:paraId="2EF52F10" w14:textId="77777777" w:rsidR="000A5562" w:rsidRPr="00DA4560" w:rsidRDefault="000A5562" w:rsidP="00FE30D6">
            <w:pPr>
              <w:pStyle w:val="TAC"/>
            </w:pPr>
            <w:r w:rsidRPr="00DA4560">
              <w:t>Both</w:t>
            </w:r>
          </w:p>
        </w:tc>
        <w:tc>
          <w:tcPr>
            <w:tcW w:w="898" w:type="dxa"/>
            <w:gridSpan w:val="2"/>
          </w:tcPr>
          <w:p w14:paraId="0F1B4C96" w14:textId="77777777" w:rsidR="000A5562" w:rsidRPr="00DA4560" w:rsidRDefault="000A5562" w:rsidP="00FE30D6">
            <w:pPr>
              <w:pStyle w:val="TAC"/>
            </w:pPr>
            <w:r w:rsidRPr="00DA4560">
              <w:t>M</w:t>
            </w:r>
          </w:p>
        </w:tc>
        <w:tc>
          <w:tcPr>
            <w:tcW w:w="915" w:type="dxa"/>
          </w:tcPr>
          <w:p w14:paraId="2555CCD1" w14:textId="77777777" w:rsidR="000A5562" w:rsidRPr="00DA4560" w:rsidRDefault="000A5562" w:rsidP="00FE30D6">
            <w:pPr>
              <w:pStyle w:val="TAC"/>
            </w:pPr>
            <w:r w:rsidRPr="00DA4560">
              <w:t>4-5</w:t>
            </w:r>
          </w:p>
        </w:tc>
      </w:tr>
      <w:tr w:rsidR="000A5562" w:rsidRPr="00DA4560" w14:paraId="3BA0F1E7" w14:textId="77777777" w:rsidTr="00FE30D6">
        <w:tblPrEx>
          <w:tblCellMar>
            <w:top w:w="0" w:type="dxa"/>
            <w:bottom w:w="0" w:type="dxa"/>
          </w:tblCellMar>
        </w:tblPrEx>
        <w:trPr>
          <w:jc w:val="center"/>
        </w:trPr>
        <w:tc>
          <w:tcPr>
            <w:tcW w:w="2976" w:type="dxa"/>
          </w:tcPr>
          <w:p w14:paraId="62C7F070" w14:textId="77777777" w:rsidR="000A5562" w:rsidRPr="00DA4560" w:rsidRDefault="000A5562" w:rsidP="00FE30D6">
            <w:pPr>
              <w:pStyle w:val="TAL"/>
            </w:pPr>
            <w:r w:rsidRPr="00DA4560">
              <w:t>Classmark Information Type 3</w:t>
            </w:r>
          </w:p>
        </w:tc>
        <w:tc>
          <w:tcPr>
            <w:tcW w:w="1560" w:type="dxa"/>
          </w:tcPr>
          <w:p w14:paraId="2B5FD527" w14:textId="77777777" w:rsidR="000A5562" w:rsidRPr="00DA4560" w:rsidRDefault="000A5562" w:rsidP="00FE30D6">
            <w:pPr>
              <w:pStyle w:val="TAL"/>
            </w:pPr>
            <w:r w:rsidRPr="00DA4560">
              <w:t>3.2.2.20</w:t>
            </w:r>
          </w:p>
        </w:tc>
        <w:tc>
          <w:tcPr>
            <w:tcW w:w="1194" w:type="dxa"/>
          </w:tcPr>
          <w:p w14:paraId="1680F231" w14:textId="77777777" w:rsidR="000A5562" w:rsidRPr="00DA4560" w:rsidRDefault="000A5562" w:rsidP="00FE30D6">
            <w:pPr>
              <w:pStyle w:val="TAC"/>
            </w:pPr>
            <w:r w:rsidRPr="00DA4560">
              <w:t>Both</w:t>
            </w:r>
          </w:p>
        </w:tc>
        <w:tc>
          <w:tcPr>
            <w:tcW w:w="898" w:type="dxa"/>
            <w:gridSpan w:val="2"/>
          </w:tcPr>
          <w:p w14:paraId="6BD7FE0A" w14:textId="77777777" w:rsidR="000A5562" w:rsidRPr="00DA4560" w:rsidRDefault="000A5562" w:rsidP="00FE30D6">
            <w:pPr>
              <w:pStyle w:val="TAC"/>
            </w:pPr>
            <w:r w:rsidRPr="00DA4560">
              <w:t>O (note 1)</w:t>
            </w:r>
          </w:p>
        </w:tc>
        <w:tc>
          <w:tcPr>
            <w:tcW w:w="915" w:type="dxa"/>
          </w:tcPr>
          <w:p w14:paraId="5839C755" w14:textId="77777777" w:rsidR="000A5562" w:rsidRPr="00DA4560" w:rsidRDefault="000A5562" w:rsidP="00FE30D6">
            <w:pPr>
              <w:pStyle w:val="TAC"/>
            </w:pPr>
            <w:r w:rsidRPr="00DA4560">
              <w:t>3-34</w:t>
            </w:r>
          </w:p>
        </w:tc>
      </w:tr>
      <w:tr w:rsidR="000A5562" w:rsidRPr="00DA4560" w14:paraId="7408B4B9" w14:textId="77777777" w:rsidTr="00FE30D6">
        <w:tblPrEx>
          <w:tblCellMar>
            <w:top w:w="0" w:type="dxa"/>
            <w:bottom w:w="0" w:type="dxa"/>
          </w:tblCellMar>
        </w:tblPrEx>
        <w:trPr>
          <w:jc w:val="center"/>
        </w:trPr>
        <w:tc>
          <w:tcPr>
            <w:tcW w:w="2976" w:type="dxa"/>
          </w:tcPr>
          <w:p w14:paraId="286D0595" w14:textId="77777777" w:rsidR="000A5562" w:rsidRPr="00DA4560" w:rsidRDefault="000A5562" w:rsidP="00FE30D6">
            <w:pPr>
              <w:pStyle w:val="TAL"/>
            </w:pPr>
            <w:r w:rsidRPr="00DA4560">
              <w:t>Talker Priority</w:t>
            </w:r>
          </w:p>
        </w:tc>
        <w:tc>
          <w:tcPr>
            <w:tcW w:w="1560" w:type="dxa"/>
          </w:tcPr>
          <w:p w14:paraId="797BF6B9" w14:textId="77777777" w:rsidR="000A5562" w:rsidRPr="00DA4560" w:rsidRDefault="000A5562" w:rsidP="00FE30D6">
            <w:pPr>
              <w:pStyle w:val="TAL"/>
            </w:pPr>
            <w:r w:rsidRPr="00DA4560">
              <w:t>3.2.2.89</w:t>
            </w:r>
          </w:p>
        </w:tc>
        <w:tc>
          <w:tcPr>
            <w:tcW w:w="1208" w:type="dxa"/>
            <w:gridSpan w:val="2"/>
          </w:tcPr>
          <w:p w14:paraId="23B50FFE" w14:textId="77777777" w:rsidR="000A5562" w:rsidRPr="00DA4560" w:rsidRDefault="000A5562" w:rsidP="00FE30D6">
            <w:pPr>
              <w:pStyle w:val="TAC"/>
            </w:pPr>
            <w:r w:rsidRPr="00DA4560">
              <w:t>Both</w:t>
            </w:r>
          </w:p>
        </w:tc>
        <w:tc>
          <w:tcPr>
            <w:tcW w:w="884" w:type="dxa"/>
          </w:tcPr>
          <w:p w14:paraId="7433559E" w14:textId="77777777" w:rsidR="000A5562" w:rsidRPr="00DA4560" w:rsidRDefault="000A5562" w:rsidP="00FE30D6">
            <w:pPr>
              <w:pStyle w:val="TAC"/>
            </w:pPr>
            <w:r w:rsidRPr="00DA4560">
              <w:t>O (note 2)</w:t>
            </w:r>
          </w:p>
        </w:tc>
        <w:tc>
          <w:tcPr>
            <w:tcW w:w="915" w:type="dxa"/>
          </w:tcPr>
          <w:p w14:paraId="70688023" w14:textId="77777777" w:rsidR="000A5562" w:rsidRPr="00DA4560" w:rsidRDefault="000A5562" w:rsidP="00FE30D6">
            <w:pPr>
              <w:pStyle w:val="TAC"/>
            </w:pPr>
            <w:r w:rsidRPr="00DA4560">
              <w:t>2</w:t>
            </w:r>
          </w:p>
        </w:tc>
      </w:tr>
      <w:tr w:rsidR="000A5562" w:rsidRPr="00DA4560" w14:paraId="7CF03C5F" w14:textId="77777777" w:rsidTr="00FE30D6">
        <w:tblPrEx>
          <w:tblCellMar>
            <w:top w:w="0" w:type="dxa"/>
            <w:bottom w:w="0" w:type="dxa"/>
          </w:tblCellMar>
        </w:tblPrEx>
        <w:trPr>
          <w:jc w:val="center"/>
        </w:trPr>
        <w:tc>
          <w:tcPr>
            <w:tcW w:w="7543" w:type="dxa"/>
            <w:gridSpan w:val="6"/>
          </w:tcPr>
          <w:p w14:paraId="0D0A20B6" w14:textId="77777777" w:rsidR="000A5562" w:rsidRPr="00DA4560" w:rsidRDefault="000A5562" w:rsidP="00FE30D6">
            <w:pPr>
              <w:pStyle w:val="TAN"/>
              <w:rPr>
                <w:lang w:eastAsia="en-US"/>
              </w:rPr>
            </w:pPr>
            <w:r w:rsidRPr="00DA4560">
              <w:rPr>
                <w:lang w:eastAsia="en-US"/>
              </w:rPr>
              <w:t>NOTE 1:</w:t>
            </w:r>
            <w:r w:rsidRPr="00DA4560">
              <w:rPr>
                <w:lang w:eastAsia="en-US"/>
              </w:rPr>
              <w:tab/>
              <w:t xml:space="preserve">This element shall be included by the BSS if it was received from the MS. It shall be included by the MSC if this information element has previously been received by the MSC. </w:t>
            </w:r>
          </w:p>
          <w:p w14:paraId="58959133" w14:textId="77777777" w:rsidR="000A5562" w:rsidRPr="00DA4560" w:rsidRDefault="000A5562" w:rsidP="00FE30D6">
            <w:pPr>
              <w:pStyle w:val="TAN"/>
              <w:rPr>
                <w:lang w:eastAsia="en-US"/>
              </w:rPr>
            </w:pPr>
            <w:r w:rsidRPr="00DA4560">
              <w:rPr>
                <w:lang w:eastAsia="en-US"/>
              </w:rPr>
              <w:t>NOTE 2:</w:t>
            </w:r>
            <w:r w:rsidRPr="00DA4560">
              <w:rPr>
                <w:lang w:eastAsia="en-US"/>
              </w:rPr>
              <w:tab/>
              <w:t>This information element is included for a talker or a new subscriber requesting the uplink in a voice group call, if the network supports talker priority and uplink access option (i) (as defined in 3GPP TS 43.068) and A-interface link sharing.</w:t>
            </w:r>
          </w:p>
        </w:tc>
      </w:tr>
    </w:tbl>
    <w:p w14:paraId="27490977" w14:textId="77777777" w:rsidR="000A5562" w:rsidRPr="00DA4560" w:rsidRDefault="000A5562" w:rsidP="000A5562"/>
    <w:p w14:paraId="37FCE4EF" w14:textId="77777777" w:rsidR="000A5562" w:rsidRPr="00DA4560" w:rsidRDefault="000A5562" w:rsidP="000A5562">
      <w:pPr>
        <w:pStyle w:val="Heading4"/>
      </w:pPr>
      <w:bookmarkStart w:id="221" w:name="_Toc493018980"/>
      <w:r w:rsidRPr="00DA4560">
        <w:t>3.2.1.30</w:t>
      </w:r>
      <w:r w:rsidRPr="00DA4560">
        <w:tab/>
        <w:t>CIPHER MODE COMMAND</w:t>
      </w:r>
      <w:bookmarkEnd w:id="221"/>
    </w:p>
    <w:p w14:paraId="7BE78255" w14:textId="77777777" w:rsidR="000A5562" w:rsidRPr="00DA4560" w:rsidRDefault="000A5562" w:rsidP="000A5562">
      <w:r w:rsidRPr="00DA4560">
        <w:t>This message is sent from the MSC to the BSS via the relevant SCCP connection associated with that MS transaction. It updates the encryption parameters for the concerned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10"/>
        <w:gridCol w:w="1560"/>
        <w:gridCol w:w="1275"/>
        <w:gridCol w:w="817"/>
        <w:gridCol w:w="581"/>
      </w:tblGrid>
      <w:tr w:rsidR="000A5562" w:rsidRPr="00DA4560" w14:paraId="29D6DFE1" w14:textId="77777777" w:rsidTr="00FE30D6">
        <w:tblPrEx>
          <w:tblCellMar>
            <w:top w:w="0" w:type="dxa"/>
            <w:bottom w:w="0" w:type="dxa"/>
          </w:tblCellMar>
        </w:tblPrEx>
        <w:trPr>
          <w:jc w:val="center"/>
        </w:trPr>
        <w:tc>
          <w:tcPr>
            <w:tcW w:w="2710" w:type="dxa"/>
          </w:tcPr>
          <w:p w14:paraId="7B7FEB17" w14:textId="77777777" w:rsidR="000A5562" w:rsidRPr="00DA4560" w:rsidRDefault="000A5562" w:rsidP="00FE30D6">
            <w:pPr>
              <w:pStyle w:val="TAH"/>
            </w:pPr>
            <w:r w:rsidRPr="00DA4560">
              <w:t>INFORMATION ELEMENT</w:t>
            </w:r>
          </w:p>
        </w:tc>
        <w:tc>
          <w:tcPr>
            <w:tcW w:w="1560" w:type="dxa"/>
          </w:tcPr>
          <w:p w14:paraId="756AC711" w14:textId="77777777" w:rsidR="000A5562" w:rsidRPr="00DA4560" w:rsidRDefault="000A5562" w:rsidP="00FE30D6">
            <w:pPr>
              <w:pStyle w:val="TAH"/>
            </w:pPr>
            <w:r w:rsidRPr="00DA4560">
              <w:t>REFERENCE</w:t>
            </w:r>
          </w:p>
        </w:tc>
        <w:tc>
          <w:tcPr>
            <w:tcW w:w="1275" w:type="dxa"/>
          </w:tcPr>
          <w:p w14:paraId="1C63BECE" w14:textId="77777777" w:rsidR="000A5562" w:rsidRPr="00DA4560" w:rsidRDefault="000A5562" w:rsidP="00FE30D6">
            <w:pPr>
              <w:pStyle w:val="TAH"/>
            </w:pPr>
            <w:r w:rsidRPr="00DA4560">
              <w:t>DIRECTION</w:t>
            </w:r>
          </w:p>
        </w:tc>
        <w:tc>
          <w:tcPr>
            <w:tcW w:w="817" w:type="dxa"/>
          </w:tcPr>
          <w:p w14:paraId="399BA068" w14:textId="77777777" w:rsidR="000A5562" w:rsidRPr="00DA4560" w:rsidRDefault="000A5562" w:rsidP="00FE30D6">
            <w:pPr>
              <w:pStyle w:val="TAH"/>
            </w:pPr>
            <w:r w:rsidRPr="00DA4560">
              <w:t>TYPE</w:t>
            </w:r>
          </w:p>
        </w:tc>
        <w:tc>
          <w:tcPr>
            <w:tcW w:w="581" w:type="dxa"/>
          </w:tcPr>
          <w:p w14:paraId="226578C5" w14:textId="77777777" w:rsidR="000A5562" w:rsidRPr="00DA4560" w:rsidRDefault="000A5562" w:rsidP="00FE30D6">
            <w:pPr>
              <w:pStyle w:val="TAH"/>
            </w:pPr>
            <w:r w:rsidRPr="00DA4560">
              <w:t>LEN</w:t>
            </w:r>
          </w:p>
        </w:tc>
      </w:tr>
      <w:tr w:rsidR="000A5562" w:rsidRPr="00DA4560" w14:paraId="5C6A00E7" w14:textId="77777777" w:rsidTr="00FE30D6">
        <w:tblPrEx>
          <w:tblCellMar>
            <w:top w:w="0" w:type="dxa"/>
            <w:bottom w:w="0" w:type="dxa"/>
          </w:tblCellMar>
        </w:tblPrEx>
        <w:trPr>
          <w:jc w:val="center"/>
        </w:trPr>
        <w:tc>
          <w:tcPr>
            <w:tcW w:w="2710" w:type="dxa"/>
          </w:tcPr>
          <w:p w14:paraId="33578B10" w14:textId="77777777" w:rsidR="000A5562" w:rsidRPr="00DA4560" w:rsidRDefault="000A5562" w:rsidP="00FE30D6">
            <w:pPr>
              <w:pStyle w:val="TAL"/>
            </w:pPr>
            <w:r w:rsidRPr="00DA4560">
              <w:t>Message Type</w:t>
            </w:r>
          </w:p>
        </w:tc>
        <w:tc>
          <w:tcPr>
            <w:tcW w:w="1560" w:type="dxa"/>
          </w:tcPr>
          <w:p w14:paraId="407EB3DD" w14:textId="77777777" w:rsidR="000A5562" w:rsidRPr="00DA4560" w:rsidRDefault="000A5562" w:rsidP="00FE30D6">
            <w:pPr>
              <w:pStyle w:val="TAL"/>
            </w:pPr>
            <w:r w:rsidRPr="00DA4560">
              <w:t>3.2.2.1</w:t>
            </w:r>
          </w:p>
        </w:tc>
        <w:tc>
          <w:tcPr>
            <w:tcW w:w="1275" w:type="dxa"/>
          </w:tcPr>
          <w:p w14:paraId="57C6F0F6" w14:textId="77777777" w:rsidR="000A5562" w:rsidRPr="00DA4560" w:rsidRDefault="000A5562" w:rsidP="00FE30D6">
            <w:pPr>
              <w:pStyle w:val="TAC"/>
            </w:pPr>
            <w:r w:rsidRPr="00DA4560">
              <w:t>MSC-BSS</w:t>
            </w:r>
          </w:p>
        </w:tc>
        <w:tc>
          <w:tcPr>
            <w:tcW w:w="817" w:type="dxa"/>
          </w:tcPr>
          <w:p w14:paraId="0616F8BE" w14:textId="77777777" w:rsidR="000A5562" w:rsidRPr="00DA4560" w:rsidRDefault="000A5562" w:rsidP="00FE30D6">
            <w:pPr>
              <w:pStyle w:val="TAC"/>
            </w:pPr>
            <w:r w:rsidRPr="00DA4560">
              <w:t>M</w:t>
            </w:r>
          </w:p>
        </w:tc>
        <w:tc>
          <w:tcPr>
            <w:tcW w:w="581" w:type="dxa"/>
          </w:tcPr>
          <w:p w14:paraId="3A514FAA" w14:textId="77777777" w:rsidR="000A5562" w:rsidRPr="00DA4560" w:rsidRDefault="000A5562" w:rsidP="00FE30D6">
            <w:pPr>
              <w:pStyle w:val="TAC"/>
            </w:pPr>
            <w:r w:rsidRPr="00DA4560">
              <w:t>1</w:t>
            </w:r>
          </w:p>
        </w:tc>
      </w:tr>
      <w:tr w:rsidR="000A5562" w:rsidRPr="00DA4560" w14:paraId="26DDF173" w14:textId="77777777" w:rsidTr="00FE30D6">
        <w:tblPrEx>
          <w:tblCellMar>
            <w:top w:w="0" w:type="dxa"/>
            <w:bottom w:w="0" w:type="dxa"/>
          </w:tblCellMar>
        </w:tblPrEx>
        <w:trPr>
          <w:jc w:val="center"/>
        </w:trPr>
        <w:tc>
          <w:tcPr>
            <w:tcW w:w="2710" w:type="dxa"/>
          </w:tcPr>
          <w:p w14:paraId="69B17715" w14:textId="77777777" w:rsidR="000A5562" w:rsidRPr="00DA4560" w:rsidRDefault="000A5562" w:rsidP="00FE30D6">
            <w:pPr>
              <w:pStyle w:val="TAL"/>
            </w:pPr>
            <w:r w:rsidRPr="00DA4560">
              <w:t>Layer 3 Header Information</w:t>
            </w:r>
          </w:p>
        </w:tc>
        <w:tc>
          <w:tcPr>
            <w:tcW w:w="1560" w:type="dxa"/>
          </w:tcPr>
          <w:p w14:paraId="58324050" w14:textId="77777777" w:rsidR="000A5562" w:rsidRPr="00DA4560" w:rsidRDefault="000A5562" w:rsidP="00FE30D6">
            <w:pPr>
              <w:pStyle w:val="TAL"/>
            </w:pPr>
            <w:r w:rsidRPr="00DA4560">
              <w:t>3.2.2.9</w:t>
            </w:r>
          </w:p>
        </w:tc>
        <w:tc>
          <w:tcPr>
            <w:tcW w:w="1275" w:type="dxa"/>
          </w:tcPr>
          <w:p w14:paraId="1ADA152E" w14:textId="77777777" w:rsidR="000A5562" w:rsidRPr="00DA4560" w:rsidRDefault="000A5562" w:rsidP="00FE30D6">
            <w:pPr>
              <w:pStyle w:val="TAC"/>
            </w:pPr>
            <w:r w:rsidRPr="00DA4560">
              <w:t>MSC-BSS</w:t>
            </w:r>
          </w:p>
        </w:tc>
        <w:tc>
          <w:tcPr>
            <w:tcW w:w="817" w:type="dxa"/>
          </w:tcPr>
          <w:p w14:paraId="3B6B5091" w14:textId="77777777" w:rsidR="000A5562" w:rsidRPr="00DA4560" w:rsidRDefault="000A5562" w:rsidP="00FE30D6">
            <w:pPr>
              <w:pStyle w:val="TAC"/>
            </w:pPr>
            <w:r w:rsidRPr="00DA4560">
              <w:t>O (note 1)</w:t>
            </w:r>
          </w:p>
        </w:tc>
        <w:tc>
          <w:tcPr>
            <w:tcW w:w="581" w:type="dxa"/>
          </w:tcPr>
          <w:p w14:paraId="1EFE8FC3" w14:textId="77777777" w:rsidR="000A5562" w:rsidRPr="00DA4560" w:rsidRDefault="000A5562" w:rsidP="00FE30D6">
            <w:pPr>
              <w:pStyle w:val="TAC"/>
            </w:pPr>
            <w:r w:rsidRPr="00DA4560">
              <w:t>4</w:t>
            </w:r>
          </w:p>
        </w:tc>
      </w:tr>
      <w:tr w:rsidR="000A5562" w:rsidRPr="00DA4560" w14:paraId="27A24C89" w14:textId="77777777" w:rsidTr="00FE30D6">
        <w:tblPrEx>
          <w:tblCellMar>
            <w:top w:w="0" w:type="dxa"/>
            <w:bottom w:w="0" w:type="dxa"/>
          </w:tblCellMar>
        </w:tblPrEx>
        <w:trPr>
          <w:jc w:val="center"/>
        </w:trPr>
        <w:tc>
          <w:tcPr>
            <w:tcW w:w="2710" w:type="dxa"/>
          </w:tcPr>
          <w:p w14:paraId="2B8498CD" w14:textId="77777777" w:rsidR="000A5562" w:rsidRPr="00DA4560" w:rsidRDefault="000A5562" w:rsidP="00FE30D6">
            <w:pPr>
              <w:pStyle w:val="TAL"/>
            </w:pPr>
            <w:r w:rsidRPr="00DA4560">
              <w:t>Encryption Information</w:t>
            </w:r>
          </w:p>
        </w:tc>
        <w:tc>
          <w:tcPr>
            <w:tcW w:w="1560" w:type="dxa"/>
          </w:tcPr>
          <w:p w14:paraId="18E6CA04" w14:textId="77777777" w:rsidR="000A5562" w:rsidRPr="00DA4560" w:rsidRDefault="000A5562" w:rsidP="00FE30D6">
            <w:pPr>
              <w:pStyle w:val="TAL"/>
            </w:pPr>
            <w:r w:rsidRPr="00DA4560">
              <w:t>3.2.2.10</w:t>
            </w:r>
          </w:p>
        </w:tc>
        <w:tc>
          <w:tcPr>
            <w:tcW w:w="1275" w:type="dxa"/>
          </w:tcPr>
          <w:p w14:paraId="68E0B140" w14:textId="77777777" w:rsidR="000A5562" w:rsidRPr="00DA4560" w:rsidRDefault="000A5562" w:rsidP="00FE30D6">
            <w:pPr>
              <w:pStyle w:val="TAC"/>
            </w:pPr>
            <w:r w:rsidRPr="00DA4560">
              <w:t>MSC-BSS</w:t>
            </w:r>
          </w:p>
        </w:tc>
        <w:tc>
          <w:tcPr>
            <w:tcW w:w="817" w:type="dxa"/>
          </w:tcPr>
          <w:p w14:paraId="0EFCCE21" w14:textId="77777777" w:rsidR="000A5562" w:rsidRPr="00DA4560" w:rsidRDefault="000A5562" w:rsidP="00FE30D6">
            <w:pPr>
              <w:pStyle w:val="TAC"/>
            </w:pPr>
            <w:r w:rsidRPr="00DA4560">
              <w:t>M</w:t>
            </w:r>
          </w:p>
        </w:tc>
        <w:tc>
          <w:tcPr>
            <w:tcW w:w="581" w:type="dxa"/>
          </w:tcPr>
          <w:p w14:paraId="137C6E5B" w14:textId="77777777" w:rsidR="000A5562" w:rsidRPr="00DA4560" w:rsidRDefault="000A5562" w:rsidP="00FE30D6">
            <w:pPr>
              <w:pStyle w:val="TAC"/>
            </w:pPr>
            <w:r w:rsidRPr="00DA4560">
              <w:t>3-n</w:t>
            </w:r>
          </w:p>
        </w:tc>
      </w:tr>
      <w:tr w:rsidR="000A5562" w:rsidRPr="00DA4560" w14:paraId="5808D1C6" w14:textId="77777777" w:rsidTr="00FE30D6">
        <w:tblPrEx>
          <w:tblCellMar>
            <w:top w:w="0" w:type="dxa"/>
            <w:bottom w:w="0" w:type="dxa"/>
          </w:tblCellMar>
        </w:tblPrEx>
        <w:trPr>
          <w:jc w:val="center"/>
        </w:trPr>
        <w:tc>
          <w:tcPr>
            <w:tcW w:w="2710" w:type="dxa"/>
          </w:tcPr>
          <w:p w14:paraId="185EF572" w14:textId="77777777" w:rsidR="000A5562" w:rsidRPr="00DA4560" w:rsidRDefault="000A5562" w:rsidP="00FE30D6">
            <w:pPr>
              <w:pStyle w:val="TAL"/>
            </w:pPr>
            <w:r w:rsidRPr="00DA4560">
              <w:t>Cipher Response Mode</w:t>
            </w:r>
          </w:p>
        </w:tc>
        <w:tc>
          <w:tcPr>
            <w:tcW w:w="1560" w:type="dxa"/>
          </w:tcPr>
          <w:p w14:paraId="0DFAC972" w14:textId="77777777" w:rsidR="000A5562" w:rsidRPr="00DA4560" w:rsidRDefault="000A5562" w:rsidP="00FE30D6">
            <w:pPr>
              <w:pStyle w:val="TAL"/>
            </w:pPr>
            <w:r w:rsidRPr="00DA4560">
              <w:t>3.2.2.34</w:t>
            </w:r>
          </w:p>
        </w:tc>
        <w:tc>
          <w:tcPr>
            <w:tcW w:w="1275" w:type="dxa"/>
          </w:tcPr>
          <w:p w14:paraId="690EC246" w14:textId="77777777" w:rsidR="000A5562" w:rsidRPr="00DA4560" w:rsidRDefault="000A5562" w:rsidP="00FE30D6">
            <w:pPr>
              <w:pStyle w:val="TAC"/>
            </w:pPr>
            <w:r w:rsidRPr="00DA4560">
              <w:t>MSC-BSS</w:t>
            </w:r>
          </w:p>
        </w:tc>
        <w:tc>
          <w:tcPr>
            <w:tcW w:w="817" w:type="dxa"/>
          </w:tcPr>
          <w:p w14:paraId="763FE98B" w14:textId="77777777" w:rsidR="000A5562" w:rsidRPr="00DA4560" w:rsidRDefault="000A5562" w:rsidP="00FE30D6">
            <w:pPr>
              <w:pStyle w:val="TAC"/>
            </w:pPr>
            <w:r w:rsidRPr="00DA4560">
              <w:t>O</w:t>
            </w:r>
          </w:p>
        </w:tc>
        <w:tc>
          <w:tcPr>
            <w:tcW w:w="581" w:type="dxa"/>
          </w:tcPr>
          <w:p w14:paraId="0CEF6BD7" w14:textId="77777777" w:rsidR="000A5562" w:rsidRPr="00DA4560" w:rsidRDefault="000A5562" w:rsidP="00FE30D6">
            <w:pPr>
              <w:pStyle w:val="TAC"/>
            </w:pPr>
            <w:r w:rsidRPr="00DA4560">
              <w:t>2</w:t>
            </w:r>
          </w:p>
        </w:tc>
      </w:tr>
      <w:tr w:rsidR="000A5562" w:rsidRPr="00DA4560" w14:paraId="0C78EFA1" w14:textId="77777777" w:rsidTr="00FE30D6">
        <w:tblPrEx>
          <w:tblCellMar>
            <w:top w:w="0" w:type="dxa"/>
            <w:bottom w:w="0" w:type="dxa"/>
          </w:tblCellMar>
        </w:tblPrEx>
        <w:trPr>
          <w:jc w:val="center"/>
        </w:trPr>
        <w:tc>
          <w:tcPr>
            <w:tcW w:w="2710" w:type="dxa"/>
          </w:tcPr>
          <w:p w14:paraId="65647B62" w14:textId="77777777" w:rsidR="000A5562" w:rsidRPr="00DA4560" w:rsidRDefault="000A5562" w:rsidP="00FE30D6">
            <w:pPr>
              <w:pStyle w:val="TAL"/>
            </w:pPr>
            <w:r w:rsidRPr="00DA4560">
              <w:t>Kc</w:t>
            </w:r>
            <w:r w:rsidRPr="00DA4560">
              <w:rPr>
                <w:vertAlign w:val="subscript"/>
              </w:rPr>
              <w:t>128</w:t>
            </w:r>
          </w:p>
        </w:tc>
        <w:tc>
          <w:tcPr>
            <w:tcW w:w="1560" w:type="dxa"/>
          </w:tcPr>
          <w:p w14:paraId="5ADE525D" w14:textId="77777777" w:rsidR="000A5562" w:rsidRPr="00DA4560" w:rsidRDefault="000A5562" w:rsidP="00FE30D6">
            <w:pPr>
              <w:pStyle w:val="TAL"/>
            </w:pPr>
            <w:r w:rsidRPr="00DA4560">
              <w:t>3.2.2.109</w:t>
            </w:r>
          </w:p>
        </w:tc>
        <w:tc>
          <w:tcPr>
            <w:tcW w:w="1275" w:type="dxa"/>
          </w:tcPr>
          <w:p w14:paraId="1E0AABFA" w14:textId="77777777" w:rsidR="000A5562" w:rsidRPr="00DA4560" w:rsidRDefault="000A5562" w:rsidP="00FE30D6">
            <w:pPr>
              <w:pStyle w:val="TAC"/>
            </w:pPr>
            <w:r w:rsidRPr="00DA4560">
              <w:t>MSC-BSS</w:t>
            </w:r>
          </w:p>
        </w:tc>
        <w:tc>
          <w:tcPr>
            <w:tcW w:w="817" w:type="dxa"/>
          </w:tcPr>
          <w:p w14:paraId="1A7468C5" w14:textId="77777777" w:rsidR="000A5562" w:rsidRPr="00DA4560" w:rsidRDefault="000A5562" w:rsidP="00FE30D6">
            <w:pPr>
              <w:pStyle w:val="TAC"/>
            </w:pPr>
            <w:r w:rsidRPr="00DA4560">
              <w:t>C (note 2)</w:t>
            </w:r>
          </w:p>
        </w:tc>
        <w:tc>
          <w:tcPr>
            <w:tcW w:w="581" w:type="dxa"/>
          </w:tcPr>
          <w:p w14:paraId="7EE403F6" w14:textId="77777777" w:rsidR="000A5562" w:rsidRPr="00DA4560" w:rsidRDefault="000A5562" w:rsidP="00FE30D6">
            <w:pPr>
              <w:pStyle w:val="TAC"/>
            </w:pPr>
            <w:r w:rsidRPr="00DA4560">
              <w:t>17</w:t>
            </w:r>
          </w:p>
        </w:tc>
      </w:tr>
      <w:tr w:rsidR="000A5562" w:rsidRPr="00DA4560" w14:paraId="148BCEF6" w14:textId="77777777" w:rsidTr="00FE30D6">
        <w:tblPrEx>
          <w:tblCellMar>
            <w:top w:w="0" w:type="dxa"/>
            <w:bottom w:w="0" w:type="dxa"/>
          </w:tblCellMar>
        </w:tblPrEx>
        <w:trPr>
          <w:jc w:val="center"/>
        </w:trPr>
        <w:tc>
          <w:tcPr>
            <w:tcW w:w="6943" w:type="dxa"/>
            <w:gridSpan w:val="5"/>
          </w:tcPr>
          <w:p w14:paraId="168D9F53" w14:textId="77777777" w:rsidR="000A5562" w:rsidRPr="00DA4560" w:rsidRDefault="000A5562" w:rsidP="00FE30D6">
            <w:pPr>
              <w:pStyle w:val="TAN"/>
              <w:rPr>
                <w:lang w:eastAsia="en-US"/>
              </w:rPr>
            </w:pPr>
            <w:r w:rsidRPr="00DA4560">
              <w:rPr>
                <w:lang w:eastAsia="en-US"/>
              </w:rPr>
              <w:t>NOTE 1:</w:t>
            </w:r>
            <w:r w:rsidRPr="00DA4560">
              <w:rPr>
                <w:lang w:eastAsia="en-US"/>
              </w:rPr>
              <w:tab/>
              <w:t>This information element doesn't serve any useful purpose. MSCs should not send the information element unless it is required by the recipients (due to the need to interwork with older versions of the protocol). It is expected that in future versions of the present document, this information element will be deleted from this message.</w:t>
            </w:r>
          </w:p>
          <w:p w14:paraId="5225F098" w14:textId="77777777" w:rsidR="000A5562" w:rsidRPr="00DA4560" w:rsidRDefault="000A5562" w:rsidP="00FE30D6">
            <w:pPr>
              <w:pStyle w:val="TAN"/>
              <w:rPr>
                <w:lang w:eastAsia="en-US"/>
              </w:rPr>
            </w:pPr>
            <w:r w:rsidRPr="00DA4560">
              <w:rPr>
                <w:lang w:eastAsia="en-US"/>
              </w:rPr>
              <w:t>NOTE 2:</w:t>
            </w:r>
            <w:r w:rsidRPr="00DA4560">
              <w:rPr>
                <w:lang w:eastAsia="en-US"/>
              </w:rPr>
              <w:tab/>
              <w:t>This IE is included if the encryption algorithm A5/4 is indicated as permitted in the Encryption Information IE.</w:t>
            </w:r>
          </w:p>
        </w:tc>
      </w:tr>
    </w:tbl>
    <w:p w14:paraId="528F81BE" w14:textId="77777777" w:rsidR="000A5562" w:rsidRPr="00DA4560" w:rsidRDefault="000A5562" w:rsidP="000A5562"/>
    <w:p w14:paraId="66712FB6" w14:textId="77777777" w:rsidR="000A5562" w:rsidRPr="00DA4560" w:rsidRDefault="000A5562" w:rsidP="000A5562">
      <w:pPr>
        <w:pStyle w:val="Heading4"/>
      </w:pPr>
      <w:bookmarkStart w:id="222" w:name="_Toc493018981"/>
      <w:r w:rsidRPr="00DA4560">
        <w:t>3.2.1.31</w:t>
      </w:r>
      <w:r w:rsidRPr="00DA4560">
        <w:tab/>
        <w:t>CIPHER MODE COMPLETE</w:t>
      </w:r>
      <w:bookmarkEnd w:id="222"/>
    </w:p>
    <w:p w14:paraId="1F404338" w14:textId="77777777" w:rsidR="000A5562" w:rsidRPr="00DA4560" w:rsidRDefault="000A5562" w:rsidP="000A5562">
      <w:pPr>
        <w:keepNext/>
      </w:pPr>
      <w:r w:rsidRPr="00DA4560">
        <w:t>This message is sent from the BSS to the MSC via the relevant SCCP connection. It indicates that a successful cipher synchronisation has been achieved across the radio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6"/>
        <w:gridCol w:w="1418"/>
        <w:gridCol w:w="1417"/>
        <w:gridCol w:w="817"/>
        <w:gridCol w:w="581"/>
      </w:tblGrid>
      <w:tr w:rsidR="000A5562" w:rsidRPr="00DA4560" w14:paraId="72F79417" w14:textId="77777777" w:rsidTr="00FE30D6">
        <w:tblPrEx>
          <w:tblCellMar>
            <w:top w:w="0" w:type="dxa"/>
            <w:bottom w:w="0" w:type="dxa"/>
          </w:tblCellMar>
        </w:tblPrEx>
        <w:trPr>
          <w:jc w:val="center"/>
        </w:trPr>
        <w:tc>
          <w:tcPr>
            <w:tcW w:w="2976" w:type="dxa"/>
          </w:tcPr>
          <w:p w14:paraId="7F5F769C" w14:textId="77777777" w:rsidR="000A5562" w:rsidRPr="00DA4560" w:rsidRDefault="000A5562" w:rsidP="00FE30D6">
            <w:pPr>
              <w:pStyle w:val="TAH"/>
            </w:pPr>
            <w:r w:rsidRPr="00DA4560">
              <w:t>INFORMATION ELEMENT</w:t>
            </w:r>
          </w:p>
        </w:tc>
        <w:tc>
          <w:tcPr>
            <w:tcW w:w="1418" w:type="dxa"/>
          </w:tcPr>
          <w:p w14:paraId="0C563284" w14:textId="77777777" w:rsidR="000A5562" w:rsidRPr="00DA4560" w:rsidRDefault="000A5562" w:rsidP="00FE30D6">
            <w:pPr>
              <w:pStyle w:val="TAH"/>
            </w:pPr>
            <w:r w:rsidRPr="00DA4560">
              <w:t>REFERENCE</w:t>
            </w:r>
          </w:p>
        </w:tc>
        <w:tc>
          <w:tcPr>
            <w:tcW w:w="1417" w:type="dxa"/>
          </w:tcPr>
          <w:p w14:paraId="61DC9E89" w14:textId="77777777" w:rsidR="000A5562" w:rsidRPr="00DA4560" w:rsidRDefault="000A5562" w:rsidP="00FE30D6">
            <w:pPr>
              <w:pStyle w:val="TAH"/>
            </w:pPr>
            <w:r w:rsidRPr="00DA4560">
              <w:t>DIRECTION</w:t>
            </w:r>
          </w:p>
        </w:tc>
        <w:tc>
          <w:tcPr>
            <w:tcW w:w="817" w:type="dxa"/>
          </w:tcPr>
          <w:p w14:paraId="67BACA87" w14:textId="77777777" w:rsidR="000A5562" w:rsidRPr="00DA4560" w:rsidRDefault="000A5562" w:rsidP="00FE30D6">
            <w:pPr>
              <w:pStyle w:val="TAH"/>
            </w:pPr>
            <w:r w:rsidRPr="00DA4560">
              <w:t>TYPE</w:t>
            </w:r>
          </w:p>
        </w:tc>
        <w:tc>
          <w:tcPr>
            <w:tcW w:w="581" w:type="dxa"/>
          </w:tcPr>
          <w:p w14:paraId="03F8984E" w14:textId="77777777" w:rsidR="000A5562" w:rsidRPr="00DA4560" w:rsidRDefault="000A5562" w:rsidP="00FE30D6">
            <w:pPr>
              <w:pStyle w:val="TAH"/>
            </w:pPr>
            <w:r w:rsidRPr="00DA4560">
              <w:t>LEN</w:t>
            </w:r>
          </w:p>
        </w:tc>
      </w:tr>
      <w:tr w:rsidR="000A5562" w:rsidRPr="00DA4560" w14:paraId="48F1C705" w14:textId="77777777" w:rsidTr="00FE30D6">
        <w:tblPrEx>
          <w:tblCellMar>
            <w:top w:w="0" w:type="dxa"/>
            <w:bottom w:w="0" w:type="dxa"/>
          </w:tblCellMar>
        </w:tblPrEx>
        <w:trPr>
          <w:jc w:val="center"/>
        </w:trPr>
        <w:tc>
          <w:tcPr>
            <w:tcW w:w="2976" w:type="dxa"/>
          </w:tcPr>
          <w:p w14:paraId="1EF9398F" w14:textId="77777777" w:rsidR="000A5562" w:rsidRPr="00DA4560" w:rsidRDefault="000A5562" w:rsidP="00FE30D6">
            <w:pPr>
              <w:pStyle w:val="TAL"/>
            </w:pPr>
            <w:r w:rsidRPr="00DA4560">
              <w:t>Message Type</w:t>
            </w:r>
          </w:p>
        </w:tc>
        <w:tc>
          <w:tcPr>
            <w:tcW w:w="1418" w:type="dxa"/>
          </w:tcPr>
          <w:p w14:paraId="5A21D886" w14:textId="77777777" w:rsidR="000A5562" w:rsidRPr="00DA4560" w:rsidRDefault="000A5562" w:rsidP="00FE30D6">
            <w:pPr>
              <w:pStyle w:val="TAL"/>
            </w:pPr>
            <w:r w:rsidRPr="00DA4560">
              <w:t xml:space="preserve">3.2.2.1 </w:t>
            </w:r>
          </w:p>
        </w:tc>
        <w:tc>
          <w:tcPr>
            <w:tcW w:w="1417" w:type="dxa"/>
          </w:tcPr>
          <w:p w14:paraId="5F7C61A6" w14:textId="77777777" w:rsidR="000A5562" w:rsidRPr="00DA4560" w:rsidRDefault="000A5562" w:rsidP="00FE30D6">
            <w:pPr>
              <w:pStyle w:val="TAC"/>
            </w:pPr>
            <w:r w:rsidRPr="00DA4560">
              <w:t>BSS-MSC</w:t>
            </w:r>
          </w:p>
        </w:tc>
        <w:tc>
          <w:tcPr>
            <w:tcW w:w="817" w:type="dxa"/>
          </w:tcPr>
          <w:p w14:paraId="41BAF665" w14:textId="77777777" w:rsidR="000A5562" w:rsidRPr="00DA4560" w:rsidRDefault="000A5562" w:rsidP="00FE30D6">
            <w:pPr>
              <w:pStyle w:val="TAC"/>
            </w:pPr>
            <w:r w:rsidRPr="00DA4560">
              <w:t>M</w:t>
            </w:r>
          </w:p>
        </w:tc>
        <w:tc>
          <w:tcPr>
            <w:tcW w:w="581" w:type="dxa"/>
          </w:tcPr>
          <w:p w14:paraId="3C8B5968" w14:textId="77777777" w:rsidR="000A5562" w:rsidRPr="00DA4560" w:rsidRDefault="000A5562" w:rsidP="00FE30D6">
            <w:pPr>
              <w:pStyle w:val="TAC"/>
            </w:pPr>
            <w:r w:rsidRPr="00DA4560">
              <w:t>1</w:t>
            </w:r>
          </w:p>
        </w:tc>
      </w:tr>
      <w:tr w:rsidR="000A5562" w:rsidRPr="00DA4560" w14:paraId="7BAFC0EA" w14:textId="77777777" w:rsidTr="00FE30D6">
        <w:tblPrEx>
          <w:tblCellMar>
            <w:top w:w="0" w:type="dxa"/>
            <w:bottom w:w="0" w:type="dxa"/>
          </w:tblCellMar>
        </w:tblPrEx>
        <w:trPr>
          <w:jc w:val="center"/>
        </w:trPr>
        <w:tc>
          <w:tcPr>
            <w:tcW w:w="2976" w:type="dxa"/>
          </w:tcPr>
          <w:p w14:paraId="7E6CD54B" w14:textId="77777777" w:rsidR="000A5562" w:rsidRPr="00DA4560" w:rsidRDefault="000A5562" w:rsidP="00FE30D6">
            <w:pPr>
              <w:pStyle w:val="TAL"/>
            </w:pPr>
            <w:r w:rsidRPr="00DA4560">
              <w:t>Layer 3 Message Contents</w:t>
            </w:r>
          </w:p>
        </w:tc>
        <w:tc>
          <w:tcPr>
            <w:tcW w:w="1418" w:type="dxa"/>
          </w:tcPr>
          <w:p w14:paraId="303F8D37" w14:textId="77777777" w:rsidR="000A5562" w:rsidRPr="00DA4560" w:rsidRDefault="000A5562" w:rsidP="00FE30D6">
            <w:pPr>
              <w:pStyle w:val="TAL"/>
            </w:pPr>
            <w:r w:rsidRPr="00DA4560">
              <w:t xml:space="preserve">3.2.2.35 </w:t>
            </w:r>
          </w:p>
        </w:tc>
        <w:tc>
          <w:tcPr>
            <w:tcW w:w="1417" w:type="dxa"/>
          </w:tcPr>
          <w:p w14:paraId="11195146" w14:textId="77777777" w:rsidR="000A5562" w:rsidRPr="00DA4560" w:rsidRDefault="000A5562" w:rsidP="00FE30D6">
            <w:pPr>
              <w:pStyle w:val="TAC"/>
            </w:pPr>
            <w:r w:rsidRPr="00DA4560">
              <w:t>BSS-MSC</w:t>
            </w:r>
          </w:p>
        </w:tc>
        <w:tc>
          <w:tcPr>
            <w:tcW w:w="817" w:type="dxa"/>
          </w:tcPr>
          <w:p w14:paraId="134F9930" w14:textId="77777777" w:rsidR="000A5562" w:rsidRPr="00DA4560" w:rsidRDefault="000A5562" w:rsidP="00FE30D6">
            <w:pPr>
              <w:pStyle w:val="TAC"/>
            </w:pPr>
            <w:r w:rsidRPr="00DA4560">
              <w:t>O</w:t>
            </w:r>
          </w:p>
        </w:tc>
        <w:tc>
          <w:tcPr>
            <w:tcW w:w="581" w:type="dxa"/>
          </w:tcPr>
          <w:p w14:paraId="6FB48719" w14:textId="77777777" w:rsidR="000A5562" w:rsidRPr="00DA4560" w:rsidRDefault="000A5562" w:rsidP="00FE30D6">
            <w:pPr>
              <w:pStyle w:val="TAC"/>
            </w:pPr>
            <w:r w:rsidRPr="00DA4560">
              <w:t xml:space="preserve">2-n </w:t>
            </w:r>
          </w:p>
        </w:tc>
      </w:tr>
      <w:tr w:rsidR="000A5562" w:rsidRPr="00DA4560" w14:paraId="5694831E" w14:textId="77777777" w:rsidTr="00FE30D6">
        <w:tblPrEx>
          <w:tblCellMar>
            <w:top w:w="0" w:type="dxa"/>
            <w:bottom w:w="0" w:type="dxa"/>
          </w:tblCellMar>
        </w:tblPrEx>
        <w:trPr>
          <w:jc w:val="center"/>
        </w:trPr>
        <w:tc>
          <w:tcPr>
            <w:tcW w:w="2976" w:type="dxa"/>
          </w:tcPr>
          <w:p w14:paraId="2088D482" w14:textId="77777777" w:rsidR="000A5562" w:rsidRPr="00DA4560" w:rsidRDefault="000A5562" w:rsidP="00FE30D6">
            <w:pPr>
              <w:pStyle w:val="TAL"/>
            </w:pPr>
            <w:r w:rsidRPr="00DA4560">
              <w:t xml:space="preserve">Chosen Encryption Algorithm </w:t>
            </w:r>
          </w:p>
        </w:tc>
        <w:tc>
          <w:tcPr>
            <w:tcW w:w="1418" w:type="dxa"/>
          </w:tcPr>
          <w:p w14:paraId="3C4D50AD" w14:textId="77777777" w:rsidR="000A5562" w:rsidRPr="00DA4560" w:rsidRDefault="000A5562" w:rsidP="00FE30D6">
            <w:pPr>
              <w:pStyle w:val="TAL"/>
            </w:pPr>
            <w:r w:rsidRPr="00DA4560">
              <w:t xml:space="preserve">3.2.2.44 </w:t>
            </w:r>
          </w:p>
        </w:tc>
        <w:tc>
          <w:tcPr>
            <w:tcW w:w="1417" w:type="dxa"/>
          </w:tcPr>
          <w:p w14:paraId="7D1CC154" w14:textId="77777777" w:rsidR="000A5562" w:rsidRPr="00DA4560" w:rsidRDefault="000A5562" w:rsidP="00FE30D6">
            <w:pPr>
              <w:pStyle w:val="TAC"/>
            </w:pPr>
            <w:r w:rsidRPr="00DA4560">
              <w:t>BSS-MSC</w:t>
            </w:r>
          </w:p>
        </w:tc>
        <w:tc>
          <w:tcPr>
            <w:tcW w:w="817" w:type="dxa"/>
          </w:tcPr>
          <w:p w14:paraId="5331B477" w14:textId="77777777" w:rsidR="000A5562" w:rsidRPr="00DA4560" w:rsidRDefault="000A5562" w:rsidP="00FE30D6">
            <w:pPr>
              <w:pStyle w:val="TAC"/>
            </w:pPr>
            <w:r w:rsidRPr="00DA4560">
              <w:t>O (note)</w:t>
            </w:r>
          </w:p>
        </w:tc>
        <w:tc>
          <w:tcPr>
            <w:tcW w:w="581" w:type="dxa"/>
          </w:tcPr>
          <w:p w14:paraId="34E52A4C" w14:textId="77777777" w:rsidR="000A5562" w:rsidRPr="00DA4560" w:rsidRDefault="000A5562" w:rsidP="00FE30D6">
            <w:pPr>
              <w:pStyle w:val="TAC"/>
            </w:pPr>
            <w:r w:rsidRPr="00DA4560">
              <w:t>2</w:t>
            </w:r>
          </w:p>
        </w:tc>
      </w:tr>
      <w:tr w:rsidR="000A5562" w:rsidRPr="00DA4560" w14:paraId="63CBC9CF" w14:textId="77777777" w:rsidTr="00FE30D6">
        <w:tblPrEx>
          <w:tblCellMar>
            <w:top w:w="0" w:type="dxa"/>
            <w:bottom w:w="0" w:type="dxa"/>
          </w:tblCellMar>
        </w:tblPrEx>
        <w:trPr>
          <w:jc w:val="center"/>
        </w:trPr>
        <w:tc>
          <w:tcPr>
            <w:tcW w:w="7209" w:type="dxa"/>
            <w:gridSpan w:val="5"/>
          </w:tcPr>
          <w:p w14:paraId="1A770A1D" w14:textId="77777777" w:rsidR="000A5562" w:rsidRPr="00DA4560" w:rsidRDefault="000A5562" w:rsidP="00FE30D6">
            <w:pPr>
              <w:pStyle w:val="TAN"/>
              <w:rPr>
                <w:lang w:eastAsia="en-US"/>
              </w:rPr>
            </w:pPr>
            <w:r w:rsidRPr="00DA4560">
              <w:rPr>
                <w:lang w:eastAsia="en-US"/>
              </w:rPr>
              <w:t>NOTE:</w:t>
            </w:r>
            <w:r w:rsidRPr="00DA4560">
              <w:rPr>
                <w:lang w:eastAsia="en-US"/>
              </w:rPr>
              <w:tab/>
              <w:t>Included at least when the encryption algorithm has been selected by the BSS.</w:t>
            </w:r>
          </w:p>
        </w:tc>
      </w:tr>
    </w:tbl>
    <w:p w14:paraId="1C09EAC9" w14:textId="77777777" w:rsidR="000A5562" w:rsidRPr="00DA4560" w:rsidRDefault="000A5562" w:rsidP="000A5562"/>
    <w:p w14:paraId="4380D9AA" w14:textId="77777777" w:rsidR="000A5562" w:rsidRPr="00DA4560" w:rsidRDefault="000A5562" w:rsidP="000A5562">
      <w:pPr>
        <w:pStyle w:val="Heading4"/>
      </w:pPr>
      <w:bookmarkStart w:id="223" w:name="_Toc493018982"/>
      <w:r w:rsidRPr="00DA4560">
        <w:lastRenderedPageBreak/>
        <w:t>3.2.1.32</w:t>
      </w:r>
      <w:r w:rsidRPr="00DA4560">
        <w:tab/>
        <w:t>COMPLETE LAYER 3 INFORMATION</w:t>
      </w:r>
      <w:bookmarkEnd w:id="223"/>
    </w:p>
    <w:p w14:paraId="412B34E3" w14:textId="77777777" w:rsidR="000A5562" w:rsidRPr="00DA4560" w:rsidRDefault="000A5562" w:rsidP="000A5562">
      <w:pPr>
        <w:keepNext/>
      </w:pPr>
      <w:r w:rsidRPr="00DA4560">
        <w:t>The message is sent from the BSS to the MSC as described in sub-clause 3.1.16 (on receipt of the initial layer 3 message on a dedicated channel, e.g. PAGING RESPONSE, LOCATION UPDATING REQUEST, CM REESTABLISHMENT REQUEST, CM SERVICE REQUEST, IMSI DETACH, IMMEDIATE SETUP).</w:t>
      </w:r>
    </w:p>
    <w:p w14:paraId="3198B20C" w14:textId="77777777" w:rsidR="000A5562" w:rsidRPr="00DA4560" w:rsidRDefault="000A5562" w:rsidP="000A5562">
      <w:pPr>
        <w:keepNext/>
      </w:pPr>
      <w:r w:rsidRPr="00DA4560">
        <w:t>The message is sent via the BSSAP SCCP connection established for the associated dedicated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10"/>
        <w:gridCol w:w="1418"/>
        <w:gridCol w:w="1417"/>
        <w:gridCol w:w="1119"/>
        <w:gridCol w:w="636"/>
      </w:tblGrid>
      <w:tr w:rsidR="000A5562" w:rsidRPr="00DA4560" w14:paraId="678C8058" w14:textId="77777777" w:rsidTr="00FE30D6">
        <w:tblPrEx>
          <w:tblCellMar>
            <w:top w:w="0" w:type="dxa"/>
            <w:bottom w:w="0" w:type="dxa"/>
          </w:tblCellMar>
        </w:tblPrEx>
        <w:trPr>
          <w:jc w:val="center"/>
        </w:trPr>
        <w:tc>
          <w:tcPr>
            <w:tcW w:w="2710" w:type="dxa"/>
          </w:tcPr>
          <w:p w14:paraId="49F33812" w14:textId="77777777" w:rsidR="000A5562" w:rsidRPr="00DA4560" w:rsidRDefault="000A5562" w:rsidP="00FE30D6">
            <w:pPr>
              <w:pStyle w:val="TAH"/>
            </w:pPr>
            <w:r w:rsidRPr="00DA4560">
              <w:t xml:space="preserve">INFORMATION ELEMENT </w:t>
            </w:r>
          </w:p>
        </w:tc>
        <w:tc>
          <w:tcPr>
            <w:tcW w:w="1418" w:type="dxa"/>
          </w:tcPr>
          <w:p w14:paraId="12BAEFD8" w14:textId="77777777" w:rsidR="000A5562" w:rsidRPr="00DA4560" w:rsidRDefault="000A5562" w:rsidP="00FE30D6">
            <w:pPr>
              <w:pStyle w:val="TAH"/>
            </w:pPr>
            <w:r w:rsidRPr="00DA4560">
              <w:t>REFERENCE</w:t>
            </w:r>
          </w:p>
        </w:tc>
        <w:tc>
          <w:tcPr>
            <w:tcW w:w="1417" w:type="dxa"/>
          </w:tcPr>
          <w:p w14:paraId="288FFB20" w14:textId="77777777" w:rsidR="000A5562" w:rsidRPr="00DA4560" w:rsidRDefault="000A5562" w:rsidP="00FE30D6">
            <w:pPr>
              <w:pStyle w:val="TAH"/>
            </w:pPr>
            <w:r w:rsidRPr="00DA4560">
              <w:t>DIRECTION</w:t>
            </w:r>
          </w:p>
        </w:tc>
        <w:tc>
          <w:tcPr>
            <w:tcW w:w="1119" w:type="dxa"/>
          </w:tcPr>
          <w:p w14:paraId="36A1C34E" w14:textId="77777777" w:rsidR="000A5562" w:rsidRPr="00DA4560" w:rsidRDefault="000A5562" w:rsidP="00FE30D6">
            <w:pPr>
              <w:pStyle w:val="TAH"/>
            </w:pPr>
            <w:r w:rsidRPr="00DA4560">
              <w:t>TYPE</w:t>
            </w:r>
          </w:p>
        </w:tc>
        <w:tc>
          <w:tcPr>
            <w:tcW w:w="636" w:type="dxa"/>
          </w:tcPr>
          <w:p w14:paraId="76CE6884" w14:textId="77777777" w:rsidR="000A5562" w:rsidRPr="00DA4560" w:rsidRDefault="000A5562" w:rsidP="00FE30D6">
            <w:pPr>
              <w:pStyle w:val="TAH"/>
            </w:pPr>
            <w:r w:rsidRPr="00DA4560">
              <w:t>LEN</w:t>
            </w:r>
          </w:p>
        </w:tc>
      </w:tr>
      <w:tr w:rsidR="000A5562" w:rsidRPr="00DA4560" w14:paraId="505B3B90" w14:textId="77777777" w:rsidTr="00FE30D6">
        <w:tblPrEx>
          <w:tblCellMar>
            <w:top w:w="0" w:type="dxa"/>
            <w:bottom w:w="0" w:type="dxa"/>
          </w:tblCellMar>
        </w:tblPrEx>
        <w:trPr>
          <w:jc w:val="center"/>
        </w:trPr>
        <w:tc>
          <w:tcPr>
            <w:tcW w:w="2710" w:type="dxa"/>
          </w:tcPr>
          <w:p w14:paraId="14249B7E" w14:textId="77777777" w:rsidR="000A5562" w:rsidRPr="00DA4560" w:rsidRDefault="000A5562" w:rsidP="00FE30D6">
            <w:pPr>
              <w:pStyle w:val="TAL"/>
            </w:pPr>
            <w:r w:rsidRPr="00DA4560">
              <w:t>Message Type</w:t>
            </w:r>
          </w:p>
        </w:tc>
        <w:tc>
          <w:tcPr>
            <w:tcW w:w="1418" w:type="dxa"/>
          </w:tcPr>
          <w:p w14:paraId="5B6DFD59" w14:textId="77777777" w:rsidR="000A5562" w:rsidRPr="00DA4560" w:rsidRDefault="000A5562" w:rsidP="00FE30D6">
            <w:pPr>
              <w:pStyle w:val="TAL"/>
            </w:pPr>
            <w:r w:rsidRPr="00DA4560">
              <w:t xml:space="preserve">3.2.2.1 </w:t>
            </w:r>
          </w:p>
        </w:tc>
        <w:tc>
          <w:tcPr>
            <w:tcW w:w="1417" w:type="dxa"/>
          </w:tcPr>
          <w:p w14:paraId="259D319A" w14:textId="77777777" w:rsidR="000A5562" w:rsidRPr="00DA4560" w:rsidRDefault="000A5562" w:rsidP="00FE30D6">
            <w:pPr>
              <w:pStyle w:val="TAC"/>
            </w:pPr>
            <w:r w:rsidRPr="00DA4560">
              <w:t xml:space="preserve">BSS-MSC </w:t>
            </w:r>
          </w:p>
        </w:tc>
        <w:tc>
          <w:tcPr>
            <w:tcW w:w="1119" w:type="dxa"/>
          </w:tcPr>
          <w:p w14:paraId="1A849480" w14:textId="77777777" w:rsidR="000A5562" w:rsidRPr="00DA4560" w:rsidRDefault="000A5562" w:rsidP="00FE30D6">
            <w:pPr>
              <w:pStyle w:val="TAC"/>
            </w:pPr>
            <w:r w:rsidRPr="00DA4560">
              <w:t>M</w:t>
            </w:r>
          </w:p>
        </w:tc>
        <w:tc>
          <w:tcPr>
            <w:tcW w:w="636" w:type="dxa"/>
          </w:tcPr>
          <w:p w14:paraId="6B41A4C6" w14:textId="77777777" w:rsidR="000A5562" w:rsidRPr="00DA4560" w:rsidRDefault="000A5562" w:rsidP="00FE30D6">
            <w:pPr>
              <w:pStyle w:val="TAC"/>
            </w:pPr>
            <w:r w:rsidRPr="00DA4560">
              <w:t>1</w:t>
            </w:r>
          </w:p>
        </w:tc>
      </w:tr>
      <w:tr w:rsidR="000A5562" w:rsidRPr="00DA4560" w14:paraId="4F5CA7F5" w14:textId="77777777" w:rsidTr="00FE30D6">
        <w:tblPrEx>
          <w:tblCellMar>
            <w:top w:w="0" w:type="dxa"/>
            <w:bottom w:w="0" w:type="dxa"/>
          </w:tblCellMar>
        </w:tblPrEx>
        <w:trPr>
          <w:jc w:val="center"/>
        </w:trPr>
        <w:tc>
          <w:tcPr>
            <w:tcW w:w="2710" w:type="dxa"/>
          </w:tcPr>
          <w:p w14:paraId="5708D210" w14:textId="77777777" w:rsidR="000A5562" w:rsidRPr="00DA4560" w:rsidRDefault="000A5562" w:rsidP="00FE30D6">
            <w:pPr>
              <w:pStyle w:val="TAL"/>
            </w:pPr>
            <w:r w:rsidRPr="00DA4560">
              <w:t xml:space="preserve">Cell Identifier </w:t>
            </w:r>
          </w:p>
        </w:tc>
        <w:tc>
          <w:tcPr>
            <w:tcW w:w="1418" w:type="dxa"/>
          </w:tcPr>
          <w:p w14:paraId="086F85FC" w14:textId="77777777" w:rsidR="000A5562" w:rsidRPr="00DA4560" w:rsidRDefault="000A5562" w:rsidP="00FE30D6">
            <w:pPr>
              <w:pStyle w:val="TAL"/>
            </w:pPr>
            <w:r w:rsidRPr="00DA4560">
              <w:t xml:space="preserve">3.2.2.17 </w:t>
            </w:r>
          </w:p>
        </w:tc>
        <w:tc>
          <w:tcPr>
            <w:tcW w:w="1417" w:type="dxa"/>
          </w:tcPr>
          <w:p w14:paraId="3973C3AD" w14:textId="77777777" w:rsidR="000A5562" w:rsidRPr="00DA4560" w:rsidRDefault="000A5562" w:rsidP="00FE30D6">
            <w:pPr>
              <w:pStyle w:val="TAC"/>
            </w:pPr>
            <w:r w:rsidRPr="00DA4560">
              <w:t xml:space="preserve">BSS-MSC </w:t>
            </w:r>
          </w:p>
        </w:tc>
        <w:tc>
          <w:tcPr>
            <w:tcW w:w="1119" w:type="dxa"/>
          </w:tcPr>
          <w:p w14:paraId="2926A75B" w14:textId="77777777" w:rsidR="000A5562" w:rsidRPr="00DA4560" w:rsidRDefault="000A5562" w:rsidP="00FE30D6">
            <w:pPr>
              <w:pStyle w:val="TAC"/>
            </w:pPr>
            <w:r w:rsidRPr="00DA4560">
              <w:t>M (note 8)</w:t>
            </w:r>
          </w:p>
        </w:tc>
        <w:tc>
          <w:tcPr>
            <w:tcW w:w="636" w:type="dxa"/>
          </w:tcPr>
          <w:p w14:paraId="4AEF09ED" w14:textId="77777777" w:rsidR="000A5562" w:rsidRPr="00DA4560" w:rsidRDefault="000A5562" w:rsidP="00FE30D6">
            <w:pPr>
              <w:pStyle w:val="TAC"/>
            </w:pPr>
            <w:r w:rsidRPr="00DA4560">
              <w:t xml:space="preserve">3-10 </w:t>
            </w:r>
          </w:p>
        </w:tc>
      </w:tr>
      <w:tr w:rsidR="000A5562" w:rsidRPr="00DA4560" w14:paraId="4D603C08" w14:textId="77777777" w:rsidTr="00FE30D6">
        <w:tblPrEx>
          <w:tblCellMar>
            <w:top w:w="0" w:type="dxa"/>
            <w:bottom w:w="0" w:type="dxa"/>
          </w:tblCellMar>
        </w:tblPrEx>
        <w:trPr>
          <w:jc w:val="center"/>
        </w:trPr>
        <w:tc>
          <w:tcPr>
            <w:tcW w:w="2710" w:type="dxa"/>
          </w:tcPr>
          <w:p w14:paraId="30A43A32" w14:textId="77777777" w:rsidR="000A5562" w:rsidRPr="00DA4560" w:rsidRDefault="000A5562" w:rsidP="00FE30D6">
            <w:pPr>
              <w:pStyle w:val="TAL"/>
            </w:pPr>
            <w:r w:rsidRPr="00DA4560">
              <w:t>Layer 3 Information</w:t>
            </w:r>
          </w:p>
        </w:tc>
        <w:tc>
          <w:tcPr>
            <w:tcW w:w="1418" w:type="dxa"/>
          </w:tcPr>
          <w:p w14:paraId="275961FD" w14:textId="77777777" w:rsidR="000A5562" w:rsidRPr="00DA4560" w:rsidRDefault="000A5562" w:rsidP="00FE30D6">
            <w:pPr>
              <w:pStyle w:val="TAL"/>
            </w:pPr>
            <w:r w:rsidRPr="00DA4560">
              <w:t xml:space="preserve">3.2.2.24 </w:t>
            </w:r>
          </w:p>
        </w:tc>
        <w:tc>
          <w:tcPr>
            <w:tcW w:w="1417" w:type="dxa"/>
          </w:tcPr>
          <w:p w14:paraId="2B10E7E0" w14:textId="77777777" w:rsidR="000A5562" w:rsidRPr="00DA4560" w:rsidRDefault="000A5562" w:rsidP="00FE30D6">
            <w:pPr>
              <w:pStyle w:val="TAC"/>
            </w:pPr>
            <w:r w:rsidRPr="00DA4560">
              <w:t xml:space="preserve">BSS-MSC </w:t>
            </w:r>
          </w:p>
        </w:tc>
        <w:tc>
          <w:tcPr>
            <w:tcW w:w="1119" w:type="dxa"/>
          </w:tcPr>
          <w:p w14:paraId="429C425C" w14:textId="77777777" w:rsidR="000A5562" w:rsidRPr="00DA4560" w:rsidRDefault="000A5562" w:rsidP="00FE30D6">
            <w:pPr>
              <w:pStyle w:val="TAC"/>
            </w:pPr>
            <w:r w:rsidRPr="00DA4560">
              <w:t>M</w:t>
            </w:r>
          </w:p>
        </w:tc>
        <w:tc>
          <w:tcPr>
            <w:tcW w:w="636" w:type="dxa"/>
          </w:tcPr>
          <w:p w14:paraId="7FAA8FEC" w14:textId="77777777" w:rsidR="000A5562" w:rsidRPr="00DA4560" w:rsidRDefault="000A5562" w:rsidP="00FE30D6">
            <w:pPr>
              <w:pStyle w:val="TAC"/>
            </w:pPr>
            <w:r w:rsidRPr="00DA4560">
              <w:t xml:space="preserve">3-n </w:t>
            </w:r>
          </w:p>
        </w:tc>
      </w:tr>
      <w:tr w:rsidR="000A5562" w:rsidRPr="00DA4560" w14:paraId="2BAEE4BD" w14:textId="77777777" w:rsidTr="00FE30D6">
        <w:tblPrEx>
          <w:tblCellMar>
            <w:top w:w="0" w:type="dxa"/>
            <w:bottom w:w="0" w:type="dxa"/>
          </w:tblCellMar>
        </w:tblPrEx>
        <w:trPr>
          <w:jc w:val="center"/>
        </w:trPr>
        <w:tc>
          <w:tcPr>
            <w:tcW w:w="2710" w:type="dxa"/>
          </w:tcPr>
          <w:p w14:paraId="7FEBDCF0" w14:textId="77777777" w:rsidR="000A5562" w:rsidRPr="00DA4560" w:rsidRDefault="000A5562" w:rsidP="00FE30D6">
            <w:pPr>
              <w:pStyle w:val="TAL"/>
            </w:pPr>
            <w:r w:rsidRPr="00DA4560">
              <w:t>Chosen Channel</w:t>
            </w:r>
          </w:p>
        </w:tc>
        <w:tc>
          <w:tcPr>
            <w:tcW w:w="1418" w:type="dxa"/>
          </w:tcPr>
          <w:p w14:paraId="1687E1D2" w14:textId="77777777" w:rsidR="000A5562" w:rsidRPr="00DA4560" w:rsidRDefault="000A5562" w:rsidP="00FE30D6">
            <w:pPr>
              <w:pStyle w:val="TAL"/>
            </w:pPr>
            <w:r w:rsidRPr="00DA4560">
              <w:t>3.2.2.33</w:t>
            </w:r>
          </w:p>
        </w:tc>
        <w:tc>
          <w:tcPr>
            <w:tcW w:w="1417" w:type="dxa"/>
          </w:tcPr>
          <w:p w14:paraId="75EEE7DD" w14:textId="77777777" w:rsidR="000A5562" w:rsidRPr="00DA4560" w:rsidRDefault="000A5562" w:rsidP="00FE30D6">
            <w:pPr>
              <w:pStyle w:val="TAC"/>
            </w:pPr>
            <w:r w:rsidRPr="00DA4560">
              <w:t xml:space="preserve">BSS-MSC </w:t>
            </w:r>
          </w:p>
        </w:tc>
        <w:tc>
          <w:tcPr>
            <w:tcW w:w="1119" w:type="dxa"/>
          </w:tcPr>
          <w:p w14:paraId="6941FA6D" w14:textId="77777777" w:rsidR="000A5562" w:rsidRPr="00DA4560" w:rsidRDefault="000A5562" w:rsidP="00FE30D6">
            <w:pPr>
              <w:pStyle w:val="TAC"/>
            </w:pPr>
            <w:r w:rsidRPr="00DA4560">
              <w:t>O (note 1)</w:t>
            </w:r>
          </w:p>
        </w:tc>
        <w:tc>
          <w:tcPr>
            <w:tcW w:w="636" w:type="dxa"/>
          </w:tcPr>
          <w:p w14:paraId="23310C3A" w14:textId="77777777" w:rsidR="000A5562" w:rsidRPr="00DA4560" w:rsidRDefault="000A5562" w:rsidP="00FE30D6">
            <w:pPr>
              <w:pStyle w:val="TAC"/>
            </w:pPr>
            <w:r w:rsidRPr="00DA4560">
              <w:t>2</w:t>
            </w:r>
          </w:p>
        </w:tc>
      </w:tr>
      <w:tr w:rsidR="000A5562" w:rsidRPr="00DA4560" w14:paraId="3D382085" w14:textId="77777777" w:rsidTr="00FE30D6">
        <w:tblPrEx>
          <w:tblCellMar>
            <w:top w:w="0" w:type="dxa"/>
            <w:bottom w:w="0" w:type="dxa"/>
          </w:tblCellMar>
        </w:tblPrEx>
        <w:trPr>
          <w:jc w:val="center"/>
        </w:trPr>
        <w:tc>
          <w:tcPr>
            <w:tcW w:w="2710" w:type="dxa"/>
          </w:tcPr>
          <w:p w14:paraId="6F89EE10" w14:textId="77777777" w:rsidR="000A5562" w:rsidRPr="00DA4560" w:rsidRDefault="000A5562" w:rsidP="00FE30D6">
            <w:pPr>
              <w:pStyle w:val="TAL"/>
            </w:pPr>
            <w:r w:rsidRPr="00DA4560">
              <w:t>LSA Identifier List</w:t>
            </w:r>
          </w:p>
        </w:tc>
        <w:tc>
          <w:tcPr>
            <w:tcW w:w="1418" w:type="dxa"/>
          </w:tcPr>
          <w:p w14:paraId="197EDFFD" w14:textId="77777777" w:rsidR="000A5562" w:rsidRPr="00DA4560" w:rsidRDefault="000A5562" w:rsidP="00FE30D6">
            <w:pPr>
              <w:pStyle w:val="TAL"/>
            </w:pPr>
            <w:r w:rsidRPr="00DA4560">
              <w:t>3.2.2.16</w:t>
            </w:r>
          </w:p>
        </w:tc>
        <w:tc>
          <w:tcPr>
            <w:tcW w:w="1417" w:type="dxa"/>
          </w:tcPr>
          <w:p w14:paraId="3363B046" w14:textId="77777777" w:rsidR="000A5562" w:rsidRPr="00DA4560" w:rsidRDefault="000A5562" w:rsidP="00FE30D6">
            <w:pPr>
              <w:pStyle w:val="TAC"/>
            </w:pPr>
            <w:r w:rsidRPr="00DA4560">
              <w:t>BSS-MSC</w:t>
            </w:r>
          </w:p>
        </w:tc>
        <w:tc>
          <w:tcPr>
            <w:tcW w:w="1119" w:type="dxa"/>
          </w:tcPr>
          <w:p w14:paraId="126E2C39" w14:textId="77777777" w:rsidR="000A5562" w:rsidRPr="00DA4560" w:rsidRDefault="000A5562" w:rsidP="00FE30D6">
            <w:pPr>
              <w:pStyle w:val="TAC"/>
            </w:pPr>
            <w:r w:rsidRPr="00DA4560">
              <w:t>O (note 2)</w:t>
            </w:r>
          </w:p>
        </w:tc>
        <w:tc>
          <w:tcPr>
            <w:tcW w:w="636" w:type="dxa"/>
          </w:tcPr>
          <w:p w14:paraId="27A3426D" w14:textId="77777777" w:rsidR="000A5562" w:rsidRPr="00DA4560" w:rsidRDefault="000A5562" w:rsidP="00FE30D6">
            <w:pPr>
              <w:pStyle w:val="TAC"/>
            </w:pPr>
            <w:r w:rsidRPr="00DA4560">
              <w:t>3+3n</w:t>
            </w:r>
          </w:p>
        </w:tc>
      </w:tr>
      <w:tr w:rsidR="000A5562" w:rsidRPr="00DA4560" w14:paraId="5884C1CD" w14:textId="77777777" w:rsidTr="00FE30D6">
        <w:tblPrEx>
          <w:tblCellMar>
            <w:top w:w="0" w:type="dxa"/>
            <w:bottom w:w="0" w:type="dxa"/>
          </w:tblCellMar>
        </w:tblPrEx>
        <w:trPr>
          <w:jc w:val="center"/>
        </w:trPr>
        <w:tc>
          <w:tcPr>
            <w:tcW w:w="2710" w:type="dxa"/>
          </w:tcPr>
          <w:p w14:paraId="2D446EC0" w14:textId="77777777" w:rsidR="000A5562" w:rsidRPr="00DA4560" w:rsidRDefault="000A5562" w:rsidP="00FE30D6">
            <w:pPr>
              <w:pStyle w:val="TAL"/>
            </w:pPr>
            <w:r w:rsidRPr="00DA4560">
              <w:t>PADU</w:t>
            </w:r>
          </w:p>
        </w:tc>
        <w:tc>
          <w:tcPr>
            <w:tcW w:w="1418" w:type="dxa"/>
          </w:tcPr>
          <w:p w14:paraId="35598CD3" w14:textId="77777777" w:rsidR="000A5562" w:rsidRPr="00DA4560" w:rsidRDefault="000A5562" w:rsidP="00FE30D6">
            <w:pPr>
              <w:pStyle w:val="TAL"/>
            </w:pPr>
            <w:r w:rsidRPr="00DA4560">
              <w:t>3.2.2.68</w:t>
            </w:r>
          </w:p>
        </w:tc>
        <w:tc>
          <w:tcPr>
            <w:tcW w:w="1417" w:type="dxa"/>
          </w:tcPr>
          <w:p w14:paraId="477C42A9" w14:textId="77777777" w:rsidR="000A5562" w:rsidRPr="00DA4560" w:rsidRDefault="000A5562" w:rsidP="00FE30D6">
            <w:pPr>
              <w:pStyle w:val="TAC"/>
            </w:pPr>
            <w:r w:rsidRPr="00DA4560">
              <w:t>BSS-MSC</w:t>
            </w:r>
          </w:p>
        </w:tc>
        <w:tc>
          <w:tcPr>
            <w:tcW w:w="1119" w:type="dxa"/>
          </w:tcPr>
          <w:p w14:paraId="0516163B" w14:textId="77777777" w:rsidR="000A5562" w:rsidRPr="00DA4560" w:rsidRDefault="000A5562" w:rsidP="00FE30D6">
            <w:pPr>
              <w:pStyle w:val="TAC"/>
            </w:pPr>
            <w:r w:rsidRPr="00DA4560">
              <w:t>O (note 3)</w:t>
            </w:r>
          </w:p>
        </w:tc>
        <w:tc>
          <w:tcPr>
            <w:tcW w:w="636" w:type="dxa"/>
          </w:tcPr>
          <w:p w14:paraId="3B5F77D4" w14:textId="77777777" w:rsidR="000A5562" w:rsidRPr="00DA4560" w:rsidRDefault="000A5562" w:rsidP="00FE30D6">
            <w:pPr>
              <w:pStyle w:val="TAC"/>
            </w:pPr>
            <w:r w:rsidRPr="00DA4560">
              <w:t>3-n</w:t>
            </w:r>
          </w:p>
        </w:tc>
      </w:tr>
      <w:tr w:rsidR="000A5562" w:rsidRPr="00DA4560" w14:paraId="0DD6B6F2" w14:textId="77777777" w:rsidTr="00FE30D6">
        <w:tblPrEx>
          <w:tblCellMar>
            <w:top w:w="0" w:type="dxa"/>
            <w:bottom w:w="0" w:type="dxa"/>
          </w:tblCellMar>
        </w:tblPrEx>
        <w:trPr>
          <w:jc w:val="center"/>
        </w:trPr>
        <w:tc>
          <w:tcPr>
            <w:tcW w:w="2710" w:type="dxa"/>
          </w:tcPr>
          <w:p w14:paraId="780BC1BE" w14:textId="77777777" w:rsidR="000A5562" w:rsidRPr="00DA4560" w:rsidRDefault="000A5562" w:rsidP="00FE30D6">
            <w:pPr>
              <w:pStyle w:val="TAL"/>
            </w:pPr>
            <w:r w:rsidRPr="00DA4560">
              <w:t>Codec List (BSS Supported)</w:t>
            </w:r>
          </w:p>
        </w:tc>
        <w:tc>
          <w:tcPr>
            <w:tcW w:w="1418" w:type="dxa"/>
          </w:tcPr>
          <w:p w14:paraId="761481EB" w14:textId="77777777" w:rsidR="000A5562" w:rsidRPr="00DA4560" w:rsidRDefault="000A5562" w:rsidP="00FE30D6">
            <w:pPr>
              <w:pStyle w:val="TAL"/>
            </w:pPr>
            <w:r w:rsidRPr="00DA4560">
              <w:t>3.2.2.103</w:t>
            </w:r>
          </w:p>
        </w:tc>
        <w:tc>
          <w:tcPr>
            <w:tcW w:w="1417" w:type="dxa"/>
          </w:tcPr>
          <w:p w14:paraId="0BC903CB" w14:textId="77777777" w:rsidR="000A5562" w:rsidRPr="00DA4560" w:rsidRDefault="000A5562" w:rsidP="00FE30D6">
            <w:pPr>
              <w:pStyle w:val="TAC"/>
            </w:pPr>
            <w:r w:rsidRPr="00DA4560">
              <w:t>BSS-MSC</w:t>
            </w:r>
          </w:p>
        </w:tc>
        <w:tc>
          <w:tcPr>
            <w:tcW w:w="1119" w:type="dxa"/>
          </w:tcPr>
          <w:p w14:paraId="39A33A1E" w14:textId="77777777" w:rsidR="000A5562" w:rsidRPr="00DA4560" w:rsidRDefault="000A5562" w:rsidP="00FE30D6">
            <w:pPr>
              <w:pStyle w:val="TAC"/>
            </w:pPr>
            <w:r w:rsidRPr="00DA4560">
              <w:t>O (note 4)</w:t>
            </w:r>
          </w:p>
        </w:tc>
        <w:tc>
          <w:tcPr>
            <w:tcW w:w="636" w:type="dxa"/>
          </w:tcPr>
          <w:p w14:paraId="45F973A7" w14:textId="77777777" w:rsidR="000A5562" w:rsidRPr="00DA4560" w:rsidRDefault="000A5562" w:rsidP="00FE30D6">
            <w:pPr>
              <w:pStyle w:val="TAC"/>
            </w:pPr>
            <w:r w:rsidRPr="00DA4560">
              <w:t>3-n</w:t>
            </w:r>
          </w:p>
        </w:tc>
      </w:tr>
      <w:tr w:rsidR="000A5562" w:rsidRPr="00DA4560" w14:paraId="6D7B56EB" w14:textId="77777777" w:rsidTr="00FE30D6">
        <w:tblPrEx>
          <w:tblCellMar>
            <w:top w:w="0" w:type="dxa"/>
            <w:bottom w:w="0" w:type="dxa"/>
          </w:tblCellMar>
        </w:tblPrEx>
        <w:trPr>
          <w:jc w:val="center"/>
        </w:trPr>
        <w:tc>
          <w:tcPr>
            <w:tcW w:w="2710" w:type="dxa"/>
          </w:tcPr>
          <w:p w14:paraId="01351D43" w14:textId="77777777" w:rsidR="000A5562" w:rsidRPr="00DA4560" w:rsidRDefault="000A5562" w:rsidP="00FE30D6">
            <w:pPr>
              <w:pStyle w:val="TAL"/>
            </w:pPr>
            <w:r w:rsidRPr="00DA4560">
              <w:rPr>
                <w:rFonts w:cs="Arial"/>
                <w:szCs w:val="18"/>
              </w:rPr>
              <w:t>Redirect Attempt Flag</w:t>
            </w:r>
          </w:p>
        </w:tc>
        <w:tc>
          <w:tcPr>
            <w:tcW w:w="1418" w:type="dxa"/>
          </w:tcPr>
          <w:p w14:paraId="6DB0416B" w14:textId="77777777" w:rsidR="000A5562" w:rsidRPr="00DA4560" w:rsidRDefault="000A5562" w:rsidP="00FE30D6">
            <w:pPr>
              <w:pStyle w:val="TAL"/>
            </w:pPr>
            <w:r w:rsidRPr="00DA4560">
              <w:rPr>
                <w:rFonts w:cs="Arial"/>
                <w:szCs w:val="18"/>
              </w:rPr>
              <w:t>3.2.2.111</w:t>
            </w:r>
          </w:p>
        </w:tc>
        <w:tc>
          <w:tcPr>
            <w:tcW w:w="1417" w:type="dxa"/>
          </w:tcPr>
          <w:p w14:paraId="1DCA9AEA" w14:textId="77777777" w:rsidR="000A5562" w:rsidRPr="00DA4560" w:rsidRDefault="000A5562" w:rsidP="00FE30D6">
            <w:pPr>
              <w:pStyle w:val="TAC"/>
            </w:pPr>
            <w:r w:rsidRPr="00DA4560">
              <w:rPr>
                <w:rFonts w:cs="Arial"/>
                <w:szCs w:val="18"/>
              </w:rPr>
              <w:t>BSS-MSC</w:t>
            </w:r>
          </w:p>
        </w:tc>
        <w:tc>
          <w:tcPr>
            <w:tcW w:w="1119" w:type="dxa"/>
          </w:tcPr>
          <w:p w14:paraId="00A5B763" w14:textId="77777777" w:rsidR="000A5562" w:rsidRPr="00DA4560" w:rsidRDefault="000A5562" w:rsidP="00FE30D6">
            <w:pPr>
              <w:pStyle w:val="TAC"/>
            </w:pPr>
            <w:r w:rsidRPr="00DA4560">
              <w:rPr>
                <w:rFonts w:cs="Arial"/>
                <w:szCs w:val="18"/>
              </w:rPr>
              <w:t>O (note 5</w:t>
            </w:r>
            <w:r w:rsidRPr="00DA4560">
              <w:rPr>
                <w:rFonts w:cs="Arial"/>
                <w:i/>
                <w:szCs w:val="18"/>
              </w:rPr>
              <w:t>)</w:t>
            </w:r>
          </w:p>
        </w:tc>
        <w:tc>
          <w:tcPr>
            <w:tcW w:w="636" w:type="dxa"/>
          </w:tcPr>
          <w:p w14:paraId="7079032A" w14:textId="77777777" w:rsidR="000A5562" w:rsidRPr="00DA4560" w:rsidRDefault="000A5562" w:rsidP="00FE30D6">
            <w:pPr>
              <w:pStyle w:val="TAC"/>
            </w:pPr>
            <w:r w:rsidRPr="00DA4560">
              <w:rPr>
                <w:rFonts w:cs="Arial"/>
                <w:szCs w:val="18"/>
              </w:rPr>
              <w:t>1</w:t>
            </w:r>
          </w:p>
        </w:tc>
      </w:tr>
      <w:tr w:rsidR="000A5562" w:rsidRPr="00DA4560" w14:paraId="1E3D47DA" w14:textId="77777777" w:rsidTr="00FE30D6">
        <w:tblPrEx>
          <w:tblCellMar>
            <w:top w:w="0" w:type="dxa"/>
            <w:bottom w:w="0" w:type="dxa"/>
          </w:tblCellMar>
        </w:tblPrEx>
        <w:trPr>
          <w:jc w:val="center"/>
        </w:trPr>
        <w:tc>
          <w:tcPr>
            <w:tcW w:w="2710" w:type="dxa"/>
          </w:tcPr>
          <w:p w14:paraId="2FC27A12" w14:textId="77777777" w:rsidR="000A5562" w:rsidRPr="00DA4560" w:rsidRDefault="000A5562" w:rsidP="00FE30D6">
            <w:pPr>
              <w:pStyle w:val="TAL"/>
            </w:pPr>
            <w:r w:rsidRPr="00DA4560">
              <w:rPr>
                <w:rFonts w:cs="Arial"/>
                <w:szCs w:val="18"/>
              </w:rPr>
              <w:t>Send Sequence Number</w:t>
            </w:r>
          </w:p>
        </w:tc>
        <w:tc>
          <w:tcPr>
            <w:tcW w:w="1418" w:type="dxa"/>
          </w:tcPr>
          <w:p w14:paraId="52D1D264" w14:textId="77777777" w:rsidR="000A5562" w:rsidRPr="00DA4560" w:rsidRDefault="000A5562" w:rsidP="00FE30D6">
            <w:pPr>
              <w:pStyle w:val="TAL"/>
            </w:pPr>
            <w:r w:rsidRPr="00DA4560">
              <w:rPr>
                <w:rFonts w:cs="Arial"/>
                <w:szCs w:val="18"/>
              </w:rPr>
              <w:t>3.2.2.113</w:t>
            </w:r>
          </w:p>
        </w:tc>
        <w:tc>
          <w:tcPr>
            <w:tcW w:w="1417" w:type="dxa"/>
          </w:tcPr>
          <w:p w14:paraId="5681159A" w14:textId="77777777" w:rsidR="000A5562" w:rsidRPr="00DA4560" w:rsidRDefault="000A5562" w:rsidP="00FE30D6">
            <w:pPr>
              <w:pStyle w:val="TAC"/>
            </w:pPr>
            <w:r w:rsidRPr="00DA4560">
              <w:rPr>
                <w:rFonts w:cs="Arial"/>
                <w:szCs w:val="18"/>
              </w:rPr>
              <w:t>BSS-MSC</w:t>
            </w:r>
          </w:p>
        </w:tc>
        <w:tc>
          <w:tcPr>
            <w:tcW w:w="1119" w:type="dxa"/>
          </w:tcPr>
          <w:p w14:paraId="31269587" w14:textId="77777777" w:rsidR="000A5562" w:rsidRPr="00DA4560" w:rsidRDefault="000A5562" w:rsidP="00FE30D6">
            <w:pPr>
              <w:pStyle w:val="TAC"/>
            </w:pPr>
            <w:r w:rsidRPr="00DA4560">
              <w:rPr>
                <w:rFonts w:cs="Arial"/>
                <w:szCs w:val="18"/>
              </w:rPr>
              <w:t>O (note 6)</w:t>
            </w:r>
          </w:p>
        </w:tc>
        <w:tc>
          <w:tcPr>
            <w:tcW w:w="636" w:type="dxa"/>
          </w:tcPr>
          <w:p w14:paraId="30433B0E" w14:textId="77777777" w:rsidR="000A5562" w:rsidRPr="00DA4560" w:rsidRDefault="000A5562" w:rsidP="00FE30D6">
            <w:pPr>
              <w:pStyle w:val="TAC"/>
            </w:pPr>
            <w:r w:rsidRPr="00DA4560">
              <w:rPr>
                <w:szCs w:val="18"/>
              </w:rPr>
              <w:t>2</w:t>
            </w:r>
          </w:p>
        </w:tc>
      </w:tr>
      <w:tr w:rsidR="000A5562" w:rsidRPr="00DA4560" w14:paraId="6B4DF2C9" w14:textId="77777777" w:rsidTr="00FE30D6">
        <w:tblPrEx>
          <w:tblCellMar>
            <w:top w:w="0" w:type="dxa"/>
            <w:bottom w:w="0" w:type="dxa"/>
          </w:tblCellMar>
        </w:tblPrEx>
        <w:trPr>
          <w:jc w:val="center"/>
        </w:trPr>
        <w:tc>
          <w:tcPr>
            <w:tcW w:w="2710" w:type="dxa"/>
          </w:tcPr>
          <w:p w14:paraId="2FFA3FC7" w14:textId="77777777" w:rsidR="000A5562" w:rsidRPr="00DA4560" w:rsidRDefault="000A5562" w:rsidP="00FE30D6">
            <w:pPr>
              <w:pStyle w:val="TAL"/>
            </w:pPr>
            <w:r w:rsidRPr="00DA4560">
              <w:rPr>
                <w:rFonts w:cs="Arial"/>
                <w:szCs w:val="18"/>
              </w:rPr>
              <w:t xml:space="preserve">IMSI </w:t>
            </w:r>
          </w:p>
        </w:tc>
        <w:tc>
          <w:tcPr>
            <w:tcW w:w="1418" w:type="dxa"/>
          </w:tcPr>
          <w:p w14:paraId="2E6D7702" w14:textId="77777777" w:rsidR="000A5562" w:rsidRPr="00DA4560" w:rsidRDefault="000A5562" w:rsidP="00FE30D6">
            <w:pPr>
              <w:pStyle w:val="TAL"/>
            </w:pPr>
            <w:r w:rsidRPr="00DA4560">
              <w:t>3.2.2.6</w:t>
            </w:r>
          </w:p>
        </w:tc>
        <w:tc>
          <w:tcPr>
            <w:tcW w:w="1417" w:type="dxa"/>
          </w:tcPr>
          <w:p w14:paraId="387B46AB" w14:textId="77777777" w:rsidR="000A5562" w:rsidRPr="00DA4560" w:rsidRDefault="000A5562" w:rsidP="00FE30D6">
            <w:pPr>
              <w:pStyle w:val="TAC"/>
            </w:pPr>
            <w:r w:rsidRPr="00DA4560">
              <w:rPr>
                <w:rFonts w:cs="Arial"/>
                <w:szCs w:val="18"/>
              </w:rPr>
              <w:t>BSS-MSC</w:t>
            </w:r>
          </w:p>
        </w:tc>
        <w:tc>
          <w:tcPr>
            <w:tcW w:w="1119" w:type="dxa"/>
          </w:tcPr>
          <w:p w14:paraId="6C52D7C6" w14:textId="77777777" w:rsidR="000A5562" w:rsidRPr="00DA4560" w:rsidRDefault="000A5562" w:rsidP="00FE30D6">
            <w:pPr>
              <w:pStyle w:val="TAC"/>
            </w:pPr>
            <w:r w:rsidRPr="00DA4560">
              <w:rPr>
                <w:rFonts w:cs="Arial"/>
                <w:szCs w:val="18"/>
              </w:rPr>
              <w:t>O (note 7)</w:t>
            </w:r>
          </w:p>
        </w:tc>
        <w:tc>
          <w:tcPr>
            <w:tcW w:w="636" w:type="dxa"/>
          </w:tcPr>
          <w:p w14:paraId="412CB5F9" w14:textId="77777777" w:rsidR="000A5562" w:rsidRPr="00DA4560" w:rsidRDefault="000A5562" w:rsidP="00FE30D6">
            <w:pPr>
              <w:pStyle w:val="TAC"/>
            </w:pPr>
            <w:r w:rsidRPr="00DA4560">
              <w:t>3-10</w:t>
            </w:r>
          </w:p>
        </w:tc>
      </w:tr>
      <w:tr w:rsidR="000A5562" w:rsidRPr="00DA4560" w14:paraId="657580D9" w14:textId="77777777" w:rsidTr="00FE30D6">
        <w:tblPrEx>
          <w:tblCellMar>
            <w:top w:w="0" w:type="dxa"/>
            <w:bottom w:w="0" w:type="dxa"/>
          </w:tblCellMar>
        </w:tblPrEx>
        <w:trPr>
          <w:jc w:val="center"/>
        </w:trPr>
        <w:tc>
          <w:tcPr>
            <w:tcW w:w="2710" w:type="dxa"/>
          </w:tcPr>
          <w:p w14:paraId="2868075A" w14:textId="77777777" w:rsidR="000A5562" w:rsidRPr="00DA4560" w:rsidRDefault="000A5562" w:rsidP="00FE30D6">
            <w:pPr>
              <w:pStyle w:val="TAL"/>
              <w:rPr>
                <w:rFonts w:cs="Arial"/>
                <w:szCs w:val="18"/>
              </w:rPr>
            </w:pPr>
            <w:r w:rsidRPr="00DA4560">
              <w:rPr>
                <w:rFonts w:cs="Arial"/>
                <w:szCs w:val="18"/>
              </w:rPr>
              <w:t>Selected PLMN ID</w:t>
            </w:r>
          </w:p>
        </w:tc>
        <w:tc>
          <w:tcPr>
            <w:tcW w:w="1418" w:type="dxa"/>
          </w:tcPr>
          <w:p w14:paraId="39EEC4C3" w14:textId="77777777" w:rsidR="000A5562" w:rsidRPr="00DA4560" w:rsidRDefault="000A5562" w:rsidP="00FE30D6">
            <w:pPr>
              <w:pStyle w:val="TAL"/>
            </w:pPr>
            <w:r w:rsidRPr="00DA4560">
              <w:t>3.2.2.126</w:t>
            </w:r>
          </w:p>
        </w:tc>
        <w:tc>
          <w:tcPr>
            <w:tcW w:w="1417" w:type="dxa"/>
          </w:tcPr>
          <w:p w14:paraId="17FF481B" w14:textId="77777777" w:rsidR="000A5562" w:rsidRPr="00DA4560" w:rsidRDefault="000A5562" w:rsidP="00FE30D6">
            <w:pPr>
              <w:pStyle w:val="TAC"/>
              <w:rPr>
                <w:rFonts w:cs="Arial"/>
                <w:szCs w:val="18"/>
              </w:rPr>
            </w:pPr>
            <w:r w:rsidRPr="00DA4560">
              <w:rPr>
                <w:rFonts w:cs="Arial"/>
                <w:szCs w:val="18"/>
              </w:rPr>
              <w:t>BSS-MSC</w:t>
            </w:r>
          </w:p>
        </w:tc>
        <w:tc>
          <w:tcPr>
            <w:tcW w:w="1119" w:type="dxa"/>
          </w:tcPr>
          <w:p w14:paraId="377DF06D" w14:textId="77777777" w:rsidR="000A5562" w:rsidRPr="00DA4560" w:rsidRDefault="000A5562" w:rsidP="00FE30D6">
            <w:pPr>
              <w:pStyle w:val="TAC"/>
              <w:rPr>
                <w:rFonts w:cs="Arial"/>
                <w:szCs w:val="18"/>
              </w:rPr>
            </w:pPr>
            <w:r w:rsidRPr="00DA4560">
              <w:rPr>
                <w:rFonts w:cs="Arial"/>
                <w:szCs w:val="18"/>
              </w:rPr>
              <w:t>O (note 8)</w:t>
            </w:r>
          </w:p>
        </w:tc>
        <w:tc>
          <w:tcPr>
            <w:tcW w:w="636" w:type="dxa"/>
          </w:tcPr>
          <w:p w14:paraId="757D5D69" w14:textId="77777777" w:rsidR="000A5562" w:rsidRPr="00DA4560" w:rsidRDefault="000A5562" w:rsidP="00FE30D6">
            <w:pPr>
              <w:pStyle w:val="TAC"/>
            </w:pPr>
            <w:r w:rsidRPr="00DA4560">
              <w:t>4</w:t>
            </w:r>
          </w:p>
        </w:tc>
      </w:tr>
      <w:tr w:rsidR="000A5562" w:rsidRPr="00DA4560" w14:paraId="336B9794" w14:textId="77777777" w:rsidTr="00FE30D6">
        <w:tblPrEx>
          <w:tblCellMar>
            <w:top w:w="0" w:type="dxa"/>
            <w:bottom w:w="0" w:type="dxa"/>
          </w:tblCellMar>
        </w:tblPrEx>
        <w:trPr>
          <w:jc w:val="center"/>
        </w:trPr>
        <w:tc>
          <w:tcPr>
            <w:tcW w:w="2710" w:type="dxa"/>
          </w:tcPr>
          <w:p w14:paraId="67DD00D6" w14:textId="77777777" w:rsidR="000A5562" w:rsidRPr="00DA4560" w:rsidRDefault="000A5562" w:rsidP="00FE30D6">
            <w:pPr>
              <w:keepNext/>
              <w:keepLines/>
              <w:spacing w:after="0"/>
              <w:rPr>
                <w:rFonts w:ascii="Arial" w:hAnsi="Arial" w:cs="Arial"/>
                <w:sz w:val="18"/>
                <w:szCs w:val="18"/>
              </w:rPr>
            </w:pPr>
            <w:r w:rsidRPr="00DA4560">
              <w:rPr>
                <w:rFonts w:ascii="Arial" w:hAnsi="Arial" w:cs="Arial"/>
                <w:sz w:val="18"/>
                <w:szCs w:val="18"/>
              </w:rPr>
              <w:t>Selected Operator</w:t>
            </w:r>
          </w:p>
        </w:tc>
        <w:tc>
          <w:tcPr>
            <w:tcW w:w="1418" w:type="dxa"/>
          </w:tcPr>
          <w:p w14:paraId="24760330" w14:textId="77777777" w:rsidR="000A5562" w:rsidRPr="00DA4560" w:rsidRDefault="000A5562" w:rsidP="00FE30D6">
            <w:pPr>
              <w:keepNext/>
              <w:keepLines/>
              <w:spacing w:after="0"/>
              <w:rPr>
                <w:rFonts w:ascii="Arial" w:hAnsi="Arial"/>
                <w:sz w:val="18"/>
              </w:rPr>
            </w:pPr>
            <w:r w:rsidRPr="00DA4560">
              <w:rPr>
                <w:rFonts w:ascii="Arial" w:hAnsi="Arial"/>
                <w:sz w:val="18"/>
              </w:rPr>
              <w:t>3.2.2.130</w:t>
            </w:r>
          </w:p>
        </w:tc>
        <w:tc>
          <w:tcPr>
            <w:tcW w:w="1417" w:type="dxa"/>
          </w:tcPr>
          <w:p w14:paraId="5E64FC10" w14:textId="77777777" w:rsidR="000A5562" w:rsidRPr="00DA4560" w:rsidRDefault="000A5562" w:rsidP="00FE30D6">
            <w:pPr>
              <w:keepNext/>
              <w:keepLines/>
              <w:spacing w:after="0"/>
              <w:jc w:val="center"/>
              <w:rPr>
                <w:rFonts w:ascii="Arial" w:hAnsi="Arial" w:cs="Arial"/>
                <w:sz w:val="18"/>
                <w:szCs w:val="18"/>
              </w:rPr>
            </w:pPr>
            <w:r w:rsidRPr="00DA4560">
              <w:rPr>
                <w:rFonts w:ascii="Arial" w:hAnsi="Arial" w:cs="Arial"/>
                <w:sz w:val="18"/>
                <w:szCs w:val="18"/>
              </w:rPr>
              <w:t>BSS-MSC</w:t>
            </w:r>
          </w:p>
        </w:tc>
        <w:tc>
          <w:tcPr>
            <w:tcW w:w="1119" w:type="dxa"/>
          </w:tcPr>
          <w:p w14:paraId="6326D16B" w14:textId="77777777" w:rsidR="000A5562" w:rsidRPr="00DA4560" w:rsidRDefault="000A5562" w:rsidP="00FE30D6">
            <w:pPr>
              <w:keepNext/>
              <w:keepLines/>
              <w:spacing w:after="0"/>
              <w:jc w:val="center"/>
              <w:rPr>
                <w:rFonts w:ascii="Arial" w:hAnsi="Arial" w:cs="Arial"/>
                <w:sz w:val="18"/>
                <w:szCs w:val="18"/>
              </w:rPr>
            </w:pPr>
            <w:r w:rsidRPr="00DA4560">
              <w:rPr>
                <w:rFonts w:ascii="Arial" w:hAnsi="Arial" w:cs="Arial"/>
                <w:sz w:val="18"/>
                <w:szCs w:val="18"/>
              </w:rPr>
              <w:t>O (note 9, 10)</w:t>
            </w:r>
          </w:p>
        </w:tc>
        <w:tc>
          <w:tcPr>
            <w:tcW w:w="636" w:type="dxa"/>
          </w:tcPr>
          <w:p w14:paraId="633CED61" w14:textId="77777777" w:rsidR="000A5562" w:rsidRPr="00DA4560" w:rsidRDefault="000A5562" w:rsidP="00FE30D6">
            <w:pPr>
              <w:keepNext/>
              <w:keepLines/>
              <w:spacing w:after="0"/>
              <w:jc w:val="center"/>
              <w:rPr>
                <w:rFonts w:ascii="Arial" w:hAnsi="Arial"/>
                <w:sz w:val="18"/>
              </w:rPr>
            </w:pPr>
            <w:r w:rsidRPr="00DA4560">
              <w:rPr>
                <w:rFonts w:ascii="Arial" w:hAnsi="Arial"/>
                <w:sz w:val="18"/>
              </w:rPr>
              <w:t>4</w:t>
            </w:r>
          </w:p>
        </w:tc>
      </w:tr>
      <w:tr w:rsidR="000A5562" w:rsidRPr="00DA4560" w14:paraId="5F45DEE2" w14:textId="77777777" w:rsidTr="00FE30D6">
        <w:tblPrEx>
          <w:tblCellMar>
            <w:top w:w="0" w:type="dxa"/>
            <w:bottom w:w="0" w:type="dxa"/>
          </w:tblCellMar>
        </w:tblPrEx>
        <w:trPr>
          <w:jc w:val="center"/>
        </w:trPr>
        <w:tc>
          <w:tcPr>
            <w:tcW w:w="2710" w:type="dxa"/>
          </w:tcPr>
          <w:p w14:paraId="41A2CD7A" w14:textId="77777777" w:rsidR="000A5562" w:rsidRPr="00DA4560" w:rsidRDefault="000A5562" w:rsidP="00FE30D6">
            <w:pPr>
              <w:keepNext/>
              <w:keepLines/>
              <w:spacing w:after="0"/>
              <w:rPr>
                <w:rFonts w:ascii="Arial" w:hAnsi="Arial" w:cs="Arial"/>
                <w:sz w:val="18"/>
                <w:szCs w:val="18"/>
              </w:rPr>
            </w:pPr>
            <w:r w:rsidRPr="00DA4560">
              <w:rPr>
                <w:rFonts w:ascii="Arial" w:hAnsi="Arial" w:cs="Arial"/>
                <w:sz w:val="18"/>
                <w:szCs w:val="18"/>
              </w:rPr>
              <w:t>PS Registered Operator</w:t>
            </w:r>
          </w:p>
        </w:tc>
        <w:tc>
          <w:tcPr>
            <w:tcW w:w="1418" w:type="dxa"/>
          </w:tcPr>
          <w:p w14:paraId="1DB18A74" w14:textId="77777777" w:rsidR="000A5562" w:rsidRPr="00DA4560" w:rsidRDefault="000A5562" w:rsidP="00FE30D6">
            <w:pPr>
              <w:keepNext/>
              <w:keepLines/>
              <w:spacing w:after="0"/>
              <w:rPr>
                <w:rFonts w:ascii="Arial" w:hAnsi="Arial"/>
                <w:sz w:val="18"/>
              </w:rPr>
            </w:pPr>
            <w:r w:rsidRPr="00DA4560">
              <w:rPr>
                <w:rFonts w:ascii="Arial" w:hAnsi="Arial"/>
                <w:sz w:val="18"/>
              </w:rPr>
              <w:t>3.2.2.131</w:t>
            </w:r>
          </w:p>
        </w:tc>
        <w:tc>
          <w:tcPr>
            <w:tcW w:w="1417" w:type="dxa"/>
          </w:tcPr>
          <w:p w14:paraId="3F194268" w14:textId="77777777" w:rsidR="000A5562" w:rsidRPr="00DA4560" w:rsidRDefault="000A5562" w:rsidP="00FE30D6">
            <w:pPr>
              <w:keepNext/>
              <w:keepLines/>
              <w:spacing w:after="0"/>
              <w:jc w:val="center"/>
              <w:rPr>
                <w:rFonts w:ascii="Arial" w:hAnsi="Arial" w:cs="Arial"/>
                <w:sz w:val="18"/>
                <w:szCs w:val="18"/>
              </w:rPr>
            </w:pPr>
            <w:r w:rsidRPr="00DA4560">
              <w:rPr>
                <w:rFonts w:ascii="Arial" w:hAnsi="Arial" w:cs="Arial"/>
                <w:sz w:val="18"/>
                <w:szCs w:val="18"/>
              </w:rPr>
              <w:t>BSS-MSC</w:t>
            </w:r>
          </w:p>
        </w:tc>
        <w:tc>
          <w:tcPr>
            <w:tcW w:w="1119" w:type="dxa"/>
          </w:tcPr>
          <w:p w14:paraId="47156772" w14:textId="77777777" w:rsidR="000A5562" w:rsidRPr="00DA4560" w:rsidRDefault="000A5562" w:rsidP="00FE30D6">
            <w:pPr>
              <w:keepNext/>
              <w:keepLines/>
              <w:spacing w:after="0"/>
              <w:jc w:val="center"/>
              <w:rPr>
                <w:rFonts w:ascii="Arial" w:hAnsi="Arial" w:cs="Arial"/>
                <w:sz w:val="18"/>
                <w:szCs w:val="18"/>
              </w:rPr>
            </w:pPr>
            <w:r w:rsidRPr="00DA4560">
              <w:rPr>
                <w:rFonts w:ascii="Arial" w:hAnsi="Arial" w:cs="Arial"/>
                <w:sz w:val="18"/>
                <w:szCs w:val="18"/>
              </w:rPr>
              <w:t>O (note 9, 11)</w:t>
            </w:r>
          </w:p>
        </w:tc>
        <w:tc>
          <w:tcPr>
            <w:tcW w:w="636" w:type="dxa"/>
          </w:tcPr>
          <w:p w14:paraId="1B2E6E30" w14:textId="77777777" w:rsidR="000A5562" w:rsidRPr="00DA4560" w:rsidRDefault="000A5562" w:rsidP="00FE30D6">
            <w:pPr>
              <w:keepNext/>
              <w:keepLines/>
              <w:spacing w:after="0"/>
              <w:jc w:val="center"/>
              <w:rPr>
                <w:rFonts w:ascii="Arial" w:hAnsi="Arial"/>
                <w:sz w:val="18"/>
              </w:rPr>
            </w:pPr>
            <w:r w:rsidRPr="00DA4560">
              <w:rPr>
                <w:rFonts w:ascii="Arial" w:hAnsi="Arial"/>
                <w:sz w:val="18"/>
              </w:rPr>
              <w:t>4</w:t>
            </w:r>
          </w:p>
        </w:tc>
      </w:tr>
      <w:tr w:rsidR="000A5562" w:rsidRPr="00DA4560" w14:paraId="2521773E" w14:textId="77777777" w:rsidTr="00FE30D6">
        <w:tblPrEx>
          <w:tblCellMar>
            <w:top w:w="0" w:type="dxa"/>
            <w:bottom w:w="0" w:type="dxa"/>
          </w:tblCellMar>
        </w:tblPrEx>
        <w:trPr>
          <w:jc w:val="center"/>
        </w:trPr>
        <w:tc>
          <w:tcPr>
            <w:tcW w:w="7300" w:type="dxa"/>
            <w:gridSpan w:val="5"/>
          </w:tcPr>
          <w:p w14:paraId="16846DD4" w14:textId="77777777" w:rsidR="000A5562" w:rsidRPr="00DA4560" w:rsidRDefault="000A5562" w:rsidP="00FE30D6">
            <w:pPr>
              <w:pStyle w:val="TAN"/>
              <w:rPr>
                <w:lang w:eastAsia="en-US"/>
              </w:rPr>
            </w:pPr>
            <w:r w:rsidRPr="00DA4560">
              <w:rPr>
                <w:lang w:eastAsia="en-US"/>
              </w:rPr>
              <w:t>NOTE 1:</w:t>
            </w:r>
            <w:r w:rsidRPr="00DA4560">
              <w:rPr>
                <w:lang w:eastAsia="en-US"/>
              </w:rPr>
              <w:tab/>
              <w:t>This element is optionally used by the BSS to give the MSC a description of the channel rate/type on which the initial layer 3 message was received.</w:t>
            </w:r>
          </w:p>
          <w:p w14:paraId="71761CCE" w14:textId="77777777" w:rsidR="000A5562" w:rsidRPr="00DA4560" w:rsidRDefault="000A5562" w:rsidP="00FE30D6">
            <w:pPr>
              <w:pStyle w:val="TAN"/>
              <w:rPr>
                <w:lang w:eastAsia="en-US"/>
              </w:rPr>
            </w:pPr>
            <w:r w:rsidRPr="00DA4560">
              <w:rPr>
                <w:lang w:eastAsia="en-US"/>
              </w:rPr>
              <w:t>NOTE 2:</w:t>
            </w:r>
            <w:r w:rsidRPr="00DA4560">
              <w:rPr>
                <w:lang w:eastAsia="en-US"/>
              </w:rPr>
              <w:tab/>
              <w:t>This element shall be included at least when the current cell belongs to one or more LSAs.</w:t>
            </w:r>
          </w:p>
          <w:p w14:paraId="5B3BECEA" w14:textId="77777777" w:rsidR="000A5562" w:rsidRPr="00DA4560" w:rsidRDefault="000A5562" w:rsidP="00FE30D6">
            <w:pPr>
              <w:pStyle w:val="TAN"/>
              <w:rPr>
                <w:lang w:eastAsia="en-US"/>
              </w:rPr>
            </w:pPr>
            <w:r w:rsidRPr="00DA4560">
              <w:rPr>
                <w:lang w:eastAsia="en-US"/>
              </w:rPr>
              <w:t>NOTE 3:</w:t>
            </w:r>
            <w:r w:rsidRPr="00DA4560">
              <w:rPr>
                <w:lang w:eastAsia="en-US"/>
              </w:rPr>
              <w:tab/>
              <w:t xml:space="preserve">This element is optionally used by the BSS to provide Location Services related information to MSC. </w:t>
            </w:r>
          </w:p>
          <w:p w14:paraId="24FCC45F" w14:textId="77777777" w:rsidR="000A5562" w:rsidRPr="00DA4560" w:rsidRDefault="000A5562" w:rsidP="00FE30D6">
            <w:pPr>
              <w:pStyle w:val="TAN"/>
              <w:rPr>
                <w:lang w:eastAsia="en-US"/>
              </w:rPr>
            </w:pPr>
            <w:r w:rsidRPr="00DA4560">
              <w:rPr>
                <w:lang w:eastAsia="en-US"/>
              </w:rPr>
              <w:t>NOTE 4:</w:t>
            </w:r>
            <w:r w:rsidRPr="00DA4560">
              <w:rPr>
                <w:lang w:eastAsia="en-US"/>
              </w:rPr>
              <w:tab/>
              <w:t xml:space="preserve">Codec List (BSS Supported) shall be included, if the radio access network supports an IP based user plane interface. </w:t>
            </w:r>
          </w:p>
          <w:p w14:paraId="1006318D" w14:textId="77777777" w:rsidR="000A5562" w:rsidRPr="00DA4560" w:rsidRDefault="000A5562" w:rsidP="00FE30D6">
            <w:pPr>
              <w:pStyle w:val="TAN"/>
              <w:rPr>
                <w:rFonts w:cs="Arial"/>
                <w:szCs w:val="18"/>
                <w:lang w:eastAsia="en-US"/>
              </w:rPr>
            </w:pPr>
            <w:r w:rsidRPr="00DA4560">
              <w:rPr>
                <w:lang w:eastAsia="en-US"/>
              </w:rPr>
              <w:t>NOTE 5:</w:t>
            </w:r>
            <w:r w:rsidRPr="00DA4560">
              <w:rPr>
                <w:lang w:eastAsia="en-US"/>
              </w:rPr>
              <w:tab/>
            </w:r>
            <w:r w:rsidRPr="00DA4560">
              <w:rPr>
                <w:rFonts w:cs="Arial"/>
                <w:szCs w:val="18"/>
                <w:lang w:eastAsia="en-US"/>
              </w:rPr>
              <w:t>This element indicates that the core network shall respond with a REROUTE COMMAND or REROUTE COMPLETE message.</w:t>
            </w:r>
          </w:p>
          <w:p w14:paraId="58A7BB2C" w14:textId="77777777" w:rsidR="000A5562" w:rsidRPr="00DA4560" w:rsidRDefault="000A5562" w:rsidP="00FE30D6">
            <w:pPr>
              <w:pStyle w:val="TAN"/>
              <w:rPr>
                <w:rFonts w:cs="Arial"/>
                <w:szCs w:val="18"/>
                <w:lang w:eastAsia="en-US"/>
              </w:rPr>
            </w:pPr>
            <w:r w:rsidRPr="00DA4560">
              <w:rPr>
                <w:rFonts w:cs="Arial"/>
                <w:szCs w:val="18"/>
                <w:lang w:eastAsia="en-US"/>
              </w:rPr>
              <w:t>NOTE 6:</w:t>
            </w:r>
            <w:r w:rsidRPr="00DA4560">
              <w:rPr>
                <w:rFonts w:cs="Arial"/>
                <w:szCs w:val="18"/>
                <w:lang w:eastAsia="en-US"/>
              </w:rPr>
              <w:tab/>
              <w:t>Send Sequence Number shall be included if received in REROUTE COMMAND.</w:t>
            </w:r>
          </w:p>
          <w:p w14:paraId="35C475BB" w14:textId="77777777" w:rsidR="000A5562" w:rsidRPr="00DA4560" w:rsidRDefault="000A5562" w:rsidP="00FE30D6">
            <w:pPr>
              <w:pStyle w:val="TAN"/>
              <w:rPr>
                <w:rFonts w:cs="Arial"/>
                <w:szCs w:val="18"/>
                <w:lang w:eastAsia="en-US"/>
              </w:rPr>
            </w:pPr>
            <w:r w:rsidRPr="00DA4560">
              <w:rPr>
                <w:rFonts w:cs="Arial"/>
                <w:szCs w:val="18"/>
                <w:lang w:eastAsia="en-US"/>
              </w:rPr>
              <w:t>NOTE 7:</w:t>
            </w:r>
            <w:r w:rsidRPr="00DA4560">
              <w:rPr>
                <w:rFonts w:cs="Arial"/>
                <w:szCs w:val="18"/>
                <w:lang w:eastAsia="en-US"/>
              </w:rPr>
              <w:tab/>
              <w:t>IMSI shall be included if received in REROUTE COMMAND.</w:t>
            </w:r>
          </w:p>
          <w:p w14:paraId="4CE54C3E" w14:textId="77777777" w:rsidR="000A5562" w:rsidRPr="00DA4560" w:rsidRDefault="000A5562" w:rsidP="00FE30D6">
            <w:pPr>
              <w:pStyle w:val="TAN"/>
              <w:rPr>
                <w:rFonts w:cs="Arial"/>
                <w:szCs w:val="18"/>
                <w:lang w:eastAsia="en-US"/>
              </w:rPr>
            </w:pPr>
            <w:r w:rsidRPr="00DA4560">
              <w:rPr>
                <w:rFonts w:cs="Arial"/>
                <w:szCs w:val="18"/>
                <w:lang w:eastAsia="en-US"/>
              </w:rPr>
              <w:t>NOTE 8:</w:t>
            </w:r>
            <w:r w:rsidRPr="00DA4560">
              <w:rPr>
                <w:rFonts w:cs="Arial"/>
                <w:szCs w:val="18"/>
                <w:lang w:eastAsia="en-US"/>
              </w:rPr>
              <w:tab/>
              <w:t>The selected PLMN ID shall be included in the case of a mobile station sending an initial Layer 3 message including a PLMN index</w:t>
            </w:r>
            <w:r>
              <w:rPr>
                <w:rFonts w:cs="Arial"/>
                <w:szCs w:val="18"/>
                <w:lang w:eastAsia="en-US"/>
              </w:rPr>
              <w:t xml:space="preserve"> </w:t>
            </w:r>
            <w:r w:rsidRPr="00DA4560">
              <w:rPr>
                <w:rFonts w:cs="Arial"/>
                <w:szCs w:val="18"/>
                <w:lang w:eastAsia="en-US"/>
              </w:rPr>
              <w:t>(see 3GPP TS 24.008 [6]); in such a case the Common PLMN ID shall be included within the Cell Identifier IE.</w:t>
            </w:r>
          </w:p>
          <w:p w14:paraId="13AAC10A" w14:textId="77777777" w:rsidR="000A5562" w:rsidRPr="00DA4560" w:rsidRDefault="000A5562" w:rsidP="00FE30D6">
            <w:pPr>
              <w:pStyle w:val="TAN"/>
              <w:rPr>
                <w:rFonts w:cs="Arial"/>
                <w:szCs w:val="18"/>
                <w:lang w:eastAsia="en-US"/>
              </w:rPr>
            </w:pPr>
            <w:r w:rsidRPr="00DA4560">
              <w:rPr>
                <w:rFonts w:cs="Arial"/>
                <w:szCs w:val="18"/>
                <w:lang w:eastAsia="en-US"/>
              </w:rPr>
              <w:t xml:space="preserve">NOTE 9: </w:t>
            </w:r>
            <w:r w:rsidRPr="00DA4560">
              <w:rPr>
                <w:rFonts w:cs="Arial"/>
                <w:szCs w:val="18"/>
                <w:lang w:eastAsia="en-US"/>
              </w:rPr>
              <w:tab/>
              <w:t>Only one of these two optional IEs shall be present in the message.</w:t>
            </w:r>
          </w:p>
          <w:p w14:paraId="18BC604C" w14:textId="77777777" w:rsidR="000A5562" w:rsidRPr="00DA4560" w:rsidRDefault="000A5562" w:rsidP="00FE30D6">
            <w:pPr>
              <w:pStyle w:val="TAN"/>
              <w:rPr>
                <w:rFonts w:cs="Arial"/>
                <w:szCs w:val="18"/>
                <w:lang w:eastAsia="en-US"/>
              </w:rPr>
            </w:pPr>
            <w:r w:rsidRPr="00DA4560">
              <w:rPr>
                <w:rFonts w:cs="Arial"/>
                <w:szCs w:val="18"/>
                <w:lang w:eastAsia="en-US"/>
              </w:rPr>
              <w:t>NOTE 10:</w:t>
            </w:r>
            <w:r w:rsidRPr="00DA4560">
              <w:rPr>
                <w:rFonts w:cs="Arial"/>
                <w:szCs w:val="18"/>
                <w:lang w:eastAsia="en-US"/>
              </w:rPr>
              <w:tab/>
              <w:t>This IE indicates the BSS selected CN operator. It is only included if the BSS supports CS/PS coordination enhancements.</w:t>
            </w:r>
          </w:p>
          <w:p w14:paraId="0DC6F7EA" w14:textId="77777777" w:rsidR="000A5562" w:rsidRPr="00DA4560" w:rsidRDefault="000A5562" w:rsidP="00FE30D6">
            <w:pPr>
              <w:pStyle w:val="TAN"/>
              <w:rPr>
                <w:lang w:eastAsia="en-US"/>
              </w:rPr>
            </w:pPr>
            <w:r w:rsidRPr="00DA4560">
              <w:rPr>
                <w:rFonts w:cs="Arial"/>
                <w:szCs w:val="18"/>
                <w:lang w:eastAsia="en-US"/>
              </w:rPr>
              <w:t>NOTE 11:</w:t>
            </w:r>
            <w:r w:rsidRPr="00DA4560">
              <w:rPr>
                <w:rFonts w:cs="Arial"/>
                <w:szCs w:val="18"/>
                <w:lang w:eastAsia="en-US"/>
              </w:rPr>
              <w:tab/>
              <w:t>This IE is included if the BSS supports CS/PS coordination enhancements and if the mobile station is served by one of the shared CN operators in the PS domain.</w:t>
            </w:r>
          </w:p>
        </w:tc>
      </w:tr>
    </w:tbl>
    <w:p w14:paraId="0FE857F3" w14:textId="77777777" w:rsidR="000A5562" w:rsidRPr="00DA4560" w:rsidRDefault="000A5562" w:rsidP="000A5562"/>
    <w:p w14:paraId="5F82B142" w14:textId="77777777" w:rsidR="000A5562" w:rsidRPr="00DA4560" w:rsidRDefault="000A5562" w:rsidP="000A5562">
      <w:pPr>
        <w:pStyle w:val="Heading4"/>
      </w:pPr>
      <w:bookmarkStart w:id="224" w:name="_Toc493018983"/>
      <w:r w:rsidRPr="00DA4560">
        <w:t>3.2.1.33</w:t>
      </w:r>
      <w:r w:rsidRPr="00DA4560">
        <w:tab/>
        <w:t>QUEUEING INDICATION</w:t>
      </w:r>
      <w:bookmarkEnd w:id="224"/>
    </w:p>
    <w:p w14:paraId="33D722B8" w14:textId="77777777" w:rsidR="000A5562" w:rsidRPr="00DA4560" w:rsidRDefault="000A5562" w:rsidP="000A5562">
      <w:r w:rsidRPr="00DA4560">
        <w:t>This message is sent from the BSS to the MSC in order to indicate a delay in the assignment of the required TCH.</w:t>
      </w:r>
    </w:p>
    <w:p w14:paraId="5F5BBC57" w14:textId="77777777" w:rsidR="000A5562" w:rsidRPr="00DA4560" w:rsidRDefault="000A5562" w:rsidP="000A5562">
      <w:r w:rsidRPr="00DA4560">
        <w:t>The message is sent via the BSSAP SCCP connection associated with the dedicated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10"/>
        <w:gridCol w:w="1418"/>
        <w:gridCol w:w="1417"/>
        <w:gridCol w:w="709"/>
        <w:gridCol w:w="581"/>
      </w:tblGrid>
      <w:tr w:rsidR="000A5562" w:rsidRPr="00DA4560" w14:paraId="60F30A05" w14:textId="77777777" w:rsidTr="00FE30D6">
        <w:tblPrEx>
          <w:tblCellMar>
            <w:top w:w="0" w:type="dxa"/>
            <w:bottom w:w="0" w:type="dxa"/>
          </w:tblCellMar>
        </w:tblPrEx>
        <w:trPr>
          <w:jc w:val="center"/>
        </w:trPr>
        <w:tc>
          <w:tcPr>
            <w:tcW w:w="2710" w:type="dxa"/>
          </w:tcPr>
          <w:p w14:paraId="5D554B17" w14:textId="77777777" w:rsidR="000A5562" w:rsidRPr="00DA4560" w:rsidRDefault="000A5562" w:rsidP="00FE30D6">
            <w:pPr>
              <w:pStyle w:val="TAH"/>
            </w:pPr>
            <w:r w:rsidRPr="00DA4560">
              <w:t>INFORMATION ELEMENT</w:t>
            </w:r>
          </w:p>
        </w:tc>
        <w:tc>
          <w:tcPr>
            <w:tcW w:w="1418" w:type="dxa"/>
          </w:tcPr>
          <w:p w14:paraId="2C2EAA5E" w14:textId="77777777" w:rsidR="000A5562" w:rsidRPr="00DA4560" w:rsidRDefault="000A5562" w:rsidP="00FE30D6">
            <w:pPr>
              <w:pStyle w:val="TAH"/>
            </w:pPr>
            <w:r w:rsidRPr="00DA4560">
              <w:t>REFERENCE</w:t>
            </w:r>
          </w:p>
        </w:tc>
        <w:tc>
          <w:tcPr>
            <w:tcW w:w="1417" w:type="dxa"/>
          </w:tcPr>
          <w:p w14:paraId="154A990A" w14:textId="77777777" w:rsidR="000A5562" w:rsidRPr="00DA4560" w:rsidRDefault="000A5562" w:rsidP="00FE30D6">
            <w:pPr>
              <w:pStyle w:val="TAH"/>
            </w:pPr>
            <w:r w:rsidRPr="00DA4560">
              <w:t>DIRECTION</w:t>
            </w:r>
          </w:p>
        </w:tc>
        <w:tc>
          <w:tcPr>
            <w:tcW w:w="709" w:type="dxa"/>
          </w:tcPr>
          <w:p w14:paraId="69DDD3A5" w14:textId="77777777" w:rsidR="000A5562" w:rsidRPr="00DA4560" w:rsidRDefault="000A5562" w:rsidP="00FE30D6">
            <w:pPr>
              <w:pStyle w:val="TAH"/>
            </w:pPr>
            <w:r w:rsidRPr="00DA4560">
              <w:t>TYPE</w:t>
            </w:r>
          </w:p>
        </w:tc>
        <w:tc>
          <w:tcPr>
            <w:tcW w:w="581" w:type="dxa"/>
          </w:tcPr>
          <w:p w14:paraId="7E0D57ED" w14:textId="77777777" w:rsidR="000A5562" w:rsidRPr="00DA4560" w:rsidRDefault="000A5562" w:rsidP="00FE30D6">
            <w:pPr>
              <w:pStyle w:val="TAH"/>
            </w:pPr>
            <w:r w:rsidRPr="00DA4560">
              <w:t>LEN</w:t>
            </w:r>
          </w:p>
        </w:tc>
      </w:tr>
      <w:tr w:rsidR="000A5562" w:rsidRPr="00DA4560" w14:paraId="77A827B1" w14:textId="77777777" w:rsidTr="00FE30D6">
        <w:tblPrEx>
          <w:tblCellMar>
            <w:top w:w="0" w:type="dxa"/>
            <w:bottom w:w="0" w:type="dxa"/>
          </w:tblCellMar>
        </w:tblPrEx>
        <w:trPr>
          <w:jc w:val="center"/>
        </w:trPr>
        <w:tc>
          <w:tcPr>
            <w:tcW w:w="2710" w:type="dxa"/>
          </w:tcPr>
          <w:p w14:paraId="66D44372" w14:textId="77777777" w:rsidR="000A5562" w:rsidRPr="00DA4560" w:rsidRDefault="000A5562" w:rsidP="00FE30D6">
            <w:pPr>
              <w:pStyle w:val="TAL"/>
            </w:pPr>
            <w:r w:rsidRPr="00DA4560">
              <w:t>Message Type</w:t>
            </w:r>
          </w:p>
        </w:tc>
        <w:tc>
          <w:tcPr>
            <w:tcW w:w="1418" w:type="dxa"/>
          </w:tcPr>
          <w:p w14:paraId="782C6040" w14:textId="77777777" w:rsidR="000A5562" w:rsidRPr="00DA4560" w:rsidRDefault="000A5562" w:rsidP="00FE30D6">
            <w:pPr>
              <w:pStyle w:val="TAL"/>
            </w:pPr>
            <w:r w:rsidRPr="00DA4560">
              <w:t>3.2.2.1</w:t>
            </w:r>
          </w:p>
        </w:tc>
        <w:tc>
          <w:tcPr>
            <w:tcW w:w="1417" w:type="dxa"/>
          </w:tcPr>
          <w:p w14:paraId="59757068" w14:textId="77777777" w:rsidR="000A5562" w:rsidRPr="00DA4560" w:rsidRDefault="000A5562" w:rsidP="00FE30D6">
            <w:pPr>
              <w:pStyle w:val="TAC"/>
            </w:pPr>
            <w:r w:rsidRPr="00DA4560">
              <w:t>MSC-BSS</w:t>
            </w:r>
          </w:p>
        </w:tc>
        <w:tc>
          <w:tcPr>
            <w:tcW w:w="709" w:type="dxa"/>
          </w:tcPr>
          <w:p w14:paraId="09663B0C" w14:textId="77777777" w:rsidR="000A5562" w:rsidRPr="00DA4560" w:rsidRDefault="000A5562" w:rsidP="00FE30D6">
            <w:pPr>
              <w:pStyle w:val="TAC"/>
            </w:pPr>
            <w:r w:rsidRPr="00DA4560">
              <w:t>M</w:t>
            </w:r>
          </w:p>
        </w:tc>
        <w:tc>
          <w:tcPr>
            <w:tcW w:w="581" w:type="dxa"/>
          </w:tcPr>
          <w:p w14:paraId="31F3F91A" w14:textId="77777777" w:rsidR="000A5562" w:rsidRPr="00DA4560" w:rsidRDefault="000A5562" w:rsidP="00FE30D6">
            <w:pPr>
              <w:pStyle w:val="TAC"/>
            </w:pPr>
            <w:r w:rsidRPr="00DA4560">
              <w:t>1</w:t>
            </w:r>
          </w:p>
        </w:tc>
      </w:tr>
    </w:tbl>
    <w:p w14:paraId="0907BBEC" w14:textId="77777777" w:rsidR="000A5562" w:rsidRPr="00DA4560" w:rsidRDefault="000A5562" w:rsidP="000A5562"/>
    <w:p w14:paraId="08C101B6" w14:textId="77777777" w:rsidR="000A5562" w:rsidRPr="00DA4560" w:rsidRDefault="000A5562" w:rsidP="000A5562">
      <w:pPr>
        <w:pStyle w:val="Heading4"/>
      </w:pPr>
      <w:bookmarkStart w:id="225" w:name="_Toc493018984"/>
      <w:r w:rsidRPr="00DA4560">
        <w:lastRenderedPageBreak/>
        <w:t>3.2.1.34</w:t>
      </w:r>
      <w:r w:rsidRPr="00DA4560">
        <w:tab/>
        <w:t>SAPI "n" REJECT</w:t>
      </w:r>
      <w:bookmarkEnd w:id="225"/>
    </w:p>
    <w:p w14:paraId="6F6B66B3" w14:textId="77777777" w:rsidR="000A5562" w:rsidRPr="00DA4560" w:rsidRDefault="000A5562" w:rsidP="000A5562">
      <w:pPr>
        <w:keepNext/>
      </w:pPr>
      <w:r w:rsidRPr="00DA4560">
        <w:t>This message is sent from the BSS to the MSC in order to indicate that a message with a SAPI value other than "0" has been rejected.</w:t>
      </w:r>
    </w:p>
    <w:p w14:paraId="064FDB17" w14:textId="77777777" w:rsidR="000A5562" w:rsidRPr="00DA4560" w:rsidRDefault="000A5562" w:rsidP="000A5562">
      <w:pPr>
        <w:keepNext/>
      </w:pPr>
      <w:r w:rsidRPr="00DA4560">
        <w:t>The message is sent via the BSSAP SCCP connection associated with the dedicated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10"/>
        <w:gridCol w:w="1418"/>
        <w:gridCol w:w="1417"/>
        <w:gridCol w:w="709"/>
        <w:gridCol w:w="581"/>
      </w:tblGrid>
      <w:tr w:rsidR="000A5562" w:rsidRPr="00DA4560" w14:paraId="1407AD40" w14:textId="77777777" w:rsidTr="00FE30D6">
        <w:tblPrEx>
          <w:tblCellMar>
            <w:top w:w="0" w:type="dxa"/>
            <w:bottom w:w="0" w:type="dxa"/>
          </w:tblCellMar>
        </w:tblPrEx>
        <w:trPr>
          <w:jc w:val="center"/>
        </w:trPr>
        <w:tc>
          <w:tcPr>
            <w:tcW w:w="2710" w:type="dxa"/>
          </w:tcPr>
          <w:p w14:paraId="4094B0C9" w14:textId="77777777" w:rsidR="000A5562" w:rsidRPr="00DA4560" w:rsidRDefault="000A5562" w:rsidP="00FE30D6">
            <w:pPr>
              <w:pStyle w:val="TAH"/>
            </w:pPr>
            <w:r w:rsidRPr="00DA4560">
              <w:t>INFORMATION ELEMENT</w:t>
            </w:r>
          </w:p>
        </w:tc>
        <w:tc>
          <w:tcPr>
            <w:tcW w:w="1418" w:type="dxa"/>
          </w:tcPr>
          <w:p w14:paraId="234EE809" w14:textId="77777777" w:rsidR="000A5562" w:rsidRPr="00DA4560" w:rsidRDefault="000A5562" w:rsidP="00FE30D6">
            <w:pPr>
              <w:pStyle w:val="TAH"/>
            </w:pPr>
            <w:r w:rsidRPr="00DA4560">
              <w:t>REFERENCE</w:t>
            </w:r>
          </w:p>
        </w:tc>
        <w:tc>
          <w:tcPr>
            <w:tcW w:w="1417" w:type="dxa"/>
          </w:tcPr>
          <w:p w14:paraId="25287305" w14:textId="77777777" w:rsidR="000A5562" w:rsidRPr="00DA4560" w:rsidRDefault="000A5562" w:rsidP="00FE30D6">
            <w:pPr>
              <w:pStyle w:val="TAH"/>
            </w:pPr>
            <w:r w:rsidRPr="00DA4560">
              <w:t>DIRECTION</w:t>
            </w:r>
          </w:p>
        </w:tc>
        <w:tc>
          <w:tcPr>
            <w:tcW w:w="709" w:type="dxa"/>
          </w:tcPr>
          <w:p w14:paraId="1BD140D0" w14:textId="77777777" w:rsidR="000A5562" w:rsidRPr="00DA4560" w:rsidRDefault="000A5562" w:rsidP="00FE30D6">
            <w:pPr>
              <w:pStyle w:val="TAH"/>
            </w:pPr>
            <w:r w:rsidRPr="00DA4560">
              <w:t>TYPE</w:t>
            </w:r>
          </w:p>
        </w:tc>
        <w:tc>
          <w:tcPr>
            <w:tcW w:w="581" w:type="dxa"/>
          </w:tcPr>
          <w:p w14:paraId="45B035AB" w14:textId="77777777" w:rsidR="000A5562" w:rsidRPr="00DA4560" w:rsidRDefault="000A5562" w:rsidP="00FE30D6">
            <w:pPr>
              <w:pStyle w:val="TAH"/>
            </w:pPr>
            <w:r w:rsidRPr="00DA4560">
              <w:t>LEN</w:t>
            </w:r>
          </w:p>
        </w:tc>
      </w:tr>
      <w:tr w:rsidR="000A5562" w:rsidRPr="00DA4560" w14:paraId="1674CE02" w14:textId="77777777" w:rsidTr="00FE30D6">
        <w:tblPrEx>
          <w:tblCellMar>
            <w:top w:w="0" w:type="dxa"/>
            <w:bottom w:w="0" w:type="dxa"/>
          </w:tblCellMar>
        </w:tblPrEx>
        <w:trPr>
          <w:jc w:val="center"/>
        </w:trPr>
        <w:tc>
          <w:tcPr>
            <w:tcW w:w="2710" w:type="dxa"/>
          </w:tcPr>
          <w:p w14:paraId="058E38B6" w14:textId="77777777" w:rsidR="000A5562" w:rsidRPr="00DA4560" w:rsidRDefault="000A5562" w:rsidP="00FE30D6">
            <w:pPr>
              <w:pStyle w:val="TAL"/>
            </w:pPr>
            <w:r w:rsidRPr="00DA4560">
              <w:t>Message Type</w:t>
            </w:r>
          </w:p>
        </w:tc>
        <w:tc>
          <w:tcPr>
            <w:tcW w:w="1418" w:type="dxa"/>
          </w:tcPr>
          <w:p w14:paraId="3C224408" w14:textId="77777777" w:rsidR="000A5562" w:rsidRPr="00DA4560" w:rsidRDefault="000A5562" w:rsidP="00FE30D6">
            <w:pPr>
              <w:pStyle w:val="TAL"/>
            </w:pPr>
            <w:r w:rsidRPr="00DA4560">
              <w:t>3.2.2.1</w:t>
            </w:r>
          </w:p>
        </w:tc>
        <w:tc>
          <w:tcPr>
            <w:tcW w:w="1417" w:type="dxa"/>
          </w:tcPr>
          <w:p w14:paraId="0998BD4D" w14:textId="77777777" w:rsidR="000A5562" w:rsidRPr="00DA4560" w:rsidRDefault="000A5562" w:rsidP="00FE30D6">
            <w:pPr>
              <w:pStyle w:val="TAC"/>
            </w:pPr>
            <w:r w:rsidRPr="00DA4560">
              <w:t>BSS-MSC</w:t>
            </w:r>
          </w:p>
        </w:tc>
        <w:tc>
          <w:tcPr>
            <w:tcW w:w="709" w:type="dxa"/>
          </w:tcPr>
          <w:p w14:paraId="43A2F702" w14:textId="77777777" w:rsidR="000A5562" w:rsidRPr="00DA4560" w:rsidRDefault="000A5562" w:rsidP="00FE30D6">
            <w:pPr>
              <w:pStyle w:val="TAC"/>
            </w:pPr>
            <w:r w:rsidRPr="00DA4560">
              <w:t>M</w:t>
            </w:r>
          </w:p>
        </w:tc>
        <w:tc>
          <w:tcPr>
            <w:tcW w:w="581" w:type="dxa"/>
          </w:tcPr>
          <w:p w14:paraId="5DEADEDE" w14:textId="77777777" w:rsidR="000A5562" w:rsidRPr="00DA4560" w:rsidRDefault="000A5562" w:rsidP="00FE30D6">
            <w:pPr>
              <w:pStyle w:val="TAC"/>
            </w:pPr>
            <w:r w:rsidRPr="00DA4560">
              <w:t>1</w:t>
            </w:r>
          </w:p>
        </w:tc>
      </w:tr>
      <w:tr w:rsidR="000A5562" w:rsidRPr="00DA4560" w14:paraId="6B6565D4" w14:textId="77777777" w:rsidTr="00FE30D6">
        <w:tblPrEx>
          <w:tblCellMar>
            <w:top w:w="0" w:type="dxa"/>
            <w:bottom w:w="0" w:type="dxa"/>
          </w:tblCellMar>
        </w:tblPrEx>
        <w:trPr>
          <w:jc w:val="center"/>
        </w:trPr>
        <w:tc>
          <w:tcPr>
            <w:tcW w:w="2710" w:type="dxa"/>
          </w:tcPr>
          <w:p w14:paraId="1A0FD0A9" w14:textId="77777777" w:rsidR="000A5562" w:rsidRPr="00DA4560" w:rsidRDefault="000A5562" w:rsidP="00FE30D6">
            <w:pPr>
              <w:pStyle w:val="TAL"/>
            </w:pPr>
            <w:r w:rsidRPr="00DA4560">
              <w:t>DLCI</w:t>
            </w:r>
          </w:p>
        </w:tc>
        <w:tc>
          <w:tcPr>
            <w:tcW w:w="1418" w:type="dxa"/>
          </w:tcPr>
          <w:p w14:paraId="6BC4A421" w14:textId="77777777" w:rsidR="000A5562" w:rsidRPr="00DA4560" w:rsidRDefault="000A5562" w:rsidP="00FE30D6">
            <w:pPr>
              <w:pStyle w:val="TAL"/>
            </w:pPr>
            <w:r w:rsidRPr="00DA4560">
              <w:t>3.2.2.25</w:t>
            </w:r>
          </w:p>
        </w:tc>
        <w:tc>
          <w:tcPr>
            <w:tcW w:w="1417" w:type="dxa"/>
          </w:tcPr>
          <w:p w14:paraId="71D983CA" w14:textId="77777777" w:rsidR="000A5562" w:rsidRPr="00DA4560" w:rsidRDefault="000A5562" w:rsidP="00FE30D6">
            <w:pPr>
              <w:pStyle w:val="TAC"/>
            </w:pPr>
            <w:r w:rsidRPr="00DA4560">
              <w:t>BSS-MSC</w:t>
            </w:r>
          </w:p>
        </w:tc>
        <w:tc>
          <w:tcPr>
            <w:tcW w:w="709" w:type="dxa"/>
          </w:tcPr>
          <w:p w14:paraId="40A1DBB0" w14:textId="77777777" w:rsidR="000A5562" w:rsidRPr="00DA4560" w:rsidRDefault="000A5562" w:rsidP="00FE30D6">
            <w:pPr>
              <w:pStyle w:val="TAC"/>
            </w:pPr>
            <w:r w:rsidRPr="00DA4560">
              <w:t>M</w:t>
            </w:r>
          </w:p>
        </w:tc>
        <w:tc>
          <w:tcPr>
            <w:tcW w:w="581" w:type="dxa"/>
          </w:tcPr>
          <w:p w14:paraId="1C75B9CB" w14:textId="77777777" w:rsidR="000A5562" w:rsidRPr="00DA4560" w:rsidRDefault="000A5562" w:rsidP="00FE30D6">
            <w:pPr>
              <w:pStyle w:val="TAC"/>
            </w:pPr>
            <w:r w:rsidRPr="00DA4560">
              <w:t>2</w:t>
            </w:r>
          </w:p>
        </w:tc>
      </w:tr>
      <w:tr w:rsidR="000A5562" w:rsidRPr="00DA4560" w14:paraId="2D70CD7B" w14:textId="77777777" w:rsidTr="00FE30D6">
        <w:tblPrEx>
          <w:tblCellMar>
            <w:top w:w="0" w:type="dxa"/>
            <w:bottom w:w="0" w:type="dxa"/>
          </w:tblCellMar>
        </w:tblPrEx>
        <w:trPr>
          <w:jc w:val="center"/>
        </w:trPr>
        <w:tc>
          <w:tcPr>
            <w:tcW w:w="2710" w:type="dxa"/>
          </w:tcPr>
          <w:p w14:paraId="2C0061FD" w14:textId="77777777" w:rsidR="000A5562" w:rsidRPr="00DA4560" w:rsidRDefault="000A5562" w:rsidP="00FE30D6">
            <w:pPr>
              <w:pStyle w:val="TAL"/>
            </w:pPr>
            <w:r w:rsidRPr="00DA4560">
              <w:t>Cause</w:t>
            </w:r>
          </w:p>
        </w:tc>
        <w:tc>
          <w:tcPr>
            <w:tcW w:w="1418" w:type="dxa"/>
          </w:tcPr>
          <w:p w14:paraId="25BBF703" w14:textId="77777777" w:rsidR="000A5562" w:rsidRPr="00DA4560" w:rsidRDefault="000A5562" w:rsidP="00FE30D6">
            <w:pPr>
              <w:pStyle w:val="TAL"/>
            </w:pPr>
            <w:r w:rsidRPr="00DA4560">
              <w:t>3.2.2.5</w:t>
            </w:r>
          </w:p>
        </w:tc>
        <w:tc>
          <w:tcPr>
            <w:tcW w:w="1417" w:type="dxa"/>
          </w:tcPr>
          <w:p w14:paraId="36FFE83C" w14:textId="77777777" w:rsidR="000A5562" w:rsidRPr="00DA4560" w:rsidRDefault="000A5562" w:rsidP="00FE30D6">
            <w:pPr>
              <w:pStyle w:val="TAC"/>
            </w:pPr>
            <w:r w:rsidRPr="00DA4560">
              <w:t>BSS-MSC</w:t>
            </w:r>
          </w:p>
        </w:tc>
        <w:tc>
          <w:tcPr>
            <w:tcW w:w="709" w:type="dxa"/>
          </w:tcPr>
          <w:p w14:paraId="127D1DD7" w14:textId="77777777" w:rsidR="000A5562" w:rsidRPr="00DA4560" w:rsidRDefault="000A5562" w:rsidP="00FE30D6">
            <w:pPr>
              <w:pStyle w:val="TAC"/>
            </w:pPr>
            <w:r w:rsidRPr="00DA4560">
              <w:t>M</w:t>
            </w:r>
          </w:p>
        </w:tc>
        <w:tc>
          <w:tcPr>
            <w:tcW w:w="581" w:type="dxa"/>
          </w:tcPr>
          <w:p w14:paraId="64EE84FD" w14:textId="77777777" w:rsidR="000A5562" w:rsidRPr="00DA4560" w:rsidRDefault="000A5562" w:rsidP="00FE30D6">
            <w:pPr>
              <w:pStyle w:val="TAC"/>
            </w:pPr>
            <w:r w:rsidRPr="00DA4560">
              <w:t>3-4</w:t>
            </w:r>
          </w:p>
        </w:tc>
      </w:tr>
    </w:tbl>
    <w:p w14:paraId="5B87ACEA" w14:textId="77777777" w:rsidR="000A5562" w:rsidRPr="00DA4560" w:rsidRDefault="000A5562" w:rsidP="000A5562"/>
    <w:p w14:paraId="7F0186EA" w14:textId="77777777" w:rsidR="000A5562" w:rsidRPr="00DA4560" w:rsidRDefault="000A5562" w:rsidP="000A5562">
      <w:r w:rsidRPr="00DA4560">
        <w:t>Typical Cause values are:</w:t>
      </w:r>
    </w:p>
    <w:p w14:paraId="78A1AD26" w14:textId="77777777" w:rsidR="000A5562" w:rsidRPr="00DA4560" w:rsidRDefault="000A5562" w:rsidP="000A5562">
      <w:pPr>
        <w:pStyle w:val="B1"/>
      </w:pPr>
      <w:r w:rsidRPr="00DA4560">
        <w:t>-</w:t>
      </w:r>
      <w:r w:rsidRPr="00DA4560">
        <w:tab/>
        <w:t>O&amp;M intervention;</w:t>
      </w:r>
    </w:p>
    <w:p w14:paraId="6D7C8B9B" w14:textId="77777777" w:rsidR="000A5562" w:rsidRPr="00DA4560" w:rsidRDefault="000A5562" w:rsidP="000A5562">
      <w:pPr>
        <w:pStyle w:val="B1"/>
      </w:pPr>
      <w:r w:rsidRPr="00DA4560">
        <w:t>-</w:t>
      </w:r>
      <w:r w:rsidRPr="00DA4560">
        <w:tab/>
        <w:t>processor overload;</w:t>
      </w:r>
    </w:p>
    <w:p w14:paraId="5E049C70" w14:textId="77777777" w:rsidR="000A5562" w:rsidRPr="00DA4560" w:rsidRDefault="000A5562" w:rsidP="000A5562">
      <w:pPr>
        <w:pStyle w:val="B1"/>
      </w:pPr>
      <w:r w:rsidRPr="00DA4560">
        <w:t>-</w:t>
      </w:r>
      <w:r w:rsidRPr="00DA4560">
        <w:tab/>
        <w:t>BSS not equipped;</w:t>
      </w:r>
    </w:p>
    <w:p w14:paraId="71F25A83" w14:textId="77777777" w:rsidR="000A5562" w:rsidRPr="00DA4560" w:rsidRDefault="000A5562" w:rsidP="000A5562">
      <w:pPr>
        <w:pStyle w:val="B1"/>
      </w:pPr>
      <w:r w:rsidRPr="00DA4560">
        <w:t>-</w:t>
      </w:r>
      <w:r w:rsidRPr="00DA4560">
        <w:tab/>
        <w:t xml:space="preserve"> MS not equipped.</w:t>
      </w:r>
    </w:p>
    <w:p w14:paraId="79874E05" w14:textId="77777777" w:rsidR="000A5562" w:rsidRPr="00DA4560" w:rsidRDefault="000A5562" w:rsidP="000A5562">
      <w:pPr>
        <w:pStyle w:val="Heading4"/>
      </w:pPr>
      <w:bookmarkStart w:id="226" w:name="_Toc493018985"/>
      <w:r w:rsidRPr="00DA4560">
        <w:t>3.2.1.35</w:t>
      </w:r>
      <w:r w:rsidRPr="00DA4560">
        <w:tab/>
        <w:t>(void)</w:t>
      </w:r>
      <w:bookmarkEnd w:id="226"/>
    </w:p>
    <w:p w14:paraId="56C90E86" w14:textId="77777777" w:rsidR="000A5562" w:rsidRPr="00DA4560" w:rsidRDefault="000A5562" w:rsidP="000A5562">
      <w:pPr>
        <w:pStyle w:val="Heading4"/>
      </w:pPr>
      <w:bookmarkStart w:id="227" w:name="_Toc493018986"/>
      <w:r w:rsidRPr="00DA4560">
        <w:t>3.2.1.36</w:t>
      </w:r>
      <w:r w:rsidRPr="00DA4560">
        <w:tab/>
        <w:t>(void)</w:t>
      </w:r>
      <w:bookmarkEnd w:id="227"/>
    </w:p>
    <w:p w14:paraId="7A3F1C7E" w14:textId="77777777" w:rsidR="000A5562" w:rsidRPr="00DA4560" w:rsidRDefault="000A5562" w:rsidP="000A5562">
      <w:pPr>
        <w:pStyle w:val="Heading4"/>
      </w:pPr>
      <w:bookmarkStart w:id="228" w:name="_Toc493018987"/>
      <w:r w:rsidRPr="00DA4560">
        <w:t>3.2.1.37</w:t>
      </w:r>
      <w:r w:rsidRPr="00DA4560">
        <w:tab/>
        <w:t>HANDOVER REQUIRED REJECT</w:t>
      </w:r>
      <w:bookmarkEnd w:id="228"/>
    </w:p>
    <w:p w14:paraId="62350A9A" w14:textId="77777777" w:rsidR="000A5562" w:rsidRPr="00DA4560" w:rsidRDefault="000A5562" w:rsidP="000A5562">
      <w:pPr>
        <w:keepNext/>
      </w:pPr>
      <w:r w:rsidRPr="00DA4560">
        <w:t>This message is sent from the MSC to the BSS via the relevant SCCP connection. It indicates to the BSS that the HANDOVER REQUIRED message has not resulted in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04"/>
        <w:gridCol w:w="1418"/>
        <w:gridCol w:w="1264"/>
        <w:gridCol w:w="970"/>
        <w:gridCol w:w="581"/>
      </w:tblGrid>
      <w:tr w:rsidR="000A5562" w:rsidRPr="00DA4560" w14:paraId="47654486" w14:textId="77777777" w:rsidTr="00FE30D6">
        <w:tblPrEx>
          <w:tblCellMar>
            <w:top w:w="0" w:type="dxa"/>
            <w:bottom w:w="0" w:type="dxa"/>
          </w:tblCellMar>
        </w:tblPrEx>
        <w:trPr>
          <w:jc w:val="center"/>
        </w:trPr>
        <w:tc>
          <w:tcPr>
            <w:tcW w:w="3404" w:type="dxa"/>
          </w:tcPr>
          <w:p w14:paraId="27E4A777" w14:textId="77777777" w:rsidR="000A5562" w:rsidRPr="00DA4560" w:rsidRDefault="000A5562" w:rsidP="00FE30D6">
            <w:pPr>
              <w:pStyle w:val="TAH"/>
            </w:pPr>
            <w:r w:rsidRPr="00DA4560">
              <w:t>INFORMATION ELEMENT</w:t>
            </w:r>
          </w:p>
        </w:tc>
        <w:tc>
          <w:tcPr>
            <w:tcW w:w="1418" w:type="dxa"/>
          </w:tcPr>
          <w:p w14:paraId="09F93AD4" w14:textId="77777777" w:rsidR="000A5562" w:rsidRPr="00DA4560" w:rsidRDefault="000A5562" w:rsidP="00FE30D6">
            <w:pPr>
              <w:pStyle w:val="TAH"/>
            </w:pPr>
            <w:r w:rsidRPr="00DA4560">
              <w:t>REFERENCE</w:t>
            </w:r>
          </w:p>
        </w:tc>
        <w:tc>
          <w:tcPr>
            <w:tcW w:w="1264" w:type="dxa"/>
          </w:tcPr>
          <w:p w14:paraId="39528C24" w14:textId="77777777" w:rsidR="000A5562" w:rsidRPr="00DA4560" w:rsidRDefault="000A5562" w:rsidP="00FE30D6">
            <w:pPr>
              <w:pStyle w:val="TAH"/>
            </w:pPr>
            <w:r w:rsidRPr="00DA4560">
              <w:t>DIRECTION</w:t>
            </w:r>
          </w:p>
        </w:tc>
        <w:tc>
          <w:tcPr>
            <w:tcW w:w="970" w:type="dxa"/>
          </w:tcPr>
          <w:p w14:paraId="2ED7129A" w14:textId="77777777" w:rsidR="000A5562" w:rsidRPr="00DA4560" w:rsidRDefault="000A5562" w:rsidP="00FE30D6">
            <w:pPr>
              <w:pStyle w:val="TAH"/>
            </w:pPr>
            <w:r w:rsidRPr="00DA4560">
              <w:t>TYPE</w:t>
            </w:r>
          </w:p>
        </w:tc>
        <w:tc>
          <w:tcPr>
            <w:tcW w:w="581" w:type="dxa"/>
          </w:tcPr>
          <w:p w14:paraId="0BF16967" w14:textId="77777777" w:rsidR="000A5562" w:rsidRPr="00DA4560" w:rsidRDefault="000A5562" w:rsidP="00FE30D6">
            <w:pPr>
              <w:pStyle w:val="TAH"/>
            </w:pPr>
            <w:r w:rsidRPr="00DA4560">
              <w:t>LEN</w:t>
            </w:r>
          </w:p>
        </w:tc>
      </w:tr>
      <w:tr w:rsidR="000A5562" w:rsidRPr="00DA4560" w14:paraId="227456A9" w14:textId="77777777" w:rsidTr="00FE30D6">
        <w:tblPrEx>
          <w:tblCellMar>
            <w:top w:w="0" w:type="dxa"/>
            <w:bottom w:w="0" w:type="dxa"/>
          </w:tblCellMar>
        </w:tblPrEx>
        <w:trPr>
          <w:jc w:val="center"/>
        </w:trPr>
        <w:tc>
          <w:tcPr>
            <w:tcW w:w="3404" w:type="dxa"/>
          </w:tcPr>
          <w:p w14:paraId="130293B0" w14:textId="77777777" w:rsidR="000A5562" w:rsidRPr="00DA4560" w:rsidRDefault="000A5562" w:rsidP="00FE30D6">
            <w:pPr>
              <w:pStyle w:val="TAL"/>
            </w:pPr>
            <w:r w:rsidRPr="00DA4560">
              <w:t>Message Type</w:t>
            </w:r>
          </w:p>
        </w:tc>
        <w:tc>
          <w:tcPr>
            <w:tcW w:w="1418" w:type="dxa"/>
          </w:tcPr>
          <w:p w14:paraId="64E87398" w14:textId="77777777" w:rsidR="000A5562" w:rsidRPr="00DA4560" w:rsidRDefault="000A5562" w:rsidP="00FE30D6">
            <w:pPr>
              <w:pStyle w:val="TAL"/>
            </w:pPr>
            <w:r w:rsidRPr="00DA4560">
              <w:t>3.2.2.1</w:t>
            </w:r>
          </w:p>
        </w:tc>
        <w:tc>
          <w:tcPr>
            <w:tcW w:w="1264" w:type="dxa"/>
          </w:tcPr>
          <w:p w14:paraId="44A771F3" w14:textId="77777777" w:rsidR="000A5562" w:rsidRPr="00DA4560" w:rsidRDefault="000A5562" w:rsidP="00FE30D6">
            <w:pPr>
              <w:pStyle w:val="TAC"/>
            </w:pPr>
            <w:r w:rsidRPr="00DA4560">
              <w:t>MSC-BSS</w:t>
            </w:r>
          </w:p>
        </w:tc>
        <w:tc>
          <w:tcPr>
            <w:tcW w:w="970" w:type="dxa"/>
          </w:tcPr>
          <w:p w14:paraId="66CB480C" w14:textId="77777777" w:rsidR="000A5562" w:rsidRPr="00DA4560" w:rsidRDefault="000A5562" w:rsidP="00FE30D6">
            <w:pPr>
              <w:pStyle w:val="TAC"/>
            </w:pPr>
            <w:r w:rsidRPr="00DA4560">
              <w:t>M</w:t>
            </w:r>
          </w:p>
        </w:tc>
        <w:tc>
          <w:tcPr>
            <w:tcW w:w="581" w:type="dxa"/>
          </w:tcPr>
          <w:p w14:paraId="1F97ED39" w14:textId="77777777" w:rsidR="000A5562" w:rsidRPr="00DA4560" w:rsidRDefault="000A5562" w:rsidP="00FE30D6">
            <w:pPr>
              <w:pStyle w:val="TAC"/>
            </w:pPr>
            <w:r w:rsidRPr="00DA4560">
              <w:t xml:space="preserve">1 </w:t>
            </w:r>
          </w:p>
        </w:tc>
      </w:tr>
      <w:tr w:rsidR="000A5562" w:rsidRPr="00DA4560" w14:paraId="71DF7AC0" w14:textId="77777777" w:rsidTr="00FE30D6">
        <w:tblPrEx>
          <w:tblCellMar>
            <w:top w:w="0" w:type="dxa"/>
            <w:bottom w:w="0" w:type="dxa"/>
          </w:tblCellMar>
        </w:tblPrEx>
        <w:trPr>
          <w:jc w:val="center"/>
        </w:trPr>
        <w:tc>
          <w:tcPr>
            <w:tcW w:w="3404" w:type="dxa"/>
          </w:tcPr>
          <w:p w14:paraId="642D58A6" w14:textId="77777777" w:rsidR="000A5562" w:rsidRPr="00DA4560" w:rsidRDefault="000A5562" w:rsidP="00FE30D6">
            <w:pPr>
              <w:pStyle w:val="TAL"/>
            </w:pPr>
            <w:r w:rsidRPr="00DA4560">
              <w:t>Cause</w:t>
            </w:r>
          </w:p>
        </w:tc>
        <w:tc>
          <w:tcPr>
            <w:tcW w:w="1418" w:type="dxa"/>
          </w:tcPr>
          <w:p w14:paraId="3AAECE8B" w14:textId="77777777" w:rsidR="000A5562" w:rsidRPr="00DA4560" w:rsidRDefault="000A5562" w:rsidP="00FE30D6">
            <w:pPr>
              <w:pStyle w:val="TAL"/>
            </w:pPr>
            <w:r w:rsidRPr="00DA4560">
              <w:t>3.2.2.5</w:t>
            </w:r>
          </w:p>
        </w:tc>
        <w:tc>
          <w:tcPr>
            <w:tcW w:w="1264" w:type="dxa"/>
          </w:tcPr>
          <w:p w14:paraId="5F367619" w14:textId="77777777" w:rsidR="000A5562" w:rsidRPr="00DA4560" w:rsidRDefault="000A5562" w:rsidP="00FE30D6">
            <w:pPr>
              <w:pStyle w:val="TAC"/>
            </w:pPr>
            <w:r w:rsidRPr="00DA4560">
              <w:t>MSC-BSS</w:t>
            </w:r>
          </w:p>
        </w:tc>
        <w:tc>
          <w:tcPr>
            <w:tcW w:w="970" w:type="dxa"/>
          </w:tcPr>
          <w:p w14:paraId="475D817C" w14:textId="77777777" w:rsidR="000A5562" w:rsidRPr="00DA4560" w:rsidRDefault="000A5562" w:rsidP="00FE30D6">
            <w:pPr>
              <w:pStyle w:val="TAC"/>
            </w:pPr>
            <w:r w:rsidRPr="00DA4560">
              <w:t>M</w:t>
            </w:r>
          </w:p>
        </w:tc>
        <w:tc>
          <w:tcPr>
            <w:tcW w:w="581" w:type="dxa"/>
          </w:tcPr>
          <w:p w14:paraId="693D5B2B" w14:textId="77777777" w:rsidR="000A5562" w:rsidRPr="00DA4560" w:rsidRDefault="000A5562" w:rsidP="00FE30D6">
            <w:pPr>
              <w:pStyle w:val="TAC"/>
            </w:pPr>
            <w:r w:rsidRPr="00DA4560">
              <w:t xml:space="preserve">3-4 </w:t>
            </w:r>
          </w:p>
        </w:tc>
      </w:tr>
      <w:tr w:rsidR="000A5562" w:rsidRPr="00DA4560" w14:paraId="0A0117B6" w14:textId="77777777" w:rsidTr="00FE30D6">
        <w:tblPrEx>
          <w:tblCellMar>
            <w:top w:w="0" w:type="dxa"/>
            <w:bottom w:w="0" w:type="dxa"/>
          </w:tblCellMar>
        </w:tblPrEx>
        <w:trPr>
          <w:jc w:val="center"/>
        </w:trPr>
        <w:tc>
          <w:tcPr>
            <w:tcW w:w="3404" w:type="dxa"/>
          </w:tcPr>
          <w:p w14:paraId="25751ACD" w14:textId="77777777" w:rsidR="000A5562" w:rsidRPr="00DA4560" w:rsidRDefault="000A5562" w:rsidP="00FE30D6">
            <w:pPr>
              <w:pStyle w:val="TAL"/>
            </w:pPr>
            <w:r w:rsidRPr="00DA4560">
              <w:t>New BSS to Old BSS Information</w:t>
            </w:r>
          </w:p>
        </w:tc>
        <w:tc>
          <w:tcPr>
            <w:tcW w:w="1418" w:type="dxa"/>
          </w:tcPr>
          <w:p w14:paraId="1891F87A" w14:textId="77777777" w:rsidR="000A5562" w:rsidRPr="00DA4560" w:rsidRDefault="000A5562" w:rsidP="00FE30D6">
            <w:pPr>
              <w:pStyle w:val="TAL"/>
            </w:pPr>
            <w:r w:rsidRPr="00DA4560">
              <w:t>3.2.2.78</w:t>
            </w:r>
          </w:p>
        </w:tc>
        <w:tc>
          <w:tcPr>
            <w:tcW w:w="1264" w:type="dxa"/>
          </w:tcPr>
          <w:p w14:paraId="32F6172B" w14:textId="77777777" w:rsidR="000A5562" w:rsidRPr="00DA4560" w:rsidRDefault="000A5562" w:rsidP="00FE30D6">
            <w:pPr>
              <w:pStyle w:val="TAC"/>
            </w:pPr>
            <w:r w:rsidRPr="00DA4560">
              <w:t xml:space="preserve">MSC-BSS </w:t>
            </w:r>
          </w:p>
        </w:tc>
        <w:tc>
          <w:tcPr>
            <w:tcW w:w="970" w:type="dxa"/>
          </w:tcPr>
          <w:p w14:paraId="25E3A4F7" w14:textId="77777777" w:rsidR="000A5562" w:rsidRPr="00DA4560" w:rsidRDefault="000A5562" w:rsidP="00FE30D6">
            <w:pPr>
              <w:pStyle w:val="TAC"/>
            </w:pPr>
            <w:r w:rsidRPr="00DA4560">
              <w:t>O (note 1)</w:t>
            </w:r>
          </w:p>
        </w:tc>
        <w:tc>
          <w:tcPr>
            <w:tcW w:w="581" w:type="dxa"/>
          </w:tcPr>
          <w:p w14:paraId="293C5121" w14:textId="77777777" w:rsidR="000A5562" w:rsidRPr="00DA4560" w:rsidRDefault="000A5562" w:rsidP="00FE30D6">
            <w:pPr>
              <w:pStyle w:val="TAC"/>
            </w:pPr>
            <w:r w:rsidRPr="00DA4560">
              <w:t>2-n</w:t>
            </w:r>
          </w:p>
        </w:tc>
      </w:tr>
      <w:tr w:rsidR="000A5562" w:rsidRPr="00DA4560" w14:paraId="186E10AE" w14:textId="77777777" w:rsidTr="00FE30D6">
        <w:tblPrEx>
          <w:tblCellMar>
            <w:top w:w="0" w:type="dxa"/>
            <w:bottom w:w="0" w:type="dxa"/>
          </w:tblCellMar>
        </w:tblPrEx>
        <w:trPr>
          <w:jc w:val="center"/>
        </w:trPr>
        <w:tc>
          <w:tcPr>
            <w:tcW w:w="3404" w:type="dxa"/>
          </w:tcPr>
          <w:p w14:paraId="66F767D9" w14:textId="77777777" w:rsidR="000A5562" w:rsidRPr="00DA4560" w:rsidRDefault="000A5562" w:rsidP="00FE30D6">
            <w:pPr>
              <w:pStyle w:val="TAL"/>
            </w:pPr>
            <w:r w:rsidRPr="00DA4560">
              <w:t>Talker Priority</w:t>
            </w:r>
          </w:p>
        </w:tc>
        <w:tc>
          <w:tcPr>
            <w:tcW w:w="1418" w:type="dxa"/>
          </w:tcPr>
          <w:p w14:paraId="3C57DBA8" w14:textId="77777777" w:rsidR="000A5562" w:rsidRPr="00DA4560" w:rsidRDefault="000A5562" w:rsidP="00FE30D6">
            <w:pPr>
              <w:pStyle w:val="TAL"/>
            </w:pPr>
            <w:r w:rsidRPr="00DA4560">
              <w:t>3.2.2.89</w:t>
            </w:r>
          </w:p>
        </w:tc>
        <w:tc>
          <w:tcPr>
            <w:tcW w:w="1264" w:type="dxa"/>
          </w:tcPr>
          <w:p w14:paraId="11927E1F" w14:textId="77777777" w:rsidR="000A5562" w:rsidRPr="00DA4560" w:rsidRDefault="000A5562" w:rsidP="00FE30D6">
            <w:pPr>
              <w:pStyle w:val="TAC"/>
            </w:pPr>
            <w:r w:rsidRPr="00DA4560">
              <w:t>MSC-BSS</w:t>
            </w:r>
          </w:p>
        </w:tc>
        <w:tc>
          <w:tcPr>
            <w:tcW w:w="970" w:type="dxa"/>
          </w:tcPr>
          <w:p w14:paraId="3BFD26AE" w14:textId="77777777" w:rsidR="000A5562" w:rsidRPr="00DA4560" w:rsidRDefault="000A5562" w:rsidP="00FE30D6">
            <w:pPr>
              <w:pStyle w:val="TAC"/>
            </w:pPr>
            <w:r w:rsidRPr="00DA4560">
              <w:t>O (note 2)</w:t>
            </w:r>
          </w:p>
        </w:tc>
        <w:tc>
          <w:tcPr>
            <w:tcW w:w="581" w:type="dxa"/>
          </w:tcPr>
          <w:p w14:paraId="79C1BC9F" w14:textId="77777777" w:rsidR="000A5562" w:rsidRPr="00DA4560" w:rsidRDefault="000A5562" w:rsidP="00FE30D6">
            <w:pPr>
              <w:pStyle w:val="TAC"/>
            </w:pPr>
            <w:r w:rsidRPr="00DA4560">
              <w:t>2</w:t>
            </w:r>
          </w:p>
        </w:tc>
      </w:tr>
      <w:tr w:rsidR="000A5562" w:rsidRPr="00DA4560" w14:paraId="135853F4" w14:textId="77777777" w:rsidTr="00FE30D6">
        <w:tblPrEx>
          <w:tblCellMar>
            <w:top w:w="0" w:type="dxa"/>
            <w:bottom w:w="0" w:type="dxa"/>
          </w:tblCellMar>
        </w:tblPrEx>
        <w:trPr>
          <w:jc w:val="center"/>
        </w:trPr>
        <w:tc>
          <w:tcPr>
            <w:tcW w:w="7637" w:type="dxa"/>
            <w:gridSpan w:val="5"/>
          </w:tcPr>
          <w:p w14:paraId="5182B2DC" w14:textId="77777777" w:rsidR="000A5562" w:rsidRPr="00DA4560" w:rsidRDefault="000A5562" w:rsidP="00FE30D6">
            <w:pPr>
              <w:pStyle w:val="TAN"/>
              <w:rPr>
                <w:lang w:eastAsia="en-US"/>
              </w:rPr>
            </w:pPr>
            <w:r w:rsidRPr="00DA4560">
              <w:rPr>
                <w:lang w:eastAsia="en-US"/>
              </w:rPr>
              <w:t>NOTE 1:</w:t>
            </w:r>
            <w:r w:rsidRPr="00DA4560">
              <w:rPr>
                <w:lang w:eastAsia="en-US"/>
              </w:rPr>
              <w:tab/>
              <w:t xml:space="preserve">This information element may be included if received from the target BSS or target system. Its contents shall be equal to the received element. </w:t>
            </w:r>
          </w:p>
          <w:p w14:paraId="1E147EFC" w14:textId="77777777" w:rsidR="000A5562" w:rsidRPr="00DA4560" w:rsidRDefault="000A5562" w:rsidP="00FE30D6">
            <w:pPr>
              <w:pStyle w:val="TAN"/>
              <w:rPr>
                <w:lang w:eastAsia="en-US"/>
              </w:rPr>
            </w:pPr>
            <w:r w:rsidRPr="00DA4560">
              <w:rPr>
                <w:lang w:eastAsia="en-US"/>
              </w:rPr>
              <w:t>NOTE 2:</w:t>
            </w:r>
            <w:r w:rsidRPr="00DA4560">
              <w:rPr>
                <w:lang w:eastAsia="en-US"/>
              </w:rPr>
              <w:tab/>
              <w:t>This information element is included for a talker in a voice group call, if the network supports talker priority and uplink access option (i) (as defined in 3GPP TS 43.068) and A-interface link sharing.</w:t>
            </w:r>
          </w:p>
        </w:tc>
      </w:tr>
    </w:tbl>
    <w:p w14:paraId="3E997947" w14:textId="77777777" w:rsidR="000A5562" w:rsidRPr="00DA4560" w:rsidRDefault="000A5562" w:rsidP="000A5562"/>
    <w:p w14:paraId="20CE7721" w14:textId="77777777" w:rsidR="000A5562" w:rsidRPr="00DA4560" w:rsidRDefault="000A5562" w:rsidP="000A5562">
      <w:r w:rsidRPr="00DA4560">
        <w:t>Typical Cause values are:</w:t>
      </w:r>
    </w:p>
    <w:p w14:paraId="2BBCFAC4" w14:textId="77777777" w:rsidR="000A5562" w:rsidRPr="00DA4560" w:rsidRDefault="000A5562" w:rsidP="000A5562">
      <w:pPr>
        <w:pStyle w:val="B1"/>
      </w:pPr>
      <w:r w:rsidRPr="00DA4560">
        <w:t>-</w:t>
      </w:r>
      <w:r w:rsidRPr="00DA4560">
        <w:tab/>
        <w:t>equipment failure;</w:t>
      </w:r>
    </w:p>
    <w:p w14:paraId="0BECF983" w14:textId="77777777" w:rsidR="000A5562" w:rsidRPr="00DA4560" w:rsidRDefault="000A5562" w:rsidP="000A5562">
      <w:pPr>
        <w:pStyle w:val="B1"/>
      </w:pPr>
      <w:r w:rsidRPr="00DA4560">
        <w:t>-</w:t>
      </w:r>
      <w:r w:rsidRPr="00DA4560">
        <w:tab/>
        <w:t>no  radio resource available;</w:t>
      </w:r>
    </w:p>
    <w:p w14:paraId="1D2CD4EF" w14:textId="77777777" w:rsidR="000A5562" w:rsidRPr="00DA4560" w:rsidRDefault="000A5562" w:rsidP="000A5562">
      <w:pPr>
        <w:pStyle w:val="B1"/>
      </w:pPr>
      <w:r w:rsidRPr="00DA4560">
        <w:t>-</w:t>
      </w:r>
      <w:r w:rsidRPr="00DA4560">
        <w:tab/>
        <w:t>requested terrestrial resource unavailable;</w:t>
      </w:r>
    </w:p>
    <w:p w14:paraId="5BF18D18" w14:textId="77777777" w:rsidR="000A5562" w:rsidRPr="00DA4560" w:rsidRDefault="000A5562" w:rsidP="000A5562">
      <w:pPr>
        <w:pStyle w:val="B1"/>
      </w:pPr>
      <w:r w:rsidRPr="00DA4560">
        <w:t>-</w:t>
      </w:r>
      <w:r w:rsidRPr="00DA4560">
        <w:tab/>
        <w:t>invalid message contents;</w:t>
      </w:r>
    </w:p>
    <w:p w14:paraId="5CBEBB5E" w14:textId="77777777" w:rsidR="000A5562" w:rsidRPr="00DA4560" w:rsidRDefault="000A5562" w:rsidP="000A5562">
      <w:pPr>
        <w:pStyle w:val="B1"/>
      </w:pPr>
      <w:r w:rsidRPr="00DA4560">
        <w:t>-</w:t>
      </w:r>
      <w:r w:rsidRPr="00DA4560">
        <w:tab/>
        <w:t>requested transcoding/rate adaptation unavailable;</w:t>
      </w:r>
    </w:p>
    <w:p w14:paraId="1C26E356" w14:textId="77777777" w:rsidR="000A5562" w:rsidRPr="00DA4560" w:rsidRDefault="000A5562" w:rsidP="000A5562">
      <w:pPr>
        <w:pStyle w:val="B1"/>
      </w:pPr>
      <w:r w:rsidRPr="00DA4560">
        <w:t>-</w:t>
      </w:r>
      <w:r w:rsidRPr="00DA4560">
        <w:tab/>
        <w:t>O and M intervention;</w:t>
      </w:r>
    </w:p>
    <w:p w14:paraId="1AEC1A15" w14:textId="77777777" w:rsidR="000A5562" w:rsidRPr="00DA4560" w:rsidRDefault="000A5562" w:rsidP="000A5562">
      <w:pPr>
        <w:pStyle w:val="B1"/>
      </w:pPr>
      <w:r w:rsidRPr="00DA4560">
        <w:t>-</w:t>
      </w:r>
      <w:r w:rsidRPr="00DA4560">
        <w:tab/>
        <w:t>traffic load in target cell higher than in source cell;</w:t>
      </w:r>
    </w:p>
    <w:p w14:paraId="6EB1682D" w14:textId="77777777" w:rsidR="000A5562" w:rsidRPr="00DA4560" w:rsidRDefault="000A5562" w:rsidP="000A5562">
      <w:pPr>
        <w:pStyle w:val="B1"/>
      </w:pPr>
      <w:r w:rsidRPr="00DA4560">
        <w:t>-</w:t>
      </w:r>
      <w:r w:rsidRPr="00DA4560">
        <w:tab/>
        <w:t>incoming relocation not supported due to PUESBINE feature.</w:t>
      </w:r>
    </w:p>
    <w:p w14:paraId="26F66A4E" w14:textId="77777777" w:rsidR="000A5562" w:rsidRPr="00DA4560" w:rsidRDefault="000A5562" w:rsidP="000A5562">
      <w:pPr>
        <w:pStyle w:val="Heading4"/>
      </w:pPr>
      <w:bookmarkStart w:id="229" w:name="_Toc493018988"/>
      <w:r w:rsidRPr="00DA4560">
        <w:lastRenderedPageBreak/>
        <w:t>3.2.1.38</w:t>
      </w:r>
      <w:r w:rsidRPr="00DA4560">
        <w:tab/>
        <w:t>RESET CIRCUIT</w:t>
      </w:r>
      <w:bookmarkEnd w:id="229"/>
    </w:p>
    <w:p w14:paraId="5658F1CD" w14:textId="77777777" w:rsidR="000A5562" w:rsidRPr="00DA4560" w:rsidRDefault="000A5562" w:rsidP="000A5562">
      <w:pPr>
        <w:keepNext/>
      </w:pPr>
      <w:r w:rsidRPr="00DA4560">
        <w:t>This message is sent either from the BSS to the MSC or from the MSC to the BSS. It indicates to the receiving entity that the state of the circuit indicated in the message is unknown, due to a failure. This message is not relevant for an IP based user plane interface.</w:t>
      </w:r>
    </w:p>
    <w:p w14:paraId="2D41198B" w14:textId="77777777" w:rsidR="000A5562" w:rsidRPr="00DA4560" w:rsidRDefault="000A5562" w:rsidP="000A5562">
      <w:pPr>
        <w:keepNext/>
      </w:pPr>
      <w:r w:rsidRPr="00DA4560">
        <w:t>This message is sent as a SCCP connectionless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10"/>
        <w:gridCol w:w="1418"/>
        <w:gridCol w:w="1417"/>
        <w:gridCol w:w="709"/>
        <w:gridCol w:w="581"/>
      </w:tblGrid>
      <w:tr w:rsidR="000A5562" w:rsidRPr="00DA4560" w14:paraId="7FF24B29" w14:textId="77777777" w:rsidTr="00FE30D6">
        <w:tblPrEx>
          <w:tblCellMar>
            <w:top w:w="0" w:type="dxa"/>
            <w:bottom w:w="0" w:type="dxa"/>
          </w:tblCellMar>
        </w:tblPrEx>
        <w:trPr>
          <w:jc w:val="center"/>
        </w:trPr>
        <w:tc>
          <w:tcPr>
            <w:tcW w:w="2710" w:type="dxa"/>
          </w:tcPr>
          <w:p w14:paraId="357DBBB2" w14:textId="77777777" w:rsidR="000A5562" w:rsidRPr="00DA4560" w:rsidRDefault="000A5562" w:rsidP="00FE30D6">
            <w:pPr>
              <w:pStyle w:val="TAH"/>
            </w:pPr>
            <w:r w:rsidRPr="00DA4560">
              <w:t>INFORMATION ELEMENT</w:t>
            </w:r>
          </w:p>
        </w:tc>
        <w:tc>
          <w:tcPr>
            <w:tcW w:w="1418" w:type="dxa"/>
          </w:tcPr>
          <w:p w14:paraId="3396591B" w14:textId="77777777" w:rsidR="000A5562" w:rsidRPr="00DA4560" w:rsidRDefault="000A5562" w:rsidP="00FE30D6">
            <w:pPr>
              <w:pStyle w:val="TAH"/>
            </w:pPr>
            <w:r w:rsidRPr="00DA4560">
              <w:t>REFERENCE</w:t>
            </w:r>
          </w:p>
        </w:tc>
        <w:tc>
          <w:tcPr>
            <w:tcW w:w="1417" w:type="dxa"/>
          </w:tcPr>
          <w:p w14:paraId="29E5388D" w14:textId="77777777" w:rsidR="000A5562" w:rsidRPr="00DA4560" w:rsidRDefault="000A5562" w:rsidP="00FE30D6">
            <w:pPr>
              <w:pStyle w:val="TAH"/>
            </w:pPr>
            <w:r w:rsidRPr="00DA4560">
              <w:t>DIRECTION</w:t>
            </w:r>
          </w:p>
        </w:tc>
        <w:tc>
          <w:tcPr>
            <w:tcW w:w="709" w:type="dxa"/>
          </w:tcPr>
          <w:p w14:paraId="59B74799" w14:textId="77777777" w:rsidR="000A5562" w:rsidRPr="00DA4560" w:rsidRDefault="000A5562" w:rsidP="00FE30D6">
            <w:pPr>
              <w:pStyle w:val="TAH"/>
            </w:pPr>
            <w:r w:rsidRPr="00DA4560">
              <w:t>TYPE</w:t>
            </w:r>
          </w:p>
        </w:tc>
        <w:tc>
          <w:tcPr>
            <w:tcW w:w="581" w:type="dxa"/>
          </w:tcPr>
          <w:p w14:paraId="67429245" w14:textId="77777777" w:rsidR="000A5562" w:rsidRPr="00DA4560" w:rsidRDefault="000A5562" w:rsidP="00FE30D6">
            <w:pPr>
              <w:pStyle w:val="TAH"/>
            </w:pPr>
            <w:r w:rsidRPr="00DA4560">
              <w:t>LEN</w:t>
            </w:r>
          </w:p>
        </w:tc>
      </w:tr>
      <w:tr w:rsidR="000A5562" w:rsidRPr="00DA4560" w14:paraId="501701CA" w14:textId="77777777" w:rsidTr="00FE30D6">
        <w:tblPrEx>
          <w:tblCellMar>
            <w:top w:w="0" w:type="dxa"/>
            <w:bottom w:w="0" w:type="dxa"/>
          </w:tblCellMar>
        </w:tblPrEx>
        <w:trPr>
          <w:jc w:val="center"/>
        </w:trPr>
        <w:tc>
          <w:tcPr>
            <w:tcW w:w="2710" w:type="dxa"/>
          </w:tcPr>
          <w:p w14:paraId="0D3A6BE5" w14:textId="77777777" w:rsidR="000A5562" w:rsidRPr="00DA4560" w:rsidRDefault="000A5562" w:rsidP="00FE30D6">
            <w:pPr>
              <w:pStyle w:val="TAL"/>
            </w:pPr>
            <w:r w:rsidRPr="00DA4560">
              <w:t>Message Type</w:t>
            </w:r>
          </w:p>
        </w:tc>
        <w:tc>
          <w:tcPr>
            <w:tcW w:w="1418" w:type="dxa"/>
          </w:tcPr>
          <w:p w14:paraId="1549D762" w14:textId="77777777" w:rsidR="000A5562" w:rsidRPr="00DA4560" w:rsidRDefault="000A5562" w:rsidP="00FE30D6">
            <w:pPr>
              <w:pStyle w:val="TAL"/>
            </w:pPr>
            <w:r w:rsidRPr="00DA4560">
              <w:t>3.2.2.1</w:t>
            </w:r>
          </w:p>
        </w:tc>
        <w:tc>
          <w:tcPr>
            <w:tcW w:w="1417" w:type="dxa"/>
          </w:tcPr>
          <w:p w14:paraId="4CD87E00" w14:textId="77777777" w:rsidR="000A5562" w:rsidRPr="00DA4560" w:rsidRDefault="000A5562" w:rsidP="00FE30D6">
            <w:pPr>
              <w:pStyle w:val="TAC"/>
            </w:pPr>
            <w:r w:rsidRPr="00DA4560">
              <w:t>Both</w:t>
            </w:r>
          </w:p>
        </w:tc>
        <w:tc>
          <w:tcPr>
            <w:tcW w:w="709" w:type="dxa"/>
          </w:tcPr>
          <w:p w14:paraId="2866B712" w14:textId="77777777" w:rsidR="000A5562" w:rsidRPr="00DA4560" w:rsidRDefault="000A5562" w:rsidP="00FE30D6">
            <w:pPr>
              <w:pStyle w:val="TAC"/>
            </w:pPr>
            <w:r w:rsidRPr="00DA4560">
              <w:t>M</w:t>
            </w:r>
          </w:p>
        </w:tc>
        <w:tc>
          <w:tcPr>
            <w:tcW w:w="581" w:type="dxa"/>
          </w:tcPr>
          <w:p w14:paraId="0789E4B1" w14:textId="77777777" w:rsidR="000A5562" w:rsidRPr="00DA4560" w:rsidRDefault="000A5562" w:rsidP="00FE30D6">
            <w:pPr>
              <w:pStyle w:val="TAC"/>
            </w:pPr>
            <w:r w:rsidRPr="00DA4560">
              <w:t>1</w:t>
            </w:r>
          </w:p>
        </w:tc>
      </w:tr>
      <w:tr w:rsidR="000A5562" w:rsidRPr="00DA4560" w14:paraId="08AFF7F8" w14:textId="77777777" w:rsidTr="00FE30D6">
        <w:tblPrEx>
          <w:tblCellMar>
            <w:top w:w="0" w:type="dxa"/>
            <w:bottom w:w="0" w:type="dxa"/>
          </w:tblCellMar>
        </w:tblPrEx>
        <w:trPr>
          <w:jc w:val="center"/>
        </w:trPr>
        <w:tc>
          <w:tcPr>
            <w:tcW w:w="2710" w:type="dxa"/>
          </w:tcPr>
          <w:p w14:paraId="1DAC71A9" w14:textId="77777777" w:rsidR="000A5562" w:rsidRPr="00DA4560" w:rsidRDefault="000A5562" w:rsidP="00FE30D6">
            <w:pPr>
              <w:pStyle w:val="TAL"/>
            </w:pPr>
            <w:r w:rsidRPr="00DA4560">
              <w:t>Circuit Identity Code</w:t>
            </w:r>
          </w:p>
        </w:tc>
        <w:tc>
          <w:tcPr>
            <w:tcW w:w="1418" w:type="dxa"/>
          </w:tcPr>
          <w:p w14:paraId="7B911A9C" w14:textId="77777777" w:rsidR="000A5562" w:rsidRPr="00DA4560" w:rsidRDefault="000A5562" w:rsidP="00FE30D6">
            <w:pPr>
              <w:pStyle w:val="TAL"/>
            </w:pPr>
            <w:r w:rsidRPr="00DA4560">
              <w:t>3.2.2.2</w:t>
            </w:r>
          </w:p>
        </w:tc>
        <w:tc>
          <w:tcPr>
            <w:tcW w:w="1417" w:type="dxa"/>
          </w:tcPr>
          <w:p w14:paraId="08B6D80C" w14:textId="77777777" w:rsidR="000A5562" w:rsidRPr="00DA4560" w:rsidRDefault="000A5562" w:rsidP="00FE30D6">
            <w:pPr>
              <w:pStyle w:val="TAC"/>
            </w:pPr>
            <w:r w:rsidRPr="00DA4560">
              <w:t>Both</w:t>
            </w:r>
          </w:p>
        </w:tc>
        <w:tc>
          <w:tcPr>
            <w:tcW w:w="709" w:type="dxa"/>
          </w:tcPr>
          <w:p w14:paraId="698B041F" w14:textId="77777777" w:rsidR="000A5562" w:rsidRPr="00DA4560" w:rsidRDefault="000A5562" w:rsidP="00FE30D6">
            <w:pPr>
              <w:pStyle w:val="TAC"/>
            </w:pPr>
            <w:r w:rsidRPr="00DA4560">
              <w:t>M</w:t>
            </w:r>
          </w:p>
        </w:tc>
        <w:tc>
          <w:tcPr>
            <w:tcW w:w="581" w:type="dxa"/>
          </w:tcPr>
          <w:p w14:paraId="152A0935" w14:textId="77777777" w:rsidR="000A5562" w:rsidRPr="00DA4560" w:rsidRDefault="000A5562" w:rsidP="00FE30D6">
            <w:pPr>
              <w:pStyle w:val="TAC"/>
            </w:pPr>
            <w:r w:rsidRPr="00DA4560">
              <w:t>3</w:t>
            </w:r>
          </w:p>
        </w:tc>
      </w:tr>
      <w:tr w:rsidR="000A5562" w:rsidRPr="00DA4560" w14:paraId="3E7668DB" w14:textId="77777777" w:rsidTr="00FE30D6">
        <w:tblPrEx>
          <w:tblCellMar>
            <w:top w:w="0" w:type="dxa"/>
            <w:bottom w:w="0" w:type="dxa"/>
          </w:tblCellMar>
        </w:tblPrEx>
        <w:trPr>
          <w:jc w:val="center"/>
        </w:trPr>
        <w:tc>
          <w:tcPr>
            <w:tcW w:w="2710" w:type="dxa"/>
          </w:tcPr>
          <w:p w14:paraId="61C8A408" w14:textId="77777777" w:rsidR="000A5562" w:rsidRPr="00DA4560" w:rsidRDefault="000A5562" w:rsidP="00FE30D6">
            <w:pPr>
              <w:pStyle w:val="TAL"/>
            </w:pPr>
            <w:r w:rsidRPr="00DA4560">
              <w:t>Cause</w:t>
            </w:r>
          </w:p>
        </w:tc>
        <w:tc>
          <w:tcPr>
            <w:tcW w:w="1418" w:type="dxa"/>
          </w:tcPr>
          <w:p w14:paraId="6949B6EC" w14:textId="77777777" w:rsidR="000A5562" w:rsidRPr="00DA4560" w:rsidRDefault="000A5562" w:rsidP="00FE30D6">
            <w:pPr>
              <w:pStyle w:val="TAL"/>
            </w:pPr>
            <w:r w:rsidRPr="00DA4560">
              <w:t>3.2.2.5</w:t>
            </w:r>
          </w:p>
        </w:tc>
        <w:tc>
          <w:tcPr>
            <w:tcW w:w="1417" w:type="dxa"/>
          </w:tcPr>
          <w:p w14:paraId="4BFB6AC7" w14:textId="77777777" w:rsidR="000A5562" w:rsidRPr="00DA4560" w:rsidRDefault="000A5562" w:rsidP="00FE30D6">
            <w:pPr>
              <w:pStyle w:val="TAC"/>
            </w:pPr>
            <w:r w:rsidRPr="00DA4560">
              <w:t>Both</w:t>
            </w:r>
          </w:p>
        </w:tc>
        <w:tc>
          <w:tcPr>
            <w:tcW w:w="709" w:type="dxa"/>
          </w:tcPr>
          <w:p w14:paraId="073C357B" w14:textId="77777777" w:rsidR="000A5562" w:rsidRPr="00DA4560" w:rsidRDefault="000A5562" w:rsidP="00FE30D6">
            <w:pPr>
              <w:pStyle w:val="TAC"/>
            </w:pPr>
            <w:r w:rsidRPr="00DA4560">
              <w:t>M</w:t>
            </w:r>
          </w:p>
        </w:tc>
        <w:tc>
          <w:tcPr>
            <w:tcW w:w="581" w:type="dxa"/>
          </w:tcPr>
          <w:p w14:paraId="2BDC535A" w14:textId="77777777" w:rsidR="000A5562" w:rsidRPr="00DA4560" w:rsidRDefault="000A5562" w:rsidP="00FE30D6">
            <w:pPr>
              <w:pStyle w:val="TAC"/>
            </w:pPr>
            <w:r w:rsidRPr="00DA4560">
              <w:t>3-4</w:t>
            </w:r>
          </w:p>
        </w:tc>
      </w:tr>
    </w:tbl>
    <w:p w14:paraId="5FA16622" w14:textId="77777777" w:rsidR="000A5562" w:rsidRPr="00DA4560" w:rsidRDefault="000A5562" w:rsidP="000A5562"/>
    <w:p w14:paraId="4DD8189E" w14:textId="77777777" w:rsidR="000A5562" w:rsidRPr="00DA4560" w:rsidRDefault="000A5562" w:rsidP="000A5562">
      <w:r w:rsidRPr="00DA4560">
        <w:t>Typical Cause values are:</w:t>
      </w:r>
    </w:p>
    <w:p w14:paraId="76353F4F" w14:textId="77777777" w:rsidR="000A5562" w:rsidRPr="00DA4560" w:rsidRDefault="000A5562" w:rsidP="000A5562">
      <w:pPr>
        <w:pStyle w:val="B1"/>
      </w:pPr>
      <w:r w:rsidRPr="00DA4560">
        <w:t>-</w:t>
      </w:r>
      <w:r w:rsidRPr="00DA4560">
        <w:tab/>
        <w:t xml:space="preserve"> for the RESET message.</w:t>
      </w:r>
    </w:p>
    <w:p w14:paraId="73CAB8B3" w14:textId="77777777" w:rsidR="000A5562" w:rsidRPr="00DA4560" w:rsidRDefault="000A5562" w:rsidP="000A5562">
      <w:pPr>
        <w:pStyle w:val="Heading4"/>
      </w:pPr>
      <w:bookmarkStart w:id="230" w:name="_Toc493018989"/>
      <w:r w:rsidRPr="00DA4560">
        <w:t>3.2.1.39</w:t>
      </w:r>
      <w:r w:rsidRPr="00DA4560">
        <w:tab/>
        <w:t>RESET CIRCUIT ACKNOWLEDGE</w:t>
      </w:r>
      <w:bookmarkEnd w:id="230"/>
    </w:p>
    <w:p w14:paraId="431CA6BC" w14:textId="77777777" w:rsidR="000A5562" w:rsidRPr="00DA4560" w:rsidRDefault="000A5562" w:rsidP="000A5562">
      <w:r w:rsidRPr="00DA4560">
        <w:t>This message is sent either from the BSS to the MSC or from the MSC to the BSS. It indicates to the receiving entity that the transmitting entity has cleared a possible call using the circuit, and is ready to resume service. This message is not relevant for an IP based user plane interface.</w:t>
      </w:r>
    </w:p>
    <w:p w14:paraId="3D354FF1" w14:textId="77777777" w:rsidR="000A5562" w:rsidRPr="00DA4560" w:rsidRDefault="000A5562" w:rsidP="000A5562">
      <w:r w:rsidRPr="00DA4560">
        <w:t>This message is sent as a connectionless SCCP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10"/>
        <w:gridCol w:w="1418"/>
        <w:gridCol w:w="1417"/>
        <w:gridCol w:w="709"/>
        <w:gridCol w:w="581"/>
      </w:tblGrid>
      <w:tr w:rsidR="000A5562" w:rsidRPr="00DA4560" w14:paraId="280C86F6" w14:textId="77777777" w:rsidTr="00FE30D6">
        <w:tblPrEx>
          <w:tblCellMar>
            <w:top w:w="0" w:type="dxa"/>
            <w:bottom w:w="0" w:type="dxa"/>
          </w:tblCellMar>
        </w:tblPrEx>
        <w:trPr>
          <w:jc w:val="center"/>
        </w:trPr>
        <w:tc>
          <w:tcPr>
            <w:tcW w:w="2710" w:type="dxa"/>
          </w:tcPr>
          <w:p w14:paraId="41489BA1" w14:textId="77777777" w:rsidR="000A5562" w:rsidRPr="00DA4560" w:rsidRDefault="000A5562" w:rsidP="00FE30D6">
            <w:pPr>
              <w:pStyle w:val="TAH"/>
            </w:pPr>
            <w:r w:rsidRPr="00DA4560">
              <w:t>INFORMATION ELEMENT</w:t>
            </w:r>
          </w:p>
        </w:tc>
        <w:tc>
          <w:tcPr>
            <w:tcW w:w="1418" w:type="dxa"/>
          </w:tcPr>
          <w:p w14:paraId="1987497B" w14:textId="77777777" w:rsidR="000A5562" w:rsidRPr="00DA4560" w:rsidRDefault="000A5562" w:rsidP="00FE30D6">
            <w:pPr>
              <w:pStyle w:val="TAH"/>
            </w:pPr>
            <w:r w:rsidRPr="00DA4560">
              <w:t>REFERENCE</w:t>
            </w:r>
          </w:p>
        </w:tc>
        <w:tc>
          <w:tcPr>
            <w:tcW w:w="1417" w:type="dxa"/>
          </w:tcPr>
          <w:p w14:paraId="761AACED" w14:textId="77777777" w:rsidR="000A5562" w:rsidRPr="00DA4560" w:rsidRDefault="000A5562" w:rsidP="00FE30D6">
            <w:pPr>
              <w:pStyle w:val="TAH"/>
            </w:pPr>
            <w:r w:rsidRPr="00DA4560">
              <w:t>DIRECTION</w:t>
            </w:r>
          </w:p>
        </w:tc>
        <w:tc>
          <w:tcPr>
            <w:tcW w:w="709" w:type="dxa"/>
          </w:tcPr>
          <w:p w14:paraId="7868F79B" w14:textId="77777777" w:rsidR="000A5562" w:rsidRPr="00DA4560" w:rsidRDefault="000A5562" w:rsidP="00FE30D6">
            <w:pPr>
              <w:pStyle w:val="TAH"/>
            </w:pPr>
            <w:r w:rsidRPr="00DA4560">
              <w:t>TYPE</w:t>
            </w:r>
          </w:p>
        </w:tc>
        <w:tc>
          <w:tcPr>
            <w:tcW w:w="581" w:type="dxa"/>
          </w:tcPr>
          <w:p w14:paraId="6DEFEAB8" w14:textId="77777777" w:rsidR="000A5562" w:rsidRPr="00DA4560" w:rsidRDefault="000A5562" w:rsidP="00FE30D6">
            <w:pPr>
              <w:pStyle w:val="TAH"/>
            </w:pPr>
            <w:r w:rsidRPr="00DA4560">
              <w:t>LEN</w:t>
            </w:r>
          </w:p>
        </w:tc>
      </w:tr>
      <w:tr w:rsidR="000A5562" w:rsidRPr="00DA4560" w14:paraId="328C7C49" w14:textId="77777777" w:rsidTr="00FE30D6">
        <w:tblPrEx>
          <w:tblCellMar>
            <w:top w:w="0" w:type="dxa"/>
            <w:bottom w:w="0" w:type="dxa"/>
          </w:tblCellMar>
        </w:tblPrEx>
        <w:trPr>
          <w:jc w:val="center"/>
        </w:trPr>
        <w:tc>
          <w:tcPr>
            <w:tcW w:w="2710" w:type="dxa"/>
          </w:tcPr>
          <w:p w14:paraId="03A2576C" w14:textId="77777777" w:rsidR="000A5562" w:rsidRPr="00DA4560" w:rsidRDefault="000A5562" w:rsidP="00FE30D6">
            <w:pPr>
              <w:pStyle w:val="TAL"/>
            </w:pPr>
            <w:r w:rsidRPr="00DA4560">
              <w:t>Message Type</w:t>
            </w:r>
          </w:p>
        </w:tc>
        <w:tc>
          <w:tcPr>
            <w:tcW w:w="1418" w:type="dxa"/>
          </w:tcPr>
          <w:p w14:paraId="06008BBA" w14:textId="77777777" w:rsidR="000A5562" w:rsidRPr="00DA4560" w:rsidRDefault="000A5562" w:rsidP="00FE30D6">
            <w:pPr>
              <w:pStyle w:val="TAL"/>
            </w:pPr>
            <w:r w:rsidRPr="00DA4560">
              <w:t>3.2.2.1</w:t>
            </w:r>
          </w:p>
        </w:tc>
        <w:tc>
          <w:tcPr>
            <w:tcW w:w="1417" w:type="dxa"/>
          </w:tcPr>
          <w:p w14:paraId="5DFD089B" w14:textId="77777777" w:rsidR="000A5562" w:rsidRPr="00DA4560" w:rsidRDefault="000A5562" w:rsidP="00FE30D6">
            <w:pPr>
              <w:pStyle w:val="TAC"/>
            </w:pPr>
            <w:r w:rsidRPr="00DA4560">
              <w:t>Both</w:t>
            </w:r>
          </w:p>
        </w:tc>
        <w:tc>
          <w:tcPr>
            <w:tcW w:w="709" w:type="dxa"/>
          </w:tcPr>
          <w:p w14:paraId="4F3FF853" w14:textId="77777777" w:rsidR="000A5562" w:rsidRPr="00DA4560" w:rsidRDefault="000A5562" w:rsidP="00FE30D6">
            <w:pPr>
              <w:pStyle w:val="TAC"/>
            </w:pPr>
            <w:r w:rsidRPr="00DA4560">
              <w:t>M</w:t>
            </w:r>
          </w:p>
        </w:tc>
        <w:tc>
          <w:tcPr>
            <w:tcW w:w="581" w:type="dxa"/>
          </w:tcPr>
          <w:p w14:paraId="64267612" w14:textId="77777777" w:rsidR="000A5562" w:rsidRPr="00DA4560" w:rsidRDefault="000A5562" w:rsidP="00FE30D6">
            <w:pPr>
              <w:pStyle w:val="TAC"/>
            </w:pPr>
            <w:r w:rsidRPr="00DA4560">
              <w:t>1</w:t>
            </w:r>
          </w:p>
        </w:tc>
      </w:tr>
      <w:tr w:rsidR="000A5562" w:rsidRPr="00DA4560" w14:paraId="2ABCA0A3" w14:textId="77777777" w:rsidTr="00FE30D6">
        <w:tblPrEx>
          <w:tblCellMar>
            <w:top w:w="0" w:type="dxa"/>
            <w:bottom w:w="0" w:type="dxa"/>
          </w:tblCellMar>
        </w:tblPrEx>
        <w:trPr>
          <w:jc w:val="center"/>
        </w:trPr>
        <w:tc>
          <w:tcPr>
            <w:tcW w:w="2710" w:type="dxa"/>
          </w:tcPr>
          <w:p w14:paraId="5288DE00" w14:textId="77777777" w:rsidR="000A5562" w:rsidRPr="00DA4560" w:rsidRDefault="000A5562" w:rsidP="00FE30D6">
            <w:pPr>
              <w:pStyle w:val="TAL"/>
            </w:pPr>
            <w:r w:rsidRPr="00DA4560">
              <w:t>Circuit Identity</w:t>
            </w:r>
          </w:p>
        </w:tc>
        <w:tc>
          <w:tcPr>
            <w:tcW w:w="1418" w:type="dxa"/>
          </w:tcPr>
          <w:p w14:paraId="67B98BE6" w14:textId="77777777" w:rsidR="000A5562" w:rsidRPr="00DA4560" w:rsidRDefault="000A5562" w:rsidP="00FE30D6">
            <w:pPr>
              <w:pStyle w:val="TAL"/>
            </w:pPr>
            <w:r w:rsidRPr="00DA4560">
              <w:t>3.2.2.2</w:t>
            </w:r>
          </w:p>
        </w:tc>
        <w:tc>
          <w:tcPr>
            <w:tcW w:w="1417" w:type="dxa"/>
          </w:tcPr>
          <w:p w14:paraId="5438F7F4" w14:textId="77777777" w:rsidR="000A5562" w:rsidRPr="00DA4560" w:rsidRDefault="000A5562" w:rsidP="00FE30D6">
            <w:pPr>
              <w:pStyle w:val="TAC"/>
            </w:pPr>
            <w:r w:rsidRPr="00DA4560">
              <w:t>Both</w:t>
            </w:r>
          </w:p>
        </w:tc>
        <w:tc>
          <w:tcPr>
            <w:tcW w:w="709" w:type="dxa"/>
          </w:tcPr>
          <w:p w14:paraId="288D4015" w14:textId="77777777" w:rsidR="000A5562" w:rsidRPr="00DA4560" w:rsidRDefault="000A5562" w:rsidP="00FE30D6">
            <w:pPr>
              <w:pStyle w:val="TAC"/>
            </w:pPr>
            <w:r w:rsidRPr="00DA4560">
              <w:t>M</w:t>
            </w:r>
          </w:p>
        </w:tc>
        <w:tc>
          <w:tcPr>
            <w:tcW w:w="581" w:type="dxa"/>
          </w:tcPr>
          <w:p w14:paraId="4DE02372" w14:textId="77777777" w:rsidR="000A5562" w:rsidRPr="00DA4560" w:rsidRDefault="000A5562" w:rsidP="00FE30D6">
            <w:pPr>
              <w:pStyle w:val="TAC"/>
            </w:pPr>
            <w:r w:rsidRPr="00DA4560">
              <w:t>3</w:t>
            </w:r>
          </w:p>
        </w:tc>
      </w:tr>
    </w:tbl>
    <w:p w14:paraId="216B46FD" w14:textId="77777777" w:rsidR="000A5562" w:rsidRPr="00DA4560" w:rsidRDefault="000A5562" w:rsidP="000A5562"/>
    <w:p w14:paraId="2B8F0D1C" w14:textId="77777777" w:rsidR="000A5562" w:rsidRPr="00DA4560" w:rsidRDefault="000A5562" w:rsidP="000A5562">
      <w:pPr>
        <w:pStyle w:val="Heading4"/>
      </w:pPr>
      <w:bookmarkStart w:id="231" w:name="_Toc493018990"/>
      <w:r w:rsidRPr="00DA4560">
        <w:t>3.2.1.40</w:t>
      </w:r>
      <w:r w:rsidRPr="00DA4560">
        <w:tab/>
        <w:t>HANDOVER DETECT</w:t>
      </w:r>
      <w:bookmarkEnd w:id="231"/>
    </w:p>
    <w:p w14:paraId="29F6C3AA" w14:textId="77777777" w:rsidR="000A5562" w:rsidRPr="00DA4560" w:rsidRDefault="000A5562" w:rsidP="000A5562">
      <w:pPr>
        <w:keepNext/>
      </w:pPr>
      <w:r w:rsidRPr="00DA4560">
        <w:t>This message is sent from the BSS to the MSC via the relevant SCCP connection. It indicates that the correct MS has successfully accessed the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5"/>
        <w:gridCol w:w="1417"/>
        <w:gridCol w:w="1276"/>
        <w:gridCol w:w="1134"/>
        <w:gridCol w:w="583"/>
      </w:tblGrid>
      <w:tr w:rsidR="000A5562" w:rsidRPr="00DA4560" w14:paraId="5F6482F6" w14:textId="77777777" w:rsidTr="00FE30D6">
        <w:tblPrEx>
          <w:tblCellMar>
            <w:top w:w="0" w:type="dxa"/>
            <w:bottom w:w="0" w:type="dxa"/>
          </w:tblCellMar>
        </w:tblPrEx>
        <w:trPr>
          <w:jc w:val="center"/>
        </w:trPr>
        <w:tc>
          <w:tcPr>
            <w:tcW w:w="2425" w:type="dxa"/>
          </w:tcPr>
          <w:p w14:paraId="7ABD1816" w14:textId="77777777" w:rsidR="000A5562" w:rsidRPr="00DA4560" w:rsidRDefault="000A5562" w:rsidP="00FE30D6">
            <w:pPr>
              <w:pStyle w:val="TAH"/>
            </w:pPr>
            <w:r w:rsidRPr="00DA4560">
              <w:t>INFORMATION ELEMENT</w:t>
            </w:r>
          </w:p>
        </w:tc>
        <w:tc>
          <w:tcPr>
            <w:tcW w:w="1417" w:type="dxa"/>
          </w:tcPr>
          <w:p w14:paraId="43520133" w14:textId="77777777" w:rsidR="000A5562" w:rsidRPr="00DA4560" w:rsidRDefault="000A5562" w:rsidP="00FE30D6">
            <w:pPr>
              <w:pStyle w:val="TAH"/>
            </w:pPr>
            <w:r w:rsidRPr="00DA4560">
              <w:t>REFERENCE</w:t>
            </w:r>
          </w:p>
        </w:tc>
        <w:tc>
          <w:tcPr>
            <w:tcW w:w="1276" w:type="dxa"/>
          </w:tcPr>
          <w:p w14:paraId="3C04C916" w14:textId="77777777" w:rsidR="000A5562" w:rsidRPr="00DA4560" w:rsidRDefault="000A5562" w:rsidP="00FE30D6">
            <w:pPr>
              <w:pStyle w:val="TAH"/>
            </w:pPr>
            <w:r w:rsidRPr="00DA4560">
              <w:t>DIRECTION</w:t>
            </w:r>
          </w:p>
        </w:tc>
        <w:tc>
          <w:tcPr>
            <w:tcW w:w="1134" w:type="dxa"/>
          </w:tcPr>
          <w:p w14:paraId="1EA31661" w14:textId="77777777" w:rsidR="000A5562" w:rsidRPr="00DA4560" w:rsidRDefault="000A5562" w:rsidP="00FE30D6">
            <w:pPr>
              <w:pStyle w:val="TAH"/>
            </w:pPr>
            <w:r w:rsidRPr="00DA4560">
              <w:t>TYPE</w:t>
            </w:r>
          </w:p>
        </w:tc>
        <w:tc>
          <w:tcPr>
            <w:tcW w:w="583" w:type="dxa"/>
          </w:tcPr>
          <w:p w14:paraId="719E425B" w14:textId="77777777" w:rsidR="000A5562" w:rsidRPr="00DA4560" w:rsidRDefault="000A5562" w:rsidP="00FE30D6">
            <w:pPr>
              <w:pStyle w:val="TAH"/>
            </w:pPr>
            <w:r w:rsidRPr="00DA4560">
              <w:t>LEN</w:t>
            </w:r>
          </w:p>
        </w:tc>
      </w:tr>
      <w:tr w:rsidR="000A5562" w:rsidRPr="00DA4560" w14:paraId="010EC778" w14:textId="77777777" w:rsidTr="00FE30D6">
        <w:tblPrEx>
          <w:tblCellMar>
            <w:top w:w="0" w:type="dxa"/>
            <w:bottom w:w="0" w:type="dxa"/>
          </w:tblCellMar>
        </w:tblPrEx>
        <w:trPr>
          <w:jc w:val="center"/>
        </w:trPr>
        <w:tc>
          <w:tcPr>
            <w:tcW w:w="2425" w:type="dxa"/>
          </w:tcPr>
          <w:p w14:paraId="2E00F268" w14:textId="77777777" w:rsidR="000A5562" w:rsidRPr="00DA4560" w:rsidRDefault="000A5562" w:rsidP="00FE30D6">
            <w:pPr>
              <w:pStyle w:val="TAL"/>
            </w:pPr>
            <w:r w:rsidRPr="00DA4560">
              <w:t>Message Type</w:t>
            </w:r>
          </w:p>
        </w:tc>
        <w:tc>
          <w:tcPr>
            <w:tcW w:w="1417" w:type="dxa"/>
          </w:tcPr>
          <w:p w14:paraId="75604DDB" w14:textId="77777777" w:rsidR="000A5562" w:rsidRPr="00DA4560" w:rsidRDefault="000A5562" w:rsidP="00FE30D6">
            <w:pPr>
              <w:pStyle w:val="TAL"/>
            </w:pPr>
            <w:r w:rsidRPr="00DA4560">
              <w:t>3.2.2.1</w:t>
            </w:r>
          </w:p>
        </w:tc>
        <w:tc>
          <w:tcPr>
            <w:tcW w:w="1276" w:type="dxa"/>
          </w:tcPr>
          <w:p w14:paraId="0A97AEBE" w14:textId="77777777" w:rsidR="000A5562" w:rsidRPr="00DA4560" w:rsidRDefault="000A5562" w:rsidP="00FE30D6">
            <w:pPr>
              <w:pStyle w:val="TAC"/>
            </w:pPr>
            <w:r w:rsidRPr="00DA4560">
              <w:t>BSS-MSC</w:t>
            </w:r>
          </w:p>
        </w:tc>
        <w:tc>
          <w:tcPr>
            <w:tcW w:w="1134" w:type="dxa"/>
          </w:tcPr>
          <w:p w14:paraId="78175CF4" w14:textId="77777777" w:rsidR="000A5562" w:rsidRPr="00DA4560" w:rsidRDefault="000A5562" w:rsidP="00FE30D6">
            <w:pPr>
              <w:pStyle w:val="TAC"/>
            </w:pPr>
            <w:r w:rsidRPr="00DA4560">
              <w:t>M</w:t>
            </w:r>
          </w:p>
        </w:tc>
        <w:tc>
          <w:tcPr>
            <w:tcW w:w="583" w:type="dxa"/>
          </w:tcPr>
          <w:p w14:paraId="3355E3BE" w14:textId="77777777" w:rsidR="000A5562" w:rsidRPr="00DA4560" w:rsidRDefault="000A5562" w:rsidP="00FE30D6">
            <w:pPr>
              <w:pStyle w:val="TAC"/>
            </w:pPr>
            <w:r w:rsidRPr="00DA4560">
              <w:t>1</w:t>
            </w:r>
          </w:p>
        </w:tc>
      </w:tr>
      <w:tr w:rsidR="000A5562" w:rsidRPr="00DA4560" w14:paraId="66A02C10" w14:textId="77777777" w:rsidTr="00FE30D6">
        <w:tblPrEx>
          <w:tblCellMar>
            <w:top w:w="0" w:type="dxa"/>
            <w:bottom w:w="0" w:type="dxa"/>
          </w:tblCellMar>
        </w:tblPrEx>
        <w:trPr>
          <w:jc w:val="center"/>
        </w:trPr>
        <w:tc>
          <w:tcPr>
            <w:tcW w:w="2425" w:type="dxa"/>
          </w:tcPr>
          <w:p w14:paraId="2F06F919" w14:textId="77777777" w:rsidR="000A5562" w:rsidRPr="00DA4560" w:rsidRDefault="000A5562" w:rsidP="00FE30D6">
            <w:pPr>
              <w:pStyle w:val="TAL"/>
            </w:pPr>
            <w:r w:rsidRPr="00DA4560">
              <w:t>Talker Priority</w:t>
            </w:r>
          </w:p>
        </w:tc>
        <w:tc>
          <w:tcPr>
            <w:tcW w:w="1417" w:type="dxa"/>
          </w:tcPr>
          <w:p w14:paraId="398EF7E5" w14:textId="77777777" w:rsidR="000A5562" w:rsidRPr="00DA4560" w:rsidRDefault="000A5562" w:rsidP="00FE30D6">
            <w:pPr>
              <w:pStyle w:val="TAL"/>
            </w:pPr>
            <w:r w:rsidRPr="00DA4560">
              <w:t>3.2.2.89</w:t>
            </w:r>
          </w:p>
        </w:tc>
        <w:tc>
          <w:tcPr>
            <w:tcW w:w="1276" w:type="dxa"/>
          </w:tcPr>
          <w:p w14:paraId="3CC8D9EE" w14:textId="77777777" w:rsidR="000A5562" w:rsidRPr="00DA4560" w:rsidRDefault="000A5562" w:rsidP="00FE30D6">
            <w:pPr>
              <w:pStyle w:val="TAC"/>
            </w:pPr>
            <w:r w:rsidRPr="00DA4560">
              <w:t>BSS-MSC</w:t>
            </w:r>
          </w:p>
        </w:tc>
        <w:tc>
          <w:tcPr>
            <w:tcW w:w="1134" w:type="dxa"/>
          </w:tcPr>
          <w:p w14:paraId="005D576E" w14:textId="77777777" w:rsidR="000A5562" w:rsidRPr="00DA4560" w:rsidRDefault="000A5562" w:rsidP="00FE30D6">
            <w:pPr>
              <w:pStyle w:val="TAC"/>
            </w:pPr>
            <w:r w:rsidRPr="00DA4560">
              <w:t>O (note 1)</w:t>
            </w:r>
          </w:p>
        </w:tc>
        <w:tc>
          <w:tcPr>
            <w:tcW w:w="583" w:type="dxa"/>
          </w:tcPr>
          <w:p w14:paraId="17EFD3E1" w14:textId="77777777" w:rsidR="000A5562" w:rsidRPr="00DA4560" w:rsidRDefault="000A5562" w:rsidP="00FE30D6">
            <w:pPr>
              <w:pStyle w:val="TAC"/>
            </w:pPr>
            <w:r w:rsidRPr="00DA4560">
              <w:t>2</w:t>
            </w:r>
          </w:p>
        </w:tc>
      </w:tr>
      <w:tr w:rsidR="000A5562" w:rsidRPr="00DA4560" w14:paraId="600A588E" w14:textId="77777777" w:rsidTr="00FE30D6">
        <w:tblPrEx>
          <w:tblCellMar>
            <w:top w:w="0" w:type="dxa"/>
            <w:bottom w:w="0" w:type="dxa"/>
          </w:tblCellMar>
        </w:tblPrEx>
        <w:trPr>
          <w:cantSplit/>
          <w:jc w:val="center"/>
        </w:trPr>
        <w:tc>
          <w:tcPr>
            <w:tcW w:w="6835" w:type="dxa"/>
            <w:gridSpan w:val="5"/>
          </w:tcPr>
          <w:p w14:paraId="29C75B67" w14:textId="77777777" w:rsidR="000A5562" w:rsidRPr="00DA4560" w:rsidRDefault="000A5562" w:rsidP="00FE30D6">
            <w:pPr>
              <w:pStyle w:val="TAN"/>
              <w:rPr>
                <w:lang w:eastAsia="en-US"/>
              </w:rPr>
            </w:pPr>
            <w:r w:rsidRPr="00DA4560">
              <w:rPr>
                <w:lang w:eastAsia="en-US"/>
              </w:rPr>
              <w:t>NOTE 1:</w:t>
            </w:r>
            <w:r w:rsidRPr="00DA4560">
              <w:rPr>
                <w:lang w:eastAsia="en-US"/>
              </w:rPr>
              <w:tab/>
              <w:t>This information element is included for a talker in a voice group call, if the network supports talker priority and uplink access option (i) (as defined in 3GPP TS 43.068) and A-interface link sharing.</w:t>
            </w:r>
          </w:p>
        </w:tc>
      </w:tr>
    </w:tbl>
    <w:p w14:paraId="07F42D23" w14:textId="77777777" w:rsidR="000A5562" w:rsidRPr="00DA4560" w:rsidRDefault="000A5562" w:rsidP="000A5562"/>
    <w:p w14:paraId="3D743A42" w14:textId="77777777" w:rsidR="000A5562" w:rsidRPr="00DA4560" w:rsidRDefault="000A5562" w:rsidP="000A5562">
      <w:pPr>
        <w:pStyle w:val="Heading4"/>
      </w:pPr>
      <w:bookmarkStart w:id="232" w:name="_Toc493018991"/>
      <w:r w:rsidRPr="00DA4560">
        <w:t>3.2.1.41</w:t>
      </w:r>
      <w:r w:rsidRPr="00DA4560">
        <w:tab/>
        <w:t>CIRCUIT GROUP BLOCK</w:t>
      </w:r>
      <w:bookmarkEnd w:id="232"/>
    </w:p>
    <w:p w14:paraId="2EEBC5B4" w14:textId="77777777" w:rsidR="000A5562" w:rsidRPr="00DA4560" w:rsidRDefault="000A5562" w:rsidP="000A5562">
      <w:pPr>
        <w:keepNext/>
      </w:pPr>
      <w:r w:rsidRPr="00DA4560">
        <w:t>This message is sent from the BSS to the MSC or from the MSC to the BSS to indicate that a set of terrestrial resources (ie some timeslots within a system of 2Mbit PCM multiplex) must be remotely blocked at the circuit master, and cannot therefore be used for traffic. This message is not relevant for an IP based user plane interface.</w:t>
      </w:r>
    </w:p>
    <w:p w14:paraId="260C480F" w14:textId="77777777" w:rsidR="000A5562" w:rsidRPr="00DA4560" w:rsidRDefault="000A5562" w:rsidP="000A5562">
      <w:pPr>
        <w:keepNext/>
      </w:pPr>
      <w:r w:rsidRPr="00DA4560">
        <w:t>This message is sent as a connectionless SCCP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10"/>
        <w:gridCol w:w="1418"/>
        <w:gridCol w:w="1417"/>
        <w:gridCol w:w="709"/>
        <w:gridCol w:w="581"/>
      </w:tblGrid>
      <w:tr w:rsidR="000A5562" w:rsidRPr="00DA4560" w14:paraId="44A587EE" w14:textId="77777777" w:rsidTr="00FE30D6">
        <w:tblPrEx>
          <w:tblCellMar>
            <w:top w:w="0" w:type="dxa"/>
            <w:bottom w:w="0" w:type="dxa"/>
          </w:tblCellMar>
        </w:tblPrEx>
        <w:trPr>
          <w:jc w:val="center"/>
        </w:trPr>
        <w:tc>
          <w:tcPr>
            <w:tcW w:w="2710" w:type="dxa"/>
          </w:tcPr>
          <w:p w14:paraId="40352DBB" w14:textId="77777777" w:rsidR="000A5562" w:rsidRPr="00DA4560" w:rsidRDefault="000A5562" w:rsidP="00FE30D6">
            <w:pPr>
              <w:pStyle w:val="TAH"/>
            </w:pPr>
            <w:r w:rsidRPr="00DA4560">
              <w:t>INFORMATION ELEMENT</w:t>
            </w:r>
          </w:p>
        </w:tc>
        <w:tc>
          <w:tcPr>
            <w:tcW w:w="1418" w:type="dxa"/>
          </w:tcPr>
          <w:p w14:paraId="5328474F" w14:textId="77777777" w:rsidR="000A5562" w:rsidRPr="00DA4560" w:rsidRDefault="000A5562" w:rsidP="00FE30D6">
            <w:pPr>
              <w:pStyle w:val="TAH"/>
            </w:pPr>
            <w:r w:rsidRPr="00DA4560">
              <w:t>REFERENCE</w:t>
            </w:r>
          </w:p>
        </w:tc>
        <w:tc>
          <w:tcPr>
            <w:tcW w:w="1417" w:type="dxa"/>
          </w:tcPr>
          <w:p w14:paraId="4B447C83" w14:textId="77777777" w:rsidR="000A5562" w:rsidRPr="00DA4560" w:rsidRDefault="000A5562" w:rsidP="00FE30D6">
            <w:pPr>
              <w:pStyle w:val="TAH"/>
            </w:pPr>
            <w:r w:rsidRPr="00DA4560">
              <w:t>DIRECTION</w:t>
            </w:r>
          </w:p>
        </w:tc>
        <w:tc>
          <w:tcPr>
            <w:tcW w:w="709" w:type="dxa"/>
          </w:tcPr>
          <w:p w14:paraId="1D698D20" w14:textId="77777777" w:rsidR="000A5562" w:rsidRPr="00DA4560" w:rsidRDefault="000A5562" w:rsidP="00FE30D6">
            <w:pPr>
              <w:pStyle w:val="TAH"/>
            </w:pPr>
            <w:r w:rsidRPr="00DA4560">
              <w:t>TYPE</w:t>
            </w:r>
          </w:p>
        </w:tc>
        <w:tc>
          <w:tcPr>
            <w:tcW w:w="581" w:type="dxa"/>
          </w:tcPr>
          <w:p w14:paraId="7557CECD" w14:textId="77777777" w:rsidR="000A5562" w:rsidRPr="00DA4560" w:rsidRDefault="000A5562" w:rsidP="00FE30D6">
            <w:pPr>
              <w:pStyle w:val="TAH"/>
            </w:pPr>
            <w:r w:rsidRPr="00DA4560">
              <w:t>LEN</w:t>
            </w:r>
          </w:p>
        </w:tc>
      </w:tr>
      <w:tr w:rsidR="000A5562" w:rsidRPr="00DA4560" w14:paraId="62EBFBE3" w14:textId="77777777" w:rsidTr="00FE30D6">
        <w:tblPrEx>
          <w:tblCellMar>
            <w:top w:w="0" w:type="dxa"/>
            <w:bottom w:w="0" w:type="dxa"/>
          </w:tblCellMar>
        </w:tblPrEx>
        <w:trPr>
          <w:jc w:val="center"/>
        </w:trPr>
        <w:tc>
          <w:tcPr>
            <w:tcW w:w="2710" w:type="dxa"/>
          </w:tcPr>
          <w:p w14:paraId="1D5CA03C" w14:textId="77777777" w:rsidR="000A5562" w:rsidRPr="00DA4560" w:rsidRDefault="000A5562" w:rsidP="00FE30D6">
            <w:pPr>
              <w:pStyle w:val="TAL"/>
            </w:pPr>
            <w:r w:rsidRPr="00DA4560">
              <w:t>Message Type</w:t>
            </w:r>
          </w:p>
        </w:tc>
        <w:tc>
          <w:tcPr>
            <w:tcW w:w="1418" w:type="dxa"/>
          </w:tcPr>
          <w:p w14:paraId="057BF16C" w14:textId="77777777" w:rsidR="000A5562" w:rsidRPr="00DA4560" w:rsidRDefault="000A5562" w:rsidP="00FE30D6">
            <w:pPr>
              <w:pStyle w:val="TAL"/>
            </w:pPr>
            <w:r w:rsidRPr="00DA4560">
              <w:t>3.2.2.1</w:t>
            </w:r>
          </w:p>
        </w:tc>
        <w:tc>
          <w:tcPr>
            <w:tcW w:w="1417" w:type="dxa"/>
          </w:tcPr>
          <w:p w14:paraId="7EE9649E" w14:textId="77777777" w:rsidR="000A5562" w:rsidRPr="00DA4560" w:rsidRDefault="000A5562" w:rsidP="00FE30D6">
            <w:pPr>
              <w:pStyle w:val="TAC"/>
            </w:pPr>
            <w:r w:rsidRPr="00DA4560">
              <w:t>Both</w:t>
            </w:r>
          </w:p>
        </w:tc>
        <w:tc>
          <w:tcPr>
            <w:tcW w:w="709" w:type="dxa"/>
          </w:tcPr>
          <w:p w14:paraId="5AC5FDEE" w14:textId="77777777" w:rsidR="000A5562" w:rsidRPr="00DA4560" w:rsidRDefault="000A5562" w:rsidP="00FE30D6">
            <w:pPr>
              <w:pStyle w:val="TAC"/>
            </w:pPr>
            <w:r w:rsidRPr="00DA4560">
              <w:t>M</w:t>
            </w:r>
          </w:p>
        </w:tc>
        <w:tc>
          <w:tcPr>
            <w:tcW w:w="581" w:type="dxa"/>
          </w:tcPr>
          <w:p w14:paraId="78AB691A" w14:textId="77777777" w:rsidR="000A5562" w:rsidRPr="00DA4560" w:rsidRDefault="000A5562" w:rsidP="00FE30D6">
            <w:pPr>
              <w:pStyle w:val="TAC"/>
            </w:pPr>
            <w:r w:rsidRPr="00DA4560">
              <w:t>1</w:t>
            </w:r>
          </w:p>
        </w:tc>
      </w:tr>
      <w:tr w:rsidR="000A5562" w:rsidRPr="00DA4560" w14:paraId="479999EB" w14:textId="77777777" w:rsidTr="00FE30D6">
        <w:tblPrEx>
          <w:tblCellMar>
            <w:top w:w="0" w:type="dxa"/>
            <w:bottom w:w="0" w:type="dxa"/>
          </w:tblCellMar>
        </w:tblPrEx>
        <w:trPr>
          <w:jc w:val="center"/>
        </w:trPr>
        <w:tc>
          <w:tcPr>
            <w:tcW w:w="2710" w:type="dxa"/>
          </w:tcPr>
          <w:p w14:paraId="122B0D9B" w14:textId="77777777" w:rsidR="000A5562" w:rsidRPr="00DA4560" w:rsidRDefault="000A5562" w:rsidP="00FE30D6">
            <w:pPr>
              <w:pStyle w:val="TAL"/>
            </w:pPr>
            <w:r w:rsidRPr="00DA4560">
              <w:t>Cause</w:t>
            </w:r>
          </w:p>
        </w:tc>
        <w:tc>
          <w:tcPr>
            <w:tcW w:w="1418" w:type="dxa"/>
          </w:tcPr>
          <w:p w14:paraId="18B5BA7E" w14:textId="77777777" w:rsidR="000A5562" w:rsidRPr="00DA4560" w:rsidRDefault="000A5562" w:rsidP="00FE30D6">
            <w:pPr>
              <w:pStyle w:val="TAL"/>
            </w:pPr>
            <w:r w:rsidRPr="00DA4560">
              <w:t>3.2.2.5</w:t>
            </w:r>
          </w:p>
        </w:tc>
        <w:tc>
          <w:tcPr>
            <w:tcW w:w="1417" w:type="dxa"/>
          </w:tcPr>
          <w:p w14:paraId="0EC03CAF" w14:textId="77777777" w:rsidR="000A5562" w:rsidRPr="00DA4560" w:rsidRDefault="000A5562" w:rsidP="00FE30D6">
            <w:pPr>
              <w:pStyle w:val="TAC"/>
            </w:pPr>
            <w:r w:rsidRPr="00DA4560">
              <w:t>Both</w:t>
            </w:r>
          </w:p>
        </w:tc>
        <w:tc>
          <w:tcPr>
            <w:tcW w:w="709" w:type="dxa"/>
          </w:tcPr>
          <w:p w14:paraId="7FE4AEEE" w14:textId="77777777" w:rsidR="000A5562" w:rsidRPr="00DA4560" w:rsidRDefault="000A5562" w:rsidP="00FE30D6">
            <w:pPr>
              <w:pStyle w:val="TAC"/>
            </w:pPr>
            <w:r w:rsidRPr="00DA4560">
              <w:t>M</w:t>
            </w:r>
          </w:p>
        </w:tc>
        <w:tc>
          <w:tcPr>
            <w:tcW w:w="581" w:type="dxa"/>
          </w:tcPr>
          <w:p w14:paraId="0317EADC" w14:textId="77777777" w:rsidR="000A5562" w:rsidRPr="00DA4560" w:rsidRDefault="000A5562" w:rsidP="00FE30D6">
            <w:pPr>
              <w:pStyle w:val="TAC"/>
            </w:pPr>
            <w:r w:rsidRPr="00DA4560">
              <w:t>3-4</w:t>
            </w:r>
          </w:p>
        </w:tc>
      </w:tr>
      <w:tr w:rsidR="000A5562" w:rsidRPr="00DA4560" w14:paraId="5684F554" w14:textId="77777777" w:rsidTr="00FE30D6">
        <w:tblPrEx>
          <w:tblCellMar>
            <w:top w:w="0" w:type="dxa"/>
            <w:bottom w:w="0" w:type="dxa"/>
          </w:tblCellMar>
        </w:tblPrEx>
        <w:trPr>
          <w:jc w:val="center"/>
        </w:trPr>
        <w:tc>
          <w:tcPr>
            <w:tcW w:w="2710" w:type="dxa"/>
          </w:tcPr>
          <w:p w14:paraId="6AB2955A" w14:textId="77777777" w:rsidR="000A5562" w:rsidRPr="00DA4560" w:rsidRDefault="000A5562" w:rsidP="00FE30D6">
            <w:pPr>
              <w:pStyle w:val="TAL"/>
            </w:pPr>
            <w:r w:rsidRPr="00DA4560">
              <w:t>Circuit Identity Code</w:t>
            </w:r>
          </w:p>
        </w:tc>
        <w:tc>
          <w:tcPr>
            <w:tcW w:w="1418" w:type="dxa"/>
          </w:tcPr>
          <w:p w14:paraId="60188B64" w14:textId="77777777" w:rsidR="000A5562" w:rsidRPr="00DA4560" w:rsidRDefault="000A5562" w:rsidP="00FE30D6">
            <w:pPr>
              <w:pStyle w:val="TAL"/>
            </w:pPr>
            <w:r w:rsidRPr="00DA4560">
              <w:t>3.2.2.2</w:t>
            </w:r>
          </w:p>
        </w:tc>
        <w:tc>
          <w:tcPr>
            <w:tcW w:w="1417" w:type="dxa"/>
          </w:tcPr>
          <w:p w14:paraId="28A8522C" w14:textId="77777777" w:rsidR="000A5562" w:rsidRPr="00DA4560" w:rsidRDefault="000A5562" w:rsidP="00FE30D6">
            <w:pPr>
              <w:pStyle w:val="TAC"/>
            </w:pPr>
            <w:r w:rsidRPr="00DA4560">
              <w:t>Both</w:t>
            </w:r>
          </w:p>
        </w:tc>
        <w:tc>
          <w:tcPr>
            <w:tcW w:w="709" w:type="dxa"/>
          </w:tcPr>
          <w:p w14:paraId="5C652977" w14:textId="77777777" w:rsidR="000A5562" w:rsidRPr="00DA4560" w:rsidRDefault="000A5562" w:rsidP="00FE30D6">
            <w:pPr>
              <w:pStyle w:val="TAC"/>
            </w:pPr>
            <w:r w:rsidRPr="00DA4560">
              <w:t>M</w:t>
            </w:r>
          </w:p>
        </w:tc>
        <w:tc>
          <w:tcPr>
            <w:tcW w:w="581" w:type="dxa"/>
          </w:tcPr>
          <w:p w14:paraId="2FF49F03" w14:textId="77777777" w:rsidR="000A5562" w:rsidRPr="00DA4560" w:rsidRDefault="000A5562" w:rsidP="00FE30D6">
            <w:pPr>
              <w:pStyle w:val="TAC"/>
            </w:pPr>
            <w:r w:rsidRPr="00DA4560">
              <w:t>3</w:t>
            </w:r>
          </w:p>
        </w:tc>
      </w:tr>
      <w:tr w:rsidR="000A5562" w:rsidRPr="00DA4560" w14:paraId="7CA27FA7" w14:textId="77777777" w:rsidTr="00FE30D6">
        <w:tblPrEx>
          <w:tblCellMar>
            <w:top w:w="0" w:type="dxa"/>
            <w:bottom w:w="0" w:type="dxa"/>
          </w:tblCellMar>
        </w:tblPrEx>
        <w:trPr>
          <w:jc w:val="center"/>
        </w:trPr>
        <w:tc>
          <w:tcPr>
            <w:tcW w:w="2710" w:type="dxa"/>
          </w:tcPr>
          <w:p w14:paraId="45C47D0B" w14:textId="77777777" w:rsidR="000A5562" w:rsidRPr="00DA4560" w:rsidRDefault="000A5562" w:rsidP="00FE30D6">
            <w:pPr>
              <w:pStyle w:val="TAL"/>
            </w:pPr>
            <w:r w:rsidRPr="00DA4560">
              <w:t>Circuit Identity Code List</w:t>
            </w:r>
          </w:p>
        </w:tc>
        <w:tc>
          <w:tcPr>
            <w:tcW w:w="1418" w:type="dxa"/>
          </w:tcPr>
          <w:p w14:paraId="1DFDED8F" w14:textId="77777777" w:rsidR="000A5562" w:rsidRPr="00DA4560" w:rsidRDefault="000A5562" w:rsidP="00FE30D6">
            <w:pPr>
              <w:pStyle w:val="TAL"/>
            </w:pPr>
            <w:r w:rsidRPr="00DA4560">
              <w:t>3.2.2.31</w:t>
            </w:r>
          </w:p>
        </w:tc>
        <w:tc>
          <w:tcPr>
            <w:tcW w:w="1417" w:type="dxa"/>
          </w:tcPr>
          <w:p w14:paraId="318F4345" w14:textId="77777777" w:rsidR="000A5562" w:rsidRPr="00DA4560" w:rsidRDefault="000A5562" w:rsidP="00FE30D6">
            <w:pPr>
              <w:pStyle w:val="TAC"/>
            </w:pPr>
            <w:r w:rsidRPr="00DA4560">
              <w:t>Both</w:t>
            </w:r>
          </w:p>
        </w:tc>
        <w:tc>
          <w:tcPr>
            <w:tcW w:w="709" w:type="dxa"/>
          </w:tcPr>
          <w:p w14:paraId="60146A02" w14:textId="77777777" w:rsidR="000A5562" w:rsidRPr="00DA4560" w:rsidRDefault="000A5562" w:rsidP="00FE30D6">
            <w:pPr>
              <w:pStyle w:val="TAC"/>
            </w:pPr>
            <w:r w:rsidRPr="00DA4560">
              <w:t>M</w:t>
            </w:r>
          </w:p>
        </w:tc>
        <w:tc>
          <w:tcPr>
            <w:tcW w:w="581" w:type="dxa"/>
          </w:tcPr>
          <w:p w14:paraId="0A33B48F" w14:textId="77777777" w:rsidR="000A5562" w:rsidRPr="00DA4560" w:rsidRDefault="000A5562" w:rsidP="00FE30D6">
            <w:pPr>
              <w:pStyle w:val="TAC"/>
            </w:pPr>
            <w:r w:rsidRPr="00DA4560">
              <w:t>4-35</w:t>
            </w:r>
          </w:p>
        </w:tc>
      </w:tr>
    </w:tbl>
    <w:p w14:paraId="0108223B" w14:textId="77777777" w:rsidR="000A5562" w:rsidRPr="00DA4560" w:rsidRDefault="000A5562" w:rsidP="000A5562"/>
    <w:p w14:paraId="3015EEF3" w14:textId="77777777" w:rsidR="000A5562" w:rsidRPr="00DA4560" w:rsidRDefault="000A5562" w:rsidP="000A5562">
      <w:r w:rsidRPr="00DA4560">
        <w:t>Typical Cause values:</w:t>
      </w:r>
    </w:p>
    <w:p w14:paraId="547CBEFD" w14:textId="77777777" w:rsidR="000A5562" w:rsidRPr="00DA4560" w:rsidRDefault="000A5562" w:rsidP="000A5562">
      <w:pPr>
        <w:pStyle w:val="B1"/>
      </w:pPr>
      <w:r w:rsidRPr="00DA4560">
        <w:t>-</w:t>
      </w:r>
      <w:r w:rsidRPr="00DA4560">
        <w:tab/>
        <w:t>O &amp; M intervention;</w:t>
      </w:r>
    </w:p>
    <w:p w14:paraId="50B7C5AA" w14:textId="77777777" w:rsidR="000A5562" w:rsidRPr="00DA4560" w:rsidRDefault="000A5562" w:rsidP="000A5562">
      <w:pPr>
        <w:pStyle w:val="B1"/>
      </w:pPr>
      <w:r w:rsidRPr="00DA4560">
        <w:t>-</w:t>
      </w:r>
      <w:r w:rsidRPr="00DA4560">
        <w:tab/>
        <w:t>equipment failure.</w:t>
      </w:r>
    </w:p>
    <w:p w14:paraId="3526F382" w14:textId="77777777" w:rsidR="000A5562" w:rsidRPr="00DA4560" w:rsidRDefault="000A5562" w:rsidP="000A5562">
      <w:pPr>
        <w:pStyle w:val="Heading4"/>
      </w:pPr>
      <w:bookmarkStart w:id="233" w:name="_Toc493018992"/>
      <w:r w:rsidRPr="00DA4560">
        <w:lastRenderedPageBreak/>
        <w:t>3.2.1.42</w:t>
      </w:r>
      <w:r w:rsidRPr="00DA4560">
        <w:tab/>
        <w:t>CIRCUIT GROUP BLOCKING ACKNOWLEDGE</w:t>
      </w:r>
      <w:bookmarkEnd w:id="233"/>
    </w:p>
    <w:p w14:paraId="32589985" w14:textId="77777777" w:rsidR="000A5562" w:rsidRPr="00DA4560" w:rsidRDefault="000A5562" w:rsidP="000A5562">
      <w:r w:rsidRPr="00DA4560">
        <w:t>This message is sent from the MSC to the BSS or from the BSS to the MSC to acknowledge the receipt of an earlier CIRCUIT GROUP BLOCK message, and to indicate that the circuits indicated in the status subfield of the Circuit Identity Code List have been remotely blocked. This message is not relevant for an IP based user plane interface.</w:t>
      </w:r>
    </w:p>
    <w:p w14:paraId="0C064E40" w14:textId="77777777" w:rsidR="000A5562" w:rsidRPr="00DA4560" w:rsidRDefault="000A5562" w:rsidP="000A5562">
      <w:r w:rsidRPr="00DA4560">
        <w:t>This message is sent as a connectionless SCCP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10"/>
        <w:gridCol w:w="1418"/>
        <w:gridCol w:w="1417"/>
        <w:gridCol w:w="709"/>
        <w:gridCol w:w="581"/>
      </w:tblGrid>
      <w:tr w:rsidR="000A5562" w:rsidRPr="00DA4560" w14:paraId="1CC9426B" w14:textId="77777777" w:rsidTr="00FE30D6">
        <w:tblPrEx>
          <w:tblCellMar>
            <w:top w:w="0" w:type="dxa"/>
            <w:bottom w:w="0" w:type="dxa"/>
          </w:tblCellMar>
        </w:tblPrEx>
        <w:trPr>
          <w:jc w:val="center"/>
        </w:trPr>
        <w:tc>
          <w:tcPr>
            <w:tcW w:w="2710" w:type="dxa"/>
          </w:tcPr>
          <w:p w14:paraId="68F492F0" w14:textId="77777777" w:rsidR="000A5562" w:rsidRPr="00DA4560" w:rsidRDefault="000A5562" w:rsidP="00FE30D6">
            <w:pPr>
              <w:pStyle w:val="TAH"/>
            </w:pPr>
            <w:r w:rsidRPr="00DA4560">
              <w:t>INFORMATION ELEMENT</w:t>
            </w:r>
          </w:p>
        </w:tc>
        <w:tc>
          <w:tcPr>
            <w:tcW w:w="1418" w:type="dxa"/>
          </w:tcPr>
          <w:p w14:paraId="09B5E90B" w14:textId="77777777" w:rsidR="000A5562" w:rsidRPr="00DA4560" w:rsidRDefault="000A5562" w:rsidP="00FE30D6">
            <w:pPr>
              <w:pStyle w:val="TAH"/>
            </w:pPr>
            <w:r w:rsidRPr="00DA4560">
              <w:t>REFERENCE</w:t>
            </w:r>
          </w:p>
        </w:tc>
        <w:tc>
          <w:tcPr>
            <w:tcW w:w="1417" w:type="dxa"/>
          </w:tcPr>
          <w:p w14:paraId="22B9F508" w14:textId="77777777" w:rsidR="000A5562" w:rsidRPr="00DA4560" w:rsidRDefault="000A5562" w:rsidP="00FE30D6">
            <w:pPr>
              <w:pStyle w:val="TAH"/>
            </w:pPr>
            <w:r w:rsidRPr="00DA4560">
              <w:t>DIRECTION</w:t>
            </w:r>
          </w:p>
        </w:tc>
        <w:tc>
          <w:tcPr>
            <w:tcW w:w="709" w:type="dxa"/>
          </w:tcPr>
          <w:p w14:paraId="52FA09EC" w14:textId="77777777" w:rsidR="000A5562" w:rsidRPr="00DA4560" w:rsidRDefault="000A5562" w:rsidP="00FE30D6">
            <w:pPr>
              <w:pStyle w:val="TAH"/>
            </w:pPr>
            <w:r w:rsidRPr="00DA4560">
              <w:t>TYPE</w:t>
            </w:r>
          </w:p>
        </w:tc>
        <w:tc>
          <w:tcPr>
            <w:tcW w:w="581" w:type="dxa"/>
          </w:tcPr>
          <w:p w14:paraId="5D5B90A7" w14:textId="77777777" w:rsidR="000A5562" w:rsidRPr="00DA4560" w:rsidRDefault="000A5562" w:rsidP="00FE30D6">
            <w:pPr>
              <w:pStyle w:val="TAH"/>
            </w:pPr>
            <w:r w:rsidRPr="00DA4560">
              <w:t>LEN</w:t>
            </w:r>
          </w:p>
        </w:tc>
      </w:tr>
      <w:tr w:rsidR="000A5562" w:rsidRPr="00DA4560" w14:paraId="26CBC9DC" w14:textId="77777777" w:rsidTr="00FE30D6">
        <w:tblPrEx>
          <w:tblCellMar>
            <w:top w:w="0" w:type="dxa"/>
            <w:bottom w:w="0" w:type="dxa"/>
          </w:tblCellMar>
        </w:tblPrEx>
        <w:trPr>
          <w:jc w:val="center"/>
        </w:trPr>
        <w:tc>
          <w:tcPr>
            <w:tcW w:w="2710" w:type="dxa"/>
          </w:tcPr>
          <w:p w14:paraId="7005BDFD" w14:textId="77777777" w:rsidR="000A5562" w:rsidRPr="00DA4560" w:rsidRDefault="000A5562" w:rsidP="00FE30D6">
            <w:pPr>
              <w:pStyle w:val="TAL"/>
            </w:pPr>
            <w:r w:rsidRPr="00DA4560">
              <w:t>Message Type</w:t>
            </w:r>
          </w:p>
        </w:tc>
        <w:tc>
          <w:tcPr>
            <w:tcW w:w="1418" w:type="dxa"/>
          </w:tcPr>
          <w:p w14:paraId="275678D1" w14:textId="77777777" w:rsidR="000A5562" w:rsidRPr="00DA4560" w:rsidRDefault="000A5562" w:rsidP="00FE30D6">
            <w:pPr>
              <w:pStyle w:val="TAL"/>
            </w:pPr>
            <w:r w:rsidRPr="00DA4560">
              <w:t>3.2.2.1</w:t>
            </w:r>
          </w:p>
        </w:tc>
        <w:tc>
          <w:tcPr>
            <w:tcW w:w="1417" w:type="dxa"/>
          </w:tcPr>
          <w:p w14:paraId="3B659E9A" w14:textId="77777777" w:rsidR="000A5562" w:rsidRPr="00DA4560" w:rsidRDefault="000A5562" w:rsidP="00FE30D6">
            <w:pPr>
              <w:pStyle w:val="TAC"/>
            </w:pPr>
            <w:r w:rsidRPr="00DA4560">
              <w:t>Both</w:t>
            </w:r>
          </w:p>
        </w:tc>
        <w:tc>
          <w:tcPr>
            <w:tcW w:w="709" w:type="dxa"/>
          </w:tcPr>
          <w:p w14:paraId="44824805" w14:textId="77777777" w:rsidR="000A5562" w:rsidRPr="00DA4560" w:rsidRDefault="000A5562" w:rsidP="00FE30D6">
            <w:pPr>
              <w:pStyle w:val="TAC"/>
            </w:pPr>
            <w:r w:rsidRPr="00DA4560">
              <w:t>M</w:t>
            </w:r>
          </w:p>
        </w:tc>
        <w:tc>
          <w:tcPr>
            <w:tcW w:w="581" w:type="dxa"/>
          </w:tcPr>
          <w:p w14:paraId="5511CBFF" w14:textId="77777777" w:rsidR="000A5562" w:rsidRPr="00DA4560" w:rsidRDefault="000A5562" w:rsidP="00FE30D6">
            <w:pPr>
              <w:pStyle w:val="TAC"/>
            </w:pPr>
            <w:r w:rsidRPr="00DA4560">
              <w:t>1</w:t>
            </w:r>
          </w:p>
        </w:tc>
      </w:tr>
      <w:tr w:rsidR="000A5562" w:rsidRPr="00DA4560" w14:paraId="0833C00F" w14:textId="77777777" w:rsidTr="00FE30D6">
        <w:tblPrEx>
          <w:tblCellMar>
            <w:top w:w="0" w:type="dxa"/>
            <w:bottom w:w="0" w:type="dxa"/>
          </w:tblCellMar>
        </w:tblPrEx>
        <w:trPr>
          <w:jc w:val="center"/>
        </w:trPr>
        <w:tc>
          <w:tcPr>
            <w:tcW w:w="2710" w:type="dxa"/>
          </w:tcPr>
          <w:p w14:paraId="730BB6B0" w14:textId="77777777" w:rsidR="000A5562" w:rsidRPr="00DA4560" w:rsidRDefault="000A5562" w:rsidP="00FE30D6">
            <w:pPr>
              <w:pStyle w:val="TAL"/>
            </w:pPr>
            <w:r w:rsidRPr="00DA4560">
              <w:t>Circuit Identity Code</w:t>
            </w:r>
          </w:p>
        </w:tc>
        <w:tc>
          <w:tcPr>
            <w:tcW w:w="1418" w:type="dxa"/>
          </w:tcPr>
          <w:p w14:paraId="236C7FDE" w14:textId="77777777" w:rsidR="000A5562" w:rsidRPr="00DA4560" w:rsidRDefault="000A5562" w:rsidP="00FE30D6">
            <w:pPr>
              <w:pStyle w:val="TAL"/>
            </w:pPr>
            <w:r w:rsidRPr="00DA4560">
              <w:t>3.2.2.2</w:t>
            </w:r>
          </w:p>
        </w:tc>
        <w:tc>
          <w:tcPr>
            <w:tcW w:w="1417" w:type="dxa"/>
          </w:tcPr>
          <w:p w14:paraId="147219EE" w14:textId="77777777" w:rsidR="000A5562" w:rsidRPr="00DA4560" w:rsidRDefault="000A5562" w:rsidP="00FE30D6">
            <w:pPr>
              <w:pStyle w:val="TAC"/>
            </w:pPr>
            <w:r w:rsidRPr="00DA4560">
              <w:t>Both</w:t>
            </w:r>
          </w:p>
        </w:tc>
        <w:tc>
          <w:tcPr>
            <w:tcW w:w="709" w:type="dxa"/>
          </w:tcPr>
          <w:p w14:paraId="78596E5D" w14:textId="77777777" w:rsidR="000A5562" w:rsidRPr="00DA4560" w:rsidRDefault="000A5562" w:rsidP="00FE30D6">
            <w:pPr>
              <w:pStyle w:val="TAC"/>
            </w:pPr>
            <w:r w:rsidRPr="00DA4560">
              <w:t>M</w:t>
            </w:r>
          </w:p>
        </w:tc>
        <w:tc>
          <w:tcPr>
            <w:tcW w:w="581" w:type="dxa"/>
          </w:tcPr>
          <w:p w14:paraId="19EBDAC0" w14:textId="77777777" w:rsidR="000A5562" w:rsidRPr="00DA4560" w:rsidRDefault="000A5562" w:rsidP="00FE30D6">
            <w:pPr>
              <w:pStyle w:val="TAC"/>
            </w:pPr>
            <w:r w:rsidRPr="00DA4560">
              <w:t>3</w:t>
            </w:r>
          </w:p>
        </w:tc>
      </w:tr>
      <w:tr w:rsidR="000A5562" w:rsidRPr="00DA4560" w14:paraId="49A88BD9" w14:textId="77777777" w:rsidTr="00FE30D6">
        <w:tblPrEx>
          <w:tblCellMar>
            <w:top w:w="0" w:type="dxa"/>
            <w:bottom w:w="0" w:type="dxa"/>
          </w:tblCellMar>
        </w:tblPrEx>
        <w:trPr>
          <w:jc w:val="center"/>
        </w:trPr>
        <w:tc>
          <w:tcPr>
            <w:tcW w:w="2710" w:type="dxa"/>
          </w:tcPr>
          <w:p w14:paraId="445BBDCA" w14:textId="77777777" w:rsidR="000A5562" w:rsidRPr="00DA4560" w:rsidRDefault="000A5562" w:rsidP="00FE30D6">
            <w:pPr>
              <w:pStyle w:val="TAL"/>
            </w:pPr>
            <w:r w:rsidRPr="00DA4560">
              <w:t>Circuit Identity Code List</w:t>
            </w:r>
          </w:p>
        </w:tc>
        <w:tc>
          <w:tcPr>
            <w:tcW w:w="1418" w:type="dxa"/>
          </w:tcPr>
          <w:p w14:paraId="0E8CCD05" w14:textId="77777777" w:rsidR="000A5562" w:rsidRPr="00DA4560" w:rsidRDefault="000A5562" w:rsidP="00FE30D6">
            <w:pPr>
              <w:pStyle w:val="TAL"/>
            </w:pPr>
            <w:r w:rsidRPr="00DA4560">
              <w:t>3.2.2.31</w:t>
            </w:r>
          </w:p>
        </w:tc>
        <w:tc>
          <w:tcPr>
            <w:tcW w:w="1417" w:type="dxa"/>
          </w:tcPr>
          <w:p w14:paraId="4AA1FC1A" w14:textId="77777777" w:rsidR="000A5562" w:rsidRPr="00DA4560" w:rsidRDefault="000A5562" w:rsidP="00FE30D6">
            <w:pPr>
              <w:pStyle w:val="TAC"/>
            </w:pPr>
            <w:r w:rsidRPr="00DA4560">
              <w:t>Both</w:t>
            </w:r>
          </w:p>
        </w:tc>
        <w:tc>
          <w:tcPr>
            <w:tcW w:w="709" w:type="dxa"/>
          </w:tcPr>
          <w:p w14:paraId="43514FA1" w14:textId="77777777" w:rsidR="000A5562" w:rsidRPr="00DA4560" w:rsidRDefault="000A5562" w:rsidP="00FE30D6">
            <w:pPr>
              <w:pStyle w:val="TAC"/>
            </w:pPr>
            <w:r w:rsidRPr="00DA4560">
              <w:t>M</w:t>
            </w:r>
          </w:p>
        </w:tc>
        <w:tc>
          <w:tcPr>
            <w:tcW w:w="581" w:type="dxa"/>
          </w:tcPr>
          <w:p w14:paraId="2168B9B1" w14:textId="77777777" w:rsidR="000A5562" w:rsidRPr="00DA4560" w:rsidRDefault="000A5562" w:rsidP="00FE30D6">
            <w:pPr>
              <w:pStyle w:val="TAC"/>
            </w:pPr>
            <w:r w:rsidRPr="00DA4560">
              <w:t>4-35</w:t>
            </w:r>
          </w:p>
        </w:tc>
      </w:tr>
    </w:tbl>
    <w:p w14:paraId="6209E7C9" w14:textId="77777777" w:rsidR="000A5562" w:rsidRPr="00DA4560" w:rsidRDefault="000A5562" w:rsidP="000A5562"/>
    <w:p w14:paraId="310DEFB3" w14:textId="77777777" w:rsidR="000A5562" w:rsidRPr="00DA4560" w:rsidRDefault="000A5562" w:rsidP="000A5562">
      <w:pPr>
        <w:pStyle w:val="Heading4"/>
      </w:pPr>
      <w:bookmarkStart w:id="234" w:name="_Toc493018993"/>
      <w:r w:rsidRPr="00DA4560">
        <w:t>3.2.1.43</w:t>
      </w:r>
      <w:r w:rsidRPr="00DA4560">
        <w:tab/>
        <w:t>CIRCUIT GROUP UNBLOCK</w:t>
      </w:r>
      <w:bookmarkEnd w:id="234"/>
    </w:p>
    <w:p w14:paraId="7EB16C28" w14:textId="77777777" w:rsidR="000A5562" w:rsidRPr="00DA4560" w:rsidRDefault="000A5562" w:rsidP="000A5562">
      <w:r w:rsidRPr="00DA4560">
        <w:t>This message is sent from the BSS to the MSC or from the MSC to the BSS to indicate that a set of terrestrial resources (ie some timeslots within a system of 2Mbit PCM multiplex) may be returned to service at the circuit master. This message is not relevant for an IP based user plane interface.</w:t>
      </w:r>
    </w:p>
    <w:p w14:paraId="778F3B54" w14:textId="77777777" w:rsidR="000A5562" w:rsidRPr="00DA4560" w:rsidRDefault="000A5562" w:rsidP="000A5562">
      <w:r w:rsidRPr="00DA4560">
        <w:t>This message is sent as a connectionless SCCP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10"/>
        <w:gridCol w:w="1418"/>
        <w:gridCol w:w="1417"/>
        <w:gridCol w:w="709"/>
        <w:gridCol w:w="581"/>
      </w:tblGrid>
      <w:tr w:rsidR="000A5562" w:rsidRPr="00DA4560" w14:paraId="33E1A01E" w14:textId="77777777" w:rsidTr="00FE30D6">
        <w:tblPrEx>
          <w:tblCellMar>
            <w:top w:w="0" w:type="dxa"/>
            <w:bottom w:w="0" w:type="dxa"/>
          </w:tblCellMar>
        </w:tblPrEx>
        <w:trPr>
          <w:jc w:val="center"/>
        </w:trPr>
        <w:tc>
          <w:tcPr>
            <w:tcW w:w="2710" w:type="dxa"/>
          </w:tcPr>
          <w:p w14:paraId="4CE40F02" w14:textId="77777777" w:rsidR="000A5562" w:rsidRPr="00DA4560" w:rsidRDefault="000A5562" w:rsidP="00FE30D6">
            <w:pPr>
              <w:pStyle w:val="TAH"/>
            </w:pPr>
            <w:r w:rsidRPr="00DA4560">
              <w:t>INFORMATION ELEMENT</w:t>
            </w:r>
          </w:p>
        </w:tc>
        <w:tc>
          <w:tcPr>
            <w:tcW w:w="1418" w:type="dxa"/>
          </w:tcPr>
          <w:p w14:paraId="6420A58D" w14:textId="77777777" w:rsidR="000A5562" w:rsidRPr="00DA4560" w:rsidRDefault="000A5562" w:rsidP="00FE30D6">
            <w:pPr>
              <w:pStyle w:val="TAH"/>
            </w:pPr>
            <w:r w:rsidRPr="00DA4560">
              <w:t>REFERENCE</w:t>
            </w:r>
          </w:p>
        </w:tc>
        <w:tc>
          <w:tcPr>
            <w:tcW w:w="1417" w:type="dxa"/>
          </w:tcPr>
          <w:p w14:paraId="537C0CA8" w14:textId="77777777" w:rsidR="000A5562" w:rsidRPr="00DA4560" w:rsidRDefault="000A5562" w:rsidP="00FE30D6">
            <w:pPr>
              <w:pStyle w:val="TAH"/>
            </w:pPr>
            <w:r w:rsidRPr="00DA4560">
              <w:t>DIRECTION</w:t>
            </w:r>
          </w:p>
        </w:tc>
        <w:tc>
          <w:tcPr>
            <w:tcW w:w="709" w:type="dxa"/>
          </w:tcPr>
          <w:p w14:paraId="58FE5B3A" w14:textId="77777777" w:rsidR="000A5562" w:rsidRPr="00DA4560" w:rsidRDefault="000A5562" w:rsidP="00FE30D6">
            <w:pPr>
              <w:pStyle w:val="TAH"/>
            </w:pPr>
            <w:r w:rsidRPr="00DA4560">
              <w:t>TYPE</w:t>
            </w:r>
          </w:p>
        </w:tc>
        <w:tc>
          <w:tcPr>
            <w:tcW w:w="581" w:type="dxa"/>
          </w:tcPr>
          <w:p w14:paraId="30FEA3E0" w14:textId="77777777" w:rsidR="000A5562" w:rsidRPr="00DA4560" w:rsidRDefault="000A5562" w:rsidP="00FE30D6">
            <w:pPr>
              <w:pStyle w:val="TAH"/>
            </w:pPr>
            <w:r w:rsidRPr="00DA4560">
              <w:t>LEN</w:t>
            </w:r>
          </w:p>
        </w:tc>
      </w:tr>
      <w:tr w:rsidR="000A5562" w:rsidRPr="00DA4560" w14:paraId="3842DB7F" w14:textId="77777777" w:rsidTr="00FE30D6">
        <w:tblPrEx>
          <w:tblCellMar>
            <w:top w:w="0" w:type="dxa"/>
            <w:bottom w:w="0" w:type="dxa"/>
          </w:tblCellMar>
        </w:tblPrEx>
        <w:trPr>
          <w:jc w:val="center"/>
        </w:trPr>
        <w:tc>
          <w:tcPr>
            <w:tcW w:w="2710" w:type="dxa"/>
          </w:tcPr>
          <w:p w14:paraId="71C86D45" w14:textId="77777777" w:rsidR="000A5562" w:rsidRPr="00DA4560" w:rsidRDefault="000A5562" w:rsidP="00FE30D6">
            <w:pPr>
              <w:pStyle w:val="TAL"/>
            </w:pPr>
            <w:r w:rsidRPr="00DA4560">
              <w:t>Message Type</w:t>
            </w:r>
          </w:p>
        </w:tc>
        <w:tc>
          <w:tcPr>
            <w:tcW w:w="1418" w:type="dxa"/>
          </w:tcPr>
          <w:p w14:paraId="3114F01F" w14:textId="77777777" w:rsidR="000A5562" w:rsidRPr="00DA4560" w:rsidRDefault="000A5562" w:rsidP="00FE30D6">
            <w:pPr>
              <w:pStyle w:val="TAL"/>
            </w:pPr>
            <w:r w:rsidRPr="00DA4560">
              <w:t>3.2.2.1</w:t>
            </w:r>
          </w:p>
        </w:tc>
        <w:tc>
          <w:tcPr>
            <w:tcW w:w="1417" w:type="dxa"/>
          </w:tcPr>
          <w:p w14:paraId="0B4C9913" w14:textId="77777777" w:rsidR="000A5562" w:rsidRPr="00DA4560" w:rsidRDefault="000A5562" w:rsidP="00FE30D6">
            <w:pPr>
              <w:pStyle w:val="TAC"/>
            </w:pPr>
            <w:r w:rsidRPr="00DA4560">
              <w:t>Both</w:t>
            </w:r>
          </w:p>
        </w:tc>
        <w:tc>
          <w:tcPr>
            <w:tcW w:w="709" w:type="dxa"/>
          </w:tcPr>
          <w:p w14:paraId="14993024" w14:textId="77777777" w:rsidR="000A5562" w:rsidRPr="00DA4560" w:rsidRDefault="000A5562" w:rsidP="00FE30D6">
            <w:pPr>
              <w:pStyle w:val="TAC"/>
            </w:pPr>
            <w:r w:rsidRPr="00DA4560">
              <w:t>M</w:t>
            </w:r>
          </w:p>
        </w:tc>
        <w:tc>
          <w:tcPr>
            <w:tcW w:w="581" w:type="dxa"/>
          </w:tcPr>
          <w:p w14:paraId="53D89E6F" w14:textId="77777777" w:rsidR="000A5562" w:rsidRPr="00DA4560" w:rsidRDefault="000A5562" w:rsidP="00FE30D6">
            <w:pPr>
              <w:pStyle w:val="TAC"/>
            </w:pPr>
            <w:r w:rsidRPr="00DA4560">
              <w:t>1</w:t>
            </w:r>
          </w:p>
        </w:tc>
      </w:tr>
      <w:tr w:rsidR="000A5562" w:rsidRPr="00DA4560" w14:paraId="2FBE306B" w14:textId="77777777" w:rsidTr="00FE30D6">
        <w:tblPrEx>
          <w:tblCellMar>
            <w:top w:w="0" w:type="dxa"/>
            <w:bottom w:w="0" w:type="dxa"/>
          </w:tblCellMar>
        </w:tblPrEx>
        <w:trPr>
          <w:jc w:val="center"/>
        </w:trPr>
        <w:tc>
          <w:tcPr>
            <w:tcW w:w="2710" w:type="dxa"/>
          </w:tcPr>
          <w:p w14:paraId="77EB6270" w14:textId="77777777" w:rsidR="000A5562" w:rsidRPr="00DA4560" w:rsidRDefault="000A5562" w:rsidP="00FE30D6">
            <w:pPr>
              <w:pStyle w:val="TAL"/>
            </w:pPr>
            <w:r w:rsidRPr="00DA4560">
              <w:t>Circuit Identity Code</w:t>
            </w:r>
          </w:p>
        </w:tc>
        <w:tc>
          <w:tcPr>
            <w:tcW w:w="1418" w:type="dxa"/>
          </w:tcPr>
          <w:p w14:paraId="1C2C5195" w14:textId="77777777" w:rsidR="000A5562" w:rsidRPr="00DA4560" w:rsidRDefault="000A5562" w:rsidP="00FE30D6">
            <w:pPr>
              <w:pStyle w:val="TAL"/>
            </w:pPr>
            <w:r w:rsidRPr="00DA4560">
              <w:t>3.2.2.2</w:t>
            </w:r>
          </w:p>
        </w:tc>
        <w:tc>
          <w:tcPr>
            <w:tcW w:w="1417" w:type="dxa"/>
          </w:tcPr>
          <w:p w14:paraId="6B42945F" w14:textId="77777777" w:rsidR="000A5562" w:rsidRPr="00DA4560" w:rsidRDefault="000A5562" w:rsidP="00FE30D6">
            <w:pPr>
              <w:pStyle w:val="TAC"/>
            </w:pPr>
            <w:r w:rsidRPr="00DA4560">
              <w:t>Both</w:t>
            </w:r>
          </w:p>
        </w:tc>
        <w:tc>
          <w:tcPr>
            <w:tcW w:w="709" w:type="dxa"/>
          </w:tcPr>
          <w:p w14:paraId="7442F925" w14:textId="77777777" w:rsidR="000A5562" w:rsidRPr="00DA4560" w:rsidRDefault="000A5562" w:rsidP="00FE30D6">
            <w:pPr>
              <w:pStyle w:val="TAC"/>
            </w:pPr>
            <w:r w:rsidRPr="00DA4560">
              <w:t>M</w:t>
            </w:r>
          </w:p>
        </w:tc>
        <w:tc>
          <w:tcPr>
            <w:tcW w:w="581" w:type="dxa"/>
          </w:tcPr>
          <w:p w14:paraId="485CEB5D" w14:textId="77777777" w:rsidR="000A5562" w:rsidRPr="00DA4560" w:rsidRDefault="000A5562" w:rsidP="00FE30D6">
            <w:pPr>
              <w:pStyle w:val="TAC"/>
            </w:pPr>
            <w:r w:rsidRPr="00DA4560">
              <w:t>3</w:t>
            </w:r>
          </w:p>
        </w:tc>
      </w:tr>
      <w:tr w:rsidR="000A5562" w:rsidRPr="00DA4560" w14:paraId="71F50FEE" w14:textId="77777777" w:rsidTr="00FE30D6">
        <w:tblPrEx>
          <w:tblCellMar>
            <w:top w:w="0" w:type="dxa"/>
            <w:bottom w:w="0" w:type="dxa"/>
          </w:tblCellMar>
        </w:tblPrEx>
        <w:trPr>
          <w:jc w:val="center"/>
        </w:trPr>
        <w:tc>
          <w:tcPr>
            <w:tcW w:w="2710" w:type="dxa"/>
          </w:tcPr>
          <w:p w14:paraId="2E544659" w14:textId="77777777" w:rsidR="000A5562" w:rsidRPr="00DA4560" w:rsidRDefault="000A5562" w:rsidP="00FE30D6">
            <w:pPr>
              <w:pStyle w:val="TAL"/>
            </w:pPr>
            <w:r w:rsidRPr="00DA4560">
              <w:t>Circuit Identity Code List</w:t>
            </w:r>
          </w:p>
        </w:tc>
        <w:tc>
          <w:tcPr>
            <w:tcW w:w="1418" w:type="dxa"/>
          </w:tcPr>
          <w:p w14:paraId="721B9720" w14:textId="77777777" w:rsidR="000A5562" w:rsidRPr="00DA4560" w:rsidRDefault="000A5562" w:rsidP="00FE30D6">
            <w:pPr>
              <w:pStyle w:val="TAL"/>
            </w:pPr>
            <w:r w:rsidRPr="00DA4560">
              <w:t>3.2.2.31</w:t>
            </w:r>
          </w:p>
        </w:tc>
        <w:tc>
          <w:tcPr>
            <w:tcW w:w="1417" w:type="dxa"/>
          </w:tcPr>
          <w:p w14:paraId="27819BD1" w14:textId="77777777" w:rsidR="000A5562" w:rsidRPr="00DA4560" w:rsidRDefault="000A5562" w:rsidP="00FE30D6">
            <w:pPr>
              <w:pStyle w:val="TAC"/>
            </w:pPr>
            <w:r w:rsidRPr="00DA4560">
              <w:t>Both</w:t>
            </w:r>
          </w:p>
        </w:tc>
        <w:tc>
          <w:tcPr>
            <w:tcW w:w="709" w:type="dxa"/>
          </w:tcPr>
          <w:p w14:paraId="324357B3" w14:textId="77777777" w:rsidR="000A5562" w:rsidRPr="00DA4560" w:rsidRDefault="000A5562" w:rsidP="00FE30D6">
            <w:pPr>
              <w:pStyle w:val="TAC"/>
            </w:pPr>
            <w:r w:rsidRPr="00DA4560">
              <w:t>M</w:t>
            </w:r>
          </w:p>
        </w:tc>
        <w:tc>
          <w:tcPr>
            <w:tcW w:w="581" w:type="dxa"/>
          </w:tcPr>
          <w:p w14:paraId="5C883F66" w14:textId="77777777" w:rsidR="000A5562" w:rsidRPr="00DA4560" w:rsidRDefault="000A5562" w:rsidP="00FE30D6">
            <w:pPr>
              <w:pStyle w:val="TAC"/>
            </w:pPr>
            <w:r w:rsidRPr="00DA4560">
              <w:t>4-35</w:t>
            </w:r>
          </w:p>
        </w:tc>
      </w:tr>
    </w:tbl>
    <w:p w14:paraId="61712288" w14:textId="77777777" w:rsidR="000A5562" w:rsidRPr="00DA4560" w:rsidRDefault="000A5562" w:rsidP="000A5562"/>
    <w:p w14:paraId="4C46AC06" w14:textId="77777777" w:rsidR="000A5562" w:rsidRPr="00DA4560" w:rsidRDefault="000A5562" w:rsidP="000A5562">
      <w:pPr>
        <w:pStyle w:val="Heading4"/>
      </w:pPr>
      <w:bookmarkStart w:id="235" w:name="_Toc493018994"/>
      <w:r w:rsidRPr="00DA4560">
        <w:t>3.2.1.44</w:t>
      </w:r>
      <w:r w:rsidRPr="00DA4560">
        <w:tab/>
        <w:t>CIRCUIT GROUP UNBLOCKING ACKNOWLEDGE</w:t>
      </w:r>
      <w:bookmarkEnd w:id="235"/>
    </w:p>
    <w:p w14:paraId="4E423C3E" w14:textId="77777777" w:rsidR="000A5562" w:rsidRPr="00DA4560" w:rsidRDefault="000A5562" w:rsidP="000A5562">
      <w:pPr>
        <w:keepNext/>
        <w:keepLines/>
      </w:pPr>
      <w:r w:rsidRPr="00DA4560">
        <w:t>This message is sent from the MSC to the BSS or from the MSC to the BSS to acknowledge the receipt of an earlier CIRCUIT GROUP UNBLOCK message, and to indicate that the circuits indicated in the status subfield of the Circuit Identity Code List are remotely unblocked. This message is not relevant for an IP based user plane interface.</w:t>
      </w:r>
    </w:p>
    <w:p w14:paraId="5E0DFD19" w14:textId="77777777" w:rsidR="000A5562" w:rsidRPr="00DA4560" w:rsidRDefault="000A5562" w:rsidP="000A5562">
      <w:pPr>
        <w:keepNext/>
        <w:keepLines/>
      </w:pPr>
      <w:r w:rsidRPr="00DA4560">
        <w:t>This message is sent as a connectionless SCCP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10"/>
        <w:gridCol w:w="1418"/>
        <w:gridCol w:w="1417"/>
        <w:gridCol w:w="709"/>
        <w:gridCol w:w="581"/>
      </w:tblGrid>
      <w:tr w:rsidR="000A5562" w:rsidRPr="00DA4560" w14:paraId="6693AB95" w14:textId="77777777" w:rsidTr="00FE30D6">
        <w:tblPrEx>
          <w:tblCellMar>
            <w:top w:w="0" w:type="dxa"/>
            <w:bottom w:w="0" w:type="dxa"/>
          </w:tblCellMar>
        </w:tblPrEx>
        <w:trPr>
          <w:jc w:val="center"/>
        </w:trPr>
        <w:tc>
          <w:tcPr>
            <w:tcW w:w="2710" w:type="dxa"/>
          </w:tcPr>
          <w:p w14:paraId="59B39B78" w14:textId="77777777" w:rsidR="000A5562" w:rsidRPr="00DA4560" w:rsidRDefault="000A5562" w:rsidP="00FE30D6">
            <w:pPr>
              <w:pStyle w:val="TAH"/>
            </w:pPr>
            <w:r w:rsidRPr="00DA4560">
              <w:t>INFORMATION ELEMENT</w:t>
            </w:r>
          </w:p>
        </w:tc>
        <w:tc>
          <w:tcPr>
            <w:tcW w:w="1418" w:type="dxa"/>
          </w:tcPr>
          <w:p w14:paraId="5A60404E" w14:textId="77777777" w:rsidR="000A5562" w:rsidRPr="00DA4560" w:rsidRDefault="000A5562" w:rsidP="00FE30D6">
            <w:pPr>
              <w:pStyle w:val="TAH"/>
            </w:pPr>
            <w:r w:rsidRPr="00DA4560">
              <w:t>REFERENCE</w:t>
            </w:r>
          </w:p>
        </w:tc>
        <w:tc>
          <w:tcPr>
            <w:tcW w:w="1417" w:type="dxa"/>
          </w:tcPr>
          <w:p w14:paraId="398FD7E3" w14:textId="77777777" w:rsidR="000A5562" w:rsidRPr="00DA4560" w:rsidRDefault="000A5562" w:rsidP="00FE30D6">
            <w:pPr>
              <w:pStyle w:val="TAH"/>
            </w:pPr>
            <w:r w:rsidRPr="00DA4560">
              <w:t>DIRECTION</w:t>
            </w:r>
          </w:p>
        </w:tc>
        <w:tc>
          <w:tcPr>
            <w:tcW w:w="709" w:type="dxa"/>
          </w:tcPr>
          <w:p w14:paraId="5E59FA5A" w14:textId="77777777" w:rsidR="000A5562" w:rsidRPr="00DA4560" w:rsidRDefault="000A5562" w:rsidP="00FE30D6">
            <w:pPr>
              <w:pStyle w:val="TAH"/>
            </w:pPr>
            <w:r w:rsidRPr="00DA4560">
              <w:t>TYPE</w:t>
            </w:r>
          </w:p>
        </w:tc>
        <w:tc>
          <w:tcPr>
            <w:tcW w:w="581" w:type="dxa"/>
          </w:tcPr>
          <w:p w14:paraId="3CE63533" w14:textId="77777777" w:rsidR="000A5562" w:rsidRPr="00DA4560" w:rsidRDefault="000A5562" w:rsidP="00FE30D6">
            <w:pPr>
              <w:pStyle w:val="TAH"/>
            </w:pPr>
            <w:r w:rsidRPr="00DA4560">
              <w:t>LEN</w:t>
            </w:r>
          </w:p>
        </w:tc>
      </w:tr>
      <w:tr w:rsidR="000A5562" w:rsidRPr="00DA4560" w14:paraId="222CFE09" w14:textId="77777777" w:rsidTr="00FE30D6">
        <w:tblPrEx>
          <w:tblCellMar>
            <w:top w:w="0" w:type="dxa"/>
            <w:bottom w:w="0" w:type="dxa"/>
          </w:tblCellMar>
        </w:tblPrEx>
        <w:trPr>
          <w:jc w:val="center"/>
        </w:trPr>
        <w:tc>
          <w:tcPr>
            <w:tcW w:w="2710" w:type="dxa"/>
          </w:tcPr>
          <w:p w14:paraId="4A2A6CF6" w14:textId="77777777" w:rsidR="000A5562" w:rsidRPr="00DA4560" w:rsidRDefault="000A5562" w:rsidP="00FE30D6">
            <w:pPr>
              <w:pStyle w:val="TAL"/>
            </w:pPr>
            <w:r w:rsidRPr="00DA4560">
              <w:t>Message Type</w:t>
            </w:r>
          </w:p>
        </w:tc>
        <w:tc>
          <w:tcPr>
            <w:tcW w:w="1418" w:type="dxa"/>
          </w:tcPr>
          <w:p w14:paraId="58A3008B" w14:textId="77777777" w:rsidR="000A5562" w:rsidRPr="00DA4560" w:rsidRDefault="000A5562" w:rsidP="00FE30D6">
            <w:pPr>
              <w:pStyle w:val="TAL"/>
            </w:pPr>
            <w:r w:rsidRPr="00DA4560">
              <w:t>3.2.2.1</w:t>
            </w:r>
          </w:p>
        </w:tc>
        <w:tc>
          <w:tcPr>
            <w:tcW w:w="1417" w:type="dxa"/>
          </w:tcPr>
          <w:p w14:paraId="0058B2E9" w14:textId="77777777" w:rsidR="000A5562" w:rsidRPr="00DA4560" w:rsidRDefault="000A5562" w:rsidP="00FE30D6">
            <w:pPr>
              <w:pStyle w:val="TAC"/>
            </w:pPr>
            <w:r w:rsidRPr="00DA4560">
              <w:t>Both</w:t>
            </w:r>
          </w:p>
        </w:tc>
        <w:tc>
          <w:tcPr>
            <w:tcW w:w="709" w:type="dxa"/>
          </w:tcPr>
          <w:p w14:paraId="65D44306" w14:textId="77777777" w:rsidR="000A5562" w:rsidRPr="00DA4560" w:rsidRDefault="000A5562" w:rsidP="00FE30D6">
            <w:pPr>
              <w:pStyle w:val="TAC"/>
            </w:pPr>
            <w:r w:rsidRPr="00DA4560">
              <w:t>M</w:t>
            </w:r>
          </w:p>
        </w:tc>
        <w:tc>
          <w:tcPr>
            <w:tcW w:w="581" w:type="dxa"/>
          </w:tcPr>
          <w:p w14:paraId="1B1C27BB" w14:textId="77777777" w:rsidR="000A5562" w:rsidRPr="00DA4560" w:rsidRDefault="000A5562" w:rsidP="00FE30D6">
            <w:pPr>
              <w:pStyle w:val="TAC"/>
            </w:pPr>
            <w:r w:rsidRPr="00DA4560">
              <w:t>1</w:t>
            </w:r>
          </w:p>
        </w:tc>
      </w:tr>
      <w:tr w:rsidR="000A5562" w:rsidRPr="00DA4560" w14:paraId="40105B53" w14:textId="77777777" w:rsidTr="00FE30D6">
        <w:tblPrEx>
          <w:tblCellMar>
            <w:top w:w="0" w:type="dxa"/>
            <w:bottom w:w="0" w:type="dxa"/>
          </w:tblCellMar>
        </w:tblPrEx>
        <w:trPr>
          <w:jc w:val="center"/>
        </w:trPr>
        <w:tc>
          <w:tcPr>
            <w:tcW w:w="2710" w:type="dxa"/>
          </w:tcPr>
          <w:p w14:paraId="331A7597" w14:textId="77777777" w:rsidR="000A5562" w:rsidRPr="00DA4560" w:rsidRDefault="000A5562" w:rsidP="00FE30D6">
            <w:pPr>
              <w:pStyle w:val="TAL"/>
            </w:pPr>
            <w:r w:rsidRPr="00DA4560">
              <w:t>Circuit Identity Code</w:t>
            </w:r>
          </w:p>
        </w:tc>
        <w:tc>
          <w:tcPr>
            <w:tcW w:w="1418" w:type="dxa"/>
          </w:tcPr>
          <w:p w14:paraId="191DDEED" w14:textId="77777777" w:rsidR="000A5562" w:rsidRPr="00DA4560" w:rsidRDefault="000A5562" w:rsidP="00FE30D6">
            <w:pPr>
              <w:pStyle w:val="TAL"/>
            </w:pPr>
            <w:r w:rsidRPr="00DA4560">
              <w:t>3.2.2.2</w:t>
            </w:r>
          </w:p>
        </w:tc>
        <w:tc>
          <w:tcPr>
            <w:tcW w:w="1417" w:type="dxa"/>
          </w:tcPr>
          <w:p w14:paraId="29FDDF00" w14:textId="77777777" w:rsidR="000A5562" w:rsidRPr="00DA4560" w:rsidRDefault="000A5562" w:rsidP="00FE30D6">
            <w:pPr>
              <w:pStyle w:val="TAC"/>
            </w:pPr>
            <w:r w:rsidRPr="00DA4560">
              <w:t>Both</w:t>
            </w:r>
          </w:p>
        </w:tc>
        <w:tc>
          <w:tcPr>
            <w:tcW w:w="709" w:type="dxa"/>
          </w:tcPr>
          <w:p w14:paraId="0B60BF9F" w14:textId="77777777" w:rsidR="000A5562" w:rsidRPr="00DA4560" w:rsidRDefault="000A5562" w:rsidP="00FE30D6">
            <w:pPr>
              <w:pStyle w:val="TAC"/>
            </w:pPr>
            <w:r w:rsidRPr="00DA4560">
              <w:t>M</w:t>
            </w:r>
          </w:p>
        </w:tc>
        <w:tc>
          <w:tcPr>
            <w:tcW w:w="581" w:type="dxa"/>
          </w:tcPr>
          <w:p w14:paraId="19A3E838" w14:textId="77777777" w:rsidR="000A5562" w:rsidRPr="00DA4560" w:rsidRDefault="000A5562" w:rsidP="00FE30D6">
            <w:pPr>
              <w:pStyle w:val="TAC"/>
            </w:pPr>
            <w:r w:rsidRPr="00DA4560">
              <w:t>3</w:t>
            </w:r>
          </w:p>
        </w:tc>
      </w:tr>
      <w:tr w:rsidR="000A5562" w:rsidRPr="00DA4560" w14:paraId="0286DA5C" w14:textId="77777777" w:rsidTr="00FE30D6">
        <w:tblPrEx>
          <w:tblCellMar>
            <w:top w:w="0" w:type="dxa"/>
            <w:bottom w:w="0" w:type="dxa"/>
          </w:tblCellMar>
        </w:tblPrEx>
        <w:trPr>
          <w:jc w:val="center"/>
        </w:trPr>
        <w:tc>
          <w:tcPr>
            <w:tcW w:w="2710" w:type="dxa"/>
          </w:tcPr>
          <w:p w14:paraId="4E8C54B8" w14:textId="77777777" w:rsidR="000A5562" w:rsidRPr="00DA4560" w:rsidRDefault="000A5562" w:rsidP="00FE30D6">
            <w:pPr>
              <w:pStyle w:val="TAL"/>
            </w:pPr>
            <w:r w:rsidRPr="00DA4560">
              <w:t>Circuit Identity Code List</w:t>
            </w:r>
          </w:p>
        </w:tc>
        <w:tc>
          <w:tcPr>
            <w:tcW w:w="1418" w:type="dxa"/>
          </w:tcPr>
          <w:p w14:paraId="789B0150" w14:textId="77777777" w:rsidR="000A5562" w:rsidRPr="00DA4560" w:rsidRDefault="000A5562" w:rsidP="00FE30D6">
            <w:pPr>
              <w:pStyle w:val="TAL"/>
            </w:pPr>
            <w:r w:rsidRPr="00DA4560">
              <w:t>3.2.2.31</w:t>
            </w:r>
          </w:p>
        </w:tc>
        <w:tc>
          <w:tcPr>
            <w:tcW w:w="1417" w:type="dxa"/>
          </w:tcPr>
          <w:p w14:paraId="6D8E5E89" w14:textId="77777777" w:rsidR="000A5562" w:rsidRPr="00DA4560" w:rsidRDefault="000A5562" w:rsidP="00FE30D6">
            <w:pPr>
              <w:pStyle w:val="TAC"/>
            </w:pPr>
            <w:r w:rsidRPr="00DA4560">
              <w:t>Both</w:t>
            </w:r>
          </w:p>
        </w:tc>
        <w:tc>
          <w:tcPr>
            <w:tcW w:w="709" w:type="dxa"/>
          </w:tcPr>
          <w:p w14:paraId="09CD8D02" w14:textId="77777777" w:rsidR="000A5562" w:rsidRPr="00DA4560" w:rsidRDefault="000A5562" w:rsidP="00FE30D6">
            <w:pPr>
              <w:pStyle w:val="TAC"/>
            </w:pPr>
            <w:r w:rsidRPr="00DA4560">
              <w:t>M</w:t>
            </w:r>
          </w:p>
        </w:tc>
        <w:tc>
          <w:tcPr>
            <w:tcW w:w="581" w:type="dxa"/>
          </w:tcPr>
          <w:p w14:paraId="2DA7341C" w14:textId="77777777" w:rsidR="000A5562" w:rsidRPr="00DA4560" w:rsidRDefault="000A5562" w:rsidP="00FE30D6">
            <w:pPr>
              <w:pStyle w:val="TAC"/>
            </w:pPr>
            <w:r w:rsidRPr="00DA4560">
              <w:t>4-35</w:t>
            </w:r>
          </w:p>
        </w:tc>
      </w:tr>
    </w:tbl>
    <w:p w14:paraId="0A73BA24" w14:textId="77777777" w:rsidR="000A5562" w:rsidRPr="00DA4560" w:rsidRDefault="000A5562" w:rsidP="000A5562"/>
    <w:p w14:paraId="14B8ABD5" w14:textId="77777777" w:rsidR="000A5562" w:rsidRPr="00DA4560" w:rsidRDefault="000A5562" w:rsidP="000A5562">
      <w:pPr>
        <w:pStyle w:val="Heading4"/>
      </w:pPr>
      <w:bookmarkStart w:id="236" w:name="_Toc493018995"/>
      <w:r w:rsidRPr="00DA4560">
        <w:t>3.2.1.45</w:t>
      </w:r>
      <w:r w:rsidRPr="00DA4560">
        <w:tab/>
        <w:t>CONFUSION</w:t>
      </w:r>
      <w:bookmarkEnd w:id="236"/>
    </w:p>
    <w:p w14:paraId="0BA4D00E" w14:textId="77777777" w:rsidR="000A5562" w:rsidRPr="00DA4560" w:rsidRDefault="000A5562" w:rsidP="000A5562">
      <w:pPr>
        <w:keepNext/>
      </w:pPr>
      <w:r w:rsidRPr="00DA4560">
        <w:t>This message is sent in either direction in response to a message which cannot be treated correctly for some reason, and for which another failure message cannot substitute. The use of this message may be under operator control.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52"/>
        <w:gridCol w:w="1418"/>
        <w:gridCol w:w="1275"/>
        <w:gridCol w:w="709"/>
        <w:gridCol w:w="581"/>
      </w:tblGrid>
      <w:tr w:rsidR="000A5562" w:rsidRPr="00DA4560" w14:paraId="3FF5409C" w14:textId="77777777" w:rsidTr="00FE30D6">
        <w:tblPrEx>
          <w:tblCellMar>
            <w:top w:w="0" w:type="dxa"/>
            <w:bottom w:w="0" w:type="dxa"/>
          </w:tblCellMar>
        </w:tblPrEx>
        <w:trPr>
          <w:jc w:val="center"/>
        </w:trPr>
        <w:tc>
          <w:tcPr>
            <w:tcW w:w="2852" w:type="dxa"/>
          </w:tcPr>
          <w:p w14:paraId="4CCE70D4" w14:textId="77777777" w:rsidR="000A5562" w:rsidRPr="00DA4560" w:rsidRDefault="000A5562" w:rsidP="00FE30D6">
            <w:pPr>
              <w:pStyle w:val="TAH"/>
            </w:pPr>
            <w:r w:rsidRPr="00DA4560">
              <w:t>INFORMATION ELEMENT</w:t>
            </w:r>
          </w:p>
        </w:tc>
        <w:tc>
          <w:tcPr>
            <w:tcW w:w="1418" w:type="dxa"/>
          </w:tcPr>
          <w:p w14:paraId="26CB5F01" w14:textId="77777777" w:rsidR="000A5562" w:rsidRPr="00DA4560" w:rsidRDefault="000A5562" w:rsidP="00FE30D6">
            <w:pPr>
              <w:pStyle w:val="TAH"/>
            </w:pPr>
            <w:r w:rsidRPr="00DA4560">
              <w:t>REFERENCE</w:t>
            </w:r>
          </w:p>
        </w:tc>
        <w:tc>
          <w:tcPr>
            <w:tcW w:w="1275" w:type="dxa"/>
          </w:tcPr>
          <w:p w14:paraId="63086D65" w14:textId="77777777" w:rsidR="000A5562" w:rsidRPr="00DA4560" w:rsidRDefault="000A5562" w:rsidP="00FE30D6">
            <w:pPr>
              <w:pStyle w:val="TAH"/>
            </w:pPr>
            <w:r w:rsidRPr="00DA4560">
              <w:t>DIRECTION</w:t>
            </w:r>
          </w:p>
        </w:tc>
        <w:tc>
          <w:tcPr>
            <w:tcW w:w="709" w:type="dxa"/>
          </w:tcPr>
          <w:p w14:paraId="5559B932" w14:textId="77777777" w:rsidR="000A5562" w:rsidRPr="00DA4560" w:rsidRDefault="000A5562" w:rsidP="00FE30D6">
            <w:pPr>
              <w:pStyle w:val="TAH"/>
            </w:pPr>
            <w:r w:rsidRPr="00DA4560">
              <w:t>TYPE</w:t>
            </w:r>
          </w:p>
        </w:tc>
        <w:tc>
          <w:tcPr>
            <w:tcW w:w="581" w:type="dxa"/>
          </w:tcPr>
          <w:p w14:paraId="6E229684" w14:textId="77777777" w:rsidR="000A5562" w:rsidRPr="00DA4560" w:rsidRDefault="000A5562" w:rsidP="00FE30D6">
            <w:pPr>
              <w:pStyle w:val="TAH"/>
            </w:pPr>
            <w:r w:rsidRPr="00DA4560">
              <w:t>LEN</w:t>
            </w:r>
          </w:p>
        </w:tc>
      </w:tr>
      <w:tr w:rsidR="000A5562" w:rsidRPr="00DA4560" w14:paraId="3AF619A1" w14:textId="77777777" w:rsidTr="00FE30D6">
        <w:tblPrEx>
          <w:tblCellMar>
            <w:top w:w="0" w:type="dxa"/>
            <w:bottom w:w="0" w:type="dxa"/>
          </w:tblCellMar>
        </w:tblPrEx>
        <w:trPr>
          <w:jc w:val="center"/>
        </w:trPr>
        <w:tc>
          <w:tcPr>
            <w:tcW w:w="2852" w:type="dxa"/>
          </w:tcPr>
          <w:p w14:paraId="3EBC87D9" w14:textId="77777777" w:rsidR="000A5562" w:rsidRPr="00DA4560" w:rsidRDefault="000A5562" w:rsidP="00FE30D6">
            <w:pPr>
              <w:pStyle w:val="TAL"/>
            </w:pPr>
            <w:r w:rsidRPr="00DA4560">
              <w:t>Message Type</w:t>
            </w:r>
          </w:p>
        </w:tc>
        <w:tc>
          <w:tcPr>
            <w:tcW w:w="1418" w:type="dxa"/>
          </w:tcPr>
          <w:p w14:paraId="61B46E3D" w14:textId="77777777" w:rsidR="000A5562" w:rsidRPr="00DA4560" w:rsidRDefault="000A5562" w:rsidP="00FE30D6">
            <w:pPr>
              <w:pStyle w:val="TAL"/>
            </w:pPr>
            <w:r w:rsidRPr="00DA4560">
              <w:t>3.2.2.1</w:t>
            </w:r>
          </w:p>
        </w:tc>
        <w:tc>
          <w:tcPr>
            <w:tcW w:w="1275" w:type="dxa"/>
          </w:tcPr>
          <w:p w14:paraId="61F61544" w14:textId="77777777" w:rsidR="000A5562" w:rsidRPr="00DA4560" w:rsidRDefault="000A5562" w:rsidP="00FE30D6">
            <w:pPr>
              <w:pStyle w:val="TAC"/>
            </w:pPr>
            <w:r w:rsidRPr="00DA4560">
              <w:t>Both</w:t>
            </w:r>
          </w:p>
        </w:tc>
        <w:tc>
          <w:tcPr>
            <w:tcW w:w="709" w:type="dxa"/>
          </w:tcPr>
          <w:p w14:paraId="389ABC40" w14:textId="77777777" w:rsidR="000A5562" w:rsidRPr="00DA4560" w:rsidRDefault="000A5562" w:rsidP="00FE30D6">
            <w:pPr>
              <w:pStyle w:val="TAC"/>
            </w:pPr>
            <w:r w:rsidRPr="00DA4560">
              <w:t>M</w:t>
            </w:r>
          </w:p>
        </w:tc>
        <w:tc>
          <w:tcPr>
            <w:tcW w:w="581" w:type="dxa"/>
          </w:tcPr>
          <w:p w14:paraId="2334C855" w14:textId="77777777" w:rsidR="000A5562" w:rsidRPr="00DA4560" w:rsidRDefault="000A5562" w:rsidP="00FE30D6">
            <w:pPr>
              <w:pStyle w:val="TAC"/>
            </w:pPr>
            <w:r w:rsidRPr="00DA4560">
              <w:t>1</w:t>
            </w:r>
          </w:p>
        </w:tc>
      </w:tr>
      <w:tr w:rsidR="000A5562" w:rsidRPr="00DA4560" w14:paraId="394D1BD5" w14:textId="77777777" w:rsidTr="00FE30D6">
        <w:tblPrEx>
          <w:tblCellMar>
            <w:top w:w="0" w:type="dxa"/>
            <w:bottom w:w="0" w:type="dxa"/>
          </w:tblCellMar>
        </w:tblPrEx>
        <w:trPr>
          <w:jc w:val="center"/>
        </w:trPr>
        <w:tc>
          <w:tcPr>
            <w:tcW w:w="2852" w:type="dxa"/>
          </w:tcPr>
          <w:p w14:paraId="0E420A89" w14:textId="77777777" w:rsidR="000A5562" w:rsidRPr="00DA4560" w:rsidRDefault="000A5562" w:rsidP="00FE30D6">
            <w:pPr>
              <w:pStyle w:val="TAL"/>
            </w:pPr>
            <w:r w:rsidRPr="00DA4560">
              <w:t>Cause</w:t>
            </w:r>
          </w:p>
        </w:tc>
        <w:tc>
          <w:tcPr>
            <w:tcW w:w="1418" w:type="dxa"/>
          </w:tcPr>
          <w:p w14:paraId="169AE378" w14:textId="77777777" w:rsidR="000A5562" w:rsidRPr="00DA4560" w:rsidRDefault="000A5562" w:rsidP="00FE30D6">
            <w:pPr>
              <w:pStyle w:val="TAL"/>
            </w:pPr>
            <w:r w:rsidRPr="00DA4560">
              <w:t>3.2.2.5</w:t>
            </w:r>
          </w:p>
        </w:tc>
        <w:tc>
          <w:tcPr>
            <w:tcW w:w="1275" w:type="dxa"/>
          </w:tcPr>
          <w:p w14:paraId="4F1520D3" w14:textId="77777777" w:rsidR="000A5562" w:rsidRPr="00DA4560" w:rsidRDefault="000A5562" w:rsidP="00FE30D6">
            <w:pPr>
              <w:pStyle w:val="TAC"/>
            </w:pPr>
            <w:r w:rsidRPr="00DA4560">
              <w:t>Both</w:t>
            </w:r>
          </w:p>
        </w:tc>
        <w:tc>
          <w:tcPr>
            <w:tcW w:w="709" w:type="dxa"/>
          </w:tcPr>
          <w:p w14:paraId="78991B43" w14:textId="77777777" w:rsidR="000A5562" w:rsidRPr="00DA4560" w:rsidRDefault="000A5562" w:rsidP="00FE30D6">
            <w:pPr>
              <w:pStyle w:val="TAC"/>
            </w:pPr>
            <w:r w:rsidRPr="00DA4560">
              <w:t>M</w:t>
            </w:r>
          </w:p>
        </w:tc>
        <w:tc>
          <w:tcPr>
            <w:tcW w:w="581" w:type="dxa"/>
          </w:tcPr>
          <w:p w14:paraId="24B7C6AA" w14:textId="77777777" w:rsidR="000A5562" w:rsidRPr="00DA4560" w:rsidRDefault="000A5562" w:rsidP="00FE30D6">
            <w:pPr>
              <w:pStyle w:val="TAC"/>
            </w:pPr>
            <w:r w:rsidRPr="00DA4560">
              <w:t>3-4</w:t>
            </w:r>
          </w:p>
        </w:tc>
      </w:tr>
      <w:tr w:rsidR="000A5562" w:rsidRPr="00DA4560" w14:paraId="394D7257" w14:textId="77777777" w:rsidTr="00FE30D6">
        <w:tblPrEx>
          <w:tblCellMar>
            <w:top w:w="0" w:type="dxa"/>
            <w:bottom w:w="0" w:type="dxa"/>
          </w:tblCellMar>
        </w:tblPrEx>
        <w:trPr>
          <w:jc w:val="center"/>
        </w:trPr>
        <w:tc>
          <w:tcPr>
            <w:tcW w:w="2852" w:type="dxa"/>
          </w:tcPr>
          <w:p w14:paraId="5E319D6F" w14:textId="77777777" w:rsidR="000A5562" w:rsidRPr="00DA4560" w:rsidRDefault="000A5562" w:rsidP="00FE30D6">
            <w:pPr>
              <w:pStyle w:val="TAL"/>
            </w:pPr>
            <w:r w:rsidRPr="00DA4560">
              <w:t>Diagnostics</w:t>
            </w:r>
          </w:p>
        </w:tc>
        <w:tc>
          <w:tcPr>
            <w:tcW w:w="1418" w:type="dxa"/>
          </w:tcPr>
          <w:p w14:paraId="30718A1C" w14:textId="77777777" w:rsidR="000A5562" w:rsidRPr="00DA4560" w:rsidRDefault="000A5562" w:rsidP="00FE30D6">
            <w:pPr>
              <w:pStyle w:val="TAL"/>
            </w:pPr>
            <w:r w:rsidRPr="00DA4560">
              <w:t>3.2.2.32</w:t>
            </w:r>
          </w:p>
        </w:tc>
        <w:tc>
          <w:tcPr>
            <w:tcW w:w="1275" w:type="dxa"/>
          </w:tcPr>
          <w:p w14:paraId="0ECC2566" w14:textId="77777777" w:rsidR="000A5562" w:rsidRPr="00DA4560" w:rsidRDefault="000A5562" w:rsidP="00FE30D6">
            <w:pPr>
              <w:pStyle w:val="TAC"/>
            </w:pPr>
            <w:r w:rsidRPr="00DA4560">
              <w:t>Both</w:t>
            </w:r>
          </w:p>
        </w:tc>
        <w:tc>
          <w:tcPr>
            <w:tcW w:w="709" w:type="dxa"/>
          </w:tcPr>
          <w:p w14:paraId="48C369A2" w14:textId="77777777" w:rsidR="000A5562" w:rsidRPr="00DA4560" w:rsidRDefault="000A5562" w:rsidP="00FE30D6">
            <w:pPr>
              <w:pStyle w:val="TAC"/>
            </w:pPr>
            <w:r w:rsidRPr="00DA4560">
              <w:t>M</w:t>
            </w:r>
          </w:p>
        </w:tc>
        <w:tc>
          <w:tcPr>
            <w:tcW w:w="581" w:type="dxa"/>
          </w:tcPr>
          <w:p w14:paraId="0BB852CE" w14:textId="77777777" w:rsidR="000A5562" w:rsidRPr="00DA4560" w:rsidRDefault="000A5562" w:rsidP="00FE30D6">
            <w:pPr>
              <w:pStyle w:val="TAC"/>
            </w:pPr>
            <w:r w:rsidRPr="00DA4560">
              <w:t>4-n</w:t>
            </w:r>
          </w:p>
        </w:tc>
      </w:tr>
    </w:tbl>
    <w:p w14:paraId="6B2854B6" w14:textId="77777777" w:rsidR="000A5562" w:rsidRPr="00DA4560" w:rsidRDefault="000A5562" w:rsidP="000A5562"/>
    <w:p w14:paraId="0546B38C" w14:textId="77777777" w:rsidR="000A5562" w:rsidRPr="00DA4560" w:rsidRDefault="000A5562" w:rsidP="000A5562">
      <w:r w:rsidRPr="00DA4560">
        <w:t>Typical Cause values are:</w:t>
      </w:r>
    </w:p>
    <w:p w14:paraId="0462A4DB" w14:textId="77777777" w:rsidR="000A5562" w:rsidRPr="00DA4560" w:rsidRDefault="000A5562" w:rsidP="000A5562">
      <w:pPr>
        <w:pStyle w:val="B1"/>
      </w:pPr>
      <w:r w:rsidRPr="00DA4560">
        <w:t>-</w:t>
      </w:r>
      <w:r w:rsidRPr="00DA4560">
        <w:tab/>
        <w:t>invalid message contents;</w:t>
      </w:r>
    </w:p>
    <w:p w14:paraId="575B125D" w14:textId="77777777" w:rsidR="000A5562" w:rsidRPr="00DA4560" w:rsidRDefault="000A5562" w:rsidP="000A5562">
      <w:pPr>
        <w:pStyle w:val="B1"/>
      </w:pPr>
      <w:r w:rsidRPr="00DA4560">
        <w:t>-</w:t>
      </w:r>
      <w:r w:rsidRPr="00DA4560">
        <w:tab/>
        <w:t>information element or field missing;</w:t>
      </w:r>
    </w:p>
    <w:p w14:paraId="5BDC6B73" w14:textId="77777777" w:rsidR="000A5562" w:rsidRPr="00DA4560" w:rsidRDefault="000A5562" w:rsidP="000A5562">
      <w:pPr>
        <w:pStyle w:val="B1"/>
      </w:pPr>
      <w:r w:rsidRPr="00DA4560">
        <w:t>-</w:t>
      </w:r>
      <w:r w:rsidRPr="00DA4560">
        <w:tab/>
        <w:t>incorrect value;</w:t>
      </w:r>
    </w:p>
    <w:p w14:paraId="321309AC" w14:textId="77777777" w:rsidR="000A5562" w:rsidRPr="00DA4560" w:rsidRDefault="000A5562" w:rsidP="000A5562">
      <w:pPr>
        <w:pStyle w:val="B1"/>
      </w:pPr>
      <w:r w:rsidRPr="00DA4560">
        <w:t>-</w:t>
      </w:r>
      <w:r w:rsidRPr="00DA4560">
        <w:tab/>
        <w:t>unknown message type;</w:t>
      </w:r>
    </w:p>
    <w:p w14:paraId="1F66DEBB" w14:textId="77777777" w:rsidR="000A5562" w:rsidRPr="00DA4560" w:rsidRDefault="000A5562" w:rsidP="000A5562">
      <w:pPr>
        <w:pStyle w:val="B1"/>
      </w:pPr>
      <w:r w:rsidRPr="00DA4560">
        <w:t>-</w:t>
      </w:r>
      <w:r w:rsidRPr="00DA4560">
        <w:tab/>
        <w:t>unknown information element;</w:t>
      </w:r>
    </w:p>
    <w:p w14:paraId="487B7E34" w14:textId="77777777" w:rsidR="000A5562" w:rsidRPr="00DA4560" w:rsidRDefault="000A5562" w:rsidP="000A5562">
      <w:pPr>
        <w:pStyle w:val="B1"/>
      </w:pPr>
      <w:r w:rsidRPr="00DA4560">
        <w:lastRenderedPageBreak/>
        <w:t>-</w:t>
      </w:r>
      <w:r w:rsidRPr="00DA4560">
        <w:tab/>
        <w:t>protocol error between BSS and MSC; and</w:t>
      </w:r>
    </w:p>
    <w:p w14:paraId="44A57BAA" w14:textId="77777777" w:rsidR="000A5562" w:rsidRPr="00DA4560" w:rsidRDefault="000A5562" w:rsidP="000A5562">
      <w:pPr>
        <w:pStyle w:val="B1"/>
      </w:pPr>
      <w:r w:rsidRPr="00DA4560">
        <w:t>-</w:t>
      </w:r>
      <w:r w:rsidRPr="00DA4560">
        <w:tab/>
        <w:t>invalid cell.</w:t>
      </w:r>
    </w:p>
    <w:p w14:paraId="1B85FC61" w14:textId="77777777" w:rsidR="000A5562" w:rsidRPr="00DA4560" w:rsidRDefault="000A5562" w:rsidP="000A5562">
      <w:pPr>
        <w:pStyle w:val="Heading4"/>
      </w:pPr>
      <w:bookmarkStart w:id="237" w:name="_Toc493018996"/>
      <w:r w:rsidRPr="00DA4560">
        <w:t>3.2.1.46</w:t>
      </w:r>
      <w:r w:rsidRPr="00DA4560">
        <w:tab/>
        <w:t>CLASSMARK REQUEST</w:t>
      </w:r>
      <w:bookmarkEnd w:id="237"/>
    </w:p>
    <w:p w14:paraId="7E2FE3FC" w14:textId="77777777" w:rsidR="000A5562" w:rsidRPr="00DA4560" w:rsidRDefault="000A5562" w:rsidP="000A5562">
      <w:pPr>
        <w:keepNext/>
      </w:pPr>
      <w:r w:rsidRPr="00DA4560">
        <w:t>This message is sent from the MSC to the BSS via the relevant SCCP connection associated with that MS transaction. It requests an update of the classmark parameters for the concerned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5"/>
        <w:gridCol w:w="1417"/>
        <w:gridCol w:w="1418"/>
        <w:gridCol w:w="994"/>
        <w:gridCol w:w="581"/>
      </w:tblGrid>
      <w:tr w:rsidR="000A5562" w:rsidRPr="00DA4560" w14:paraId="7B683913" w14:textId="77777777" w:rsidTr="00FE30D6">
        <w:tblPrEx>
          <w:tblCellMar>
            <w:top w:w="0" w:type="dxa"/>
            <w:bottom w:w="0" w:type="dxa"/>
          </w:tblCellMar>
        </w:tblPrEx>
        <w:trPr>
          <w:jc w:val="center"/>
        </w:trPr>
        <w:tc>
          <w:tcPr>
            <w:tcW w:w="2425" w:type="dxa"/>
          </w:tcPr>
          <w:p w14:paraId="0E4A3715" w14:textId="77777777" w:rsidR="000A5562" w:rsidRPr="00DA4560" w:rsidRDefault="000A5562" w:rsidP="00FE30D6">
            <w:pPr>
              <w:pStyle w:val="TAH"/>
            </w:pPr>
            <w:r w:rsidRPr="00DA4560">
              <w:t>INFORMATION ELEMENT</w:t>
            </w:r>
          </w:p>
        </w:tc>
        <w:tc>
          <w:tcPr>
            <w:tcW w:w="1417" w:type="dxa"/>
          </w:tcPr>
          <w:p w14:paraId="502FCFE8" w14:textId="77777777" w:rsidR="000A5562" w:rsidRPr="00DA4560" w:rsidRDefault="000A5562" w:rsidP="00FE30D6">
            <w:pPr>
              <w:pStyle w:val="TAH"/>
            </w:pPr>
            <w:r w:rsidRPr="00DA4560">
              <w:t>REFERENCE</w:t>
            </w:r>
          </w:p>
        </w:tc>
        <w:tc>
          <w:tcPr>
            <w:tcW w:w="1418" w:type="dxa"/>
          </w:tcPr>
          <w:p w14:paraId="5547E8B9" w14:textId="77777777" w:rsidR="000A5562" w:rsidRPr="00DA4560" w:rsidRDefault="000A5562" w:rsidP="00FE30D6">
            <w:pPr>
              <w:pStyle w:val="TAH"/>
            </w:pPr>
            <w:r w:rsidRPr="00DA4560">
              <w:t>DIRECTION</w:t>
            </w:r>
          </w:p>
        </w:tc>
        <w:tc>
          <w:tcPr>
            <w:tcW w:w="994" w:type="dxa"/>
          </w:tcPr>
          <w:p w14:paraId="42B7DB32" w14:textId="77777777" w:rsidR="000A5562" w:rsidRPr="00DA4560" w:rsidRDefault="000A5562" w:rsidP="00FE30D6">
            <w:pPr>
              <w:pStyle w:val="TAH"/>
            </w:pPr>
            <w:r w:rsidRPr="00DA4560">
              <w:t>TYPE</w:t>
            </w:r>
          </w:p>
        </w:tc>
        <w:tc>
          <w:tcPr>
            <w:tcW w:w="581" w:type="dxa"/>
          </w:tcPr>
          <w:p w14:paraId="2260ECC6" w14:textId="77777777" w:rsidR="000A5562" w:rsidRPr="00DA4560" w:rsidRDefault="000A5562" w:rsidP="00FE30D6">
            <w:pPr>
              <w:pStyle w:val="TAH"/>
            </w:pPr>
            <w:r w:rsidRPr="00DA4560">
              <w:t>LEN</w:t>
            </w:r>
          </w:p>
        </w:tc>
      </w:tr>
      <w:tr w:rsidR="000A5562" w:rsidRPr="00DA4560" w14:paraId="5DA5214E" w14:textId="77777777" w:rsidTr="00FE30D6">
        <w:tblPrEx>
          <w:tblCellMar>
            <w:top w:w="0" w:type="dxa"/>
            <w:bottom w:w="0" w:type="dxa"/>
          </w:tblCellMar>
        </w:tblPrEx>
        <w:trPr>
          <w:jc w:val="center"/>
        </w:trPr>
        <w:tc>
          <w:tcPr>
            <w:tcW w:w="2425" w:type="dxa"/>
          </w:tcPr>
          <w:p w14:paraId="6862833D" w14:textId="77777777" w:rsidR="000A5562" w:rsidRPr="00DA4560" w:rsidRDefault="000A5562" w:rsidP="00FE30D6">
            <w:pPr>
              <w:pStyle w:val="TAL"/>
            </w:pPr>
            <w:r w:rsidRPr="00DA4560">
              <w:t>Message Type</w:t>
            </w:r>
          </w:p>
        </w:tc>
        <w:tc>
          <w:tcPr>
            <w:tcW w:w="1417" w:type="dxa"/>
          </w:tcPr>
          <w:p w14:paraId="2651A662" w14:textId="77777777" w:rsidR="000A5562" w:rsidRPr="00DA4560" w:rsidRDefault="000A5562" w:rsidP="00FE30D6">
            <w:pPr>
              <w:pStyle w:val="TAL"/>
            </w:pPr>
            <w:r w:rsidRPr="00DA4560">
              <w:t>3.2.2.1</w:t>
            </w:r>
          </w:p>
        </w:tc>
        <w:tc>
          <w:tcPr>
            <w:tcW w:w="1418" w:type="dxa"/>
          </w:tcPr>
          <w:p w14:paraId="2568D4AC" w14:textId="77777777" w:rsidR="000A5562" w:rsidRPr="00DA4560" w:rsidRDefault="000A5562" w:rsidP="00FE30D6">
            <w:pPr>
              <w:pStyle w:val="TAC"/>
            </w:pPr>
            <w:r w:rsidRPr="00DA4560">
              <w:t>MSC-BSS</w:t>
            </w:r>
          </w:p>
        </w:tc>
        <w:tc>
          <w:tcPr>
            <w:tcW w:w="994" w:type="dxa"/>
          </w:tcPr>
          <w:p w14:paraId="41B38082" w14:textId="77777777" w:rsidR="000A5562" w:rsidRPr="00DA4560" w:rsidRDefault="000A5562" w:rsidP="00FE30D6">
            <w:pPr>
              <w:pStyle w:val="TAC"/>
            </w:pPr>
            <w:r w:rsidRPr="00DA4560">
              <w:t>M</w:t>
            </w:r>
          </w:p>
        </w:tc>
        <w:tc>
          <w:tcPr>
            <w:tcW w:w="581" w:type="dxa"/>
          </w:tcPr>
          <w:p w14:paraId="1E55D3A5" w14:textId="77777777" w:rsidR="000A5562" w:rsidRPr="00DA4560" w:rsidRDefault="000A5562" w:rsidP="00FE30D6">
            <w:pPr>
              <w:pStyle w:val="TAC"/>
            </w:pPr>
            <w:r w:rsidRPr="00DA4560">
              <w:t>1</w:t>
            </w:r>
          </w:p>
        </w:tc>
      </w:tr>
      <w:tr w:rsidR="000A5562" w:rsidRPr="00DA4560" w14:paraId="03111144" w14:textId="77777777" w:rsidTr="00FE30D6">
        <w:tblPrEx>
          <w:tblCellMar>
            <w:top w:w="0" w:type="dxa"/>
            <w:bottom w:w="0" w:type="dxa"/>
          </w:tblCellMar>
        </w:tblPrEx>
        <w:trPr>
          <w:jc w:val="center"/>
        </w:trPr>
        <w:tc>
          <w:tcPr>
            <w:tcW w:w="2425" w:type="dxa"/>
          </w:tcPr>
          <w:p w14:paraId="22FB884D" w14:textId="77777777" w:rsidR="000A5562" w:rsidRPr="00DA4560" w:rsidRDefault="000A5562" w:rsidP="00FE30D6">
            <w:pPr>
              <w:pStyle w:val="TAL"/>
            </w:pPr>
            <w:r w:rsidRPr="00DA4560">
              <w:t>Talker Priority</w:t>
            </w:r>
          </w:p>
        </w:tc>
        <w:tc>
          <w:tcPr>
            <w:tcW w:w="1417" w:type="dxa"/>
          </w:tcPr>
          <w:p w14:paraId="26A8B915" w14:textId="77777777" w:rsidR="000A5562" w:rsidRPr="00DA4560" w:rsidRDefault="000A5562" w:rsidP="00FE30D6">
            <w:pPr>
              <w:pStyle w:val="TAL"/>
            </w:pPr>
            <w:r w:rsidRPr="00DA4560">
              <w:t>3.2.2.89</w:t>
            </w:r>
          </w:p>
        </w:tc>
        <w:tc>
          <w:tcPr>
            <w:tcW w:w="1418" w:type="dxa"/>
          </w:tcPr>
          <w:p w14:paraId="31D11C91" w14:textId="77777777" w:rsidR="000A5562" w:rsidRPr="00DA4560" w:rsidRDefault="000A5562" w:rsidP="00FE30D6">
            <w:pPr>
              <w:pStyle w:val="TAC"/>
            </w:pPr>
            <w:r w:rsidRPr="00DA4560">
              <w:t>MSC-BSS</w:t>
            </w:r>
          </w:p>
        </w:tc>
        <w:tc>
          <w:tcPr>
            <w:tcW w:w="994" w:type="dxa"/>
          </w:tcPr>
          <w:p w14:paraId="3E41BA85" w14:textId="77777777" w:rsidR="000A5562" w:rsidRPr="00DA4560" w:rsidRDefault="000A5562" w:rsidP="00FE30D6">
            <w:pPr>
              <w:pStyle w:val="TAC"/>
            </w:pPr>
            <w:r w:rsidRPr="00DA4560">
              <w:t>O (note 1)</w:t>
            </w:r>
          </w:p>
        </w:tc>
        <w:tc>
          <w:tcPr>
            <w:tcW w:w="581" w:type="dxa"/>
          </w:tcPr>
          <w:p w14:paraId="7A9D63F8" w14:textId="77777777" w:rsidR="000A5562" w:rsidRPr="00DA4560" w:rsidRDefault="000A5562" w:rsidP="00FE30D6">
            <w:pPr>
              <w:pStyle w:val="TAC"/>
            </w:pPr>
            <w:r w:rsidRPr="00DA4560">
              <w:t>2</w:t>
            </w:r>
          </w:p>
        </w:tc>
      </w:tr>
      <w:tr w:rsidR="000A5562" w:rsidRPr="00DA4560" w14:paraId="08B728D2" w14:textId="77777777" w:rsidTr="00FE30D6">
        <w:tblPrEx>
          <w:tblCellMar>
            <w:top w:w="0" w:type="dxa"/>
            <w:bottom w:w="0" w:type="dxa"/>
          </w:tblCellMar>
        </w:tblPrEx>
        <w:trPr>
          <w:cantSplit/>
          <w:jc w:val="center"/>
        </w:trPr>
        <w:tc>
          <w:tcPr>
            <w:tcW w:w="6835" w:type="dxa"/>
            <w:gridSpan w:val="5"/>
          </w:tcPr>
          <w:p w14:paraId="40D00E08" w14:textId="77777777" w:rsidR="000A5562" w:rsidRPr="00DA4560" w:rsidRDefault="000A5562" w:rsidP="00FE30D6">
            <w:pPr>
              <w:pStyle w:val="TAN"/>
              <w:rPr>
                <w:lang w:eastAsia="en-US"/>
              </w:rPr>
            </w:pPr>
            <w:r w:rsidRPr="00DA4560">
              <w:rPr>
                <w:lang w:eastAsia="en-US"/>
              </w:rPr>
              <w:t>NOTE 1:</w:t>
            </w:r>
            <w:r w:rsidRPr="00DA4560">
              <w:rPr>
                <w:lang w:eastAsia="en-US"/>
              </w:rPr>
              <w:tab/>
              <w:t>This information element is included for a talker or a new subscriber requesting the uplink in a voice group call, if the network supports talker priority and uplink access option (i) (as defined in 3GPP TS 43.068) and A-interface link sharing.</w:t>
            </w:r>
          </w:p>
        </w:tc>
      </w:tr>
    </w:tbl>
    <w:p w14:paraId="75A5B795" w14:textId="77777777" w:rsidR="000A5562" w:rsidRPr="00DA4560" w:rsidRDefault="000A5562" w:rsidP="000A5562"/>
    <w:p w14:paraId="7180D147" w14:textId="77777777" w:rsidR="000A5562" w:rsidRPr="00DA4560" w:rsidRDefault="000A5562" w:rsidP="000A5562">
      <w:pPr>
        <w:pStyle w:val="Heading4"/>
      </w:pPr>
      <w:bookmarkStart w:id="238" w:name="_Toc493018997"/>
      <w:r w:rsidRPr="00DA4560">
        <w:t>3.2.1.47</w:t>
      </w:r>
      <w:r w:rsidRPr="00DA4560">
        <w:tab/>
        <w:t>UNEQUIPPED CIRCUIT</w:t>
      </w:r>
      <w:bookmarkEnd w:id="238"/>
    </w:p>
    <w:p w14:paraId="75E97E43" w14:textId="77777777" w:rsidR="000A5562" w:rsidRPr="00DA4560" w:rsidRDefault="000A5562" w:rsidP="000A5562">
      <w:r w:rsidRPr="00DA4560">
        <w:t>This message is sent from the BSS to the MSC or vice versa to indicate to the partner entity that it is utilising one or several circuit identity codes which are unknown and which therefore should be locally blocked immediately and taken out of service. This message is not relevant for an IP based user plane interface.</w:t>
      </w:r>
    </w:p>
    <w:p w14:paraId="199DB8B8" w14:textId="77777777" w:rsidR="000A5562" w:rsidRPr="00DA4560" w:rsidRDefault="000A5562" w:rsidP="000A5562">
      <w:r w:rsidRPr="00DA4560">
        <w:t>This message is sent as a connectionless SCCP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10"/>
        <w:gridCol w:w="1418"/>
        <w:gridCol w:w="1417"/>
        <w:gridCol w:w="709"/>
        <w:gridCol w:w="581"/>
      </w:tblGrid>
      <w:tr w:rsidR="000A5562" w:rsidRPr="00DA4560" w14:paraId="6683E79B" w14:textId="77777777" w:rsidTr="00FE30D6">
        <w:tblPrEx>
          <w:tblCellMar>
            <w:top w:w="0" w:type="dxa"/>
            <w:bottom w:w="0" w:type="dxa"/>
          </w:tblCellMar>
        </w:tblPrEx>
        <w:trPr>
          <w:jc w:val="center"/>
        </w:trPr>
        <w:tc>
          <w:tcPr>
            <w:tcW w:w="2710" w:type="dxa"/>
          </w:tcPr>
          <w:p w14:paraId="52C41F5E" w14:textId="77777777" w:rsidR="000A5562" w:rsidRPr="00DA4560" w:rsidRDefault="000A5562" w:rsidP="00FE30D6">
            <w:pPr>
              <w:pStyle w:val="TAH"/>
            </w:pPr>
            <w:r w:rsidRPr="00DA4560">
              <w:t>INFORMATION ELEMENT</w:t>
            </w:r>
          </w:p>
        </w:tc>
        <w:tc>
          <w:tcPr>
            <w:tcW w:w="1418" w:type="dxa"/>
          </w:tcPr>
          <w:p w14:paraId="48F43FA6" w14:textId="77777777" w:rsidR="000A5562" w:rsidRPr="00DA4560" w:rsidRDefault="000A5562" w:rsidP="00FE30D6">
            <w:pPr>
              <w:pStyle w:val="TAH"/>
            </w:pPr>
            <w:r w:rsidRPr="00DA4560">
              <w:t>REFERENCE</w:t>
            </w:r>
          </w:p>
        </w:tc>
        <w:tc>
          <w:tcPr>
            <w:tcW w:w="1417" w:type="dxa"/>
          </w:tcPr>
          <w:p w14:paraId="5D3AAFB9" w14:textId="77777777" w:rsidR="000A5562" w:rsidRPr="00DA4560" w:rsidRDefault="000A5562" w:rsidP="00FE30D6">
            <w:pPr>
              <w:pStyle w:val="TAH"/>
            </w:pPr>
            <w:r w:rsidRPr="00DA4560">
              <w:t>DIRECTION</w:t>
            </w:r>
          </w:p>
        </w:tc>
        <w:tc>
          <w:tcPr>
            <w:tcW w:w="709" w:type="dxa"/>
          </w:tcPr>
          <w:p w14:paraId="2F74460B" w14:textId="77777777" w:rsidR="000A5562" w:rsidRPr="00DA4560" w:rsidRDefault="000A5562" w:rsidP="00FE30D6">
            <w:pPr>
              <w:pStyle w:val="TAH"/>
            </w:pPr>
            <w:r w:rsidRPr="00DA4560">
              <w:t>TYPE</w:t>
            </w:r>
          </w:p>
        </w:tc>
        <w:tc>
          <w:tcPr>
            <w:tcW w:w="581" w:type="dxa"/>
          </w:tcPr>
          <w:p w14:paraId="1AAFD4D0" w14:textId="77777777" w:rsidR="000A5562" w:rsidRPr="00DA4560" w:rsidRDefault="000A5562" w:rsidP="00FE30D6">
            <w:pPr>
              <w:pStyle w:val="TAH"/>
            </w:pPr>
            <w:r w:rsidRPr="00DA4560">
              <w:t>LEN</w:t>
            </w:r>
          </w:p>
        </w:tc>
      </w:tr>
      <w:tr w:rsidR="000A5562" w:rsidRPr="00DA4560" w14:paraId="1DE8BE0D" w14:textId="77777777" w:rsidTr="00FE30D6">
        <w:tblPrEx>
          <w:tblCellMar>
            <w:top w:w="0" w:type="dxa"/>
            <w:bottom w:w="0" w:type="dxa"/>
          </w:tblCellMar>
        </w:tblPrEx>
        <w:trPr>
          <w:jc w:val="center"/>
        </w:trPr>
        <w:tc>
          <w:tcPr>
            <w:tcW w:w="2710" w:type="dxa"/>
          </w:tcPr>
          <w:p w14:paraId="6D59206A" w14:textId="77777777" w:rsidR="000A5562" w:rsidRPr="00DA4560" w:rsidRDefault="000A5562" w:rsidP="00FE30D6">
            <w:pPr>
              <w:pStyle w:val="TAL"/>
            </w:pPr>
            <w:r w:rsidRPr="00DA4560">
              <w:t>Message Type</w:t>
            </w:r>
          </w:p>
        </w:tc>
        <w:tc>
          <w:tcPr>
            <w:tcW w:w="1418" w:type="dxa"/>
          </w:tcPr>
          <w:p w14:paraId="0F3D6D0F" w14:textId="77777777" w:rsidR="000A5562" w:rsidRPr="00DA4560" w:rsidRDefault="000A5562" w:rsidP="00FE30D6">
            <w:pPr>
              <w:pStyle w:val="TAL"/>
            </w:pPr>
            <w:r w:rsidRPr="00DA4560">
              <w:t>3.2.2.1</w:t>
            </w:r>
          </w:p>
        </w:tc>
        <w:tc>
          <w:tcPr>
            <w:tcW w:w="1417" w:type="dxa"/>
          </w:tcPr>
          <w:p w14:paraId="428D9750" w14:textId="77777777" w:rsidR="000A5562" w:rsidRPr="00DA4560" w:rsidRDefault="000A5562" w:rsidP="00FE30D6">
            <w:pPr>
              <w:pStyle w:val="TAC"/>
            </w:pPr>
            <w:r w:rsidRPr="00DA4560">
              <w:t>Both</w:t>
            </w:r>
          </w:p>
        </w:tc>
        <w:tc>
          <w:tcPr>
            <w:tcW w:w="709" w:type="dxa"/>
          </w:tcPr>
          <w:p w14:paraId="4CF2C11D" w14:textId="77777777" w:rsidR="000A5562" w:rsidRPr="00DA4560" w:rsidRDefault="000A5562" w:rsidP="00FE30D6">
            <w:pPr>
              <w:pStyle w:val="TAC"/>
            </w:pPr>
            <w:r w:rsidRPr="00DA4560">
              <w:t>M</w:t>
            </w:r>
          </w:p>
        </w:tc>
        <w:tc>
          <w:tcPr>
            <w:tcW w:w="581" w:type="dxa"/>
          </w:tcPr>
          <w:p w14:paraId="17E74257" w14:textId="77777777" w:rsidR="000A5562" w:rsidRPr="00DA4560" w:rsidRDefault="000A5562" w:rsidP="00FE30D6">
            <w:pPr>
              <w:pStyle w:val="TAC"/>
            </w:pPr>
            <w:r w:rsidRPr="00DA4560">
              <w:t>1</w:t>
            </w:r>
          </w:p>
        </w:tc>
      </w:tr>
      <w:tr w:rsidR="000A5562" w:rsidRPr="00DA4560" w14:paraId="3CC0C7BC" w14:textId="77777777" w:rsidTr="00FE30D6">
        <w:tblPrEx>
          <w:tblCellMar>
            <w:top w:w="0" w:type="dxa"/>
            <w:bottom w:w="0" w:type="dxa"/>
          </w:tblCellMar>
        </w:tblPrEx>
        <w:trPr>
          <w:jc w:val="center"/>
        </w:trPr>
        <w:tc>
          <w:tcPr>
            <w:tcW w:w="2710" w:type="dxa"/>
          </w:tcPr>
          <w:p w14:paraId="04CFC647" w14:textId="77777777" w:rsidR="000A5562" w:rsidRPr="00DA4560" w:rsidRDefault="000A5562" w:rsidP="00FE30D6">
            <w:pPr>
              <w:pStyle w:val="TAL"/>
            </w:pPr>
            <w:r w:rsidRPr="00DA4560">
              <w:t>Circuit Identity Code</w:t>
            </w:r>
          </w:p>
        </w:tc>
        <w:tc>
          <w:tcPr>
            <w:tcW w:w="1418" w:type="dxa"/>
          </w:tcPr>
          <w:p w14:paraId="31F64532" w14:textId="77777777" w:rsidR="000A5562" w:rsidRPr="00DA4560" w:rsidRDefault="000A5562" w:rsidP="00FE30D6">
            <w:pPr>
              <w:pStyle w:val="TAL"/>
            </w:pPr>
            <w:r w:rsidRPr="00DA4560">
              <w:t xml:space="preserve">3.2.2.2 </w:t>
            </w:r>
          </w:p>
        </w:tc>
        <w:tc>
          <w:tcPr>
            <w:tcW w:w="1417" w:type="dxa"/>
          </w:tcPr>
          <w:p w14:paraId="4FC959DE" w14:textId="77777777" w:rsidR="000A5562" w:rsidRPr="00DA4560" w:rsidRDefault="000A5562" w:rsidP="00FE30D6">
            <w:pPr>
              <w:pStyle w:val="TAC"/>
            </w:pPr>
            <w:r w:rsidRPr="00DA4560">
              <w:t>Both</w:t>
            </w:r>
          </w:p>
        </w:tc>
        <w:tc>
          <w:tcPr>
            <w:tcW w:w="709" w:type="dxa"/>
          </w:tcPr>
          <w:p w14:paraId="7A897728" w14:textId="77777777" w:rsidR="000A5562" w:rsidRPr="00DA4560" w:rsidRDefault="000A5562" w:rsidP="00FE30D6">
            <w:pPr>
              <w:pStyle w:val="TAC"/>
            </w:pPr>
            <w:r w:rsidRPr="00DA4560">
              <w:t>M</w:t>
            </w:r>
          </w:p>
        </w:tc>
        <w:tc>
          <w:tcPr>
            <w:tcW w:w="581" w:type="dxa"/>
          </w:tcPr>
          <w:p w14:paraId="06AD2DC0" w14:textId="77777777" w:rsidR="000A5562" w:rsidRPr="00DA4560" w:rsidRDefault="000A5562" w:rsidP="00FE30D6">
            <w:pPr>
              <w:pStyle w:val="TAC"/>
            </w:pPr>
            <w:r w:rsidRPr="00DA4560">
              <w:t>3</w:t>
            </w:r>
          </w:p>
        </w:tc>
      </w:tr>
      <w:tr w:rsidR="000A5562" w:rsidRPr="00DA4560" w14:paraId="663F9A49" w14:textId="77777777" w:rsidTr="00FE30D6">
        <w:tblPrEx>
          <w:tblCellMar>
            <w:top w:w="0" w:type="dxa"/>
            <w:bottom w:w="0" w:type="dxa"/>
          </w:tblCellMar>
        </w:tblPrEx>
        <w:trPr>
          <w:jc w:val="center"/>
        </w:trPr>
        <w:tc>
          <w:tcPr>
            <w:tcW w:w="2710" w:type="dxa"/>
          </w:tcPr>
          <w:p w14:paraId="4ABB5ED9" w14:textId="77777777" w:rsidR="000A5562" w:rsidRPr="00DA4560" w:rsidRDefault="000A5562" w:rsidP="00FE30D6">
            <w:pPr>
              <w:pStyle w:val="TAL"/>
            </w:pPr>
            <w:r w:rsidRPr="00DA4560">
              <w:t>Circuit Identity Code List</w:t>
            </w:r>
          </w:p>
        </w:tc>
        <w:tc>
          <w:tcPr>
            <w:tcW w:w="1418" w:type="dxa"/>
          </w:tcPr>
          <w:p w14:paraId="113285B9" w14:textId="77777777" w:rsidR="000A5562" w:rsidRPr="00DA4560" w:rsidRDefault="000A5562" w:rsidP="00FE30D6">
            <w:pPr>
              <w:pStyle w:val="TAL"/>
            </w:pPr>
            <w:r w:rsidRPr="00DA4560">
              <w:t>3.2.2.31</w:t>
            </w:r>
          </w:p>
        </w:tc>
        <w:tc>
          <w:tcPr>
            <w:tcW w:w="1417" w:type="dxa"/>
          </w:tcPr>
          <w:p w14:paraId="5A40CA58" w14:textId="77777777" w:rsidR="000A5562" w:rsidRPr="00DA4560" w:rsidRDefault="000A5562" w:rsidP="00FE30D6">
            <w:pPr>
              <w:pStyle w:val="TAC"/>
            </w:pPr>
            <w:r w:rsidRPr="00DA4560">
              <w:t>Both</w:t>
            </w:r>
          </w:p>
        </w:tc>
        <w:tc>
          <w:tcPr>
            <w:tcW w:w="709" w:type="dxa"/>
          </w:tcPr>
          <w:p w14:paraId="029F7E65" w14:textId="77777777" w:rsidR="000A5562" w:rsidRPr="00DA4560" w:rsidRDefault="000A5562" w:rsidP="00FE30D6">
            <w:pPr>
              <w:pStyle w:val="TAC"/>
            </w:pPr>
            <w:r w:rsidRPr="00DA4560">
              <w:t>O</w:t>
            </w:r>
          </w:p>
        </w:tc>
        <w:tc>
          <w:tcPr>
            <w:tcW w:w="581" w:type="dxa"/>
          </w:tcPr>
          <w:p w14:paraId="3BC095CD" w14:textId="77777777" w:rsidR="000A5562" w:rsidRPr="00DA4560" w:rsidRDefault="000A5562" w:rsidP="00FE30D6">
            <w:pPr>
              <w:pStyle w:val="TAC"/>
            </w:pPr>
            <w:r w:rsidRPr="00DA4560">
              <w:t>4-35</w:t>
            </w:r>
          </w:p>
        </w:tc>
      </w:tr>
    </w:tbl>
    <w:p w14:paraId="310ED7EF" w14:textId="77777777" w:rsidR="000A5562" w:rsidRPr="00DA4560" w:rsidRDefault="000A5562" w:rsidP="000A5562"/>
    <w:p w14:paraId="217EB781" w14:textId="77777777" w:rsidR="000A5562" w:rsidRPr="00DA4560" w:rsidRDefault="000A5562" w:rsidP="000A5562">
      <w:pPr>
        <w:pStyle w:val="Heading4"/>
      </w:pPr>
      <w:bookmarkStart w:id="239" w:name="_Toc493018998"/>
      <w:r w:rsidRPr="00DA4560">
        <w:t>3.2.1.48</w:t>
      </w:r>
      <w:r w:rsidRPr="00DA4560">
        <w:tab/>
        <w:t>CIPHER MODE REJECT</w:t>
      </w:r>
      <w:bookmarkEnd w:id="239"/>
    </w:p>
    <w:p w14:paraId="155294E0" w14:textId="77777777" w:rsidR="000A5562" w:rsidRPr="00DA4560" w:rsidRDefault="000A5562" w:rsidP="000A5562">
      <w:r w:rsidRPr="00DA4560">
        <w:t>This message is sent from the BSS to the MSC via the relevant SCCP connection associated with that MS transaction. It indicates that the BSS is unable to perform the requested ciphering.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10"/>
        <w:gridCol w:w="1418"/>
        <w:gridCol w:w="1417"/>
        <w:gridCol w:w="709"/>
        <w:gridCol w:w="581"/>
      </w:tblGrid>
      <w:tr w:rsidR="000A5562" w:rsidRPr="00DA4560" w14:paraId="395003AB" w14:textId="77777777" w:rsidTr="00FE30D6">
        <w:tblPrEx>
          <w:tblCellMar>
            <w:top w:w="0" w:type="dxa"/>
            <w:bottom w:w="0" w:type="dxa"/>
          </w:tblCellMar>
        </w:tblPrEx>
        <w:trPr>
          <w:jc w:val="center"/>
        </w:trPr>
        <w:tc>
          <w:tcPr>
            <w:tcW w:w="2710" w:type="dxa"/>
          </w:tcPr>
          <w:p w14:paraId="1C261404" w14:textId="77777777" w:rsidR="000A5562" w:rsidRPr="00DA4560" w:rsidRDefault="000A5562" w:rsidP="00FE30D6">
            <w:pPr>
              <w:pStyle w:val="TAH"/>
            </w:pPr>
            <w:r w:rsidRPr="00DA4560">
              <w:t>INFORMATION ELEMENT</w:t>
            </w:r>
          </w:p>
        </w:tc>
        <w:tc>
          <w:tcPr>
            <w:tcW w:w="1418" w:type="dxa"/>
          </w:tcPr>
          <w:p w14:paraId="7BDAB198" w14:textId="77777777" w:rsidR="000A5562" w:rsidRPr="00DA4560" w:rsidRDefault="000A5562" w:rsidP="00FE30D6">
            <w:pPr>
              <w:pStyle w:val="TAH"/>
            </w:pPr>
            <w:r w:rsidRPr="00DA4560">
              <w:t>REFERENCE</w:t>
            </w:r>
          </w:p>
        </w:tc>
        <w:tc>
          <w:tcPr>
            <w:tcW w:w="1417" w:type="dxa"/>
          </w:tcPr>
          <w:p w14:paraId="0FDC13C0" w14:textId="77777777" w:rsidR="000A5562" w:rsidRPr="00DA4560" w:rsidRDefault="000A5562" w:rsidP="00FE30D6">
            <w:pPr>
              <w:pStyle w:val="TAH"/>
            </w:pPr>
            <w:r w:rsidRPr="00DA4560">
              <w:t>DIRECTION</w:t>
            </w:r>
          </w:p>
        </w:tc>
        <w:tc>
          <w:tcPr>
            <w:tcW w:w="709" w:type="dxa"/>
          </w:tcPr>
          <w:p w14:paraId="08EE6639" w14:textId="77777777" w:rsidR="000A5562" w:rsidRPr="00DA4560" w:rsidRDefault="000A5562" w:rsidP="00FE30D6">
            <w:pPr>
              <w:pStyle w:val="TAH"/>
            </w:pPr>
            <w:r w:rsidRPr="00DA4560">
              <w:t>TYPE</w:t>
            </w:r>
          </w:p>
        </w:tc>
        <w:tc>
          <w:tcPr>
            <w:tcW w:w="581" w:type="dxa"/>
          </w:tcPr>
          <w:p w14:paraId="3CD45866" w14:textId="77777777" w:rsidR="000A5562" w:rsidRPr="00DA4560" w:rsidRDefault="000A5562" w:rsidP="00FE30D6">
            <w:pPr>
              <w:pStyle w:val="TAH"/>
            </w:pPr>
            <w:r w:rsidRPr="00DA4560">
              <w:t>LEN</w:t>
            </w:r>
          </w:p>
        </w:tc>
      </w:tr>
      <w:tr w:rsidR="000A5562" w:rsidRPr="00DA4560" w14:paraId="20E7BC62" w14:textId="77777777" w:rsidTr="00FE30D6">
        <w:tblPrEx>
          <w:tblCellMar>
            <w:top w:w="0" w:type="dxa"/>
            <w:bottom w:w="0" w:type="dxa"/>
          </w:tblCellMar>
        </w:tblPrEx>
        <w:trPr>
          <w:jc w:val="center"/>
        </w:trPr>
        <w:tc>
          <w:tcPr>
            <w:tcW w:w="2710" w:type="dxa"/>
          </w:tcPr>
          <w:p w14:paraId="4DA97CF4" w14:textId="77777777" w:rsidR="000A5562" w:rsidRPr="00DA4560" w:rsidRDefault="000A5562" w:rsidP="00FE30D6">
            <w:pPr>
              <w:pStyle w:val="TAL"/>
            </w:pPr>
            <w:r w:rsidRPr="00DA4560">
              <w:t>Message Type</w:t>
            </w:r>
          </w:p>
        </w:tc>
        <w:tc>
          <w:tcPr>
            <w:tcW w:w="1418" w:type="dxa"/>
          </w:tcPr>
          <w:p w14:paraId="7A2B8191" w14:textId="77777777" w:rsidR="000A5562" w:rsidRPr="00DA4560" w:rsidRDefault="000A5562" w:rsidP="00FE30D6">
            <w:pPr>
              <w:pStyle w:val="TAL"/>
            </w:pPr>
            <w:r w:rsidRPr="00DA4560">
              <w:t>3.2.2.1</w:t>
            </w:r>
          </w:p>
        </w:tc>
        <w:tc>
          <w:tcPr>
            <w:tcW w:w="1417" w:type="dxa"/>
          </w:tcPr>
          <w:p w14:paraId="72168B36" w14:textId="77777777" w:rsidR="000A5562" w:rsidRPr="00DA4560" w:rsidRDefault="000A5562" w:rsidP="00FE30D6">
            <w:pPr>
              <w:pStyle w:val="TAC"/>
            </w:pPr>
            <w:r w:rsidRPr="00DA4560">
              <w:t>BSS-MSC</w:t>
            </w:r>
          </w:p>
        </w:tc>
        <w:tc>
          <w:tcPr>
            <w:tcW w:w="709" w:type="dxa"/>
          </w:tcPr>
          <w:p w14:paraId="65E79A6A" w14:textId="77777777" w:rsidR="000A5562" w:rsidRPr="00DA4560" w:rsidRDefault="000A5562" w:rsidP="00FE30D6">
            <w:pPr>
              <w:pStyle w:val="TAC"/>
            </w:pPr>
            <w:r w:rsidRPr="00DA4560">
              <w:t>M</w:t>
            </w:r>
          </w:p>
        </w:tc>
        <w:tc>
          <w:tcPr>
            <w:tcW w:w="581" w:type="dxa"/>
          </w:tcPr>
          <w:p w14:paraId="011BC1D5" w14:textId="77777777" w:rsidR="000A5562" w:rsidRPr="00DA4560" w:rsidRDefault="000A5562" w:rsidP="00FE30D6">
            <w:pPr>
              <w:pStyle w:val="TAC"/>
            </w:pPr>
            <w:r w:rsidRPr="00DA4560">
              <w:t>1</w:t>
            </w:r>
          </w:p>
        </w:tc>
      </w:tr>
      <w:tr w:rsidR="000A5562" w:rsidRPr="00DA4560" w14:paraId="6085DD07" w14:textId="77777777" w:rsidTr="00FE30D6">
        <w:tblPrEx>
          <w:tblCellMar>
            <w:top w:w="0" w:type="dxa"/>
            <w:bottom w:w="0" w:type="dxa"/>
          </w:tblCellMar>
        </w:tblPrEx>
        <w:trPr>
          <w:jc w:val="center"/>
        </w:trPr>
        <w:tc>
          <w:tcPr>
            <w:tcW w:w="2710" w:type="dxa"/>
          </w:tcPr>
          <w:p w14:paraId="7532B153" w14:textId="77777777" w:rsidR="000A5562" w:rsidRPr="00DA4560" w:rsidRDefault="000A5562" w:rsidP="00FE30D6">
            <w:pPr>
              <w:pStyle w:val="TAL"/>
            </w:pPr>
            <w:r w:rsidRPr="00DA4560">
              <w:t>Cause</w:t>
            </w:r>
          </w:p>
        </w:tc>
        <w:tc>
          <w:tcPr>
            <w:tcW w:w="1418" w:type="dxa"/>
          </w:tcPr>
          <w:p w14:paraId="34C9AB8F" w14:textId="77777777" w:rsidR="000A5562" w:rsidRPr="00DA4560" w:rsidRDefault="000A5562" w:rsidP="00FE30D6">
            <w:pPr>
              <w:pStyle w:val="TAL"/>
            </w:pPr>
            <w:r w:rsidRPr="00DA4560">
              <w:t>3.2.2.5</w:t>
            </w:r>
          </w:p>
        </w:tc>
        <w:tc>
          <w:tcPr>
            <w:tcW w:w="1417" w:type="dxa"/>
          </w:tcPr>
          <w:p w14:paraId="37C76C7C" w14:textId="77777777" w:rsidR="000A5562" w:rsidRPr="00DA4560" w:rsidRDefault="000A5562" w:rsidP="00FE30D6">
            <w:pPr>
              <w:pStyle w:val="TAC"/>
            </w:pPr>
            <w:r w:rsidRPr="00DA4560">
              <w:t>BSS-MSC</w:t>
            </w:r>
          </w:p>
        </w:tc>
        <w:tc>
          <w:tcPr>
            <w:tcW w:w="709" w:type="dxa"/>
          </w:tcPr>
          <w:p w14:paraId="78999B39" w14:textId="77777777" w:rsidR="000A5562" w:rsidRPr="00DA4560" w:rsidRDefault="000A5562" w:rsidP="00FE30D6">
            <w:pPr>
              <w:pStyle w:val="TAC"/>
            </w:pPr>
            <w:r w:rsidRPr="00DA4560">
              <w:t>M</w:t>
            </w:r>
          </w:p>
        </w:tc>
        <w:tc>
          <w:tcPr>
            <w:tcW w:w="581" w:type="dxa"/>
          </w:tcPr>
          <w:p w14:paraId="37E4D32B" w14:textId="77777777" w:rsidR="000A5562" w:rsidRPr="00DA4560" w:rsidRDefault="000A5562" w:rsidP="00FE30D6">
            <w:pPr>
              <w:pStyle w:val="TAC"/>
            </w:pPr>
            <w:r w:rsidRPr="00DA4560">
              <w:t>3-4</w:t>
            </w:r>
          </w:p>
        </w:tc>
      </w:tr>
    </w:tbl>
    <w:p w14:paraId="0A7D4F88" w14:textId="77777777" w:rsidR="000A5562" w:rsidRPr="00DA4560" w:rsidRDefault="000A5562" w:rsidP="000A5562"/>
    <w:p w14:paraId="0460BCCC" w14:textId="77777777" w:rsidR="000A5562" w:rsidRPr="00DA4560" w:rsidRDefault="000A5562" w:rsidP="000A5562">
      <w:r w:rsidRPr="00DA4560">
        <w:t>Typical Cause values are:</w:t>
      </w:r>
    </w:p>
    <w:p w14:paraId="0E378DEB" w14:textId="77777777" w:rsidR="000A5562" w:rsidRPr="00DA4560" w:rsidRDefault="000A5562" w:rsidP="000A5562">
      <w:pPr>
        <w:pStyle w:val="B1"/>
      </w:pPr>
      <w:r w:rsidRPr="00DA4560">
        <w:t>-</w:t>
      </w:r>
      <w:r w:rsidRPr="00DA4560">
        <w:tab/>
        <w:t>Ciphering algorithm not supported;</w:t>
      </w:r>
    </w:p>
    <w:p w14:paraId="044C1F81" w14:textId="77777777" w:rsidR="000A5562" w:rsidRPr="00DA4560" w:rsidRDefault="000A5562" w:rsidP="000A5562">
      <w:pPr>
        <w:pStyle w:val="B1"/>
      </w:pPr>
      <w:r w:rsidRPr="00DA4560">
        <w:t>-</w:t>
      </w:r>
      <w:r w:rsidRPr="00DA4560">
        <w:tab/>
        <w:t>Invalid message contents;-</w:t>
      </w:r>
      <w:r w:rsidRPr="00DA4560">
        <w:tab/>
        <w:t>relocation triggered</w:t>
      </w:r>
      <w:r w:rsidRPr="00DA4560">
        <w:tab/>
        <w:t>(NOTE).</w:t>
      </w:r>
    </w:p>
    <w:p w14:paraId="77615500" w14:textId="77777777" w:rsidR="000A5562" w:rsidRPr="00DA4560" w:rsidRDefault="000A5562" w:rsidP="000A5562">
      <w:pPr>
        <w:pStyle w:val="NO"/>
      </w:pPr>
      <w:r w:rsidRPr="00DA4560">
        <w:t>NOTE:</w:t>
      </w:r>
      <w:r w:rsidRPr="00DA4560">
        <w:tab/>
        <w:t>This cause value is only sent by 3G_MSC-B over the MAP/E interface (see 3GPP TS 29.010).</w:t>
      </w:r>
    </w:p>
    <w:p w14:paraId="6C06E998" w14:textId="77777777" w:rsidR="000A5562" w:rsidRPr="00DA4560" w:rsidRDefault="000A5562" w:rsidP="000A5562">
      <w:pPr>
        <w:pStyle w:val="Heading4"/>
      </w:pPr>
      <w:bookmarkStart w:id="240" w:name="_Toc493018999"/>
      <w:r w:rsidRPr="00DA4560">
        <w:lastRenderedPageBreak/>
        <w:t>3.2.1.49</w:t>
      </w:r>
      <w:r w:rsidRPr="00DA4560">
        <w:tab/>
        <w:t>LOAD INDICATION</w:t>
      </w:r>
      <w:bookmarkEnd w:id="240"/>
    </w:p>
    <w:p w14:paraId="603C4B27" w14:textId="77777777" w:rsidR="000A5562" w:rsidRPr="00DA4560" w:rsidRDefault="000A5562" w:rsidP="000A5562">
      <w:pPr>
        <w:keepNext/>
      </w:pPr>
      <w:r w:rsidRPr="00DA4560">
        <w:t>The LOAD INDICATION message is sent from the BSS to the MSC and from the MSC to the BSS. It indicates to the receiving entity that the transmitting BSS has detected a load situation in the concerned cell.</w:t>
      </w:r>
    </w:p>
    <w:p w14:paraId="041BF668" w14:textId="77777777" w:rsidR="000A5562" w:rsidRPr="00DA4560" w:rsidRDefault="000A5562" w:rsidP="000A5562">
      <w:pPr>
        <w:keepNext/>
      </w:pPr>
      <w:r w:rsidRPr="00DA4560">
        <w:t>This message is sent as a connectionless SCCP message.</w:t>
      </w:r>
    </w:p>
    <w:tbl>
      <w:tblPr>
        <w:tblW w:w="0" w:type="auto"/>
        <w:tblInd w:w="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75"/>
        <w:gridCol w:w="1559"/>
        <w:gridCol w:w="1307"/>
        <w:gridCol w:w="1127"/>
        <w:gridCol w:w="852"/>
      </w:tblGrid>
      <w:tr w:rsidR="000A5562" w:rsidRPr="00DA4560" w14:paraId="323F3C90" w14:textId="77777777" w:rsidTr="00FE30D6">
        <w:tblPrEx>
          <w:tblCellMar>
            <w:top w:w="0" w:type="dxa"/>
            <w:bottom w:w="0" w:type="dxa"/>
          </w:tblCellMar>
        </w:tblPrEx>
        <w:trPr>
          <w:cantSplit/>
        </w:trPr>
        <w:tc>
          <w:tcPr>
            <w:tcW w:w="3875" w:type="dxa"/>
          </w:tcPr>
          <w:p w14:paraId="3FC8A216" w14:textId="77777777" w:rsidR="000A5562" w:rsidRPr="00DA4560" w:rsidRDefault="000A5562" w:rsidP="00FE30D6">
            <w:pPr>
              <w:pStyle w:val="TAH"/>
            </w:pPr>
            <w:r w:rsidRPr="00DA4560">
              <w:t>INFORMATION ELEMENT</w:t>
            </w:r>
          </w:p>
        </w:tc>
        <w:tc>
          <w:tcPr>
            <w:tcW w:w="1559" w:type="dxa"/>
          </w:tcPr>
          <w:p w14:paraId="0EFF0993" w14:textId="77777777" w:rsidR="000A5562" w:rsidRPr="00DA4560" w:rsidRDefault="000A5562" w:rsidP="00FE30D6">
            <w:pPr>
              <w:pStyle w:val="TAH"/>
            </w:pPr>
            <w:r w:rsidRPr="00DA4560">
              <w:t>REFERENCE</w:t>
            </w:r>
          </w:p>
        </w:tc>
        <w:tc>
          <w:tcPr>
            <w:tcW w:w="1307" w:type="dxa"/>
          </w:tcPr>
          <w:p w14:paraId="691F0F3C" w14:textId="77777777" w:rsidR="000A5562" w:rsidRPr="00DA4560" w:rsidRDefault="000A5562" w:rsidP="00FE30D6">
            <w:pPr>
              <w:pStyle w:val="TAH"/>
            </w:pPr>
            <w:r w:rsidRPr="00DA4560">
              <w:t>DIRECTION</w:t>
            </w:r>
          </w:p>
        </w:tc>
        <w:tc>
          <w:tcPr>
            <w:tcW w:w="1127" w:type="dxa"/>
          </w:tcPr>
          <w:p w14:paraId="679871E5" w14:textId="77777777" w:rsidR="000A5562" w:rsidRPr="00DA4560" w:rsidRDefault="000A5562" w:rsidP="00FE30D6">
            <w:pPr>
              <w:pStyle w:val="TAH"/>
            </w:pPr>
            <w:r w:rsidRPr="00DA4560">
              <w:t>TYPE</w:t>
            </w:r>
          </w:p>
        </w:tc>
        <w:tc>
          <w:tcPr>
            <w:tcW w:w="852" w:type="dxa"/>
          </w:tcPr>
          <w:p w14:paraId="5E565D1E" w14:textId="77777777" w:rsidR="000A5562" w:rsidRPr="00DA4560" w:rsidRDefault="000A5562" w:rsidP="00FE30D6">
            <w:pPr>
              <w:pStyle w:val="TAH"/>
            </w:pPr>
            <w:r w:rsidRPr="00DA4560">
              <w:t xml:space="preserve">LEN </w:t>
            </w:r>
          </w:p>
        </w:tc>
      </w:tr>
      <w:tr w:rsidR="000A5562" w:rsidRPr="00DA4560" w14:paraId="7E2C4EA6" w14:textId="77777777" w:rsidTr="00FE30D6">
        <w:tblPrEx>
          <w:tblCellMar>
            <w:top w:w="0" w:type="dxa"/>
            <w:bottom w:w="0" w:type="dxa"/>
          </w:tblCellMar>
        </w:tblPrEx>
        <w:trPr>
          <w:cantSplit/>
        </w:trPr>
        <w:tc>
          <w:tcPr>
            <w:tcW w:w="3875" w:type="dxa"/>
          </w:tcPr>
          <w:p w14:paraId="3F033309" w14:textId="77777777" w:rsidR="000A5562" w:rsidRPr="00DA4560" w:rsidRDefault="000A5562" w:rsidP="00FE30D6">
            <w:pPr>
              <w:pStyle w:val="TAL"/>
            </w:pPr>
            <w:r w:rsidRPr="00DA4560">
              <w:t>Message Type</w:t>
            </w:r>
          </w:p>
        </w:tc>
        <w:tc>
          <w:tcPr>
            <w:tcW w:w="1559" w:type="dxa"/>
          </w:tcPr>
          <w:p w14:paraId="78C9A81F" w14:textId="77777777" w:rsidR="000A5562" w:rsidRPr="00DA4560" w:rsidRDefault="000A5562" w:rsidP="00FE30D6">
            <w:pPr>
              <w:pStyle w:val="TAL"/>
            </w:pPr>
            <w:r w:rsidRPr="00DA4560">
              <w:t xml:space="preserve">3.2.2.1 </w:t>
            </w:r>
          </w:p>
        </w:tc>
        <w:tc>
          <w:tcPr>
            <w:tcW w:w="1307" w:type="dxa"/>
          </w:tcPr>
          <w:p w14:paraId="6B43B4E1" w14:textId="77777777" w:rsidR="000A5562" w:rsidRPr="00DA4560" w:rsidRDefault="000A5562" w:rsidP="00FE30D6">
            <w:pPr>
              <w:pStyle w:val="TAC"/>
            </w:pPr>
            <w:r w:rsidRPr="00DA4560">
              <w:t>Both</w:t>
            </w:r>
          </w:p>
        </w:tc>
        <w:tc>
          <w:tcPr>
            <w:tcW w:w="1127" w:type="dxa"/>
          </w:tcPr>
          <w:p w14:paraId="1F7F1340" w14:textId="77777777" w:rsidR="000A5562" w:rsidRPr="00DA4560" w:rsidRDefault="000A5562" w:rsidP="00FE30D6">
            <w:pPr>
              <w:pStyle w:val="TAC"/>
            </w:pPr>
            <w:r w:rsidRPr="00DA4560">
              <w:t>M</w:t>
            </w:r>
          </w:p>
        </w:tc>
        <w:tc>
          <w:tcPr>
            <w:tcW w:w="852" w:type="dxa"/>
          </w:tcPr>
          <w:p w14:paraId="69124D4C" w14:textId="77777777" w:rsidR="000A5562" w:rsidRPr="00DA4560" w:rsidRDefault="000A5562" w:rsidP="00FE30D6">
            <w:pPr>
              <w:pStyle w:val="TAC"/>
            </w:pPr>
            <w:r w:rsidRPr="00DA4560">
              <w:t>1</w:t>
            </w:r>
          </w:p>
        </w:tc>
      </w:tr>
      <w:tr w:rsidR="000A5562" w:rsidRPr="00DA4560" w14:paraId="29F012BD" w14:textId="77777777" w:rsidTr="00FE30D6">
        <w:tblPrEx>
          <w:tblCellMar>
            <w:top w:w="0" w:type="dxa"/>
            <w:bottom w:w="0" w:type="dxa"/>
          </w:tblCellMar>
        </w:tblPrEx>
        <w:trPr>
          <w:cantSplit/>
        </w:trPr>
        <w:tc>
          <w:tcPr>
            <w:tcW w:w="3875" w:type="dxa"/>
          </w:tcPr>
          <w:p w14:paraId="04D221AE" w14:textId="77777777" w:rsidR="000A5562" w:rsidRPr="00DA4560" w:rsidRDefault="000A5562" w:rsidP="00FE30D6">
            <w:pPr>
              <w:pStyle w:val="TAL"/>
            </w:pPr>
            <w:r w:rsidRPr="00DA4560">
              <w:t>Time Indication</w:t>
            </w:r>
          </w:p>
        </w:tc>
        <w:tc>
          <w:tcPr>
            <w:tcW w:w="1559" w:type="dxa"/>
          </w:tcPr>
          <w:p w14:paraId="0C62CEEE" w14:textId="77777777" w:rsidR="000A5562" w:rsidRPr="00DA4560" w:rsidRDefault="000A5562" w:rsidP="00FE30D6">
            <w:pPr>
              <w:pStyle w:val="TAL"/>
            </w:pPr>
            <w:r w:rsidRPr="00DA4560">
              <w:t>3.2.2.47</w:t>
            </w:r>
          </w:p>
        </w:tc>
        <w:tc>
          <w:tcPr>
            <w:tcW w:w="1307" w:type="dxa"/>
          </w:tcPr>
          <w:p w14:paraId="45A93536" w14:textId="77777777" w:rsidR="000A5562" w:rsidRPr="00DA4560" w:rsidRDefault="000A5562" w:rsidP="00FE30D6">
            <w:pPr>
              <w:pStyle w:val="TAC"/>
            </w:pPr>
            <w:r w:rsidRPr="00DA4560">
              <w:t>Both</w:t>
            </w:r>
          </w:p>
        </w:tc>
        <w:tc>
          <w:tcPr>
            <w:tcW w:w="1127" w:type="dxa"/>
          </w:tcPr>
          <w:p w14:paraId="076B2DAA" w14:textId="77777777" w:rsidR="000A5562" w:rsidRPr="00DA4560" w:rsidRDefault="000A5562" w:rsidP="00FE30D6">
            <w:pPr>
              <w:pStyle w:val="TAC"/>
            </w:pPr>
            <w:r w:rsidRPr="00DA4560">
              <w:t>M</w:t>
            </w:r>
          </w:p>
        </w:tc>
        <w:tc>
          <w:tcPr>
            <w:tcW w:w="852" w:type="dxa"/>
          </w:tcPr>
          <w:p w14:paraId="35C38C74" w14:textId="77777777" w:rsidR="000A5562" w:rsidRPr="00DA4560" w:rsidRDefault="000A5562" w:rsidP="00FE30D6">
            <w:pPr>
              <w:pStyle w:val="TAC"/>
            </w:pPr>
            <w:r w:rsidRPr="00DA4560">
              <w:t>2</w:t>
            </w:r>
          </w:p>
        </w:tc>
      </w:tr>
      <w:tr w:rsidR="000A5562" w:rsidRPr="00DA4560" w14:paraId="2CC81526" w14:textId="77777777" w:rsidTr="00FE30D6">
        <w:tblPrEx>
          <w:tblCellMar>
            <w:top w:w="0" w:type="dxa"/>
            <w:bottom w:w="0" w:type="dxa"/>
          </w:tblCellMar>
        </w:tblPrEx>
        <w:trPr>
          <w:cantSplit/>
        </w:trPr>
        <w:tc>
          <w:tcPr>
            <w:tcW w:w="3875" w:type="dxa"/>
          </w:tcPr>
          <w:p w14:paraId="7A0B92E8" w14:textId="77777777" w:rsidR="000A5562" w:rsidRPr="00DA4560" w:rsidRDefault="000A5562" w:rsidP="00FE30D6">
            <w:pPr>
              <w:pStyle w:val="TAL"/>
            </w:pPr>
            <w:r w:rsidRPr="00DA4560">
              <w:t>Cell Identifier</w:t>
            </w:r>
          </w:p>
        </w:tc>
        <w:tc>
          <w:tcPr>
            <w:tcW w:w="1559" w:type="dxa"/>
          </w:tcPr>
          <w:p w14:paraId="290FBB9A" w14:textId="77777777" w:rsidR="000A5562" w:rsidRPr="00DA4560" w:rsidRDefault="000A5562" w:rsidP="00FE30D6">
            <w:pPr>
              <w:pStyle w:val="TAL"/>
            </w:pPr>
            <w:r w:rsidRPr="00DA4560">
              <w:t>3.2.2.17</w:t>
            </w:r>
          </w:p>
        </w:tc>
        <w:tc>
          <w:tcPr>
            <w:tcW w:w="1307" w:type="dxa"/>
          </w:tcPr>
          <w:p w14:paraId="5B9CDD62" w14:textId="77777777" w:rsidR="000A5562" w:rsidRPr="00DA4560" w:rsidRDefault="000A5562" w:rsidP="00FE30D6">
            <w:pPr>
              <w:pStyle w:val="TAC"/>
            </w:pPr>
            <w:r w:rsidRPr="00DA4560">
              <w:t>Both</w:t>
            </w:r>
          </w:p>
        </w:tc>
        <w:tc>
          <w:tcPr>
            <w:tcW w:w="1127" w:type="dxa"/>
          </w:tcPr>
          <w:p w14:paraId="2BE5DBA9" w14:textId="77777777" w:rsidR="000A5562" w:rsidRPr="00DA4560" w:rsidRDefault="000A5562" w:rsidP="00FE30D6">
            <w:pPr>
              <w:pStyle w:val="TAC"/>
            </w:pPr>
            <w:r w:rsidRPr="00DA4560">
              <w:t>M</w:t>
            </w:r>
          </w:p>
        </w:tc>
        <w:tc>
          <w:tcPr>
            <w:tcW w:w="852" w:type="dxa"/>
          </w:tcPr>
          <w:p w14:paraId="2C289AD1" w14:textId="77777777" w:rsidR="000A5562" w:rsidRPr="00DA4560" w:rsidRDefault="000A5562" w:rsidP="00FE30D6">
            <w:pPr>
              <w:pStyle w:val="TAC"/>
            </w:pPr>
            <w:r w:rsidRPr="00DA4560">
              <w:t>3-10</w:t>
            </w:r>
          </w:p>
        </w:tc>
      </w:tr>
      <w:tr w:rsidR="000A5562" w:rsidRPr="00DA4560" w14:paraId="000EDEA1" w14:textId="77777777" w:rsidTr="00FE30D6">
        <w:tblPrEx>
          <w:tblCellMar>
            <w:top w:w="0" w:type="dxa"/>
            <w:bottom w:w="0" w:type="dxa"/>
          </w:tblCellMar>
        </w:tblPrEx>
        <w:trPr>
          <w:cantSplit/>
        </w:trPr>
        <w:tc>
          <w:tcPr>
            <w:tcW w:w="3875" w:type="dxa"/>
          </w:tcPr>
          <w:p w14:paraId="12E028C0" w14:textId="77777777" w:rsidR="000A5562" w:rsidRPr="00DA4560" w:rsidRDefault="000A5562" w:rsidP="00FE30D6">
            <w:pPr>
              <w:pStyle w:val="TAL"/>
            </w:pPr>
            <w:r w:rsidRPr="00DA4560">
              <w:t>Cell Identifier List (Target)</w:t>
            </w:r>
          </w:p>
        </w:tc>
        <w:tc>
          <w:tcPr>
            <w:tcW w:w="1559" w:type="dxa"/>
          </w:tcPr>
          <w:p w14:paraId="3C880E57" w14:textId="77777777" w:rsidR="000A5562" w:rsidRPr="00DA4560" w:rsidRDefault="000A5562" w:rsidP="00FE30D6">
            <w:pPr>
              <w:pStyle w:val="TAL"/>
            </w:pPr>
            <w:r w:rsidRPr="00DA4560">
              <w:t>3.2.2.27</w:t>
            </w:r>
          </w:p>
        </w:tc>
        <w:tc>
          <w:tcPr>
            <w:tcW w:w="1307" w:type="dxa"/>
          </w:tcPr>
          <w:p w14:paraId="4A9AE91C" w14:textId="77777777" w:rsidR="000A5562" w:rsidRPr="00DA4560" w:rsidRDefault="000A5562" w:rsidP="00FE30D6">
            <w:pPr>
              <w:pStyle w:val="TAC"/>
            </w:pPr>
            <w:r w:rsidRPr="00DA4560">
              <w:t>Both</w:t>
            </w:r>
          </w:p>
        </w:tc>
        <w:tc>
          <w:tcPr>
            <w:tcW w:w="1127" w:type="dxa"/>
          </w:tcPr>
          <w:p w14:paraId="33EDB848" w14:textId="77777777" w:rsidR="000A5562" w:rsidRPr="00DA4560" w:rsidRDefault="000A5562" w:rsidP="00FE30D6">
            <w:pPr>
              <w:pStyle w:val="TAC"/>
            </w:pPr>
            <w:r w:rsidRPr="00DA4560">
              <w:t>M</w:t>
            </w:r>
          </w:p>
        </w:tc>
        <w:tc>
          <w:tcPr>
            <w:tcW w:w="852" w:type="dxa"/>
          </w:tcPr>
          <w:p w14:paraId="41C36538" w14:textId="77777777" w:rsidR="000A5562" w:rsidRPr="00DA4560" w:rsidRDefault="000A5562" w:rsidP="00FE30D6">
            <w:pPr>
              <w:pStyle w:val="TAC"/>
            </w:pPr>
            <w:r w:rsidRPr="00DA4560">
              <w:t>3</w:t>
            </w:r>
            <w:r w:rsidRPr="00DA4560">
              <w:br/>
              <w:t>to</w:t>
            </w:r>
            <w:r w:rsidRPr="00DA4560">
              <w:br/>
              <w:t>3+7n</w:t>
            </w:r>
          </w:p>
        </w:tc>
      </w:tr>
      <w:tr w:rsidR="000A5562" w:rsidRPr="00DA4560" w14:paraId="1E60C4FE" w14:textId="77777777" w:rsidTr="00FE30D6">
        <w:tblPrEx>
          <w:tblCellMar>
            <w:top w:w="0" w:type="dxa"/>
            <w:bottom w:w="0" w:type="dxa"/>
          </w:tblCellMar>
        </w:tblPrEx>
        <w:trPr>
          <w:cantSplit/>
        </w:trPr>
        <w:tc>
          <w:tcPr>
            <w:tcW w:w="3875" w:type="dxa"/>
          </w:tcPr>
          <w:p w14:paraId="557F6C53" w14:textId="77777777" w:rsidR="000A5562" w:rsidRPr="00DA4560" w:rsidRDefault="000A5562" w:rsidP="00FE30D6">
            <w:pPr>
              <w:pStyle w:val="TAL"/>
            </w:pPr>
            <w:r w:rsidRPr="00DA4560">
              <w:t xml:space="preserve">Resource Situation </w:t>
            </w:r>
          </w:p>
        </w:tc>
        <w:tc>
          <w:tcPr>
            <w:tcW w:w="1559" w:type="dxa"/>
          </w:tcPr>
          <w:p w14:paraId="146BA1F2" w14:textId="77777777" w:rsidR="000A5562" w:rsidRPr="00DA4560" w:rsidRDefault="000A5562" w:rsidP="00FE30D6">
            <w:pPr>
              <w:pStyle w:val="TAL"/>
            </w:pPr>
            <w:r w:rsidRPr="00DA4560">
              <w:t>3.2.2.48</w:t>
            </w:r>
          </w:p>
        </w:tc>
        <w:tc>
          <w:tcPr>
            <w:tcW w:w="1307" w:type="dxa"/>
          </w:tcPr>
          <w:p w14:paraId="00307059" w14:textId="77777777" w:rsidR="000A5562" w:rsidRPr="00DA4560" w:rsidRDefault="000A5562" w:rsidP="00FE30D6">
            <w:pPr>
              <w:pStyle w:val="TAC"/>
            </w:pPr>
            <w:r w:rsidRPr="00DA4560">
              <w:t>Both</w:t>
            </w:r>
          </w:p>
        </w:tc>
        <w:tc>
          <w:tcPr>
            <w:tcW w:w="1127" w:type="dxa"/>
          </w:tcPr>
          <w:p w14:paraId="5D52B8FB" w14:textId="77777777" w:rsidR="000A5562" w:rsidRPr="00DA4560" w:rsidRDefault="000A5562" w:rsidP="00FE30D6">
            <w:pPr>
              <w:pStyle w:val="TAC"/>
            </w:pPr>
            <w:r w:rsidRPr="00DA4560">
              <w:t>O (note 1)</w:t>
            </w:r>
          </w:p>
        </w:tc>
        <w:tc>
          <w:tcPr>
            <w:tcW w:w="852" w:type="dxa"/>
          </w:tcPr>
          <w:p w14:paraId="498F6D4B" w14:textId="77777777" w:rsidR="000A5562" w:rsidRPr="00DA4560" w:rsidRDefault="000A5562" w:rsidP="00FE30D6">
            <w:pPr>
              <w:pStyle w:val="TAC"/>
            </w:pPr>
            <w:r w:rsidRPr="00DA4560">
              <w:t>4-N</w:t>
            </w:r>
          </w:p>
        </w:tc>
      </w:tr>
      <w:tr w:rsidR="000A5562" w:rsidRPr="00DA4560" w14:paraId="789893C4" w14:textId="77777777" w:rsidTr="00FE30D6">
        <w:tblPrEx>
          <w:tblCellMar>
            <w:top w:w="0" w:type="dxa"/>
            <w:bottom w:w="0" w:type="dxa"/>
          </w:tblCellMar>
        </w:tblPrEx>
        <w:trPr>
          <w:cantSplit/>
        </w:trPr>
        <w:tc>
          <w:tcPr>
            <w:tcW w:w="3875" w:type="dxa"/>
          </w:tcPr>
          <w:p w14:paraId="01720996" w14:textId="77777777" w:rsidR="000A5562" w:rsidRPr="00DA4560" w:rsidRDefault="000A5562" w:rsidP="00FE30D6">
            <w:pPr>
              <w:pStyle w:val="TAL"/>
            </w:pPr>
            <w:r w:rsidRPr="00DA4560">
              <w:t>Cause</w:t>
            </w:r>
          </w:p>
        </w:tc>
        <w:tc>
          <w:tcPr>
            <w:tcW w:w="1559" w:type="dxa"/>
          </w:tcPr>
          <w:p w14:paraId="0EE673A5" w14:textId="77777777" w:rsidR="000A5562" w:rsidRPr="00DA4560" w:rsidRDefault="000A5562" w:rsidP="00FE30D6">
            <w:pPr>
              <w:pStyle w:val="TAL"/>
            </w:pPr>
            <w:r w:rsidRPr="00DA4560">
              <w:t>3.2.2.5</w:t>
            </w:r>
          </w:p>
        </w:tc>
        <w:tc>
          <w:tcPr>
            <w:tcW w:w="1307" w:type="dxa"/>
          </w:tcPr>
          <w:p w14:paraId="39EF449B" w14:textId="77777777" w:rsidR="000A5562" w:rsidRPr="00DA4560" w:rsidRDefault="000A5562" w:rsidP="00FE30D6">
            <w:pPr>
              <w:pStyle w:val="TAC"/>
            </w:pPr>
            <w:r w:rsidRPr="00DA4560">
              <w:t>Both</w:t>
            </w:r>
          </w:p>
        </w:tc>
        <w:tc>
          <w:tcPr>
            <w:tcW w:w="1127" w:type="dxa"/>
          </w:tcPr>
          <w:p w14:paraId="2B27AE1D" w14:textId="77777777" w:rsidR="000A5562" w:rsidRPr="00DA4560" w:rsidRDefault="000A5562" w:rsidP="00FE30D6">
            <w:pPr>
              <w:pStyle w:val="TAC"/>
            </w:pPr>
            <w:r w:rsidRPr="00DA4560">
              <w:t>O (note 2)</w:t>
            </w:r>
          </w:p>
        </w:tc>
        <w:tc>
          <w:tcPr>
            <w:tcW w:w="852" w:type="dxa"/>
          </w:tcPr>
          <w:p w14:paraId="2C4F4862" w14:textId="77777777" w:rsidR="000A5562" w:rsidRPr="00DA4560" w:rsidRDefault="000A5562" w:rsidP="00FE30D6">
            <w:pPr>
              <w:pStyle w:val="TAC"/>
            </w:pPr>
            <w:r w:rsidRPr="00DA4560">
              <w:t>4-5</w:t>
            </w:r>
          </w:p>
        </w:tc>
      </w:tr>
      <w:tr w:rsidR="000A5562" w:rsidRPr="00DA4560" w14:paraId="6DE5AA40" w14:textId="77777777" w:rsidTr="00FE30D6">
        <w:tblPrEx>
          <w:tblCellMar>
            <w:top w:w="0" w:type="dxa"/>
            <w:bottom w:w="0" w:type="dxa"/>
          </w:tblCellMar>
        </w:tblPrEx>
        <w:trPr>
          <w:cantSplit/>
        </w:trPr>
        <w:tc>
          <w:tcPr>
            <w:tcW w:w="8720" w:type="dxa"/>
            <w:gridSpan w:val="5"/>
          </w:tcPr>
          <w:p w14:paraId="1069C0F0" w14:textId="77777777" w:rsidR="000A5562" w:rsidRPr="00DA4560" w:rsidRDefault="000A5562" w:rsidP="00FE30D6">
            <w:pPr>
              <w:pStyle w:val="TAN"/>
              <w:rPr>
                <w:lang w:eastAsia="en-US"/>
              </w:rPr>
            </w:pPr>
            <w:r w:rsidRPr="00DA4560">
              <w:rPr>
                <w:lang w:eastAsia="en-US"/>
              </w:rPr>
              <w:t>NOTE 1:</w:t>
            </w:r>
            <w:r w:rsidRPr="00DA4560">
              <w:rPr>
                <w:lang w:eastAsia="en-US"/>
              </w:rPr>
              <w:tab/>
              <w:t>This information element can only be omitted, if the sending BSS wants to stop the whole incoming handover traffic to the indicated cell.</w:t>
            </w:r>
          </w:p>
          <w:p w14:paraId="441B7F0B" w14:textId="77777777" w:rsidR="000A5562" w:rsidRPr="00DA4560" w:rsidRDefault="000A5562" w:rsidP="00FE30D6">
            <w:pPr>
              <w:pStyle w:val="TAN"/>
              <w:rPr>
                <w:lang w:eastAsia="en-US"/>
              </w:rPr>
            </w:pPr>
            <w:r w:rsidRPr="00DA4560">
              <w:rPr>
                <w:lang w:eastAsia="en-US"/>
              </w:rPr>
              <w:t>NOTE 2:</w:t>
            </w:r>
            <w:r w:rsidRPr="00DA4560">
              <w:rPr>
                <w:lang w:eastAsia="en-US"/>
              </w:rPr>
              <w:tab/>
              <w:t>Included at least when the reason for sending this message is other than traffic load.</w:t>
            </w:r>
          </w:p>
        </w:tc>
      </w:tr>
    </w:tbl>
    <w:p w14:paraId="1EC1509D" w14:textId="77777777" w:rsidR="000A5562" w:rsidRPr="00DA4560" w:rsidRDefault="000A5562" w:rsidP="000A5562"/>
    <w:p w14:paraId="793E5825" w14:textId="77777777" w:rsidR="000A5562" w:rsidRPr="00DA4560" w:rsidRDefault="000A5562" w:rsidP="000A5562">
      <w:r w:rsidRPr="00DA4560">
        <w:t>Typical Cause values:</w:t>
      </w:r>
    </w:p>
    <w:p w14:paraId="67C87DB9" w14:textId="77777777" w:rsidR="000A5562" w:rsidRPr="00DA4560" w:rsidRDefault="000A5562" w:rsidP="000A5562">
      <w:pPr>
        <w:pStyle w:val="B1"/>
      </w:pPr>
      <w:r w:rsidRPr="00DA4560">
        <w:t>-</w:t>
      </w:r>
      <w:r w:rsidRPr="00DA4560">
        <w:tab/>
        <w:t>O &amp; M intervention;</w:t>
      </w:r>
    </w:p>
    <w:p w14:paraId="118C0CD5" w14:textId="77777777" w:rsidR="000A5562" w:rsidRPr="00DA4560" w:rsidRDefault="000A5562" w:rsidP="000A5562">
      <w:pPr>
        <w:pStyle w:val="B1"/>
      </w:pPr>
      <w:r w:rsidRPr="00DA4560">
        <w:t>-</w:t>
      </w:r>
      <w:r w:rsidRPr="00DA4560">
        <w:tab/>
        <w:t>Equipment failure;</w:t>
      </w:r>
    </w:p>
    <w:p w14:paraId="44D50D10" w14:textId="77777777" w:rsidR="000A5562" w:rsidRPr="00DA4560" w:rsidRDefault="000A5562" w:rsidP="000A5562">
      <w:pPr>
        <w:pStyle w:val="B1"/>
      </w:pPr>
      <w:r w:rsidRPr="00DA4560">
        <w:t>-</w:t>
      </w:r>
      <w:r w:rsidRPr="00DA4560">
        <w:tab/>
        <w:t>No radio resource available;</w:t>
      </w:r>
    </w:p>
    <w:p w14:paraId="3C62F5CE" w14:textId="77777777" w:rsidR="000A5562" w:rsidRPr="00DA4560" w:rsidRDefault="000A5562" w:rsidP="000A5562">
      <w:pPr>
        <w:pStyle w:val="B1"/>
      </w:pPr>
      <w:r w:rsidRPr="00DA4560">
        <w:t>-</w:t>
      </w:r>
      <w:r w:rsidRPr="00DA4560">
        <w:tab/>
        <w:t>Processor overload;</w:t>
      </w:r>
    </w:p>
    <w:p w14:paraId="3B7CB541" w14:textId="77777777" w:rsidR="000A5562" w:rsidRPr="00DA4560" w:rsidRDefault="000A5562" w:rsidP="000A5562">
      <w:pPr>
        <w:pStyle w:val="B1"/>
      </w:pPr>
      <w:r w:rsidRPr="00DA4560">
        <w:t>-</w:t>
      </w:r>
      <w:r w:rsidRPr="00DA4560">
        <w:tab/>
        <w:t>Traffic load.</w:t>
      </w:r>
    </w:p>
    <w:p w14:paraId="3A425B27" w14:textId="77777777" w:rsidR="000A5562" w:rsidRPr="00DA4560" w:rsidRDefault="000A5562" w:rsidP="000A5562">
      <w:pPr>
        <w:pStyle w:val="Heading4"/>
      </w:pPr>
      <w:bookmarkStart w:id="241" w:name="_Toc493019000"/>
      <w:r w:rsidRPr="00DA4560">
        <w:t>3.2.1.50</w:t>
      </w:r>
      <w:r w:rsidRPr="00DA4560">
        <w:tab/>
        <w:t>VGCS/VBS SETUP</w:t>
      </w:r>
      <w:bookmarkEnd w:id="241"/>
    </w:p>
    <w:p w14:paraId="1EAFA729" w14:textId="77777777" w:rsidR="000A5562" w:rsidRPr="00DA4560" w:rsidRDefault="000A5562" w:rsidP="000A5562">
      <w:r w:rsidRPr="00DA4560">
        <w:t>This message is sent from the MSC to the BSS via the newly created SCCP connection in order to request the BSS to support a VGCS/VBS call.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38"/>
        <w:gridCol w:w="1458"/>
        <w:gridCol w:w="1578"/>
        <w:gridCol w:w="873"/>
        <w:gridCol w:w="768"/>
      </w:tblGrid>
      <w:tr w:rsidR="000A5562" w:rsidRPr="00DA4560" w14:paraId="76E74BE4" w14:textId="77777777" w:rsidTr="00FE30D6">
        <w:tblPrEx>
          <w:tblCellMar>
            <w:top w:w="0" w:type="dxa"/>
            <w:bottom w:w="0" w:type="dxa"/>
          </w:tblCellMar>
        </w:tblPrEx>
        <w:trPr>
          <w:cantSplit/>
          <w:jc w:val="center"/>
        </w:trPr>
        <w:tc>
          <w:tcPr>
            <w:tcW w:w="4038" w:type="dxa"/>
          </w:tcPr>
          <w:p w14:paraId="53AC8804" w14:textId="77777777" w:rsidR="000A5562" w:rsidRPr="00DA4560" w:rsidRDefault="000A5562" w:rsidP="00FE30D6">
            <w:pPr>
              <w:pStyle w:val="TAH"/>
            </w:pPr>
            <w:r w:rsidRPr="00DA4560">
              <w:t>INFORMATION ELEMENT</w:t>
            </w:r>
          </w:p>
        </w:tc>
        <w:tc>
          <w:tcPr>
            <w:tcW w:w="1458" w:type="dxa"/>
          </w:tcPr>
          <w:p w14:paraId="1CEADD2B" w14:textId="77777777" w:rsidR="000A5562" w:rsidRPr="00DA4560" w:rsidRDefault="000A5562" w:rsidP="00FE30D6">
            <w:pPr>
              <w:pStyle w:val="TAH"/>
            </w:pPr>
            <w:r w:rsidRPr="00DA4560">
              <w:t>REFERENCE</w:t>
            </w:r>
          </w:p>
        </w:tc>
        <w:tc>
          <w:tcPr>
            <w:tcW w:w="1578" w:type="dxa"/>
          </w:tcPr>
          <w:p w14:paraId="79337AAE" w14:textId="77777777" w:rsidR="000A5562" w:rsidRPr="00DA4560" w:rsidRDefault="000A5562" w:rsidP="00FE30D6">
            <w:pPr>
              <w:pStyle w:val="TAH"/>
            </w:pPr>
            <w:r w:rsidRPr="00DA4560">
              <w:t>DIRECTION</w:t>
            </w:r>
          </w:p>
        </w:tc>
        <w:tc>
          <w:tcPr>
            <w:tcW w:w="873" w:type="dxa"/>
          </w:tcPr>
          <w:p w14:paraId="46F67107" w14:textId="77777777" w:rsidR="000A5562" w:rsidRPr="00DA4560" w:rsidRDefault="000A5562" w:rsidP="00FE30D6">
            <w:pPr>
              <w:pStyle w:val="TAH"/>
            </w:pPr>
            <w:r w:rsidRPr="00DA4560">
              <w:t>TYPE</w:t>
            </w:r>
          </w:p>
        </w:tc>
        <w:tc>
          <w:tcPr>
            <w:tcW w:w="768" w:type="dxa"/>
          </w:tcPr>
          <w:p w14:paraId="775AF148" w14:textId="77777777" w:rsidR="000A5562" w:rsidRPr="00DA4560" w:rsidRDefault="000A5562" w:rsidP="00FE30D6">
            <w:pPr>
              <w:pStyle w:val="TAH"/>
            </w:pPr>
            <w:r w:rsidRPr="00DA4560">
              <w:t>LEN</w:t>
            </w:r>
          </w:p>
        </w:tc>
      </w:tr>
      <w:tr w:rsidR="000A5562" w:rsidRPr="00DA4560" w14:paraId="7A37D5C7" w14:textId="77777777" w:rsidTr="00FE30D6">
        <w:tblPrEx>
          <w:tblCellMar>
            <w:top w:w="0" w:type="dxa"/>
            <w:bottom w:w="0" w:type="dxa"/>
          </w:tblCellMar>
        </w:tblPrEx>
        <w:trPr>
          <w:cantSplit/>
          <w:jc w:val="center"/>
        </w:trPr>
        <w:tc>
          <w:tcPr>
            <w:tcW w:w="4038" w:type="dxa"/>
          </w:tcPr>
          <w:p w14:paraId="22576A08" w14:textId="77777777" w:rsidR="000A5562" w:rsidRPr="00DA4560" w:rsidRDefault="000A5562" w:rsidP="00FE30D6">
            <w:pPr>
              <w:pStyle w:val="TAL"/>
            </w:pPr>
            <w:r w:rsidRPr="00DA4560">
              <w:t>Message Type</w:t>
            </w:r>
          </w:p>
        </w:tc>
        <w:tc>
          <w:tcPr>
            <w:tcW w:w="1458" w:type="dxa"/>
          </w:tcPr>
          <w:p w14:paraId="0E8B86A8" w14:textId="77777777" w:rsidR="000A5562" w:rsidRPr="00DA4560" w:rsidRDefault="000A5562" w:rsidP="00FE30D6">
            <w:pPr>
              <w:pStyle w:val="TAL"/>
            </w:pPr>
            <w:r w:rsidRPr="00DA4560">
              <w:t>3.2.2.1</w:t>
            </w:r>
          </w:p>
        </w:tc>
        <w:tc>
          <w:tcPr>
            <w:tcW w:w="1578" w:type="dxa"/>
          </w:tcPr>
          <w:p w14:paraId="19B99507" w14:textId="77777777" w:rsidR="000A5562" w:rsidRPr="00DA4560" w:rsidRDefault="000A5562" w:rsidP="00FE30D6">
            <w:pPr>
              <w:pStyle w:val="TAC"/>
            </w:pPr>
            <w:r w:rsidRPr="00DA4560">
              <w:t>MSC-BSS</w:t>
            </w:r>
          </w:p>
        </w:tc>
        <w:tc>
          <w:tcPr>
            <w:tcW w:w="873" w:type="dxa"/>
          </w:tcPr>
          <w:p w14:paraId="7F96F7A5" w14:textId="77777777" w:rsidR="000A5562" w:rsidRPr="00DA4560" w:rsidRDefault="000A5562" w:rsidP="00FE30D6">
            <w:pPr>
              <w:pStyle w:val="TAC"/>
            </w:pPr>
            <w:r w:rsidRPr="00DA4560">
              <w:t>M</w:t>
            </w:r>
          </w:p>
        </w:tc>
        <w:tc>
          <w:tcPr>
            <w:tcW w:w="768" w:type="dxa"/>
          </w:tcPr>
          <w:p w14:paraId="5DA7676E" w14:textId="77777777" w:rsidR="000A5562" w:rsidRPr="00DA4560" w:rsidRDefault="000A5562" w:rsidP="00FE30D6">
            <w:pPr>
              <w:pStyle w:val="TAC"/>
            </w:pPr>
            <w:r w:rsidRPr="00DA4560">
              <w:t>1</w:t>
            </w:r>
          </w:p>
        </w:tc>
      </w:tr>
      <w:tr w:rsidR="000A5562" w:rsidRPr="00DA4560" w14:paraId="76ED1A08" w14:textId="77777777" w:rsidTr="00FE30D6">
        <w:tblPrEx>
          <w:tblCellMar>
            <w:top w:w="0" w:type="dxa"/>
            <w:bottom w:w="0" w:type="dxa"/>
          </w:tblCellMar>
        </w:tblPrEx>
        <w:trPr>
          <w:cantSplit/>
          <w:jc w:val="center"/>
        </w:trPr>
        <w:tc>
          <w:tcPr>
            <w:tcW w:w="4038" w:type="dxa"/>
          </w:tcPr>
          <w:p w14:paraId="4B1125EF" w14:textId="77777777" w:rsidR="000A5562" w:rsidRPr="00DA4560" w:rsidRDefault="000A5562" w:rsidP="00FE30D6">
            <w:pPr>
              <w:pStyle w:val="TAL"/>
            </w:pPr>
            <w:r w:rsidRPr="00DA4560">
              <w:t>Group Call Reference</w:t>
            </w:r>
          </w:p>
        </w:tc>
        <w:tc>
          <w:tcPr>
            <w:tcW w:w="1458" w:type="dxa"/>
          </w:tcPr>
          <w:p w14:paraId="6BE9185D" w14:textId="77777777" w:rsidR="000A5562" w:rsidRPr="00DA4560" w:rsidRDefault="000A5562" w:rsidP="00FE30D6">
            <w:pPr>
              <w:pStyle w:val="TAL"/>
            </w:pPr>
            <w:r w:rsidRPr="00DA4560">
              <w:t>3.2.2.55</w:t>
            </w:r>
          </w:p>
        </w:tc>
        <w:tc>
          <w:tcPr>
            <w:tcW w:w="1578" w:type="dxa"/>
          </w:tcPr>
          <w:p w14:paraId="6858A01E" w14:textId="77777777" w:rsidR="000A5562" w:rsidRPr="00DA4560" w:rsidRDefault="000A5562" w:rsidP="00FE30D6">
            <w:pPr>
              <w:pStyle w:val="TAC"/>
            </w:pPr>
            <w:r w:rsidRPr="00DA4560">
              <w:t>MSC-BSS</w:t>
            </w:r>
          </w:p>
        </w:tc>
        <w:tc>
          <w:tcPr>
            <w:tcW w:w="873" w:type="dxa"/>
          </w:tcPr>
          <w:p w14:paraId="2B039450" w14:textId="77777777" w:rsidR="000A5562" w:rsidRPr="00DA4560" w:rsidRDefault="000A5562" w:rsidP="00FE30D6">
            <w:pPr>
              <w:pStyle w:val="TAC"/>
            </w:pPr>
            <w:r w:rsidRPr="00DA4560">
              <w:t>M</w:t>
            </w:r>
          </w:p>
        </w:tc>
        <w:tc>
          <w:tcPr>
            <w:tcW w:w="768" w:type="dxa"/>
          </w:tcPr>
          <w:p w14:paraId="435D8CBD" w14:textId="77777777" w:rsidR="000A5562" w:rsidRPr="00DA4560" w:rsidRDefault="000A5562" w:rsidP="00FE30D6">
            <w:pPr>
              <w:pStyle w:val="TAC"/>
            </w:pPr>
            <w:r w:rsidRPr="00DA4560">
              <w:t>7</w:t>
            </w:r>
          </w:p>
        </w:tc>
      </w:tr>
      <w:tr w:rsidR="000A5562" w:rsidRPr="00DA4560" w14:paraId="336DCA3C" w14:textId="77777777" w:rsidTr="00FE30D6">
        <w:tblPrEx>
          <w:tblCellMar>
            <w:top w:w="0" w:type="dxa"/>
            <w:bottom w:w="0" w:type="dxa"/>
          </w:tblCellMar>
        </w:tblPrEx>
        <w:trPr>
          <w:cantSplit/>
          <w:jc w:val="center"/>
        </w:trPr>
        <w:tc>
          <w:tcPr>
            <w:tcW w:w="4038" w:type="dxa"/>
          </w:tcPr>
          <w:p w14:paraId="010C89EA" w14:textId="77777777" w:rsidR="000A5562" w:rsidRPr="00DA4560" w:rsidRDefault="000A5562" w:rsidP="00FE30D6">
            <w:pPr>
              <w:pStyle w:val="TAL"/>
            </w:pPr>
            <w:r w:rsidRPr="00DA4560">
              <w:t>Priority</w:t>
            </w:r>
          </w:p>
        </w:tc>
        <w:tc>
          <w:tcPr>
            <w:tcW w:w="1458" w:type="dxa"/>
          </w:tcPr>
          <w:p w14:paraId="591383CA" w14:textId="77777777" w:rsidR="000A5562" w:rsidRPr="00DA4560" w:rsidRDefault="000A5562" w:rsidP="00FE30D6">
            <w:pPr>
              <w:pStyle w:val="TAL"/>
            </w:pPr>
            <w:r w:rsidRPr="00DA4560">
              <w:t>3.2.2.18</w:t>
            </w:r>
          </w:p>
        </w:tc>
        <w:tc>
          <w:tcPr>
            <w:tcW w:w="1578" w:type="dxa"/>
          </w:tcPr>
          <w:p w14:paraId="5CB3B58C" w14:textId="77777777" w:rsidR="000A5562" w:rsidRPr="00DA4560" w:rsidRDefault="000A5562" w:rsidP="00FE30D6">
            <w:pPr>
              <w:pStyle w:val="TAC"/>
            </w:pPr>
            <w:r w:rsidRPr="00DA4560">
              <w:t>MSC-BSS</w:t>
            </w:r>
          </w:p>
        </w:tc>
        <w:tc>
          <w:tcPr>
            <w:tcW w:w="873" w:type="dxa"/>
          </w:tcPr>
          <w:p w14:paraId="7548A701" w14:textId="77777777" w:rsidR="000A5562" w:rsidRPr="00DA4560" w:rsidRDefault="000A5562" w:rsidP="00FE30D6">
            <w:pPr>
              <w:pStyle w:val="TAC"/>
            </w:pPr>
            <w:r w:rsidRPr="00DA4560">
              <w:t>O</w:t>
            </w:r>
          </w:p>
        </w:tc>
        <w:tc>
          <w:tcPr>
            <w:tcW w:w="768" w:type="dxa"/>
          </w:tcPr>
          <w:p w14:paraId="7F3BC7D2" w14:textId="77777777" w:rsidR="000A5562" w:rsidRPr="00DA4560" w:rsidRDefault="000A5562" w:rsidP="00FE30D6">
            <w:pPr>
              <w:pStyle w:val="TAC"/>
            </w:pPr>
            <w:r w:rsidRPr="00DA4560">
              <w:t>3</w:t>
            </w:r>
          </w:p>
        </w:tc>
      </w:tr>
      <w:tr w:rsidR="000A5562" w:rsidRPr="00DA4560" w14:paraId="6689505B" w14:textId="77777777" w:rsidTr="00FE30D6">
        <w:tblPrEx>
          <w:tblCellMar>
            <w:top w:w="0" w:type="dxa"/>
            <w:bottom w:w="0" w:type="dxa"/>
          </w:tblCellMar>
        </w:tblPrEx>
        <w:trPr>
          <w:cantSplit/>
          <w:jc w:val="center"/>
        </w:trPr>
        <w:tc>
          <w:tcPr>
            <w:tcW w:w="4038" w:type="dxa"/>
          </w:tcPr>
          <w:p w14:paraId="15F43EE2" w14:textId="77777777" w:rsidR="000A5562" w:rsidRPr="00DA4560" w:rsidRDefault="000A5562" w:rsidP="00FE30D6">
            <w:pPr>
              <w:pStyle w:val="TAL"/>
            </w:pPr>
            <w:r w:rsidRPr="00DA4560">
              <w:rPr>
                <w:rFonts w:cs="Arial"/>
              </w:rPr>
              <w:t>VGCS Feature Flags</w:t>
            </w:r>
          </w:p>
        </w:tc>
        <w:tc>
          <w:tcPr>
            <w:tcW w:w="1458" w:type="dxa"/>
          </w:tcPr>
          <w:p w14:paraId="561D2AD5" w14:textId="77777777" w:rsidR="000A5562" w:rsidRPr="00DA4560" w:rsidRDefault="000A5562" w:rsidP="00FE30D6">
            <w:pPr>
              <w:pStyle w:val="TAL"/>
            </w:pPr>
            <w:r w:rsidRPr="00DA4560">
              <w:t>3.2.2.88</w:t>
            </w:r>
          </w:p>
        </w:tc>
        <w:tc>
          <w:tcPr>
            <w:tcW w:w="1578" w:type="dxa"/>
          </w:tcPr>
          <w:p w14:paraId="38011934" w14:textId="77777777" w:rsidR="000A5562" w:rsidRPr="00DA4560" w:rsidRDefault="000A5562" w:rsidP="00FE30D6">
            <w:pPr>
              <w:pStyle w:val="TAC"/>
            </w:pPr>
            <w:r w:rsidRPr="00DA4560">
              <w:rPr>
                <w:rFonts w:cs="Arial"/>
                <w:b/>
                <w:bCs/>
              </w:rPr>
              <w:t>MSC-BSS</w:t>
            </w:r>
          </w:p>
        </w:tc>
        <w:tc>
          <w:tcPr>
            <w:tcW w:w="873" w:type="dxa"/>
          </w:tcPr>
          <w:p w14:paraId="1D30A1FB" w14:textId="77777777" w:rsidR="000A5562" w:rsidRPr="00DA4560" w:rsidRDefault="000A5562" w:rsidP="00FE30D6">
            <w:pPr>
              <w:pStyle w:val="TAC"/>
            </w:pPr>
            <w:r w:rsidRPr="00DA4560">
              <w:rPr>
                <w:rFonts w:cs="Arial"/>
                <w:b/>
                <w:bCs/>
              </w:rPr>
              <w:t>O</w:t>
            </w:r>
          </w:p>
        </w:tc>
        <w:tc>
          <w:tcPr>
            <w:tcW w:w="768" w:type="dxa"/>
          </w:tcPr>
          <w:p w14:paraId="6DC2D599" w14:textId="77777777" w:rsidR="000A5562" w:rsidRPr="00DA4560" w:rsidRDefault="000A5562" w:rsidP="00FE30D6">
            <w:pPr>
              <w:pStyle w:val="TAC"/>
            </w:pPr>
            <w:r w:rsidRPr="00DA4560">
              <w:rPr>
                <w:rFonts w:cs="Arial"/>
                <w:b/>
                <w:bCs/>
              </w:rPr>
              <w:t>3</w:t>
            </w:r>
          </w:p>
        </w:tc>
      </w:tr>
    </w:tbl>
    <w:p w14:paraId="3CDCA3FA" w14:textId="77777777" w:rsidR="000A5562" w:rsidRPr="00DA4560" w:rsidRDefault="000A5562" w:rsidP="000A5562"/>
    <w:p w14:paraId="778B7D64" w14:textId="77777777" w:rsidR="000A5562" w:rsidRPr="00DA4560" w:rsidRDefault="000A5562" w:rsidP="000A5562">
      <w:pPr>
        <w:pStyle w:val="Heading4"/>
      </w:pPr>
      <w:bookmarkStart w:id="242" w:name="_Toc493019001"/>
      <w:r w:rsidRPr="00DA4560">
        <w:t>3.2.1.51</w:t>
      </w:r>
      <w:r w:rsidRPr="00DA4560">
        <w:tab/>
        <w:t>VGCS/VBS SETUP ACK</w:t>
      </w:r>
      <w:bookmarkEnd w:id="242"/>
    </w:p>
    <w:p w14:paraId="3D5661C9" w14:textId="77777777" w:rsidR="000A5562" w:rsidRPr="00DA4560" w:rsidRDefault="000A5562" w:rsidP="000A5562">
      <w:pPr>
        <w:keepNext/>
        <w:keepLines/>
      </w:pPr>
      <w:r w:rsidRPr="00DA4560">
        <w:t>This message is sent from the BSS to the MSC via the newly created SCCP connection in order to confirm that the BSS will support the VGCS/VBS call.</w:t>
      </w:r>
    </w:p>
    <w:tbl>
      <w:tblPr>
        <w:tblW w:w="0" w:type="auto"/>
        <w:jc w:val="center"/>
        <w:tblLayout w:type="fixed"/>
        <w:tblCellMar>
          <w:left w:w="28" w:type="dxa"/>
          <w:right w:w="28" w:type="dxa"/>
        </w:tblCellMar>
        <w:tblLook w:val="0000" w:firstRow="0" w:lastRow="0" w:firstColumn="0" w:lastColumn="0" w:noHBand="0" w:noVBand="0"/>
      </w:tblPr>
      <w:tblGrid>
        <w:gridCol w:w="4038"/>
        <w:gridCol w:w="1458"/>
        <w:gridCol w:w="1578"/>
        <w:gridCol w:w="873"/>
        <w:gridCol w:w="768"/>
      </w:tblGrid>
      <w:tr w:rsidR="000A5562" w:rsidRPr="00DA4560" w14:paraId="39C22DB6" w14:textId="77777777" w:rsidTr="00FE30D6">
        <w:tblPrEx>
          <w:tblCellMar>
            <w:top w:w="0" w:type="dxa"/>
            <w:bottom w:w="0" w:type="dxa"/>
          </w:tblCellMar>
        </w:tblPrEx>
        <w:trPr>
          <w:cantSplit/>
          <w:jc w:val="center"/>
        </w:trPr>
        <w:tc>
          <w:tcPr>
            <w:tcW w:w="4038" w:type="dxa"/>
            <w:tcBorders>
              <w:top w:val="single" w:sz="6" w:space="0" w:color="auto"/>
              <w:left w:val="single" w:sz="6" w:space="0" w:color="auto"/>
              <w:bottom w:val="single" w:sz="6" w:space="0" w:color="auto"/>
              <w:right w:val="single" w:sz="6" w:space="0" w:color="auto"/>
            </w:tcBorders>
          </w:tcPr>
          <w:p w14:paraId="35F22A9F" w14:textId="77777777" w:rsidR="000A5562" w:rsidRPr="00DA4560" w:rsidRDefault="000A5562" w:rsidP="00FE30D6">
            <w:pPr>
              <w:pStyle w:val="TAH"/>
            </w:pPr>
            <w:r w:rsidRPr="00DA4560">
              <w:t>INFORMATION ELEMENT</w:t>
            </w:r>
          </w:p>
        </w:tc>
        <w:tc>
          <w:tcPr>
            <w:tcW w:w="1458" w:type="dxa"/>
            <w:tcBorders>
              <w:top w:val="single" w:sz="6" w:space="0" w:color="auto"/>
              <w:left w:val="single" w:sz="6" w:space="0" w:color="auto"/>
              <w:bottom w:val="single" w:sz="6" w:space="0" w:color="auto"/>
              <w:right w:val="single" w:sz="6" w:space="0" w:color="auto"/>
            </w:tcBorders>
          </w:tcPr>
          <w:p w14:paraId="2659DDFF" w14:textId="77777777" w:rsidR="000A5562" w:rsidRPr="00DA4560" w:rsidRDefault="000A5562" w:rsidP="00FE30D6">
            <w:pPr>
              <w:pStyle w:val="TAH"/>
            </w:pPr>
            <w:r w:rsidRPr="00DA4560">
              <w:t>REFERENCE</w:t>
            </w:r>
          </w:p>
        </w:tc>
        <w:tc>
          <w:tcPr>
            <w:tcW w:w="1578" w:type="dxa"/>
            <w:tcBorders>
              <w:top w:val="single" w:sz="6" w:space="0" w:color="auto"/>
              <w:left w:val="single" w:sz="6" w:space="0" w:color="auto"/>
              <w:bottom w:val="single" w:sz="6" w:space="0" w:color="auto"/>
              <w:right w:val="single" w:sz="6" w:space="0" w:color="auto"/>
            </w:tcBorders>
          </w:tcPr>
          <w:p w14:paraId="60A63702" w14:textId="77777777" w:rsidR="000A5562" w:rsidRPr="00DA4560" w:rsidRDefault="000A5562" w:rsidP="00FE30D6">
            <w:pPr>
              <w:pStyle w:val="TAH"/>
            </w:pPr>
            <w:r w:rsidRPr="00DA4560">
              <w:t>DIRECTION</w:t>
            </w:r>
          </w:p>
        </w:tc>
        <w:tc>
          <w:tcPr>
            <w:tcW w:w="873" w:type="dxa"/>
            <w:tcBorders>
              <w:top w:val="single" w:sz="6" w:space="0" w:color="auto"/>
              <w:left w:val="single" w:sz="6" w:space="0" w:color="auto"/>
              <w:bottom w:val="single" w:sz="6" w:space="0" w:color="auto"/>
              <w:right w:val="single" w:sz="6" w:space="0" w:color="auto"/>
            </w:tcBorders>
          </w:tcPr>
          <w:p w14:paraId="63992A7B" w14:textId="77777777" w:rsidR="000A5562" w:rsidRPr="00DA4560" w:rsidRDefault="000A5562" w:rsidP="00FE30D6">
            <w:pPr>
              <w:pStyle w:val="TAH"/>
            </w:pPr>
            <w:r w:rsidRPr="00DA4560">
              <w:t>TYPE</w:t>
            </w:r>
          </w:p>
        </w:tc>
        <w:tc>
          <w:tcPr>
            <w:tcW w:w="768" w:type="dxa"/>
            <w:tcBorders>
              <w:top w:val="single" w:sz="6" w:space="0" w:color="auto"/>
              <w:left w:val="single" w:sz="6" w:space="0" w:color="auto"/>
              <w:bottom w:val="single" w:sz="6" w:space="0" w:color="auto"/>
              <w:right w:val="single" w:sz="6" w:space="0" w:color="auto"/>
            </w:tcBorders>
          </w:tcPr>
          <w:p w14:paraId="05FF99F6" w14:textId="77777777" w:rsidR="000A5562" w:rsidRPr="00DA4560" w:rsidRDefault="000A5562" w:rsidP="00FE30D6">
            <w:pPr>
              <w:pStyle w:val="TAH"/>
            </w:pPr>
            <w:r w:rsidRPr="00DA4560">
              <w:t>LEN</w:t>
            </w:r>
          </w:p>
        </w:tc>
      </w:tr>
      <w:tr w:rsidR="000A5562" w:rsidRPr="00DA4560" w14:paraId="53430A8E" w14:textId="77777777" w:rsidTr="00FE30D6">
        <w:tblPrEx>
          <w:tblCellMar>
            <w:top w:w="0" w:type="dxa"/>
            <w:bottom w:w="0" w:type="dxa"/>
          </w:tblCellMar>
        </w:tblPrEx>
        <w:trPr>
          <w:cantSplit/>
          <w:jc w:val="center"/>
        </w:trPr>
        <w:tc>
          <w:tcPr>
            <w:tcW w:w="4038" w:type="dxa"/>
            <w:tcBorders>
              <w:top w:val="single" w:sz="6" w:space="0" w:color="auto"/>
              <w:left w:val="single" w:sz="6" w:space="0" w:color="auto"/>
              <w:bottom w:val="single" w:sz="6" w:space="0" w:color="auto"/>
              <w:right w:val="single" w:sz="6" w:space="0" w:color="auto"/>
            </w:tcBorders>
          </w:tcPr>
          <w:p w14:paraId="6960738F" w14:textId="77777777" w:rsidR="000A5562" w:rsidRPr="00DA4560" w:rsidRDefault="000A5562" w:rsidP="00FE30D6">
            <w:pPr>
              <w:pStyle w:val="TAL"/>
            </w:pPr>
            <w:r w:rsidRPr="00DA4560">
              <w:t>Message Type</w:t>
            </w:r>
          </w:p>
        </w:tc>
        <w:tc>
          <w:tcPr>
            <w:tcW w:w="1458" w:type="dxa"/>
            <w:tcBorders>
              <w:top w:val="single" w:sz="6" w:space="0" w:color="auto"/>
              <w:left w:val="single" w:sz="6" w:space="0" w:color="auto"/>
              <w:bottom w:val="single" w:sz="6" w:space="0" w:color="auto"/>
              <w:right w:val="single" w:sz="6" w:space="0" w:color="auto"/>
            </w:tcBorders>
          </w:tcPr>
          <w:p w14:paraId="343E29FD" w14:textId="77777777" w:rsidR="000A5562" w:rsidRPr="00DA4560" w:rsidRDefault="000A5562" w:rsidP="00FE30D6">
            <w:pPr>
              <w:pStyle w:val="TAL"/>
            </w:pPr>
            <w:r w:rsidRPr="00DA4560">
              <w:t>3.2.2.1</w:t>
            </w:r>
          </w:p>
        </w:tc>
        <w:tc>
          <w:tcPr>
            <w:tcW w:w="1578" w:type="dxa"/>
            <w:tcBorders>
              <w:top w:val="single" w:sz="6" w:space="0" w:color="auto"/>
              <w:left w:val="single" w:sz="6" w:space="0" w:color="auto"/>
              <w:bottom w:val="single" w:sz="6" w:space="0" w:color="auto"/>
              <w:right w:val="single" w:sz="6" w:space="0" w:color="auto"/>
            </w:tcBorders>
          </w:tcPr>
          <w:p w14:paraId="4FDD9E1C" w14:textId="77777777" w:rsidR="000A5562" w:rsidRPr="00DA4560" w:rsidRDefault="000A5562" w:rsidP="00FE30D6">
            <w:pPr>
              <w:pStyle w:val="TAC"/>
            </w:pPr>
            <w:r w:rsidRPr="00DA4560">
              <w:t>BSS-MSC</w:t>
            </w:r>
          </w:p>
        </w:tc>
        <w:tc>
          <w:tcPr>
            <w:tcW w:w="873" w:type="dxa"/>
            <w:tcBorders>
              <w:top w:val="single" w:sz="6" w:space="0" w:color="auto"/>
              <w:left w:val="single" w:sz="6" w:space="0" w:color="auto"/>
              <w:bottom w:val="single" w:sz="6" w:space="0" w:color="auto"/>
              <w:right w:val="single" w:sz="6" w:space="0" w:color="auto"/>
            </w:tcBorders>
          </w:tcPr>
          <w:p w14:paraId="040771CA" w14:textId="77777777" w:rsidR="000A5562" w:rsidRPr="00DA4560" w:rsidRDefault="000A5562" w:rsidP="00FE30D6">
            <w:pPr>
              <w:pStyle w:val="TAC"/>
            </w:pPr>
            <w:r w:rsidRPr="00DA4560">
              <w:t>M</w:t>
            </w:r>
          </w:p>
        </w:tc>
        <w:tc>
          <w:tcPr>
            <w:tcW w:w="768" w:type="dxa"/>
            <w:tcBorders>
              <w:top w:val="single" w:sz="6" w:space="0" w:color="auto"/>
              <w:left w:val="single" w:sz="6" w:space="0" w:color="auto"/>
              <w:bottom w:val="single" w:sz="6" w:space="0" w:color="auto"/>
              <w:right w:val="single" w:sz="6" w:space="0" w:color="auto"/>
            </w:tcBorders>
          </w:tcPr>
          <w:p w14:paraId="2CA50F27" w14:textId="77777777" w:rsidR="000A5562" w:rsidRPr="00DA4560" w:rsidRDefault="000A5562" w:rsidP="00FE30D6">
            <w:pPr>
              <w:pStyle w:val="TAC"/>
            </w:pPr>
            <w:r w:rsidRPr="00DA4560">
              <w:t>1</w:t>
            </w:r>
          </w:p>
        </w:tc>
      </w:tr>
      <w:tr w:rsidR="000A5562" w:rsidRPr="00DA4560" w14:paraId="75E60EA8" w14:textId="77777777" w:rsidTr="00FE30D6">
        <w:tblPrEx>
          <w:tblCellMar>
            <w:top w:w="0" w:type="dxa"/>
            <w:bottom w:w="0" w:type="dxa"/>
          </w:tblCellMar>
        </w:tblPrEx>
        <w:trPr>
          <w:cantSplit/>
          <w:jc w:val="center"/>
        </w:trPr>
        <w:tc>
          <w:tcPr>
            <w:tcW w:w="4038" w:type="dxa"/>
            <w:tcBorders>
              <w:top w:val="single" w:sz="6" w:space="0" w:color="auto"/>
              <w:left w:val="single" w:sz="6" w:space="0" w:color="auto"/>
              <w:bottom w:val="single" w:sz="6" w:space="0" w:color="auto"/>
              <w:right w:val="single" w:sz="6" w:space="0" w:color="auto"/>
            </w:tcBorders>
          </w:tcPr>
          <w:p w14:paraId="4DF8DD0D" w14:textId="77777777" w:rsidR="000A5562" w:rsidRPr="00DA4560" w:rsidRDefault="000A5562" w:rsidP="00FE30D6">
            <w:pPr>
              <w:pStyle w:val="TAL"/>
            </w:pPr>
            <w:r w:rsidRPr="00DA4560">
              <w:rPr>
                <w:rFonts w:cs="Arial"/>
              </w:rPr>
              <w:t>VGCS Feature Flags</w:t>
            </w:r>
          </w:p>
        </w:tc>
        <w:tc>
          <w:tcPr>
            <w:tcW w:w="1458" w:type="dxa"/>
            <w:tcBorders>
              <w:top w:val="single" w:sz="6" w:space="0" w:color="auto"/>
              <w:left w:val="single" w:sz="6" w:space="0" w:color="auto"/>
              <w:bottom w:val="single" w:sz="6" w:space="0" w:color="auto"/>
              <w:right w:val="single" w:sz="6" w:space="0" w:color="auto"/>
            </w:tcBorders>
          </w:tcPr>
          <w:p w14:paraId="5F45120A" w14:textId="77777777" w:rsidR="000A5562" w:rsidRPr="00DA4560" w:rsidRDefault="000A5562" w:rsidP="00FE30D6">
            <w:pPr>
              <w:pStyle w:val="TAL"/>
            </w:pPr>
            <w:r w:rsidRPr="00DA4560">
              <w:t>3.2.2.88</w:t>
            </w:r>
          </w:p>
        </w:tc>
        <w:tc>
          <w:tcPr>
            <w:tcW w:w="1578" w:type="dxa"/>
            <w:tcBorders>
              <w:top w:val="single" w:sz="6" w:space="0" w:color="auto"/>
              <w:left w:val="single" w:sz="6" w:space="0" w:color="auto"/>
              <w:bottom w:val="single" w:sz="6" w:space="0" w:color="auto"/>
              <w:right w:val="single" w:sz="6" w:space="0" w:color="auto"/>
            </w:tcBorders>
          </w:tcPr>
          <w:p w14:paraId="77D1ED0F" w14:textId="77777777" w:rsidR="000A5562" w:rsidRPr="00DA4560" w:rsidRDefault="000A5562" w:rsidP="00FE30D6">
            <w:pPr>
              <w:pStyle w:val="TAC"/>
            </w:pPr>
            <w:r w:rsidRPr="00DA4560">
              <w:t>BSS-MSC</w:t>
            </w:r>
          </w:p>
        </w:tc>
        <w:tc>
          <w:tcPr>
            <w:tcW w:w="873" w:type="dxa"/>
            <w:tcBorders>
              <w:top w:val="single" w:sz="6" w:space="0" w:color="auto"/>
              <w:left w:val="single" w:sz="6" w:space="0" w:color="auto"/>
              <w:bottom w:val="single" w:sz="6" w:space="0" w:color="auto"/>
              <w:right w:val="single" w:sz="6" w:space="0" w:color="auto"/>
            </w:tcBorders>
          </w:tcPr>
          <w:p w14:paraId="4B805A13" w14:textId="77777777" w:rsidR="000A5562" w:rsidRPr="00DA4560" w:rsidRDefault="000A5562" w:rsidP="00FE30D6">
            <w:pPr>
              <w:pStyle w:val="TAC"/>
            </w:pPr>
            <w:r w:rsidRPr="00DA4560">
              <w:rPr>
                <w:rFonts w:cs="Arial"/>
                <w:b/>
                <w:bCs/>
              </w:rPr>
              <w:t>O(note 1)</w:t>
            </w:r>
          </w:p>
        </w:tc>
        <w:tc>
          <w:tcPr>
            <w:tcW w:w="768" w:type="dxa"/>
            <w:tcBorders>
              <w:top w:val="single" w:sz="6" w:space="0" w:color="auto"/>
              <w:left w:val="single" w:sz="6" w:space="0" w:color="auto"/>
              <w:bottom w:val="single" w:sz="6" w:space="0" w:color="auto"/>
              <w:right w:val="single" w:sz="6" w:space="0" w:color="auto"/>
            </w:tcBorders>
          </w:tcPr>
          <w:p w14:paraId="160C6E09" w14:textId="77777777" w:rsidR="000A5562" w:rsidRPr="00DA4560" w:rsidRDefault="000A5562" w:rsidP="00FE30D6">
            <w:pPr>
              <w:pStyle w:val="TAC"/>
            </w:pPr>
            <w:r w:rsidRPr="00DA4560">
              <w:rPr>
                <w:rFonts w:cs="Arial"/>
                <w:b/>
                <w:bCs/>
              </w:rPr>
              <w:t>3</w:t>
            </w:r>
          </w:p>
        </w:tc>
      </w:tr>
      <w:tr w:rsidR="000A5562" w:rsidRPr="00DA4560" w14:paraId="7CB07C87" w14:textId="77777777" w:rsidTr="00FE30D6">
        <w:tblPrEx>
          <w:tblCellMar>
            <w:top w:w="0" w:type="dxa"/>
            <w:bottom w:w="0" w:type="dxa"/>
          </w:tblCellMar>
        </w:tblPrEx>
        <w:trPr>
          <w:cantSplit/>
          <w:jc w:val="center"/>
        </w:trPr>
        <w:tc>
          <w:tcPr>
            <w:tcW w:w="8715" w:type="dxa"/>
            <w:gridSpan w:val="5"/>
            <w:tcBorders>
              <w:top w:val="single" w:sz="6" w:space="0" w:color="auto"/>
              <w:left w:val="single" w:sz="6" w:space="0" w:color="auto"/>
              <w:bottom w:val="single" w:sz="6" w:space="0" w:color="auto"/>
              <w:right w:val="single" w:sz="6" w:space="0" w:color="auto"/>
            </w:tcBorders>
          </w:tcPr>
          <w:p w14:paraId="15CD3680" w14:textId="77777777" w:rsidR="000A5562" w:rsidRPr="00DA4560" w:rsidRDefault="000A5562" w:rsidP="00FE30D6">
            <w:pPr>
              <w:pStyle w:val="TAN"/>
              <w:rPr>
                <w:lang w:eastAsia="en-US"/>
              </w:rPr>
            </w:pPr>
            <w:r w:rsidRPr="00DA4560">
              <w:rPr>
                <w:lang w:eastAsia="en-US"/>
              </w:rPr>
              <w:t>NOTE 1:</w:t>
            </w:r>
            <w:r w:rsidRPr="00DA4560">
              <w:rPr>
                <w:lang w:eastAsia="en-US"/>
              </w:rPr>
              <w:tab/>
              <w:t>This information shall only be included if the VGCS Feature Flags IE was present in the VGCS/VBS SETUP and the BSS supports the IE</w:t>
            </w:r>
          </w:p>
        </w:tc>
      </w:tr>
    </w:tbl>
    <w:p w14:paraId="19A63172" w14:textId="77777777" w:rsidR="000A5562" w:rsidRPr="00DA4560" w:rsidRDefault="000A5562" w:rsidP="000A5562"/>
    <w:p w14:paraId="17C39332" w14:textId="77777777" w:rsidR="000A5562" w:rsidRPr="00DA4560" w:rsidRDefault="000A5562" w:rsidP="000A5562">
      <w:pPr>
        <w:pStyle w:val="Heading4"/>
      </w:pPr>
      <w:bookmarkStart w:id="243" w:name="_Toc493019002"/>
      <w:r w:rsidRPr="00DA4560">
        <w:lastRenderedPageBreak/>
        <w:t>3.2.1.52</w:t>
      </w:r>
      <w:r w:rsidRPr="00DA4560">
        <w:tab/>
        <w:t>VGCS/VBS SETUP REFUSE</w:t>
      </w:r>
      <w:bookmarkEnd w:id="243"/>
    </w:p>
    <w:p w14:paraId="44F2A228" w14:textId="77777777" w:rsidR="000A5562" w:rsidRPr="00DA4560" w:rsidRDefault="000A5562" w:rsidP="000A5562">
      <w:pPr>
        <w:keepNext/>
      </w:pPr>
      <w:r w:rsidRPr="00DA4560">
        <w:t>This message is sent from the BSS to the MSC via the newly created SCCP connection in order to reject the SETUP of the VGCS/VBS call.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38"/>
        <w:gridCol w:w="1458"/>
        <w:gridCol w:w="1578"/>
        <w:gridCol w:w="873"/>
        <w:gridCol w:w="768"/>
      </w:tblGrid>
      <w:tr w:rsidR="000A5562" w:rsidRPr="00DA4560" w14:paraId="100883E1" w14:textId="77777777" w:rsidTr="00FE30D6">
        <w:tblPrEx>
          <w:tblCellMar>
            <w:top w:w="0" w:type="dxa"/>
            <w:bottom w:w="0" w:type="dxa"/>
          </w:tblCellMar>
        </w:tblPrEx>
        <w:trPr>
          <w:cantSplit/>
          <w:jc w:val="center"/>
        </w:trPr>
        <w:tc>
          <w:tcPr>
            <w:tcW w:w="4038" w:type="dxa"/>
          </w:tcPr>
          <w:p w14:paraId="2B43ACD4" w14:textId="77777777" w:rsidR="000A5562" w:rsidRPr="00DA4560" w:rsidRDefault="000A5562" w:rsidP="00FE30D6">
            <w:pPr>
              <w:pStyle w:val="TAH"/>
            </w:pPr>
            <w:r w:rsidRPr="00DA4560">
              <w:t>INFORMATION ELEMENT</w:t>
            </w:r>
          </w:p>
        </w:tc>
        <w:tc>
          <w:tcPr>
            <w:tcW w:w="1458" w:type="dxa"/>
          </w:tcPr>
          <w:p w14:paraId="5E4A01C1" w14:textId="77777777" w:rsidR="000A5562" w:rsidRPr="00DA4560" w:rsidRDefault="000A5562" w:rsidP="00FE30D6">
            <w:pPr>
              <w:pStyle w:val="TAH"/>
            </w:pPr>
            <w:r w:rsidRPr="00DA4560">
              <w:t>REFERENCE</w:t>
            </w:r>
          </w:p>
        </w:tc>
        <w:tc>
          <w:tcPr>
            <w:tcW w:w="1578" w:type="dxa"/>
          </w:tcPr>
          <w:p w14:paraId="5832208E" w14:textId="77777777" w:rsidR="000A5562" w:rsidRPr="00DA4560" w:rsidRDefault="000A5562" w:rsidP="00FE30D6">
            <w:pPr>
              <w:pStyle w:val="TAH"/>
            </w:pPr>
            <w:r w:rsidRPr="00DA4560">
              <w:t>DIRECTION</w:t>
            </w:r>
          </w:p>
        </w:tc>
        <w:tc>
          <w:tcPr>
            <w:tcW w:w="873" w:type="dxa"/>
          </w:tcPr>
          <w:p w14:paraId="1617C074" w14:textId="77777777" w:rsidR="000A5562" w:rsidRPr="00DA4560" w:rsidRDefault="000A5562" w:rsidP="00FE30D6">
            <w:pPr>
              <w:pStyle w:val="TAH"/>
            </w:pPr>
            <w:r w:rsidRPr="00DA4560">
              <w:t>TYPE</w:t>
            </w:r>
          </w:p>
        </w:tc>
        <w:tc>
          <w:tcPr>
            <w:tcW w:w="768" w:type="dxa"/>
          </w:tcPr>
          <w:p w14:paraId="283EE5F4" w14:textId="77777777" w:rsidR="000A5562" w:rsidRPr="00DA4560" w:rsidRDefault="000A5562" w:rsidP="00FE30D6">
            <w:pPr>
              <w:pStyle w:val="TAH"/>
            </w:pPr>
            <w:r w:rsidRPr="00DA4560">
              <w:t>LEN</w:t>
            </w:r>
          </w:p>
        </w:tc>
      </w:tr>
      <w:tr w:rsidR="000A5562" w:rsidRPr="00DA4560" w14:paraId="01A32080" w14:textId="77777777" w:rsidTr="00FE30D6">
        <w:tblPrEx>
          <w:tblCellMar>
            <w:top w:w="0" w:type="dxa"/>
            <w:bottom w:w="0" w:type="dxa"/>
          </w:tblCellMar>
        </w:tblPrEx>
        <w:trPr>
          <w:cantSplit/>
          <w:jc w:val="center"/>
        </w:trPr>
        <w:tc>
          <w:tcPr>
            <w:tcW w:w="4038" w:type="dxa"/>
          </w:tcPr>
          <w:p w14:paraId="31B81818" w14:textId="77777777" w:rsidR="000A5562" w:rsidRPr="00DA4560" w:rsidRDefault="000A5562" w:rsidP="00FE30D6">
            <w:pPr>
              <w:pStyle w:val="TAL"/>
            </w:pPr>
            <w:r w:rsidRPr="00DA4560">
              <w:t>Message Type</w:t>
            </w:r>
          </w:p>
        </w:tc>
        <w:tc>
          <w:tcPr>
            <w:tcW w:w="1458" w:type="dxa"/>
          </w:tcPr>
          <w:p w14:paraId="7E8123E3" w14:textId="77777777" w:rsidR="000A5562" w:rsidRPr="00DA4560" w:rsidRDefault="000A5562" w:rsidP="00FE30D6">
            <w:pPr>
              <w:pStyle w:val="TAL"/>
            </w:pPr>
            <w:r w:rsidRPr="00DA4560">
              <w:t>3.2.2.1</w:t>
            </w:r>
          </w:p>
        </w:tc>
        <w:tc>
          <w:tcPr>
            <w:tcW w:w="1578" w:type="dxa"/>
          </w:tcPr>
          <w:p w14:paraId="3B4AAD22" w14:textId="77777777" w:rsidR="000A5562" w:rsidRPr="00DA4560" w:rsidRDefault="000A5562" w:rsidP="00FE30D6">
            <w:pPr>
              <w:pStyle w:val="TAC"/>
            </w:pPr>
            <w:r w:rsidRPr="00DA4560">
              <w:t>BSS-MSC</w:t>
            </w:r>
          </w:p>
        </w:tc>
        <w:tc>
          <w:tcPr>
            <w:tcW w:w="873" w:type="dxa"/>
          </w:tcPr>
          <w:p w14:paraId="3AE0B9F5" w14:textId="77777777" w:rsidR="000A5562" w:rsidRPr="00DA4560" w:rsidRDefault="000A5562" w:rsidP="00FE30D6">
            <w:pPr>
              <w:pStyle w:val="TAC"/>
            </w:pPr>
            <w:r w:rsidRPr="00DA4560">
              <w:t>M</w:t>
            </w:r>
          </w:p>
        </w:tc>
        <w:tc>
          <w:tcPr>
            <w:tcW w:w="768" w:type="dxa"/>
          </w:tcPr>
          <w:p w14:paraId="5A4AC637" w14:textId="77777777" w:rsidR="000A5562" w:rsidRPr="00DA4560" w:rsidRDefault="000A5562" w:rsidP="00FE30D6">
            <w:pPr>
              <w:pStyle w:val="TAC"/>
            </w:pPr>
            <w:r w:rsidRPr="00DA4560">
              <w:t>1</w:t>
            </w:r>
          </w:p>
        </w:tc>
      </w:tr>
      <w:tr w:rsidR="000A5562" w:rsidRPr="00DA4560" w14:paraId="490A5FC3" w14:textId="77777777" w:rsidTr="00FE30D6">
        <w:tblPrEx>
          <w:tblCellMar>
            <w:top w:w="0" w:type="dxa"/>
            <w:bottom w:w="0" w:type="dxa"/>
          </w:tblCellMar>
        </w:tblPrEx>
        <w:trPr>
          <w:cantSplit/>
          <w:jc w:val="center"/>
        </w:trPr>
        <w:tc>
          <w:tcPr>
            <w:tcW w:w="4038" w:type="dxa"/>
          </w:tcPr>
          <w:p w14:paraId="6A226CEB" w14:textId="77777777" w:rsidR="000A5562" w:rsidRPr="00DA4560" w:rsidRDefault="000A5562" w:rsidP="00FE30D6">
            <w:pPr>
              <w:pStyle w:val="TAL"/>
            </w:pPr>
            <w:r w:rsidRPr="00DA4560">
              <w:t>Cause</w:t>
            </w:r>
          </w:p>
        </w:tc>
        <w:tc>
          <w:tcPr>
            <w:tcW w:w="1458" w:type="dxa"/>
          </w:tcPr>
          <w:p w14:paraId="45B969D5" w14:textId="77777777" w:rsidR="000A5562" w:rsidRPr="00DA4560" w:rsidRDefault="000A5562" w:rsidP="00FE30D6">
            <w:pPr>
              <w:pStyle w:val="TAL"/>
            </w:pPr>
            <w:r w:rsidRPr="00DA4560">
              <w:t>3.2.2.5</w:t>
            </w:r>
          </w:p>
        </w:tc>
        <w:tc>
          <w:tcPr>
            <w:tcW w:w="1578" w:type="dxa"/>
          </w:tcPr>
          <w:p w14:paraId="751DFC59" w14:textId="77777777" w:rsidR="000A5562" w:rsidRPr="00DA4560" w:rsidRDefault="000A5562" w:rsidP="00FE30D6">
            <w:pPr>
              <w:pStyle w:val="TAC"/>
            </w:pPr>
            <w:r w:rsidRPr="00DA4560">
              <w:t>BSS-MSC</w:t>
            </w:r>
          </w:p>
        </w:tc>
        <w:tc>
          <w:tcPr>
            <w:tcW w:w="873" w:type="dxa"/>
          </w:tcPr>
          <w:p w14:paraId="1A66D8B9" w14:textId="77777777" w:rsidR="000A5562" w:rsidRPr="00DA4560" w:rsidRDefault="000A5562" w:rsidP="00FE30D6">
            <w:pPr>
              <w:pStyle w:val="TAC"/>
            </w:pPr>
            <w:r w:rsidRPr="00DA4560">
              <w:t>M</w:t>
            </w:r>
          </w:p>
        </w:tc>
        <w:tc>
          <w:tcPr>
            <w:tcW w:w="768" w:type="dxa"/>
          </w:tcPr>
          <w:p w14:paraId="7694E461" w14:textId="77777777" w:rsidR="000A5562" w:rsidRPr="00DA4560" w:rsidRDefault="000A5562" w:rsidP="00FE30D6">
            <w:pPr>
              <w:pStyle w:val="TAC"/>
            </w:pPr>
            <w:r w:rsidRPr="00DA4560">
              <w:t>3-4</w:t>
            </w:r>
          </w:p>
        </w:tc>
      </w:tr>
    </w:tbl>
    <w:p w14:paraId="2E08A5DD" w14:textId="77777777" w:rsidR="000A5562" w:rsidRPr="00DA4560" w:rsidRDefault="000A5562" w:rsidP="000A5562"/>
    <w:p w14:paraId="1CCFE9F3" w14:textId="77777777" w:rsidR="000A5562" w:rsidRPr="00DA4560" w:rsidRDefault="000A5562" w:rsidP="000A5562">
      <w:pPr>
        <w:pStyle w:val="Heading4"/>
      </w:pPr>
      <w:bookmarkStart w:id="244" w:name="_Toc493019003"/>
      <w:r w:rsidRPr="00DA4560">
        <w:t>3.2.1.53</w:t>
      </w:r>
      <w:r w:rsidRPr="00DA4560">
        <w:tab/>
        <w:t>VGCS/VBS ASSIGNMENT REQUEST</w:t>
      </w:r>
      <w:bookmarkEnd w:id="244"/>
    </w:p>
    <w:p w14:paraId="6F4EE0DF" w14:textId="77777777" w:rsidR="000A5562" w:rsidRPr="00DA4560" w:rsidRDefault="000A5562" w:rsidP="000A5562">
      <w:pPr>
        <w:keepNext/>
      </w:pPr>
      <w:r w:rsidRPr="00DA4560">
        <w:t>This message is sent from the MSC to the BSS via the newly created VGCS/VBS resource controlling SCCP connection in order to request the BSS to assign radio resources in a cell to support a VGCS/VBS call.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38"/>
        <w:gridCol w:w="1458"/>
        <w:gridCol w:w="1578"/>
        <w:gridCol w:w="873"/>
        <w:gridCol w:w="768"/>
      </w:tblGrid>
      <w:tr w:rsidR="000A5562" w:rsidRPr="00DA4560" w14:paraId="499B9B2F" w14:textId="77777777" w:rsidTr="00FE30D6">
        <w:tblPrEx>
          <w:tblCellMar>
            <w:top w:w="0" w:type="dxa"/>
            <w:bottom w:w="0" w:type="dxa"/>
          </w:tblCellMar>
        </w:tblPrEx>
        <w:trPr>
          <w:cantSplit/>
          <w:jc w:val="center"/>
        </w:trPr>
        <w:tc>
          <w:tcPr>
            <w:tcW w:w="4038" w:type="dxa"/>
          </w:tcPr>
          <w:p w14:paraId="4015C3CC" w14:textId="77777777" w:rsidR="000A5562" w:rsidRPr="00DA4560" w:rsidRDefault="000A5562" w:rsidP="00FE30D6">
            <w:pPr>
              <w:pStyle w:val="TAH"/>
            </w:pPr>
            <w:r w:rsidRPr="00DA4560">
              <w:t>INFORMATION ELEMENT</w:t>
            </w:r>
          </w:p>
        </w:tc>
        <w:tc>
          <w:tcPr>
            <w:tcW w:w="1458" w:type="dxa"/>
          </w:tcPr>
          <w:p w14:paraId="1E053B75" w14:textId="77777777" w:rsidR="000A5562" w:rsidRPr="00DA4560" w:rsidRDefault="000A5562" w:rsidP="00FE30D6">
            <w:pPr>
              <w:pStyle w:val="TAH"/>
            </w:pPr>
            <w:r w:rsidRPr="00DA4560">
              <w:t>REFERENCE</w:t>
            </w:r>
          </w:p>
        </w:tc>
        <w:tc>
          <w:tcPr>
            <w:tcW w:w="1578" w:type="dxa"/>
          </w:tcPr>
          <w:p w14:paraId="49C6C2E2" w14:textId="77777777" w:rsidR="000A5562" w:rsidRPr="00DA4560" w:rsidRDefault="000A5562" w:rsidP="00FE30D6">
            <w:pPr>
              <w:pStyle w:val="TAH"/>
            </w:pPr>
            <w:r w:rsidRPr="00DA4560">
              <w:t>DIRECTION</w:t>
            </w:r>
          </w:p>
        </w:tc>
        <w:tc>
          <w:tcPr>
            <w:tcW w:w="873" w:type="dxa"/>
          </w:tcPr>
          <w:p w14:paraId="692F2799" w14:textId="77777777" w:rsidR="000A5562" w:rsidRPr="00DA4560" w:rsidRDefault="000A5562" w:rsidP="00FE30D6">
            <w:pPr>
              <w:pStyle w:val="TAH"/>
            </w:pPr>
            <w:r w:rsidRPr="00DA4560">
              <w:t>TYPE</w:t>
            </w:r>
          </w:p>
        </w:tc>
        <w:tc>
          <w:tcPr>
            <w:tcW w:w="768" w:type="dxa"/>
          </w:tcPr>
          <w:p w14:paraId="510F0E12" w14:textId="77777777" w:rsidR="000A5562" w:rsidRPr="00DA4560" w:rsidRDefault="000A5562" w:rsidP="00FE30D6">
            <w:pPr>
              <w:pStyle w:val="TAH"/>
            </w:pPr>
            <w:r w:rsidRPr="00DA4560">
              <w:t>LEN</w:t>
            </w:r>
          </w:p>
        </w:tc>
      </w:tr>
      <w:tr w:rsidR="000A5562" w:rsidRPr="00DA4560" w14:paraId="53DE0C18" w14:textId="77777777" w:rsidTr="00FE30D6">
        <w:tblPrEx>
          <w:tblCellMar>
            <w:top w:w="0" w:type="dxa"/>
            <w:bottom w:w="0" w:type="dxa"/>
          </w:tblCellMar>
        </w:tblPrEx>
        <w:trPr>
          <w:cantSplit/>
          <w:jc w:val="center"/>
        </w:trPr>
        <w:tc>
          <w:tcPr>
            <w:tcW w:w="4038" w:type="dxa"/>
          </w:tcPr>
          <w:p w14:paraId="719D4153" w14:textId="77777777" w:rsidR="000A5562" w:rsidRPr="00DA4560" w:rsidRDefault="000A5562" w:rsidP="00FE30D6">
            <w:pPr>
              <w:pStyle w:val="TAL"/>
            </w:pPr>
            <w:r w:rsidRPr="00DA4560">
              <w:t>Message Type</w:t>
            </w:r>
          </w:p>
        </w:tc>
        <w:tc>
          <w:tcPr>
            <w:tcW w:w="1458" w:type="dxa"/>
          </w:tcPr>
          <w:p w14:paraId="38DFF288" w14:textId="77777777" w:rsidR="000A5562" w:rsidRPr="00DA4560" w:rsidRDefault="000A5562" w:rsidP="00FE30D6">
            <w:pPr>
              <w:pStyle w:val="TAL"/>
            </w:pPr>
            <w:r w:rsidRPr="00DA4560">
              <w:t>3.2.2.1</w:t>
            </w:r>
          </w:p>
        </w:tc>
        <w:tc>
          <w:tcPr>
            <w:tcW w:w="1578" w:type="dxa"/>
          </w:tcPr>
          <w:p w14:paraId="02681C1C" w14:textId="77777777" w:rsidR="000A5562" w:rsidRPr="00DA4560" w:rsidRDefault="000A5562" w:rsidP="00FE30D6">
            <w:pPr>
              <w:pStyle w:val="TAC"/>
            </w:pPr>
            <w:r w:rsidRPr="00DA4560">
              <w:t>MSC-BSS</w:t>
            </w:r>
          </w:p>
        </w:tc>
        <w:tc>
          <w:tcPr>
            <w:tcW w:w="873" w:type="dxa"/>
          </w:tcPr>
          <w:p w14:paraId="6F0B0355" w14:textId="77777777" w:rsidR="000A5562" w:rsidRPr="00DA4560" w:rsidRDefault="000A5562" w:rsidP="00FE30D6">
            <w:pPr>
              <w:pStyle w:val="TAC"/>
            </w:pPr>
            <w:r w:rsidRPr="00DA4560">
              <w:t>M</w:t>
            </w:r>
          </w:p>
        </w:tc>
        <w:tc>
          <w:tcPr>
            <w:tcW w:w="768" w:type="dxa"/>
          </w:tcPr>
          <w:p w14:paraId="148BD7AF" w14:textId="77777777" w:rsidR="000A5562" w:rsidRPr="00DA4560" w:rsidRDefault="000A5562" w:rsidP="00FE30D6">
            <w:pPr>
              <w:pStyle w:val="TAC"/>
            </w:pPr>
            <w:r w:rsidRPr="00DA4560">
              <w:t>1</w:t>
            </w:r>
          </w:p>
        </w:tc>
      </w:tr>
      <w:tr w:rsidR="000A5562" w:rsidRPr="00DA4560" w14:paraId="442DE9DB" w14:textId="77777777" w:rsidTr="00FE30D6">
        <w:tblPrEx>
          <w:tblCellMar>
            <w:top w:w="0" w:type="dxa"/>
            <w:bottom w:w="0" w:type="dxa"/>
          </w:tblCellMar>
        </w:tblPrEx>
        <w:trPr>
          <w:cantSplit/>
          <w:jc w:val="center"/>
        </w:trPr>
        <w:tc>
          <w:tcPr>
            <w:tcW w:w="4038" w:type="dxa"/>
          </w:tcPr>
          <w:p w14:paraId="0882E56A" w14:textId="77777777" w:rsidR="000A5562" w:rsidRPr="00DA4560" w:rsidRDefault="000A5562" w:rsidP="00FE30D6">
            <w:pPr>
              <w:pStyle w:val="TAL"/>
            </w:pPr>
            <w:r w:rsidRPr="00DA4560">
              <w:t>Channel Type</w:t>
            </w:r>
          </w:p>
        </w:tc>
        <w:tc>
          <w:tcPr>
            <w:tcW w:w="1458" w:type="dxa"/>
          </w:tcPr>
          <w:p w14:paraId="20A7CE2E" w14:textId="77777777" w:rsidR="000A5562" w:rsidRPr="00DA4560" w:rsidRDefault="000A5562" w:rsidP="00FE30D6">
            <w:pPr>
              <w:pStyle w:val="TAL"/>
            </w:pPr>
            <w:r w:rsidRPr="00DA4560">
              <w:t>3.2.2.11</w:t>
            </w:r>
          </w:p>
        </w:tc>
        <w:tc>
          <w:tcPr>
            <w:tcW w:w="1578" w:type="dxa"/>
          </w:tcPr>
          <w:p w14:paraId="609D76CD" w14:textId="77777777" w:rsidR="000A5562" w:rsidRPr="00DA4560" w:rsidRDefault="000A5562" w:rsidP="00FE30D6">
            <w:pPr>
              <w:pStyle w:val="TAC"/>
            </w:pPr>
            <w:r w:rsidRPr="00DA4560">
              <w:t>MSC-BSS</w:t>
            </w:r>
          </w:p>
        </w:tc>
        <w:tc>
          <w:tcPr>
            <w:tcW w:w="873" w:type="dxa"/>
          </w:tcPr>
          <w:p w14:paraId="13E38A3D" w14:textId="77777777" w:rsidR="000A5562" w:rsidRPr="00DA4560" w:rsidRDefault="000A5562" w:rsidP="00FE30D6">
            <w:pPr>
              <w:pStyle w:val="TAC"/>
            </w:pPr>
            <w:r w:rsidRPr="00DA4560">
              <w:t>M (note 2)</w:t>
            </w:r>
          </w:p>
        </w:tc>
        <w:tc>
          <w:tcPr>
            <w:tcW w:w="768" w:type="dxa"/>
          </w:tcPr>
          <w:p w14:paraId="1B3B11FD" w14:textId="77777777" w:rsidR="000A5562" w:rsidRPr="00DA4560" w:rsidRDefault="000A5562" w:rsidP="00FE30D6">
            <w:pPr>
              <w:pStyle w:val="TAC"/>
            </w:pPr>
            <w:r w:rsidRPr="00DA4560">
              <w:t>5-13</w:t>
            </w:r>
          </w:p>
        </w:tc>
      </w:tr>
      <w:tr w:rsidR="000A5562" w:rsidRPr="00DA4560" w14:paraId="00367CCA" w14:textId="77777777" w:rsidTr="00FE30D6">
        <w:tblPrEx>
          <w:tblCellMar>
            <w:top w:w="0" w:type="dxa"/>
            <w:bottom w:w="0" w:type="dxa"/>
          </w:tblCellMar>
        </w:tblPrEx>
        <w:trPr>
          <w:cantSplit/>
          <w:jc w:val="center"/>
        </w:trPr>
        <w:tc>
          <w:tcPr>
            <w:tcW w:w="4038" w:type="dxa"/>
          </w:tcPr>
          <w:p w14:paraId="30715352" w14:textId="77777777" w:rsidR="000A5562" w:rsidRPr="00DA4560" w:rsidRDefault="000A5562" w:rsidP="00FE30D6">
            <w:pPr>
              <w:pStyle w:val="TAL"/>
            </w:pPr>
            <w:r w:rsidRPr="00DA4560">
              <w:t>Assignment Requirement</w:t>
            </w:r>
          </w:p>
        </w:tc>
        <w:tc>
          <w:tcPr>
            <w:tcW w:w="1458" w:type="dxa"/>
          </w:tcPr>
          <w:p w14:paraId="069645B0" w14:textId="77777777" w:rsidR="000A5562" w:rsidRPr="00DA4560" w:rsidRDefault="000A5562" w:rsidP="00FE30D6">
            <w:pPr>
              <w:pStyle w:val="TAL"/>
            </w:pPr>
            <w:r w:rsidRPr="00DA4560">
              <w:t>3.2.2.52</w:t>
            </w:r>
          </w:p>
        </w:tc>
        <w:tc>
          <w:tcPr>
            <w:tcW w:w="1578" w:type="dxa"/>
          </w:tcPr>
          <w:p w14:paraId="4DFC1CB2" w14:textId="77777777" w:rsidR="000A5562" w:rsidRPr="00DA4560" w:rsidRDefault="000A5562" w:rsidP="00FE30D6">
            <w:pPr>
              <w:pStyle w:val="TAC"/>
            </w:pPr>
            <w:r w:rsidRPr="00DA4560">
              <w:t>MSC-BSS</w:t>
            </w:r>
          </w:p>
        </w:tc>
        <w:tc>
          <w:tcPr>
            <w:tcW w:w="873" w:type="dxa"/>
          </w:tcPr>
          <w:p w14:paraId="5BE5B580" w14:textId="77777777" w:rsidR="000A5562" w:rsidRPr="00DA4560" w:rsidRDefault="000A5562" w:rsidP="00FE30D6">
            <w:pPr>
              <w:pStyle w:val="TAC"/>
            </w:pPr>
            <w:r w:rsidRPr="00DA4560">
              <w:t>M</w:t>
            </w:r>
          </w:p>
        </w:tc>
        <w:tc>
          <w:tcPr>
            <w:tcW w:w="768" w:type="dxa"/>
          </w:tcPr>
          <w:p w14:paraId="1670CB5D" w14:textId="77777777" w:rsidR="000A5562" w:rsidRPr="00DA4560" w:rsidRDefault="000A5562" w:rsidP="00FE30D6">
            <w:pPr>
              <w:pStyle w:val="TAC"/>
            </w:pPr>
            <w:r w:rsidRPr="00DA4560">
              <w:t>2</w:t>
            </w:r>
          </w:p>
        </w:tc>
      </w:tr>
      <w:tr w:rsidR="000A5562" w:rsidRPr="00DA4560" w14:paraId="7DB5EE65" w14:textId="77777777" w:rsidTr="00FE30D6">
        <w:tblPrEx>
          <w:tblCellMar>
            <w:top w:w="0" w:type="dxa"/>
            <w:bottom w:w="0" w:type="dxa"/>
          </w:tblCellMar>
        </w:tblPrEx>
        <w:trPr>
          <w:cantSplit/>
          <w:jc w:val="center"/>
        </w:trPr>
        <w:tc>
          <w:tcPr>
            <w:tcW w:w="4038" w:type="dxa"/>
          </w:tcPr>
          <w:p w14:paraId="455E083B" w14:textId="77777777" w:rsidR="000A5562" w:rsidRPr="00DA4560" w:rsidRDefault="000A5562" w:rsidP="00FE30D6">
            <w:pPr>
              <w:pStyle w:val="TAL"/>
            </w:pPr>
            <w:r w:rsidRPr="00DA4560">
              <w:t>Cell Identifier</w:t>
            </w:r>
          </w:p>
        </w:tc>
        <w:tc>
          <w:tcPr>
            <w:tcW w:w="1458" w:type="dxa"/>
          </w:tcPr>
          <w:p w14:paraId="436E97C7" w14:textId="77777777" w:rsidR="000A5562" w:rsidRPr="00DA4560" w:rsidRDefault="000A5562" w:rsidP="00FE30D6">
            <w:pPr>
              <w:pStyle w:val="TAL"/>
            </w:pPr>
            <w:r w:rsidRPr="00DA4560">
              <w:t>3.2.2.17</w:t>
            </w:r>
          </w:p>
        </w:tc>
        <w:tc>
          <w:tcPr>
            <w:tcW w:w="1578" w:type="dxa"/>
          </w:tcPr>
          <w:p w14:paraId="04C17514" w14:textId="77777777" w:rsidR="000A5562" w:rsidRPr="00DA4560" w:rsidRDefault="000A5562" w:rsidP="00FE30D6">
            <w:pPr>
              <w:pStyle w:val="TAC"/>
            </w:pPr>
            <w:r w:rsidRPr="00DA4560">
              <w:t>MSC-BSS</w:t>
            </w:r>
          </w:p>
        </w:tc>
        <w:tc>
          <w:tcPr>
            <w:tcW w:w="873" w:type="dxa"/>
          </w:tcPr>
          <w:p w14:paraId="0CB53432" w14:textId="77777777" w:rsidR="000A5562" w:rsidRPr="00DA4560" w:rsidRDefault="000A5562" w:rsidP="00FE30D6">
            <w:pPr>
              <w:pStyle w:val="TAC"/>
            </w:pPr>
            <w:r w:rsidRPr="00DA4560">
              <w:t>M</w:t>
            </w:r>
          </w:p>
        </w:tc>
        <w:tc>
          <w:tcPr>
            <w:tcW w:w="768" w:type="dxa"/>
          </w:tcPr>
          <w:p w14:paraId="1EA010EC" w14:textId="77777777" w:rsidR="000A5562" w:rsidRPr="00DA4560" w:rsidRDefault="000A5562" w:rsidP="00FE30D6">
            <w:pPr>
              <w:pStyle w:val="TAC"/>
            </w:pPr>
            <w:r w:rsidRPr="00DA4560">
              <w:t>3-10</w:t>
            </w:r>
          </w:p>
        </w:tc>
      </w:tr>
      <w:tr w:rsidR="000A5562" w:rsidRPr="00DA4560" w14:paraId="6E25B070" w14:textId="77777777" w:rsidTr="00FE30D6">
        <w:tblPrEx>
          <w:tblCellMar>
            <w:top w:w="0" w:type="dxa"/>
            <w:bottom w:w="0" w:type="dxa"/>
          </w:tblCellMar>
        </w:tblPrEx>
        <w:trPr>
          <w:cantSplit/>
          <w:jc w:val="center"/>
        </w:trPr>
        <w:tc>
          <w:tcPr>
            <w:tcW w:w="4038" w:type="dxa"/>
          </w:tcPr>
          <w:p w14:paraId="47878F87" w14:textId="77777777" w:rsidR="000A5562" w:rsidRPr="00DA4560" w:rsidRDefault="000A5562" w:rsidP="00FE30D6">
            <w:pPr>
              <w:pStyle w:val="TAL"/>
            </w:pPr>
            <w:r w:rsidRPr="00DA4560">
              <w:t>Group Call Reference</w:t>
            </w:r>
          </w:p>
        </w:tc>
        <w:tc>
          <w:tcPr>
            <w:tcW w:w="1458" w:type="dxa"/>
          </w:tcPr>
          <w:p w14:paraId="369A0B2E" w14:textId="77777777" w:rsidR="000A5562" w:rsidRPr="00DA4560" w:rsidRDefault="000A5562" w:rsidP="00FE30D6">
            <w:pPr>
              <w:pStyle w:val="TAL"/>
            </w:pPr>
            <w:r w:rsidRPr="00DA4560">
              <w:t>3.2.2.55</w:t>
            </w:r>
          </w:p>
        </w:tc>
        <w:tc>
          <w:tcPr>
            <w:tcW w:w="1578" w:type="dxa"/>
          </w:tcPr>
          <w:p w14:paraId="4EABB515" w14:textId="77777777" w:rsidR="000A5562" w:rsidRPr="00DA4560" w:rsidRDefault="000A5562" w:rsidP="00FE30D6">
            <w:pPr>
              <w:pStyle w:val="TAC"/>
            </w:pPr>
            <w:r w:rsidRPr="00DA4560">
              <w:t>MSC-BSS</w:t>
            </w:r>
          </w:p>
        </w:tc>
        <w:tc>
          <w:tcPr>
            <w:tcW w:w="873" w:type="dxa"/>
          </w:tcPr>
          <w:p w14:paraId="2C4ECA83" w14:textId="77777777" w:rsidR="000A5562" w:rsidRPr="00DA4560" w:rsidRDefault="000A5562" w:rsidP="00FE30D6">
            <w:pPr>
              <w:pStyle w:val="TAC"/>
            </w:pPr>
            <w:r w:rsidRPr="00DA4560">
              <w:t>M</w:t>
            </w:r>
          </w:p>
        </w:tc>
        <w:tc>
          <w:tcPr>
            <w:tcW w:w="768" w:type="dxa"/>
          </w:tcPr>
          <w:p w14:paraId="65BBBBEF" w14:textId="77777777" w:rsidR="000A5562" w:rsidRPr="00DA4560" w:rsidRDefault="000A5562" w:rsidP="00FE30D6">
            <w:pPr>
              <w:pStyle w:val="TAC"/>
            </w:pPr>
            <w:r w:rsidRPr="00DA4560">
              <w:t>7</w:t>
            </w:r>
          </w:p>
        </w:tc>
      </w:tr>
      <w:tr w:rsidR="000A5562" w:rsidRPr="00DA4560" w14:paraId="5A1DDB52" w14:textId="77777777" w:rsidTr="00FE30D6">
        <w:tblPrEx>
          <w:tblCellMar>
            <w:top w:w="0" w:type="dxa"/>
            <w:bottom w:w="0" w:type="dxa"/>
          </w:tblCellMar>
        </w:tblPrEx>
        <w:trPr>
          <w:cantSplit/>
          <w:jc w:val="center"/>
        </w:trPr>
        <w:tc>
          <w:tcPr>
            <w:tcW w:w="4038" w:type="dxa"/>
          </w:tcPr>
          <w:p w14:paraId="36EEB91E" w14:textId="77777777" w:rsidR="000A5562" w:rsidRPr="00DA4560" w:rsidRDefault="000A5562" w:rsidP="00FE30D6">
            <w:pPr>
              <w:pStyle w:val="TAL"/>
            </w:pPr>
            <w:r w:rsidRPr="00DA4560">
              <w:t>Priority</w:t>
            </w:r>
          </w:p>
        </w:tc>
        <w:tc>
          <w:tcPr>
            <w:tcW w:w="1458" w:type="dxa"/>
          </w:tcPr>
          <w:p w14:paraId="7F407442" w14:textId="77777777" w:rsidR="000A5562" w:rsidRPr="00DA4560" w:rsidRDefault="000A5562" w:rsidP="00FE30D6">
            <w:pPr>
              <w:pStyle w:val="TAL"/>
            </w:pPr>
            <w:r w:rsidRPr="00DA4560">
              <w:t>3.2.2.18</w:t>
            </w:r>
          </w:p>
        </w:tc>
        <w:tc>
          <w:tcPr>
            <w:tcW w:w="1578" w:type="dxa"/>
          </w:tcPr>
          <w:p w14:paraId="66B9094D" w14:textId="77777777" w:rsidR="000A5562" w:rsidRPr="00DA4560" w:rsidRDefault="000A5562" w:rsidP="00FE30D6">
            <w:pPr>
              <w:pStyle w:val="TAC"/>
            </w:pPr>
            <w:r w:rsidRPr="00DA4560">
              <w:t>MSC-BSS</w:t>
            </w:r>
          </w:p>
        </w:tc>
        <w:tc>
          <w:tcPr>
            <w:tcW w:w="873" w:type="dxa"/>
          </w:tcPr>
          <w:p w14:paraId="63A6BC97" w14:textId="77777777" w:rsidR="000A5562" w:rsidRPr="00DA4560" w:rsidRDefault="000A5562" w:rsidP="00FE30D6">
            <w:pPr>
              <w:pStyle w:val="TAC"/>
            </w:pPr>
            <w:r w:rsidRPr="00DA4560">
              <w:t>O</w:t>
            </w:r>
          </w:p>
        </w:tc>
        <w:tc>
          <w:tcPr>
            <w:tcW w:w="768" w:type="dxa"/>
          </w:tcPr>
          <w:p w14:paraId="0E9DE318" w14:textId="77777777" w:rsidR="000A5562" w:rsidRPr="00DA4560" w:rsidRDefault="000A5562" w:rsidP="00FE30D6">
            <w:pPr>
              <w:pStyle w:val="TAC"/>
            </w:pPr>
            <w:r w:rsidRPr="00DA4560">
              <w:t>3</w:t>
            </w:r>
          </w:p>
        </w:tc>
      </w:tr>
      <w:tr w:rsidR="000A5562" w:rsidRPr="00DA4560" w14:paraId="386769DD" w14:textId="77777777" w:rsidTr="00FE30D6">
        <w:tblPrEx>
          <w:tblCellMar>
            <w:top w:w="0" w:type="dxa"/>
            <w:bottom w:w="0" w:type="dxa"/>
          </w:tblCellMar>
        </w:tblPrEx>
        <w:trPr>
          <w:cantSplit/>
          <w:jc w:val="center"/>
        </w:trPr>
        <w:tc>
          <w:tcPr>
            <w:tcW w:w="4038" w:type="dxa"/>
          </w:tcPr>
          <w:p w14:paraId="4673BD31" w14:textId="77777777" w:rsidR="000A5562" w:rsidRPr="00DA4560" w:rsidRDefault="000A5562" w:rsidP="00FE30D6">
            <w:pPr>
              <w:pStyle w:val="TAL"/>
            </w:pPr>
            <w:r w:rsidRPr="00DA4560">
              <w:t>Circuit Identity Code</w:t>
            </w:r>
          </w:p>
        </w:tc>
        <w:tc>
          <w:tcPr>
            <w:tcW w:w="1458" w:type="dxa"/>
          </w:tcPr>
          <w:p w14:paraId="612DE9EC" w14:textId="77777777" w:rsidR="000A5562" w:rsidRPr="00DA4560" w:rsidRDefault="000A5562" w:rsidP="00FE30D6">
            <w:pPr>
              <w:pStyle w:val="TAL"/>
            </w:pPr>
            <w:r w:rsidRPr="00DA4560">
              <w:t>3.2.2.2</w:t>
            </w:r>
          </w:p>
        </w:tc>
        <w:tc>
          <w:tcPr>
            <w:tcW w:w="1578" w:type="dxa"/>
          </w:tcPr>
          <w:p w14:paraId="3973FCDE" w14:textId="77777777" w:rsidR="000A5562" w:rsidRPr="00DA4560" w:rsidRDefault="000A5562" w:rsidP="00FE30D6">
            <w:pPr>
              <w:pStyle w:val="TAC"/>
            </w:pPr>
            <w:r w:rsidRPr="00DA4560">
              <w:t>MSC-BSS</w:t>
            </w:r>
          </w:p>
        </w:tc>
        <w:tc>
          <w:tcPr>
            <w:tcW w:w="873" w:type="dxa"/>
          </w:tcPr>
          <w:p w14:paraId="31B8AD56" w14:textId="77777777" w:rsidR="000A5562" w:rsidRPr="00DA4560" w:rsidRDefault="000A5562" w:rsidP="00FE30D6">
            <w:pPr>
              <w:pStyle w:val="TAC"/>
            </w:pPr>
            <w:r w:rsidRPr="00DA4560">
              <w:t>O (note 4, 5)</w:t>
            </w:r>
          </w:p>
        </w:tc>
        <w:tc>
          <w:tcPr>
            <w:tcW w:w="768" w:type="dxa"/>
          </w:tcPr>
          <w:p w14:paraId="14DE8A2C" w14:textId="77777777" w:rsidR="000A5562" w:rsidRPr="00DA4560" w:rsidRDefault="000A5562" w:rsidP="00FE30D6">
            <w:pPr>
              <w:pStyle w:val="TAC"/>
            </w:pPr>
            <w:r w:rsidRPr="00DA4560">
              <w:t>3</w:t>
            </w:r>
          </w:p>
        </w:tc>
      </w:tr>
      <w:tr w:rsidR="000A5562" w:rsidRPr="00DA4560" w14:paraId="0C92E190" w14:textId="77777777" w:rsidTr="00FE30D6">
        <w:tblPrEx>
          <w:tblCellMar>
            <w:top w:w="0" w:type="dxa"/>
            <w:bottom w:w="0" w:type="dxa"/>
          </w:tblCellMar>
        </w:tblPrEx>
        <w:trPr>
          <w:cantSplit/>
          <w:jc w:val="center"/>
        </w:trPr>
        <w:tc>
          <w:tcPr>
            <w:tcW w:w="4038" w:type="dxa"/>
          </w:tcPr>
          <w:p w14:paraId="72551FBE" w14:textId="77777777" w:rsidR="000A5562" w:rsidRPr="00DA4560" w:rsidRDefault="000A5562" w:rsidP="00FE30D6">
            <w:pPr>
              <w:pStyle w:val="TAL"/>
            </w:pPr>
            <w:r w:rsidRPr="00DA4560">
              <w:t>Downlink DTX Flag</w:t>
            </w:r>
          </w:p>
        </w:tc>
        <w:tc>
          <w:tcPr>
            <w:tcW w:w="1458" w:type="dxa"/>
          </w:tcPr>
          <w:p w14:paraId="46AFC1C5" w14:textId="77777777" w:rsidR="000A5562" w:rsidRPr="00DA4560" w:rsidRDefault="000A5562" w:rsidP="00FE30D6">
            <w:pPr>
              <w:pStyle w:val="TAL"/>
            </w:pPr>
            <w:r w:rsidRPr="00DA4560">
              <w:t>3.2.2.26</w:t>
            </w:r>
          </w:p>
        </w:tc>
        <w:tc>
          <w:tcPr>
            <w:tcW w:w="1578" w:type="dxa"/>
          </w:tcPr>
          <w:p w14:paraId="5FA9853F" w14:textId="77777777" w:rsidR="000A5562" w:rsidRPr="00DA4560" w:rsidRDefault="000A5562" w:rsidP="00FE30D6">
            <w:pPr>
              <w:pStyle w:val="TAC"/>
            </w:pPr>
            <w:r w:rsidRPr="00DA4560">
              <w:t>MSC-BSS</w:t>
            </w:r>
          </w:p>
        </w:tc>
        <w:tc>
          <w:tcPr>
            <w:tcW w:w="873" w:type="dxa"/>
          </w:tcPr>
          <w:p w14:paraId="0569A432" w14:textId="77777777" w:rsidR="000A5562" w:rsidRPr="00DA4560" w:rsidRDefault="000A5562" w:rsidP="00FE30D6">
            <w:pPr>
              <w:pStyle w:val="TAC"/>
            </w:pPr>
            <w:r w:rsidRPr="00DA4560">
              <w:t>O (note 2, 4)</w:t>
            </w:r>
          </w:p>
        </w:tc>
        <w:tc>
          <w:tcPr>
            <w:tcW w:w="768" w:type="dxa"/>
          </w:tcPr>
          <w:p w14:paraId="40CCD1A1" w14:textId="77777777" w:rsidR="000A5562" w:rsidRPr="00DA4560" w:rsidRDefault="000A5562" w:rsidP="00FE30D6">
            <w:pPr>
              <w:pStyle w:val="TAC"/>
            </w:pPr>
            <w:r w:rsidRPr="00DA4560">
              <w:t>2</w:t>
            </w:r>
          </w:p>
        </w:tc>
      </w:tr>
      <w:tr w:rsidR="000A5562" w:rsidRPr="00DA4560" w14:paraId="5B8BD35F" w14:textId="77777777" w:rsidTr="00FE30D6">
        <w:tblPrEx>
          <w:tblCellMar>
            <w:top w:w="0" w:type="dxa"/>
            <w:bottom w:w="0" w:type="dxa"/>
          </w:tblCellMar>
        </w:tblPrEx>
        <w:trPr>
          <w:cantSplit/>
          <w:jc w:val="center"/>
        </w:trPr>
        <w:tc>
          <w:tcPr>
            <w:tcW w:w="4038" w:type="dxa"/>
          </w:tcPr>
          <w:p w14:paraId="79E3FD24" w14:textId="77777777" w:rsidR="000A5562" w:rsidRPr="00DA4560" w:rsidRDefault="000A5562" w:rsidP="00FE30D6">
            <w:pPr>
              <w:pStyle w:val="TAL"/>
            </w:pPr>
            <w:r w:rsidRPr="00DA4560">
              <w:t>Encryption Information</w:t>
            </w:r>
          </w:p>
        </w:tc>
        <w:tc>
          <w:tcPr>
            <w:tcW w:w="1458" w:type="dxa"/>
          </w:tcPr>
          <w:p w14:paraId="3A73583F" w14:textId="77777777" w:rsidR="000A5562" w:rsidRPr="00DA4560" w:rsidRDefault="000A5562" w:rsidP="00FE30D6">
            <w:pPr>
              <w:pStyle w:val="TAL"/>
            </w:pPr>
            <w:r w:rsidRPr="00DA4560">
              <w:t>3.2.2.10</w:t>
            </w:r>
          </w:p>
        </w:tc>
        <w:tc>
          <w:tcPr>
            <w:tcW w:w="1578" w:type="dxa"/>
          </w:tcPr>
          <w:p w14:paraId="760D40A0" w14:textId="77777777" w:rsidR="000A5562" w:rsidRPr="00DA4560" w:rsidRDefault="000A5562" w:rsidP="00FE30D6">
            <w:pPr>
              <w:pStyle w:val="TAC"/>
            </w:pPr>
            <w:r w:rsidRPr="00DA4560">
              <w:t>MSC-BSS</w:t>
            </w:r>
          </w:p>
        </w:tc>
        <w:tc>
          <w:tcPr>
            <w:tcW w:w="873" w:type="dxa"/>
          </w:tcPr>
          <w:p w14:paraId="75752EDC" w14:textId="77777777" w:rsidR="000A5562" w:rsidRPr="00DA4560" w:rsidRDefault="000A5562" w:rsidP="00FE30D6">
            <w:pPr>
              <w:pStyle w:val="TAC"/>
            </w:pPr>
            <w:r w:rsidRPr="00DA4560">
              <w:t>O</w:t>
            </w:r>
          </w:p>
        </w:tc>
        <w:tc>
          <w:tcPr>
            <w:tcW w:w="768" w:type="dxa"/>
          </w:tcPr>
          <w:p w14:paraId="2B93AE20" w14:textId="77777777" w:rsidR="000A5562" w:rsidRPr="00DA4560" w:rsidRDefault="000A5562" w:rsidP="00FE30D6">
            <w:pPr>
              <w:pStyle w:val="TAC"/>
            </w:pPr>
            <w:r w:rsidRPr="00DA4560">
              <w:t>3-n</w:t>
            </w:r>
          </w:p>
        </w:tc>
      </w:tr>
      <w:tr w:rsidR="000A5562" w:rsidRPr="00DA4560" w14:paraId="2E508E7C" w14:textId="77777777" w:rsidTr="00FE30D6">
        <w:tblPrEx>
          <w:tblCellMar>
            <w:top w:w="0" w:type="dxa"/>
            <w:bottom w:w="0" w:type="dxa"/>
          </w:tblCellMar>
        </w:tblPrEx>
        <w:trPr>
          <w:cantSplit/>
          <w:jc w:val="center"/>
        </w:trPr>
        <w:tc>
          <w:tcPr>
            <w:tcW w:w="4038" w:type="dxa"/>
            <w:tcBorders>
              <w:top w:val="single" w:sz="4" w:space="0" w:color="auto"/>
              <w:left w:val="single" w:sz="4" w:space="0" w:color="auto"/>
              <w:bottom w:val="single" w:sz="4" w:space="0" w:color="auto"/>
              <w:right w:val="single" w:sz="4" w:space="0" w:color="auto"/>
            </w:tcBorders>
          </w:tcPr>
          <w:p w14:paraId="1E38C3DF" w14:textId="77777777" w:rsidR="000A5562" w:rsidRPr="00DA4560" w:rsidRDefault="000A5562" w:rsidP="00FE30D6">
            <w:pPr>
              <w:pStyle w:val="TAL"/>
            </w:pPr>
            <w:r w:rsidRPr="00DA4560">
              <w:t>VSTK_RAND</w:t>
            </w:r>
          </w:p>
        </w:tc>
        <w:tc>
          <w:tcPr>
            <w:tcW w:w="1458" w:type="dxa"/>
            <w:tcBorders>
              <w:top w:val="single" w:sz="4" w:space="0" w:color="auto"/>
              <w:left w:val="single" w:sz="4" w:space="0" w:color="auto"/>
              <w:bottom w:val="single" w:sz="4" w:space="0" w:color="auto"/>
              <w:right w:val="single" w:sz="4" w:space="0" w:color="auto"/>
            </w:tcBorders>
          </w:tcPr>
          <w:p w14:paraId="02BF0C1F" w14:textId="77777777" w:rsidR="000A5562" w:rsidRPr="00DA4560" w:rsidRDefault="000A5562" w:rsidP="00FE30D6">
            <w:pPr>
              <w:pStyle w:val="TAL"/>
            </w:pPr>
            <w:r w:rsidRPr="00DA4560">
              <w:t>3.2.2.83</w:t>
            </w:r>
          </w:p>
        </w:tc>
        <w:tc>
          <w:tcPr>
            <w:tcW w:w="1578" w:type="dxa"/>
            <w:tcBorders>
              <w:top w:val="single" w:sz="4" w:space="0" w:color="auto"/>
              <w:left w:val="single" w:sz="4" w:space="0" w:color="auto"/>
              <w:bottom w:val="single" w:sz="4" w:space="0" w:color="auto"/>
              <w:right w:val="single" w:sz="4" w:space="0" w:color="auto"/>
            </w:tcBorders>
          </w:tcPr>
          <w:p w14:paraId="7640A706" w14:textId="77777777" w:rsidR="000A5562" w:rsidRPr="00DA4560" w:rsidRDefault="000A5562" w:rsidP="00FE30D6">
            <w:pPr>
              <w:pStyle w:val="TAC"/>
            </w:pPr>
            <w:r w:rsidRPr="00DA4560">
              <w:t>MSC-BSS</w:t>
            </w:r>
          </w:p>
        </w:tc>
        <w:tc>
          <w:tcPr>
            <w:tcW w:w="873" w:type="dxa"/>
            <w:tcBorders>
              <w:top w:val="single" w:sz="4" w:space="0" w:color="auto"/>
              <w:left w:val="single" w:sz="4" w:space="0" w:color="auto"/>
              <w:bottom w:val="single" w:sz="4" w:space="0" w:color="auto"/>
              <w:right w:val="single" w:sz="4" w:space="0" w:color="auto"/>
            </w:tcBorders>
          </w:tcPr>
          <w:p w14:paraId="29548001" w14:textId="77777777" w:rsidR="000A5562" w:rsidRPr="00DA4560" w:rsidRDefault="000A5562" w:rsidP="00FE30D6">
            <w:pPr>
              <w:pStyle w:val="TAC"/>
            </w:pPr>
            <w:r w:rsidRPr="00DA4560">
              <w:t>O (note 1)</w:t>
            </w:r>
          </w:p>
        </w:tc>
        <w:tc>
          <w:tcPr>
            <w:tcW w:w="768" w:type="dxa"/>
            <w:tcBorders>
              <w:top w:val="single" w:sz="4" w:space="0" w:color="auto"/>
              <w:left w:val="single" w:sz="4" w:space="0" w:color="auto"/>
              <w:bottom w:val="single" w:sz="4" w:space="0" w:color="auto"/>
              <w:right w:val="single" w:sz="4" w:space="0" w:color="auto"/>
            </w:tcBorders>
          </w:tcPr>
          <w:p w14:paraId="29BF6348" w14:textId="77777777" w:rsidR="000A5562" w:rsidRPr="00DA4560" w:rsidRDefault="000A5562" w:rsidP="00FE30D6">
            <w:pPr>
              <w:pStyle w:val="TAC"/>
            </w:pPr>
            <w:r w:rsidRPr="00DA4560">
              <w:t>7</w:t>
            </w:r>
          </w:p>
        </w:tc>
      </w:tr>
      <w:tr w:rsidR="000A5562" w:rsidRPr="00DA4560" w14:paraId="1F93015B" w14:textId="77777777" w:rsidTr="00FE30D6">
        <w:tblPrEx>
          <w:tblCellMar>
            <w:top w:w="0" w:type="dxa"/>
            <w:bottom w:w="0" w:type="dxa"/>
          </w:tblCellMar>
        </w:tblPrEx>
        <w:trPr>
          <w:cantSplit/>
          <w:jc w:val="center"/>
        </w:trPr>
        <w:tc>
          <w:tcPr>
            <w:tcW w:w="4038" w:type="dxa"/>
            <w:tcBorders>
              <w:top w:val="single" w:sz="4" w:space="0" w:color="auto"/>
              <w:left w:val="single" w:sz="4" w:space="0" w:color="auto"/>
              <w:bottom w:val="single" w:sz="4" w:space="0" w:color="auto"/>
              <w:right w:val="single" w:sz="4" w:space="0" w:color="auto"/>
            </w:tcBorders>
          </w:tcPr>
          <w:p w14:paraId="6376EFE7" w14:textId="77777777" w:rsidR="000A5562" w:rsidRPr="00DA4560" w:rsidRDefault="000A5562" w:rsidP="00FE30D6">
            <w:pPr>
              <w:pStyle w:val="TAL"/>
            </w:pPr>
            <w:r w:rsidRPr="00DA4560">
              <w:t>VSTK</w:t>
            </w:r>
          </w:p>
        </w:tc>
        <w:tc>
          <w:tcPr>
            <w:tcW w:w="1458" w:type="dxa"/>
            <w:tcBorders>
              <w:top w:val="single" w:sz="4" w:space="0" w:color="auto"/>
              <w:left w:val="single" w:sz="4" w:space="0" w:color="auto"/>
              <w:bottom w:val="single" w:sz="4" w:space="0" w:color="auto"/>
              <w:right w:val="single" w:sz="4" w:space="0" w:color="auto"/>
            </w:tcBorders>
          </w:tcPr>
          <w:p w14:paraId="64DE6E59" w14:textId="77777777" w:rsidR="000A5562" w:rsidRPr="00DA4560" w:rsidRDefault="000A5562" w:rsidP="00FE30D6">
            <w:pPr>
              <w:pStyle w:val="TAL"/>
            </w:pPr>
            <w:r w:rsidRPr="00DA4560">
              <w:t>3.2.2.84</w:t>
            </w:r>
          </w:p>
        </w:tc>
        <w:tc>
          <w:tcPr>
            <w:tcW w:w="1578" w:type="dxa"/>
            <w:tcBorders>
              <w:top w:val="single" w:sz="4" w:space="0" w:color="auto"/>
              <w:left w:val="single" w:sz="4" w:space="0" w:color="auto"/>
              <w:bottom w:val="single" w:sz="4" w:space="0" w:color="auto"/>
              <w:right w:val="single" w:sz="4" w:space="0" w:color="auto"/>
            </w:tcBorders>
          </w:tcPr>
          <w:p w14:paraId="443C28B8" w14:textId="77777777" w:rsidR="000A5562" w:rsidRPr="00DA4560" w:rsidRDefault="000A5562" w:rsidP="00FE30D6">
            <w:pPr>
              <w:pStyle w:val="TAC"/>
            </w:pPr>
            <w:r w:rsidRPr="00DA4560">
              <w:t>MSC-BSS</w:t>
            </w:r>
          </w:p>
        </w:tc>
        <w:tc>
          <w:tcPr>
            <w:tcW w:w="873" w:type="dxa"/>
            <w:tcBorders>
              <w:top w:val="single" w:sz="4" w:space="0" w:color="auto"/>
              <w:left w:val="single" w:sz="4" w:space="0" w:color="auto"/>
              <w:bottom w:val="single" w:sz="4" w:space="0" w:color="auto"/>
              <w:right w:val="single" w:sz="4" w:space="0" w:color="auto"/>
            </w:tcBorders>
          </w:tcPr>
          <w:p w14:paraId="52F2F342" w14:textId="77777777" w:rsidR="000A5562" w:rsidRPr="00DA4560" w:rsidRDefault="000A5562" w:rsidP="00FE30D6">
            <w:pPr>
              <w:pStyle w:val="TAC"/>
            </w:pPr>
            <w:r w:rsidRPr="00DA4560">
              <w:t>O (note 1)</w:t>
            </w:r>
          </w:p>
        </w:tc>
        <w:tc>
          <w:tcPr>
            <w:tcW w:w="768" w:type="dxa"/>
            <w:tcBorders>
              <w:top w:val="single" w:sz="4" w:space="0" w:color="auto"/>
              <w:left w:val="single" w:sz="4" w:space="0" w:color="auto"/>
              <w:bottom w:val="single" w:sz="4" w:space="0" w:color="auto"/>
              <w:right w:val="single" w:sz="4" w:space="0" w:color="auto"/>
            </w:tcBorders>
          </w:tcPr>
          <w:p w14:paraId="4D6B11B4" w14:textId="77777777" w:rsidR="000A5562" w:rsidRPr="00DA4560" w:rsidRDefault="000A5562" w:rsidP="00FE30D6">
            <w:pPr>
              <w:pStyle w:val="TAC"/>
            </w:pPr>
            <w:r w:rsidRPr="00DA4560">
              <w:t>18</w:t>
            </w:r>
          </w:p>
        </w:tc>
      </w:tr>
      <w:tr w:rsidR="000A5562" w:rsidRPr="00DA4560" w14:paraId="78858A15" w14:textId="77777777" w:rsidTr="00FE30D6">
        <w:tblPrEx>
          <w:tblCellMar>
            <w:top w:w="0" w:type="dxa"/>
            <w:bottom w:w="0" w:type="dxa"/>
          </w:tblCellMar>
        </w:tblPrEx>
        <w:trPr>
          <w:cantSplit/>
          <w:jc w:val="center"/>
        </w:trPr>
        <w:tc>
          <w:tcPr>
            <w:tcW w:w="4038" w:type="dxa"/>
            <w:tcBorders>
              <w:top w:val="single" w:sz="4" w:space="0" w:color="auto"/>
              <w:left w:val="single" w:sz="4" w:space="0" w:color="auto"/>
              <w:bottom w:val="single" w:sz="4" w:space="0" w:color="auto"/>
              <w:right w:val="single" w:sz="4" w:space="0" w:color="auto"/>
            </w:tcBorders>
          </w:tcPr>
          <w:p w14:paraId="65A7C72A" w14:textId="77777777" w:rsidR="000A5562" w:rsidRPr="00DA4560" w:rsidRDefault="000A5562" w:rsidP="00FE30D6">
            <w:pPr>
              <w:pStyle w:val="TAL"/>
            </w:pPr>
            <w:r w:rsidRPr="00DA4560">
              <w:rPr>
                <w:rFonts w:cs="Arial"/>
                <w:bCs/>
                <w:szCs w:val="18"/>
              </w:rPr>
              <w:t xml:space="preserve">Cell Identifier List Segment </w:t>
            </w:r>
          </w:p>
        </w:tc>
        <w:tc>
          <w:tcPr>
            <w:tcW w:w="1458" w:type="dxa"/>
            <w:tcBorders>
              <w:top w:val="single" w:sz="4" w:space="0" w:color="auto"/>
              <w:left w:val="single" w:sz="4" w:space="0" w:color="auto"/>
              <w:bottom w:val="single" w:sz="4" w:space="0" w:color="auto"/>
              <w:right w:val="single" w:sz="4" w:space="0" w:color="auto"/>
            </w:tcBorders>
          </w:tcPr>
          <w:p w14:paraId="70907E8E" w14:textId="77777777" w:rsidR="000A5562" w:rsidRPr="00DA4560" w:rsidRDefault="000A5562" w:rsidP="00FE30D6">
            <w:pPr>
              <w:pStyle w:val="TAL"/>
            </w:pPr>
            <w:r w:rsidRPr="00DA4560">
              <w:rPr>
                <w:rFonts w:cs="Arial"/>
                <w:bCs/>
                <w:szCs w:val="18"/>
              </w:rPr>
              <w:t>3.2.2.27a </w:t>
            </w:r>
          </w:p>
        </w:tc>
        <w:tc>
          <w:tcPr>
            <w:tcW w:w="1578" w:type="dxa"/>
            <w:tcBorders>
              <w:top w:val="single" w:sz="4" w:space="0" w:color="auto"/>
              <w:left w:val="single" w:sz="4" w:space="0" w:color="auto"/>
              <w:bottom w:val="single" w:sz="4" w:space="0" w:color="auto"/>
              <w:right w:val="single" w:sz="4" w:space="0" w:color="auto"/>
            </w:tcBorders>
          </w:tcPr>
          <w:p w14:paraId="725407CB" w14:textId="77777777" w:rsidR="000A5562" w:rsidRPr="00DA4560" w:rsidRDefault="000A5562" w:rsidP="00FE30D6">
            <w:pPr>
              <w:pStyle w:val="TAC"/>
            </w:pPr>
            <w:r w:rsidRPr="00DA4560">
              <w:rPr>
                <w:rFonts w:cs="Arial"/>
                <w:bCs/>
                <w:szCs w:val="18"/>
              </w:rPr>
              <w:t>MSC-BSS</w:t>
            </w:r>
          </w:p>
        </w:tc>
        <w:tc>
          <w:tcPr>
            <w:tcW w:w="873" w:type="dxa"/>
            <w:tcBorders>
              <w:top w:val="single" w:sz="4" w:space="0" w:color="auto"/>
              <w:left w:val="single" w:sz="4" w:space="0" w:color="auto"/>
              <w:bottom w:val="single" w:sz="4" w:space="0" w:color="auto"/>
              <w:right w:val="single" w:sz="4" w:space="0" w:color="auto"/>
            </w:tcBorders>
          </w:tcPr>
          <w:p w14:paraId="1CBBDA7A" w14:textId="77777777" w:rsidR="000A5562" w:rsidRPr="00DA4560" w:rsidRDefault="000A5562" w:rsidP="00FE30D6">
            <w:pPr>
              <w:pStyle w:val="TAC"/>
            </w:pPr>
            <w:r w:rsidRPr="00DA4560">
              <w:rPr>
                <w:rFonts w:cs="Arial"/>
                <w:bCs/>
                <w:szCs w:val="18"/>
              </w:rPr>
              <w:t>O</w:t>
            </w:r>
            <w:r w:rsidRPr="00DA4560">
              <w:rPr>
                <w:rFonts w:cs="Arial"/>
                <w:szCs w:val="18"/>
              </w:rPr>
              <w:t xml:space="preserve"> (note 3)</w:t>
            </w:r>
          </w:p>
        </w:tc>
        <w:tc>
          <w:tcPr>
            <w:tcW w:w="768" w:type="dxa"/>
            <w:tcBorders>
              <w:top w:val="single" w:sz="4" w:space="0" w:color="auto"/>
              <w:left w:val="single" w:sz="4" w:space="0" w:color="auto"/>
              <w:bottom w:val="single" w:sz="4" w:space="0" w:color="auto"/>
              <w:right w:val="single" w:sz="4" w:space="0" w:color="auto"/>
            </w:tcBorders>
          </w:tcPr>
          <w:p w14:paraId="6DB94B2A" w14:textId="77777777" w:rsidR="000A5562" w:rsidRPr="00DA4560" w:rsidRDefault="000A5562" w:rsidP="00FE30D6">
            <w:pPr>
              <w:pStyle w:val="TAC"/>
            </w:pPr>
            <w:r w:rsidRPr="00DA4560">
              <w:rPr>
                <w:szCs w:val="18"/>
              </w:rPr>
              <w:t>4-?</w:t>
            </w:r>
          </w:p>
        </w:tc>
      </w:tr>
      <w:tr w:rsidR="000A5562" w:rsidRPr="00DA4560" w14:paraId="1C23827A" w14:textId="77777777" w:rsidTr="00FE30D6">
        <w:tblPrEx>
          <w:tblCellMar>
            <w:top w:w="0" w:type="dxa"/>
            <w:bottom w:w="0" w:type="dxa"/>
          </w:tblCellMar>
        </w:tblPrEx>
        <w:trPr>
          <w:cantSplit/>
          <w:jc w:val="center"/>
        </w:trPr>
        <w:tc>
          <w:tcPr>
            <w:tcW w:w="4038" w:type="dxa"/>
            <w:tcBorders>
              <w:top w:val="single" w:sz="4" w:space="0" w:color="auto"/>
              <w:left w:val="single" w:sz="4" w:space="0" w:color="auto"/>
              <w:bottom w:val="single" w:sz="4" w:space="0" w:color="auto"/>
              <w:right w:val="single" w:sz="4" w:space="0" w:color="auto"/>
            </w:tcBorders>
          </w:tcPr>
          <w:p w14:paraId="360F4356" w14:textId="77777777" w:rsidR="000A5562" w:rsidRPr="00DA4560" w:rsidRDefault="000A5562" w:rsidP="00FE30D6">
            <w:pPr>
              <w:pStyle w:val="TAL"/>
              <w:rPr>
                <w:rFonts w:cs="Arial"/>
                <w:bCs/>
                <w:szCs w:val="18"/>
              </w:rPr>
            </w:pPr>
            <w:r w:rsidRPr="00DA4560">
              <w:rPr>
                <w:lang w:val="en-US"/>
              </w:rPr>
              <w:t>AoIP Transport Layer Address (MGW)</w:t>
            </w:r>
          </w:p>
        </w:tc>
        <w:tc>
          <w:tcPr>
            <w:tcW w:w="1458" w:type="dxa"/>
            <w:tcBorders>
              <w:top w:val="single" w:sz="4" w:space="0" w:color="auto"/>
              <w:left w:val="single" w:sz="4" w:space="0" w:color="auto"/>
              <w:bottom w:val="single" w:sz="4" w:space="0" w:color="auto"/>
              <w:right w:val="single" w:sz="4" w:space="0" w:color="auto"/>
            </w:tcBorders>
          </w:tcPr>
          <w:p w14:paraId="02970FE4" w14:textId="77777777" w:rsidR="000A5562" w:rsidRPr="00DA4560" w:rsidRDefault="000A5562" w:rsidP="00FE30D6">
            <w:pPr>
              <w:pStyle w:val="TAL"/>
              <w:rPr>
                <w:rFonts w:cs="Arial"/>
                <w:bCs/>
                <w:szCs w:val="18"/>
              </w:rPr>
            </w:pPr>
            <w:r w:rsidRPr="00DA4560">
              <w:rPr>
                <w:lang w:val="en-US"/>
              </w:rPr>
              <w:t>3.2.2.102</w:t>
            </w:r>
          </w:p>
        </w:tc>
        <w:tc>
          <w:tcPr>
            <w:tcW w:w="1578" w:type="dxa"/>
            <w:tcBorders>
              <w:top w:val="single" w:sz="4" w:space="0" w:color="auto"/>
              <w:left w:val="single" w:sz="4" w:space="0" w:color="auto"/>
              <w:bottom w:val="single" w:sz="4" w:space="0" w:color="auto"/>
              <w:right w:val="single" w:sz="4" w:space="0" w:color="auto"/>
            </w:tcBorders>
          </w:tcPr>
          <w:p w14:paraId="7849428A" w14:textId="77777777" w:rsidR="000A5562" w:rsidRPr="00DA4560" w:rsidRDefault="000A5562" w:rsidP="00FE30D6">
            <w:pPr>
              <w:pStyle w:val="TAC"/>
              <w:rPr>
                <w:rFonts w:cs="Arial"/>
                <w:bCs/>
                <w:szCs w:val="18"/>
              </w:rPr>
            </w:pPr>
            <w:r w:rsidRPr="00DA4560">
              <w:rPr>
                <w:lang w:val="en-US"/>
              </w:rPr>
              <w:t>MSC-BSS</w:t>
            </w:r>
          </w:p>
        </w:tc>
        <w:tc>
          <w:tcPr>
            <w:tcW w:w="873" w:type="dxa"/>
            <w:tcBorders>
              <w:top w:val="single" w:sz="4" w:space="0" w:color="auto"/>
              <w:left w:val="single" w:sz="4" w:space="0" w:color="auto"/>
              <w:bottom w:val="single" w:sz="4" w:space="0" w:color="auto"/>
              <w:right w:val="single" w:sz="4" w:space="0" w:color="auto"/>
            </w:tcBorders>
          </w:tcPr>
          <w:p w14:paraId="2D8AA87D" w14:textId="77777777" w:rsidR="000A5562" w:rsidRPr="00DA4560" w:rsidRDefault="000A5562" w:rsidP="00FE30D6">
            <w:pPr>
              <w:pStyle w:val="TAC"/>
              <w:rPr>
                <w:rFonts w:cs="Arial"/>
                <w:bCs/>
                <w:szCs w:val="18"/>
              </w:rPr>
            </w:pPr>
            <w:r w:rsidRPr="00DA4560">
              <w:rPr>
                <w:rFonts w:cs="Arial"/>
                <w:bCs/>
                <w:szCs w:val="18"/>
                <w:lang w:val="en-US"/>
              </w:rPr>
              <w:t>O(note 6, 7)</w:t>
            </w:r>
          </w:p>
        </w:tc>
        <w:tc>
          <w:tcPr>
            <w:tcW w:w="768" w:type="dxa"/>
            <w:tcBorders>
              <w:top w:val="single" w:sz="4" w:space="0" w:color="auto"/>
              <w:left w:val="single" w:sz="4" w:space="0" w:color="auto"/>
              <w:bottom w:val="single" w:sz="4" w:space="0" w:color="auto"/>
              <w:right w:val="single" w:sz="4" w:space="0" w:color="auto"/>
            </w:tcBorders>
          </w:tcPr>
          <w:p w14:paraId="3B6E93A9" w14:textId="77777777" w:rsidR="000A5562" w:rsidRPr="00DA4560" w:rsidRDefault="000A5562" w:rsidP="00FE30D6">
            <w:pPr>
              <w:pStyle w:val="TAC"/>
              <w:rPr>
                <w:szCs w:val="18"/>
              </w:rPr>
            </w:pPr>
            <w:r w:rsidRPr="00DA4560">
              <w:rPr>
                <w:lang w:val="en-US"/>
              </w:rPr>
              <w:t>8-20</w:t>
            </w:r>
          </w:p>
        </w:tc>
      </w:tr>
      <w:tr w:rsidR="000A5562" w:rsidRPr="00DA4560" w14:paraId="34B35D80" w14:textId="77777777" w:rsidTr="00FE30D6">
        <w:tblPrEx>
          <w:tblCellMar>
            <w:top w:w="0" w:type="dxa"/>
            <w:bottom w:w="0" w:type="dxa"/>
          </w:tblCellMar>
        </w:tblPrEx>
        <w:trPr>
          <w:cantSplit/>
          <w:jc w:val="center"/>
        </w:trPr>
        <w:tc>
          <w:tcPr>
            <w:tcW w:w="4038" w:type="dxa"/>
            <w:tcBorders>
              <w:top w:val="single" w:sz="4" w:space="0" w:color="auto"/>
              <w:left w:val="single" w:sz="4" w:space="0" w:color="auto"/>
              <w:bottom w:val="single" w:sz="4" w:space="0" w:color="auto"/>
              <w:right w:val="single" w:sz="4" w:space="0" w:color="auto"/>
            </w:tcBorders>
          </w:tcPr>
          <w:p w14:paraId="1951521F" w14:textId="77777777" w:rsidR="000A5562" w:rsidRPr="00DA4560" w:rsidRDefault="000A5562" w:rsidP="00FE30D6">
            <w:pPr>
              <w:pStyle w:val="TAL"/>
              <w:rPr>
                <w:rFonts w:cs="Arial"/>
                <w:bCs/>
                <w:szCs w:val="18"/>
              </w:rPr>
            </w:pPr>
            <w:r w:rsidRPr="00DA4560">
              <w:rPr>
                <w:rFonts w:cs="Arial"/>
                <w:bCs/>
                <w:szCs w:val="18"/>
              </w:rPr>
              <w:t>Call Identifier</w:t>
            </w:r>
          </w:p>
        </w:tc>
        <w:tc>
          <w:tcPr>
            <w:tcW w:w="1458" w:type="dxa"/>
            <w:tcBorders>
              <w:top w:val="single" w:sz="4" w:space="0" w:color="auto"/>
              <w:left w:val="single" w:sz="4" w:space="0" w:color="auto"/>
              <w:bottom w:val="single" w:sz="4" w:space="0" w:color="auto"/>
              <w:right w:val="single" w:sz="4" w:space="0" w:color="auto"/>
            </w:tcBorders>
          </w:tcPr>
          <w:p w14:paraId="5FC833E5" w14:textId="77777777" w:rsidR="000A5562" w:rsidRPr="00DA4560" w:rsidRDefault="000A5562" w:rsidP="00FE30D6">
            <w:pPr>
              <w:pStyle w:val="TAL"/>
              <w:rPr>
                <w:rFonts w:cs="Arial"/>
                <w:bCs/>
                <w:szCs w:val="18"/>
              </w:rPr>
            </w:pPr>
            <w:r w:rsidRPr="00DA4560">
              <w:rPr>
                <w:rFonts w:cs="Arial"/>
                <w:bCs/>
                <w:szCs w:val="18"/>
              </w:rPr>
              <w:t>3.2.2.105</w:t>
            </w:r>
          </w:p>
        </w:tc>
        <w:tc>
          <w:tcPr>
            <w:tcW w:w="1578" w:type="dxa"/>
            <w:tcBorders>
              <w:top w:val="single" w:sz="4" w:space="0" w:color="auto"/>
              <w:left w:val="single" w:sz="4" w:space="0" w:color="auto"/>
              <w:bottom w:val="single" w:sz="4" w:space="0" w:color="auto"/>
              <w:right w:val="single" w:sz="4" w:space="0" w:color="auto"/>
            </w:tcBorders>
          </w:tcPr>
          <w:p w14:paraId="1E7BC0B8" w14:textId="77777777" w:rsidR="000A5562" w:rsidRPr="00DA4560" w:rsidRDefault="000A5562" w:rsidP="00FE30D6">
            <w:pPr>
              <w:pStyle w:val="TAC"/>
              <w:rPr>
                <w:rFonts w:cs="Arial"/>
                <w:bCs/>
                <w:szCs w:val="18"/>
              </w:rPr>
            </w:pPr>
            <w:r w:rsidRPr="00DA4560">
              <w:rPr>
                <w:rFonts w:cs="Arial"/>
                <w:bCs/>
                <w:szCs w:val="18"/>
              </w:rPr>
              <w:t>MSC-BSS</w:t>
            </w:r>
          </w:p>
        </w:tc>
        <w:tc>
          <w:tcPr>
            <w:tcW w:w="873" w:type="dxa"/>
            <w:tcBorders>
              <w:top w:val="single" w:sz="4" w:space="0" w:color="auto"/>
              <w:left w:val="single" w:sz="4" w:space="0" w:color="auto"/>
              <w:bottom w:val="single" w:sz="4" w:space="0" w:color="auto"/>
              <w:right w:val="single" w:sz="4" w:space="0" w:color="auto"/>
            </w:tcBorders>
          </w:tcPr>
          <w:p w14:paraId="0C9D153C" w14:textId="77777777" w:rsidR="000A5562" w:rsidRPr="00DA4560" w:rsidRDefault="000A5562" w:rsidP="00FE30D6">
            <w:pPr>
              <w:pStyle w:val="TAC"/>
              <w:rPr>
                <w:rFonts w:cs="Arial"/>
                <w:bCs/>
                <w:szCs w:val="18"/>
              </w:rPr>
            </w:pPr>
            <w:r w:rsidRPr="00DA4560">
              <w:rPr>
                <w:rFonts w:cs="Arial"/>
                <w:bCs/>
                <w:szCs w:val="18"/>
              </w:rPr>
              <w:t>O (note 6, 7)</w:t>
            </w:r>
          </w:p>
        </w:tc>
        <w:tc>
          <w:tcPr>
            <w:tcW w:w="768" w:type="dxa"/>
            <w:tcBorders>
              <w:top w:val="single" w:sz="4" w:space="0" w:color="auto"/>
              <w:left w:val="single" w:sz="4" w:space="0" w:color="auto"/>
              <w:bottom w:val="single" w:sz="4" w:space="0" w:color="auto"/>
              <w:right w:val="single" w:sz="4" w:space="0" w:color="auto"/>
            </w:tcBorders>
          </w:tcPr>
          <w:p w14:paraId="01444FBB" w14:textId="77777777" w:rsidR="000A5562" w:rsidRPr="00DA4560" w:rsidRDefault="000A5562" w:rsidP="00FE30D6">
            <w:pPr>
              <w:pStyle w:val="TAC"/>
              <w:rPr>
                <w:szCs w:val="18"/>
              </w:rPr>
            </w:pPr>
            <w:r w:rsidRPr="00DA4560">
              <w:rPr>
                <w:szCs w:val="18"/>
              </w:rPr>
              <w:t>5</w:t>
            </w:r>
          </w:p>
        </w:tc>
      </w:tr>
      <w:tr w:rsidR="000A5562" w:rsidRPr="00DA4560" w14:paraId="22A48ACE" w14:textId="77777777" w:rsidTr="00FE30D6">
        <w:tblPrEx>
          <w:tblCellMar>
            <w:top w:w="0" w:type="dxa"/>
            <w:bottom w:w="0" w:type="dxa"/>
          </w:tblCellMar>
        </w:tblPrEx>
        <w:trPr>
          <w:cantSplit/>
          <w:jc w:val="center"/>
        </w:trPr>
        <w:tc>
          <w:tcPr>
            <w:tcW w:w="4038" w:type="dxa"/>
            <w:tcBorders>
              <w:top w:val="single" w:sz="4" w:space="0" w:color="auto"/>
              <w:left w:val="single" w:sz="4" w:space="0" w:color="auto"/>
              <w:bottom w:val="single" w:sz="4" w:space="0" w:color="auto"/>
              <w:right w:val="single" w:sz="4" w:space="0" w:color="auto"/>
            </w:tcBorders>
          </w:tcPr>
          <w:p w14:paraId="6016C38D" w14:textId="77777777" w:rsidR="000A5562" w:rsidRPr="00DA4560" w:rsidRDefault="000A5562" w:rsidP="00FE30D6">
            <w:pPr>
              <w:pStyle w:val="TAL"/>
              <w:rPr>
                <w:rFonts w:cs="Arial"/>
                <w:bCs/>
                <w:szCs w:val="18"/>
              </w:rPr>
            </w:pPr>
            <w:r w:rsidRPr="00DA4560">
              <w:rPr>
                <w:lang w:val="en-US"/>
              </w:rPr>
              <w:t>Codec List (MSC Preferred)</w:t>
            </w:r>
          </w:p>
        </w:tc>
        <w:tc>
          <w:tcPr>
            <w:tcW w:w="1458" w:type="dxa"/>
            <w:tcBorders>
              <w:top w:val="single" w:sz="4" w:space="0" w:color="auto"/>
              <w:left w:val="single" w:sz="4" w:space="0" w:color="auto"/>
              <w:bottom w:val="single" w:sz="4" w:space="0" w:color="auto"/>
              <w:right w:val="single" w:sz="4" w:space="0" w:color="auto"/>
            </w:tcBorders>
          </w:tcPr>
          <w:p w14:paraId="6458EB93" w14:textId="77777777" w:rsidR="000A5562" w:rsidRPr="00DA4560" w:rsidRDefault="000A5562" w:rsidP="00FE30D6">
            <w:pPr>
              <w:pStyle w:val="TAL"/>
              <w:rPr>
                <w:rFonts w:cs="Arial"/>
                <w:bCs/>
                <w:szCs w:val="18"/>
              </w:rPr>
            </w:pPr>
            <w:r w:rsidRPr="00DA4560">
              <w:rPr>
                <w:lang w:val="en-US"/>
              </w:rPr>
              <w:t>3.2.2.103</w:t>
            </w:r>
          </w:p>
        </w:tc>
        <w:tc>
          <w:tcPr>
            <w:tcW w:w="1578" w:type="dxa"/>
            <w:tcBorders>
              <w:top w:val="single" w:sz="4" w:space="0" w:color="auto"/>
              <w:left w:val="single" w:sz="4" w:space="0" w:color="auto"/>
              <w:bottom w:val="single" w:sz="4" w:space="0" w:color="auto"/>
              <w:right w:val="single" w:sz="4" w:space="0" w:color="auto"/>
            </w:tcBorders>
          </w:tcPr>
          <w:p w14:paraId="42524569" w14:textId="77777777" w:rsidR="000A5562" w:rsidRPr="00DA4560" w:rsidRDefault="000A5562" w:rsidP="00FE30D6">
            <w:pPr>
              <w:pStyle w:val="TAC"/>
              <w:rPr>
                <w:rFonts w:cs="Arial"/>
                <w:bCs/>
                <w:szCs w:val="18"/>
              </w:rPr>
            </w:pPr>
            <w:r w:rsidRPr="00DA4560">
              <w:rPr>
                <w:lang w:val="en-US"/>
              </w:rPr>
              <w:t>MSC-BSS</w:t>
            </w:r>
          </w:p>
        </w:tc>
        <w:tc>
          <w:tcPr>
            <w:tcW w:w="873" w:type="dxa"/>
            <w:tcBorders>
              <w:top w:val="single" w:sz="4" w:space="0" w:color="auto"/>
              <w:left w:val="single" w:sz="4" w:space="0" w:color="auto"/>
              <w:bottom w:val="single" w:sz="4" w:space="0" w:color="auto"/>
              <w:right w:val="single" w:sz="4" w:space="0" w:color="auto"/>
            </w:tcBorders>
          </w:tcPr>
          <w:p w14:paraId="693DB345" w14:textId="77777777" w:rsidR="000A5562" w:rsidRPr="00DA4560" w:rsidRDefault="000A5562" w:rsidP="00FE30D6">
            <w:pPr>
              <w:pStyle w:val="TAC"/>
              <w:rPr>
                <w:rFonts w:cs="Arial"/>
                <w:bCs/>
                <w:szCs w:val="18"/>
              </w:rPr>
            </w:pPr>
            <w:r w:rsidRPr="00DA4560">
              <w:rPr>
                <w:bCs/>
                <w:szCs w:val="18"/>
                <w:lang w:val="en-US"/>
              </w:rPr>
              <w:t>O(note 6, 7)</w:t>
            </w:r>
          </w:p>
        </w:tc>
        <w:tc>
          <w:tcPr>
            <w:tcW w:w="768" w:type="dxa"/>
            <w:tcBorders>
              <w:top w:val="single" w:sz="4" w:space="0" w:color="auto"/>
              <w:left w:val="single" w:sz="4" w:space="0" w:color="auto"/>
              <w:bottom w:val="single" w:sz="4" w:space="0" w:color="auto"/>
              <w:right w:val="single" w:sz="4" w:space="0" w:color="auto"/>
            </w:tcBorders>
          </w:tcPr>
          <w:p w14:paraId="7F134E01" w14:textId="77777777" w:rsidR="000A5562" w:rsidRPr="00DA4560" w:rsidRDefault="000A5562" w:rsidP="00FE30D6">
            <w:pPr>
              <w:pStyle w:val="TAC"/>
              <w:rPr>
                <w:szCs w:val="18"/>
              </w:rPr>
            </w:pPr>
            <w:r w:rsidRPr="00DA4560">
              <w:rPr>
                <w:lang w:val="en-US"/>
              </w:rPr>
              <w:t>3-n</w:t>
            </w:r>
          </w:p>
        </w:tc>
      </w:tr>
      <w:tr w:rsidR="000A5562" w:rsidRPr="00DA4560" w14:paraId="2C4BF7E4" w14:textId="77777777" w:rsidTr="00FE30D6">
        <w:tblPrEx>
          <w:tblCellMar>
            <w:top w:w="0" w:type="dxa"/>
            <w:bottom w:w="0" w:type="dxa"/>
          </w:tblCellMar>
        </w:tblPrEx>
        <w:trPr>
          <w:cantSplit/>
          <w:jc w:val="center"/>
        </w:trPr>
        <w:tc>
          <w:tcPr>
            <w:tcW w:w="8715" w:type="dxa"/>
            <w:gridSpan w:val="5"/>
          </w:tcPr>
          <w:p w14:paraId="1D6DBFDA" w14:textId="77777777" w:rsidR="000A5562" w:rsidRPr="00DA4560" w:rsidRDefault="000A5562" w:rsidP="00FE30D6">
            <w:pPr>
              <w:pStyle w:val="TAN"/>
              <w:rPr>
                <w:lang w:eastAsia="en-US"/>
              </w:rPr>
            </w:pPr>
            <w:r w:rsidRPr="00DA4560">
              <w:rPr>
                <w:lang w:eastAsia="en-US"/>
              </w:rPr>
              <w:t>NOTE 1:</w:t>
            </w:r>
            <w:r w:rsidRPr="00DA4560">
              <w:rPr>
                <w:lang w:eastAsia="en-US"/>
              </w:rPr>
              <w:tab/>
              <w:t xml:space="preserve">This information element is included for ciphered VGCS/VBS calls. </w:t>
            </w:r>
          </w:p>
          <w:p w14:paraId="1665DED2" w14:textId="77777777" w:rsidR="000A5562" w:rsidRPr="00DA4560" w:rsidRDefault="000A5562" w:rsidP="00FE30D6">
            <w:pPr>
              <w:pStyle w:val="TAN"/>
              <w:rPr>
                <w:lang w:eastAsia="en-US"/>
              </w:rPr>
            </w:pPr>
            <w:r w:rsidRPr="00DA4560">
              <w:rPr>
                <w:lang w:eastAsia="en-US"/>
              </w:rPr>
              <w:t xml:space="preserve">NOTE 2: </w:t>
            </w:r>
            <w:r w:rsidRPr="00DA4560">
              <w:rPr>
                <w:lang w:eastAsia="en-US"/>
              </w:rPr>
              <w:tab/>
              <w:t xml:space="preserve">If A-interface circuit sharing is used for a given VGCS/VBS call, the MSC shall include the same value for this information element in each VGCS/VBS ASSIGNMENT REQUEST message sent for this VGCS/VBS call to a specific BSS. </w:t>
            </w:r>
          </w:p>
          <w:p w14:paraId="5D21E2D9" w14:textId="77777777" w:rsidR="000A5562" w:rsidRPr="00DA4560" w:rsidRDefault="000A5562" w:rsidP="00FE30D6">
            <w:pPr>
              <w:pStyle w:val="TAN"/>
              <w:rPr>
                <w:lang w:eastAsia="en-US"/>
              </w:rPr>
            </w:pPr>
            <w:r w:rsidRPr="00DA4560">
              <w:rPr>
                <w:lang w:eastAsia="en-US"/>
              </w:rPr>
              <w:t xml:space="preserve">NOTE 3: </w:t>
            </w:r>
            <w:r w:rsidRPr="00DA4560">
              <w:rPr>
                <w:lang w:eastAsia="en-US"/>
              </w:rPr>
              <w:tab/>
              <w:t>This information element shall be included when A-interface link sharing is used if one or more cells have to be identified by this IE or one or more VGCS/VBS AREA CELL INFO messages is to follow.</w:t>
            </w:r>
          </w:p>
          <w:p w14:paraId="78088063" w14:textId="77777777" w:rsidR="000A5562" w:rsidRPr="00DA4560" w:rsidRDefault="000A5562" w:rsidP="00FE30D6">
            <w:pPr>
              <w:pStyle w:val="TAN"/>
              <w:rPr>
                <w:lang w:eastAsia="en-US"/>
              </w:rPr>
            </w:pPr>
            <w:r w:rsidRPr="00DA4560">
              <w:rPr>
                <w:lang w:eastAsia="en-US"/>
              </w:rPr>
              <w:t>NOTE 4:</w:t>
            </w:r>
            <w:r w:rsidRPr="00DA4560">
              <w:rPr>
                <w:lang w:eastAsia="en-US"/>
              </w:rPr>
              <w:tab/>
              <w:t>This information element shall be included when the MSC allocates the A-interface circuits.</w:t>
            </w:r>
          </w:p>
          <w:p w14:paraId="793242D5" w14:textId="77777777" w:rsidR="000A5562" w:rsidRPr="00DA4560" w:rsidRDefault="000A5562" w:rsidP="00FE30D6">
            <w:pPr>
              <w:pStyle w:val="TAN"/>
              <w:rPr>
                <w:lang w:eastAsia="en-US"/>
              </w:rPr>
            </w:pPr>
            <w:r w:rsidRPr="00DA4560">
              <w:rPr>
                <w:lang w:eastAsia="en-US"/>
              </w:rPr>
              <w:t>NOTE 5:</w:t>
            </w:r>
            <w:r w:rsidRPr="00DA4560">
              <w:rPr>
                <w:lang w:eastAsia="en-US"/>
              </w:rPr>
              <w:tab/>
              <w:t xml:space="preserve">If A-interface circuit sharing is used and the MSC is responsible for allocating A-interface circuits the MSC shall include the same value for this information element in each VGCS/VBS ASSIGNMENT REQUEST sent to a given BSS relating to a given VGCS/VBS call. </w:t>
            </w:r>
          </w:p>
          <w:p w14:paraId="183AE2BD" w14:textId="77777777" w:rsidR="000A5562" w:rsidRPr="00DA4560" w:rsidRDefault="000A5562" w:rsidP="00FE30D6">
            <w:pPr>
              <w:pStyle w:val="TAN"/>
              <w:rPr>
                <w:lang w:val="en-US" w:eastAsia="en-US"/>
              </w:rPr>
            </w:pPr>
            <w:r w:rsidRPr="00DA4560">
              <w:rPr>
                <w:lang w:val="en-US" w:eastAsia="en-US"/>
              </w:rPr>
              <w:t>NOTE 6:</w:t>
            </w:r>
            <w:r w:rsidRPr="00DA4560">
              <w:rPr>
                <w:lang w:val="en-US" w:eastAsia="en-US"/>
              </w:rPr>
              <w:tab/>
            </w:r>
            <w:r w:rsidRPr="00DA4560">
              <w:rPr>
                <w:lang w:eastAsia="en-US"/>
              </w:rPr>
              <w:t>This information element shall be included if the core network supports an IP based user plane interface</w:t>
            </w:r>
          </w:p>
          <w:p w14:paraId="26191BCB" w14:textId="77777777" w:rsidR="000A5562" w:rsidRPr="00DA4560" w:rsidRDefault="000A5562" w:rsidP="00FE30D6">
            <w:pPr>
              <w:pStyle w:val="TAN"/>
              <w:rPr>
                <w:lang w:eastAsia="en-US"/>
              </w:rPr>
            </w:pPr>
            <w:r w:rsidRPr="00DA4560">
              <w:rPr>
                <w:lang w:val="en-US" w:eastAsia="en-US"/>
              </w:rPr>
              <w:t>NOTE 7:</w:t>
            </w:r>
            <w:r w:rsidRPr="00DA4560">
              <w:rPr>
                <w:lang w:val="en-US" w:eastAsia="en-US"/>
              </w:rPr>
              <w:tab/>
            </w:r>
            <w:r w:rsidRPr="00DA4560">
              <w:rPr>
                <w:lang w:eastAsia="en-US"/>
              </w:rPr>
              <w:t xml:space="preserve">If A-interface circuit sharing is used for a given VGCS/VBS call, the MSC shall include the same value for this information element in each VGCS/VBS ASSIGNMENT REQUEST message sent for this VGCS/VBS call to a specific BSS.   </w:t>
            </w:r>
          </w:p>
        </w:tc>
      </w:tr>
    </w:tbl>
    <w:p w14:paraId="7971A1B1" w14:textId="77777777" w:rsidR="000A5562" w:rsidRPr="00DA4560" w:rsidRDefault="000A5562" w:rsidP="000A5562"/>
    <w:p w14:paraId="17550887" w14:textId="77777777" w:rsidR="000A5562" w:rsidRPr="00DA4560" w:rsidRDefault="000A5562" w:rsidP="000A5562">
      <w:pPr>
        <w:pStyle w:val="Heading4"/>
      </w:pPr>
      <w:bookmarkStart w:id="245" w:name="_Toc493019004"/>
      <w:r w:rsidRPr="00DA4560">
        <w:lastRenderedPageBreak/>
        <w:t>3.2.1.54</w:t>
      </w:r>
      <w:r w:rsidRPr="00DA4560">
        <w:tab/>
        <w:t>VGCS/VBS ASSIGNMENT RESULT</w:t>
      </w:r>
      <w:bookmarkEnd w:id="245"/>
    </w:p>
    <w:p w14:paraId="3434D505" w14:textId="77777777" w:rsidR="000A5562" w:rsidRPr="00DA4560" w:rsidRDefault="000A5562" w:rsidP="000A5562">
      <w:pPr>
        <w:keepNext/>
      </w:pPr>
      <w:r w:rsidRPr="00DA4560">
        <w:t>The VGCS/VBS ASSIGNMENT RESULT message when received indicates the assignment/deassignment of radio resource for the indicated cell.</w:t>
      </w:r>
    </w:p>
    <w:p w14:paraId="69DD0093" w14:textId="77777777" w:rsidR="000A5562" w:rsidRPr="00DA4560" w:rsidRDefault="000A5562" w:rsidP="000A5562">
      <w:pPr>
        <w:keepNext/>
      </w:pPr>
      <w:r w:rsidRPr="00DA4560">
        <w:t>The message is sent by the BSS via the BSSAP VGCS/VBS resource controlling SCCP connection associated with the dedicated 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38"/>
        <w:gridCol w:w="1458"/>
        <w:gridCol w:w="1578"/>
        <w:gridCol w:w="977"/>
        <w:gridCol w:w="768"/>
      </w:tblGrid>
      <w:tr w:rsidR="000A5562" w:rsidRPr="00DA4560" w14:paraId="1105B8E6" w14:textId="77777777" w:rsidTr="00FE30D6">
        <w:tblPrEx>
          <w:tblCellMar>
            <w:top w:w="0" w:type="dxa"/>
            <w:bottom w:w="0" w:type="dxa"/>
          </w:tblCellMar>
        </w:tblPrEx>
        <w:trPr>
          <w:cantSplit/>
          <w:jc w:val="center"/>
        </w:trPr>
        <w:tc>
          <w:tcPr>
            <w:tcW w:w="4038" w:type="dxa"/>
          </w:tcPr>
          <w:p w14:paraId="5E6BE67C" w14:textId="77777777" w:rsidR="000A5562" w:rsidRPr="00DA4560" w:rsidRDefault="000A5562" w:rsidP="00FE30D6">
            <w:pPr>
              <w:pStyle w:val="TAH"/>
            </w:pPr>
            <w:r w:rsidRPr="00DA4560">
              <w:t>INFORMATION ELEMENT</w:t>
            </w:r>
          </w:p>
        </w:tc>
        <w:tc>
          <w:tcPr>
            <w:tcW w:w="1458" w:type="dxa"/>
          </w:tcPr>
          <w:p w14:paraId="6C761024" w14:textId="77777777" w:rsidR="000A5562" w:rsidRPr="00DA4560" w:rsidRDefault="000A5562" w:rsidP="00FE30D6">
            <w:pPr>
              <w:pStyle w:val="TAH"/>
            </w:pPr>
            <w:r w:rsidRPr="00DA4560">
              <w:t>REFERENCE</w:t>
            </w:r>
          </w:p>
        </w:tc>
        <w:tc>
          <w:tcPr>
            <w:tcW w:w="1578" w:type="dxa"/>
          </w:tcPr>
          <w:p w14:paraId="085620E7" w14:textId="77777777" w:rsidR="000A5562" w:rsidRPr="00DA4560" w:rsidRDefault="000A5562" w:rsidP="00FE30D6">
            <w:pPr>
              <w:pStyle w:val="TAH"/>
            </w:pPr>
            <w:r w:rsidRPr="00DA4560">
              <w:t>DIRECTION</w:t>
            </w:r>
          </w:p>
        </w:tc>
        <w:tc>
          <w:tcPr>
            <w:tcW w:w="977" w:type="dxa"/>
          </w:tcPr>
          <w:p w14:paraId="6B390014" w14:textId="77777777" w:rsidR="000A5562" w:rsidRPr="00DA4560" w:rsidRDefault="000A5562" w:rsidP="00FE30D6">
            <w:pPr>
              <w:pStyle w:val="TAH"/>
            </w:pPr>
            <w:r w:rsidRPr="00DA4560">
              <w:t>TYPE</w:t>
            </w:r>
          </w:p>
        </w:tc>
        <w:tc>
          <w:tcPr>
            <w:tcW w:w="768" w:type="dxa"/>
          </w:tcPr>
          <w:p w14:paraId="04C4E805" w14:textId="77777777" w:rsidR="000A5562" w:rsidRPr="00DA4560" w:rsidRDefault="000A5562" w:rsidP="00FE30D6">
            <w:pPr>
              <w:pStyle w:val="TAH"/>
            </w:pPr>
            <w:r w:rsidRPr="00DA4560">
              <w:t>LEN</w:t>
            </w:r>
          </w:p>
        </w:tc>
      </w:tr>
      <w:tr w:rsidR="000A5562" w:rsidRPr="00DA4560" w14:paraId="2CEE3DA1" w14:textId="77777777" w:rsidTr="00FE30D6">
        <w:tblPrEx>
          <w:tblCellMar>
            <w:top w:w="0" w:type="dxa"/>
            <w:bottom w:w="0" w:type="dxa"/>
          </w:tblCellMar>
        </w:tblPrEx>
        <w:trPr>
          <w:cantSplit/>
          <w:jc w:val="center"/>
        </w:trPr>
        <w:tc>
          <w:tcPr>
            <w:tcW w:w="4038" w:type="dxa"/>
          </w:tcPr>
          <w:p w14:paraId="2393020F" w14:textId="77777777" w:rsidR="000A5562" w:rsidRPr="00DA4560" w:rsidRDefault="000A5562" w:rsidP="00FE30D6">
            <w:pPr>
              <w:pStyle w:val="TAL"/>
            </w:pPr>
            <w:r w:rsidRPr="00DA4560">
              <w:t>Message Type</w:t>
            </w:r>
          </w:p>
        </w:tc>
        <w:tc>
          <w:tcPr>
            <w:tcW w:w="1458" w:type="dxa"/>
          </w:tcPr>
          <w:p w14:paraId="59C2BD42" w14:textId="77777777" w:rsidR="000A5562" w:rsidRPr="00DA4560" w:rsidRDefault="000A5562" w:rsidP="00FE30D6">
            <w:pPr>
              <w:pStyle w:val="TAL"/>
            </w:pPr>
            <w:r w:rsidRPr="00DA4560">
              <w:t>3.2.2.1</w:t>
            </w:r>
          </w:p>
        </w:tc>
        <w:tc>
          <w:tcPr>
            <w:tcW w:w="1578" w:type="dxa"/>
          </w:tcPr>
          <w:p w14:paraId="1EE37594" w14:textId="77777777" w:rsidR="000A5562" w:rsidRPr="00DA4560" w:rsidRDefault="000A5562" w:rsidP="00FE30D6">
            <w:pPr>
              <w:pStyle w:val="TAC"/>
            </w:pPr>
            <w:r w:rsidRPr="00DA4560">
              <w:t>BSS-MSC</w:t>
            </w:r>
          </w:p>
        </w:tc>
        <w:tc>
          <w:tcPr>
            <w:tcW w:w="977" w:type="dxa"/>
          </w:tcPr>
          <w:p w14:paraId="17227820" w14:textId="77777777" w:rsidR="000A5562" w:rsidRPr="00DA4560" w:rsidRDefault="000A5562" w:rsidP="00FE30D6">
            <w:pPr>
              <w:pStyle w:val="TAC"/>
            </w:pPr>
            <w:r w:rsidRPr="00DA4560">
              <w:t>M</w:t>
            </w:r>
          </w:p>
        </w:tc>
        <w:tc>
          <w:tcPr>
            <w:tcW w:w="768" w:type="dxa"/>
          </w:tcPr>
          <w:p w14:paraId="2067106F" w14:textId="77777777" w:rsidR="000A5562" w:rsidRPr="00DA4560" w:rsidRDefault="000A5562" w:rsidP="00FE30D6">
            <w:pPr>
              <w:pStyle w:val="TAC"/>
            </w:pPr>
            <w:r w:rsidRPr="00DA4560">
              <w:t>1</w:t>
            </w:r>
          </w:p>
        </w:tc>
      </w:tr>
      <w:tr w:rsidR="000A5562" w:rsidRPr="00DA4560" w14:paraId="7112FA61" w14:textId="77777777" w:rsidTr="00FE30D6">
        <w:tblPrEx>
          <w:tblCellMar>
            <w:top w:w="0" w:type="dxa"/>
            <w:bottom w:w="0" w:type="dxa"/>
          </w:tblCellMar>
        </w:tblPrEx>
        <w:trPr>
          <w:cantSplit/>
          <w:jc w:val="center"/>
        </w:trPr>
        <w:tc>
          <w:tcPr>
            <w:tcW w:w="4038" w:type="dxa"/>
          </w:tcPr>
          <w:p w14:paraId="4ABF1205" w14:textId="77777777" w:rsidR="000A5562" w:rsidRPr="00DA4560" w:rsidRDefault="000A5562" w:rsidP="00FE30D6">
            <w:pPr>
              <w:pStyle w:val="TAL"/>
            </w:pPr>
            <w:r w:rsidRPr="00DA4560">
              <w:t>Channel Type</w:t>
            </w:r>
          </w:p>
        </w:tc>
        <w:tc>
          <w:tcPr>
            <w:tcW w:w="1458" w:type="dxa"/>
          </w:tcPr>
          <w:p w14:paraId="1F231D10" w14:textId="77777777" w:rsidR="000A5562" w:rsidRPr="00DA4560" w:rsidRDefault="000A5562" w:rsidP="00FE30D6">
            <w:pPr>
              <w:pStyle w:val="TAL"/>
            </w:pPr>
            <w:r w:rsidRPr="00DA4560">
              <w:t>3.2.2.11</w:t>
            </w:r>
          </w:p>
        </w:tc>
        <w:tc>
          <w:tcPr>
            <w:tcW w:w="1578" w:type="dxa"/>
          </w:tcPr>
          <w:p w14:paraId="211EC116" w14:textId="77777777" w:rsidR="000A5562" w:rsidRPr="00DA4560" w:rsidRDefault="000A5562" w:rsidP="00FE30D6">
            <w:pPr>
              <w:pStyle w:val="TAC"/>
            </w:pPr>
            <w:r w:rsidRPr="00DA4560">
              <w:t>BSS-MSC</w:t>
            </w:r>
          </w:p>
        </w:tc>
        <w:tc>
          <w:tcPr>
            <w:tcW w:w="977" w:type="dxa"/>
          </w:tcPr>
          <w:p w14:paraId="33E22D67" w14:textId="77777777" w:rsidR="000A5562" w:rsidRPr="00DA4560" w:rsidRDefault="000A5562" w:rsidP="00FE30D6">
            <w:pPr>
              <w:pStyle w:val="TAC"/>
            </w:pPr>
            <w:r w:rsidRPr="00DA4560">
              <w:t>M (note 3, 4)</w:t>
            </w:r>
          </w:p>
        </w:tc>
        <w:tc>
          <w:tcPr>
            <w:tcW w:w="768" w:type="dxa"/>
          </w:tcPr>
          <w:p w14:paraId="06F49C0B" w14:textId="77777777" w:rsidR="000A5562" w:rsidRPr="00DA4560" w:rsidRDefault="000A5562" w:rsidP="00FE30D6">
            <w:pPr>
              <w:pStyle w:val="TAC"/>
            </w:pPr>
            <w:r w:rsidRPr="00DA4560">
              <w:t>5</w:t>
            </w:r>
          </w:p>
        </w:tc>
      </w:tr>
      <w:tr w:rsidR="000A5562" w:rsidRPr="00DA4560" w14:paraId="090FE3F4" w14:textId="77777777" w:rsidTr="00FE30D6">
        <w:tblPrEx>
          <w:tblCellMar>
            <w:top w:w="0" w:type="dxa"/>
            <w:bottom w:w="0" w:type="dxa"/>
          </w:tblCellMar>
        </w:tblPrEx>
        <w:trPr>
          <w:cantSplit/>
          <w:jc w:val="center"/>
        </w:trPr>
        <w:tc>
          <w:tcPr>
            <w:tcW w:w="4038" w:type="dxa"/>
          </w:tcPr>
          <w:p w14:paraId="001C57C6" w14:textId="77777777" w:rsidR="000A5562" w:rsidRPr="00DA4560" w:rsidRDefault="000A5562" w:rsidP="00FE30D6">
            <w:pPr>
              <w:pStyle w:val="TAL"/>
            </w:pPr>
            <w:r w:rsidRPr="00DA4560">
              <w:t>Cell Identifier</w:t>
            </w:r>
          </w:p>
        </w:tc>
        <w:tc>
          <w:tcPr>
            <w:tcW w:w="1458" w:type="dxa"/>
          </w:tcPr>
          <w:p w14:paraId="5A5FF635" w14:textId="77777777" w:rsidR="000A5562" w:rsidRPr="00DA4560" w:rsidRDefault="000A5562" w:rsidP="00FE30D6">
            <w:pPr>
              <w:pStyle w:val="TAL"/>
            </w:pPr>
            <w:r w:rsidRPr="00DA4560">
              <w:t>3.2.2.17</w:t>
            </w:r>
          </w:p>
        </w:tc>
        <w:tc>
          <w:tcPr>
            <w:tcW w:w="1578" w:type="dxa"/>
          </w:tcPr>
          <w:p w14:paraId="2E7540B3" w14:textId="77777777" w:rsidR="000A5562" w:rsidRPr="00DA4560" w:rsidRDefault="000A5562" w:rsidP="00FE30D6">
            <w:pPr>
              <w:pStyle w:val="TAC"/>
            </w:pPr>
            <w:r w:rsidRPr="00DA4560">
              <w:t>BSS-MSC</w:t>
            </w:r>
          </w:p>
        </w:tc>
        <w:tc>
          <w:tcPr>
            <w:tcW w:w="977" w:type="dxa"/>
          </w:tcPr>
          <w:p w14:paraId="633FD50A" w14:textId="77777777" w:rsidR="000A5562" w:rsidRPr="00DA4560" w:rsidRDefault="000A5562" w:rsidP="00FE30D6">
            <w:pPr>
              <w:pStyle w:val="TAC"/>
            </w:pPr>
            <w:r w:rsidRPr="00DA4560">
              <w:t>M</w:t>
            </w:r>
          </w:p>
        </w:tc>
        <w:tc>
          <w:tcPr>
            <w:tcW w:w="768" w:type="dxa"/>
          </w:tcPr>
          <w:p w14:paraId="22DCBB73" w14:textId="77777777" w:rsidR="000A5562" w:rsidRPr="00DA4560" w:rsidRDefault="000A5562" w:rsidP="00FE30D6">
            <w:pPr>
              <w:pStyle w:val="TAC"/>
            </w:pPr>
            <w:r w:rsidRPr="00DA4560">
              <w:t>3-10</w:t>
            </w:r>
          </w:p>
        </w:tc>
      </w:tr>
      <w:tr w:rsidR="000A5562" w:rsidRPr="00DA4560" w14:paraId="40E29855" w14:textId="77777777" w:rsidTr="00FE30D6">
        <w:tblPrEx>
          <w:tblCellMar>
            <w:top w:w="0" w:type="dxa"/>
            <w:bottom w:w="0" w:type="dxa"/>
          </w:tblCellMar>
        </w:tblPrEx>
        <w:trPr>
          <w:cantSplit/>
          <w:jc w:val="center"/>
        </w:trPr>
        <w:tc>
          <w:tcPr>
            <w:tcW w:w="4038" w:type="dxa"/>
          </w:tcPr>
          <w:p w14:paraId="41A8AB75" w14:textId="77777777" w:rsidR="000A5562" w:rsidRPr="00DA4560" w:rsidRDefault="000A5562" w:rsidP="00FE30D6">
            <w:pPr>
              <w:pStyle w:val="TAL"/>
            </w:pPr>
            <w:r w:rsidRPr="00DA4560">
              <w:t>Chosen Channel</w:t>
            </w:r>
          </w:p>
        </w:tc>
        <w:tc>
          <w:tcPr>
            <w:tcW w:w="1458" w:type="dxa"/>
          </w:tcPr>
          <w:p w14:paraId="7EC67A99" w14:textId="77777777" w:rsidR="000A5562" w:rsidRPr="00DA4560" w:rsidRDefault="000A5562" w:rsidP="00FE30D6">
            <w:pPr>
              <w:pStyle w:val="TAL"/>
            </w:pPr>
            <w:r w:rsidRPr="00DA4560">
              <w:t>3.2.2.33</w:t>
            </w:r>
          </w:p>
        </w:tc>
        <w:tc>
          <w:tcPr>
            <w:tcW w:w="1578" w:type="dxa"/>
          </w:tcPr>
          <w:p w14:paraId="1F5A2A48" w14:textId="77777777" w:rsidR="000A5562" w:rsidRPr="00DA4560" w:rsidRDefault="000A5562" w:rsidP="00FE30D6">
            <w:pPr>
              <w:pStyle w:val="TAC"/>
            </w:pPr>
            <w:r w:rsidRPr="00DA4560">
              <w:t>BSS-MSC</w:t>
            </w:r>
          </w:p>
        </w:tc>
        <w:tc>
          <w:tcPr>
            <w:tcW w:w="977" w:type="dxa"/>
          </w:tcPr>
          <w:p w14:paraId="6114D8CE" w14:textId="77777777" w:rsidR="000A5562" w:rsidRPr="00DA4560" w:rsidRDefault="000A5562" w:rsidP="00FE30D6">
            <w:pPr>
              <w:pStyle w:val="TAC"/>
            </w:pPr>
            <w:r w:rsidRPr="00DA4560">
              <w:t>O (note 2)</w:t>
            </w:r>
          </w:p>
        </w:tc>
        <w:tc>
          <w:tcPr>
            <w:tcW w:w="768" w:type="dxa"/>
          </w:tcPr>
          <w:p w14:paraId="77CE5011" w14:textId="77777777" w:rsidR="000A5562" w:rsidRPr="00DA4560" w:rsidRDefault="000A5562" w:rsidP="00FE30D6">
            <w:pPr>
              <w:pStyle w:val="TAC"/>
            </w:pPr>
            <w:r w:rsidRPr="00DA4560">
              <w:t>2</w:t>
            </w:r>
          </w:p>
        </w:tc>
      </w:tr>
      <w:tr w:rsidR="000A5562" w:rsidRPr="00DA4560" w14:paraId="7D6DD848" w14:textId="77777777" w:rsidTr="00FE30D6">
        <w:tblPrEx>
          <w:tblCellMar>
            <w:top w:w="0" w:type="dxa"/>
            <w:bottom w:w="0" w:type="dxa"/>
          </w:tblCellMar>
        </w:tblPrEx>
        <w:trPr>
          <w:cantSplit/>
          <w:jc w:val="center"/>
        </w:trPr>
        <w:tc>
          <w:tcPr>
            <w:tcW w:w="4038" w:type="dxa"/>
          </w:tcPr>
          <w:p w14:paraId="4FFACDF8" w14:textId="77777777" w:rsidR="000A5562" w:rsidRPr="00DA4560" w:rsidRDefault="000A5562" w:rsidP="00FE30D6">
            <w:pPr>
              <w:pStyle w:val="TAL"/>
            </w:pPr>
            <w:r w:rsidRPr="00DA4560">
              <w:t>Circuit Identity Code</w:t>
            </w:r>
          </w:p>
        </w:tc>
        <w:tc>
          <w:tcPr>
            <w:tcW w:w="1458" w:type="dxa"/>
          </w:tcPr>
          <w:p w14:paraId="63BC7BCF" w14:textId="77777777" w:rsidR="000A5562" w:rsidRPr="00DA4560" w:rsidRDefault="000A5562" w:rsidP="00FE30D6">
            <w:pPr>
              <w:pStyle w:val="TAL"/>
            </w:pPr>
            <w:r w:rsidRPr="00DA4560">
              <w:t>3.2.2.2</w:t>
            </w:r>
          </w:p>
        </w:tc>
        <w:tc>
          <w:tcPr>
            <w:tcW w:w="1578" w:type="dxa"/>
          </w:tcPr>
          <w:p w14:paraId="50E6906F" w14:textId="77777777" w:rsidR="000A5562" w:rsidRPr="00DA4560" w:rsidRDefault="000A5562" w:rsidP="00FE30D6">
            <w:pPr>
              <w:pStyle w:val="TAC"/>
            </w:pPr>
            <w:r w:rsidRPr="00DA4560">
              <w:t>BSS-MSC</w:t>
            </w:r>
          </w:p>
        </w:tc>
        <w:tc>
          <w:tcPr>
            <w:tcW w:w="977" w:type="dxa"/>
          </w:tcPr>
          <w:p w14:paraId="383FE32B" w14:textId="77777777" w:rsidR="000A5562" w:rsidRPr="00DA4560" w:rsidRDefault="000A5562" w:rsidP="00FE30D6">
            <w:pPr>
              <w:pStyle w:val="TAC"/>
            </w:pPr>
            <w:r w:rsidRPr="00DA4560">
              <w:t>O (note 5)</w:t>
            </w:r>
          </w:p>
        </w:tc>
        <w:tc>
          <w:tcPr>
            <w:tcW w:w="768" w:type="dxa"/>
          </w:tcPr>
          <w:p w14:paraId="05FAB13B" w14:textId="77777777" w:rsidR="000A5562" w:rsidRPr="00DA4560" w:rsidRDefault="000A5562" w:rsidP="00FE30D6">
            <w:pPr>
              <w:pStyle w:val="TAC"/>
            </w:pPr>
            <w:r w:rsidRPr="00DA4560">
              <w:t>3</w:t>
            </w:r>
          </w:p>
        </w:tc>
      </w:tr>
      <w:tr w:rsidR="000A5562" w:rsidRPr="00DA4560" w14:paraId="745C5657" w14:textId="77777777" w:rsidTr="00FE30D6">
        <w:tblPrEx>
          <w:tblCellMar>
            <w:top w:w="0" w:type="dxa"/>
            <w:bottom w:w="0" w:type="dxa"/>
          </w:tblCellMar>
        </w:tblPrEx>
        <w:trPr>
          <w:cantSplit/>
          <w:jc w:val="center"/>
        </w:trPr>
        <w:tc>
          <w:tcPr>
            <w:tcW w:w="4038" w:type="dxa"/>
          </w:tcPr>
          <w:p w14:paraId="7A0F36AB" w14:textId="77777777" w:rsidR="000A5562" w:rsidRPr="00DA4560" w:rsidRDefault="000A5562" w:rsidP="00FE30D6">
            <w:pPr>
              <w:pStyle w:val="TAL"/>
            </w:pPr>
            <w:r w:rsidRPr="00DA4560">
              <w:t>Circuit Pool</w:t>
            </w:r>
          </w:p>
        </w:tc>
        <w:tc>
          <w:tcPr>
            <w:tcW w:w="1458" w:type="dxa"/>
          </w:tcPr>
          <w:p w14:paraId="34B12958" w14:textId="77777777" w:rsidR="000A5562" w:rsidRPr="00DA4560" w:rsidRDefault="000A5562" w:rsidP="00FE30D6">
            <w:pPr>
              <w:pStyle w:val="TAL"/>
            </w:pPr>
            <w:r w:rsidRPr="00DA4560">
              <w:t>3.2.2.45</w:t>
            </w:r>
          </w:p>
        </w:tc>
        <w:tc>
          <w:tcPr>
            <w:tcW w:w="1578" w:type="dxa"/>
          </w:tcPr>
          <w:p w14:paraId="0B8BEC1D" w14:textId="77777777" w:rsidR="000A5562" w:rsidRPr="00DA4560" w:rsidRDefault="000A5562" w:rsidP="00FE30D6">
            <w:pPr>
              <w:pStyle w:val="TAC"/>
            </w:pPr>
            <w:r w:rsidRPr="00DA4560">
              <w:t>BSS-MSC</w:t>
            </w:r>
          </w:p>
        </w:tc>
        <w:tc>
          <w:tcPr>
            <w:tcW w:w="977" w:type="dxa"/>
          </w:tcPr>
          <w:p w14:paraId="11EDD188" w14:textId="77777777" w:rsidR="000A5562" w:rsidRPr="00DA4560" w:rsidRDefault="000A5562" w:rsidP="00FE30D6">
            <w:pPr>
              <w:pStyle w:val="TAC"/>
            </w:pPr>
            <w:r w:rsidRPr="00DA4560">
              <w:t>O (note 1)</w:t>
            </w:r>
          </w:p>
        </w:tc>
        <w:tc>
          <w:tcPr>
            <w:tcW w:w="768" w:type="dxa"/>
          </w:tcPr>
          <w:p w14:paraId="6B8BFC56" w14:textId="77777777" w:rsidR="000A5562" w:rsidRPr="00DA4560" w:rsidRDefault="000A5562" w:rsidP="00FE30D6">
            <w:pPr>
              <w:pStyle w:val="TAC"/>
            </w:pPr>
            <w:r w:rsidRPr="00DA4560">
              <w:t>2</w:t>
            </w:r>
          </w:p>
        </w:tc>
      </w:tr>
      <w:tr w:rsidR="000A5562" w:rsidRPr="00DA4560" w14:paraId="5B8C664D" w14:textId="77777777" w:rsidTr="00FE30D6">
        <w:tblPrEx>
          <w:tblCellMar>
            <w:top w:w="0" w:type="dxa"/>
            <w:bottom w:w="0" w:type="dxa"/>
          </w:tblCellMar>
        </w:tblPrEx>
        <w:trPr>
          <w:cantSplit/>
          <w:jc w:val="center"/>
        </w:trPr>
        <w:tc>
          <w:tcPr>
            <w:tcW w:w="4038" w:type="dxa"/>
          </w:tcPr>
          <w:p w14:paraId="1569456A" w14:textId="77777777" w:rsidR="000A5562" w:rsidRPr="00DA4560" w:rsidRDefault="000A5562" w:rsidP="00FE30D6">
            <w:pPr>
              <w:pStyle w:val="TAL"/>
              <w:tabs>
                <w:tab w:val="left" w:pos="512"/>
              </w:tabs>
            </w:pPr>
            <w:r w:rsidRPr="00DA4560">
              <w:t>AoIP Transport Layer Address (BSS)</w:t>
            </w:r>
          </w:p>
        </w:tc>
        <w:tc>
          <w:tcPr>
            <w:tcW w:w="1458" w:type="dxa"/>
          </w:tcPr>
          <w:p w14:paraId="0298A617" w14:textId="77777777" w:rsidR="000A5562" w:rsidRPr="00DA4560" w:rsidRDefault="000A5562" w:rsidP="00FE30D6">
            <w:pPr>
              <w:pStyle w:val="TAL"/>
            </w:pPr>
            <w:r w:rsidRPr="00DA4560">
              <w:t>3.2.2.102</w:t>
            </w:r>
          </w:p>
        </w:tc>
        <w:tc>
          <w:tcPr>
            <w:tcW w:w="1578" w:type="dxa"/>
          </w:tcPr>
          <w:p w14:paraId="352864C6" w14:textId="77777777" w:rsidR="000A5562" w:rsidRPr="00DA4560" w:rsidRDefault="000A5562" w:rsidP="00FE30D6">
            <w:pPr>
              <w:pStyle w:val="TAC"/>
            </w:pPr>
            <w:r w:rsidRPr="00DA4560">
              <w:t>BSS-MSC</w:t>
            </w:r>
          </w:p>
        </w:tc>
        <w:tc>
          <w:tcPr>
            <w:tcW w:w="977" w:type="dxa"/>
          </w:tcPr>
          <w:p w14:paraId="69AEBE0C" w14:textId="77777777" w:rsidR="000A5562" w:rsidRPr="00DA4560" w:rsidRDefault="000A5562" w:rsidP="00FE30D6">
            <w:pPr>
              <w:pStyle w:val="TAC"/>
            </w:pPr>
            <w:r w:rsidRPr="00DA4560">
              <w:t>O (note 6, 7)</w:t>
            </w:r>
          </w:p>
        </w:tc>
        <w:tc>
          <w:tcPr>
            <w:tcW w:w="768" w:type="dxa"/>
          </w:tcPr>
          <w:p w14:paraId="6FBDB317" w14:textId="77777777" w:rsidR="000A5562" w:rsidRPr="00DA4560" w:rsidRDefault="000A5562" w:rsidP="00FE30D6">
            <w:pPr>
              <w:pStyle w:val="TAC"/>
            </w:pPr>
            <w:r w:rsidRPr="00DA4560">
              <w:t>8-20</w:t>
            </w:r>
          </w:p>
        </w:tc>
      </w:tr>
      <w:tr w:rsidR="000A5562" w:rsidRPr="00DA4560" w14:paraId="5B91B554" w14:textId="77777777" w:rsidTr="00FE30D6">
        <w:tblPrEx>
          <w:tblCellMar>
            <w:top w:w="0" w:type="dxa"/>
            <w:bottom w:w="0" w:type="dxa"/>
          </w:tblCellMar>
        </w:tblPrEx>
        <w:trPr>
          <w:cantSplit/>
          <w:jc w:val="center"/>
        </w:trPr>
        <w:tc>
          <w:tcPr>
            <w:tcW w:w="4038" w:type="dxa"/>
          </w:tcPr>
          <w:p w14:paraId="343D7602" w14:textId="77777777" w:rsidR="000A5562" w:rsidRPr="00DA4560" w:rsidRDefault="000A5562" w:rsidP="00FE30D6">
            <w:pPr>
              <w:pStyle w:val="TAL"/>
            </w:pPr>
            <w:r w:rsidRPr="00DA4560">
              <w:t>Speech Codec (Chosen)</w:t>
            </w:r>
          </w:p>
        </w:tc>
        <w:tc>
          <w:tcPr>
            <w:tcW w:w="1458" w:type="dxa"/>
          </w:tcPr>
          <w:p w14:paraId="34E502FE" w14:textId="77777777" w:rsidR="000A5562" w:rsidRPr="00DA4560" w:rsidRDefault="000A5562" w:rsidP="00FE30D6">
            <w:pPr>
              <w:pStyle w:val="TAL"/>
            </w:pPr>
            <w:r w:rsidRPr="00DA4560">
              <w:t>3.2.2.104</w:t>
            </w:r>
          </w:p>
        </w:tc>
        <w:tc>
          <w:tcPr>
            <w:tcW w:w="1578" w:type="dxa"/>
          </w:tcPr>
          <w:p w14:paraId="50B0A310" w14:textId="77777777" w:rsidR="000A5562" w:rsidRPr="00DA4560" w:rsidRDefault="000A5562" w:rsidP="00FE30D6">
            <w:pPr>
              <w:pStyle w:val="TAC"/>
            </w:pPr>
            <w:r w:rsidRPr="00DA4560">
              <w:t>BSS-MSC</w:t>
            </w:r>
          </w:p>
        </w:tc>
        <w:tc>
          <w:tcPr>
            <w:tcW w:w="977" w:type="dxa"/>
          </w:tcPr>
          <w:p w14:paraId="236C8005" w14:textId="77777777" w:rsidR="000A5562" w:rsidRPr="00DA4560" w:rsidRDefault="000A5562" w:rsidP="00FE30D6">
            <w:pPr>
              <w:pStyle w:val="TAC"/>
            </w:pPr>
            <w:r w:rsidRPr="00DA4560">
              <w:t>O (note 6, 7)</w:t>
            </w:r>
          </w:p>
        </w:tc>
        <w:tc>
          <w:tcPr>
            <w:tcW w:w="768" w:type="dxa"/>
          </w:tcPr>
          <w:p w14:paraId="1478062D" w14:textId="77777777" w:rsidR="000A5562" w:rsidRPr="00DA4560" w:rsidRDefault="000A5562" w:rsidP="00FE30D6">
            <w:pPr>
              <w:pStyle w:val="TAC"/>
            </w:pPr>
            <w:r w:rsidRPr="00DA4560">
              <w:t>3-5</w:t>
            </w:r>
          </w:p>
        </w:tc>
      </w:tr>
      <w:tr w:rsidR="000A5562" w:rsidRPr="00DA4560" w14:paraId="17C9802F" w14:textId="77777777" w:rsidTr="00FE30D6">
        <w:tblPrEx>
          <w:tblCellMar>
            <w:top w:w="0" w:type="dxa"/>
            <w:bottom w:w="0" w:type="dxa"/>
          </w:tblCellMar>
        </w:tblPrEx>
        <w:trPr>
          <w:cantSplit/>
          <w:jc w:val="center"/>
        </w:trPr>
        <w:tc>
          <w:tcPr>
            <w:tcW w:w="4038" w:type="dxa"/>
          </w:tcPr>
          <w:p w14:paraId="7FE62E34" w14:textId="77777777" w:rsidR="000A5562" w:rsidRPr="00DA4560" w:rsidRDefault="000A5562" w:rsidP="00FE30D6">
            <w:pPr>
              <w:pStyle w:val="TAL"/>
            </w:pPr>
            <w:r w:rsidRPr="00DA4560">
              <w:t>Call Identifier</w:t>
            </w:r>
          </w:p>
        </w:tc>
        <w:tc>
          <w:tcPr>
            <w:tcW w:w="1458" w:type="dxa"/>
          </w:tcPr>
          <w:p w14:paraId="3C87872A" w14:textId="77777777" w:rsidR="000A5562" w:rsidRPr="00DA4560" w:rsidRDefault="000A5562" w:rsidP="00FE30D6">
            <w:pPr>
              <w:pStyle w:val="TAL"/>
            </w:pPr>
            <w:r w:rsidRPr="00DA4560">
              <w:t>3.2.2.105</w:t>
            </w:r>
          </w:p>
        </w:tc>
        <w:tc>
          <w:tcPr>
            <w:tcW w:w="1578" w:type="dxa"/>
          </w:tcPr>
          <w:p w14:paraId="36591CEB" w14:textId="77777777" w:rsidR="000A5562" w:rsidRPr="00DA4560" w:rsidRDefault="000A5562" w:rsidP="00FE30D6">
            <w:pPr>
              <w:pStyle w:val="TAC"/>
            </w:pPr>
            <w:r w:rsidRPr="00DA4560">
              <w:t>BSS-MSC</w:t>
            </w:r>
          </w:p>
        </w:tc>
        <w:tc>
          <w:tcPr>
            <w:tcW w:w="977" w:type="dxa"/>
          </w:tcPr>
          <w:p w14:paraId="13B721DD" w14:textId="77777777" w:rsidR="000A5562" w:rsidRPr="00DA4560" w:rsidRDefault="000A5562" w:rsidP="00FE30D6">
            <w:pPr>
              <w:pStyle w:val="TAC"/>
            </w:pPr>
            <w:r w:rsidRPr="00DA4560">
              <w:t>O (note 6, 7)</w:t>
            </w:r>
          </w:p>
        </w:tc>
        <w:tc>
          <w:tcPr>
            <w:tcW w:w="768" w:type="dxa"/>
          </w:tcPr>
          <w:p w14:paraId="739AE17D" w14:textId="77777777" w:rsidR="000A5562" w:rsidRPr="00DA4560" w:rsidRDefault="000A5562" w:rsidP="00FE30D6">
            <w:pPr>
              <w:pStyle w:val="TAC"/>
            </w:pPr>
            <w:r w:rsidRPr="00DA4560">
              <w:t>5</w:t>
            </w:r>
          </w:p>
        </w:tc>
      </w:tr>
      <w:tr w:rsidR="000A5562" w:rsidRPr="00DA4560" w14:paraId="6FBFC0BE" w14:textId="77777777" w:rsidTr="00FE30D6">
        <w:tblPrEx>
          <w:tblCellMar>
            <w:top w:w="0" w:type="dxa"/>
            <w:bottom w:w="0" w:type="dxa"/>
          </w:tblCellMar>
        </w:tblPrEx>
        <w:trPr>
          <w:cantSplit/>
          <w:jc w:val="center"/>
        </w:trPr>
        <w:tc>
          <w:tcPr>
            <w:tcW w:w="8819" w:type="dxa"/>
            <w:gridSpan w:val="5"/>
          </w:tcPr>
          <w:p w14:paraId="284743A6" w14:textId="77777777" w:rsidR="000A5562" w:rsidRPr="00DA4560" w:rsidRDefault="000A5562" w:rsidP="00FE30D6">
            <w:pPr>
              <w:pStyle w:val="TAN"/>
              <w:rPr>
                <w:lang w:eastAsia="en-US"/>
              </w:rPr>
            </w:pPr>
            <w:r w:rsidRPr="00DA4560">
              <w:rPr>
                <w:lang w:eastAsia="en-US"/>
              </w:rPr>
              <w:t>NOTE 1:</w:t>
            </w:r>
            <w:r w:rsidRPr="00DA4560">
              <w:rPr>
                <w:lang w:eastAsia="en-US"/>
              </w:rPr>
              <w:tab/>
              <w:t>Shall be included when several circuit pools are present on the BSS-MSC interface and a circuit was allocated by the VGCS/VBS ASSIGNMENT REQUEST message.</w:t>
            </w:r>
          </w:p>
          <w:p w14:paraId="50FAF01A" w14:textId="77777777" w:rsidR="000A5562" w:rsidRPr="00DA4560" w:rsidRDefault="000A5562" w:rsidP="00FE30D6">
            <w:pPr>
              <w:pStyle w:val="TAN"/>
              <w:rPr>
                <w:lang w:eastAsia="en-US"/>
              </w:rPr>
            </w:pPr>
            <w:r w:rsidRPr="00DA4560">
              <w:rPr>
                <w:lang w:eastAsia="en-US"/>
              </w:rPr>
              <w:t>NOTE 2:</w:t>
            </w:r>
            <w:r w:rsidRPr="00DA4560">
              <w:rPr>
                <w:lang w:eastAsia="en-US"/>
              </w:rPr>
              <w:tab/>
              <w:t>Included at least when the channel choice was done by the BSS.</w:t>
            </w:r>
          </w:p>
          <w:p w14:paraId="45D9E325" w14:textId="77777777" w:rsidR="000A5562" w:rsidRPr="00DA4560" w:rsidRDefault="000A5562" w:rsidP="00FE30D6">
            <w:pPr>
              <w:pStyle w:val="TAN"/>
              <w:rPr>
                <w:lang w:eastAsia="en-US"/>
              </w:rPr>
            </w:pPr>
            <w:r w:rsidRPr="00DA4560">
              <w:rPr>
                <w:lang w:eastAsia="en-US"/>
              </w:rPr>
              <w:t>NOTE 3:</w:t>
            </w:r>
            <w:r w:rsidRPr="00DA4560">
              <w:rPr>
                <w:lang w:eastAsia="en-US"/>
              </w:rPr>
              <w:tab/>
              <w:t xml:space="preserve">Included even if BSS does not allocate radio resource immediately or de-allocate radio resource following VBS/VGCS uplink reply procedure. </w:t>
            </w:r>
          </w:p>
          <w:p w14:paraId="52EBEA24" w14:textId="77777777" w:rsidR="000A5562" w:rsidRPr="00DA4560" w:rsidRDefault="000A5562" w:rsidP="00FE30D6">
            <w:pPr>
              <w:pStyle w:val="TAN"/>
              <w:rPr>
                <w:lang w:eastAsia="en-US"/>
              </w:rPr>
            </w:pPr>
            <w:r w:rsidRPr="00DA4560">
              <w:rPr>
                <w:lang w:eastAsia="en-US"/>
              </w:rPr>
              <w:t>NOTE 4:</w:t>
            </w:r>
            <w:r w:rsidRPr="00DA4560">
              <w:rPr>
                <w:lang w:eastAsia="en-US"/>
              </w:rPr>
              <w:tab/>
              <w:t xml:space="preserve">If A-interface circuit sharing is used for a given VGCS/VBS call, the BSS shall include the same Channel Type in each VGCS/VBS ASSIGNMENT RESULT message sent for this VGCS/VBS call. </w:t>
            </w:r>
          </w:p>
          <w:p w14:paraId="3F824FE7" w14:textId="77777777" w:rsidR="000A5562" w:rsidRPr="00DA4560" w:rsidRDefault="000A5562" w:rsidP="00FE30D6">
            <w:pPr>
              <w:pStyle w:val="TAN"/>
              <w:rPr>
                <w:lang w:eastAsia="en-US"/>
              </w:rPr>
            </w:pPr>
            <w:r w:rsidRPr="00DA4560">
              <w:rPr>
                <w:lang w:eastAsia="en-US"/>
              </w:rPr>
              <w:t>NOTE 5:</w:t>
            </w:r>
            <w:r w:rsidRPr="00DA4560">
              <w:rPr>
                <w:lang w:eastAsia="en-US"/>
              </w:rPr>
              <w:tab/>
              <w:t>This information element shall be included by the BSS if the BSS allocates the A-interface circuits. If the BSS is responsible for allocating A-interface circuits and A-interface circuit sharing is used for a given VGCS/VBS call, this information element shall be set to the same value in each VGCS/VBS ASSIGNMENT RESULT message sent for this VGCS/VBS call.</w:t>
            </w:r>
          </w:p>
          <w:p w14:paraId="05402F2F" w14:textId="77777777" w:rsidR="000A5562" w:rsidRPr="00DA4560" w:rsidRDefault="000A5562" w:rsidP="00FE30D6">
            <w:pPr>
              <w:pStyle w:val="TAN"/>
              <w:rPr>
                <w:lang w:eastAsia="en-US"/>
              </w:rPr>
            </w:pPr>
            <w:r w:rsidRPr="00DA4560">
              <w:rPr>
                <w:lang w:eastAsia="en-US"/>
              </w:rPr>
              <w:t>NOTE 6:</w:t>
            </w:r>
            <w:r w:rsidRPr="00DA4560">
              <w:rPr>
                <w:lang w:eastAsia="en-US"/>
              </w:rPr>
              <w:tab/>
              <w:t>This information element shall be included if and only if the BSS has chosen an IP connection for the user plane interface.</w:t>
            </w:r>
          </w:p>
          <w:p w14:paraId="0A5EBE86" w14:textId="77777777" w:rsidR="000A5562" w:rsidRPr="00DA4560" w:rsidRDefault="000A5562" w:rsidP="00FE30D6">
            <w:pPr>
              <w:pStyle w:val="TAN"/>
              <w:rPr>
                <w:lang w:eastAsia="en-US"/>
              </w:rPr>
            </w:pPr>
            <w:r w:rsidRPr="00DA4560">
              <w:rPr>
                <w:lang w:eastAsia="en-US"/>
              </w:rPr>
              <w:t>NOTE 7:</w:t>
            </w:r>
            <w:r w:rsidRPr="00DA4560">
              <w:rPr>
                <w:lang w:eastAsia="en-US"/>
              </w:rPr>
              <w:tab/>
              <w:t>If A-interface circuit sharing is used for a given VGCS/VBS call, this information element shall be set to the same value in each VGCS/VBS ASSIGNMENT RESULT message sent for this VGCS/VBS call.</w:t>
            </w:r>
          </w:p>
        </w:tc>
      </w:tr>
    </w:tbl>
    <w:p w14:paraId="2A521D5B" w14:textId="77777777" w:rsidR="000A5562" w:rsidRPr="00DA4560" w:rsidRDefault="000A5562" w:rsidP="000A5562"/>
    <w:p w14:paraId="2B3CE7EE" w14:textId="77777777" w:rsidR="000A5562" w:rsidRPr="00DA4560" w:rsidRDefault="000A5562" w:rsidP="000A5562">
      <w:pPr>
        <w:pStyle w:val="Heading4"/>
      </w:pPr>
      <w:bookmarkStart w:id="246" w:name="_Toc493019005"/>
      <w:r w:rsidRPr="00DA4560">
        <w:t>3.2.1.55</w:t>
      </w:r>
      <w:r w:rsidRPr="00DA4560">
        <w:tab/>
        <w:t>VGCS/VBS ASSIGNMENT FAILURE</w:t>
      </w:r>
      <w:bookmarkEnd w:id="246"/>
    </w:p>
    <w:p w14:paraId="5A9A4DF5" w14:textId="77777777" w:rsidR="000A5562" w:rsidRPr="00DA4560" w:rsidRDefault="000A5562" w:rsidP="000A5562">
      <w:pPr>
        <w:keepNext/>
        <w:keepLines/>
      </w:pPr>
      <w:r w:rsidRPr="00DA4560">
        <w:t>The VGCS/VBS ASSIGNMENT FAILURE message is sent from the BSS to the MSC via the relevant VGCS/VBS resource controlling SCCP connection. It indicates that there has been a failure in an assignment process at the BSS and that the VGCS/VBS Assignment procedure has been aborted for the concerned cell.</w:t>
      </w:r>
    </w:p>
    <w:p w14:paraId="6CAD8831" w14:textId="77777777" w:rsidR="000A5562" w:rsidRPr="00DA4560" w:rsidRDefault="000A5562" w:rsidP="000A5562">
      <w:pPr>
        <w:keepNext/>
        <w:keepLines/>
      </w:pPr>
      <w:r w:rsidRPr="00DA4560">
        <w:t>In case of A-interface link sharing this message is only send when the resource for the cell of origin could not be established, if the originating service subscriber is served by the BSC, or if no resource could be established.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38"/>
        <w:gridCol w:w="1458"/>
        <w:gridCol w:w="1578"/>
        <w:gridCol w:w="967"/>
        <w:gridCol w:w="768"/>
      </w:tblGrid>
      <w:tr w:rsidR="000A5562" w:rsidRPr="00DA4560" w14:paraId="72375ACF" w14:textId="77777777" w:rsidTr="00FE30D6">
        <w:tblPrEx>
          <w:tblCellMar>
            <w:top w:w="0" w:type="dxa"/>
            <w:bottom w:w="0" w:type="dxa"/>
          </w:tblCellMar>
        </w:tblPrEx>
        <w:trPr>
          <w:cantSplit/>
          <w:jc w:val="center"/>
        </w:trPr>
        <w:tc>
          <w:tcPr>
            <w:tcW w:w="4038" w:type="dxa"/>
          </w:tcPr>
          <w:p w14:paraId="584EB7FC" w14:textId="77777777" w:rsidR="000A5562" w:rsidRPr="00DA4560" w:rsidRDefault="000A5562" w:rsidP="00FE30D6">
            <w:pPr>
              <w:pStyle w:val="TAH"/>
            </w:pPr>
            <w:r w:rsidRPr="00DA4560">
              <w:t>INFORMATION ELEMENT</w:t>
            </w:r>
          </w:p>
        </w:tc>
        <w:tc>
          <w:tcPr>
            <w:tcW w:w="1458" w:type="dxa"/>
          </w:tcPr>
          <w:p w14:paraId="5EF525DF" w14:textId="77777777" w:rsidR="000A5562" w:rsidRPr="00DA4560" w:rsidRDefault="000A5562" w:rsidP="00FE30D6">
            <w:pPr>
              <w:pStyle w:val="TAH"/>
            </w:pPr>
            <w:r w:rsidRPr="00DA4560">
              <w:t>REFERENCE</w:t>
            </w:r>
          </w:p>
        </w:tc>
        <w:tc>
          <w:tcPr>
            <w:tcW w:w="1578" w:type="dxa"/>
          </w:tcPr>
          <w:p w14:paraId="7DBAC85B" w14:textId="77777777" w:rsidR="000A5562" w:rsidRPr="00DA4560" w:rsidRDefault="000A5562" w:rsidP="00FE30D6">
            <w:pPr>
              <w:pStyle w:val="TAH"/>
            </w:pPr>
            <w:r w:rsidRPr="00DA4560">
              <w:t>DIRECTION</w:t>
            </w:r>
          </w:p>
        </w:tc>
        <w:tc>
          <w:tcPr>
            <w:tcW w:w="967" w:type="dxa"/>
          </w:tcPr>
          <w:p w14:paraId="01A53DEE" w14:textId="77777777" w:rsidR="000A5562" w:rsidRPr="00DA4560" w:rsidRDefault="000A5562" w:rsidP="00FE30D6">
            <w:pPr>
              <w:pStyle w:val="TAH"/>
            </w:pPr>
            <w:r w:rsidRPr="00DA4560">
              <w:t>TYPE</w:t>
            </w:r>
          </w:p>
        </w:tc>
        <w:tc>
          <w:tcPr>
            <w:tcW w:w="768" w:type="dxa"/>
          </w:tcPr>
          <w:p w14:paraId="3B45721B" w14:textId="77777777" w:rsidR="000A5562" w:rsidRPr="00DA4560" w:rsidRDefault="000A5562" w:rsidP="00FE30D6">
            <w:pPr>
              <w:pStyle w:val="TAH"/>
            </w:pPr>
            <w:r w:rsidRPr="00DA4560">
              <w:t>LEN</w:t>
            </w:r>
          </w:p>
        </w:tc>
      </w:tr>
      <w:tr w:rsidR="000A5562" w:rsidRPr="00DA4560" w14:paraId="55608328" w14:textId="77777777" w:rsidTr="00FE30D6">
        <w:tblPrEx>
          <w:tblCellMar>
            <w:top w:w="0" w:type="dxa"/>
            <w:bottom w:w="0" w:type="dxa"/>
          </w:tblCellMar>
        </w:tblPrEx>
        <w:trPr>
          <w:cantSplit/>
          <w:jc w:val="center"/>
        </w:trPr>
        <w:tc>
          <w:tcPr>
            <w:tcW w:w="4038" w:type="dxa"/>
          </w:tcPr>
          <w:p w14:paraId="50A3BD2C" w14:textId="77777777" w:rsidR="000A5562" w:rsidRPr="00DA4560" w:rsidRDefault="000A5562" w:rsidP="00FE30D6">
            <w:pPr>
              <w:pStyle w:val="TAL"/>
            </w:pPr>
            <w:r w:rsidRPr="00DA4560">
              <w:t>Message Type</w:t>
            </w:r>
          </w:p>
        </w:tc>
        <w:tc>
          <w:tcPr>
            <w:tcW w:w="1458" w:type="dxa"/>
          </w:tcPr>
          <w:p w14:paraId="349D1222" w14:textId="77777777" w:rsidR="000A5562" w:rsidRPr="00DA4560" w:rsidRDefault="000A5562" w:rsidP="00FE30D6">
            <w:pPr>
              <w:pStyle w:val="TAL"/>
            </w:pPr>
            <w:r w:rsidRPr="00DA4560">
              <w:t>3.2.2.1</w:t>
            </w:r>
          </w:p>
        </w:tc>
        <w:tc>
          <w:tcPr>
            <w:tcW w:w="1578" w:type="dxa"/>
          </w:tcPr>
          <w:p w14:paraId="08CD7154" w14:textId="77777777" w:rsidR="000A5562" w:rsidRPr="00DA4560" w:rsidRDefault="000A5562" w:rsidP="00FE30D6">
            <w:pPr>
              <w:pStyle w:val="TAC"/>
            </w:pPr>
            <w:r w:rsidRPr="00DA4560">
              <w:t>BSS-MSC</w:t>
            </w:r>
          </w:p>
        </w:tc>
        <w:tc>
          <w:tcPr>
            <w:tcW w:w="967" w:type="dxa"/>
          </w:tcPr>
          <w:p w14:paraId="4C816839" w14:textId="77777777" w:rsidR="000A5562" w:rsidRPr="00DA4560" w:rsidRDefault="000A5562" w:rsidP="00FE30D6">
            <w:pPr>
              <w:pStyle w:val="TAC"/>
            </w:pPr>
            <w:r w:rsidRPr="00DA4560">
              <w:t>M</w:t>
            </w:r>
          </w:p>
        </w:tc>
        <w:tc>
          <w:tcPr>
            <w:tcW w:w="768" w:type="dxa"/>
          </w:tcPr>
          <w:p w14:paraId="1B884234" w14:textId="77777777" w:rsidR="000A5562" w:rsidRPr="00DA4560" w:rsidRDefault="000A5562" w:rsidP="00FE30D6">
            <w:pPr>
              <w:pStyle w:val="TAC"/>
            </w:pPr>
            <w:r w:rsidRPr="00DA4560">
              <w:t>1</w:t>
            </w:r>
          </w:p>
        </w:tc>
      </w:tr>
      <w:tr w:rsidR="000A5562" w:rsidRPr="00DA4560" w14:paraId="13D98FDF" w14:textId="77777777" w:rsidTr="00FE30D6">
        <w:tblPrEx>
          <w:tblCellMar>
            <w:top w:w="0" w:type="dxa"/>
            <w:bottom w:w="0" w:type="dxa"/>
          </w:tblCellMar>
        </w:tblPrEx>
        <w:trPr>
          <w:cantSplit/>
          <w:jc w:val="center"/>
        </w:trPr>
        <w:tc>
          <w:tcPr>
            <w:tcW w:w="4038" w:type="dxa"/>
          </w:tcPr>
          <w:p w14:paraId="72946D32" w14:textId="77777777" w:rsidR="000A5562" w:rsidRPr="00DA4560" w:rsidRDefault="000A5562" w:rsidP="00FE30D6">
            <w:pPr>
              <w:pStyle w:val="TAL"/>
            </w:pPr>
            <w:r w:rsidRPr="00DA4560">
              <w:t xml:space="preserve">Cause </w:t>
            </w:r>
          </w:p>
        </w:tc>
        <w:tc>
          <w:tcPr>
            <w:tcW w:w="1458" w:type="dxa"/>
          </w:tcPr>
          <w:p w14:paraId="432E04EF" w14:textId="77777777" w:rsidR="000A5562" w:rsidRPr="00DA4560" w:rsidRDefault="000A5562" w:rsidP="00FE30D6">
            <w:pPr>
              <w:pStyle w:val="TAL"/>
            </w:pPr>
            <w:r w:rsidRPr="00DA4560">
              <w:t>3.2.2.5</w:t>
            </w:r>
          </w:p>
        </w:tc>
        <w:tc>
          <w:tcPr>
            <w:tcW w:w="1578" w:type="dxa"/>
          </w:tcPr>
          <w:p w14:paraId="578022B5" w14:textId="77777777" w:rsidR="000A5562" w:rsidRPr="00DA4560" w:rsidRDefault="000A5562" w:rsidP="00FE30D6">
            <w:pPr>
              <w:pStyle w:val="TAC"/>
            </w:pPr>
            <w:r w:rsidRPr="00DA4560">
              <w:t>BSS-MSC</w:t>
            </w:r>
          </w:p>
        </w:tc>
        <w:tc>
          <w:tcPr>
            <w:tcW w:w="967" w:type="dxa"/>
          </w:tcPr>
          <w:p w14:paraId="69C06A72" w14:textId="77777777" w:rsidR="000A5562" w:rsidRPr="00DA4560" w:rsidRDefault="000A5562" w:rsidP="00FE30D6">
            <w:pPr>
              <w:pStyle w:val="TAC"/>
            </w:pPr>
            <w:r w:rsidRPr="00DA4560">
              <w:t>M</w:t>
            </w:r>
          </w:p>
        </w:tc>
        <w:tc>
          <w:tcPr>
            <w:tcW w:w="768" w:type="dxa"/>
          </w:tcPr>
          <w:p w14:paraId="15C07873" w14:textId="77777777" w:rsidR="000A5562" w:rsidRPr="00DA4560" w:rsidRDefault="000A5562" w:rsidP="00FE30D6">
            <w:pPr>
              <w:pStyle w:val="TAC"/>
            </w:pPr>
            <w:r w:rsidRPr="00DA4560">
              <w:t xml:space="preserve">3-4 </w:t>
            </w:r>
          </w:p>
        </w:tc>
      </w:tr>
      <w:tr w:rsidR="000A5562" w:rsidRPr="00DA4560" w14:paraId="350D5F6F" w14:textId="77777777" w:rsidTr="00FE30D6">
        <w:tblPrEx>
          <w:tblCellMar>
            <w:top w:w="0" w:type="dxa"/>
            <w:bottom w:w="0" w:type="dxa"/>
          </w:tblCellMar>
        </w:tblPrEx>
        <w:trPr>
          <w:cantSplit/>
          <w:jc w:val="center"/>
        </w:trPr>
        <w:tc>
          <w:tcPr>
            <w:tcW w:w="4038" w:type="dxa"/>
          </w:tcPr>
          <w:p w14:paraId="1C712B6A" w14:textId="77777777" w:rsidR="000A5562" w:rsidRPr="00DA4560" w:rsidRDefault="000A5562" w:rsidP="00FE30D6">
            <w:pPr>
              <w:pStyle w:val="TAL"/>
            </w:pPr>
            <w:r w:rsidRPr="00DA4560">
              <w:t>Circuit Pool</w:t>
            </w:r>
          </w:p>
        </w:tc>
        <w:tc>
          <w:tcPr>
            <w:tcW w:w="1458" w:type="dxa"/>
          </w:tcPr>
          <w:p w14:paraId="3C9B4D56" w14:textId="77777777" w:rsidR="000A5562" w:rsidRPr="00DA4560" w:rsidRDefault="000A5562" w:rsidP="00FE30D6">
            <w:pPr>
              <w:pStyle w:val="TAL"/>
            </w:pPr>
            <w:r w:rsidRPr="00DA4560">
              <w:t>3.2.2.45</w:t>
            </w:r>
          </w:p>
        </w:tc>
        <w:tc>
          <w:tcPr>
            <w:tcW w:w="1578" w:type="dxa"/>
          </w:tcPr>
          <w:p w14:paraId="2CF2AF30" w14:textId="77777777" w:rsidR="000A5562" w:rsidRPr="00DA4560" w:rsidRDefault="000A5562" w:rsidP="00FE30D6">
            <w:pPr>
              <w:pStyle w:val="TAC"/>
            </w:pPr>
            <w:r w:rsidRPr="00DA4560">
              <w:t>BSS-MSC</w:t>
            </w:r>
          </w:p>
        </w:tc>
        <w:tc>
          <w:tcPr>
            <w:tcW w:w="967" w:type="dxa"/>
          </w:tcPr>
          <w:p w14:paraId="7537A132" w14:textId="77777777" w:rsidR="000A5562" w:rsidRPr="00DA4560" w:rsidRDefault="000A5562" w:rsidP="00FE30D6">
            <w:pPr>
              <w:pStyle w:val="TAC"/>
            </w:pPr>
            <w:r w:rsidRPr="00DA4560">
              <w:t>O (note 1)</w:t>
            </w:r>
          </w:p>
        </w:tc>
        <w:tc>
          <w:tcPr>
            <w:tcW w:w="768" w:type="dxa"/>
          </w:tcPr>
          <w:p w14:paraId="722FF66B" w14:textId="77777777" w:rsidR="000A5562" w:rsidRPr="00DA4560" w:rsidRDefault="000A5562" w:rsidP="00FE30D6">
            <w:pPr>
              <w:pStyle w:val="TAC"/>
            </w:pPr>
            <w:r w:rsidRPr="00DA4560">
              <w:t>2</w:t>
            </w:r>
          </w:p>
        </w:tc>
      </w:tr>
      <w:tr w:rsidR="000A5562" w:rsidRPr="00DA4560" w14:paraId="2CE23C41" w14:textId="77777777" w:rsidTr="00FE30D6">
        <w:tblPrEx>
          <w:tblCellMar>
            <w:top w:w="0" w:type="dxa"/>
            <w:bottom w:w="0" w:type="dxa"/>
          </w:tblCellMar>
        </w:tblPrEx>
        <w:trPr>
          <w:cantSplit/>
          <w:jc w:val="center"/>
        </w:trPr>
        <w:tc>
          <w:tcPr>
            <w:tcW w:w="4038" w:type="dxa"/>
          </w:tcPr>
          <w:p w14:paraId="5D12E2D7" w14:textId="77777777" w:rsidR="000A5562" w:rsidRPr="00DA4560" w:rsidRDefault="000A5562" w:rsidP="00FE30D6">
            <w:pPr>
              <w:pStyle w:val="TAL"/>
            </w:pPr>
            <w:r w:rsidRPr="00DA4560">
              <w:t>Circuit Pool List</w:t>
            </w:r>
          </w:p>
        </w:tc>
        <w:tc>
          <w:tcPr>
            <w:tcW w:w="1458" w:type="dxa"/>
          </w:tcPr>
          <w:p w14:paraId="389530D1" w14:textId="77777777" w:rsidR="000A5562" w:rsidRPr="00DA4560" w:rsidRDefault="000A5562" w:rsidP="00FE30D6">
            <w:pPr>
              <w:pStyle w:val="TAL"/>
            </w:pPr>
            <w:r w:rsidRPr="00DA4560">
              <w:t>3.2.2.46</w:t>
            </w:r>
          </w:p>
        </w:tc>
        <w:tc>
          <w:tcPr>
            <w:tcW w:w="1578" w:type="dxa"/>
          </w:tcPr>
          <w:p w14:paraId="4E7E8C2E" w14:textId="77777777" w:rsidR="000A5562" w:rsidRPr="00DA4560" w:rsidRDefault="000A5562" w:rsidP="00FE30D6">
            <w:pPr>
              <w:pStyle w:val="TAC"/>
            </w:pPr>
            <w:r w:rsidRPr="00DA4560">
              <w:t>BSS-MSC</w:t>
            </w:r>
          </w:p>
        </w:tc>
        <w:tc>
          <w:tcPr>
            <w:tcW w:w="967" w:type="dxa"/>
          </w:tcPr>
          <w:p w14:paraId="67D49AC6" w14:textId="77777777" w:rsidR="000A5562" w:rsidRPr="00DA4560" w:rsidRDefault="000A5562" w:rsidP="00FE30D6">
            <w:pPr>
              <w:pStyle w:val="TAC"/>
            </w:pPr>
            <w:r w:rsidRPr="00DA4560">
              <w:t>O (note 2)</w:t>
            </w:r>
          </w:p>
        </w:tc>
        <w:tc>
          <w:tcPr>
            <w:tcW w:w="768" w:type="dxa"/>
          </w:tcPr>
          <w:p w14:paraId="62428481" w14:textId="77777777" w:rsidR="000A5562" w:rsidRPr="00DA4560" w:rsidRDefault="000A5562" w:rsidP="00FE30D6">
            <w:pPr>
              <w:pStyle w:val="TAC"/>
            </w:pPr>
            <w:r w:rsidRPr="00DA4560">
              <w:t>V</w:t>
            </w:r>
          </w:p>
        </w:tc>
      </w:tr>
      <w:tr w:rsidR="000A5562" w:rsidRPr="00DA4560" w14:paraId="3ADB40E6" w14:textId="77777777" w:rsidTr="00FE30D6">
        <w:tblPrEx>
          <w:tblCellMar>
            <w:top w:w="0" w:type="dxa"/>
            <w:bottom w:w="0" w:type="dxa"/>
          </w:tblCellMar>
        </w:tblPrEx>
        <w:trPr>
          <w:cantSplit/>
          <w:jc w:val="center"/>
        </w:trPr>
        <w:tc>
          <w:tcPr>
            <w:tcW w:w="4038" w:type="dxa"/>
          </w:tcPr>
          <w:p w14:paraId="7E2E58F5" w14:textId="77777777" w:rsidR="000A5562" w:rsidRPr="00DA4560" w:rsidRDefault="000A5562" w:rsidP="00FE30D6">
            <w:pPr>
              <w:pStyle w:val="TAL"/>
            </w:pPr>
            <w:r w:rsidRPr="00DA4560">
              <w:t>Codec List (BSS Supported)</w:t>
            </w:r>
          </w:p>
        </w:tc>
        <w:tc>
          <w:tcPr>
            <w:tcW w:w="1458" w:type="dxa"/>
          </w:tcPr>
          <w:p w14:paraId="5317BCEB" w14:textId="77777777" w:rsidR="000A5562" w:rsidRPr="00DA4560" w:rsidRDefault="000A5562" w:rsidP="00FE30D6">
            <w:pPr>
              <w:pStyle w:val="TAL"/>
            </w:pPr>
            <w:r w:rsidRPr="00DA4560">
              <w:t>3.2.2.103</w:t>
            </w:r>
          </w:p>
        </w:tc>
        <w:tc>
          <w:tcPr>
            <w:tcW w:w="1578" w:type="dxa"/>
          </w:tcPr>
          <w:p w14:paraId="50B75E69" w14:textId="77777777" w:rsidR="000A5562" w:rsidRPr="00DA4560" w:rsidRDefault="000A5562" w:rsidP="00FE30D6">
            <w:pPr>
              <w:pStyle w:val="TAC"/>
            </w:pPr>
            <w:r w:rsidRPr="00DA4560">
              <w:t>BSS-MSC</w:t>
            </w:r>
          </w:p>
        </w:tc>
        <w:tc>
          <w:tcPr>
            <w:tcW w:w="967" w:type="dxa"/>
          </w:tcPr>
          <w:p w14:paraId="25ADB039" w14:textId="77777777" w:rsidR="000A5562" w:rsidRPr="00DA4560" w:rsidRDefault="000A5562" w:rsidP="00FE30D6">
            <w:pPr>
              <w:pStyle w:val="TAC"/>
            </w:pPr>
            <w:r w:rsidRPr="00DA4560">
              <w:t>O (note 3)</w:t>
            </w:r>
          </w:p>
        </w:tc>
        <w:tc>
          <w:tcPr>
            <w:tcW w:w="768" w:type="dxa"/>
          </w:tcPr>
          <w:p w14:paraId="134E3887" w14:textId="77777777" w:rsidR="000A5562" w:rsidRPr="00DA4560" w:rsidRDefault="000A5562" w:rsidP="00FE30D6">
            <w:pPr>
              <w:pStyle w:val="TAC"/>
            </w:pPr>
            <w:r w:rsidRPr="00DA4560">
              <w:t>3-n</w:t>
            </w:r>
          </w:p>
        </w:tc>
      </w:tr>
      <w:tr w:rsidR="000A5562" w:rsidRPr="00DA4560" w14:paraId="00B94B9C" w14:textId="77777777" w:rsidTr="00FE30D6">
        <w:tblPrEx>
          <w:tblCellMar>
            <w:top w:w="0" w:type="dxa"/>
            <w:bottom w:w="0" w:type="dxa"/>
          </w:tblCellMar>
        </w:tblPrEx>
        <w:trPr>
          <w:cantSplit/>
          <w:jc w:val="center"/>
        </w:trPr>
        <w:tc>
          <w:tcPr>
            <w:tcW w:w="8809" w:type="dxa"/>
            <w:gridSpan w:val="5"/>
          </w:tcPr>
          <w:p w14:paraId="085597B1" w14:textId="77777777" w:rsidR="000A5562" w:rsidRPr="00DA4560" w:rsidRDefault="000A5562" w:rsidP="00FE30D6">
            <w:pPr>
              <w:pStyle w:val="TAN"/>
              <w:rPr>
                <w:lang w:eastAsia="en-US"/>
              </w:rPr>
            </w:pPr>
            <w:r w:rsidRPr="00DA4560">
              <w:rPr>
                <w:lang w:eastAsia="en-US"/>
              </w:rPr>
              <w:t>NOTE 1:</w:t>
            </w:r>
            <w:r w:rsidRPr="00DA4560">
              <w:rPr>
                <w:lang w:eastAsia="en-US"/>
              </w:rPr>
              <w:tab/>
              <w:t>Shall be included when several circuit pools are present on the BSS-MSC interface.</w:t>
            </w:r>
          </w:p>
          <w:p w14:paraId="56A91680" w14:textId="77777777" w:rsidR="000A5562" w:rsidRPr="00DA4560" w:rsidRDefault="000A5562" w:rsidP="00FE30D6">
            <w:pPr>
              <w:pStyle w:val="TAN"/>
              <w:rPr>
                <w:lang w:eastAsia="en-US"/>
              </w:rPr>
            </w:pPr>
            <w:r w:rsidRPr="00DA4560">
              <w:rPr>
                <w:lang w:eastAsia="en-US"/>
              </w:rPr>
              <w:t>NOTE 2:</w:t>
            </w:r>
            <w:r w:rsidRPr="00DA4560">
              <w:rPr>
                <w:lang w:eastAsia="en-US"/>
              </w:rPr>
              <w:tab/>
              <w:t>May be included when cause is "circuit pool mismatch" or "switch circuit pool" to indicate circuit pool preferences.</w:t>
            </w:r>
          </w:p>
          <w:p w14:paraId="2FD104FE" w14:textId="77777777" w:rsidR="000A5562" w:rsidRPr="00DA4560" w:rsidRDefault="000A5562" w:rsidP="00FE30D6">
            <w:pPr>
              <w:pStyle w:val="TAN"/>
              <w:rPr>
                <w:lang w:eastAsia="en-US"/>
              </w:rPr>
            </w:pPr>
            <w:r w:rsidRPr="00DA4560">
              <w:rPr>
                <w:lang w:val="en-US" w:eastAsia="en-US"/>
              </w:rPr>
              <w:t>NOTE 3:</w:t>
            </w:r>
            <w:r w:rsidRPr="00DA4560">
              <w:rPr>
                <w:lang w:val="en-US" w:eastAsia="en-US"/>
              </w:rPr>
              <w:tab/>
            </w:r>
            <w:r w:rsidRPr="00DA4560">
              <w:rPr>
                <w:lang w:eastAsia="en-US"/>
              </w:rPr>
              <w:t>Codec List (BSS Supported) should be included, if the radio access network supports an IP based user plane interface.</w:t>
            </w:r>
          </w:p>
        </w:tc>
      </w:tr>
    </w:tbl>
    <w:p w14:paraId="5F965026" w14:textId="77777777" w:rsidR="000A5562" w:rsidRPr="00DA4560" w:rsidRDefault="000A5562" w:rsidP="000A5562"/>
    <w:p w14:paraId="248DAFA7" w14:textId="77777777" w:rsidR="000A5562" w:rsidRPr="00DA4560" w:rsidRDefault="000A5562" w:rsidP="000A5562">
      <w:r w:rsidRPr="00DA4560">
        <w:t>Typical Cause values are:</w:t>
      </w:r>
    </w:p>
    <w:p w14:paraId="6A98638C" w14:textId="77777777" w:rsidR="000A5562" w:rsidRPr="00DA4560" w:rsidRDefault="000A5562" w:rsidP="000A5562">
      <w:pPr>
        <w:pStyle w:val="B1"/>
      </w:pPr>
      <w:r w:rsidRPr="00DA4560">
        <w:t>-</w:t>
      </w:r>
      <w:r w:rsidRPr="00DA4560">
        <w:tab/>
        <w:t>VGCS/VBS call non existent;</w:t>
      </w:r>
    </w:p>
    <w:p w14:paraId="732FCF71" w14:textId="77777777" w:rsidR="000A5562" w:rsidRPr="00DA4560" w:rsidRDefault="000A5562" w:rsidP="000A5562">
      <w:pPr>
        <w:pStyle w:val="B1"/>
      </w:pPr>
      <w:r w:rsidRPr="00DA4560">
        <w:lastRenderedPageBreak/>
        <w:t>-</w:t>
      </w:r>
      <w:r w:rsidRPr="00DA4560">
        <w:tab/>
        <w:t>O and M intervention;</w:t>
      </w:r>
    </w:p>
    <w:p w14:paraId="0C361D3D" w14:textId="77777777" w:rsidR="000A5562" w:rsidRPr="00DA4560" w:rsidRDefault="000A5562" w:rsidP="000A5562">
      <w:pPr>
        <w:pStyle w:val="B1"/>
      </w:pPr>
      <w:r w:rsidRPr="00DA4560">
        <w:t>-</w:t>
      </w:r>
      <w:r w:rsidRPr="00DA4560">
        <w:tab/>
        <w:t>equipment failure;</w:t>
      </w:r>
    </w:p>
    <w:p w14:paraId="130C51F4" w14:textId="77777777" w:rsidR="000A5562" w:rsidRPr="00DA4560" w:rsidRDefault="000A5562" w:rsidP="000A5562">
      <w:pPr>
        <w:pStyle w:val="B1"/>
      </w:pPr>
      <w:r w:rsidRPr="00DA4560">
        <w:t>-</w:t>
      </w:r>
      <w:r w:rsidRPr="00DA4560">
        <w:tab/>
        <w:t>no radio resource available;</w:t>
      </w:r>
    </w:p>
    <w:p w14:paraId="5AB0B83C" w14:textId="77777777" w:rsidR="000A5562" w:rsidRPr="00DA4560" w:rsidRDefault="000A5562" w:rsidP="000A5562">
      <w:pPr>
        <w:pStyle w:val="B1"/>
      </w:pPr>
      <w:r w:rsidRPr="00DA4560">
        <w:t>-</w:t>
      </w:r>
      <w:r w:rsidRPr="00DA4560">
        <w:tab/>
        <w:t>requested terrestrial resource unavailable;</w:t>
      </w:r>
    </w:p>
    <w:p w14:paraId="4898B149" w14:textId="77777777" w:rsidR="000A5562" w:rsidRPr="00DA4560" w:rsidRDefault="000A5562" w:rsidP="000A5562">
      <w:pPr>
        <w:pStyle w:val="B1"/>
      </w:pPr>
      <w:r w:rsidRPr="00DA4560">
        <w:t>-</w:t>
      </w:r>
      <w:r w:rsidRPr="00DA4560">
        <w:tab/>
        <w:t>requested transcoding/rate adaptation unavailable;</w:t>
      </w:r>
    </w:p>
    <w:p w14:paraId="24D60F0B" w14:textId="77777777" w:rsidR="000A5562" w:rsidRPr="00DA4560" w:rsidRDefault="000A5562" w:rsidP="000A5562">
      <w:pPr>
        <w:pStyle w:val="B1"/>
      </w:pPr>
      <w:r w:rsidRPr="00DA4560">
        <w:t>-</w:t>
      </w:r>
      <w:r w:rsidRPr="00DA4560">
        <w:tab/>
        <w:t>terrestrial resource already allocated;</w:t>
      </w:r>
    </w:p>
    <w:p w14:paraId="430BE473" w14:textId="77777777" w:rsidR="000A5562" w:rsidRPr="00DA4560" w:rsidRDefault="000A5562" w:rsidP="000A5562">
      <w:pPr>
        <w:pStyle w:val="B1"/>
      </w:pPr>
      <w:r w:rsidRPr="00DA4560">
        <w:t>-</w:t>
      </w:r>
      <w:r w:rsidRPr="00DA4560">
        <w:tab/>
        <w:t>invalid message contents;</w:t>
      </w:r>
    </w:p>
    <w:p w14:paraId="3A47E63F" w14:textId="77777777" w:rsidR="000A5562" w:rsidRPr="00DA4560" w:rsidRDefault="000A5562" w:rsidP="000A5562">
      <w:pPr>
        <w:pStyle w:val="B1"/>
      </w:pPr>
      <w:r w:rsidRPr="00DA4560">
        <w:t>-</w:t>
      </w:r>
      <w:r w:rsidRPr="00DA4560">
        <w:tab/>
        <w:t>circuit pool mismatch;</w:t>
      </w:r>
    </w:p>
    <w:p w14:paraId="7358C9E3" w14:textId="77777777" w:rsidR="000A5562" w:rsidRPr="00DA4560" w:rsidRDefault="000A5562" w:rsidP="000A5562">
      <w:pPr>
        <w:pStyle w:val="B1"/>
      </w:pPr>
      <w:r w:rsidRPr="00DA4560">
        <w:t>-</w:t>
      </w:r>
      <w:r w:rsidRPr="00DA4560">
        <w:tab/>
        <w:t>switch circuit pool;</w:t>
      </w:r>
    </w:p>
    <w:p w14:paraId="304602DA" w14:textId="77777777" w:rsidR="000A5562" w:rsidRPr="00DA4560" w:rsidRDefault="000A5562" w:rsidP="000A5562">
      <w:pPr>
        <w:pStyle w:val="B1"/>
      </w:pPr>
      <w:r w:rsidRPr="00DA4560">
        <w:t>-</w:t>
      </w:r>
      <w:r w:rsidRPr="00DA4560">
        <w:tab/>
        <w:t>ciphering algorithm not supported;</w:t>
      </w:r>
    </w:p>
    <w:p w14:paraId="08E82291" w14:textId="77777777" w:rsidR="000A5562" w:rsidRPr="00DA4560" w:rsidRDefault="000A5562" w:rsidP="000A5562">
      <w:pPr>
        <w:pStyle w:val="B1"/>
      </w:pPr>
      <w:r w:rsidRPr="00DA4560">
        <w:t xml:space="preserve">- </w:t>
      </w:r>
      <w:r w:rsidRPr="00DA4560">
        <w:tab/>
        <w:t>requested speech version unavailable;</w:t>
      </w:r>
    </w:p>
    <w:p w14:paraId="4C82BF16" w14:textId="77777777" w:rsidR="000A5562" w:rsidRPr="00DA4560" w:rsidRDefault="000A5562" w:rsidP="000A5562">
      <w:pPr>
        <w:pStyle w:val="B1"/>
      </w:pPr>
      <w:r w:rsidRPr="00DA4560">
        <w:t xml:space="preserve">- </w:t>
      </w:r>
      <w:r w:rsidRPr="00DA4560">
        <w:tab/>
        <w:t>requested A-Interface Type not supported;</w:t>
      </w:r>
    </w:p>
    <w:p w14:paraId="4EE9817D" w14:textId="77777777" w:rsidR="000A5562" w:rsidRPr="00DA4560" w:rsidRDefault="000A5562" w:rsidP="000A5562">
      <w:pPr>
        <w:pStyle w:val="B1"/>
      </w:pPr>
      <w:r w:rsidRPr="00DA4560">
        <w:t xml:space="preserve">- </w:t>
      </w:r>
      <w:r w:rsidRPr="00DA4560">
        <w:tab/>
        <w:t>requested Codec Type or Codec Configuration not supported;</w:t>
      </w:r>
    </w:p>
    <w:p w14:paraId="6F1971B9" w14:textId="77777777" w:rsidR="000A5562" w:rsidRPr="00DA4560" w:rsidRDefault="000A5562" w:rsidP="000A5562">
      <w:pPr>
        <w:pStyle w:val="B1"/>
      </w:pPr>
      <w:r w:rsidRPr="00DA4560">
        <w:t xml:space="preserve">- </w:t>
      </w:r>
      <w:r w:rsidRPr="00DA4560">
        <w:tab/>
        <w:t>requested A-Interface Type unavailable;</w:t>
      </w:r>
    </w:p>
    <w:p w14:paraId="3E2CB3D4" w14:textId="77777777" w:rsidR="000A5562" w:rsidRPr="00DA4560" w:rsidRDefault="000A5562" w:rsidP="000A5562">
      <w:pPr>
        <w:pStyle w:val="B1"/>
      </w:pPr>
      <w:r w:rsidRPr="00DA4560">
        <w:t xml:space="preserve">- </w:t>
      </w:r>
      <w:r w:rsidRPr="00DA4560">
        <w:tab/>
        <w:t>requested Codec Type or Codec Configuration unavailable.</w:t>
      </w:r>
    </w:p>
    <w:p w14:paraId="53FB9BF7" w14:textId="77777777" w:rsidR="000A5562" w:rsidRPr="00DA4560" w:rsidRDefault="000A5562" w:rsidP="000A5562">
      <w:pPr>
        <w:pStyle w:val="Heading4"/>
      </w:pPr>
      <w:bookmarkStart w:id="247" w:name="_Toc493019006"/>
      <w:r w:rsidRPr="00DA4560">
        <w:t>3.2.1.56</w:t>
      </w:r>
      <w:r w:rsidRPr="00DA4560">
        <w:tab/>
        <w:t>VGCS/VBS QUEUING INDICATION</w:t>
      </w:r>
      <w:bookmarkEnd w:id="247"/>
    </w:p>
    <w:p w14:paraId="769B254C" w14:textId="77777777" w:rsidR="000A5562" w:rsidRPr="00DA4560" w:rsidRDefault="000A5562" w:rsidP="000A5562">
      <w:r w:rsidRPr="00DA4560">
        <w:t>The VGCS/VBS QUEUING INDICATION message is sent from the BSS to the MSC via the relevant VGCS/VBS resource controlling SCCP connection. It indicates that there is a delay in the assignment of radio resources for the cell.</w:t>
      </w:r>
    </w:p>
    <w:tbl>
      <w:tblPr>
        <w:tblW w:w="0" w:type="auto"/>
        <w:jc w:val="center"/>
        <w:tblLayout w:type="fixed"/>
        <w:tblCellMar>
          <w:left w:w="28" w:type="dxa"/>
          <w:right w:w="28" w:type="dxa"/>
        </w:tblCellMar>
        <w:tblLook w:val="0000" w:firstRow="0" w:lastRow="0" w:firstColumn="0" w:lastColumn="0" w:noHBand="0" w:noVBand="0"/>
      </w:tblPr>
      <w:tblGrid>
        <w:gridCol w:w="3367"/>
        <w:gridCol w:w="1458"/>
        <w:gridCol w:w="1578"/>
        <w:gridCol w:w="873"/>
        <w:gridCol w:w="768"/>
      </w:tblGrid>
      <w:tr w:rsidR="000A5562" w:rsidRPr="00DA4560" w14:paraId="38CF0AE4" w14:textId="77777777" w:rsidTr="00FE30D6">
        <w:tblPrEx>
          <w:tblCellMar>
            <w:top w:w="0" w:type="dxa"/>
            <w:bottom w:w="0" w:type="dxa"/>
          </w:tblCellMar>
        </w:tblPrEx>
        <w:trPr>
          <w:cantSplit/>
          <w:jc w:val="center"/>
        </w:trPr>
        <w:tc>
          <w:tcPr>
            <w:tcW w:w="3367" w:type="dxa"/>
            <w:tcBorders>
              <w:top w:val="single" w:sz="6" w:space="0" w:color="auto"/>
              <w:left w:val="single" w:sz="6" w:space="0" w:color="auto"/>
              <w:bottom w:val="single" w:sz="6" w:space="0" w:color="auto"/>
              <w:right w:val="single" w:sz="6" w:space="0" w:color="auto"/>
            </w:tcBorders>
          </w:tcPr>
          <w:p w14:paraId="38F2DB42" w14:textId="77777777" w:rsidR="000A5562" w:rsidRPr="00DA4560" w:rsidRDefault="000A5562" w:rsidP="00FE30D6">
            <w:pPr>
              <w:pStyle w:val="TAH"/>
            </w:pPr>
            <w:r w:rsidRPr="00DA4560">
              <w:t>INFORMATION ELEMENT</w:t>
            </w:r>
          </w:p>
        </w:tc>
        <w:tc>
          <w:tcPr>
            <w:tcW w:w="1458" w:type="dxa"/>
            <w:tcBorders>
              <w:top w:val="single" w:sz="6" w:space="0" w:color="auto"/>
              <w:left w:val="single" w:sz="6" w:space="0" w:color="auto"/>
              <w:bottom w:val="single" w:sz="6" w:space="0" w:color="auto"/>
              <w:right w:val="single" w:sz="6" w:space="0" w:color="auto"/>
            </w:tcBorders>
          </w:tcPr>
          <w:p w14:paraId="57D23630" w14:textId="77777777" w:rsidR="000A5562" w:rsidRPr="00DA4560" w:rsidRDefault="000A5562" w:rsidP="00FE30D6">
            <w:pPr>
              <w:pStyle w:val="TAH"/>
            </w:pPr>
            <w:r w:rsidRPr="00DA4560">
              <w:t>REFERENCE</w:t>
            </w:r>
          </w:p>
        </w:tc>
        <w:tc>
          <w:tcPr>
            <w:tcW w:w="1578" w:type="dxa"/>
            <w:tcBorders>
              <w:top w:val="single" w:sz="6" w:space="0" w:color="auto"/>
              <w:left w:val="single" w:sz="6" w:space="0" w:color="auto"/>
              <w:bottom w:val="single" w:sz="6" w:space="0" w:color="auto"/>
              <w:right w:val="single" w:sz="6" w:space="0" w:color="auto"/>
            </w:tcBorders>
          </w:tcPr>
          <w:p w14:paraId="3675A6A8" w14:textId="77777777" w:rsidR="000A5562" w:rsidRPr="00DA4560" w:rsidRDefault="000A5562" w:rsidP="00FE30D6">
            <w:pPr>
              <w:pStyle w:val="TAH"/>
            </w:pPr>
            <w:r w:rsidRPr="00DA4560">
              <w:t>DIRECTION</w:t>
            </w:r>
          </w:p>
        </w:tc>
        <w:tc>
          <w:tcPr>
            <w:tcW w:w="873" w:type="dxa"/>
            <w:tcBorders>
              <w:top w:val="single" w:sz="6" w:space="0" w:color="auto"/>
              <w:left w:val="single" w:sz="6" w:space="0" w:color="auto"/>
              <w:bottom w:val="single" w:sz="6" w:space="0" w:color="auto"/>
              <w:right w:val="single" w:sz="6" w:space="0" w:color="auto"/>
            </w:tcBorders>
          </w:tcPr>
          <w:p w14:paraId="5A873EFD" w14:textId="77777777" w:rsidR="000A5562" w:rsidRPr="00DA4560" w:rsidRDefault="000A5562" w:rsidP="00FE30D6">
            <w:pPr>
              <w:pStyle w:val="TAH"/>
            </w:pPr>
            <w:r w:rsidRPr="00DA4560">
              <w:t>TYPE</w:t>
            </w:r>
          </w:p>
        </w:tc>
        <w:tc>
          <w:tcPr>
            <w:tcW w:w="768" w:type="dxa"/>
            <w:tcBorders>
              <w:top w:val="single" w:sz="6" w:space="0" w:color="auto"/>
              <w:left w:val="single" w:sz="6" w:space="0" w:color="auto"/>
              <w:bottom w:val="single" w:sz="6" w:space="0" w:color="auto"/>
              <w:right w:val="single" w:sz="6" w:space="0" w:color="auto"/>
            </w:tcBorders>
          </w:tcPr>
          <w:p w14:paraId="11886673" w14:textId="77777777" w:rsidR="000A5562" w:rsidRPr="00DA4560" w:rsidRDefault="000A5562" w:rsidP="00FE30D6">
            <w:pPr>
              <w:pStyle w:val="TAH"/>
            </w:pPr>
            <w:r w:rsidRPr="00DA4560">
              <w:t>LEN</w:t>
            </w:r>
          </w:p>
        </w:tc>
      </w:tr>
      <w:tr w:rsidR="000A5562" w:rsidRPr="00DA4560" w14:paraId="48A07FE8" w14:textId="77777777" w:rsidTr="00FE30D6">
        <w:tblPrEx>
          <w:tblCellMar>
            <w:top w:w="0" w:type="dxa"/>
            <w:bottom w:w="0" w:type="dxa"/>
          </w:tblCellMar>
        </w:tblPrEx>
        <w:trPr>
          <w:cantSplit/>
          <w:jc w:val="center"/>
        </w:trPr>
        <w:tc>
          <w:tcPr>
            <w:tcW w:w="3367" w:type="dxa"/>
            <w:tcBorders>
              <w:top w:val="single" w:sz="6" w:space="0" w:color="auto"/>
              <w:left w:val="single" w:sz="6" w:space="0" w:color="auto"/>
              <w:bottom w:val="single" w:sz="6" w:space="0" w:color="auto"/>
              <w:right w:val="single" w:sz="6" w:space="0" w:color="auto"/>
            </w:tcBorders>
          </w:tcPr>
          <w:p w14:paraId="79E1A0BF" w14:textId="77777777" w:rsidR="000A5562" w:rsidRPr="00DA4560" w:rsidRDefault="000A5562" w:rsidP="00FE30D6">
            <w:pPr>
              <w:pStyle w:val="TAL"/>
            </w:pPr>
            <w:r w:rsidRPr="00DA4560">
              <w:t>Message Type</w:t>
            </w:r>
          </w:p>
        </w:tc>
        <w:tc>
          <w:tcPr>
            <w:tcW w:w="1458" w:type="dxa"/>
            <w:tcBorders>
              <w:top w:val="single" w:sz="6" w:space="0" w:color="auto"/>
              <w:left w:val="single" w:sz="6" w:space="0" w:color="auto"/>
              <w:bottom w:val="single" w:sz="6" w:space="0" w:color="auto"/>
              <w:right w:val="single" w:sz="6" w:space="0" w:color="auto"/>
            </w:tcBorders>
          </w:tcPr>
          <w:p w14:paraId="5FE0AA02" w14:textId="77777777" w:rsidR="000A5562" w:rsidRPr="00DA4560" w:rsidRDefault="000A5562" w:rsidP="00FE30D6">
            <w:pPr>
              <w:pStyle w:val="TAL"/>
            </w:pPr>
            <w:r w:rsidRPr="00DA4560">
              <w:t>3.2.2.1</w:t>
            </w:r>
          </w:p>
        </w:tc>
        <w:tc>
          <w:tcPr>
            <w:tcW w:w="1578" w:type="dxa"/>
            <w:tcBorders>
              <w:top w:val="single" w:sz="6" w:space="0" w:color="auto"/>
              <w:left w:val="single" w:sz="6" w:space="0" w:color="auto"/>
              <w:bottom w:val="single" w:sz="6" w:space="0" w:color="auto"/>
              <w:right w:val="single" w:sz="6" w:space="0" w:color="auto"/>
            </w:tcBorders>
          </w:tcPr>
          <w:p w14:paraId="48E6FAD9" w14:textId="77777777" w:rsidR="000A5562" w:rsidRPr="00DA4560" w:rsidRDefault="000A5562" w:rsidP="00FE30D6">
            <w:pPr>
              <w:pStyle w:val="TAC"/>
            </w:pPr>
            <w:r w:rsidRPr="00DA4560">
              <w:t>BSS-MSC</w:t>
            </w:r>
          </w:p>
        </w:tc>
        <w:tc>
          <w:tcPr>
            <w:tcW w:w="873" w:type="dxa"/>
            <w:tcBorders>
              <w:top w:val="single" w:sz="6" w:space="0" w:color="auto"/>
              <w:left w:val="single" w:sz="6" w:space="0" w:color="auto"/>
              <w:bottom w:val="single" w:sz="6" w:space="0" w:color="auto"/>
              <w:right w:val="single" w:sz="6" w:space="0" w:color="auto"/>
            </w:tcBorders>
          </w:tcPr>
          <w:p w14:paraId="603234CA" w14:textId="77777777" w:rsidR="000A5562" w:rsidRPr="00DA4560" w:rsidRDefault="000A5562" w:rsidP="00FE30D6">
            <w:pPr>
              <w:pStyle w:val="TAC"/>
            </w:pPr>
            <w:r w:rsidRPr="00DA4560">
              <w:t>M</w:t>
            </w:r>
          </w:p>
        </w:tc>
        <w:tc>
          <w:tcPr>
            <w:tcW w:w="768" w:type="dxa"/>
            <w:tcBorders>
              <w:top w:val="single" w:sz="6" w:space="0" w:color="auto"/>
              <w:left w:val="single" w:sz="6" w:space="0" w:color="auto"/>
              <w:bottom w:val="single" w:sz="6" w:space="0" w:color="auto"/>
              <w:right w:val="single" w:sz="6" w:space="0" w:color="auto"/>
            </w:tcBorders>
          </w:tcPr>
          <w:p w14:paraId="0120210C" w14:textId="77777777" w:rsidR="000A5562" w:rsidRPr="00DA4560" w:rsidRDefault="000A5562" w:rsidP="00FE30D6">
            <w:pPr>
              <w:pStyle w:val="TAC"/>
            </w:pPr>
            <w:r w:rsidRPr="00DA4560">
              <w:t>1</w:t>
            </w:r>
          </w:p>
        </w:tc>
      </w:tr>
    </w:tbl>
    <w:p w14:paraId="5057CA1D" w14:textId="77777777" w:rsidR="000A5562" w:rsidRPr="00DA4560" w:rsidRDefault="000A5562" w:rsidP="000A5562"/>
    <w:p w14:paraId="52F18FE1" w14:textId="77777777" w:rsidR="000A5562" w:rsidRPr="00DA4560" w:rsidRDefault="000A5562" w:rsidP="000A5562">
      <w:pPr>
        <w:pStyle w:val="Heading4"/>
      </w:pPr>
      <w:bookmarkStart w:id="248" w:name="_Toc493019007"/>
      <w:r w:rsidRPr="00DA4560">
        <w:t>3.2.1.57</w:t>
      </w:r>
      <w:r w:rsidRPr="00DA4560">
        <w:tab/>
        <w:t>UPLINK REQUEST</w:t>
      </w:r>
      <w:bookmarkEnd w:id="248"/>
    </w:p>
    <w:p w14:paraId="1829804F" w14:textId="77777777" w:rsidR="000A5562" w:rsidRPr="00DA4560" w:rsidRDefault="000A5562" w:rsidP="000A5562">
      <w:pPr>
        <w:keepNext/>
      </w:pPr>
      <w:r w:rsidRPr="00DA4560">
        <w:t>This message is sent from the BSS to the MSC in order to indicate that a mobile has requested to access the uplink of a voice group call channel.</w:t>
      </w:r>
    </w:p>
    <w:tbl>
      <w:tblPr>
        <w:tblW w:w="0" w:type="auto"/>
        <w:jc w:val="center"/>
        <w:tblLayout w:type="fixed"/>
        <w:tblCellMar>
          <w:left w:w="28" w:type="dxa"/>
          <w:right w:w="28" w:type="dxa"/>
        </w:tblCellMar>
        <w:tblLook w:val="0000" w:firstRow="0" w:lastRow="0" w:firstColumn="0" w:lastColumn="0" w:noHBand="0" w:noVBand="0"/>
      </w:tblPr>
      <w:tblGrid>
        <w:gridCol w:w="4038"/>
        <w:gridCol w:w="1458"/>
        <w:gridCol w:w="1412"/>
        <w:gridCol w:w="1039"/>
        <w:gridCol w:w="768"/>
      </w:tblGrid>
      <w:tr w:rsidR="000A5562" w:rsidRPr="00DA4560" w14:paraId="2CDE71E5" w14:textId="77777777" w:rsidTr="00FE30D6">
        <w:tblPrEx>
          <w:tblCellMar>
            <w:top w:w="0" w:type="dxa"/>
            <w:bottom w:w="0" w:type="dxa"/>
          </w:tblCellMar>
        </w:tblPrEx>
        <w:trPr>
          <w:cantSplit/>
          <w:jc w:val="center"/>
        </w:trPr>
        <w:tc>
          <w:tcPr>
            <w:tcW w:w="4038" w:type="dxa"/>
            <w:tcBorders>
              <w:top w:val="single" w:sz="6" w:space="0" w:color="auto"/>
              <w:left w:val="single" w:sz="6" w:space="0" w:color="auto"/>
              <w:bottom w:val="single" w:sz="6" w:space="0" w:color="auto"/>
              <w:right w:val="single" w:sz="6" w:space="0" w:color="auto"/>
            </w:tcBorders>
          </w:tcPr>
          <w:p w14:paraId="0B2C1AD0" w14:textId="77777777" w:rsidR="000A5562" w:rsidRPr="00DA4560" w:rsidRDefault="000A5562" w:rsidP="00FE30D6">
            <w:pPr>
              <w:pStyle w:val="TAH"/>
            </w:pPr>
            <w:r w:rsidRPr="00DA4560">
              <w:t>INFORMATION ELEMENT</w:t>
            </w:r>
          </w:p>
        </w:tc>
        <w:tc>
          <w:tcPr>
            <w:tcW w:w="1458" w:type="dxa"/>
            <w:tcBorders>
              <w:top w:val="single" w:sz="6" w:space="0" w:color="auto"/>
              <w:left w:val="single" w:sz="6" w:space="0" w:color="auto"/>
              <w:bottom w:val="single" w:sz="6" w:space="0" w:color="auto"/>
              <w:right w:val="single" w:sz="6" w:space="0" w:color="auto"/>
            </w:tcBorders>
          </w:tcPr>
          <w:p w14:paraId="360D554F" w14:textId="77777777" w:rsidR="000A5562" w:rsidRPr="00DA4560" w:rsidRDefault="000A5562" w:rsidP="00FE30D6">
            <w:pPr>
              <w:pStyle w:val="TAH"/>
            </w:pPr>
            <w:r w:rsidRPr="00DA4560">
              <w:t>REFERENCE</w:t>
            </w:r>
          </w:p>
        </w:tc>
        <w:tc>
          <w:tcPr>
            <w:tcW w:w="1412" w:type="dxa"/>
            <w:tcBorders>
              <w:top w:val="single" w:sz="6" w:space="0" w:color="auto"/>
              <w:left w:val="single" w:sz="6" w:space="0" w:color="auto"/>
              <w:bottom w:val="single" w:sz="6" w:space="0" w:color="auto"/>
              <w:right w:val="single" w:sz="6" w:space="0" w:color="auto"/>
            </w:tcBorders>
          </w:tcPr>
          <w:p w14:paraId="388E96EF" w14:textId="77777777" w:rsidR="000A5562" w:rsidRPr="00DA4560" w:rsidRDefault="000A5562" w:rsidP="00FE30D6">
            <w:pPr>
              <w:pStyle w:val="TAH"/>
            </w:pPr>
            <w:r w:rsidRPr="00DA4560">
              <w:t>DIRECTION</w:t>
            </w:r>
          </w:p>
        </w:tc>
        <w:tc>
          <w:tcPr>
            <w:tcW w:w="1039" w:type="dxa"/>
            <w:tcBorders>
              <w:top w:val="single" w:sz="6" w:space="0" w:color="auto"/>
              <w:left w:val="single" w:sz="6" w:space="0" w:color="auto"/>
              <w:bottom w:val="single" w:sz="6" w:space="0" w:color="auto"/>
              <w:right w:val="single" w:sz="6" w:space="0" w:color="auto"/>
            </w:tcBorders>
          </w:tcPr>
          <w:p w14:paraId="5141237E" w14:textId="77777777" w:rsidR="000A5562" w:rsidRPr="00DA4560" w:rsidRDefault="000A5562" w:rsidP="00FE30D6">
            <w:pPr>
              <w:pStyle w:val="TAH"/>
            </w:pPr>
            <w:r w:rsidRPr="00DA4560">
              <w:t>TYPE</w:t>
            </w:r>
          </w:p>
        </w:tc>
        <w:tc>
          <w:tcPr>
            <w:tcW w:w="768" w:type="dxa"/>
            <w:tcBorders>
              <w:top w:val="single" w:sz="6" w:space="0" w:color="auto"/>
              <w:left w:val="single" w:sz="6" w:space="0" w:color="auto"/>
              <w:bottom w:val="single" w:sz="6" w:space="0" w:color="auto"/>
              <w:right w:val="single" w:sz="6" w:space="0" w:color="auto"/>
            </w:tcBorders>
          </w:tcPr>
          <w:p w14:paraId="4AFB7C5A" w14:textId="77777777" w:rsidR="000A5562" w:rsidRPr="00DA4560" w:rsidRDefault="000A5562" w:rsidP="00FE30D6">
            <w:pPr>
              <w:pStyle w:val="TAH"/>
            </w:pPr>
            <w:r w:rsidRPr="00DA4560">
              <w:t>LEN</w:t>
            </w:r>
          </w:p>
        </w:tc>
      </w:tr>
      <w:tr w:rsidR="000A5562" w:rsidRPr="00DA4560" w14:paraId="30FD77C5" w14:textId="77777777" w:rsidTr="00FE30D6">
        <w:tblPrEx>
          <w:tblCellMar>
            <w:top w:w="0" w:type="dxa"/>
            <w:bottom w:w="0" w:type="dxa"/>
          </w:tblCellMar>
        </w:tblPrEx>
        <w:trPr>
          <w:cantSplit/>
          <w:jc w:val="center"/>
        </w:trPr>
        <w:tc>
          <w:tcPr>
            <w:tcW w:w="4038" w:type="dxa"/>
            <w:tcBorders>
              <w:top w:val="single" w:sz="6" w:space="0" w:color="auto"/>
              <w:left w:val="single" w:sz="6" w:space="0" w:color="auto"/>
              <w:bottom w:val="single" w:sz="6" w:space="0" w:color="auto"/>
              <w:right w:val="single" w:sz="6" w:space="0" w:color="auto"/>
            </w:tcBorders>
          </w:tcPr>
          <w:p w14:paraId="6CC438ED" w14:textId="77777777" w:rsidR="000A5562" w:rsidRPr="00DA4560" w:rsidRDefault="000A5562" w:rsidP="00FE30D6">
            <w:pPr>
              <w:pStyle w:val="TAL"/>
            </w:pPr>
            <w:r w:rsidRPr="00DA4560">
              <w:t>Message Type</w:t>
            </w:r>
          </w:p>
        </w:tc>
        <w:tc>
          <w:tcPr>
            <w:tcW w:w="1458" w:type="dxa"/>
            <w:tcBorders>
              <w:top w:val="single" w:sz="6" w:space="0" w:color="auto"/>
              <w:left w:val="single" w:sz="6" w:space="0" w:color="auto"/>
              <w:bottom w:val="single" w:sz="6" w:space="0" w:color="auto"/>
              <w:right w:val="single" w:sz="6" w:space="0" w:color="auto"/>
            </w:tcBorders>
          </w:tcPr>
          <w:p w14:paraId="3EC8DB07" w14:textId="77777777" w:rsidR="000A5562" w:rsidRPr="00DA4560" w:rsidRDefault="000A5562" w:rsidP="00FE30D6">
            <w:pPr>
              <w:pStyle w:val="TAL"/>
            </w:pPr>
            <w:r w:rsidRPr="00DA4560">
              <w:t>3.2.2.1</w:t>
            </w:r>
          </w:p>
        </w:tc>
        <w:tc>
          <w:tcPr>
            <w:tcW w:w="1412" w:type="dxa"/>
            <w:tcBorders>
              <w:top w:val="single" w:sz="6" w:space="0" w:color="auto"/>
              <w:left w:val="single" w:sz="6" w:space="0" w:color="auto"/>
              <w:bottom w:val="single" w:sz="6" w:space="0" w:color="auto"/>
              <w:right w:val="single" w:sz="6" w:space="0" w:color="auto"/>
            </w:tcBorders>
          </w:tcPr>
          <w:p w14:paraId="3A8769FE" w14:textId="77777777" w:rsidR="000A5562" w:rsidRPr="00DA4560" w:rsidRDefault="000A5562" w:rsidP="00FE30D6">
            <w:pPr>
              <w:pStyle w:val="TAC"/>
            </w:pPr>
            <w:r w:rsidRPr="00DA4560">
              <w:t>BSS-MSC</w:t>
            </w:r>
          </w:p>
        </w:tc>
        <w:tc>
          <w:tcPr>
            <w:tcW w:w="1039" w:type="dxa"/>
            <w:tcBorders>
              <w:top w:val="single" w:sz="6" w:space="0" w:color="auto"/>
              <w:left w:val="single" w:sz="6" w:space="0" w:color="auto"/>
              <w:bottom w:val="single" w:sz="6" w:space="0" w:color="auto"/>
              <w:right w:val="single" w:sz="6" w:space="0" w:color="auto"/>
            </w:tcBorders>
          </w:tcPr>
          <w:p w14:paraId="77FA15EE" w14:textId="77777777" w:rsidR="000A5562" w:rsidRPr="00DA4560" w:rsidRDefault="000A5562" w:rsidP="00FE30D6">
            <w:pPr>
              <w:pStyle w:val="TAC"/>
            </w:pPr>
            <w:r w:rsidRPr="00DA4560">
              <w:t>M</w:t>
            </w:r>
          </w:p>
        </w:tc>
        <w:tc>
          <w:tcPr>
            <w:tcW w:w="768" w:type="dxa"/>
            <w:tcBorders>
              <w:top w:val="single" w:sz="6" w:space="0" w:color="auto"/>
              <w:left w:val="single" w:sz="6" w:space="0" w:color="auto"/>
              <w:bottom w:val="single" w:sz="6" w:space="0" w:color="auto"/>
              <w:right w:val="single" w:sz="6" w:space="0" w:color="auto"/>
            </w:tcBorders>
          </w:tcPr>
          <w:p w14:paraId="50283170" w14:textId="77777777" w:rsidR="000A5562" w:rsidRPr="00DA4560" w:rsidRDefault="000A5562" w:rsidP="00FE30D6">
            <w:pPr>
              <w:pStyle w:val="TAC"/>
            </w:pPr>
            <w:r w:rsidRPr="00DA4560">
              <w:t>1</w:t>
            </w:r>
          </w:p>
        </w:tc>
      </w:tr>
      <w:tr w:rsidR="000A5562" w:rsidRPr="00DA4560" w14:paraId="47410D4A" w14:textId="77777777" w:rsidTr="00FE30D6">
        <w:tblPrEx>
          <w:tblCellMar>
            <w:top w:w="0" w:type="dxa"/>
            <w:bottom w:w="0" w:type="dxa"/>
          </w:tblCellMar>
        </w:tblPrEx>
        <w:trPr>
          <w:cantSplit/>
          <w:jc w:val="center"/>
        </w:trPr>
        <w:tc>
          <w:tcPr>
            <w:tcW w:w="4038" w:type="dxa"/>
            <w:tcBorders>
              <w:top w:val="single" w:sz="6" w:space="0" w:color="auto"/>
              <w:left w:val="single" w:sz="6" w:space="0" w:color="auto"/>
              <w:bottom w:val="single" w:sz="6" w:space="0" w:color="auto"/>
              <w:right w:val="single" w:sz="6" w:space="0" w:color="auto"/>
            </w:tcBorders>
          </w:tcPr>
          <w:p w14:paraId="06E8917E" w14:textId="77777777" w:rsidR="000A5562" w:rsidRPr="00DA4560" w:rsidRDefault="000A5562" w:rsidP="00FE30D6">
            <w:pPr>
              <w:pStyle w:val="TAL"/>
            </w:pPr>
            <w:r w:rsidRPr="00DA4560">
              <w:t>Talker Priority</w:t>
            </w:r>
          </w:p>
        </w:tc>
        <w:tc>
          <w:tcPr>
            <w:tcW w:w="1458" w:type="dxa"/>
            <w:tcBorders>
              <w:top w:val="single" w:sz="6" w:space="0" w:color="auto"/>
              <w:left w:val="single" w:sz="6" w:space="0" w:color="auto"/>
              <w:bottom w:val="single" w:sz="6" w:space="0" w:color="auto"/>
              <w:right w:val="single" w:sz="6" w:space="0" w:color="auto"/>
            </w:tcBorders>
          </w:tcPr>
          <w:p w14:paraId="232248D8" w14:textId="77777777" w:rsidR="000A5562" w:rsidRPr="00DA4560" w:rsidRDefault="000A5562" w:rsidP="00FE30D6">
            <w:pPr>
              <w:pStyle w:val="TAL"/>
            </w:pPr>
            <w:r w:rsidRPr="00DA4560">
              <w:t>3.2.2.89</w:t>
            </w:r>
          </w:p>
        </w:tc>
        <w:tc>
          <w:tcPr>
            <w:tcW w:w="1412" w:type="dxa"/>
            <w:tcBorders>
              <w:top w:val="single" w:sz="6" w:space="0" w:color="auto"/>
              <w:left w:val="single" w:sz="6" w:space="0" w:color="auto"/>
              <w:bottom w:val="single" w:sz="6" w:space="0" w:color="auto"/>
              <w:right w:val="single" w:sz="6" w:space="0" w:color="auto"/>
            </w:tcBorders>
          </w:tcPr>
          <w:p w14:paraId="7551578A" w14:textId="77777777" w:rsidR="000A5562" w:rsidRPr="00DA4560" w:rsidRDefault="000A5562" w:rsidP="00FE30D6">
            <w:pPr>
              <w:pStyle w:val="TAC"/>
            </w:pPr>
            <w:r w:rsidRPr="00DA4560">
              <w:t>BSS-MSC</w:t>
            </w:r>
          </w:p>
        </w:tc>
        <w:tc>
          <w:tcPr>
            <w:tcW w:w="1039" w:type="dxa"/>
            <w:tcBorders>
              <w:top w:val="single" w:sz="6" w:space="0" w:color="auto"/>
              <w:left w:val="single" w:sz="6" w:space="0" w:color="auto"/>
              <w:bottom w:val="single" w:sz="6" w:space="0" w:color="auto"/>
              <w:right w:val="single" w:sz="6" w:space="0" w:color="auto"/>
            </w:tcBorders>
          </w:tcPr>
          <w:p w14:paraId="4C983780" w14:textId="77777777" w:rsidR="000A5562" w:rsidRPr="00DA4560" w:rsidRDefault="000A5562" w:rsidP="00FE30D6">
            <w:pPr>
              <w:pStyle w:val="TAC"/>
            </w:pPr>
            <w:r w:rsidRPr="00DA4560">
              <w:t>O (note 1)</w:t>
            </w:r>
          </w:p>
        </w:tc>
        <w:tc>
          <w:tcPr>
            <w:tcW w:w="768" w:type="dxa"/>
            <w:tcBorders>
              <w:top w:val="single" w:sz="6" w:space="0" w:color="auto"/>
              <w:left w:val="single" w:sz="6" w:space="0" w:color="auto"/>
              <w:bottom w:val="single" w:sz="6" w:space="0" w:color="auto"/>
              <w:right w:val="single" w:sz="6" w:space="0" w:color="auto"/>
            </w:tcBorders>
          </w:tcPr>
          <w:p w14:paraId="069618C6" w14:textId="77777777" w:rsidR="000A5562" w:rsidRPr="00DA4560" w:rsidRDefault="000A5562" w:rsidP="00FE30D6">
            <w:pPr>
              <w:pStyle w:val="TAC"/>
            </w:pPr>
            <w:r w:rsidRPr="00DA4560">
              <w:t>2</w:t>
            </w:r>
          </w:p>
        </w:tc>
      </w:tr>
      <w:tr w:rsidR="000A5562" w:rsidRPr="00DA4560" w14:paraId="2549938E" w14:textId="77777777" w:rsidTr="00FE30D6">
        <w:tblPrEx>
          <w:tblCellMar>
            <w:top w:w="0" w:type="dxa"/>
            <w:bottom w:w="0" w:type="dxa"/>
          </w:tblCellMar>
        </w:tblPrEx>
        <w:trPr>
          <w:cantSplit/>
          <w:jc w:val="center"/>
        </w:trPr>
        <w:tc>
          <w:tcPr>
            <w:tcW w:w="4038" w:type="dxa"/>
            <w:tcBorders>
              <w:top w:val="single" w:sz="6" w:space="0" w:color="auto"/>
              <w:left w:val="single" w:sz="6" w:space="0" w:color="auto"/>
              <w:bottom w:val="single" w:sz="6" w:space="0" w:color="auto"/>
              <w:right w:val="single" w:sz="6" w:space="0" w:color="auto"/>
            </w:tcBorders>
          </w:tcPr>
          <w:p w14:paraId="25A7B3EA" w14:textId="77777777" w:rsidR="000A5562" w:rsidRPr="00DA4560" w:rsidRDefault="000A5562" w:rsidP="00FE30D6">
            <w:pPr>
              <w:pStyle w:val="TAL"/>
            </w:pPr>
            <w:r w:rsidRPr="00DA4560">
              <w:t>Cell Identifier</w:t>
            </w:r>
          </w:p>
        </w:tc>
        <w:tc>
          <w:tcPr>
            <w:tcW w:w="1458" w:type="dxa"/>
            <w:tcBorders>
              <w:top w:val="single" w:sz="6" w:space="0" w:color="auto"/>
              <w:left w:val="single" w:sz="6" w:space="0" w:color="auto"/>
              <w:bottom w:val="single" w:sz="6" w:space="0" w:color="auto"/>
              <w:right w:val="single" w:sz="6" w:space="0" w:color="auto"/>
            </w:tcBorders>
          </w:tcPr>
          <w:p w14:paraId="2DADDE4B" w14:textId="77777777" w:rsidR="000A5562" w:rsidRPr="00DA4560" w:rsidRDefault="000A5562" w:rsidP="00FE30D6">
            <w:pPr>
              <w:pStyle w:val="TAL"/>
            </w:pPr>
            <w:r w:rsidRPr="00DA4560">
              <w:t>3.2.2.17</w:t>
            </w:r>
          </w:p>
        </w:tc>
        <w:tc>
          <w:tcPr>
            <w:tcW w:w="1412" w:type="dxa"/>
            <w:tcBorders>
              <w:top w:val="single" w:sz="6" w:space="0" w:color="auto"/>
              <w:left w:val="single" w:sz="6" w:space="0" w:color="auto"/>
              <w:bottom w:val="single" w:sz="6" w:space="0" w:color="auto"/>
              <w:right w:val="single" w:sz="6" w:space="0" w:color="auto"/>
            </w:tcBorders>
          </w:tcPr>
          <w:p w14:paraId="0235A543" w14:textId="77777777" w:rsidR="000A5562" w:rsidRPr="00DA4560" w:rsidRDefault="000A5562" w:rsidP="00FE30D6">
            <w:pPr>
              <w:pStyle w:val="TAC"/>
            </w:pPr>
            <w:r w:rsidRPr="00DA4560">
              <w:t>BSS-MSC</w:t>
            </w:r>
          </w:p>
        </w:tc>
        <w:tc>
          <w:tcPr>
            <w:tcW w:w="1039" w:type="dxa"/>
            <w:tcBorders>
              <w:top w:val="single" w:sz="6" w:space="0" w:color="auto"/>
              <w:left w:val="single" w:sz="6" w:space="0" w:color="auto"/>
              <w:bottom w:val="single" w:sz="6" w:space="0" w:color="auto"/>
              <w:right w:val="single" w:sz="6" w:space="0" w:color="auto"/>
            </w:tcBorders>
          </w:tcPr>
          <w:p w14:paraId="5F11AFCA" w14:textId="77777777" w:rsidR="000A5562" w:rsidRPr="00DA4560" w:rsidRDefault="000A5562" w:rsidP="00FE30D6">
            <w:pPr>
              <w:pStyle w:val="TAC"/>
            </w:pPr>
            <w:r w:rsidRPr="00DA4560">
              <w:t>O (note 1)</w:t>
            </w:r>
          </w:p>
        </w:tc>
        <w:tc>
          <w:tcPr>
            <w:tcW w:w="768" w:type="dxa"/>
            <w:tcBorders>
              <w:top w:val="single" w:sz="6" w:space="0" w:color="auto"/>
              <w:left w:val="single" w:sz="6" w:space="0" w:color="auto"/>
              <w:bottom w:val="single" w:sz="6" w:space="0" w:color="auto"/>
              <w:right w:val="single" w:sz="6" w:space="0" w:color="auto"/>
            </w:tcBorders>
          </w:tcPr>
          <w:p w14:paraId="4491B7EB" w14:textId="77777777" w:rsidR="000A5562" w:rsidRPr="00DA4560" w:rsidRDefault="000A5562" w:rsidP="00FE30D6">
            <w:pPr>
              <w:pStyle w:val="TAC"/>
            </w:pPr>
            <w:r w:rsidRPr="00DA4560">
              <w:t>3-10</w:t>
            </w:r>
          </w:p>
        </w:tc>
      </w:tr>
      <w:tr w:rsidR="000A5562" w:rsidRPr="00DA4560" w14:paraId="0FED28A9" w14:textId="77777777" w:rsidTr="00FE30D6">
        <w:tblPrEx>
          <w:tblCellMar>
            <w:top w:w="0" w:type="dxa"/>
            <w:bottom w:w="0" w:type="dxa"/>
          </w:tblCellMar>
        </w:tblPrEx>
        <w:trPr>
          <w:cantSplit/>
          <w:jc w:val="center"/>
        </w:trPr>
        <w:tc>
          <w:tcPr>
            <w:tcW w:w="4038" w:type="dxa"/>
            <w:tcBorders>
              <w:top w:val="single" w:sz="6" w:space="0" w:color="auto"/>
              <w:left w:val="single" w:sz="6" w:space="0" w:color="auto"/>
              <w:bottom w:val="single" w:sz="6" w:space="0" w:color="auto"/>
              <w:right w:val="single" w:sz="6" w:space="0" w:color="auto"/>
            </w:tcBorders>
          </w:tcPr>
          <w:p w14:paraId="12AE789E" w14:textId="77777777" w:rsidR="000A5562" w:rsidRPr="00DA4560" w:rsidRDefault="000A5562" w:rsidP="00FE30D6">
            <w:pPr>
              <w:pStyle w:val="TAL"/>
            </w:pPr>
            <w:r w:rsidRPr="00DA4560">
              <w:t>Layer 3 Information</w:t>
            </w:r>
          </w:p>
        </w:tc>
        <w:tc>
          <w:tcPr>
            <w:tcW w:w="1458" w:type="dxa"/>
            <w:tcBorders>
              <w:top w:val="single" w:sz="6" w:space="0" w:color="auto"/>
              <w:left w:val="single" w:sz="6" w:space="0" w:color="auto"/>
              <w:bottom w:val="single" w:sz="6" w:space="0" w:color="auto"/>
              <w:right w:val="single" w:sz="6" w:space="0" w:color="auto"/>
            </w:tcBorders>
          </w:tcPr>
          <w:p w14:paraId="4A560A8F" w14:textId="77777777" w:rsidR="000A5562" w:rsidRPr="00DA4560" w:rsidRDefault="000A5562" w:rsidP="00FE30D6">
            <w:pPr>
              <w:pStyle w:val="TAL"/>
            </w:pPr>
            <w:r w:rsidRPr="00DA4560">
              <w:t>3.2.2.24</w:t>
            </w:r>
          </w:p>
        </w:tc>
        <w:tc>
          <w:tcPr>
            <w:tcW w:w="1412" w:type="dxa"/>
            <w:tcBorders>
              <w:top w:val="single" w:sz="6" w:space="0" w:color="auto"/>
              <w:left w:val="single" w:sz="6" w:space="0" w:color="auto"/>
              <w:bottom w:val="single" w:sz="6" w:space="0" w:color="auto"/>
              <w:right w:val="single" w:sz="6" w:space="0" w:color="auto"/>
            </w:tcBorders>
          </w:tcPr>
          <w:p w14:paraId="61DFDC86" w14:textId="77777777" w:rsidR="000A5562" w:rsidRPr="00DA4560" w:rsidRDefault="000A5562" w:rsidP="00FE30D6">
            <w:pPr>
              <w:pStyle w:val="TAC"/>
            </w:pPr>
            <w:r w:rsidRPr="00DA4560">
              <w:t>BSS-MSC</w:t>
            </w:r>
          </w:p>
        </w:tc>
        <w:tc>
          <w:tcPr>
            <w:tcW w:w="1039" w:type="dxa"/>
            <w:tcBorders>
              <w:top w:val="single" w:sz="6" w:space="0" w:color="auto"/>
              <w:left w:val="single" w:sz="6" w:space="0" w:color="auto"/>
              <w:bottom w:val="single" w:sz="6" w:space="0" w:color="auto"/>
              <w:right w:val="single" w:sz="6" w:space="0" w:color="auto"/>
            </w:tcBorders>
          </w:tcPr>
          <w:p w14:paraId="641BF2F2" w14:textId="77777777" w:rsidR="000A5562" w:rsidRPr="00DA4560" w:rsidRDefault="000A5562" w:rsidP="00FE30D6">
            <w:pPr>
              <w:pStyle w:val="TAC"/>
            </w:pPr>
            <w:r w:rsidRPr="00DA4560">
              <w:t>O (note 1,3)</w:t>
            </w:r>
          </w:p>
        </w:tc>
        <w:tc>
          <w:tcPr>
            <w:tcW w:w="768" w:type="dxa"/>
            <w:tcBorders>
              <w:top w:val="single" w:sz="6" w:space="0" w:color="auto"/>
              <w:left w:val="single" w:sz="6" w:space="0" w:color="auto"/>
              <w:bottom w:val="single" w:sz="6" w:space="0" w:color="auto"/>
              <w:right w:val="single" w:sz="6" w:space="0" w:color="auto"/>
            </w:tcBorders>
          </w:tcPr>
          <w:p w14:paraId="1F4407D5" w14:textId="77777777" w:rsidR="000A5562" w:rsidRPr="00DA4560" w:rsidRDefault="000A5562" w:rsidP="00FE30D6">
            <w:pPr>
              <w:pStyle w:val="TAC"/>
            </w:pPr>
            <w:r w:rsidRPr="00DA4560">
              <w:t>3-n</w:t>
            </w:r>
          </w:p>
        </w:tc>
      </w:tr>
      <w:tr w:rsidR="000A5562" w:rsidRPr="00DA4560" w14:paraId="7D7BEC07" w14:textId="77777777" w:rsidTr="00FE30D6">
        <w:tblPrEx>
          <w:tblCellMar>
            <w:top w:w="0" w:type="dxa"/>
            <w:bottom w:w="0" w:type="dxa"/>
          </w:tblCellMar>
        </w:tblPrEx>
        <w:trPr>
          <w:cantSplit/>
          <w:jc w:val="center"/>
        </w:trPr>
        <w:tc>
          <w:tcPr>
            <w:tcW w:w="4038" w:type="dxa"/>
            <w:tcBorders>
              <w:top w:val="single" w:sz="6" w:space="0" w:color="auto"/>
              <w:left w:val="single" w:sz="6" w:space="0" w:color="auto"/>
              <w:bottom w:val="single" w:sz="6" w:space="0" w:color="auto"/>
              <w:right w:val="single" w:sz="6" w:space="0" w:color="auto"/>
            </w:tcBorders>
          </w:tcPr>
          <w:p w14:paraId="183D8A4D" w14:textId="77777777" w:rsidR="000A5562" w:rsidRPr="00DA4560" w:rsidRDefault="000A5562" w:rsidP="00FE30D6">
            <w:pPr>
              <w:pStyle w:val="TAL"/>
            </w:pPr>
            <w:r w:rsidRPr="00DA4560">
              <w:t>Mobile Identity</w:t>
            </w:r>
          </w:p>
        </w:tc>
        <w:tc>
          <w:tcPr>
            <w:tcW w:w="1458" w:type="dxa"/>
            <w:tcBorders>
              <w:top w:val="single" w:sz="6" w:space="0" w:color="auto"/>
              <w:left w:val="single" w:sz="6" w:space="0" w:color="auto"/>
              <w:bottom w:val="single" w:sz="6" w:space="0" w:color="auto"/>
              <w:right w:val="single" w:sz="6" w:space="0" w:color="auto"/>
            </w:tcBorders>
          </w:tcPr>
          <w:p w14:paraId="0BEF7A93" w14:textId="77777777" w:rsidR="000A5562" w:rsidRPr="00DA4560" w:rsidRDefault="000A5562" w:rsidP="00FE30D6">
            <w:pPr>
              <w:pStyle w:val="TAL"/>
            </w:pPr>
            <w:r w:rsidRPr="00DA4560">
              <w:t>3.2.2.41</w:t>
            </w:r>
          </w:p>
        </w:tc>
        <w:tc>
          <w:tcPr>
            <w:tcW w:w="1412" w:type="dxa"/>
            <w:tcBorders>
              <w:top w:val="single" w:sz="6" w:space="0" w:color="auto"/>
              <w:left w:val="single" w:sz="6" w:space="0" w:color="auto"/>
              <w:bottom w:val="single" w:sz="6" w:space="0" w:color="auto"/>
              <w:right w:val="single" w:sz="6" w:space="0" w:color="auto"/>
            </w:tcBorders>
          </w:tcPr>
          <w:p w14:paraId="7D3E21A1" w14:textId="77777777" w:rsidR="000A5562" w:rsidRPr="00DA4560" w:rsidRDefault="000A5562" w:rsidP="00FE30D6">
            <w:pPr>
              <w:pStyle w:val="TAC"/>
            </w:pPr>
            <w:r w:rsidRPr="00DA4560">
              <w:t>BSS-MSC</w:t>
            </w:r>
          </w:p>
        </w:tc>
        <w:tc>
          <w:tcPr>
            <w:tcW w:w="1039" w:type="dxa"/>
            <w:tcBorders>
              <w:top w:val="single" w:sz="6" w:space="0" w:color="auto"/>
              <w:left w:val="single" w:sz="6" w:space="0" w:color="auto"/>
              <w:bottom w:val="single" w:sz="6" w:space="0" w:color="auto"/>
              <w:right w:val="single" w:sz="6" w:space="0" w:color="auto"/>
            </w:tcBorders>
          </w:tcPr>
          <w:p w14:paraId="539D2196" w14:textId="77777777" w:rsidR="000A5562" w:rsidRPr="00DA4560" w:rsidRDefault="000A5562" w:rsidP="00FE30D6">
            <w:pPr>
              <w:pStyle w:val="TAC"/>
            </w:pPr>
            <w:r w:rsidRPr="00DA4560">
              <w:t>O (note 1,2)</w:t>
            </w:r>
          </w:p>
        </w:tc>
        <w:tc>
          <w:tcPr>
            <w:tcW w:w="768" w:type="dxa"/>
            <w:tcBorders>
              <w:top w:val="single" w:sz="6" w:space="0" w:color="auto"/>
              <w:left w:val="single" w:sz="6" w:space="0" w:color="auto"/>
              <w:bottom w:val="single" w:sz="6" w:space="0" w:color="auto"/>
              <w:right w:val="single" w:sz="6" w:space="0" w:color="auto"/>
            </w:tcBorders>
          </w:tcPr>
          <w:p w14:paraId="4E1E5A52" w14:textId="77777777" w:rsidR="000A5562" w:rsidRPr="00DA4560" w:rsidRDefault="000A5562" w:rsidP="00FE30D6">
            <w:pPr>
              <w:pStyle w:val="TAC"/>
            </w:pPr>
            <w:r w:rsidRPr="00DA4560">
              <w:t>3-n</w:t>
            </w:r>
          </w:p>
        </w:tc>
      </w:tr>
      <w:tr w:rsidR="000A5562" w:rsidRPr="00DA4560" w14:paraId="2E23735C" w14:textId="77777777" w:rsidTr="00FE30D6">
        <w:tblPrEx>
          <w:tblCellMar>
            <w:top w:w="0" w:type="dxa"/>
            <w:bottom w:w="0" w:type="dxa"/>
          </w:tblCellMar>
        </w:tblPrEx>
        <w:trPr>
          <w:cantSplit/>
          <w:jc w:val="center"/>
        </w:trPr>
        <w:tc>
          <w:tcPr>
            <w:tcW w:w="8715" w:type="dxa"/>
            <w:gridSpan w:val="5"/>
            <w:tcBorders>
              <w:top w:val="single" w:sz="6" w:space="0" w:color="auto"/>
              <w:left w:val="single" w:sz="6" w:space="0" w:color="auto"/>
              <w:bottom w:val="single" w:sz="6" w:space="0" w:color="auto"/>
              <w:right w:val="single" w:sz="6" w:space="0" w:color="auto"/>
            </w:tcBorders>
          </w:tcPr>
          <w:p w14:paraId="161ACC7F" w14:textId="77777777" w:rsidR="000A5562" w:rsidRPr="00DA4560" w:rsidRDefault="000A5562" w:rsidP="00FE30D6">
            <w:pPr>
              <w:pStyle w:val="TAN"/>
              <w:rPr>
                <w:lang w:eastAsia="en-US"/>
              </w:rPr>
            </w:pPr>
            <w:r w:rsidRPr="00DA4560">
              <w:rPr>
                <w:lang w:eastAsia="en-US"/>
              </w:rPr>
              <w:t>NOTE 1:</w:t>
            </w:r>
            <w:r w:rsidRPr="00DA4560">
              <w:rPr>
                <w:lang w:eastAsia="en-US"/>
              </w:rPr>
              <w:tab/>
              <w:t xml:space="preserve">This information is only included if the network supports talker priority. </w:t>
            </w:r>
          </w:p>
          <w:p w14:paraId="1D23D2AB" w14:textId="77777777" w:rsidR="000A5562" w:rsidRPr="00DA4560" w:rsidRDefault="000A5562" w:rsidP="00FE30D6">
            <w:pPr>
              <w:pStyle w:val="TAN"/>
              <w:rPr>
                <w:lang w:eastAsia="en-US"/>
              </w:rPr>
            </w:pPr>
            <w:r w:rsidRPr="00DA4560">
              <w:rPr>
                <w:lang w:eastAsia="en-US"/>
              </w:rPr>
              <w:t>NOTE 2:</w:t>
            </w:r>
            <w:r w:rsidRPr="00DA4560">
              <w:rPr>
                <w:lang w:eastAsia="en-US"/>
              </w:rPr>
              <w:tab/>
              <w:t>This element is only included when the talker priority request was made on the RACH</w:t>
            </w:r>
          </w:p>
          <w:p w14:paraId="0255BC3F" w14:textId="77777777" w:rsidR="000A5562" w:rsidRPr="00DA4560" w:rsidRDefault="000A5562" w:rsidP="00FE30D6">
            <w:pPr>
              <w:pStyle w:val="TAN"/>
              <w:rPr>
                <w:lang w:eastAsia="en-US"/>
              </w:rPr>
            </w:pPr>
            <w:r w:rsidRPr="00DA4560">
              <w:rPr>
                <w:lang w:eastAsia="en-US"/>
              </w:rPr>
              <w:t>NOTE 3:</w:t>
            </w:r>
            <w:r w:rsidRPr="00DA4560">
              <w:rPr>
                <w:lang w:eastAsia="en-US"/>
              </w:rPr>
              <w:tab/>
              <w:t>This element is only included when the talker priority request was made on the group call channel</w:t>
            </w:r>
          </w:p>
        </w:tc>
      </w:tr>
    </w:tbl>
    <w:p w14:paraId="210D6C4A" w14:textId="77777777" w:rsidR="000A5562" w:rsidRPr="00DA4560" w:rsidRDefault="000A5562" w:rsidP="000A5562"/>
    <w:p w14:paraId="1B001187" w14:textId="77777777" w:rsidR="000A5562" w:rsidRPr="00DA4560" w:rsidRDefault="000A5562" w:rsidP="000A5562">
      <w:pPr>
        <w:pStyle w:val="Heading4"/>
      </w:pPr>
      <w:bookmarkStart w:id="249" w:name="_Toc493019008"/>
      <w:r w:rsidRPr="00DA4560">
        <w:lastRenderedPageBreak/>
        <w:t>3.2.1.58</w:t>
      </w:r>
      <w:r w:rsidRPr="00DA4560">
        <w:tab/>
        <w:t>UPLINK REQUEST ACKNOWLEDGE</w:t>
      </w:r>
      <w:bookmarkEnd w:id="249"/>
    </w:p>
    <w:p w14:paraId="6CAD15D2" w14:textId="77777777" w:rsidR="000A5562" w:rsidRPr="00DA4560" w:rsidRDefault="000A5562" w:rsidP="000A5562">
      <w:pPr>
        <w:keepNext/>
      </w:pPr>
      <w:r w:rsidRPr="00DA4560">
        <w:t>This message is sent from the MSC to the BSS in order to indicate to the BSS that the uplink allocation of the voice group call channel has been granted by the MSC. The message may also indicate the identity of the current talker</w:t>
      </w:r>
    </w:p>
    <w:tbl>
      <w:tblPr>
        <w:tblW w:w="0" w:type="auto"/>
        <w:jc w:val="center"/>
        <w:tblLayout w:type="fixed"/>
        <w:tblCellMar>
          <w:left w:w="28" w:type="dxa"/>
          <w:right w:w="28" w:type="dxa"/>
        </w:tblCellMar>
        <w:tblLook w:val="0000" w:firstRow="0" w:lastRow="0" w:firstColumn="0" w:lastColumn="0" w:noHBand="0" w:noVBand="0"/>
      </w:tblPr>
      <w:tblGrid>
        <w:gridCol w:w="4038"/>
        <w:gridCol w:w="1458"/>
        <w:gridCol w:w="1578"/>
        <w:gridCol w:w="873"/>
        <w:gridCol w:w="768"/>
      </w:tblGrid>
      <w:tr w:rsidR="000A5562" w:rsidRPr="00DA4560" w14:paraId="3A486B3C" w14:textId="77777777" w:rsidTr="00FE30D6">
        <w:tblPrEx>
          <w:tblCellMar>
            <w:top w:w="0" w:type="dxa"/>
            <w:bottom w:w="0" w:type="dxa"/>
          </w:tblCellMar>
        </w:tblPrEx>
        <w:trPr>
          <w:cantSplit/>
          <w:jc w:val="center"/>
        </w:trPr>
        <w:tc>
          <w:tcPr>
            <w:tcW w:w="4038" w:type="dxa"/>
            <w:tcBorders>
              <w:top w:val="single" w:sz="6" w:space="0" w:color="auto"/>
              <w:left w:val="single" w:sz="6" w:space="0" w:color="auto"/>
              <w:bottom w:val="single" w:sz="6" w:space="0" w:color="auto"/>
              <w:right w:val="single" w:sz="6" w:space="0" w:color="auto"/>
            </w:tcBorders>
          </w:tcPr>
          <w:p w14:paraId="472B18D1" w14:textId="77777777" w:rsidR="000A5562" w:rsidRPr="00DA4560" w:rsidRDefault="000A5562" w:rsidP="00FE30D6">
            <w:pPr>
              <w:pStyle w:val="TAH"/>
            </w:pPr>
            <w:r w:rsidRPr="00DA4560">
              <w:t>INFORMATION ELEMENT</w:t>
            </w:r>
          </w:p>
        </w:tc>
        <w:tc>
          <w:tcPr>
            <w:tcW w:w="1458" w:type="dxa"/>
            <w:tcBorders>
              <w:top w:val="single" w:sz="6" w:space="0" w:color="auto"/>
              <w:left w:val="single" w:sz="6" w:space="0" w:color="auto"/>
              <w:bottom w:val="single" w:sz="6" w:space="0" w:color="auto"/>
              <w:right w:val="single" w:sz="6" w:space="0" w:color="auto"/>
            </w:tcBorders>
          </w:tcPr>
          <w:p w14:paraId="5B63E9C2" w14:textId="77777777" w:rsidR="000A5562" w:rsidRPr="00DA4560" w:rsidRDefault="000A5562" w:rsidP="00FE30D6">
            <w:pPr>
              <w:pStyle w:val="TAH"/>
            </w:pPr>
            <w:r w:rsidRPr="00DA4560">
              <w:t>REFERENCE</w:t>
            </w:r>
          </w:p>
        </w:tc>
        <w:tc>
          <w:tcPr>
            <w:tcW w:w="1578" w:type="dxa"/>
            <w:tcBorders>
              <w:top w:val="single" w:sz="6" w:space="0" w:color="auto"/>
              <w:left w:val="single" w:sz="6" w:space="0" w:color="auto"/>
              <w:bottom w:val="single" w:sz="6" w:space="0" w:color="auto"/>
              <w:right w:val="single" w:sz="6" w:space="0" w:color="auto"/>
            </w:tcBorders>
          </w:tcPr>
          <w:p w14:paraId="230B9D88" w14:textId="77777777" w:rsidR="000A5562" w:rsidRPr="00DA4560" w:rsidRDefault="000A5562" w:rsidP="00FE30D6">
            <w:pPr>
              <w:pStyle w:val="TAH"/>
            </w:pPr>
            <w:r w:rsidRPr="00DA4560">
              <w:t>DIRECTION</w:t>
            </w:r>
          </w:p>
        </w:tc>
        <w:tc>
          <w:tcPr>
            <w:tcW w:w="873" w:type="dxa"/>
            <w:tcBorders>
              <w:top w:val="single" w:sz="6" w:space="0" w:color="auto"/>
              <w:left w:val="single" w:sz="6" w:space="0" w:color="auto"/>
              <w:bottom w:val="single" w:sz="6" w:space="0" w:color="auto"/>
              <w:right w:val="single" w:sz="6" w:space="0" w:color="auto"/>
            </w:tcBorders>
          </w:tcPr>
          <w:p w14:paraId="0FA72D05" w14:textId="77777777" w:rsidR="000A5562" w:rsidRPr="00DA4560" w:rsidRDefault="000A5562" w:rsidP="00FE30D6">
            <w:pPr>
              <w:pStyle w:val="TAH"/>
            </w:pPr>
            <w:r w:rsidRPr="00DA4560">
              <w:t>TYPE</w:t>
            </w:r>
          </w:p>
        </w:tc>
        <w:tc>
          <w:tcPr>
            <w:tcW w:w="768" w:type="dxa"/>
            <w:tcBorders>
              <w:top w:val="single" w:sz="6" w:space="0" w:color="auto"/>
              <w:left w:val="single" w:sz="6" w:space="0" w:color="auto"/>
              <w:bottom w:val="single" w:sz="6" w:space="0" w:color="auto"/>
              <w:right w:val="single" w:sz="6" w:space="0" w:color="auto"/>
            </w:tcBorders>
          </w:tcPr>
          <w:p w14:paraId="1B76DEA7" w14:textId="77777777" w:rsidR="000A5562" w:rsidRPr="00DA4560" w:rsidRDefault="000A5562" w:rsidP="00FE30D6">
            <w:pPr>
              <w:pStyle w:val="TAH"/>
            </w:pPr>
            <w:r w:rsidRPr="00DA4560">
              <w:t>LEN</w:t>
            </w:r>
          </w:p>
        </w:tc>
      </w:tr>
      <w:tr w:rsidR="000A5562" w:rsidRPr="00DA4560" w14:paraId="423A92B8" w14:textId="77777777" w:rsidTr="00FE30D6">
        <w:tblPrEx>
          <w:tblCellMar>
            <w:top w:w="0" w:type="dxa"/>
            <w:bottom w:w="0" w:type="dxa"/>
          </w:tblCellMar>
        </w:tblPrEx>
        <w:trPr>
          <w:cantSplit/>
          <w:jc w:val="center"/>
        </w:trPr>
        <w:tc>
          <w:tcPr>
            <w:tcW w:w="4038" w:type="dxa"/>
            <w:tcBorders>
              <w:top w:val="single" w:sz="6" w:space="0" w:color="auto"/>
              <w:left w:val="single" w:sz="6" w:space="0" w:color="auto"/>
              <w:bottom w:val="single" w:sz="6" w:space="0" w:color="auto"/>
              <w:right w:val="single" w:sz="6" w:space="0" w:color="auto"/>
            </w:tcBorders>
          </w:tcPr>
          <w:p w14:paraId="0746A9FA" w14:textId="77777777" w:rsidR="000A5562" w:rsidRPr="00DA4560" w:rsidRDefault="000A5562" w:rsidP="00FE30D6">
            <w:pPr>
              <w:pStyle w:val="TAL"/>
            </w:pPr>
            <w:r w:rsidRPr="00DA4560">
              <w:t>Message Type</w:t>
            </w:r>
          </w:p>
        </w:tc>
        <w:tc>
          <w:tcPr>
            <w:tcW w:w="1458" w:type="dxa"/>
            <w:tcBorders>
              <w:top w:val="single" w:sz="6" w:space="0" w:color="auto"/>
              <w:left w:val="single" w:sz="6" w:space="0" w:color="auto"/>
              <w:bottom w:val="single" w:sz="6" w:space="0" w:color="auto"/>
              <w:right w:val="single" w:sz="6" w:space="0" w:color="auto"/>
            </w:tcBorders>
          </w:tcPr>
          <w:p w14:paraId="3CF392BE" w14:textId="77777777" w:rsidR="000A5562" w:rsidRPr="00DA4560" w:rsidRDefault="000A5562" w:rsidP="00FE30D6">
            <w:pPr>
              <w:pStyle w:val="TAL"/>
            </w:pPr>
            <w:r w:rsidRPr="00DA4560">
              <w:t>3.2.2.1</w:t>
            </w:r>
          </w:p>
        </w:tc>
        <w:tc>
          <w:tcPr>
            <w:tcW w:w="1578" w:type="dxa"/>
            <w:tcBorders>
              <w:top w:val="single" w:sz="6" w:space="0" w:color="auto"/>
              <w:left w:val="single" w:sz="6" w:space="0" w:color="auto"/>
              <w:bottom w:val="single" w:sz="6" w:space="0" w:color="auto"/>
              <w:right w:val="single" w:sz="6" w:space="0" w:color="auto"/>
            </w:tcBorders>
          </w:tcPr>
          <w:p w14:paraId="67516255" w14:textId="77777777" w:rsidR="000A5562" w:rsidRPr="00DA4560" w:rsidRDefault="000A5562" w:rsidP="00FE30D6">
            <w:pPr>
              <w:pStyle w:val="TAC"/>
            </w:pPr>
            <w:r w:rsidRPr="00DA4560">
              <w:t>MSC-BSS</w:t>
            </w:r>
          </w:p>
        </w:tc>
        <w:tc>
          <w:tcPr>
            <w:tcW w:w="873" w:type="dxa"/>
            <w:tcBorders>
              <w:top w:val="single" w:sz="6" w:space="0" w:color="auto"/>
              <w:left w:val="single" w:sz="6" w:space="0" w:color="auto"/>
              <w:bottom w:val="single" w:sz="6" w:space="0" w:color="auto"/>
              <w:right w:val="single" w:sz="6" w:space="0" w:color="auto"/>
            </w:tcBorders>
          </w:tcPr>
          <w:p w14:paraId="38363284" w14:textId="77777777" w:rsidR="000A5562" w:rsidRPr="00DA4560" w:rsidRDefault="000A5562" w:rsidP="00FE30D6">
            <w:pPr>
              <w:pStyle w:val="TAC"/>
            </w:pPr>
            <w:r w:rsidRPr="00DA4560">
              <w:t>M</w:t>
            </w:r>
          </w:p>
        </w:tc>
        <w:tc>
          <w:tcPr>
            <w:tcW w:w="768" w:type="dxa"/>
            <w:tcBorders>
              <w:top w:val="single" w:sz="6" w:space="0" w:color="auto"/>
              <w:left w:val="single" w:sz="6" w:space="0" w:color="auto"/>
              <w:bottom w:val="single" w:sz="6" w:space="0" w:color="auto"/>
              <w:right w:val="single" w:sz="6" w:space="0" w:color="auto"/>
            </w:tcBorders>
          </w:tcPr>
          <w:p w14:paraId="123CD16A" w14:textId="77777777" w:rsidR="000A5562" w:rsidRPr="00DA4560" w:rsidRDefault="000A5562" w:rsidP="00FE30D6">
            <w:pPr>
              <w:pStyle w:val="TAC"/>
            </w:pPr>
            <w:r w:rsidRPr="00DA4560">
              <w:t>1</w:t>
            </w:r>
          </w:p>
        </w:tc>
      </w:tr>
      <w:tr w:rsidR="000A5562" w:rsidRPr="00DA4560" w14:paraId="01E8334C" w14:textId="77777777" w:rsidTr="00FE30D6">
        <w:tblPrEx>
          <w:tblCellMar>
            <w:top w:w="0" w:type="dxa"/>
            <w:bottom w:w="0" w:type="dxa"/>
          </w:tblCellMar>
        </w:tblPrEx>
        <w:trPr>
          <w:cantSplit/>
          <w:jc w:val="center"/>
        </w:trPr>
        <w:tc>
          <w:tcPr>
            <w:tcW w:w="4038" w:type="dxa"/>
            <w:tcBorders>
              <w:top w:val="single" w:sz="6" w:space="0" w:color="auto"/>
              <w:left w:val="single" w:sz="6" w:space="0" w:color="auto"/>
              <w:bottom w:val="single" w:sz="6" w:space="0" w:color="auto"/>
              <w:right w:val="single" w:sz="6" w:space="0" w:color="auto"/>
            </w:tcBorders>
          </w:tcPr>
          <w:p w14:paraId="5C1B740F" w14:textId="77777777" w:rsidR="000A5562" w:rsidRPr="00DA4560" w:rsidRDefault="000A5562" w:rsidP="00FE30D6">
            <w:pPr>
              <w:pStyle w:val="TAL"/>
            </w:pPr>
            <w:r w:rsidRPr="00DA4560">
              <w:t>Talker Priority</w:t>
            </w:r>
          </w:p>
        </w:tc>
        <w:tc>
          <w:tcPr>
            <w:tcW w:w="1458" w:type="dxa"/>
            <w:tcBorders>
              <w:top w:val="single" w:sz="6" w:space="0" w:color="auto"/>
              <w:left w:val="single" w:sz="6" w:space="0" w:color="auto"/>
              <w:bottom w:val="single" w:sz="6" w:space="0" w:color="auto"/>
              <w:right w:val="single" w:sz="6" w:space="0" w:color="auto"/>
            </w:tcBorders>
          </w:tcPr>
          <w:p w14:paraId="24404DC6" w14:textId="77777777" w:rsidR="000A5562" w:rsidRPr="00DA4560" w:rsidRDefault="000A5562" w:rsidP="00FE30D6">
            <w:pPr>
              <w:pStyle w:val="TAL"/>
            </w:pPr>
            <w:r w:rsidRPr="00DA4560">
              <w:t>3.2.2.89</w:t>
            </w:r>
          </w:p>
        </w:tc>
        <w:tc>
          <w:tcPr>
            <w:tcW w:w="1578" w:type="dxa"/>
            <w:tcBorders>
              <w:top w:val="single" w:sz="6" w:space="0" w:color="auto"/>
              <w:left w:val="single" w:sz="6" w:space="0" w:color="auto"/>
              <w:bottom w:val="single" w:sz="6" w:space="0" w:color="auto"/>
              <w:right w:val="single" w:sz="6" w:space="0" w:color="auto"/>
            </w:tcBorders>
          </w:tcPr>
          <w:p w14:paraId="51F4751A" w14:textId="77777777" w:rsidR="000A5562" w:rsidRPr="00DA4560" w:rsidRDefault="000A5562" w:rsidP="00FE30D6">
            <w:pPr>
              <w:pStyle w:val="TAC"/>
            </w:pPr>
            <w:r w:rsidRPr="00DA4560">
              <w:t>MSC-BSS</w:t>
            </w:r>
          </w:p>
        </w:tc>
        <w:tc>
          <w:tcPr>
            <w:tcW w:w="873" w:type="dxa"/>
            <w:tcBorders>
              <w:top w:val="single" w:sz="6" w:space="0" w:color="auto"/>
              <w:left w:val="single" w:sz="6" w:space="0" w:color="auto"/>
              <w:bottom w:val="single" w:sz="6" w:space="0" w:color="auto"/>
              <w:right w:val="single" w:sz="6" w:space="0" w:color="auto"/>
            </w:tcBorders>
          </w:tcPr>
          <w:p w14:paraId="2A3D4DEC" w14:textId="77777777" w:rsidR="000A5562" w:rsidRPr="00DA4560" w:rsidRDefault="000A5562" w:rsidP="00FE30D6">
            <w:pPr>
              <w:pStyle w:val="TAC"/>
            </w:pPr>
            <w:r w:rsidRPr="00DA4560">
              <w:t>O (note 1)</w:t>
            </w:r>
          </w:p>
        </w:tc>
        <w:tc>
          <w:tcPr>
            <w:tcW w:w="768" w:type="dxa"/>
            <w:tcBorders>
              <w:top w:val="single" w:sz="6" w:space="0" w:color="auto"/>
              <w:left w:val="single" w:sz="6" w:space="0" w:color="auto"/>
              <w:bottom w:val="single" w:sz="6" w:space="0" w:color="auto"/>
              <w:right w:val="single" w:sz="6" w:space="0" w:color="auto"/>
            </w:tcBorders>
          </w:tcPr>
          <w:p w14:paraId="0CE32AA8" w14:textId="77777777" w:rsidR="000A5562" w:rsidRPr="00DA4560" w:rsidRDefault="000A5562" w:rsidP="00FE30D6">
            <w:pPr>
              <w:pStyle w:val="TAC"/>
            </w:pPr>
            <w:r w:rsidRPr="00DA4560">
              <w:t>2</w:t>
            </w:r>
          </w:p>
        </w:tc>
      </w:tr>
      <w:tr w:rsidR="000A5562" w:rsidRPr="00DA4560" w14:paraId="1204C1AF" w14:textId="77777777" w:rsidTr="00FE30D6">
        <w:tblPrEx>
          <w:tblCellMar>
            <w:top w:w="0" w:type="dxa"/>
            <w:bottom w:w="0" w:type="dxa"/>
          </w:tblCellMar>
        </w:tblPrEx>
        <w:trPr>
          <w:cantSplit/>
          <w:jc w:val="center"/>
        </w:trPr>
        <w:tc>
          <w:tcPr>
            <w:tcW w:w="4038" w:type="dxa"/>
            <w:tcBorders>
              <w:top w:val="single" w:sz="6" w:space="0" w:color="auto"/>
              <w:left w:val="single" w:sz="6" w:space="0" w:color="auto"/>
              <w:bottom w:val="single" w:sz="6" w:space="0" w:color="auto"/>
              <w:right w:val="single" w:sz="6" w:space="0" w:color="auto"/>
            </w:tcBorders>
          </w:tcPr>
          <w:p w14:paraId="440489EE" w14:textId="77777777" w:rsidR="000A5562" w:rsidRPr="00DA4560" w:rsidRDefault="000A5562" w:rsidP="00FE30D6">
            <w:pPr>
              <w:pStyle w:val="TAL"/>
            </w:pPr>
            <w:r w:rsidRPr="00DA4560">
              <w:t>Emergency set indication</w:t>
            </w:r>
          </w:p>
        </w:tc>
        <w:tc>
          <w:tcPr>
            <w:tcW w:w="1458" w:type="dxa"/>
            <w:tcBorders>
              <w:top w:val="single" w:sz="6" w:space="0" w:color="auto"/>
              <w:left w:val="single" w:sz="6" w:space="0" w:color="auto"/>
              <w:bottom w:val="single" w:sz="6" w:space="0" w:color="auto"/>
              <w:right w:val="single" w:sz="6" w:space="0" w:color="auto"/>
            </w:tcBorders>
          </w:tcPr>
          <w:p w14:paraId="7D2C4674" w14:textId="77777777" w:rsidR="000A5562" w:rsidRPr="00DA4560" w:rsidRDefault="000A5562" w:rsidP="00FE30D6">
            <w:pPr>
              <w:pStyle w:val="TAL"/>
            </w:pPr>
            <w:r w:rsidRPr="00DA4560">
              <w:t>3.2.2.90</w:t>
            </w:r>
          </w:p>
        </w:tc>
        <w:tc>
          <w:tcPr>
            <w:tcW w:w="1578" w:type="dxa"/>
            <w:tcBorders>
              <w:top w:val="single" w:sz="6" w:space="0" w:color="auto"/>
              <w:left w:val="single" w:sz="6" w:space="0" w:color="auto"/>
              <w:bottom w:val="single" w:sz="6" w:space="0" w:color="auto"/>
              <w:right w:val="single" w:sz="6" w:space="0" w:color="auto"/>
            </w:tcBorders>
          </w:tcPr>
          <w:p w14:paraId="2697BC90" w14:textId="77777777" w:rsidR="000A5562" w:rsidRPr="00DA4560" w:rsidRDefault="000A5562" w:rsidP="00FE30D6">
            <w:pPr>
              <w:pStyle w:val="TAC"/>
            </w:pPr>
            <w:r w:rsidRPr="00DA4560">
              <w:t>MSC-BSS</w:t>
            </w:r>
          </w:p>
        </w:tc>
        <w:tc>
          <w:tcPr>
            <w:tcW w:w="873" w:type="dxa"/>
            <w:tcBorders>
              <w:top w:val="single" w:sz="6" w:space="0" w:color="auto"/>
              <w:left w:val="single" w:sz="6" w:space="0" w:color="auto"/>
              <w:bottom w:val="single" w:sz="6" w:space="0" w:color="auto"/>
              <w:right w:val="single" w:sz="6" w:space="0" w:color="auto"/>
            </w:tcBorders>
          </w:tcPr>
          <w:p w14:paraId="2629B3DC" w14:textId="77777777" w:rsidR="000A5562" w:rsidRPr="00DA4560" w:rsidRDefault="000A5562" w:rsidP="00FE30D6">
            <w:pPr>
              <w:pStyle w:val="TAC"/>
            </w:pPr>
            <w:r w:rsidRPr="00DA4560">
              <w:t>O (note 1)</w:t>
            </w:r>
          </w:p>
        </w:tc>
        <w:tc>
          <w:tcPr>
            <w:tcW w:w="768" w:type="dxa"/>
            <w:tcBorders>
              <w:top w:val="single" w:sz="6" w:space="0" w:color="auto"/>
              <w:left w:val="single" w:sz="6" w:space="0" w:color="auto"/>
              <w:bottom w:val="single" w:sz="6" w:space="0" w:color="auto"/>
              <w:right w:val="single" w:sz="6" w:space="0" w:color="auto"/>
            </w:tcBorders>
          </w:tcPr>
          <w:p w14:paraId="28E5C6B4" w14:textId="77777777" w:rsidR="000A5562" w:rsidRPr="00DA4560" w:rsidRDefault="000A5562" w:rsidP="00FE30D6">
            <w:pPr>
              <w:pStyle w:val="TAC"/>
            </w:pPr>
            <w:r w:rsidRPr="00DA4560">
              <w:t>1</w:t>
            </w:r>
          </w:p>
        </w:tc>
      </w:tr>
      <w:tr w:rsidR="000A5562" w:rsidRPr="00DA4560" w14:paraId="156D6EF1" w14:textId="77777777" w:rsidTr="00FE30D6">
        <w:tblPrEx>
          <w:tblCellMar>
            <w:top w:w="0" w:type="dxa"/>
            <w:bottom w:w="0" w:type="dxa"/>
          </w:tblCellMar>
        </w:tblPrEx>
        <w:trPr>
          <w:cantSplit/>
          <w:jc w:val="center"/>
        </w:trPr>
        <w:tc>
          <w:tcPr>
            <w:tcW w:w="4038" w:type="dxa"/>
            <w:tcBorders>
              <w:top w:val="single" w:sz="6" w:space="0" w:color="auto"/>
              <w:left w:val="single" w:sz="6" w:space="0" w:color="auto"/>
              <w:bottom w:val="single" w:sz="6" w:space="0" w:color="auto"/>
              <w:right w:val="single" w:sz="6" w:space="0" w:color="auto"/>
            </w:tcBorders>
          </w:tcPr>
          <w:p w14:paraId="5B870554" w14:textId="77777777" w:rsidR="000A5562" w:rsidRPr="00DA4560" w:rsidRDefault="000A5562" w:rsidP="00FE30D6">
            <w:pPr>
              <w:pStyle w:val="TAL"/>
            </w:pPr>
            <w:r w:rsidRPr="00DA4560">
              <w:t>Talker Identity</w:t>
            </w:r>
          </w:p>
        </w:tc>
        <w:tc>
          <w:tcPr>
            <w:tcW w:w="1458" w:type="dxa"/>
            <w:tcBorders>
              <w:top w:val="single" w:sz="6" w:space="0" w:color="auto"/>
              <w:left w:val="single" w:sz="6" w:space="0" w:color="auto"/>
              <w:bottom w:val="single" w:sz="6" w:space="0" w:color="auto"/>
              <w:right w:val="single" w:sz="6" w:space="0" w:color="auto"/>
            </w:tcBorders>
          </w:tcPr>
          <w:p w14:paraId="65E44E8A" w14:textId="77777777" w:rsidR="000A5562" w:rsidRPr="00DA4560" w:rsidRDefault="000A5562" w:rsidP="00FE30D6">
            <w:pPr>
              <w:pStyle w:val="TAL"/>
            </w:pPr>
            <w:r w:rsidRPr="00DA4560">
              <w:t>3.2.2.91</w:t>
            </w:r>
          </w:p>
        </w:tc>
        <w:tc>
          <w:tcPr>
            <w:tcW w:w="1578" w:type="dxa"/>
            <w:tcBorders>
              <w:top w:val="single" w:sz="6" w:space="0" w:color="auto"/>
              <w:left w:val="single" w:sz="6" w:space="0" w:color="auto"/>
              <w:bottom w:val="single" w:sz="6" w:space="0" w:color="auto"/>
              <w:right w:val="single" w:sz="6" w:space="0" w:color="auto"/>
            </w:tcBorders>
          </w:tcPr>
          <w:p w14:paraId="02A5FAF9" w14:textId="77777777" w:rsidR="000A5562" w:rsidRPr="00DA4560" w:rsidRDefault="000A5562" w:rsidP="00FE30D6">
            <w:pPr>
              <w:pStyle w:val="TAC"/>
            </w:pPr>
            <w:r w:rsidRPr="00DA4560">
              <w:t>MSC-BSS</w:t>
            </w:r>
          </w:p>
        </w:tc>
        <w:tc>
          <w:tcPr>
            <w:tcW w:w="873" w:type="dxa"/>
            <w:tcBorders>
              <w:top w:val="single" w:sz="6" w:space="0" w:color="auto"/>
              <w:left w:val="single" w:sz="6" w:space="0" w:color="auto"/>
              <w:bottom w:val="single" w:sz="6" w:space="0" w:color="auto"/>
              <w:right w:val="single" w:sz="6" w:space="0" w:color="auto"/>
            </w:tcBorders>
          </w:tcPr>
          <w:p w14:paraId="3499D915" w14:textId="77777777" w:rsidR="000A5562" w:rsidRPr="00DA4560" w:rsidRDefault="000A5562" w:rsidP="00FE30D6">
            <w:pPr>
              <w:pStyle w:val="TAC"/>
            </w:pPr>
            <w:r w:rsidRPr="00DA4560">
              <w:t>O</w:t>
            </w:r>
          </w:p>
        </w:tc>
        <w:tc>
          <w:tcPr>
            <w:tcW w:w="768" w:type="dxa"/>
            <w:tcBorders>
              <w:top w:val="single" w:sz="6" w:space="0" w:color="auto"/>
              <w:left w:val="single" w:sz="6" w:space="0" w:color="auto"/>
              <w:bottom w:val="single" w:sz="6" w:space="0" w:color="auto"/>
              <w:right w:val="single" w:sz="6" w:space="0" w:color="auto"/>
            </w:tcBorders>
          </w:tcPr>
          <w:p w14:paraId="0D29BE12" w14:textId="77777777" w:rsidR="000A5562" w:rsidRPr="00DA4560" w:rsidRDefault="000A5562" w:rsidP="00FE30D6">
            <w:pPr>
              <w:pStyle w:val="TAC"/>
            </w:pPr>
            <w:r w:rsidRPr="00DA4560">
              <w:t>3-20</w:t>
            </w:r>
          </w:p>
        </w:tc>
      </w:tr>
      <w:tr w:rsidR="000A5562" w:rsidRPr="00DA4560" w14:paraId="693371C0" w14:textId="77777777" w:rsidTr="00FE30D6">
        <w:tblPrEx>
          <w:tblCellMar>
            <w:top w:w="0" w:type="dxa"/>
            <w:bottom w:w="0" w:type="dxa"/>
          </w:tblCellMar>
        </w:tblPrEx>
        <w:trPr>
          <w:cantSplit/>
          <w:jc w:val="center"/>
        </w:trPr>
        <w:tc>
          <w:tcPr>
            <w:tcW w:w="8715" w:type="dxa"/>
            <w:gridSpan w:val="5"/>
            <w:tcBorders>
              <w:top w:val="single" w:sz="6" w:space="0" w:color="auto"/>
              <w:left w:val="single" w:sz="6" w:space="0" w:color="auto"/>
              <w:bottom w:val="single" w:sz="6" w:space="0" w:color="auto"/>
              <w:right w:val="single" w:sz="6" w:space="0" w:color="auto"/>
            </w:tcBorders>
          </w:tcPr>
          <w:p w14:paraId="2245C215" w14:textId="77777777" w:rsidR="000A5562" w:rsidRPr="00DA4560" w:rsidRDefault="000A5562" w:rsidP="00FE30D6">
            <w:pPr>
              <w:pStyle w:val="TAN"/>
              <w:rPr>
                <w:lang w:eastAsia="en-US"/>
              </w:rPr>
            </w:pPr>
            <w:r w:rsidRPr="00DA4560">
              <w:rPr>
                <w:lang w:eastAsia="en-US"/>
              </w:rPr>
              <w:t>NOTE 1:</w:t>
            </w:r>
            <w:r w:rsidRPr="00DA4560">
              <w:rPr>
                <w:lang w:eastAsia="en-US"/>
              </w:rPr>
              <w:tab/>
              <w:t>This information is only included if the network supports talker priority.</w:t>
            </w:r>
          </w:p>
        </w:tc>
      </w:tr>
    </w:tbl>
    <w:p w14:paraId="759FAF95" w14:textId="77777777" w:rsidR="000A5562" w:rsidRPr="00DA4560" w:rsidRDefault="000A5562" w:rsidP="000A5562"/>
    <w:p w14:paraId="0A1FE95C" w14:textId="77777777" w:rsidR="000A5562" w:rsidRPr="00DA4560" w:rsidRDefault="000A5562" w:rsidP="000A5562">
      <w:pPr>
        <w:pStyle w:val="Heading4"/>
      </w:pPr>
      <w:bookmarkStart w:id="250" w:name="_Toc493019009"/>
      <w:r w:rsidRPr="00DA4560">
        <w:t>3.2.1.59</w:t>
      </w:r>
      <w:r w:rsidRPr="00DA4560">
        <w:tab/>
        <w:t>UPLINK REQUEST CONFIRMATION</w:t>
      </w:r>
      <w:bookmarkEnd w:id="250"/>
    </w:p>
    <w:p w14:paraId="05481636" w14:textId="77777777" w:rsidR="000A5562" w:rsidRPr="00DA4560" w:rsidRDefault="000A5562" w:rsidP="000A5562">
      <w:r w:rsidRPr="00DA4560">
        <w:t>This message is sent from the BSS to the MSC in order to indicate to the MSC that the uplink of the voice group call channel has been successfully established. The message may also indicate the identity of the current talker.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38"/>
        <w:gridCol w:w="1458"/>
        <w:gridCol w:w="1578"/>
        <w:gridCol w:w="873"/>
        <w:gridCol w:w="768"/>
      </w:tblGrid>
      <w:tr w:rsidR="000A5562" w:rsidRPr="00DA4560" w14:paraId="2F422B1D" w14:textId="77777777" w:rsidTr="00FE30D6">
        <w:tblPrEx>
          <w:tblCellMar>
            <w:top w:w="0" w:type="dxa"/>
            <w:bottom w:w="0" w:type="dxa"/>
          </w:tblCellMar>
        </w:tblPrEx>
        <w:trPr>
          <w:cantSplit/>
          <w:jc w:val="center"/>
        </w:trPr>
        <w:tc>
          <w:tcPr>
            <w:tcW w:w="4038" w:type="dxa"/>
          </w:tcPr>
          <w:p w14:paraId="3988DA67" w14:textId="77777777" w:rsidR="000A5562" w:rsidRPr="00DA4560" w:rsidRDefault="000A5562" w:rsidP="00FE30D6">
            <w:pPr>
              <w:pStyle w:val="TAH"/>
            </w:pPr>
            <w:r w:rsidRPr="00DA4560">
              <w:t>INFORMATION ELEMENT</w:t>
            </w:r>
          </w:p>
        </w:tc>
        <w:tc>
          <w:tcPr>
            <w:tcW w:w="1458" w:type="dxa"/>
          </w:tcPr>
          <w:p w14:paraId="522F7184" w14:textId="77777777" w:rsidR="000A5562" w:rsidRPr="00DA4560" w:rsidRDefault="000A5562" w:rsidP="00FE30D6">
            <w:pPr>
              <w:pStyle w:val="TAH"/>
            </w:pPr>
            <w:r w:rsidRPr="00DA4560">
              <w:t>REFERENCE</w:t>
            </w:r>
          </w:p>
        </w:tc>
        <w:tc>
          <w:tcPr>
            <w:tcW w:w="1578" w:type="dxa"/>
          </w:tcPr>
          <w:p w14:paraId="0122B577" w14:textId="77777777" w:rsidR="000A5562" w:rsidRPr="00DA4560" w:rsidRDefault="000A5562" w:rsidP="00FE30D6">
            <w:pPr>
              <w:pStyle w:val="TAH"/>
            </w:pPr>
            <w:r w:rsidRPr="00DA4560">
              <w:t>DIRECTION</w:t>
            </w:r>
          </w:p>
        </w:tc>
        <w:tc>
          <w:tcPr>
            <w:tcW w:w="873" w:type="dxa"/>
          </w:tcPr>
          <w:p w14:paraId="2B9847E9" w14:textId="77777777" w:rsidR="000A5562" w:rsidRPr="00DA4560" w:rsidRDefault="000A5562" w:rsidP="00FE30D6">
            <w:pPr>
              <w:pStyle w:val="TAH"/>
            </w:pPr>
            <w:r w:rsidRPr="00DA4560">
              <w:t>TYPE</w:t>
            </w:r>
          </w:p>
        </w:tc>
        <w:tc>
          <w:tcPr>
            <w:tcW w:w="768" w:type="dxa"/>
          </w:tcPr>
          <w:p w14:paraId="0C0B7989" w14:textId="77777777" w:rsidR="000A5562" w:rsidRPr="00DA4560" w:rsidRDefault="000A5562" w:rsidP="00FE30D6">
            <w:pPr>
              <w:pStyle w:val="TAH"/>
            </w:pPr>
            <w:r w:rsidRPr="00DA4560">
              <w:t>LEN</w:t>
            </w:r>
          </w:p>
        </w:tc>
      </w:tr>
      <w:tr w:rsidR="000A5562" w:rsidRPr="00DA4560" w14:paraId="662A83D1" w14:textId="77777777" w:rsidTr="00FE30D6">
        <w:tblPrEx>
          <w:tblCellMar>
            <w:top w:w="0" w:type="dxa"/>
            <w:bottom w:w="0" w:type="dxa"/>
          </w:tblCellMar>
        </w:tblPrEx>
        <w:trPr>
          <w:cantSplit/>
          <w:jc w:val="center"/>
        </w:trPr>
        <w:tc>
          <w:tcPr>
            <w:tcW w:w="4038" w:type="dxa"/>
          </w:tcPr>
          <w:p w14:paraId="187CCB6C" w14:textId="77777777" w:rsidR="000A5562" w:rsidRPr="00DA4560" w:rsidRDefault="000A5562" w:rsidP="00FE30D6">
            <w:pPr>
              <w:pStyle w:val="TAL"/>
            </w:pPr>
            <w:r w:rsidRPr="00DA4560">
              <w:t>Message Type</w:t>
            </w:r>
          </w:p>
        </w:tc>
        <w:tc>
          <w:tcPr>
            <w:tcW w:w="1458" w:type="dxa"/>
          </w:tcPr>
          <w:p w14:paraId="06949BD5" w14:textId="77777777" w:rsidR="000A5562" w:rsidRPr="00DA4560" w:rsidRDefault="000A5562" w:rsidP="00FE30D6">
            <w:pPr>
              <w:pStyle w:val="TAL"/>
            </w:pPr>
            <w:r w:rsidRPr="00DA4560">
              <w:t>3.2.2.1</w:t>
            </w:r>
          </w:p>
        </w:tc>
        <w:tc>
          <w:tcPr>
            <w:tcW w:w="1578" w:type="dxa"/>
          </w:tcPr>
          <w:p w14:paraId="0E2AEEF2" w14:textId="77777777" w:rsidR="000A5562" w:rsidRPr="00DA4560" w:rsidRDefault="000A5562" w:rsidP="00FE30D6">
            <w:pPr>
              <w:pStyle w:val="TAC"/>
            </w:pPr>
            <w:r w:rsidRPr="00DA4560">
              <w:t>BSS-MSC</w:t>
            </w:r>
          </w:p>
        </w:tc>
        <w:tc>
          <w:tcPr>
            <w:tcW w:w="873" w:type="dxa"/>
          </w:tcPr>
          <w:p w14:paraId="201D6A5C" w14:textId="77777777" w:rsidR="000A5562" w:rsidRPr="00DA4560" w:rsidRDefault="000A5562" w:rsidP="00FE30D6">
            <w:pPr>
              <w:pStyle w:val="TAC"/>
            </w:pPr>
            <w:r w:rsidRPr="00DA4560">
              <w:t>M</w:t>
            </w:r>
          </w:p>
        </w:tc>
        <w:tc>
          <w:tcPr>
            <w:tcW w:w="768" w:type="dxa"/>
          </w:tcPr>
          <w:p w14:paraId="2385FC3D" w14:textId="77777777" w:rsidR="000A5562" w:rsidRPr="00DA4560" w:rsidRDefault="000A5562" w:rsidP="00FE30D6">
            <w:pPr>
              <w:pStyle w:val="TAC"/>
            </w:pPr>
            <w:r w:rsidRPr="00DA4560">
              <w:t>1</w:t>
            </w:r>
          </w:p>
        </w:tc>
      </w:tr>
      <w:tr w:rsidR="000A5562" w:rsidRPr="00DA4560" w14:paraId="3A9A29D2" w14:textId="77777777" w:rsidTr="00FE30D6">
        <w:tblPrEx>
          <w:tblCellMar>
            <w:top w:w="0" w:type="dxa"/>
            <w:bottom w:w="0" w:type="dxa"/>
          </w:tblCellMar>
        </w:tblPrEx>
        <w:trPr>
          <w:cantSplit/>
          <w:jc w:val="center"/>
        </w:trPr>
        <w:tc>
          <w:tcPr>
            <w:tcW w:w="4038" w:type="dxa"/>
          </w:tcPr>
          <w:p w14:paraId="080FCE58" w14:textId="77777777" w:rsidR="000A5562" w:rsidRPr="00DA4560" w:rsidRDefault="000A5562" w:rsidP="00FE30D6">
            <w:pPr>
              <w:pStyle w:val="TAL"/>
            </w:pPr>
            <w:r w:rsidRPr="00DA4560">
              <w:t>Cell Identifier</w:t>
            </w:r>
          </w:p>
        </w:tc>
        <w:tc>
          <w:tcPr>
            <w:tcW w:w="1458" w:type="dxa"/>
          </w:tcPr>
          <w:p w14:paraId="616BC6DB" w14:textId="77777777" w:rsidR="000A5562" w:rsidRPr="00DA4560" w:rsidRDefault="000A5562" w:rsidP="00FE30D6">
            <w:pPr>
              <w:pStyle w:val="TAL"/>
            </w:pPr>
            <w:r w:rsidRPr="00DA4560">
              <w:t>3.2.2.17</w:t>
            </w:r>
          </w:p>
        </w:tc>
        <w:tc>
          <w:tcPr>
            <w:tcW w:w="1578" w:type="dxa"/>
          </w:tcPr>
          <w:p w14:paraId="7EB8A4EF" w14:textId="77777777" w:rsidR="000A5562" w:rsidRPr="00DA4560" w:rsidRDefault="000A5562" w:rsidP="00FE30D6">
            <w:pPr>
              <w:pStyle w:val="TAC"/>
            </w:pPr>
            <w:r w:rsidRPr="00DA4560">
              <w:t>BSS-MSC</w:t>
            </w:r>
          </w:p>
        </w:tc>
        <w:tc>
          <w:tcPr>
            <w:tcW w:w="873" w:type="dxa"/>
          </w:tcPr>
          <w:p w14:paraId="0C9C5BD0" w14:textId="77777777" w:rsidR="000A5562" w:rsidRPr="00DA4560" w:rsidRDefault="000A5562" w:rsidP="00FE30D6">
            <w:pPr>
              <w:pStyle w:val="TAC"/>
            </w:pPr>
            <w:r w:rsidRPr="00DA4560">
              <w:t>M</w:t>
            </w:r>
          </w:p>
        </w:tc>
        <w:tc>
          <w:tcPr>
            <w:tcW w:w="768" w:type="dxa"/>
          </w:tcPr>
          <w:p w14:paraId="657AFF1F" w14:textId="77777777" w:rsidR="000A5562" w:rsidRPr="00DA4560" w:rsidRDefault="000A5562" w:rsidP="00FE30D6">
            <w:pPr>
              <w:pStyle w:val="TAC"/>
            </w:pPr>
            <w:r w:rsidRPr="00DA4560">
              <w:t>3-10</w:t>
            </w:r>
          </w:p>
        </w:tc>
      </w:tr>
      <w:tr w:rsidR="000A5562" w:rsidRPr="00DA4560" w14:paraId="03B73697" w14:textId="77777777" w:rsidTr="00FE30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jc w:val="center"/>
        </w:trPr>
        <w:tc>
          <w:tcPr>
            <w:tcW w:w="4038" w:type="dxa"/>
            <w:tcBorders>
              <w:top w:val="single" w:sz="6" w:space="0" w:color="auto"/>
              <w:left w:val="single" w:sz="6" w:space="0" w:color="auto"/>
              <w:bottom w:val="single" w:sz="6" w:space="0" w:color="auto"/>
              <w:right w:val="single" w:sz="6" w:space="0" w:color="auto"/>
            </w:tcBorders>
          </w:tcPr>
          <w:p w14:paraId="474323CC" w14:textId="77777777" w:rsidR="000A5562" w:rsidRPr="00DA4560" w:rsidRDefault="000A5562" w:rsidP="00FE30D6">
            <w:pPr>
              <w:pStyle w:val="TAL"/>
            </w:pPr>
            <w:r w:rsidRPr="00DA4560">
              <w:t>Talker Identity</w:t>
            </w:r>
          </w:p>
        </w:tc>
        <w:tc>
          <w:tcPr>
            <w:tcW w:w="1458" w:type="dxa"/>
            <w:tcBorders>
              <w:top w:val="single" w:sz="6" w:space="0" w:color="auto"/>
              <w:left w:val="single" w:sz="6" w:space="0" w:color="auto"/>
              <w:bottom w:val="single" w:sz="6" w:space="0" w:color="auto"/>
              <w:right w:val="single" w:sz="6" w:space="0" w:color="auto"/>
            </w:tcBorders>
          </w:tcPr>
          <w:p w14:paraId="75C12006" w14:textId="77777777" w:rsidR="000A5562" w:rsidRPr="00DA4560" w:rsidRDefault="000A5562" w:rsidP="00FE30D6">
            <w:pPr>
              <w:pStyle w:val="TAL"/>
            </w:pPr>
            <w:r w:rsidRPr="00DA4560">
              <w:t>3.2.2.91</w:t>
            </w:r>
          </w:p>
        </w:tc>
        <w:tc>
          <w:tcPr>
            <w:tcW w:w="1578" w:type="dxa"/>
            <w:tcBorders>
              <w:top w:val="single" w:sz="6" w:space="0" w:color="auto"/>
              <w:left w:val="single" w:sz="6" w:space="0" w:color="auto"/>
              <w:bottom w:val="single" w:sz="6" w:space="0" w:color="auto"/>
              <w:right w:val="single" w:sz="6" w:space="0" w:color="auto"/>
            </w:tcBorders>
          </w:tcPr>
          <w:p w14:paraId="0CF67AFF" w14:textId="77777777" w:rsidR="000A5562" w:rsidRPr="00DA4560" w:rsidRDefault="000A5562" w:rsidP="00FE30D6">
            <w:pPr>
              <w:pStyle w:val="TAC"/>
            </w:pPr>
            <w:r w:rsidRPr="00DA4560">
              <w:t>BSS-MSC</w:t>
            </w:r>
          </w:p>
        </w:tc>
        <w:tc>
          <w:tcPr>
            <w:tcW w:w="873" w:type="dxa"/>
            <w:tcBorders>
              <w:top w:val="single" w:sz="6" w:space="0" w:color="auto"/>
              <w:left w:val="single" w:sz="6" w:space="0" w:color="auto"/>
              <w:bottom w:val="single" w:sz="6" w:space="0" w:color="auto"/>
              <w:right w:val="single" w:sz="6" w:space="0" w:color="auto"/>
            </w:tcBorders>
          </w:tcPr>
          <w:p w14:paraId="66D94301" w14:textId="77777777" w:rsidR="000A5562" w:rsidRPr="00DA4560" w:rsidRDefault="000A5562" w:rsidP="00FE30D6">
            <w:pPr>
              <w:pStyle w:val="TAC"/>
            </w:pPr>
            <w:r w:rsidRPr="00DA4560">
              <w:t>O</w:t>
            </w:r>
          </w:p>
        </w:tc>
        <w:tc>
          <w:tcPr>
            <w:tcW w:w="768" w:type="dxa"/>
            <w:tcBorders>
              <w:top w:val="single" w:sz="6" w:space="0" w:color="auto"/>
              <w:left w:val="single" w:sz="6" w:space="0" w:color="auto"/>
              <w:bottom w:val="single" w:sz="6" w:space="0" w:color="auto"/>
              <w:right w:val="single" w:sz="6" w:space="0" w:color="auto"/>
            </w:tcBorders>
          </w:tcPr>
          <w:p w14:paraId="37EC6A4F" w14:textId="77777777" w:rsidR="000A5562" w:rsidRPr="00DA4560" w:rsidRDefault="000A5562" w:rsidP="00FE30D6">
            <w:pPr>
              <w:pStyle w:val="TAC"/>
            </w:pPr>
            <w:r w:rsidRPr="00DA4560">
              <w:t>3-20</w:t>
            </w:r>
          </w:p>
        </w:tc>
      </w:tr>
      <w:tr w:rsidR="000A5562" w:rsidRPr="00DA4560" w14:paraId="11D9A011" w14:textId="77777777" w:rsidTr="00FE30D6">
        <w:tblPrEx>
          <w:tblCellMar>
            <w:top w:w="0" w:type="dxa"/>
            <w:bottom w:w="0" w:type="dxa"/>
          </w:tblCellMar>
        </w:tblPrEx>
        <w:trPr>
          <w:cantSplit/>
          <w:jc w:val="center"/>
        </w:trPr>
        <w:tc>
          <w:tcPr>
            <w:tcW w:w="4038" w:type="dxa"/>
          </w:tcPr>
          <w:p w14:paraId="26B5E2D3" w14:textId="77777777" w:rsidR="000A5562" w:rsidRPr="00DA4560" w:rsidRDefault="000A5562" w:rsidP="00FE30D6">
            <w:pPr>
              <w:pStyle w:val="TAL"/>
            </w:pPr>
            <w:r w:rsidRPr="00DA4560">
              <w:t>Layer 3 Information</w:t>
            </w:r>
          </w:p>
        </w:tc>
        <w:tc>
          <w:tcPr>
            <w:tcW w:w="1458" w:type="dxa"/>
          </w:tcPr>
          <w:p w14:paraId="2ACB7353" w14:textId="77777777" w:rsidR="000A5562" w:rsidRPr="00DA4560" w:rsidRDefault="000A5562" w:rsidP="00FE30D6">
            <w:pPr>
              <w:pStyle w:val="TAL"/>
            </w:pPr>
            <w:r w:rsidRPr="00DA4560">
              <w:t>3.2.2.24</w:t>
            </w:r>
          </w:p>
        </w:tc>
        <w:tc>
          <w:tcPr>
            <w:tcW w:w="1578" w:type="dxa"/>
          </w:tcPr>
          <w:p w14:paraId="5A13F33E" w14:textId="77777777" w:rsidR="000A5562" w:rsidRPr="00DA4560" w:rsidRDefault="000A5562" w:rsidP="00FE30D6">
            <w:pPr>
              <w:pStyle w:val="TAC"/>
            </w:pPr>
            <w:r w:rsidRPr="00DA4560">
              <w:t>BSS-MSC</w:t>
            </w:r>
          </w:p>
        </w:tc>
        <w:tc>
          <w:tcPr>
            <w:tcW w:w="873" w:type="dxa"/>
          </w:tcPr>
          <w:p w14:paraId="4A67854A" w14:textId="77777777" w:rsidR="000A5562" w:rsidRPr="00DA4560" w:rsidRDefault="000A5562" w:rsidP="00FE30D6">
            <w:pPr>
              <w:pStyle w:val="TAC"/>
            </w:pPr>
            <w:r w:rsidRPr="00DA4560">
              <w:t>M</w:t>
            </w:r>
          </w:p>
        </w:tc>
        <w:tc>
          <w:tcPr>
            <w:tcW w:w="768" w:type="dxa"/>
          </w:tcPr>
          <w:p w14:paraId="007133B7" w14:textId="77777777" w:rsidR="000A5562" w:rsidRPr="00DA4560" w:rsidRDefault="000A5562" w:rsidP="00FE30D6">
            <w:pPr>
              <w:pStyle w:val="TAC"/>
            </w:pPr>
            <w:r w:rsidRPr="00DA4560">
              <w:t>3-n</w:t>
            </w:r>
          </w:p>
        </w:tc>
      </w:tr>
    </w:tbl>
    <w:p w14:paraId="64DE6293" w14:textId="77777777" w:rsidR="000A5562" w:rsidRPr="00DA4560" w:rsidRDefault="000A5562" w:rsidP="000A5562"/>
    <w:p w14:paraId="427881CC" w14:textId="77777777" w:rsidR="000A5562" w:rsidRPr="00DA4560" w:rsidRDefault="000A5562" w:rsidP="000A5562">
      <w:pPr>
        <w:pStyle w:val="Heading4"/>
      </w:pPr>
      <w:bookmarkStart w:id="251" w:name="_Toc493019010"/>
      <w:r w:rsidRPr="00DA4560">
        <w:t>3.2.1.59a</w:t>
      </w:r>
      <w:r w:rsidRPr="00DA4560">
        <w:tab/>
        <w:t>UPLINK APPLICATION DATA</w:t>
      </w:r>
      <w:bookmarkEnd w:id="251"/>
    </w:p>
    <w:p w14:paraId="24184FEB" w14:textId="77777777" w:rsidR="000A5562" w:rsidRPr="00DA4560" w:rsidRDefault="000A5562" w:rsidP="000A5562">
      <w:r w:rsidRPr="00DA4560">
        <w:t>This message is sent from the BSS to the MSC in order to pass to the MSC the layer 3 information which has been transmitted by a talker or listener of a group call.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38"/>
        <w:gridCol w:w="1458"/>
        <w:gridCol w:w="1578"/>
        <w:gridCol w:w="873"/>
        <w:gridCol w:w="768"/>
      </w:tblGrid>
      <w:tr w:rsidR="000A5562" w:rsidRPr="00DA4560" w14:paraId="2E406658" w14:textId="77777777" w:rsidTr="00FE30D6">
        <w:tblPrEx>
          <w:tblCellMar>
            <w:top w:w="0" w:type="dxa"/>
            <w:bottom w:w="0" w:type="dxa"/>
          </w:tblCellMar>
        </w:tblPrEx>
        <w:trPr>
          <w:cantSplit/>
          <w:jc w:val="center"/>
        </w:trPr>
        <w:tc>
          <w:tcPr>
            <w:tcW w:w="4038" w:type="dxa"/>
          </w:tcPr>
          <w:p w14:paraId="53BEB7EC" w14:textId="77777777" w:rsidR="000A5562" w:rsidRPr="00DA4560" w:rsidRDefault="000A5562" w:rsidP="00FE30D6">
            <w:pPr>
              <w:pStyle w:val="TAH"/>
            </w:pPr>
            <w:r w:rsidRPr="00DA4560">
              <w:t>INFORMATION ELEMENT</w:t>
            </w:r>
          </w:p>
        </w:tc>
        <w:tc>
          <w:tcPr>
            <w:tcW w:w="1458" w:type="dxa"/>
          </w:tcPr>
          <w:p w14:paraId="56A2B27F" w14:textId="77777777" w:rsidR="000A5562" w:rsidRPr="00DA4560" w:rsidRDefault="000A5562" w:rsidP="00FE30D6">
            <w:pPr>
              <w:pStyle w:val="TAH"/>
            </w:pPr>
            <w:r w:rsidRPr="00DA4560">
              <w:t>REFERENCE</w:t>
            </w:r>
          </w:p>
        </w:tc>
        <w:tc>
          <w:tcPr>
            <w:tcW w:w="1578" w:type="dxa"/>
          </w:tcPr>
          <w:p w14:paraId="3AA6A334" w14:textId="77777777" w:rsidR="000A5562" w:rsidRPr="00DA4560" w:rsidRDefault="000A5562" w:rsidP="00FE30D6">
            <w:pPr>
              <w:pStyle w:val="TAH"/>
            </w:pPr>
            <w:r w:rsidRPr="00DA4560">
              <w:t>DIRECTION</w:t>
            </w:r>
          </w:p>
        </w:tc>
        <w:tc>
          <w:tcPr>
            <w:tcW w:w="873" w:type="dxa"/>
          </w:tcPr>
          <w:p w14:paraId="25CFDF67" w14:textId="77777777" w:rsidR="000A5562" w:rsidRPr="00DA4560" w:rsidRDefault="000A5562" w:rsidP="00FE30D6">
            <w:pPr>
              <w:pStyle w:val="TAH"/>
            </w:pPr>
            <w:r w:rsidRPr="00DA4560">
              <w:t>TYPE</w:t>
            </w:r>
          </w:p>
        </w:tc>
        <w:tc>
          <w:tcPr>
            <w:tcW w:w="768" w:type="dxa"/>
          </w:tcPr>
          <w:p w14:paraId="32BA4045" w14:textId="77777777" w:rsidR="000A5562" w:rsidRPr="00DA4560" w:rsidRDefault="000A5562" w:rsidP="00FE30D6">
            <w:pPr>
              <w:pStyle w:val="TAH"/>
            </w:pPr>
            <w:r w:rsidRPr="00DA4560">
              <w:t>LEN</w:t>
            </w:r>
          </w:p>
        </w:tc>
      </w:tr>
      <w:tr w:rsidR="000A5562" w:rsidRPr="00DA4560" w14:paraId="49F4B933" w14:textId="77777777" w:rsidTr="00FE30D6">
        <w:tblPrEx>
          <w:tblCellMar>
            <w:top w:w="0" w:type="dxa"/>
            <w:bottom w:w="0" w:type="dxa"/>
          </w:tblCellMar>
        </w:tblPrEx>
        <w:trPr>
          <w:cantSplit/>
          <w:jc w:val="center"/>
        </w:trPr>
        <w:tc>
          <w:tcPr>
            <w:tcW w:w="4038" w:type="dxa"/>
          </w:tcPr>
          <w:p w14:paraId="77A2F82F" w14:textId="77777777" w:rsidR="000A5562" w:rsidRPr="00DA4560" w:rsidRDefault="000A5562" w:rsidP="00FE30D6">
            <w:pPr>
              <w:pStyle w:val="TAL"/>
            </w:pPr>
            <w:r w:rsidRPr="00DA4560">
              <w:t>Message Type</w:t>
            </w:r>
          </w:p>
        </w:tc>
        <w:tc>
          <w:tcPr>
            <w:tcW w:w="1458" w:type="dxa"/>
          </w:tcPr>
          <w:p w14:paraId="42182872" w14:textId="77777777" w:rsidR="000A5562" w:rsidRPr="00DA4560" w:rsidRDefault="000A5562" w:rsidP="00FE30D6">
            <w:pPr>
              <w:pStyle w:val="TAL"/>
            </w:pPr>
            <w:r w:rsidRPr="00DA4560">
              <w:t>3.2.2.1</w:t>
            </w:r>
          </w:p>
        </w:tc>
        <w:tc>
          <w:tcPr>
            <w:tcW w:w="1578" w:type="dxa"/>
          </w:tcPr>
          <w:p w14:paraId="33D4838B" w14:textId="77777777" w:rsidR="000A5562" w:rsidRPr="00DA4560" w:rsidRDefault="000A5562" w:rsidP="00FE30D6">
            <w:pPr>
              <w:pStyle w:val="TAC"/>
            </w:pPr>
            <w:r w:rsidRPr="00DA4560">
              <w:t>BSS-MSC</w:t>
            </w:r>
          </w:p>
        </w:tc>
        <w:tc>
          <w:tcPr>
            <w:tcW w:w="873" w:type="dxa"/>
          </w:tcPr>
          <w:p w14:paraId="7AC73513" w14:textId="77777777" w:rsidR="000A5562" w:rsidRPr="00DA4560" w:rsidRDefault="000A5562" w:rsidP="00FE30D6">
            <w:pPr>
              <w:pStyle w:val="TAC"/>
            </w:pPr>
            <w:r w:rsidRPr="00DA4560">
              <w:t>M</w:t>
            </w:r>
          </w:p>
        </w:tc>
        <w:tc>
          <w:tcPr>
            <w:tcW w:w="768" w:type="dxa"/>
          </w:tcPr>
          <w:p w14:paraId="474C01FA" w14:textId="77777777" w:rsidR="000A5562" w:rsidRPr="00DA4560" w:rsidRDefault="000A5562" w:rsidP="00FE30D6">
            <w:pPr>
              <w:pStyle w:val="TAC"/>
            </w:pPr>
            <w:r w:rsidRPr="00DA4560">
              <w:t>1</w:t>
            </w:r>
          </w:p>
        </w:tc>
      </w:tr>
      <w:tr w:rsidR="000A5562" w:rsidRPr="00DA4560" w14:paraId="211CC569" w14:textId="77777777" w:rsidTr="00FE30D6">
        <w:tblPrEx>
          <w:tblCellMar>
            <w:top w:w="0" w:type="dxa"/>
            <w:bottom w:w="0" w:type="dxa"/>
          </w:tblCellMar>
        </w:tblPrEx>
        <w:trPr>
          <w:cantSplit/>
          <w:jc w:val="center"/>
        </w:trPr>
        <w:tc>
          <w:tcPr>
            <w:tcW w:w="4038" w:type="dxa"/>
          </w:tcPr>
          <w:p w14:paraId="4C71AA26" w14:textId="77777777" w:rsidR="000A5562" w:rsidRPr="00DA4560" w:rsidRDefault="000A5562" w:rsidP="00FE30D6">
            <w:pPr>
              <w:pStyle w:val="TAL"/>
            </w:pPr>
            <w:r w:rsidRPr="00DA4560">
              <w:t>Cell Identifier</w:t>
            </w:r>
          </w:p>
        </w:tc>
        <w:tc>
          <w:tcPr>
            <w:tcW w:w="1458" w:type="dxa"/>
          </w:tcPr>
          <w:p w14:paraId="3F995EBA" w14:textId="77777777" w:rsidR="000A5562" w:rsidRPr="00DA4560" w:rsidRDefault="000A5562" w:rsidP="00FE30D6">
            <w:pPr>
              <w:pStyle w:val="TAL"/>
            </w:pPr>
            <w:r w:rsidRPr="00DA4560">
              <w:t>3.2.2.17</w:t>
            </w:r>
          </w:p>
        </w:tc>
        <w:tc>
          <w:tcPr>
            <w:tcW w:w="1578" w:type="dxa"/>
          </w:tcPr>
          <w:p w14:paraId="79D3E720" w14:textId="77777777" w:rsidR="000A5562" w:rsidRPr="00DA4560" w:rsidRDefault="000A5562" w:rsidP="00FE30D6">
            <w:pPr>
              <w:pStyle w:val="TAC"/>
            </w:pPr>
            <w:r w:rsidRPr="00DA4560">
              <w:t>BSS-MSC</w:t>
            </w:r>
          </w:p>
        </w:tc>
        <w:tc>
          <w:tcPr>
            <w:tcW w:w="873" w:type="dxa"/>
          </w:tcPr>
          <w:p w14:paraId="5156A37F" w14:textId="77777777" w:rsidR="000A5562" w:rsidRPr="00DA4560" w:rsidRDefault="000A5562" w:rsidP="00FE30D6">
            <w:pPr>
              <w:pStyle w:val="TAC"/>
            </w:pPr>
            <w:r w:rsidRPr="00DA4560">
              <w:t>M</w:t>
            </w:r>
          </w:p>
        </w:tc>
        <w:tc>
          <w:tcPr>
            <w:tcW w:w="768" w:type="dxa"/>
          </w:tcPr>
          <w:p w14:paraId="03CB1622" w14:textId="77777777" w:rsidR="000A5562" w:rsidRPr="00DA4560" w:rsidRDefault="000A5562" w:rsidP="00FE30D6">
            <w:pPr>
              <w:pStyle w:val="TAC"/>
            </w:pPr>
            <w:r w:rsidRPr="00DA4560">
              <w:t>3-10</w:t>
            </w:r>
          </w:p>
        </w:tc>
      </w:tr>
      <w:tr w:rsidR="000A5562" w:rsidRPr="00DA4560" w14:paraId="38FAC04D" w14:textId="77777777" w:rsidTr="00FE30D6">
        <w:tblPrEx>
          <w:tblCellMar>
            <w:top w:w="0" w:type="dxa"/>
            <w:bottom w:w="0" w:type="dxa"/>
          </w:tblCellMar>
        </w:tblPrEx>
        <w:trPr>
          <w:cantSplit/>
          <w:jc w:val="center"/>
        </w:trPr>
        <w:tc>
          <w:tcPr>
            <w:tcW w:w="4038" w:type="dxa"/>
          </w:tcPr>
          <w:p w14:paraId="67CE0351" w14:textId="77777777" w:rsidR="000A5562" w:rsidRPr="00DA4560" w:rsidRDefault="000A5562" w:rsidP="00FE30D6">
            <w:pPr>
              <w:pStyle w:val="TAL"/>
            </w:pPr>
            <w:r w:rsidRPr="00DA4560">
              <w:t>Layer 3 Information</w:t>
            </w:r>
          </w:p>
        </w:tc>
        <w:tc>
          <w:tcPr>
            <w:tcW w:w="1458" w:type="dxa"/>
          </w:tcPr>
          <w:p w14:paraId="656220C7" w14:textId="77777777" w:rsidR="000A5562" w:rsidRPr="00DA4560" w:rsidRDefault="000A5562" w:rsidP="00FE30D6">
            <w:pPr>
              <w:pStyle w:val="TAL"/>
            </w:pPr>
            <w:r w:rsidRPr="00DA4560">
              <w:t>3.2.2.24</w:t>
            </w:r>
          </w:p>
        </w:tc>
        <w:tc>
          <w:tcPr>
            <w:tcW w:w="1578" w:type="dxa"/>
          </w:tcPr>
          <w:p w14:paraId="009050C8" w14:textId="77777777" w:rsidR="000A5562" w:rsidRPr="00DA4560" w:rsidRDefault="000A5562" w:rsidP="00FE30D6">
            <w:pPr>
              <w:pStyle w:val="TAC"/>
            </w:pPr>
            <w:r w:rsidRPr="00DA4560">
              <w:t>BSS-MSC</w:t>
            </w:r>
          </w:p>
        </w:tc>
        <w:tc>
          <w:tcPr>
            <w:tcW w:w="873" w:type="dxa"/>
          </w:tcPr>
          <w:p w14:paraId="3B77BE01" w14:textId="77777777" w:rsidR="000A5562" w:rsidRPr="00DA4560" w:rsidRDefault="000A5562" w:rsidP="00FE30D6">
            <w:pPr>
              <w:pStyle w:val="TAC"/>
            </w:pPr>
            <w:r w:rsidRPr="00DA4560">
              <w:t>M</w:t>
            </w:r>
          </w:p>
        </w:tc>
        <w:tc>
          <w:tcPr>
            <w:tcW w:w="768" w:type="dxa"/>
          </w:tcPr>
          <w:p w14:paraId="7BC112CA" w14:textId="77777777" w:rsidR="000A5562" w:rsidRPr="00DA4560" w:rsidRDefault="000A5562" w:rsidP="00FE30D6">
            <w:pPr>
              <w:pStyle w:val="TAC"/>
            </w:pPr>
            <w:r w:rsidRPr="00DA4560">
              <w:t>3-n</w:t>
            </w:r>
          </w:p>
        </w:tc>
      </w:tr>
      <w:tr w:rsidR="000A5562" w:rsidRPr="00DA4560" w14:paraId="19C6514B" w14:textId="77777777" w:rsidTr="00FE30D6">
        <w:tblPrEx>
          <w:tblCellMar>
            <w:top w:w="0" w:type="dxa"/>
            <w:bottom w:w="0" w:type="dxa"/>
          </w:tblCellMar>
        </w:tblPrEx>
        <w:trPr>
          <w:cantSplit/>
          <w:jc w:val="center"/>
        </w:trPr>
        <w:tc>
          <w:tcPr>
            <w:tcW w:w="4038" w:type="dxa"/>
          </w:tcPr>
          <w:p w14:paraId="06B019A0" w14:textId="77777777" w:rsidR="000A5562" w:rsidRPr="00DA4560" w:rsidRDefault="000A5562" w:rsidP="00FE30D6">
            <w:pPr>
              <w:pStyle w:val="TAL"/>
            </w:pPr>
            <w:r w:rsidRPr="00DA4560">
              <w:t>Application Data information</w:t>
            </w:r>
          </w:p>
        </w:tc>
        <w:tc>
          <w:tcPr>
            <w:tcW w:w="1458" w:type="dxa"/>
          </w:tcPr>
          <w:p w14:paraId="2CD3C5D3" w14:textId="77777777" w:rsidR="000A5562" w:rsidRPr="00DA4560" w:rsidRDefault="000A5562" w:rsidP="00FE30D6">
            <w:pPr>
              <w:pStyle w:val="TAL"/>
            </w:pPr>
            <w:r w:rsidRPr="00DA4560">
              <w:t>3.2.2.100</w:t>
            </w:r>
          </w:p>
        </w:tc>
        <w:tc>
          <w:tcPr>
            <w:tcW w:w="1578" w:type="dxa"/>
          </w:tcPr>
          <w:p w14:paraId="5358FA0E" w14:textId="77777777" w:rsidR="000A5562" w:rsidRPr="00DA4560" w:rsidRDefault="000A5562" w:rsidP="00FE30D6">
            <w:pPr>
              <w:pStyle w:val="TAC"/>
            </w:pPr>
            <w:r w:rsidRPr="00DA4560">
              <w:t>BSS-MSC</w:t>
            </w:r>
          </w:p>
        </w:tc>
        <w:tc>
          <w:tcPr>
            <w:tcW w:w="873" w:type="dxa"/>
          </w:tcPr>
          <w:p w14:paraId="177DD317" w14:textId="77777777" w:rsidR="000A5562" w:rsidRPr="00DA4560" w:rsidRDefault="000A5562" w:rsidP="00FE30D6">
            <w:pPr>
              <w:pStyle w:val="TAC"/>
            </w:pPr>
            <w:r w:rsidRPr="00DA4560">
              <w:t>M</w:t>
            </w:r>
          </w:p>
        </w:tc>
        <w:tc>
          <w:tcPr>
            <w:tcW w:w="768" w:type="dxa"/>
          </w:tcPr>
          <w:p w14:paraId="5117D154" w14:textId="77777777" w:rsidR="000A5562" w:rsidRPr="00DA4560" w:rsidRDefault="000A5562" w:rsidP="00FE30D6">
            <w:pPr>
              <w:pStyle w:val="TAC"/>
            </w:pPr>
            <w:r w:rsidRPr="00DA4560">
              <w:t>3</w:t>
            </w:r>
          </w:p>
        </w:tc>
      </w:tr>
    </w:tbl>
    <w:p w14:paraId="6829728D" w14:textId="77777777" w:rsidR="000A5562" w:rsidRPr="00DA4560" w:rsidRDefault="000A5562" w:rsidP="000A5562">
      <w:pPr>
        <w:tabs>
          <w:tab w:val="left" w:pos="340"/>
        </w:tabs>
        <w:rPr>
          <w:rFonts w:ascii="Arial" w:hAnsi="Arial"/>
          <w:sz w:val="22"/>
          <w:szCs w:val="22"/>
        </w:rPr>
      </w:pPr>
    </w:p>
    <w:p w14:paraId="191C6FEE" w14:textId="77777777" w:rsidR="000A5562" w:rsidRPr="00DA4560" w:rsidRDefault="000A5562" w:rsidP="000A5562">
      <w:pPr>
        <w:pStyle w:val="Heading4"/>
      </w:pPr>
      <w:bookmarkStart w:id="252" w:name="_Toc493019011"/>
      <w:r w:rsidRPr="00DA4560">
        <w:t>3.2.1.60</w:t>
      </w:r>
      <w:r w:rsidRPr="00DA4560">
        <w:tab/>
        <w:t>UPLINK RELEASE INDICATION</w:t>
      </w:r>
      <w:bookmarkEnd w:id="252"/>
    </w:p>
    <w:p w14:paraId="72FEB5BB" w14:textId="77777777" w:rsidR="000A5562" w:rsidRPr="00DA4560" w:rsidRDefault="000A5562" w:rsidP="000A5562">
      <w:pPr>
        <w:keepNext/>
      </w:pPr>
      <w:r w:rsidRPr="00DA4560">
        <w:t>This message is sent from the BSS to the MSC in order to indicate to the MSC that the uplink of the voice group call has been released.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38"/>
        <w:gridCol w:w="1458"/>
        <w:gridCol w:w="1578"/>
        <w:gridCol w:w="873"/>
        <w:gridCol w:w="768"/>
      </w:tblGrid>
      <w:tr w:rsidR="000A5562" w:rsidRPr="00DA4560" w14:paraId="3226BBF6" w14:textId="77777777" w:rsidTr="00FE30D6">
        <w:tblPrEx>
          <w:tblCellMar>
            <w:top w:w="0" w:type="dxa"/>
            <w:bottom w:w="0" w:type="dxa"/>
          </w:tblCellMar>
        </w:tblPrEx>
        <w:trPr>
          <w:cantSplit/>
          <w:jc w:val="center"/>
        </w:trPr>
        <w:tc>
          <w:tcPr>
            <w:tcW w:w="4038" w:type="dxa"/>
          </w:tcPr>
          <w:p w14:paraId="308EB095" w14:textId="77777777" w:rsidR="000A5562" w:rsidRPr="00DA4560" w:rsidRDefault="000A5562" w:rsidP="00FE30D6">
            <w:pPr>
              <w:pStyle w:val="TAH"/>
            </w:pPr>
            <w:r w:rsidRPr="00DA4560">
              <w:t>INFORMATION ELEMENT</w:t>
            </w:r>
          </w:p>
        </w:tc>
        <w:tc>
          <w:tcPr>
            <w:tcW w:w="1458" w:type="dxa"/>
          </w:tcPr>
          <w:p w14:paraId="6D192276" w14:textId="77777777" w:rsidR="000A5562" w:rsidRPr="00DA4560" w:rsidRDefault="000A5562" w:rsidP="00FE30D6">
            <w:pPr>
              <w:pStyle w:val="TAH"/>
            </w:pPr>
            <w:r w:rsidRPr="00DA4560">
              <w:t>REFERENCE</w:t>
            </w:r>
          </w:p>
        </w:tc>
        <w:tc>
          <w:tcPr>
            <w:tcW w:w="1578" w:type="dxa"/>
          </w:tcPr>
          <w:p w14:paraId="784BFD01" w14:textId="77777777" w:rsidR="000A5562" w:rsidRPr="00DA4560" w:rsidRDefault="000A5562" w:rsidP="00FE30D6">
            <w:pPr>
              <w:pStyle w:val="TAH"/>
            </w:pPr>
            <w:r w:rsidRPr="00DA4560">
              <w:t>DIRECTION</w:t>
            </w:r>
          </w:p>
        </w:tc>
        <w:tc>
          <w:tcPr>
            <w:tcW w:w="873" w:type="dxa"/>
          </w:tcPr>
          <w:p w14:paraId="1635FE2F" w14:textId="77777777" w:rsidR="000A5562" w:rsidRPr="00DA4560" w:rsidRDefault="000A5562" w:rsidP="00FE30D6">
            <w:pPr>
              <w:pStyle w:val="TAH"/>
            </w:pPr>
            <w:r w:rsidRPr="00DA4560">
              <w:t>TYPE</w:t>
            </w:r>
          </w:p>
        </w:tc>
        <w:tc>
          <w:tcPr>
            <w:tcW w:w="768" w:type="dxa"/>
          </w:tcPr>
          <w:p w14:paraId="30651D6D" w14:textId="77777777" w:rsidR="000A5562" w:rsidRPr="00DA4560" w:rsidRDefault="000A5562" w:rsidP="00FE30D6">
            <w:pPr>
              <w:pStyle w:val="TAH"/>
            </w:pPr>
            <w:r w:rsidRPr="00DA4560">
              <w:t>LEN</w:t>
            </w:r>
          </w:p>
        </w:tc>
      </w:tr>
      <w:tr w:rsidR="000A5562" w:rsidRPr="00DA4560" w14:paraId="327B122F" w14:textId="77777777" w:rsidTr="00FE30D6">
        <w:tblPrEx>
          <w:tblCellMar>
            <w:top w:w="0" w:type="dxa"/>
            <w:bottom w:w="0" w:type="dxa"/>
          </w:tblCellMar>
        </w:tblPrEx>
        <w:trPr>
          <w:cantSplit/>
          <w:jc w:val="center"/>
        </w:trPr>
        <w:tc>
          <w:tcPr>
            <w:tcW w:w="4038" w:type="dxa"/>
          </w:tcPr>
          <w:p w14:paraId="13058C49" w14:textId="77777777" w:rsidR="000A5562" w:rsidRPr="00DA4560" w:rsidRDefault="000A5562" w:rsidP="00FE30D6">
            <w:pPr>
              <w:pStyle w:val="TAL"/>
            </w:pPr>
            <w:r w:rsidRPr="00DA4560">
              <w:t>Message Type</w:t>
            </w:r>
          </w:p>
        </w:tc>
        <w:tc>
          <w:tcPr>
            <w:tcW w:w="1458" w:type="dxa"/>
          </w:tcPr>
          <w:p w14:paraId="56E37DAC" w14:textId="77777777" w:rsidR="000A5562" w:rsidRPr="00DA4560" w:rsidRDefault="000A5562" w:rsidP="00FE30D6">
            <w:pPr>
              <w:pStyle w:val="TAL"/>
            </w:pPr>
            <w:r w:rsidRPr="00DA4560">
              <w:t>3.2.2.1</w:t>
            </w:r>
          </w:p>
        </w:tc>
        <w:tc>
          <w:tcPr>
            <w:tcW w:w="1578" w:type="dxa"/>
          </w:tcPr>
          <w:p w14:paraId="70590F51" w14:textId="77777777" w:rsidR="000A5562" w:rsidRPr="00DA4560" w:rsidRDefault="000A5562" w:rsidP="00FE30D6">
            <w:pPr>
              <w:pStyle w:val="TAC"/>
            </w:pPr>
            <w:r w:rsidRPr="00DA4560">
              <w:t>BSS-MSC</w:t>
            </w:r>
          </w:p>
        </w:tc>
        <w:tc>
          <w:tcPr>
            <w:tcW w:w="873" w:type="dxa"/>
          </w:tcPr>
          <w:p w14:paraId="23AD7C7B" w14:textId="77777777" w:rsidR="000A5562" w:rsidRPr="00DA4560" w:rsidRDefault="000A5562" w:rsidP="00FE30D6">
            <w:pPr>
              <w:pStyle w:val="TAC"/>
            </w:pPr>
            <w:r w:rsidRPr="00DA4560">
              <w:t>M</w:t>
            </w:r>
          </w:p>
        </w:tc>
        <w:tc>
          <w:tcPr>
            <w:tcW w:w="768" w:type="dxa"/>
          </w:tcPr>
          <w:p w14:paraId="518D3D72" w14:textId="77777777" w:rsidR="000A5562" w:rsidRPr="00DA4560" w:rsidRDefault="000A5562" w:rsidP="00FE30D6">
            <w:pPr>
              <w:pStyle w:val="TAC"/>
            </w:pPr>
            <w:r w:rsidRPr="00DA4560">
              <w:t>1</w:t>
            </w:r>
          </w:p>
        </w:tc>
      </w:tr>
      <w:tr w:rsidR="000A5562" w:rsidRPr="00DA4560" w14:paraId="11C729D4" w14:textId="77777777" w:rsidTr="00FE30D6">
        <w:tblPrEx>
          <w:tblCellMar>
            <w:top w:w="0" w:type="dxa"/>
            <w:bottom w:w="0" w:type="dxa"/>
          </w:tblCellMar>
        </w:tblPrEx>
        <w:trPr>
          <w:cantSplit/>
          <w:jc w:val="center"/>
        </w:trPr>
        <w:tc>
          <w:tcPr>
            <w:tcW w:w="4038" w:type="dxa"/>
          </w:tcPr>
          <w:p w14:paraId="367571C3" w14:textId="77777777" w:rsidR="000A5562" w:rsidRPr="00DA4560" w:rsidRDefault="000A5562" w:rsidP="00FE30D6">
            <w:pPr>
              <w:pStyle w:val="TAL"/>
            </w:pPr>
            <w:r w:rsidRPr="00DA4560">
              <w:t xml:space="preserve">Cause </w:t>
            </w:r>
          </w:p>
        </w:tc>
        <w:tc>
          <w:tcPr>
            <w:tcW w:w="1458" w:type="dxa"/>
          </w:tcPr>
          <w:p w14:paraId="529A13C4" w14:textId="77777777" w:rsidR="000A5562" w:rsidRPr="00DA4560" w:rsidRDefault="000A5562" w:rsidP="00FE30D6">
            <w:pPr>
              <w:pStyle w:val="TAL"/>
            </w:pPr>
            <w:r w:rsidRPr="00DA4560">
              <w:t>3.2.2.5</w:t>
            </w:r>
          </w:p>
        </w:tc>
        <w:tc>
          <w:tcPr>
            <w:tcW w:w="1578" w:type="dxa"/>
          </w:tcPr>
          <w:p w14:paraId="7BF51C71" w14:textId="77777777" w:rsidR="000A5562" w:rsidRPr="00DA4560" w:rsidRDefault="000A5562" w:rsidP="00FE30D6">
            <w:pPr>
              <w:pStyle w:val="TAC"/>
            </w:pPr>
            <w:r w:rsidRPr="00DA4560">
              <w:t>BSS-MSC</w:t>
            </w:r>
          </w:p>
        </w:tc>
        <w:tc>
          <w:tcPr>
            <w:tcW w:w="873" w:type="dxa"/>
          </w:tcPr>
          <w:p w14:paraId="05511DE1" w14:textId="77777777" w:rsidR="000A5562" w:rsidRPr="00DA4560" w:rsidRDefault="000A5562" w:rsidP="00FE30D6">
            <w:pPr>
              <w:pStyle w:val="TAC"/>
            </w:pPr>
            <w:r w:rsidRPr="00DA4560">
              <w:t>M</w:t>
            </w:r>
          </w:p>
        </w:tc>
        <w:tc>
          <w:tcPr>
            <w:tcW w:w="768" w:type="dxa"/>
          </w:tcPr>
          <w:p w14:paraId="13F3F9E9" w14:textId="77777777" w:rsidR="000A5562" w:rsidRPr="00DA4560" w:rsidRDefault="000A5562" w:rsidP="00FE30D6">
            <w:pPr>
              <w:pStyle w:val="TAC"/>
            </w:pPr>
            <w:r w:rsidRPr="00DA4560">
              <w:t>3-4</w:t>
            </w:r>
          </w:p>
        </w:tc>
      </w:tr>
      <w:tr w:rsidR="000A5562" w:rsidRPr="00DA4560" w14:paraId="78778525" w14:textId="77777777" w:rsidTr="00FE30D6">
        <w:tblPrEx>
          <w:tblCellMar>
            <w:top w:w="0" w:type="dxa"/>
            <w:bottom w:w="0" w:type="dxa"/>
          </w:tblCellMar>
        </w:tblPrEx>
        <w:trPr>
          <w:cantSplit/>
          <w:jc w:val="center"/>
        </w:trPr>
        <w:tc>
          <w:tcPr>
            <w:tcW w:w="4038" w:type="dxa"/>
          </w:tcPr>
          <w:p w14:paraId="209C56C0" w14:textId="77777777" w:rsidR="000A5562" w:rsidRPr="00DA4560" w:rsidRDefault="000A5562" w:rsidP="00FE30D6">
            <w:pPr>
              <w:pStyle w:val="TAL"/>
            </w:pPr>
            <w:r w:rsidRPr="00DA4560">
              <w:t>Talker Priority</w:t>
            </w:r>
          </w:p>
        </w:tc>
        <w:tc>
          <w:tcPr>
            <w:tcW w:w="1458" w:type="dxa"/>
          </w:tcPr>
          <w:p w14:paraId="28B8C816" w14:textId="77777777" w:rsidR="000A5562" w:rsidRPr="00DA4560" w:rsidRDefault="000A5562" w:rsidP="00FE30D6">
            <w:pPr>
              <w:pStyle w:val="TAL"/>
            </w:pPr>
            <w:r w:rsidRPr="00DA4560">
              <w:t>3.2.2.89</w:t>
            </w:r>
          </w:p>
        </w:tc>
        <w:tc>
          <w:tcPr>
            <w:tcW w:w="1578" w:type="dxa"/>
          </w:tcPr>
          <w:p w14:paraId="53E0C0A5" w14:textId="77777777" w:rsidR="000A5562" w:rsidRPr="00DA4560" w:rsidRDefault="000A5562" w:rsidP="00FE30D6">
            <w:pPr>
              <w:pStyle w:val="TAC"/>
            </w:pPr>
            <w:r w:rsidRPr="00DA4560">
              <w:t>BSS-MSC</w:t>
            </w:r>
          </w:p>
        </w:tc>
        <w:tc>
          <w:tcPr>
            <w:tcW w:w="873" w:type="dxa"/>
          </w:tcPr>
          <w:p w14:paraId="704B4CCF" w14:textId="77777777" w:rsidR="000A5562" w:rsidRPr="00DA4560" w:rsidRDefault="000A5562" w:rsidP="00FE30D6">
            <w:pPr>
              <w:pStyle w:val="TAC"/>
            </w:pPr>
            <w:r w:rsidRPr="00DA4560">
              <w:t>O (note 1)</w:t>
            </w:r>
          </w:p>
        </w:tc>
        <w:tc>
          <w:tcPr>
            <w:tcW w:w="768" w:type="dxa"/>
          </w:tcPr>
          <w:p w14:paraId="13CE9D5C" w14:textId="77777777" w:rsidR="000A5562" w:rsidRPr="00DA4560" w:rsidRDefault="000A5562" w:rsidP="00FE30D6">
            <w:pPr>
              <w:pStyle w:val="TAC"/>
            </w:pPr>
            <w:r w:rsidRPr="00DA4560">
              <w:t>2</w:t>
            </w:r>
          </w:p>
        </w:tc>
      </w:tr>
      <w:tr w:rsidR="000A5562" w:rsidRPr="00DA4560" w14:paraId="3F61598E" w14:textId="77777777" w:rsidTr="00FE30D6">
        <w:tblPrEx>
          <w:tblCellMar>
            <w:top w:w="0" w:type="dxa"/>
            <w:bottom w:w="0" w:type="dxa"/>
          </w:tblCellMar>
        </w:tblPrEx>
        <w:trPr>
          <w:cantSplit/>
          <w:jc w:val="center"/>
        </w:trPr>
        <w:tc>
          <w:tcPr>
            <w:tcW w:w="8715" w:type="dxa"/>
            <w:gridSpan w:val="5"/>
          </w:tcPr>
          <w:p w14:paraId="1C3BDB86" w14:textId="77777777" w:rsidR="000A5562" w:rsidRPr="00DA4560" w:rsidRDefault="000A5562" w:rsidP="00FE30D6">
            <w:pPr>
              <w:pStyle w:val="TAN"/>
              <w:rPr>
                <w:lang w:eastAsia="en-US"/>
              </w:rPr>
            </w:pPr>
            <w:r w:rsidRPr="00DA4560">
              <w:rPr>
                <w:lang w:eastAsia="en-US"/>
              </w:rPr>
              <w:t>NOTE 1:</w:t>
            </w:r>
            <w:r w:rsidRPr="00DA4560">
              <w:rPr>
                <w:lang w:eastAsia="en-US"/>
              </w:rPr>
              <w:tab/>
              <w:t>This information is only included if the network supports talker priority.</w:t>
            </w:r>
          </w:p>
        </w:tc>
      </w:tr>
    </w:tbl>
    <w:p w14:paraId="14B56711" w14:textId="77777777" w:rsidR="000A5562" w:rsidRPr="00DA4560" w:rsidRDefault="000A5562" w:rsidP="000A5562"/>
    <w:p w14:paraId="0E3FBFC9" w14:textId="77777777" w:rsidR="000A5562" w:rsidRPr="00DA4560" w:rsidRDefault="000A5562" w:rsidP="000A5562">
      <w:r w:rsidRPr="00DA4560">
        <w:t>Typical cause values:</w:t>
      </w:r>
    </w:p>
    <w:p w14:paraId="3EAD35DF" w14:textId="77777777" w:rsidR="000A5562" w:rsidRPr="00DA4560" w:rsidRDefault="000A5562" w:rsidP="000A5562">
      <w:pPr>
        <w:pStyle w:val="B1"/>
      </w:pPr>
      <w:r w:rsidRPr="00DA4560">
        <w:t>-</w:t>
      </w:r>
      <w:r w:rsidRPr="00DA4560">
        <w:tab/>
        <w:t>radio interface failure;</w:t>
      </w:r>
    </w:p>
    <w:p w14:paraId="15F87A2A" w14:textId="77777777" w:rsidR="000A5562" w:rsidRPr="00DA4560" w:rsidRDefault="000A5562" w:rsidP="000A5562">
      <w:pPr>
        <w:pStyle w:val="B1"/>
      </w:pPr>
      <w:r w:rsidRPr="00DA4560">
        <w:t>-</w:t>
      </w:r>
      <w:r w:rsidRPr="00DA4560">
        <w:tab/>
        <w:t>Call control;</w:t>
      </w:r>
    </w:p>
    <w:p w14:paraId="7873620A" w14:textId="77777777" w:rsidR="000A5562" w:rsidRPr="00DA4560" w:rsidRDefault="000A5562" w:rsidP="000A5562">
      <w:pPr>
        <w:pStyle w:val="B1"/>
      </w:pPr>
      <w:r w:rsidRPr="00DA4560">
        <w:t>-</w:t>
      </w:r>
      <w:r w:rsidRPr="00DA4560">
        <w:tab/>
        <w:t>O and M intervention.</w:t>
      </w:r>
    </w:p>
    <w:p w14:paraId="7D851017" w14:textId="77777777" w:rsidR="000A5562" w:rsidRPr="00DA4560" w:rsidRDefault="000A5562" w:rsidP="000A5562">
      <w:pPr>
        <w:pStyle w:val="Heading4"/>
      </w:pPr>
      <w:bookmarkStart w:id="253" w:name="_Toc493019012"/>
      <w:r w:rsidRPr="00DA4560">
        <w:lastRenderedPageBreak/>
        <w:t>3.2.1.61</w:t>
      </w:r>
      <w:r w:rsidRPr="00DA4560">
        <w:tab/>
        <w:t>UPLINK REJECT COMMAND</w:t>
      </w:r>
      <w:bookmarkEnd w:id="253"/>
    </w:p>
    <w:p w14:paraId="74C7494C" w14:textId="77777777" w:rsidR="000A5562" w:rsidRPr="00DA4560" w:rsidRDefault="000A5562" w:rsidP="000A5562">
      <w:pPr>
        <w:keepNext/>
      </w:pPr>
      <w:r w:rsidRPr="00DA4560">
        <w:t>This message is sent from the MSC to the BSS in order to indicate to the BSS that the uplink of the voice group call channel is not available for allocation to mobiles that have requested the use of the uplink. The message may also indicate the identity of the current talker.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38"/>
        <w:gridCol w:w="1458"/>
        <w:gridCol w:w="1578"/>
        <w:gridCol w:w="873"/>
        <w:gridCol w:w="768"/>
      </w:tblGrid>
      <w:tr w:rsidR="000A5562" w:rsidRPr="00DA4560" w14:paraId="15FD4043" w14:textId="77777777" w:rsidTr="00FE30D6">
        <w:tblPrEx>
          <w:tblCellMar>
            <w:top w:w="0" w:type="dxa"/>
            <w:bottom w:w="0" w:type="dxa"/>
          </w:tblCellMar>
        </w:tblPrEx>
        <w:trPr>
          <w:cantSplit/>
          <w:jc w:val="center"/>
        </w:trPr>
        <w:tc>
          <w:tcPr>
            <w:tcW w:w="4038" w:type="dxa"/>
          </w:tcPr>
          <w:p w14:paraId="1C53EE0F" w14:textId="77777777" w:rsidR="000A5562" w:rsidRPr="00DA4560" w:rsidRDefault="000A5562" w:rsidP="00FE30D6">
            <w:pPr>
              <w:pStyle w:val="TAH"/>
            </w:pPr>
            <w:r w:rsidRPr="00DA4560">
              <w:t>INFORMATION ELEMENT</w:t>
            </w:r>
          </w:p>
        </w:tc>
        <w:tc>
          <w:tcPr>
            <w:tcW w:w="1458" w:type="dxa"/>
          </w:tcPr>
          <w:p w14:paraId="5AE07C41" w14:textId="77777777" w:rsidR="000A5562" w:rsidRPr="00DA4560" w:rsidRDefault="000A5562" w:rsidP="00FE30D6">
            <w:pPr>
              <w:pStyle w:val="TAH"/>
            </w:pPr>
            <w:r w:rsidRPr="00DA4560">
              <w:t>REFERENCE</w:t>
            </w:r>
          </w:p>
        </w:tc>
        <w:tc>
          <w:tcPr>
            <w:tcW w:w="1578" w:type="dxa"/>
          </w:tcPr>
          <w:p w14:paraId="710BBC67" w14:textId="77777777" w:rsidR="000A5562" w:rsidRPr="00DA4560" w:rsidRDefault="000A5562" w:rsidP="00FE30D6">
            <w:pPr>
              <w:pStyle w:val="TAH"/>
            </w:pPr>
            <w:r w:rsidRPr="00DA4560">
              <w:t>DIRECTION</w:t>
            </w:r>
          </w:p>
        </w:tc>
        <w:tc>
          <w:tcPr>
            <w:tcW w:w="873" w:type="dxa"/>
          </w:tcPr>
          <w:p w14:paraId="6A479FBF" w14:textId="77777777" w:rsidR="000A5562" w:rsidRPr="00DA4560" w:rsidRDefault="000A5562" w:rsidP="00FE30D6">
            <w:pPr>
              <w:pStyle w:val="TAH"/>
            </w:pPr>
            <w:r w:rsidRPr="00DA4560">
              <w:t>TYPE</w:t>
            </w:r>
          </w:p>
        </w:tc>
        <w:tc>
          <w:tcPr>
            <w:tcW w:w="768" w:type="dxa"/>
          </w:tcPr>
          <w:p w14:paraId="58C8449E" w14:textId="77777777" w:rsidR="000A5562" w:rsidRPr="00DA4560" w:rsidRDefault="000A5562" w:rsidP="00FE30D6">
            <w:pPr>
              <w:pStyle w:val="TAH"/>
            </w:pPr>
            <w:r w:rsidRPr="00DA4560">
              <w:t>LEN</w:t>
            </w:r>
          </w:p>
        </w:tc>
      </w:tr>
      <w:tr w:rsidR="000A5562" w:rsidRPr="00DA4560" w14:paraId="2ACEABA1" w14:textId="77777777" w:rsidTr="00FE30D6">
        <w:tblPrEx>
          <w:tblCellMar>
            <w:top w:w="0" w:type="dxa"/>
            <w:bottom w:w="0" w:type="dxa"/>
          </w:tblCellMar>
        </w:tblPrEx>
        <w:trPr>
          <w:cantSplit/>
          <w:jc w:val="center"/>
        </w:trPr>
        <w:tc>
          <w:tcPr>
            <w:tcW w:w="4038" w:type="dxa"/>
          </w:tcPr>
          <w:p w14:paraId="2F96FC2B" w14:textId="77777777" w:rsidR="000A5562" w:rsidRPr="00DA4560" w:rsidRDefault="000A5562" w:rsidP="00FE30D6">
            <w:pPr>
              <w:pStyle w:val="TAL"/>
            </w:pPr>
            <w:r w:rsidRPr="00DA4560">
              <w:t>Message Type</w:t>
            </w:r>
          </w:p>
        </w:tc>
        <w:tc>
          <w:tcPr>
            <w:tcW w:w="1458" w:type="dxa"/>
          </w:tcPr>
          <w:p w14:paraId="4E54CF71" w14:textId="77777777" w:rsidR="000A5562" w:rsidRPr="00DA4560" w:rsidRDefault="000A5562" w:rsidP="00FE30D6">
            <w:pPr>
              <w:pStyle w:val="TAL"/>
            </w:pPr>
            <w:r w:rsidRPr="00DA4560">
              <w:t>3.2.2.1</w:t>
            </w:r>
          </w:p>
        </w:tc>
        <w:tc>
          <w:tcPr>
            <w:tcW w:w="1578" w:type="dxa"/>
          </w:tcPr>
          <w:p w14:paraId="26A70961" w14:textId="77777777" w:rsidR="000A5562" w:rsidRPr="00DA4560" w:rsidRDefault="000A5562" w:rsidP="00FE30D6">
            <w:pPr>
              <w:pStyle w:val="TAC"/>
            </w:pPr>
            <w:r w:rsidRPr="00DA4560">
              <w:t>MSC-BSS</w:t>
            </w:r>
          </w:p>
        </w:tc>
        <w:tc>
          <w:tcPr>
            <w:tcW w:w="873" w:type="dxa"/>
          </w:tcPr>
          <w:p w14:paraId="711F9438" w14:textId="77777777" w:rsidR="000A5562" w:rsidRPr="00DA4560" w:rsidRDefault="000A5562" w:rsidP="00FE30D6">
            <w:pPr>
              <w:pStyle w:val="TAC"/>
            </w:pPr>
            <w:r w:rsidRPr="00DA4560">
              <w:t>M</w:t>
            </w:r>
          </w:p>
        </w:tc>
        <w:tc>
          <w:tcPr>
            <w:tcW w:w="768" w:type="dxa"/>
          </w:tcPr>
          <w:p w14:paraId="63861B35" w14:textId="77777777" w:rsidR="000A5562" w:rsidRPr="00DA4560" w:rsidRDefault="000A5562" w:rsidP="00FE30D6">
            <w:pPr>
              <w:pStyle w:val="TAC"/>
            </w:pPr>
            <w:r w:rsidRPr="00DA4560">
              <w:t>1</w:t>
            </w:r>
          </w:p>
        </w:tc>
      </w:tr>
      <w:tr w:rsidR="000A5562" w:rsidRPr="00DA4560" w14:paraId="66A338BB" w14:textId="77777777" w:rsidTr="00FE30D6">
        <w:tblPrEx>
          <w:tblCellMar>
            <w:top w:w="0" w:type="dxa"/>
            <w:bottom w:w="0" w:type="dxa"/>
          </w:tblCellMar>
        </w:tblPrEx>
        <w:trPr>
          <w:cantSplit/>
          <w:jc w:val="center"/>
        </w:trPr>
        <w:tc>
          <w:tcPr>
            <w:tcW w:w="4038" w:type="dxa"/>
          </w:tcPr>
          <w:p w14:paraId="559AFE21" w14:textId="77777777" w:rsidR="000A5562" w:rsidRPr="00DA4560" w:rsidRDefault="000A5562" w:rsidP="00FE30D6">
            <w:pPr>
              <w:pStyle w:val="TAL"/>
            </w:pPr>
            <w:r w:rsidRPr="00DA4560">
              <w:t xml:space="preserve">Cause </w:t>
            </w:r>
          </w:p>
        </w:tc>
        <w:tc>
          <w:tcPr>
            <w:tcW w:w="1458" w:type="dxa"/>
          </w:tcPr>
          <w:p w14:paraId="36140C22" w14:textId="77777777" w:rsidR="000A5562" w:rsidRPr="00DA4560" w:rsidRDefault="000A5562" w:rsidP="00FE30D6">
            <w:pPr>
              <w:pStyle w:val="TAL"/>
            </w:pPr>
            <w:r w:rsidRPr="00DA4560">
              <w:t>3.2.2.5</w:t>
            </w:r>
          </w:p>
        </w:tc>
        <w:tc>
          <w:tcPr>
            <w:tcW w:w="1578" w:type="dxa"/>
          </w:tcPr>
          <w:p w14:paraId="3A224D84" w14:textId="77777777" w:rsidR="000A5562" w:rsidRPr="00DA4560" w:rsidRDefault="000A5562" w:rsidP="00FE30D6">
            <w:pPr>
              <w:pStyle w:val="TAC"/>
            </w:pPr>
            <w:r w:rsidRPr="00DA4560">
              <w:t>MSC-BSS</w:t>
            </w:r>
          </w:p>
        </w:tc>
        <w:tc>
          <w:tcPr>
            <w:tcW w:w="873" w:type="dxa"/>
          </w:tcPr>
          <w:p w14:paraId="5104A0A3" w14:textId="77777777" w:rsidR="000A5562" w:rsidRPr="00DA4560" w:rsidRDefault="000A5562" w:rsidP="00FE30D6">
            <w:pPr>
              <w:pStyle w:val="TAC"/>
            </w:pPr>
            <w:r w:rsidRPr="00DA4560">
              <w:t>M</w:t>
            </w:r>
          </w:p>
        </w:tc>
        <w:tc>
          <w:tcPr>
            <w:tcW w:w="768" w:type="dxa"/>
          </w:tcPr>
          <w:p w14:paraId="39936555" w14:textId="77777777" w:rsidR="000A5562" w:rsidRPr="00DA4560" w:rsidRDefault="000A5562" w:rsidP="00FE30D6">
            <w:pPr>
              <w:pStyle w:val="TAC"/>
            </w:pPr>
            <w:r w:rsidRPr="00DA4560">
              <w:t>3-4</w:t>
            </w:r>
          </w:p>
        </w:tc>
      </w:tr>
      <w:tr w:rsidR="000A5562" w:rsidRPr="00DA4560" w14:paraId="166C6A54" w14:textId="77777777" w:rsidTr="00FE30D6">
        <w:tblPrEx>
          <w:tblCellMar>
            <w:top w:w="0" w:type="dxa"/>
            <w:bottom w:w="0" w:type="dxa"/>
          </w:tblCellMar>
        </w:tblPrEx>
        <w:trPr>
          <w:cantSplit/>
          <w:jc w:val="center"/>
        </w:trPr>
        <w:tc>
          <w:tcPr>
            <w:tcW w:w="4038" w:type="dxa"/>
          </w:tcPr>
          <w:p w14:paraId="1EC44962" w14:textId="77777777" w:rsidR="000A5562" w:rsidRPr="00DA4560" w:rsidRDefault="000A5562" w:rsidP="00FE30D6">
            <w:pPr>
              <w:pStyle w:val="TAL"/>
            </w:pPr>
            <w:r w:rsidRPr="00DA4560">
              <w:t>Current Talker Priority</w:t>
            </w:r>
          </w:p>
        </w:tc>
        <w:tc>
          <w:tcPr>
            <w:tcW w:w="1458" w:type="dxa"/>
          </w:tcPr>
          <w:p w14:paraId="6B3FFA35" w14:textId="77777777" w:rsidR="000A5562" w:rsidRPr="00DA4560" w:rsidRDefault="000A5562" w:rsidP="00FE30D6">
            <w:pPr>
              <w:pStyle w:val="TAL"/>
            </w:pPr>
            <w:r w:rsidRPr="00DA4560">
              <w:t>3.2.2.89</w:t>
            </w:r>
          </w:p>
        </w:tc>
        <w:tc>
          <w:tcPr>
            <w:tcW w:w="1578" w:type="dxa"/>
          </w:tcPr>
          <w:p w14:paraId="106EB9A5" w14:textId="77777777" w:rsidR="000A5562" w:rsidRPr="00DA4560" w:rsidRDefault="000A5562" w:rsidP="00FE30D6">
            <w:pPr>
              <w:pStyle w:val="TAC"/>
            </w:pPr>
            <w:r w:rsidRPr="00DA4560">
              <w:t>MSC-BSS</w:t>
            </w:r>
          </w:p>
        </w:tc>
        <w:tc>
          <w:tcPr>
            <w:tcW w:w="873" w:type="dxa"/>
          </w:tcPr>
          <w:p w14:paraId="02D4A21F" w14:textId="77777777" w:rsidR="000A5562" w:rsidRPr="00DA4560" w:rsidRDefault="000A5562" w:rsidP="00FE30D6">
            <w:pPr>
              <w:pStyle w:val="TAC"/>
            </w:pPr>
            <w:r w:rsidRPr="00DA4560">
              <w:t>O (note 1)</w:t>
            </w:r>
          </w:p>
        </w:tc>
        <w:tc>
          <w:tcPr>
            <w:tcW w:w="768" w:type="dxa"/>
          </w:tcPr>
          <w:p w14:paraId="325C3510" w14:textId="77777777" w:rsidR="000A5562" w:rsidRPr="00DA4560" w:rsidRDefault="000A5562" w:rsidP="00FE30D6">
            <w:pPr>
              <w:pStyle w:val="TAC"/>
            </w:pPr>
            <w:r w:rsidRPr="00DA4560">
              <w:t>2</w:t>
            </w:r>
          </w:p>
        </w:tc>
      </w:tr>
      <w:tr w:rsidR="000A5562" w:rsidRPr="00DA4560" w14:paraId="6A7740B1" w14:textId="77777777" w:rsidTr="00FE30D6">
        <w:tblPrEx>
          <w:tblCellMar>
            <w:top w:w="0" w:type="dxa"/>
            <w:bottom w:w="0" w:type="dxa"/>
          </w:tblCellMar>
        </w:tblPrEx>
        <w:trPr>
          <w:cantSplit/>
          <w:jc w:val="center"/>
        </w:trPr>
        <w:tc>
          <w:tcPr>
            <w:tcW w:w="4038" w:type="dxa"/>
          </w:tcPr>
          <w:p w14:paraId="5837D5E1" w14:textId="77777777" w:rsidR="000A5562" w:rsidRPr="00DA4560" w:rsidRDefault="000A5562" w:rsidP="00FE30D6">
            <w:pPr>
              <w:pStyle w:val="TAL"/>
            </w:pPr>
            <w:r w:rsidRPr="00DA4560">
              <w:t>Rejected Talker Priority</w:t>
            </w:r>
          </w:p>
        </w:tc>
        <w:tc>
          <w:tcPr>
            <w:tcW w:w="1458" w:type="dxa"/>
          </w:tcPr>
          <w:p w14:paraId="71150FDF" w14:textId="77777777" w:rsidR="000A5562" w:rsidRPr="00DA4560" w:rsidRDefault="000A5562" w:rsidP="00FE30D6">
            <w:pPr>
              <w:pStyle w:val="TAL"/>
            </w:pPr>
            <w:r w:rsidRPr="00DA4560">
              <w:t>3.2.2.89</w:t>
            </w:r>
          </w:p>
        </w:tc>
        <w:tc>
          <w:tcPr>
            <w:tcW w:w="1578" w:type="dxa"/>
          </w:tcPr>
          <w:p w14:paraId="500ED6DF" w14:textId="77777777" w:rsidR="000A5562" w:rsidRPr="00DA4560" w:rsidRDefault="000A5562" w:rsidP="00FE30D6">
            <w:pPr>
              <w:pStyle w:val="TAC"/>
            </w:pPr>
            <w:r w:rsidRPr="00DA4560">
              <w:t>MSC-BSS</w:t>
            </w:r>
          </w:p>
        </w:tc>
        <w:tc>
          <w:tcPr>
            <w:tcW w:w="873" w:type="dxa"/>
          </w:tcPr>
          <w:p w14:paraId="64560266" w14:textId="77777777" w:rsidR="000A5562" w:rsidRPr="00DA4560" w:rsidRDefault="000A5562" w:rsidP="00FE30D6">
            <w:pPr>
              <w:pStyle w:val="TAC"/>
            </w:pPr>
            <w:r w:rsidRPr="00DA4560">
              <w:t>O (note 1)</w:t>
            </w:r>
          </w:p>
        </w:tc>
        <w:tc>
          <w:tcPr>
            <w:tcW w:w="768" w:type="dxa"/>
          </w:tcPr>
          <w:p w14:paraId="52A6F7A4" w14:textId="77777777" w:rsidR="000A5562" w:rsidRPr="00DA4560" w:rsidRDefault="000A5562" w:rsidP="00FE30D6">
            <w:pPr>
              <w:pStyle w:val="TAC"/>
            </w:pPr>
            <w:r w:rsidRPr="00DA4560">
              <w:t>2</w:t>
            </w:r>
          </w:p>
        </w:tc>
      </w:tr>
      <w:tr w:rsidR="000A5562" w:rsidRPr="00DA4560" w14:paraId="6F7383F1" w14:textId="77777777" w:rsidTr="00FE30D6">
        <w:tblPrEx>
          <w:tblCellMar>
            <w:top w:w="0" w:type="dxa"/>
            <w:bottom w:w="0" w:type="dxa"/>
          </w:tblCellMar>
        </w:tblPrEx>
        <w:trPr>
          <w:cantSplit/>
          <w:jc w:val="center"/>
        </w:trPr>
        <w:tc>
          <w:tcPr>
            <w:tcW w:w="4038" w:type="dxa"/>
          </w:tcPr>
          <w:p w14:paraId="7BF9B8A3" w14:textId="77777777" w:rsidR="000A5562" w:rsidRPr="00DA4560" w:rsidRDefault="000A5562" w:rsidP="00FE30D6">
            <w:pPr>
              <w:pStyle w:val="TAL"/>
            </w:pPr>
            <w:r w:rsidRPr="00DA4560">
              <w:t>Talker Identity</w:t>
            </w:r>
          </w:p>
        </w:tc>
        <w:tc>
          <w:tcPr>
            <w:tcW w:w="1458" w:type="dxa"/>
          </w:tcPr>
          <w:p w14:paraId="362D4C76" w14:textId="77777777" w:rsidR="000A5562" w:rsidRPr="00DA4560" w:rsidRDefault="000A5562" w:rsidP="00FE30D6">
            <w:pPr>
              <w:pStyle w:val="TAL"/>
            </w:pPr>
            <w:r w:rsidRPr="00DA4560">
              <w:t>3.2.2.91</w:t>
            </w:r>
          </w:p>
        </w:tc>
        <w:tc>
          <w:tcPr>
            <w:tcW w:w="1578" w:type="dxa"/>
          </w:tcPr>
          <w:p w14:paraId="02DB1F77" w14:textId="77777777" w:rsidR="000A5562" w:rsidRPr="00DA4560" w:rsidRDefault="000A5562" w:rsidP="00FE30D6">
            <w:pPr>
              <w:pStyle w:val="TAC"/>
            </w:pPr>
            <w:r w:rsidRPr="00DA4560">
              <w:t>MSC-BSS</w:t>
            </w:r>
          </w:p>
        </w:tc>
        <w:tc>
          <w:tcPr>
            <w:tcW w:w="873" w:type="dxa"/>
          </w:tcPr>
          <w:p w14:paraId="2B52CE7B" w14:textId="77777777" w:rsidR="000A5562" w:rsidRPr="00DA4560" w:rsidRDefault="000A5562" w:rsidP="00FE30D6">
            <w:pPr>
              <w:pStyle w:val="TAC"/>
            </w:pPr>
            <w:r w:rsidRPr="00DA4560">
              <w:t>O</w:t>
            </w:r>
          </w:p>
        </w:tc>
        <w:tc>
          <w:tcPr>
            <w:tcW w:w="768" w:type="dxa"/>
          </w:tcPr>
          <w:p w14:paraId="22C80BA5" w14:textId="77777777" w:rsidR="000A5562" w:rsidRPr="00DA4560" w:rsidRDefault="000A5562" w:rsidP="00FE30D6">
            <w:pPr>
              <w:pStyle w:val="TAC"/>
            </w:pPr>
            <w:r w:rsidRPr="00DA4560">
              <w:t>3-20</w:t>
            </w:r>
          </w:p>
        </w:tc>
      </w:tr>
      <w:tr w:rsidR="000A5562" w:rsidRPr="00DA4560" w14:paraId="4BB28D8E" w14:textId="77777777" w:rsidTr="00FE30D6">
        <w:tblPrEx>
          <w:tblCellMar>
            <w:top w:w="0" w:type="dxa"/>
            <w:bottom w:w="0" w:type="dxa"/>
          </w:tblCellMar>
        </w:tblPrEx>
        <w:trPr>
          <w:cantSplit/>
          <w:jc w:val="center"/>
        </w:trPr>
        <w:tc>
          <w:tcPr>
            <w:tcW w:w="8715" w:type="dxa"/>
            <w:gridSpan w:val="5"/>
          </w:tcPr>
          <w:p w14:paraId="3D99ADEF" w14:textId="77777777" w:rsidR="000A5562" w:rsidRPr="00DA4560" w:rsidRDefault="000A5562" w:rsidP="00FE30D6">
            <w:pPr>
              <w:pStyle w:val="TAN"/>
              <w:rPr>
                <w:lang w:eastAsia="en-US"/>
              </w:rPr>
            </w:pPr>
            <w:r w:rsidRPr="00DA4560">
              <w:rPr>
                <w:lang w:eastAsia="en-US"/>
              </w:rPr>
              <w:t>NOTE 1:</w:t>
            </w:r>
            <w:r w:rsidRPr="00DA4560">
              <w:rPr>
                <w:lang w:eastAsia="en-US"/>
              </w:rPr>
              <w:tab/>
              <w:t>This information is only included if the network supports talker priority. If talker priority is supported then both Current Talker Priority and Rejected Talker Priority shall be included.</w:t>
            </w:r>
          </w:p>
        </w:tc>
      </w:tr>
    </w:tbl>
    <w:p w14:paraId="1BED515C" w14:textId="77777777" w:rsidR="000A5562" w:rsidRPr="00DA4560" w:rsidRDefault="000A5562" w:rsidP="000A5562"/>
    <w:p w14:paraId="7A5708EA" w14:textId="77777777" w:rsidR="000A5562" w:rsidRPr="00DA4560" w:rsidRDefault="000A5562" w:rsidP="000A5562">
      <w:r w:rsidRPr="00DA4560">
        <w:t>Typical cause values:</w:t>
      </w:r>
    </w:p>
    <w:p w14:paraId="77FDF8AF" w14:textId="77777777" w:rsidR="000A5562" w:rsidRPr="00DA4560" w:rsidRDefault="000A5562" w:rsidP="000A5562">
      <w:pPr>
        <w:pStyle w:val="B1"/>
      </w:pPr>
      <w:r w:rsidRPr="00DA4560">
        <w:t>-</w:t>
      </w:r>
      <w:r w:rsidRPr="00DA4560">
        <w:tab/>
        <w:t>radio interface message failure;</w:t>
      </w:r>
    </w:p>
    <w:p w14:paraId="653A3F31" w14:textId="77777777" w:rsidR="000A5562" w:rsidRPr="00DA4560" w:rsidRDefault="000A5562" w:rsidP="000A5562">
      <w:pPr>
        <w:pStyle w:val="B1"/>
      </w:pPr>
      <w:r w:rsidRPr="00DA4560">
        <w:t>-</w:t>
      </w:r>
      <w:r w:rsidRPr="00DA4560">
        <w:tab/>
        <w:t>Call control;</w:t>
      </w:r>
    </w:p>
    <w:p w14:paraId="0697311E" w14:textId="77777777" w:rsidR="000A5562" w:rsidRPr="00DA4560" w:rsidRDefault="000A5562" w:rsidP="000A5562">
      <w:pPr>
        <w:pStyle w:val="B1"/>
      </w:pPr>
      <w:r w:rsidRPr="00DA4560">
        <w:t>-</w:t>
      </w:r>
      <w:r w:rsidRPr="00DA4560">
        <w:tab/>
        <w:t>O and M intervention;</w:t>
      </w:r>
    </w:p>
    <w:p w14:paraId="7143F81A" w14:textId="77777777" w:rsidR="000A5562" w:rsidRPr="00DA4560" w:rsidRDefault="000A5562" w:rsidP="000A5562">
      <w:pPr>
        <w:pStyle w:val="B1"/>
      </w:pPr>
      <w:r w:rsidRPr="00DA4560">
        <w:t>-</w:t>
      </w:r>
      <w:r w:rsidRPr="00DA4560">
        <w:tab/>
        <w:t>Requested option not authorised.</w:t>
      </w:r>
    </w:p>
    <w:p w14:paraId="57920417" w14:textId="77777777" w:rsidR="000A5562" w:rsidRPr="00DA4560" w:rsidRDefault="000A5562" w:rsidP="000A5562">
      <w:pPr>
        <w:pStyle w:val="Heading4"/>
      </w:pPr>
      <w:bookmarkStart w:id="254" w:name="_Toc493019013"/>
      <w:r w:rsidRPr="00DA4560">
        <w:t>3.2.1.62</w:t>
      </w:r>
      <w:r w:rsidRPr="00DA4560">
        <w:tab/>
        <w:t>UPLINK RELEASE COMMAND</w:t>
      </w:r>
      <w:bookmarkEnd w:id="254"/>
    </w:p>
    <w:p w14:paraId="17B3CFEF" w14:textId="77777777" w:rsidR="000A5562" w:rsidRPr="00DA4560" w:rsidRDefault="000A5562" w:rsidP="000A5562">
      <w:pPr>
        <w:keepNext/>
        <w:keepLines/>
      </w:pPr>
      <w:r w:rsidRPr="00DA4560">
        <w:t>This message is sent from the MSC to the BSS in order to indicate to the BSS that the uplink of the voice group call channel is available for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38"/>
        <w:gridCol w:w="1458"/>
        <w:gridCol w:w="1578"/>
        <w:gridCol w:w="873"/>
        <w:gridCol w:w="768"/>
      </w:tblGrid>
      <w:tr w:rsidR="000A5562" w:rsidRPr="00DA4560" w14:paraId="0E15E159" w14:textId="77777777" w:rsidTr="00FE30D6">
        <w:tblPrEx>
          <w:tblCellMar>
            <w:top w:w="0" w:type="dxa"/>
            <w:bottom w:w="0" w:type="dxa"/>
          </w:tblCellMar>
        </w:tblPrEx>
        <w:trPr>
          <w:cantSplit/>
          <w:jc w:val="center"/>
        </w:trPr>
        <w:tc>
          <w:tcPr>
            <w:tcW w:w="4038" w:type="dxa"/>
          </w:tcPr>
          <w:p w14:paraId="683CB4AD" w14:textId="77777777" w:rsidR="000A5562" w:rsidRPr="00DA4560" w:rsidRDefault="000A5562" w:rsidP="00FE30D6">
            <w:pPr>
              <w:pStyle w:val="TAH"/>
            </w:pPr>
            <w:r w:rsidRPr="00DA4560">
              <w:t>INFORMATION ELEMENT</w:t>
            </w:r>
          </w:p>
        </w:tc>
        <w:tc>
          <w:tcPr>
            <w:tcW w:w="1458" w:type="dxa"/>
          </w:tcPr>
          <w:p w14:paraId="7BEC3B2B" w14:textId="77777777" w:rsidR="000A5562" w:rsidRPr="00DA4560" w:rsidRDefault="000A5562" w:rsidP="00FE30D6">
            <w:pPr>
              <w:pStyle w:val="TAH"/>
            </w:pPr>
            <w:r w:rsidRPr="00DA4560">
              <w:t>REFERENCE</w:t>
            </w:r>
          </w:p>
        </w:tc>
        <w:tc>
          <w:tcPr>
            <w:tcW w:w="1578" w:type="dxa"/>
          </w:tcPr>
          <w:p w14:paraId="30A6D729" w14:textId="77777777" w:rsidR="000A5562" w:rsidRPr="00DA4560" w:rsidRDefault="000A5562" w:rsidP="00FE30D6">
            <w:pPr>
              <w:pStyle w:val="TAH"/>
            </w:pPr>
            <w:r w:rsidRPr="00DA4560">
              <w:t>DIRECTION</w:t>
            </w:r>
          </w:p>
        </w:tc>
        <w:tc>
          <w:tcPr>
            <w:tcW w:w="873" w:type="dxa"/>
          </w:tcPr>
          <w:p w14:paraId="0B990129" w14:textId="77777777" w:rsidR="000A5562" w:rsidRPr="00DA4560" w:rsidRDefault="000A5562" w:rsidP="00FE30D6">
            <w:pPr>
              <w:pStyle w:val="TAH"/>
            </w:pPr>
            <w:r w:rsidRPr="00DA4560">
              <w:t>TYPE</w:t>
            </w:r>
          </w:p>
        </w:tc>
        <w:tc>
          <w:tcPr>
            <w:tcW w:w="768" w:type="dxa"/>
          </w:tcPr>
          <w:p w14:paraId="07CE3D64" w14:textId="77777777" w:rsidR="000A5562" w:rsidRPr="00DA4560" w:rsidRDefault="000A5562" w:rsidP="00FE30D6">
            <w:pPr>
              <w:pStyle w:val="TAH"/>
            </w:pPr>
            <w:r w:rsidRPr="00DA4560">
              <w:t>LEN</w:t>
            </w:r>
          </w:p>
        </w:tc>
      </w:tr>
      <w:tr w:rsidR="000A5562" w:rsidRPr="00DA4560" w14:paraId="69B235EA" w14:textId="77777777" w:rsidTr="00FE30D6">
        <w:tblPrEx>
          <w:tblCellMar>
            <w:top w:w="0" w:type="dxa"/>
            <w:bottom w:w="0" w:type="dxa"/>
          </w:tblCellMar>
        </w:tblPrEx>
        <w:trPr>
          <w:cantSplit/>
          <w:jc w:val="center"/>
        </w:trPr>
        <w:tc>
          <w:tcPr>
            <w:tcW w:w="4038" w:type="dxa"/>
          </w:tcPr>
          <w:p w14:paraId="7872D9C3" w14:textId="77777777" w:rsidR="000A5562" w:rsidRPr="00DA4560" w:rsidRDefault="000A5562" w:rsidP="00FE30D6">
            <w:pPr>
              <w:pStyle w:val="TAL"/>
            </w:pPr>
            <w:r w:rsidRPr="00DA4560">
              <w:t>Message Type</w:t>
            </w:r>
          </w:p>
        </w:tc>
        <w:tc>
          <w:tcPr>
            <w:tcW w:w="1458" w:type="dxa"/>
          </w:tcPr>
          <w:p w14:paraId="69190426" w14:textId="77777777" w:rsidR="000A5562" w:rsidRPr="00DA4560" w:rsidRDefault="000A5562" w:rsidP="00FE30D6">
            <w:pPr>
              <w:pStyle w:val="TAL"/>
            </w:pPr>
            <w:r w:rsidRPr="00DA4560">
              <w:t>3.2.2.1</w:t>
            </w:r>
          </w:p>
        </w:tc>
        <w:tc>
          <w:tcPr>
            <w:tcW w:w="1578" w:type="dxa"/>
          </w:tcPr>
          <w:p w14:paraId="7FC11ECF" w14:textId="77777777" w:rsidR="000A5562" w:rsidRPr="00DA4560" w:rsidRDefault="000A5562" w:rsidP="00FE30D6">
            <w:pPr>
              <w:pStyle w:val="TAC"/>
            </w:pPr>
            <w:r w:rsidRPr="00DA4560">
              <w:t>MSC-BSS</w:t>
            </w:r>
          </w:p>
        </w:tc>
        <w:tc>
          <w:tcPr>
            <w:tcW w:w="873" w:type="dxa"/>
          </w:tcPr>
          <w:p w14:paraId="2EC7F8D1" w14:textId="77777777" w:rsidR="000A5562" w:rsidRPr="00DA4560" w:rsidRDefault="000A5562" w:rsidP="00FE30D6">
            <w:pPr>
              <w:pStyle w:val="TAC"/>
            </w:pPr>
            <w:r w:rsidRPr="00DA4560">
              <w:t>M</w:t>
            </w:r>
          </w:p>
        </w:tc>
        <w:tc>
          <w:tcPr>
            <w:tcW w:w="768" w:type="dxa"/>
          </w:tcPr>
          <w:p w14:paraId="48A12917" w14:textId="77777777" w:rsidR="000A5562" w:rsidRPr="00DA4560" w:rsidRDefault="000A5562" w:rsidP="00FE30D6">
            <w:pPr>
              <w:pStyle w:val="TAC"/>
            </w:pPr>
            <w:r w:rsidRPr="00DA4560">
              <w:t>1</w:t>
            </w:r>
          </w:p>
        </w:tc>
      </w:tr>
      <w:tr w:rsidR="000A5562" w:rsidRPr="00DA4560" w14:paraId="7747BFDB" w14:textId="77777777" w:rsidTr="00FE30D6">
        <w:tblPrEx>
          <w:tblCellMar>
            <w:top w:w="0" w:type="dxa"/>
            <w:bottom w:w="0" w:type="dxa"/>
          </w:tblCellMar>
        </w:tblPrEx>
        <w:trPr>
          <w:cantSplit/>
          <w:jc w:val="center"/>
        </w:trPr>
        <w:tc>
          <w:tcPr>
            <w:tcW w:w="4038" w:type="dxa"/>
          </w:tcPr>
          <w:p w14:paraId="74CB34AF" w14:textId="77777777" w:rsidR="000A5562" w:rsidRPr="00DA4560" w:rsidRDefault="000A5562" w:rsidP="00FE30D6">
            <w:pPr>
              <w:pStyle w:val="TAL"/>
            </w:pPr>
            <w:r w:rsidRPr="00DA4560">
              <w:t xml:space="preserve">Cause </w:t>
            </w:r>
          </w:p>
        </w:tc>
        <w:tc>
          <w:tcPr>
            <w:tcW w:w="1458" w:type="dxa"/>
          </w:tcPr>
          <w:p w14:paraId="32B1263F" w14:textId="77777777" w:rsidR="000A5562" w:rsidRPr="00DA4560" w:rsidRDefault="000A5562" w:rsidP="00FE30D6">
            <w:pPr>
              <w:pStyle w:val="TAL"/>
            </w:pPr>
            <w:r w:rsidRPr="00DA4560">
              <w:t>3.2.2.5</w:t>
            </w:r>
          </w:p>
        </w:tc>
        <w:tc>
          <w:tcPr>
            <w:tcW w:w="1578" w:type="dxa"/>
          </w:tcPr>
          <w:p w14:paraId="5114FE5A" w14:textId="77777777" w:rsidR="000A5562" w:rsidRPr="00DA4560" w:rsidRDefault="000A5562" w:rsidP="00FE30D6">
            <w:pPr>
              <w:pStyle w:val="TAC"/>
            </w:pPr>
            <w:r w:rsidRPr="00DA4560">
              <w:t>MSC-BSS</w:t>
            </w:r>
          </w:p>
        </w:tc>
        <w:tc>
          <w:tcPr>
            <w:tcW w:w="873" w:type="dxa"/>
          </w:tcPr>
          <w:p w14:paraId="2D6E96C4" w14:textId="77777777" w:rsidR="000A5562" w:rsidRPr="00DA4560" w:rsidRDefault="000A5562" w:rsidP="00FE30D6">
            <w:pPr>
              <w:pStyle w:val="TAC"/>
            </w:pPr>
            <w:r w:rsidRPr="00DA4560">
              <w:t>M</w:t>
            </w:r>
          </w:p>
        </w:tc>
        <w:tc>
          <w:tcPr>
            <w:tcW w:w="768" w:type="dxa"/>
          </w:tcPr>
          <w:p w14:paraId="069AAF67" w14:textId="77777777" w:rsidR="000A5562" w:rsidRPr="00DA4560" w:rsidRDefault="000A5562" w:rsidP="00FE30D6">
            <w:pPr>
              <w:pStyle w:val="TAC"/>
            </w:pPr>
            <w:r w:rsidRPr="00DA4560">
              <w:t>3-4</w:t>
            </w:r>
          </w:p>
        </w:tc>
      </w:tr>
    </w:tbl>
    <w:p w14:paraId="169832AA" w14:textId="77777777" w:rsidR="000A5562" w:rsidRPr="00DA4560" w:rsidRDefault="000A5562" w:rsidP="000A5562"/>
    <w:p w14:paraId="67DC7235" w14:textId="77777777" w:rsidR="000A5562" w:rsidRPr="00DA4560" w:rsidRDefault="000A5562" w:rsidP="000A5562">
      <w:r w:rsidRPr="00DA4560">
        <w:t>Typical cause values:</w:t>
      </w:r>
    </w:p>
    <w:p w14:paraId="0F163BEA" w14:textId="77777777" w:rsidR="000A5562" w:rsidRPr="00DA4560" w:rsidRDefault="000A5562" w:rsidP="000A5562">
      <w:pPr>
        <w:pStyle w:val="B1"/>
      </w:pPr>
      <w:r w:rsidRPr="00DA4560">
        <w:t>-</w:t>
      </w:r>
      <w:r w:rsidRPr="00DA4560">
        <w:tab/>
        <w:t>Call control;</w:t>
      </w:r>
    </w:p>
    <w:p w14:paraId="63053F9F" w14:textId="77777777" w:rsidR="000A5562" w:rsidRPr="00DA4560" w:rsidRDefault="000A5562" w:rsidP="000A5562">
      <w:pPr>
        <w:pStyle w:val="B1"/>
      </w:pPr>
      <w:r w:rsidRPr="00DA4560">
        <w:t>-</w:t>
      </w:r>
      <w:r w:rsidRPr="00DA4560">
        <w:tab/>
        <w:t>Invalid cell (in case the talker has left the Group Call Area).</w:t>
      </w:r>
    </w:p>
    <w:p w14:paraId="5B6698C4" w14:textId="77777777" w:rsidR="000A5562" w:rsidRPr="00DA4560" w:rsidRDefault="000A5562" w:rsidP="000A5562">
      <w:pPr>
        <w:pStyle w:val="Heading4"/>
      </w:pPr>
      <w:bookmarkStart w:id="255" w:name="_Toc493019014"/>
      <w:r w:rsidRPr="00DA4560">
        <w:t>3.2.1.63</w:t>
      </w:r>
      <w:r w:rsidRPr="00DA4560">
        <w:tab/>
        <w:t>UPLINK SEIZED COMMAND</w:t>
      </w:r>
      <w:bookmarkEnd w:id="255"/>
    </w:p>
    <w:p w14:paraId="09FF8786" w14:textId="77777777" w:rsidR="000A5562" w:rsidRPr="00DA4560" w:rsidRDefault="000A5562" w:rsidP="000A5562">
      <w:r w:rsidRPr="00DA4560">
        <w:t>This message is sent from the MSC to the BSS in order to indicate to the BSS that the uplink of the voice group call channel is no longer available for allocation. The message may also indicate the identity of the current talker.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38"/>
        <w:gridCol w:w="1458"/>
        <w:gridCol w:w="1578"/>
        <w:gridCol w:w="873"/>
        <w:gridCol w:w="768"/>
      </w:tblGrid>
      <w:tr w:rsidR="000A5562" w:rsidRPr="00DA4560" w14:paraId="6CA630A8" w14:textId="77777777" w:rsidTr="00FE30D6">
        <w:tblPrEx>
          <w:tblCellMar>
            <w:top w:w="0" w:type="dxa"/>
            <w:bottom w:w="0" w:type="dxa"/>
          </w:tblCellMar>
        </w:tblPrEx>
        <w:trPr>
          <w:cantSplit/>
          <w:jc w:val="center"/>
        </w:trPr>
        <w:tc>
          <w:tcPr>
            <w:tcW w:w="4038" w:type="dxa"/>
          </w:tcPr>
          <w:p w14:paraId="2AFEDDDF" w14:textId="77777777" w:rsidR="000A5562" w:rsidRPr="00DA4560" w:rsidRDefault="000A5562" w:rsidP="00FE30D6">
            <w:pPr>
              <w:pStyle w:val="TAH"/>
            </w:pPr>
            <w:r w:rsidRPr="00DA4560">
              <w:t>INFORMATION ELEMENT</w:t>
            </w:r>
          </w:p>
        </w:tc>
        <w:tc>
          <w:tcPr>
            <w:tcW w:w="1458" w:type="dxa"/>
          </w:tcPr>
          <w:p w14:paraId="0E9284B6" w14:textId="77777777" w:rsidR="000A5562" w:rsidRPr="00DA4560" w:rsidRDefault="000A5562" w:rsidP="00FE30D6">
            <w:pPr>
              <w:pStyle w:val="TAH"/>
            </w:pPr>
            <w:r w:rsidRPr="00DA4560">
              <w:t>REFERENCE</w:t>
            </w:r>
          </w:p>
        </w:tc>
        <w:tc>
          <w:tcPr>
            <w:tcW w:w="1578" w:type="dxa"/>
          </w:tcPr>
          <w:p w14:paraId="25FA05A6" w14:textId="77777777" w:rsidR="000A5562" w:rsidRPr="00DA4560" w:rsidRDefault="000A5562" w:rsidP="00FE30D6">
            <w:pPr>
              <w:pStyle w:val="TAH"/>
            </w:pPr>
            <w:r w:rsidRPr="00DA4560">
              <w:t>DIRECTION</w:t>
            </w:r>
          </w:p>
        </w:tc>
        <w:tc>
          <w:tcPr>
            <w:tcW w:w="873" w:type="dxa"/>
          </w:tcPr>
          <w:p w14:paraId="03B76862" w14:textId="77777777" w:rsidR="000A5562" w:rsidRPr="00DA4560" w:rsidRDefault="000A5562" w:rsidP="00FE30D6">
            <w:pPr>
              <w:pStyle w:val="TAH"/>
            </w:pPr>
            <w:r w:rsidRPr="00DA4560">
              <w:t>TYPE</w:t>
            </w:r>
          </w:p>
        </w:tc>
        <w:tc>
          <w:tcPr>
            <w:tcW w:w="768" w:type="dxa"/>
          </w:tcPr>
          <w:p w14:paraId="2E2C181F" w14:textId="77777777" w:rsidR="000A5562" w:rsidRPr="00DA4560" w:rsidRDefault="000A5562" w:rsidP="00FE30D6">
            <w:pPr>
              <w:pStyle w:val="TAH"/>
            </w:pPr>
            <w:r w:rsidRPr="00DA4560">
              <w:t>LEN</w:t>
            </w:r>
          </w:p>
        </w:tc>
      </w:tr>
      <w:tr w:rsidR="000A5562" w:rsidRPr="00DA4560" w14:paraId="30E9D049" w14:textId="77777777" w:rsidTr="00FE30D6">
        <w:tblPrEx>
          <w:tblCellMar>
            <w:top w:w="0" w:type="dxa"/>
            <w:bottom w:w="0" w:type="dxa"/>
          </w:tblCellMar>
        </w:tblPrEx>
        <w:trPr>
          <w:cantSplit/>
          <w:jc w:val="center"/>
        </w:trPr>
        <w:tc>
          <w:tcPr>
            <w:tcW w:w="4038" w:type="dxa"/>
          </w:tcPr>
          <w:p w14:paraId="3EA57D3D" w14:textId="77777777" w:rsidR="000A5562" w:rsidRPr="00DA4560" w:rsidRDefault="000A5562" w:rsidP="00FE30D6">
            <w:pPr>
              <w:pStyle w:val="TAL"/>
            </w:pPr>
            <w:r w:rsidRPr="00DA4560">
              <w:t>Message Type</w:t>
            </w:r>
          </w:p>
        </w:tc>
        <w:tc>
          <w:tcPr>
            <w:tcW w:w="1458" w:type="dxa"/>
          </w:tcPr>
          <w:p w14:paraId="6DC26FB0" w14:textId="77777777" w:rsidR="000A5562" w:rsidRPr="00DA4560" w:rsidRDefault="000A5562" w:rsidP="00FE30D6">
            <w:pPr>
              <w:pStyle w:val="TAL"/>
            </w:pPr>
            <w:r w:rsidRPr="00DA4560">
              <w:t>3.2.2.1</w:t>
            </w:r>
          </w:p>
        </w:tc>
        <w:tc>
          <w:tcPr>
            <w:tcW w:w="1578" w:type="dxa"/>
          </w:tcPr>
          <w:p w14:paraId="5743ADAB" w14:textId="77777777" w:rsidR="000A5562" w:rsidRPr="00DA4560" w:rsidRDefault="000A5562" w:rsidP="00FE30D6">
            <w:pPr>
              <w:pStyle w:val="TAC"/>
            </w:pPr>
            <w:r w:rsidRPr="00DA4560">
              <w:t>MSC-BSS</w:t>
            </w:r>
          </w:p>
        </w:tc>
        <w:tc>
          <w:tcPr>
            <w:tcW w:w="873" w:type="dxa"/>
          </w:tcPr>
          <w:p w14:paraId="5A6A6757" w14:textId="77777777" w:rsidR="000A5562" w:rsidRPr="00DA4560" w:rsidRDefault="000A5562" w:rsidP="00FE30D6">
            <w:pPr>
              <w:pStyle w:val="TAC"/>
            </w:pPr>
            <w:r w:rsidRPr="00DA4560">
              <w:t>M</w:t>
            </w:r>
          </w:p>
        </w:tc>
        <w:tc>
          <w:tcPr>
            <w:tcW w:w="768" w:type="dxa"/>
          </w:tcPr>
          <w:p w14:paraId="3F0B55DD" w14:textId="77777777" w:rsidR="000A5562" w:rsidRPr="00DA4560" w:rsidRDefault="000A5562" w:rsidP="00FE30D6">
            <w:pPr>
              <w:pStyle w:val="TAC"/>
            </w:pPr>
            <w:r w:rsidRPr="00DA4560">
              <w:t>1</w:t>
            </w:r>
          </w:p>
        </w:tc>
      </w:tr>
      <w:tr w:rsidR="000A5562" w:rsidRPr="00DA4560" w14:paraId="05258A05" w14:textId="77777777" w:rsidTr="00FE30D6">
        <w:tblPrEx>
          <w:tblCellMar>
            <w:top w:w="0" w:type="dxa"/>
            <w:bottom w:w="0" w:type="dxa"/>
          </w:tblCellMar>
        </w:tblPrEx>
        <w:trPr>
          <w:cantSplit/>
          <w:jc w:val="center"/>
        </w:trPr>
        <w:tc>
          <w:tcPr>
            <w:tcW w:w="4038" w:type="dxa"/>
          </w:tcPr>
          <w:p w14:paraId="14E8418F" w14:textId="77777777" w:rsidR="000A5562" w:rsidRPr="00DA4560" w:rsidRDefault="000A5562" w:rsidP="00FE30D6">
            <w:pPr>
              <w:pStyle w:val="TAL"/>
            </w:pPr>
            <w:r w:rsidRPr="00DA4560">
              <w:t xml:space="preserve">Cause </w:t>
            </w:r>
          </w:p>
        </w:tc>
        <w:tc>
          <w:tcPr>
            <w:tcW w:w="1458" w:type="dxa"/>
          </w:tcPr>
          <w:p w14:paraId="2D27D7E7" w14:textId="77777777" w:rsidR="000A5562" w:rsidRPr="00DA4560" w:rsidRDefault="000A5562" w:rsidP="00FE30D6">
            <w:pPr>
              <w:pStyle w:val="TAL"/>
            </w:pPr>
            <w:r w:rsidRPr="00DA4560">
              <w:t>3.2.2.5</w:t>
            </w:r>
          </w:p>
        </w:tc>
        <w:tc>
          <w:tcPr>
            <w:tcW w:w="1578" w:type="dxa"/>
          </w:tcPr>
          <w:p w14:paraId="6C92814C" w14:textId="77777777" w:rsidR="000A5562" w:rsidRPr="00DA4560" w:rsidRDefault="000A5562" w:rsidP="00FE30D6">
            <w:pPr>
              <w:pStyle w:val="TAC"/>
            </w:pPr>
            <w:r w:rsidRPr="00DA4560">
              <w:t>MSC-BSS</w:t>
            </w:r>
          </w:p>
        </w:tc>
        <w:tc>
          <w:tcPr>
            <w:tcW w:w="873" w:type="dxa"/>
          </w:tcPr>
          <w:p w14:paraId="4B772C48" w14:textId="77777777" w:rsidR="000A5562" w:rsidRPr="00DA4560" w:rsidRDefault="000A5562" w:rsidP="00FE30D6">
            <w:pPr>
              <w:pStyle w:val="TAC"/>
            </w:pPr>
            <w:r w:rsidRPr="00DA4560">
              <w:t>M</w:t>
            </w:r>
          </w:p>
        </w:tc>
        <w:tc>
          <w:tcPr>
            <w:tcW w:w="768" w:type="dxa"/>
          </w:tcPr>
          <w:p w14:paraId="35EAA0BF" w14:textId="77777777" w:rsidR="000A5562" w:rsidRPr="00DA4560" w:rsidRDefault="000A5562" w:rsidP="00FE30D6">
            <w:pPr>
              <w:pStyle w:val="TAC"/>
            </w:pPr>
            <w:r w:rsidRPr="00DA4560">
              <w:t>3-4</w:t>
            </w:r>
          </w:p>
        </w:tc>
      </w:tr>
      <w:tr w:rsidR="000A5562" w:rsidRPr="00DA4560" w14:paraId="72ABBF8D" w14:textId="77777777" w:rsidTr="00FE30D6">
        <w:tblPrEx>
          <w:tblCellMar>
            <w:top w:w="0" w:type="dxa"/>
            <w:bottom w:w="0" w:type="dxa"/>
          </w:tblCellMar>
        </w:tblPrEx>
        <w:trPr>
          <w:cantSplit/>
          <w:jc w:val="center"/>
        </w:trPr>
        <w:tc>
          <w:tcPr>
            <w:tcW w:w="4038" w:type="dxa"/>
          </w:tcPr>
          <w:p w14:paraId="0C2C9200" w14:textId="77777777" w:rsidR="000A5562" w:rsidRPr="00DA4560" w:rsidRDefault="000A5562" w:rsidP="00FE30D6">
            <w:pPr>
              <w:pStyle w:val="TAL"/>
            </w:pPr>
            <w:r w:rsidRPr="00DA4560">
              <w:t>Talker Priority</w:t>
            </w:r>
          </w:p>
        </w:tc>
        <w:tc>
          <w:tcPr>
            <w:tcW w:w="1458" w:type="dxa"/>
          </w:tcPr>
          <w:p w14:paraId="24E9B59C" w14:textId="77777777" w:rsidR="000A5562" w:rsidRPr="00DA4560" w:rsidRDefault="000A5562" w:rsidP="00FE30D6">
            <w:pPr>
              <w:pStyle w:val="TAL"/>
            </w:pPr>
            <w:r w:rsidRPr="00DA4560">
              <w:t>3.2.2.89</w:t>
            </w:r>
          </w:p>
        </w:tc>
        <w:tc>
          <w:tcPr>
            <w:tcW w:w="1578" w:type="dxa"/>
          </w:tcPr>
          <w:p w14:paraId="34E8F093" w14:textId="77777777" w:rsidR="000A5562" w:rsidRPr="00DA4560" w:rsidRDefault="000A5562" w:rsidP="00FE30D6">
            <w:pPr>
              <w:pStyle w:val="TAC"/>
            </w:pPr>
            <w:r w:rsidRPr="00DA4560">
              <w:t>MSC-BSS</w:t>
            </w:r>
          </w:p>
        </w:tc>
        <w:tc>
          <w:tcPr>
            <w:tcW w:w="873" w:type="dxa"/>
          </w:tcPr>
          <w:p w14:paraId="6761F524" w14:textId="77777777" w:rsidR="000A5562" w:rsidRPr="00DA4560" w:rsidRDefault="000A5562" w:rsidP="00FE30D6">
            <w:pPr>
              <w:pStyle w:val="TAC"/>
            </w:pPr>
            <w:r w:rsidRPr="00DA4560">
              <w:t>O (note 1)</w:t>
            </w:r>
          </w:p>
        </w:tc>
        <w:tc>
          <w:tcPr>
            <w:tcW w:w="768" w:type="dxa"/>
          </w:tcPr>
          <w:p w14:paraId="340659B2" w14:textId="77777777" w:rsidR="000A5562" w:rsidRPr="00DA4560" w:rsidRDefault="000A5562" w:rsidP="00FE30D6">
            <w:pPr>
              <w:pStyle w:val="TAC"/>
            </w:pPr>
            <w:r w:rsidRPr="00DA4560">
              <w:t>2</w:t>
            </w:r>
          </w:p>
        </w:tc>
      </w:tr>
      <w:tr w:rsidR="000A5562" w:rsidRPr="00DA4560" w14:paraId="085E33FD" w14:textId="77777777" w:rsidTr="00FE30D6">
        <w:tblPrEx>
          <w:tblCellMar>
            <w:top w:w="0" w:type="dxa"/>
            <w:bottom w:w="0" w:type="dxa"/>
          </w:tblCellMar>
        </w:tblPrEx>
        <w:trPr>
          <w:cantSplit/>
          <w:jc w:val="center"/>
        </w:trPr>
        <w:tc>
          <w:tcPr>
            <w:tcW w:w="4038" w:type="dxa"/>
          </w:tcPr>
          <w:p w14:paraId="41E085C6" w14:textId="77777777" w:rsidR="000A5562" w:rsidRPr="00DA4560" w:rsidRDefault="000A5562" w:rsidP="00FE30D6">
            <w:pPr>
              <w:pStyle w:val="TAL"/>
            </w:pPr>
            <w:r w:rsidRPr="00DA4560">
              <w:t>Emergency set indication</w:t>
            </w:r>
          </w:p>
        </w:tc>
        <w:tc>
          <w:tcPr>
            <w:tcW w:w="1458" w:type="dxa"/>
          </w:tcPr>
          <w:p w14:paraId="5D78D904" w14:textId="77777777" w:rsidR="000A5562" w:rsidRPr="00DA4560" w:rsidRDefault="000A5562" w:rsidP="00FE30D6">
            <w:pPr>
              <w:pStyle w:val="TAL"/>
            </w:pPr>
            <w:r w:rsidRPr="00DA4560">
              <w:t>3.2.2.90</w:t>
            </w:r>
          </w:p>
        </w:tc>
        <w:tc>
          <w:tcPr>
            <w:tcW w:w="1578" w:type="dxa"/>
          </w:tcPr>
          <w:p w14:paraId="002A515D" w14:textId="77777777" w:rsidR="000A5562" w:rsidRPr="00DA4560" w:rsidRDefault="000A5562" w:rsidP="00FE30D6">
            <w:pPr>
              <w:pStyle w:val="TAC"/>
            </w:pPr>
            <w:r w:rsidRPr="00DA4560">
              <w:t>MSC-BSS</w:t>
            </w:r>
          </w:p>
        </w:tc>
        <w:tc>
          <w:tcPr>
            <w:tcW w:w="873" w:type="dxa"/>
          </w:tcPr>
          <w:p w14:paraId="72800744" w14:textId="77777777" w:rsidR="000A5562" w:rsidRPr="00DA4560" w:rsidRDefault="000A5562" w:rsidP="00FE30D6">
            <w:pPr>
              <w:pStyle w:val="TAC"/>
            </w:pPr>
            <w:r w:rsidRPr="00DA4560">
              <w:t>O (note 1)</w:t>
            </w:r>
          </w:p>
        </w:tc>
        <w:tc>
          <w:tcPr>
            <w:tcW w:w="768" w:type="dxa"/>
          </w:tcPr>
          <w:p w14:paraId="34A3BB89" w14:textId="77777777" w:rsidR="000A5562" w:rsidRPr="00DA4560" w:rsidRDefault="000A5562" w:rsidP="00FE30D6">
            <w:pPr>
              <w:pStyle w:val="TAC"/>
            </w:pPr>
            <w:r w:rsidRPr="00DA4560">
              <w:t>1</w:t>
            </w:r>
          </w:p>
        </w:tc>
      </w:tr>
      <w:tr w:rsidR="000A5562" w:rsidRPr="00DA4560" w14:paraId="269CEC7B" w14:textId="77777777" w:rsidTr="00FE30D6">
        <w:tblPrEx>
          <w:tblCellMar>
            <w:top w:w="0" w:type="dxa"/>
            <w:bottom w:w="0" w:type="dxa"/>
          </w:tblCellMar>
        </w:tblPrEx>
        <w:trPr>
          <w:cantSplit/>
          <w:jc w:val="center"/>
        </w:trPr>
        <w:tc>
          <w:tcPr>
            <w:tcW w:w="4038" w:type="dxa"/>
          </w:tcPr>
          <w:p w14:paraId="20FD33C0" w14:textId="77777777" w:rsidR="000A5562" w:rsidRPr="00DA4560" w:rsidRDefault="000A5562" w:rsidP="00FE30D6">
            <w:pPr>
              <w:pStyle w:val="TAL"/>
            </w:pPr>
            <w:r w:rsidRPr="00DA4560">
              <w:t>Talker Identity</w:t>
            </w:r>
          </w:p>
        </w:tc>
        <w:tc>
          <w:tcPr>
            <w:tcW w:w="1458" w:type="dxa"/>
          </w:tcPr>
          <w:p w14:paraId="2CB70120" w14:textId="77777777" w:rsidR="000A5562" w:rsidRPr="00DA4560" w:rsidRDefault="000A5562" w:rsidP="00FE30D6">
            <w:pPr>
              <w:pStyle w:val="TAL"/>
            </w:pPr>
            <w:r w:rsidRPr="00DA4560">
              <w:t>3.2.2.91</w:t>
            </w:r>
          </w:p>
        </w:tc>
        <w:tc>
          <w:tcPr>
            <w:tcW w:w="1578" w:type="dxa"/>
          </w:tcPr>
          <w:p w14:paraId="03B30132" w14:textId="77777777" w:rsidR="000A5562" w:rsidRPr="00DA4560" w:rsidRDefault="000A5562" w:rsidP="00FE30D6">
            <w:pPr>
              <w:pStyle w:val="TAC"/>
            </w:pPr>
            <w:r w:rsidRPr="00DA4560">
              <w:t>MSC-BSS</w:t>
            </w:r>
          </w:p>
        </w:tc>
        <w:tc>
          <w:tcPr>
            <w:tcW w:w="873" w:type="dxa"/>
          </w:tcPr>
          <w:p w14:paraId="0541831B" w14:textId="77777777" w:rsidR="000A5562" w:rsidRPr="00DA4560" w:rsidRDefault="000A5562" w:rsidP="00FE30D6">
            <w:pPr>
              <w:pStyle w:val="TAC"/>
            </w:pPr>
            <w:r w:rsidRPr="00DA4560">
              <w:t>O</w:t>
            </w:r>
          </w:p>
        </w:tc>
        <w:tc>
          <w:tcPr>
            <w:tcW w:w="768" w:type="dxa"/>
          </w:tcPr>
          <w:p w14:paraId="3D4F4F2B" w14:textId="77777777" w:rsidR="000A5562" w:rsidRPr="00DA4560" w:rsidRDefault="000A5562" w:rsidP="00FE30D6">
            <w:pPr>
              <w:pStyle w:val="TAC"/>
            </w:pPr>
            <w:r w:rsidRPr="00DA4560">
              <w:t>3-20</w:t>
            </w:r>
          </w:p>
        </w:tc>
      </w:tr>
      <w:tr w:rsidR="000A5562" w:rsidRPr="00DA4560" w14:paraId="54FC2FC3" w14:textId="77777777" w:rsidTr="00FE30D6">
        <w:tblPrEx>
          <w:tblCellMar>
            <w:top w:w="0" w:type="dxa"/>
            <w:bottom w:w="0" w:type="dxa"/>
          </w:tblCellMar>
        </w:tblPrEx>
        <w:trPr>
          <w:cantSplit/>
          <w:jc w:val="center"/>
        </w:trPr>
        <w:tc>
          <w:tcPr>
            <w:tcW w:w="8715" w:type="dxa"/>
            <w:gridSpan w:val="5"/>
          </w:tcPr>
          <w:p w14:paraId="6D28E593" w14:textId="77777777" w:rsidR="000A5562" w:rsidRPr="00DA4560" w:rsidRDefault="000A5562" w:rsidP="00FE30D6">
            <w:pPr>
              <w:pStyle w:val="TAN"/>
              <w:rPr>
                <w:lang w:eastAsia="en-US"/>
              </w:rPr>
            </w:pPr>
            <w:r w:rsidRPr="00DA4560">
              <w:rPr>
                <w:lang w:eastAsia="en-US"/>
              </w:rPr>
              <w:t>NOTE 1:</w:t>
            </w:r>
            <w:r w:rsidRPr="00DA4560">
              <w:rPr>
                <w:lang w:eastAsia="en-US"/>
              </w:rPr>
              <w:tab/>
              <w:t>This information is only included if the network supports talker priority.</w:t>
            </w:r>
          </w:p>
        </w:tc>
      </w:tr>
    </w:tbl>
    <w:p w14:paraId="69C13350" w14:textId="77777777" w:rsidR="000A5562" w:rsidRPr="00DA4560" w:rsidRDefault="000A5562" w:rsidP="000A5562"/>
    <w:p w14:paraId="33DA7E59" w14:textId="77777777" w:rsidR="000A5562" w:rsidRPr="00DA4560" w:rsidRDefault="000A5562" w:rsidP="000A5562">
      <w:r w:rsidRPr="00DA4560">
        <w:t>Typical cause values:</w:t>
      </w:r>
    </w:p>
    <w:p w14:paraId="602DE097" w14:textId="77777777" w:rsidR="000A5562" w:rsidRPr="00DA4560" w:rsidRDefault="000A5562" w:rsidP="000A5562">
      <w:pPr>
        <w:pStyle w:val="B1"/>
      </w:pPr>
      <w:r w:rsidRPr="00DA4560">
        <w:t>-</w:t>
      </w:r>
      <w:r w:rsidRPr="00DA4560">
        <w:tab/>
        <w:t>Call control.</w:t>
      </w:r>
    </w:p>
    <w:p w14:paraId="5B0DECE7" w14:textId="77777777" w:rsidR="000A5562" w:rsidRPr="00DA4560" w:rsidRDefault="000A5562" w:rsidP="000A5562">
      <w:pPr>
        <w:pStyle w:val="Heading4"/>
      </w:pPr>
      <w:bookmarkStart w:id="256" w:name="_Toc493019015"/>
      <w:r w:rsidRPr="00DA4560">
        <w:t>3.2.1.64</w:t>
      </w:r>
      <w:r w:rsidRPr="00DA4560">
        <w:tab/>
        <w:t>SUSPEND</w:t>
      </w:r>
      <w:bookmarkEnd w:id="256"/>
    </w:p>
    <w:p w14:paraId="404630E9" w14:textId="77777777" w:rsidR="000A5562" w:rsidRPr="00DA4560" w:rsidRDefault="000A5562" w:rsidP="000A5562">
      <w:r w:rsidRPr="00DA4560">
        <w:t>The SUSPEND message is sent from the BSS to the MSC on the SCCP connection associated to an MS transaction. It indicates to the receiving entity that the transmitting BSS has detected an overload situation in the corresponding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32"/>
        <w:gridCol w:w="1688"/>
        <w:gridCol w:w="1689"/>
        <w:gridCol w:w="920"/>
        <w:gridCol w:w="923"/>
      </w:tblGrid>
      <w:tr w:rsidR="000A5562" w:rsidRPr="00DA4560" w14:paraId="33713053" w14:textId="77777777" w:rsidTr="00FE30D6">
        <w:tblPrEx>
          <w:tblCellMar>
            <w:top w:w="0" w:type="dxa"/>
            <w:bottom w:w="0" w:type="dxa"/>
          </w:tblCellMar>
        </w:tblPrEx>
        <w:trPr>
          <w:cantSplit/>
          <w:jc w:val="center"/>
        </w:trPr>
        <w:tc>
          <w:tcPr>
            <w:tcW w:w="3032" w:type="dxa"/>
          </w:tcPr>
          <w:p w14:paraId="5FCF3010" w14:textId="77777777" w:rsidR="000A5562" w:rsidRPr="00DA4560" w:rsidRDefault="000A5562" w:rsidP="00FE30D6">
            <w:pPr>
              <w:pStyle w:val="TAH"/>
            </w:pPr>
            <w:r w:rsidRPr="00DA4560">
              <w:lastRenderedPageBreak/>
              <w:t>INFORMATION ELEMENT</w:t>
            </w:r>
          </w:p>
        </w:tc>
        <w:tc>
          <w:tcPr>
            <w:tcW w:w="1688" w:type="dxa"/>
          </w:tcPr>
          <w:p w14:paraId="2A73B25A" w14:textId="77777777" w:rsidR="000A5562" w:rsidRPr="00DA4560" w:rsidRDefault="000A5562" w:rsidP="00FE30D6">
            <w:pPr>
              <w:pStyle w:val="TAH"/>
            </w:pPr>
            <w:r w:rsidRPr="00DA4560">
              <w:t>REFERENCE</w:t>
            </w:r>
          </w:p>
        </w:tc>
        <w:tc>
          <w:tcPr>
            <w:tcW w:w="1689" w:type="dxa"/>
          </w:tcPr>
          <w:p w14:paraId="338DE6AF" w14:textId="77777777" w:rsidR="000A5562" w:rsidRPr="00DA4560" w:rsidRDefault="000A5562" w:rsidP="00FE30D6">
            <w:pPr>
              <w:pStyle w:val="TAH"/>
            </w:pPr>
            <w:r w:rsidRPr="00DA4560">
              <w:t>DIRECTION</w:t>
            </w:r>
          </w:p>
        </w:tc>
        <w:tc>
          <w:tcPr>
            <w:tcW w:w="920" w:type="dxa"/>
          </w:tcPr>
          <w:p w14:paraId="65D7A60F" w14:textId="77777777" w:rsidR="000A5562" w:rsidRPr="00DA4560" w:rsidRDefault="000A5562" w:rsidP="00FE30D6">
            <w:pPr>
              <w:pStyle w:val="TAH"/>
            </w:pPr>
            <w:r w:rsidRPr="00DA4560">
              <w:t>TYPE</w:t>
            </w:r>
          </w:p>
        </w:tc>
        <w:tc>
          <w:tcPr>
            <w:tcW w:w="923" w:type="dxa"/>
          </w:tcPr>
          <w:p w14:paraId="1D0A692A" w14:textId="77777777" w:rsidR="000A5562" w:rsidRPr="00DA4560" w:rsidRDefault="000A5562" w:rsidP="00FE30D6">
            <w:pPr>
              <w:pStyle w:val="TAH"/>
            </w:pPr>
            <w:r w:rsidRPr="00DA4560">
              <w:t>LEN</w:t>
            </w:r>
          </w:p>
        </w:tc>
      </w:tr>
      <w:tr w:rsidR="000A5562" w:rsidRPr="00DA4560" w14:paraId="45325FB4" w14:textId="77777777" w:rsidTr="00FE30D6">
        <w:tblPrEx>
          <w:tblCellMar>
            <w:top w:w="0" w:type="dxa"/>
            <w:bottom w:w="0" w:type="dxa"/>
          </w:tblCellMar>
        </w:tblPrEx>
        <w:trPr>
          <w:cantSplit/>
          <w:jc w:val="center"/>
        </w:trPr>
        <w:tc>
          <w:tcPr>
            <w:tcW w:w="3032" w:type="dxa"/>
          </w:tcPr>
          <w:p w14:paraId="18579F3F" w14:textId="77777777" w:rsidR="000A5562" w:rsidRPr="00DA4560" w:rsidRDefault="000A5562" w:rsidP="00FE30D6">
            <w:pPr>
              <w:pStyle w:val="TAL"/>
            </w:pPr>
            <w:r w:rsidRPr="00DA4560">
              <w:t>Message Type</w:t>
            </w:r>
          </w:p>
        </w:tc>
        <w:tc>
          <w:tcPr>
            <w:tcW w:w="1688" w:type="dxa"/>
          </w:tcPr>
          <w:p w14:paraId="7484E51D" w14:textId="77777777" w:rsidR="000A5562" w:rsidRPr="00DA4560" w:rsidRDefault="000A5562" w:rsidP="00FE30D6">
            <w:pPr>
              <w:pStyle w:val="TAL"/>
            </w:pPr>
            <w:r w:rsidRPr="00DA4560">
              <w:t>3.2.2.1</w:t>
            </w:r>
          </w:p>
        </w:tc>
        <w:tc>
          <w:tcPr>
            <w:tcW w:w="1689" w:type="dxa"/>
          </w:tcPr>
          <w:p w14:paraId="29567057" w14:textId="77777777" w:rsidR="000A5562" w:rsidRPr="00DA4560" w:rsidRDefault="000A5562" w:rsidP="00FE30D6">
            <w:pPr>
              <w:pStyle w:val="TAC"/>
            </w:pPr>
            <w:r w:rsidRPr="00DA4560">
              <w:t>BSS-MSC</w:t>
            </w:r>
          </w:p>
        </w:tc>
        <w:tc>
          <w:tcPr>
            <w:tcW w:w="920" w:type="dxa"/>
          </w:tcPr>
          <w:p w14:paraId="7420752C" w14:textId="77777777" w:rsidR="000A5562" w:rsidRPr="00DA4560" w:rsidRDefault="000A5562" w:rsidP="00FE30D6">
            <w:pPr>
              <w:pStyle w:val="TAC"/>
            </w:pPr>
            <w:r w:rsidRPr="00DA4560">
              <w:t>M</w:t>
            </w:r>
          </w:p>
        </w:tc>
        <w:tc>
          <w:tcPr>
            <w:tcW w:w="923" w:type="dxa"/>
          </w:tcPr>
          <w:p w14:paraId="1C3C0256" w14:textId="77777777" w:rsidR="000A5562" w:rsidRPr="00DA4560" w:rsidRDefault="000A5562" w:rsidP="00FE30D6">
            <w:pPr>
              <w:pStyle w:val="TAC"/>
            </w:pPr>
            <w:r w:rsidRPr="00DA4560">
              <w:t>1</w:t>
            </w:r>
          </w:p>
        </w:tc>
      </w:tr>
      <w:tr w:rsidR="000A5562" w:rsidRPr="00DA4560" w14:paraId="0720891C" w14:textId="77777777" w:rsidTr="00FE30D6">
        <w:tblPrEx>
          <w:tblCellMar>
            <w:top w:w="0" w:type="dxa"/>
            <w:bottom w:w="0" w:type="dxa"/>
          </w:tblCellMar>
        </w:tblPrEx>
        <w:trPr>
          <w:cantSplit/>
          <w:jc w:val="center"/>
        </w:trPr>
        <w:tc>
          <w:tcPr>
            <w:tcW w:w="3032" w:type="dxa"/>
          </w:tcPr>
          <w:p w14:paraId="388E5AA7" w14:textId="77777777" w:rsidR="000A5562" w:rsidRPr="00DA4560" w:rsidRDefault="000A5562" w:rsidP="00FE30D6">
            <w:pPr>
              <w:pStyle w:val="TAL"/>
            </w:pPr>
            <w:r w:rsidRPr="00DA4560">
              <w:t>DLCI</w:t>
            </w:r>
          </w:p>
        </w:tc>
        <w:tc>
          <w:tcPr>
            <w:tcW w:w="1688" w:type="dxa"/>
          </w:tcPr>
          <w:p w14:paraId="48387F7A" w14:textId="77777777" w:rsidR="000A5562" w:rsidRPr="00DA4560" w:rsidRDefault="000A5562" w:rsidP="00FE30D6">
            <w:pPr>
              <w:pStyle w:val="TAL"/>
            </w:pPr>
            <w:r w:rsidRPr="00DA4560">
              <w:t>3.2.2.25</w:t>
            </w:r>
          </w:p>
        </w:tc>
        <w:tc>
          <w:tcPr>
            <w:tcW w:w="1689" w:type="dxa"/>
          </w:tcPr>
          <w:p w14:paraId="3A7F37BF" w14:textId="77777777" w:rsidR="000A5562" w:rsidRPr="00DA4560" w:rsidRDefault="000A5562" w:rsidP="00FE30D6">
            <w:pPr>
              <w:pStyle w:val="TAC"/>
            </w:pPr>
            <w:r w:rsidRPr="00DA4560">
              <w:t>BSS-MSC</w:t>
            </w:r>
          </w:p>
        </w:tc>
        <w:tc>
          <w:tcPr>
            <w:tcW w:w="920" w:type="dxa"/>
          </w:tcPr>
          <w:p w14:paraId="3D8A7EB7" w14:textId="77777777" w:rsidR="000A5562" w:rsidRPr="00DA4560" w:rsidRDefault="000A5562" w:rsidP="00FE30D6">
            <w:pPr>
              <w:pStyle w:val="TAC"/>
            </w:pPr>
            <w:r w:rsidRPr="00DA4560">
              <w:t>M</w:t>
            </w:r>
          </w:p>
        </w:tc>
        <w:tc>
          <w:tcPr>
            <w:tcW w:w="923" w:type="dxa"/>
          </w:tcPr>
          <w:p w14:paraId="052C14A4" w14:textId="77777777" w:rsidR="000A5562" w:rsidRPr="00DA4560" w:rsidRDefault="000A5562" w:rsidP="00FE30D6">
            <w:pPr>
              <w:pStyle w:val="TAC"/>
            </w:pPr>
            <w:r w:rsidRPr="00DA4560">
              <w:t>2</w:t>
            </w:r>
          </w:p>
        </w:tc>
      </w:tr>
    </w:tbl>
    <w:p w14:paraId="0638AD20" w14:textId="77777777" w:rsidR="000A5562" w:rsidRPr="00DA4560" w:rsidRDefault="000A5562" w:rsidP="000A5562"/>
    <w:p w14:paraId="47564FB5" w14:textId="77777777" w:rsidR="000A5562" w:rsidRPr="00DA4560" w:rsidRDefault="000A5562" w:rsidP="000A5562">
      <w:pPr>
        <w:pStyle w:val="NO"/>
      </w:pPr>
      <w:r w:rsidRPr="00DA4560">
        <w:t>NOTE:</w:t>
      </w:r>
      <w:r w:rsidRPr="00DA4560">
        <w:tab/>
        <w:t>The SUSPEND message may be only useful for PDSS1.</w:t>
      </w:r>
    </w:p>
    <w:p w14:paraId="553CBD9A" w14:textId="77777777" w:rsidR="000A5562" w:rsidRPr="00DA4560" w:rsidRDefault="000A5562" w:rsidP="000A5562">
      <w:pPr>
        <w:pStyle w:val="Heading4"/>
      </w:pPr>
      <w:bookmarkStart w:id="257" w:name="_Toc493019016"/>
      <w:r w:rsidRPr="00DA4560">
        <w:t>3.2.1.65</w:t>
      </w:r>
      <w:r w:rsidRPr="00DA4560">
        <w:tab/>
        <w:t>RESUME</w:t>
      </w:r>
      <w:bookmarkEnd w:id="257"/>
    </w:p>
    <w:p w14:paraId="16429789" w14:textId="77777777" w:rsidR="000A5562" w:rsidRPr="00DA4560" w:rsidRDefault="000A5562" w:rsidP="000A5562">
      <w:pPr>
        <w:keepNext/>
      </w:pPr>
      <w:r w:rsidRPr="00DA4560">
        <w:t>The RESUME message is sent from the BSS to the MSC on the SCCP connection associated to an MS transaction. It indicates to the receiving entity that the overload situation in the corresponding connection does no more exist.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15"/>
        <w:gridCol w:w="1688"/>
        <w:gridCol w:w="1689"/>
        <w:gridCol w:w="920"/>
        <w:gridCol w:w="923"/>
      </w:tblGrid>
      <w:tr w:rsidR="000A5562" w:rsidRPr="00DA4560" w14:paraId="4413936B" w14:textId="77777777" w:rsidTr="00FE30D6">
        <w:tblPrEx>
          <w:tblCellMar>
            <w:top w:w="0" w:type="dxa"/>
            <w:bottom w:w="0" w:type="dxa"/>
          </w:tblCellMar>
        </w:tblPrEx>
        <w:trPr>
          <w:cantSplit/>
          <w:jc w:val="center"/>
        </w:trPr>
        <w:tc>
          <w:tcPr>
            <w:tcW w:w="3315" w:type="dxa"/>
          </w:tcPr>
          <w:p w14:paraId="13BC2D67" w14:textId="77777777" w:rsidR="000A5562" w:rsidRPr="00DA4560" w:rsidRDefault="000A5562" w:rsidP="00FE30D6">
            <w:pPr>
              <w:pStyle w:val="TAH"/>
            </w:pPr>
            <w:r w:rsidRPr="00DA4560">
              <w:t>INFORMATION ELEMENT</w:t>
            </w:r>
          </w:p>
        </w:tc>
        <w:tc>
          <w:tcPr>
            <w:tcW w:w="1688" w:type="dxa"/>
          </w:tcPr>
          <w:p w14:paraId="35267899" w14:textId="77777777" w:rsidR="000A5562" w:rsidRPr="00DA4560" w:rsidRDefault="000A5562" w:rsidP="00FE30D6">
            <w:pPr>
              <w:pStyle w:val="TAH"/>
            </w:pPr>
            <w:r w:rsidRPr="00DA4560">
              <w:t>REFERENCE</w:t>
            </w:r>
          </w:p>
        </w:tc>
        <w:tc>
          <w:tcPr>
            <w:tcW w:w="1689" w:type="dxa"/>
          </w:tcPr>
          <w:p w14:paraId="1FED578E" w14:textId="77777777" w:rsidR="000A5562" w:rsidRPr="00DA4560" w:rsidRDefault="000A5562" w:rsidP="00FE30D6">
            <w:pPr>
              <w:pStyle w:val="TAH"/>
            </w:pPr>
            <w:r w:rsidRPr="00DA4560">
              <w:t>DIRECTION</w:t>
            </w:r>
          </w:p>
        </w:tc>
        <w:tc>
          <w:tcPr>
            <w:tcW w:w="920" w:type="dxa"/>
          </w:tcPr>
          <w:p w14:paraId="6F44B17C" w14:textId="77777777" w:rsidR="000A5562" w:rsidRPr="00DA4560" w:rsidRDefault="000A5562" w:rsidP="00FE30D6">
            <w:pPr>
              <w:pStyle w:val="TAH"/>
            </w:pPr>
            <w:r w:rsidRPr="00DA4560">
              <w:t>TYPE</w:t>
            </w:r>
          </w:p>
        </w:tc>
        <w:tc>
          <w:tcPr>
            <w:tcW w:w="923" w:type="dxa"/>
          </w:tcPr>
          <w:p w14:paraId="3959C627" w14:textId="77777777" w:rsidR="000A5562" w:rsidRPr="00DA4560" w:rsidRDefault="000A5562" w:rsidP="00FE30D6">
            <w:pPr>
              <w:pStyle w:val="TAH"/>
            </w:pPr>
            <w:r w:rsidRPr="00DA4560">
              <w:t>LEN</w:t>
            </w:r>
          </w:p>
        </w:tc>
      </w:tr>
      <w:tr w:rsidR="000A5562" w:rsidRPr="00DA4560" w14:paraId="372B2EA5" w14:textId="77777777" w:rsidTr="00FE30D6">
        <w:tblPrEx>
          <w:tblCellMar>
            <w:top w:w="0" w:type="dxa"/>
            <w:bottom w:w="0" w:type="dxa"/>
          </w:tblCellMar>
        </w:tblPrEx>
        <w:trPr>
          <w:cantSplit/>
          <w:jc w:val="center"/>
        </w:trPr>
        <w:tc>
          <w:tcPr>
            <w:tcW w:w="3315" w:type="dxa"/>
          </w:tcPr>
          <w:p w14:paraId="3E0B5420" w14:textId="77777777" w:rsidR="000A5562" w:rsidRPr="00DA4560" w:rsidRDefault="000A5562" w:rsidP="00FE30D6">
            <w:pPr>
              <w:pStyle w:val="TAL"/>
            </w:pPr>
            <w:r w:rsidRPr="00DA4560">
              <w:t>Message Type</w:t>
            </w:r>
          </w:p>
        </w:tc>
        <w:tc>
          <w:tcPr>
            <w:tcW w:w="1688" w:type="dxa"/>
          </w:tcPr>
          <w:p w14:paraId="53A72AD0" w14:textId="77777777" w:rsidR="000A5562" w:rsidRPr="00DA4560" w:rsidRDefault="000A5562" w:rsidP="00FE30D6">
            <w:pPr>
              <w:pStyle w:val="TAL"/>
            </w:pPr>
            <w:r w:rsidRPr="00DA4560">
              <w:t>3.2.2.1</w:t>
            </w:r>
          </w:p>
        </w:tc>
        <w:tc>
          <w:tcPr>
            <w:tcW w:w="1689" w:type="dxa"/>
          </w:tcPr>
          <w:p w14:paraId="4F224993" w14:textId="77777777" w:rsidR="000A5562" w:rsidRPr="00DA4560" w:rsidRDefault="000A5562" w:rsidP="00FE30D6">
            <w:pPr>
              <w:pStyle w:val="TAC"/>
            </w:pPr>
            <w:r w:rsidRPr="00DA4560">
              <w:t>BSS-MSC</w:t>
            </w:r>
          </w:p>
        </w:tc>
        <w:tc>
          <w:tcPr>
            <w:tcW w:w="920" w:type="dxa"/>
          </w:tcPr>
          <w:p w14:paraId="716D6856" w14:textId="77777777" w:rsidR="000A5562" w:rsidRPr="00DA4560" w:rsidRDefault="000A5562" w:rsidP="00FE30D6">
            <w:pPr>
              <w:pStyle w:val="TAC"/>
            </w:pPr>
            <w:r w:rsidRPr="00DA4560">
              <w:t>M</w:t>
            </w:r>
          </w:p>
        </w:tc>
        <w:tc>
          <w:tcPr>
            <w:tcW w:w="923" w:type="dxa"/>
          </w:tcPr>
          <w:p w14:paraId="0D48A694" w14:textId="77777777" w:rsidR="000A5562" w:rsidRPr="00DA4560" w:rsidRDefault="000A5562" w:rsidP="00FE30D6">
            <w:pPr>
              <w:pStyle w:val="TAC"/>
            </w:pPr>
            <w:r w:rsidRPr="00DA4560">
              <w:t>1</w:t>
            </w:r>
          </w:p>
        </w:tc>
      </w:tr>
      <w:tr w:rsidR="000A5562" w:rsidRPr="00DA4560" w14:paraId="3FFD0411" w14:textId="77777777" w:rsidTr="00FE30D6">
        <w:tblPrEx>
          <w:tblCellMar>
            <w:top w:w="0" w:type="dxa"/>
            <w:bottom w:w="0" w:type="dxa"/>
          </w:tblCellMar>
        </w:tblPrEx>
        <w:trPr>
          <w:cantSplit/>
          <w:jc w:val="center"/>
        </w:trPr>
        <w:tc>
          <w:tcPr>
            <w:tcW w:w="3315" w:type="dxa"/>
          </w:tcPr>
          <w:p w14:paraId="0EA9303C" w14:textId="77777777" w:rsidR="000A5562" w:rsidRPr="00DA4560" w:rsidRDefault="000A5562" w:rsidP="00FE30D6">
            <w:pPr>
              <w:pStyle w:val="TAL"/>
            </w:pPr>
            <w:r w:rsidRPr="00DA4560">
              <w:t>DLCI</w:t>
            </w:r>
          </w:p>
        </w:tc>
        <w:tc>
          <w:tcPr>
            <w:tcW w:w="1688" w:type="dxa"/>
          </w:tcPr>
          <w:p w14:paraId="0BAC1B6F" w14:textId="77777777" w:rsidR="000A5562" w:rsidRPr="00DA4560" w:rsidRDefault="000A5562" w:rsidP="00FE30D6">
            <w:pPr>
              <w:pStyle w:val="TAL"/>
            </w:pPr>
            <w:r w:rsidRPr="00DA4560">
              <w:t>3.2.2.25</w:t>
            </w:r>
          </w:p>
        </w:tc>
        <w:tc>
          <w:tcPr>
            <w:tcW w:w="1689" w:type="dxa"/>
          </w:tcPr>
          <w:p w14:paraId="64A51630" w14:textId="77777777" w:rsidR="000A5562" w:rsidRPr="00DA4560" w:rsidRDefault="000A5562" w:rsidP="00FE30D6">
            <w:pPr>
              <w:pStyle w:val="TAC"/>
            </w:pPr>
            <w:r w:rsidRPr="00DA4560">
              <w:t>BSS-MSC</w:t>
            </w:r>
          </w:p>
        </w:tc>
        <w:tc>
          <w:tcPr>
            <w:tcW w:w="920" w:type="dxa"/>
          </w:tcPr>
          <w:p w14:paraId="2C51175D" w14:textId="77777777" w:rsidR="000A5562" w:rsidRPr="00DA4560" w:rsidRDefault="000A5562" w:rsidP="00FE30D6">
            <w:pPr>
              <w:pStyle w:val="TAC"/>
            </w:pPr>
            <w:r w:rsidRPr="00DA4560">
              <w:t>M</w:t>
            </w:r>
          </w:p>
        </w:tc>
        <w:tc>
          <w:tcPr>
            <w:tcW w:w="923" w:type="dxa"/>
          </w:tcPr>
          <w:p w14:paraId="3DFA2227" w14:textId="77777777" w:rsidR="000A5562" w:rsidRPr="00DA4560" w:rsidRDefault="000A5562" w:rsidP="00FE30D6">
            <w:pPr>
              <w:pStyle w:val="TAC"/>
            </w:pPr>
            <w:r w:rsidRPr="00DA4560">
              <w:t>2</w:t>
            </w:r>
          </w:p>
        </w:tc>
      </w:tr>
    </w:tbl>
    <w:p w14:paraId="6891C81B" w14:textId="77777777" w:rsidR="000A5562" w:rsidRPr="00DA4560" w:rsidRDefault="000A5562" w:rsidP="000A5562"/>
    <w:p w14:paraId="3BB69C09" w14:textId="77777777" w:rsidR="000A5562" w:rsidRPr="00DA4560" w:rsidRDefault="000A5562" w:rsidP="000A5562">
      <w:pPr>
        <w:pStyle w:val="NO"/>
      </w:pPr>
      <w:r w:rsidRPr="00DA4560">
        <w:t>NOTE:</w:t>
      </w:r>
      <w:r w:rsidRPr="00DA4560">
        <w:tab/>
        <w:t>The RESUME message may be only useful for PDSS1.</w:t>
      </w:r>
    </w:p>
    <w:p w14:paraId="678CD225" w14:textId="77777777" w:rsidR="000A5562" w:rsidRPr="00DA4560" w:rsidRDefault="000A5562" w:rsidP="000A5562">
      <w:pPr>
        <w:pStyle w:val="Heading4"/>
      </w:pPr>
      <w:bookmarkStart w:id="258" w:name="_Toc493019017"/>
      <w:r w:rsidRPr="00DA4560">
        <w:t>3.2.1.66</w:t>
      </w:r>
      <w:r w:rsidRPr="00DA4560">
        <w:tab/>
        <w:t>CHANGE CIRCUIT</w:t>
      </w:r>
      <w:bookmarkEnd w:id="258"/>
    </w:p>
    <w:p w14:paraId="2066BD38" w14:textId="77777777" w:rsidR="000A5562" w:rsidRPr="00DA4560" w:rsidRDefault="000A5562" w:rsidP="000A5562">
      <w:pPr>
        <w:keepNext/>
        <w:keepLines/>
      </w:pPr>
      <w:r w:rsidRPr="00DA4560">
        <w:t>This message is sent from the MSC to the BSS. It requests a change of the circuit allocated to a connection. This message is not relevant for an IP based user plane interface.</w:t>
      </w:r>
    </w:p>
    <w:p w14:paraId="2075D6C7" w14:textId="77777777" w:rsidR="000A5562" w:rsidRPr="00DA4560" w:rsidRDefault="000A5562" w:rsidP="000A5562">
      <w:pPr>
        <w:keepNext/>
        <w:keepLines/>
      </w:pPr>
      <w:r w:rsidRPr="00DA4560">
        <w:t>This message is sent on the relevant SCCP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74"/>
        <w:gridCol w:w="1688"/>
        <w:gridCol w:w="1689"/>
        <w:gridCol w:w="920"/>
        <w:gridCol w:w="923"/>
      </w:tblGrid>
      <w:tr w:rsidR="000A5562" w:rsidRPr="00DA4560" w14:paraId="561DEAE7" w14:textId="77777777" w:rsidTr="00FE30D6">
        <w:tblPrEx>
          <w:tblCellMar>
            <w:top w:w="0" w:type="dxa"/>
            <w:bottom w:w="0" w:type="dxa"/>
          </w:tblCellMar>
        </w:tblPrEx>
        <w:trPr>
          <w:cantSplit/>
          <w:jc w:val="center"/>
        </w:trPr>
        <w:tc>
          <w:tcPr>
            <w:tcW w:w="3174" w:type="dxa"/>
          </w:tcPr>
          <w:p w14:paraId="63BD4411" w14:textId="77777777" w:rsidR="000A5562" w:rsidRPr="00DA4560" w:rsidRDefault="000A5562" w:rsidP="00FE30D6">
            <w:pPr>
              <w:pStyle w:val="TAH"/>
            </w:pPr>
            <w:r w:rsidRPr="00DA4560">
              <w:t>INFORMATION ELEMENT</w:t>
            </w:r>
          </w:p>
        </w:tc>
        <w:tc>
          <w:tcPr>
            <w:tcW w:w="1688" w:type="dxa"/>
          </w:tcPr>
          <w:p w14:paraId="6EE92DB8" w14:textId="77777777" w:rsidR="000A5562" w:rsidRPr="00DA4560" w:rsidRDefault="000A5562" w:rsidP="00FE30D6">
            <w:pPr>
              <w:pStyle w:val="TAH"/>
            </w:pPr>
            <w:r w:rsidRPr="00DA4560">
              <w:t>REFERENCE</w:t>
            </w:r>
          </w:p>
        </w:tc>
        <w:tc>
          <w:tcPr>
            <w:tcW w:w="1689" w:type="dxa"/>
          </w:tcPr>
          <w:p w14:paraId="028BDB1E" w14:textId="77777777" w:rsidR="000A5562" w:rsidRPr="00DA4560" w:rsidRDefault="000A5562" w:rsidP="00FE30D6">
            <w:pPr>
              <w:pStyle w:val="TAH"/>
            </w:pPr>
            <w:r w:rsidRPr="00DA4560">
              <w:t>DIRECTION</w:t>
            </w:r>
          </w:p>
        </w:tc>
        <w:tc>
          <w:tcPr>
            <w:tcW w:w="920" w:type="dxa"/>
          </w:tcPr>
          <w:p w14:paraId="4A61B755" w14:textId="77777777" w:rsidR="000A5562" w:rsidRPr="00DA4560" w:rsidRDefault="000A5562" w:rsidP="00FE30D6">
            <w:pPr>
              <w:pStyle w:val="TAH"/>
            </w:pPr>
            <w:r w:rsidRPr="00DA4560">
              <w:t>TYPE</w:t>
            </w:r>
          </w:p>
        </w:tc>
        <w:tc>
          <w:tcPr>
            <w:tcW w:w="923" w:type="dxa"/>
          </w:tcPr>
          <w:p w14:paraId="21C322E2" w14:textId="77777777" w:rsidR="000A5562" w:rsidRPr="00DA4560" w:rsidRDefault="000A5562" w:rsidP="00FE30D6">
            <w:pPr>
              <w:pStyle w:val="TAH"/>
            </w:pPr>
            <w:r w:rsidRPr="00DA4560">
              <w:t>LEN</w:t>
            </w:r>
          </w:p>
        </w:tc>
      </w:tr>
      <w:tr w:rsidR="000A5562" w:rsidRPr="00DA4560" w14:paraId="6450884F" w14:textId="77777777" w:rsidTr="00FE30D6">
        <w:tblPrEx>
          <w:tblCellMar>
            <w:top w:w="0" w:type="dxa"/>
            <w:bottom w:w="0" w:type="dxa"/>
          </w:tblCellMar>
        </w:tblPrEx>
        <w:trPr>
          <w:cantSplit/>
          <w:jc w:val="center"/>
        </w:trPr>
        <w:tc>
          <w:tcPr>
            <w:tcW w:w="3174" w:type="dxa"/>
          </w:tcPr>
          <w:p w14:paraId="54C97F9A" w14:textId="77777777" w:rsidR="000A5562" w:rsidRPr="00DA4560" w:rsidRDefault="000A5562" w:rsidP="00FE30D6">
            <w:pPr>
              <w:pStyle w:val="TAL"/>
            </w:pPr>
            <w:r w:rsidRPr="00DA4560">
              <w:t>Message Type</w:t>
            </w:r>
          </w:p>
        </w:tc>
        <w:tc>
          <w:tcPr>
            <w:tcW w:w="1688" w:type="dxa"/>
          </w:tcPr>
          <w:p w14:paraId="51310F0F" w14:textId="77777777" w:rsidR="000A5562" w:rsidRPr="00DA4560" w:rsidRDefault="000A5562" w:rsidP="00FE30D6">
            <w:pPr>
              <w:pStyle w:val="TAL"/>
            </w:pPr>
            <w:r w:rsidRPr="00DA4560">
              <w:t>3.2.2.1</w:t>
            </w:r>
          </w:p>
        </w:tc>
        <w:tc>
          <w:tcPr>
            <w:tcW w:w="1689" w:type="dxa"/>
          </w:tcPr>
          <w:p w14:paraId="621BA3AA" w14:textId="77777777" w:rsidR="000A5562" w:rsidRPr="00DA4560" w:rsidRDefault="000A5562" w:rsidP="00FE30D6">
            <w:pPr>
              <w:pStyle w:val="TAC"/>
            </w:pPr>
            <w:r w:rsidRPr="00DA4560">
              <w:t>MSC-BSS</w:t>
            </w:r>
          </w:p>
        </w:tc>
        <w:tc>
          <w:tcPr>
            <w:tcW w:w="920" w:type="dxa"/>
          </w:tcPr>
          <w:p w14:paraId="59629C34" w14:textId="77777777" w:rsidR="000A5562" w:rsidRPr="00DA4560" w:rsidRDefault="000A5562" w:rsidP="00FE30D6">
            <w:pPr>
              <w:pStyle w:val="TAC"/>
            </w:pPr>
            <w:r w:rsidRPr="00DA4560">
              <w:t>M</w:t>
            </w:r>
          </w:p>
        </w:tc>
        <w:tc>
          <w:tcPr>
            <w:tcW w:w="923" w:type="dxa"/>
          </w:tcPr>
          <w:p w14:paraId="370F62DD" w14:textId="77777777" w:rsidR="000A5562" w:rsidRPr="00DA4560" w:rsidRDefault="000A5562" w:rsidP="00FE30D6">
            <w:pPr>
              <w:pStyle w:val="TAC"/>
            </w:pPr>
            <w:r w:rsidRPr="00DA4560">
              <w:t>1</w:t>
            </w:r>
          </w:p>
        </w:tc>
      </w:tr>
      <w:tr w:rsidR="000A5562" w:rsidRPr="00DA4560" w14:paraId="45852247" w14:textId="77777777" w:rsidTr="00FE30D6">
        <w:tblPrEx>
          <w:tblCellMar>
            <w:top w:w="0" w:type="dxa"/>
            <w:bottom w:w="0" w:type="dxa"/>
          </w:tblCellMar>
        </w:tblPrEx>
        <w:trPr>
          <w:cantSplit/>
          <w:jc w:val="center"/>
        </w:trPr>
        <w:tc>
          <w:tcPr>
            <w:tcW w:w="3174" w:type="dxa"/>
          </w:tcPr>
          <w:p w14:paraId="008A183E" w14:textId="77777777" w:rsidR="000A5562" w:rsidRPr="00DA4560" w:rsidRDefault="000A5562" w:rsidP="00FE30D6">
            <w:pPr>
              <w:pStyle w:val="TAL"/>
            </w:pPr>
            <w:r w:rsidRPr="00DA4560">
              <w:t>Cause</w:t>
            </w:r>
          </w:p>
        </w:tc>
        <w:tc>
          <w:tcPr>
            <w:tcW w:w="1688" w:type="dxa"/>
          </w:tcPr>
          <w:p w14:paraId="4CD0B852" w14:textId="77777777" w:rsidR="000A5562" w:rsidRPr="00DA4560" w:rsidRDefault="000A5562" w:rsidP="00FE30D6">
            <w:pPr>
              <w:pStyle w:val="TAL"/>
            </w:pPr>
            <w:r w:rsidRPr="00DA4560">
              <w:t>3.2.2.5</w:t>
            </w:r>
          </w:p>
        </w:tc>
        <w:tc>
          <w:tcPr>
            <w:tcW w:w="1689" w:type="dxa"/>
          </w:tcPr>
          <w:p w14:paraId="7E3C0BA9" w14:textId="77777777" w:rsidR="000A5562" w:rsidRPr="00DA4560" w:rsidRDefault="000A5562" w:rsidP="00FE30D6">
            <w:pPr>
              <w:pStyle w:val="TAC"/>
            </w:pPr>
            <w:r w:rsidRPr="00DA4560">
              <w:t>MSC-BSS</w:t>
            </w:r>
          </w:p>
        </w:tc>
        <w:tc>
          <w:tcPr>
            <w:tcW w:w="920" w:type="dxa"/>
          </w:tcPr>
          <w:p w14:paraId="609850F2" w14:textId="77777777" w:rsidR="000A5562" w:rsidRPr="00DA4560" w:rsidRDefault="000A5562" w:rsidP="00FE30D6">
            <w:pPr>
              <w:pStyle w:val="TAC"/>
            </w:pPr>
            <w:r w:rsidRPr="00DA4560">
              <w:t>M</w:t>
            </w:r>
          </w:p>
        </w:tc>
        <w:tc>
          <w:tcPr>
            <w:tcW w:w="923" w:type="dxa"/>
          </w:tcPr>
          <w:p w14:paraId="4E664C2C" w14:textId="77777777" w:rsidR="000A5562" w:rsidRPr="00DA4560" w:rsidRDefault="000A5562" w:rsidP="00FE30D6">
            <w:pPr>
              <w:pStyle w:val="TAC"/>
            </w:pPr>
            <w:r w:rsidRPr="00DA4560">
              <w:t>3-4</w:t>
            </w:r>
          </w:p>
        </w:tc>
      </w:tr>
    </w:tbl>
    <w:p w14:paraId="1F80E605" w14:textId="77777777" w:rsidR="000A5562" w:rsidRPr="00DA4560" w:rsidRDefault="000A5562" w:rsidP="000A5562"/>
    <w:p w14:paraId="2F051AB2" w14:textId="77777777" w:rsidR="000A5562" w:rsidRPr="00DA4560" w:rsidRDefault="000A5562" w:rsidP="000A5562">
      <w:r w:rsidRPr="00DA4560">
        <w:t>Typical Cause values are:</w:t>
      </w:r>
    </w:p>
    <w:p w14:paraId="71DDE013" w14:textId="77777777" w:rsidR="000A5562" w:rsidRPr="00DA4560" w:rsidRDefault="000A5562" w:rsidP="000A5562">
      <w:pPr>
        <w:pStyle w:val="B1"/>
      </w:pPr>
      <w:r w:rsidRPr="00DA4560">
        <w:t>-</w:t>
      </w:r>
      <w:r w:rsidRPr="00DA4560">
        <w:tab/>
        <w:t>Requested terrestrial resource unavailable;</w:t>
      </w:r>
    </w:p>
    <w:p w14:paraId="67EA28B1" w14:textId="77777777" w:rsidR="000A5562" w:rsidRPr="00DA4560" w:rsidRDefault="000A5562" w:rsidP="000A5562">
      <w:pPr>
        <w:pStyle w:val="B1"/>
      </w:pPr>
      <w:r w:rsidRPr="00DA4560">
        <w:t>-</w:t>
      </w:r>
      <w:r w:rsidRPr="00DA4560">
        <w:tab/>
        <w:t>Terrestrial circuit already allocated.</w:t>
      </w:r>
    </w:p>
    <w:p w14:paraId="1D280ECE" w14:textId="77777777" w:rsidR="000A5562" w:rsidRPr="00DA4560" w:rsidRDefault="000A5562" w:rsidP="000A5562">
      <w:pPr>
        <w:pStyle w:val="Heading4"/>
      </w:pPr>
      <w:bookmarkStart w:id="259" w:name="_Toc493019018"/>
      <w:r w:rsidRPr="00DA4560">
        <w:t>3.2.1.67</w:t>
      </w:r>
      <w:r w:rsidRPr="00DA4560">
        <w:tab/>
        <w:t>CHANGE CIRCUIT ACKNOWLEDGE</w:t>
      </w:r>
      <w:bookmarkEnd w:id="259"/>
    </w:p>
    <w:p w14:paraId="24CCBC05" w14:textId="77777777" w:rsidR="000A5562" w:rsidRPr="00DA4560" w:rsidRDefault="000A5562" w:rsidP="000A5562">
      <w:pPr>
        <w:keepNext/>
      </w:pPr>
      <w:r w:rsidRPr="00DA4560">
        <w:t>This message is sent from the BSS to the MSC .It allocates a new circuit. This message is not relevant for an IP based user plane interface.</w:t>
      </w:r>
    </w:p>
    <w:p w14:paraId="5D55D4B8" w14:textId="77777777" w:rsidR="000A5562" w:rsidRPr="00DA4560" w:rsidRDefault="000A5562" w:rsidP="000A5562">
      <w:pPr>
        <w:keepNext/>
      </w:pPr>
      <w:r w:rsidRPr="00DA4560">
        <w:t>This message is sent on the relevant SCCP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74"/>
        <w:gridCol w:w="1688"/>
        <w:gridCol w:w="1689"/>
        <w:gridCol w:w="920"/>
        <w:gridCol w:w="923"/>
      </w:tblGrid>
      <w:tr w:rsidR="000A5562" w:rsidRPr="00DA4560" w14:paraId="1BC552BF" w14:textId="77777777" w:rsidTr="00FE30D6">
        <w:tblPrEx>
          <w:tblCellMar>
            <w:top w:w="0" w:type="dxa"/>
            <w:bottom w:w="0" w:type="dxa"/>
          </w:tblCellMar>
        </w:tblPrEx>
        <w:trPr>
          <w:cantSplit/>
          <w:jc w:val="center"/>
        </w:trPr>
        <w:tc>
          <w:tcPr>
            <w:tcW w:w="3174" w:type="dxa"/>
          </w:tcPr>
          <w:p w14:paraId="40CE8CEE" w14:textId="77777777" w:rsidR="000A5562" w:rsidRPr="00DA4560" w:rsidRDefault="000A5562" w:rsidP="00FE30D6">
            <w:pPr>
              <w:pStyle w:val="TAH"/>
            </w:pPr>
            <w:r w:rsidRPr="00DA4560">
              <w:t>INFORMATION ELEMENT</w:t>
            </w:r>
          </w:p>
        </w:tc>
        <w:tc>
          <w:tcPr>
            <w:tcW w:w="1688" w:type="dxa"/>
          </w:tcPr>
          <w:p w14:paraId="4F016A7D" w14:textId="77777777" w:rsidR="000A5562" w:rsidRPr="00DA4560" w:rsidRDefault="000A5562" w:rsidP="00FE30D6">
            <w:pPr>
              <w:pStyle w:val="TAH"/>
            </w:pPr>
            <w:r w:rsidRPr="00DA4560">
              <w:t>REFERENCE</w:t>
            </w:r>
          </w:p>
        </w:tc>
        <w:tc>
          <w:tcPr>
            <w:tcW w:w="1689" w:type="dxa"/>
          </w:tcPr>
          <w:p w14:paraId="045F2A0F" w14:textId="77777777" w:rsidR="000A5562" w:rsidRPr="00DA4560" w:rsidRDefault="000A5562" w:rsidP="00FE30D6">
            <w:pPr>
              <w:pStyle w:val="TAH"/>
            </w:pPr>
            <w:r w:rsidRPr="00DA4560">
              <w:t>DIRECTION</w:t>
            </w:r>
          </w:p>
        </w:tc>
        <w:tc>
          <w:tcPr>
            <w:tcW w:w="920" w:type="dxa"/>
          </w:tcPr>
          <w:p w14:paraId="51DD4376" w14:textId="77777777" w:rsidR="000A5562" w:rsidRPr="00DA4560" w:rsidRDefault="000A5562" w:rsidP="00FE30D6">
            <w:pPr>
              <w:pStyle w:val="TAH"/>
            </w:pPr>
            <w:r w:rsidRPr="00DA4560">
              <w:t>TYPE</w:t>
            </w:r>
          </w:p>
        </w:tc>
        <w:tc>
          <w:tcPr>
            <w:tcW w:w="923" w:type="dxa"/>
          </w:tcPr>
          <w:p w14:paraId="3071E0AE" w14:textId="77777777" w:rsidR="000A5562" w:rsidRPr="00DA4560" w:rsidRDefault="000A5562" w:rsidP="00FE30D6">
            <w:pPr>
              <w:pStyle w:val="TAH"/>
            </w:pPr>
            <w:r w:rsidRPr="00DA4560">
              <w:t>LEN</w:t>
            </w:r>
          </w:p>
        </w:tc>
      </w:tr>
      <w:tr w:rsidR="000A5562" w:rsidRPr="00DA4560" w14:paraId="21E87A75" w14:textId="77777777" w:rsidTr="00FE30D6">
        <w:tblPrEx>
          <w:tblCellMar>
            <w:top w:w="0" w:type="dxa"/>
            <w:bottom w:w="0" w:type="dxa"/>
          </w:tblCellMar>
        </w:tblPrEx>
        <w:trPr>
          <w:cantSplit/>
          <w:jc w:val="center"/>
        </w:trPr>
        <w:tc>
          <w:tcPr>
            <w:tcW w:w="3174" w:type="dxa"/>
          </w:tcPr>
          <w:p w14:paraId="7C043390" w14:textId="77777777" w:rsidR="000A5562" w:rsidRPr="00DA4560" w:rsidRDefault="000A5562" w:rsidP="00FE30D6">
            <w:pPr>
              <w:pStyle w:val="TAL"/>
            </w:pPr>
            <w:r w:rsidRPr="00DA4560">
              <w:t>Message Type</w:t>
            </w:r>
          </w:p>
        </w:tc>
        <w:tc>
          <w:tcPr>
            <w:tcW w:w="1688" w:type="dxa"/>
          </w:tcPr>
          <w:p w14:paraId="483B14C5" w14:textId="77777777" w:rsidR="000A5562" w:rsidRPr="00DA4560" w:rsidRDefault="000A5562" w:rsidP="00FE30D6">
            <w:pPr>
              <w:pStyle w:val="TAL"/>
            </w:pPr>
            <w:r w:rsidRPr="00DA4560">
              <w:t>3.2.2.1</w:t>
            </w:r>
          </w:p>
        </w:tc>
        <w:tc>
          <w:tcPr>
            <w:tcW w:w="1689" w:type="dxa"/>
          </w:tcPr>
          <w:p w14:paraId="1D98B457" w14:textId="77777777" w:rsidR="000A5562" w:rsidRPr="00DA4560" w:rsidRDefault="000A5562" w:rsidP="00FE30D6">
            <w:pPr>
              <w:pStyle w:val="TAC"/>
            </w:pPr>
            <w:r w:rsidRPr="00DA4560">
              <w:t>BSS-MSC</w:t>
            </w:r>
          </w:p>
        </w:tc>
        <w:tc>
          <w:tcPr>
            <w:tcW w:w="920" w:type="dxa"/>
          </w:tcPr>
          <w:p w14:paraId="064B413B" w14:textId="77777777" w:rsidR="000A5562" w:rsidRPr="00DA4560" w:rsidRDefault="000A5562" w:rsidP="00FE30D6">
            <w:pPr>
              <w:pStyle w:val="TAC"/>
            </w:pPr>
            <w:r w:rsidRPr="00DA4560">
              <w:t>M</w:t>
            </w:r>
          </w:p>
        </w:tc>
        <w:tc>
          <w:tcPr>
            <w:tcW w:w="923" w:type="dxa"/>
          </w:tcPr>
          <w:p w14:paraId="10121CD3" w14:textId="77777777" w:rsidR="000A5562" w:rsidRPr="00DA4560" w:rsidRDefault="000A5562" w:rsidP="00FE30D6">
            <w:pPr>
              <w:pStyle w:val="TAC"/>
            </w:pPr>
            <w:r w:rsidRPr="00DA4560">
              <w:t>1</w:t>
            </w:r>
          </w:p>
        </w:tc>
      </w:tr>
      <w:tr w:rsidR="000A5562" w:rsidRPr="00DA4560" w14:paraId="262E78E6" w14:textId="77777777" w:rsidTr="00FE30D6">
        <w:tblPrEx>
          <w:tblCellMar>
            <w:top w:w="0" w:type="dxa"/>
            <w:bottom w:w="0" w:type="dxa"/>
          </w:tblCellMar>
        </w:tblPrEx>
        <w:trPr>
          <w:cantSplit/>
          <w:jc w:val="center"/>
        </w:trPr>
        <w:tc>
          <w:tcPr>
            <w:tcW w:w="3174" w:type="dxa"/>
          </w:tcPr>
          <w:p w14:paraId="6EAEAFFF" w14:textId="77777777" w:rsidR="000A5562" w:rsidRPr="00DA4560" w:rsidRDefault="000A5562" w:rsidP="00FE30D6">
            <w:pPr>
              <w:pStyle w:val="TAL"/>
            </w:pPr>
            <w:r w:rsidRPr="00DA4560">
              <w:t>Circuit identity</w:t>
            </w:r>
          </w:p>
        </w:tc>
        <w:tc>
          <w:tcPr>
            <w:tcW w:w="1688" w:type="dxa"/>
          </w:tcPr>
          <w:p w14:paraId="3EA2AD24" w14:textId="77777777" w:rsidR="000A5562" w:rsidRPr="00DA4560" w:rsidRDefault="000A5562" w:rsidP="00FE30D6">
            <w:pPr>
              <w:pStyle w:val="TAL"/>
            </w:pPr>
            <w:r w:rsidRPr="00DA4560">
              <w:t>3.2.2.2</w:t>
            </w:r>
          </w:p>
        </w:tc>
        <w:tc>
          <w:tcPr>
            <w:tcW w:w="1689" w:type="dxa"/>
          </w:tcPr>
          <w:p w14:paraId="01D92050" w14:textId="77777777" w:rsidR="000A5562" w:rsidRPr="00DA4560" w:rsidRDefault="000A5562" w:rsidP="00FE30D6">
            <w:pPr>
              <w:pStyle w:val="TAC"/>
            </w:pPr>
            <w:r w:rsidRPr="00DA4560">
              <w:t>BSS-MSC</w:t>
            </w:r>
          </w:p>
        </w:tc>
        <w:tc>
          <w:tcPr>
            <w:tcW w:w="920" w:type="dxa"/>
          </w:tcPr>
          <w:p w14:paraId="01B95590" w14:textId="77777777" w:rsidR="000A5562" w:rsidRPr="00DA4560" w:rsidRDefault="000A5562" w:rsidP="00FE30D6">
            <w:pPr>
              <w:pStyle w:val="TAC"/>
            </w:pPr>
            <w:r w:rsidRPr="00DA4560">
              <w:t>M</w:t>
            </w:r>
          </w:p>
        </w:tc>
        <w:tc>
          <w:tcPr>
            <w:tcW w:w="923" w:type="dxa"/>
          </w:tcPr>
          <w:p w14:paraId="3E142725" w14:textId="77777777" w:rsidR="000A5562" w:rsidRPr="00DA4560" w:rsidRDefault="000A5562" w:rsidP="00FE30D6">
            <w:pPr>
              <w:pStyle w:val="TAC"/>
            </w:pPr>
            <w:r w:rsidRPr="00DA4560">
              <w:t>3</w:t>
            </w:r>
          </w:p>
        </w:tc>
      </w:tr>
    </w:tbl>
    <w:p w14:paraId="5FE0E62C" w14:textId="77777777" w:rsidR="000A5562" w:rsidRPr="00DA4560" w:rsidRDefault="000A5562" w:rsidP="000A5562"/>
    <w:p w14:paraId="51EAFEEC" w14:textId="77777777" w:rsidR="000A5562" w:rsidRPr="00DA4560" w:rsidRDefault="000A5562" w:rsidP="000A5562">
      <w:pPr>
        <w:pStyle w:val="Heading4"/>
      </w:pPr>
      <w:bookmarkStart w:id="260" w:name="_Toc493019019"/>
      <w:r w:rsidRPr="00DA4560">
        <w:t>3.2.1.68</w:t>
      </w:r>
      <w:r w:rsidRPr="00DA4560">
        <w:tab/>
        <w:t>Common ID</w:t>
      </w:r>
      <w:bookmarkEnd w:id="260"/>
    </w:p>
    <w:p w14:paraId="3F4294E0" w14:textId="77777777" w:rsidR="000A5562" w:rsidRPr="00DA4560" w:rsidRDefault="000A5562" w:rsidP="000A5562">
      <w:r w:rsidRPr="00DA4560">
        <w:t>This message is sent from the MSC to the BSS in order to inform the BSS of the IMSI associated with this SCCP connection.</w:t>
      </w:r>
    </w:p>
    <w:p w14:paraId="785639DA" w14:textId="77777777" w:rsidR="000A5562" w:rsidRPr="00DA4560" w:rsidRDefault="000A5562" w:rsidP="000A5562">
      <w:r w:rsidRPr="00DA4560">
        <w:t>This message is sent over the relevant SCCP connection, or, in the SCCP Connection Confirm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2710"/>
        <w:gridCol w:w="1418"/>
        <w:gridCol w:w="1417"/>
        <w:gridCol w:w="1023"/>
        <w:gridCol w:w="975"/>
      </w:tblGrid>
      <w:tr w:rsidR="000A5562" w:rsidRPr="00DA4560" w14:paraId="13AFEA8D" w14:textId="77777777" w:rsidTr="00FE30D6">
        <w:tblPrEx>
          <w:tblCellMar>
            <w:top w:w="0" w:type="dxa"/>
            <w:bottom w:w="0" w:type="dxa"/>
          </w:tblCellMar>
        </w:tblPrEx>
        <w:trPr>
          <w:jc w:val="center"/>
        </w:trPr>
        <w:tc>
          <w:tcPr>
            <w:tcW w:w="2710" w:type="dxa"/>
          </w:tcPr>
          <w:p w14:paraId="1EF6504A" w14:textId="77777777" w:rsidR="000A5562" w:rsidRPr="00DA4560" w:rsidRDefault="000A5562" w:rsidP="00FE30D6">
            <w:pPr>
              <w:pStyle w:val="TAH"/>
            </w:pPr>
            <w:r w:rsidRPr="00DA4560">
              <w:lastRenderedPageBreak/>
              <w:t>INFORMATION ELEMENT</w:t>
            </w:r>
          </w:p>
        </w:tc>
        <w:tc>
          <w:tcPr>
            <w:tcW w:w="1418" w:type="dxa"/>
          </w:tcPr>
          <w:p w14:paraId="6A72F688" w14:textId="77777777" w:rsidR="000A5562" w:rsidRPr="00DA4560" w:rsidRDefault="000A5562" w:rsidP="00FE30D6">
            <w:pPr>
              <w:pStyle w:val="TAH"/>
            </w:pPr>
            <w:r w:rsidRPr="00DA4560">
              <w:t>REFERENCE</w:t>
            </w:r>
          </w:p>
        </w:tc>
        <w:tc>
          <w:tcPr>
            <w:tcW w:w="1417" w:type="dxa"/>
          </w:tcPr>
          <w:p w14:paraId="57689C77" w14:textId="77777777" w:rsidR="000A5562" w:rsidRPr="00DA4560" w:rsidRDefault="000A5562" w:rsidP="00FE30D6">
            <w:pPr>
              <w:pStyle w:val="TAH"/>
            </w:pPr>
            <w:r w:rsidRPr="00DA4560">
              <w:t>DIRECTION</w:t>
            </w:r>
          </w:p>
        </w:tc>
        <w:tc>
          <w:tcPr>
            <w:tcW w:w="1023" w:type="dxa"/>
          </w:tcPr>
          <w:p w14:paraId="634771FF" w14:textId="77777777" w:rsidR="000A5562" w:rsidRPr="00DA4560" w:rsidRDefault="000A5562" w:rsidP="00FE30D6">
            <w:pPr>
              <w:pStyle w:val="TAH"/>
            </w:pPr>
            <w:r w:rsidRPr="00DA4560">
              <w:t>TYPE</w:t>
            </w:r>
          </w:p>
        </w:tc>
        <w:tc>
          <w:tcPr>
            <w:tcW w:w="975" w:type="dxa"/>
          </w:tcPr>
          <w:p w14:paraId="46ED2BA3" w14:textId="77777777" w:rsidR="000A5562" w:rsidRPr="00DA4560" w:rsidRDefault="000A5562" w:rsidP="00FE30D6">
            <w:pPr>
              <w:pStyle w:val="TAH"/>
            </w:pPr>
            <w:r w:rsidRPr="00DA4560">
              <w:t>LEN</w:t>
            </w:r>
          </w:p>
        </w:tc>
      </w:tr>
      <w:tr w:rsidR="000A5562" w:rsidRPr="00DA4560" w14:paraId="090EE8E2" w14:textId="77777777" w:rsidTr="00FE30D6">
        <w:tblPrEx>
          <w:tblCellMar>
            <w:top w:w="0" w:type="dxa"/>
            <w:bottom w:w="0" w:type="dxa"/>
          </w:tblCellMar>
        </w:tblPrEx>
        <w:trPr>
          <w:jc w:val="center"/>
        </w:trPr>
        <w:tc>
          <w:tcPr>
            <w:tcW w:w="2710" w:type="dxa"/>
          </w:tcPr>
          <w:p w14:paraId="5EC5F0FF" w14:textId="77777777" w:rsidR="000A5562" w:rsidRPr="00DA4560" w:rsidRDefault="000A5562" w:rsidP="00FE30D6">
            <w:pPr>
              <w:pStyle w:val="TAL"/>
            </w:pPr>
            <w:r w:rsidRPr="00DA4560">
              <w:t>Message Type</w:t>
            </w:r>
          </w:p>
        </w:tc>
        <w:tc>
          <w:tcPr>
            <w:tcW w:w="1418" w:type="dxa"/>
          </w:tcPr>
          <w:p w14:paraId="6ABB554E" w14:textId="77777777" w:rsidR="000A5562" w:rsidRPr="00DA4560" w:rsidRDefault="000A5562" w:rsidP="00FE30D6">
            <w:pPr>
              <w:pStyle w:val="TAL"/>
            </w:pPr>
            <w:r w:rsidRPr="00DA4560">
              <w:t>3.2.2.1</w:t>
            </w:r>
          </w:p>
        </w:tc>
        <w:tc>
          <w:tcPr>
            <w:tcW w:w="1417" w:type="dxa"/>
          </w:tcPr>
          <w:p w14:paraId="2FC4760A" w14:textId="77777777" w:rsidR="000A5562" w:rsidRPr="00DA4560" w:rsidRDefault="000A5562" w:rsidP="00FE30D6">
            <w:pPr>
              <w:pStyle w:val="TAC"/>
            </w:pPr>
            <w:r w:rsidRPr="00DA4560">
              <w:t>MSC-BSS</w:t>
            </w:r>
          </w:p>
        </w:tc>
        <w:tc>
          <w:tcPr>
            <w:tcW w:w="1023" w:type="dxa"/>
          </w:tcPr>
          <w:p w14:paraId="1EF13C45" w14:textId="77777777" w:rsidR="000A5562" w:rsidRPr="00DA4560" w:rsidRDefault="000A5562" w:rsidP="00FE30D6">
            <w:pPr>
              <w:pStyle w:val="TAC"/>
            </w:pPr>
            <w:r w:rsidRPr="00DA4560">
              <w:t>M</w:t>
            </w:r>
          </w:p>
        </w:tc>
        <w:tc>
          <w:tcPr>
            <w:tcW w:w="975" w:type="dxa"/>
          </w:tcPr>
          <w:p w14:paraId="27A1E65B" w14:textId="77777777" w:rsidR="000A5562" w:rsidRPr="00DA4560" w:rsidRDefault="000A5562" w:rsidP="00FE30D6">
            <w:pPr>
              <w:pStyle w:val="TAC"/>
            </w:pPr>
            <w:r w:rsidRPr="00DA4560">
              <w:t>1</w:t>
            </w:r>
          </w:p>
        </w:tc>
      </w:tr>
      <w:tr w:rsidR="000A5562" w:rsidRPr="00DA4560" w14:paraId="71D73295" w14:textId="77777777" w:rsidTr="00FE30D6">
        <w:tblPrEx>
          <w:tblCellMar>
            <w:top w:w="0" w:type="dxa"/>
            <w:bottom w:w="0" w:type="dxa"/>
          </w:tblCellMar>
        </w:tblPrEx>
        <w:trPr>
          <w:jc w:val="center"/>
        </w:trPr>
        <w:tc>
          <w:tcPr>
            <w:tcW w:w="2710" w:type="dxa"/>
          </w:tcPr>
          <w:p w14:paraId="1C08E5F1" w14:textId="77777777" w:rsidR="000A5562" w:rsidRPr="00DA4560" w:rsidRDefault="000A5562" w:rsidP="00FE30D6">
            <w:pPr>
              <w:pStyle w:val="TAL"/>
            </w:pPr>
            <w:r w:rsidRPr="00DA4560">
              <w:t>IMSI</w:t>
            </w:r>
          </w:p>
        </w:tc>
        <w:tc>
          <w:tcPr>
            <w:tcW w:w="1418" w:type="dxa"/>
          </w:tcPr>
          <w:p w14:paraId="1C6A1F1A" w14:textId="77777777" w:rsidR="000A5562" w:rsidRPr="00DA4560" w:rsidRDefault="000A5562" w:rsidP="00FE30D6">
            <w:pPr>
              <w:pStyle w:val="TAL"/>
            </w:pPr>
            <w:r w:rsidRPr="00DA4560">
              <w:t>3.2.2.6</w:t>
            </w:r>
          </w:p>
        </w:tc>
        <w:tc>
          <w:tcPr>
            <w:tcW w:w="1417" w:type="dxa"/>
          </w:tcPr>
          <w:p w14:paraId="2E37E60A" w14:textId="77777777" w:rsidR="000A5562" w:rsidRPr="00DA4560" w:rsidRDefault="000A5562" w:rsidP="00FE30D6">
            <w:pPr>
              <w:pStyle w:val="TAC"/>
            </w:pPr>
            <w:r w:rsidRPr="00DA4560">
              <w:t>MSC-BSS</w:t>
            </w:r>
          </w:p>
        </w:tc>
        <w:tc>
          <w:tcPr>
            <w:tcW w:w="1023" w:type="dxa"/>
          </w:tcPr>
          <w:p w14:paraId="3180CCF3" w14:textId="77777777" w:rsidR="000A5562" w:rsidRPr="00DA4560" w:rsidRDefault="000A5562" w:rsidP="00FE30D6">
            <w:pPr>
              <w:pStyle w:val="TAC"/>
            </w:pPr>
            <w:r w:rsidRPr="00DA4560">
              <w:t>M</w:t>
            </w:r>
          </w:p>
        </w:tc>
        <w:tc>
          <w:tcPr>
            <w:tcW w:w="975" w:type="dxa"/>
          </w:tcPr>
          <w:p w14:paraId="35434C69" w14:textId="77777777" w:rsidR="000A5562" w:rsidRPr="00DA4560" w:rsidRDefault="000A5562" w:rsidP="00FE30D6">
            <w:pPr>
              <w:pStyle w:val="TAC"/>
            </w:pPr>
            <w:r w:rsidRPr="00DA4560">
              <w:t>3-10</w:t>
            </w:r>
          </w:p>
        </w:tc>
      </w:tr>
      <w:tr w:rsidR="000A5562" w:rsidRPr="00DA4560" w14:paraId="504759D4" w14:textId="77777777" w:rsidTr="00FE30D6">
        <w:tblPrEx>
          <w:tblCellMar>
            <w:top w:w="0" w:type="dxa"/>
            <w:bottom w:w="0" w:type="dxa"/>
          </w:tblCellMar>
        </w:tblPrEx>
        <w:trPr>
          <w:jc w:val="center"/>
        </w:trPr>
        <w:tc>
          <w:tcPr>
            <w:tcW w:w="2710" w:type="dxa"/>
          </w:tcPr>
          <w:p w14:paraId="67BC612F" w14:textId="77777777" w:rsidR="000A5562" w:rsidRPr="00DA4560" w:rsidRDefault="000A5562" w:rsidP="00FE30D6">
            <w:pPr>
              <w:pStyle w:val="TAL"/>
            </w:pPr>
            <w:r w:rsidRPr="00DA4560">
              <w:t>SNA Access Information</w:t>
            </w:r>
          </w:p>
        </w:tc>
        <w:tc>
          <w:tcPr>
            <w:tcW w:w="1418" w:type="dxa"/>
          </w:tcPr>
          <w:p w14:paraId="40E92702" w14:textId="77777777" w:rsidR="000A5562" w:rsidRPr="00DA4560" w:rsidRDefault="000A5562" w:rsidP="00FE30D6">
            <w:pPr>
              <w:pStyle w:val="TAL"/>
            </w:pPr>
            <w:r w:rsidRPr="00DA4560">
              <w:t>3.2.2.82</w:t>
            </w:r>
          </w:p>
        </w:tc>
        <w:tc>
          <w:tcPr>
            <w:tcW w:w="1417" w:type="dxa"/>
          </w:tcPr>
          <w:p w14:paraId="4B8A56E3" w14:textId="77777777" w:rsidR="000A5562" w:rsidRPr="00DA4560" w:rsidRDefault="000A5562" w:rsidP="00FE30D6">
            <w:pPr>
              <w:pStyle w:val="TAC"/>
            </w:pPr>
            <w:r w:rsidRPr="00DA4560">
              <w:t>MSC-BSC</w:t>
            </w:r>
          </w:p>
        </w:tc>
        <w:tc>
          <w:tcPr>
            <w:tcW w:w="1023" w:type="dxa"/>
          </w:tcPr>
          <w:p w14:paraId="1534102B" w14:textId="77777777" w:rsidR="000A5562" w:rsidRPr="00DA4560" w:rsidRDefault="000A5562" w:rsidP="00FE30D6">
            <w:pPr>
              <w:pStyle w:val="TAC"/>
            </w:pPr>
            <w:r w:rsidRPr="00DA4560">
              <w:t>O (note 1)</w:t>
            </w:r>
          </w:p>
        </w:tc>
        <w:tc>
          <w:tcPr>
            <w:tcW w:w="975" w:type="dxa"/>
          </w:tcPr>
          <w:p w14:paraId="095D02F6" w14:textId="77777777" w:rsidR="000A5562" w:rsidRPr="00DA4560" w:rsidRDefault="000A5562" w:rsidP="00FE30D6">
            <w:pPr>
              <w:pStyle w:val="TAC"/>
            </w:pPr>
            <w:r w:rsidRPr="00DA4560">
              <w:t>2+n</w:t>
            </w:r>
          </w:p>
        </w:tc>
      </w:tr>
      <w:tr w:rsidR="000A5562" w:rsidRPr="00DA4560" w14:paraId="1A09D61B" w14:textId="77777777" w:rsidTr="00FE30D6">
        <w:tblPrEx>
          <w:tblCellMar>
            <w:top w:w="0" w:type="dxa"/>
            <w:bottom w:w="0" w:type="dxa"/>
          </w:tblCellMar>
        </w:tblPrEx>
        <w:trPr>
          <w:jc w:val="center"/>
        </w:trPr>
        <w:tc>
          <w:tcPr>
            <w:tcW w:w="2710" w:type="dxa"/>
          </w:tcPr>
          <w:p w14:paraId="5C4DF846" w14:textId="77777777" w:rsidR="000A5562" w:rsidRPr="00DA4560" w:rsidRDefault="000A5562" w:rsidP="00FE30D6">
            <w:pPr>
              <w:pStyle w:val="TAL"/>
            </w:pPr>
            <w:r w:rsidRPr="00DA4560">
              <w:t>Selected PLMN ID</w:t>
            </w:r>
          </w:p>
        </w:tc>
        <w:tc>
          <w:tcPr>
            <w:tcW w:w="1418" w:type="dxa"/>
          </w:tcPr>
          <w:p w14:paraId="363A829A" w14:textId="77777777" w:rsidR="000A5562" w:rsidRPr="00DA4560" w:rsidRDefault="000A5562" w:rsidP="00FE30D6">
            <w:pPr>
              <w:pStyle w:val="TAL"/>
            </w:pPr>
            <w:r w:rsidRPr="00DA4560">
              <w:t>3.2.2.126</w:t>
            </w:r>
          </w:p>
        </w:tc>
        <w:tc>
          <w:tcPr>
            <w:tcW w:w="1417" w:type="dxa"/>
          </w:tcPr>
          <w:p w14:paraId="7DB11A5E" w14:textId="77777777" w:rsidR="000A5562" w:rsidRPr="00DA4560" w:rsidRDefault="000A5562" w:rsidP="00FE30D6">
            <w:pPr>
              <w:pStyle w:val="TAC"/>
            </w:pPr>
            <w:r w:rsidRPr="00DA4560">
              <w:t>MSC-BSC</w:t>
            </w:r>
          </w:p>
        </w:tc>
        <w:tc>
          <w:tcPr>
            <w:tcW w:w="1023" w:type="dxa"/>
          </w:tcPr>
          <w:p w14:paraId="0E4D92D8" w14:textId="77777777" w:rsidR="000A5562" w:rsidRPr="00DA4560" w:rsidRDefault="000A5562" w:rsidP="00FE30D6">
            <w:pPr>
              <w:pStyle w:val="TAC"/>
            </w:pPr>
            <w:r w:rsidRPr="00DA4560">
              <w:t>O (note 3)</w:t>
            </w:r>
          </w:p>
        </w:tc>
        <w:tc>
          <w:tcPr>
            <w:tcW w:w="975" w:type="dxa"/>
          </w:tcPr>
          <w:p w14:paraId="51072456" w14:textId="77777777" w:rsidR="000A5562" w:rsidRPr="00DA4560" w:rsidRDefault="000A5562" w:rsidP="00FE30D6">
            <w:pPr>
              <w:pStyle w:val="TAC"/>
            </w:pPr>
          </w:p>
        </w:tc>
      </w:tr>
      <w:tr w:rsidR="000A5562" w:rsidRPr="00DA4560" w14:paraId="4300CDA5" w14:textId="77777777" w:rsidTr="00FE30D6">
        <w:tblPrEx>
          <w:tblCellMar>
            <w:top w:w="0" w:type="dxa"/>
            <w:bottom w:w="0" w:type="dxa"/>
          </w:tblCellMar>
        </w:tblPrEx>
        <w:trPr>
          <w:jc w:val="center"/>
        </w:trPr>
        <w:tc>
          <w:tcPr>
            <w:tcW w:w="2710" w:type="dxa"/>
          </w:tcPr>
          <w:p w14:paraId="06677BA4" w14:textId="77777777" w:rsidR="000A5562" w:rsidRPr="00DA4560" w:rsidRDefault="000A5562" w:rsidP="00FE30D6">
            <w:pPr>
              <w:pStyle w:val="TAL"/>
            </w:pPr>
            <w:r w:rsidRPr="00DA4560">
              <w:t>Last used E-UTRAN PLMN ID</w:t>
            </w:r>
          </w:p>
        </w:tc>
        <w:tc>
          <w:tcPr>
            <w:tcW w:w="1418" w:type="dxa"/>
          </w:tcPr>
          <w:p w14:paraId="4AFEEE09" w14:textId="77777777" w:rsidR="000A5562" w:rsidRPr="00DA4560" w:rsidRDefault="000A5562" w:rsidP="00FE30D6">
            <w:pPr>
              <w:pStyle w:val="TAL"/>
            </w:pPr>
            <w:r w:rsidRPr="00DA4560">
              <w:t>3.2.2.127</w:t>
            </w:r>
          </w:p>
        </w:tc>
        <w:tc>
          <w:tcPr>
            <w:tcW w:w="1417" w:type="dxa"/>
          </w:tcPr>
          <w:p w14:paraId="30FEB699" w14:textId="77777777" w:rsidR="000A5562" w:rsidRPr="00DA4560" w:rsidRDefault="000A5562" w:rsidP="00FE30D6">
            <w:pPr>
              <w:pStyle w:val="TAC"/>
            </w:pPr>
            <w:r w:rsidRPr="00DA4560">
              <w:t>MSC-BSC</w:t>
            </w:r>
          </w:p>
        </w:tc>
        <w:tc>
          <w:tcPr>
            <w:tcW w:w="1023" w:type="dxa"/>
          </w:tcPr>
          <w:p w14:paraId="36AFD191" w14:textId="77777777" w:rsidR="000A5562" w:rsidRPr="00DA4560" w:rsidRDefault="000A5562" w:rsidP="00FE30D6">
            <w:pPr>
              <w:pStyle w:val="TAC"/>
            </w:pPr>
            <w:r w:rsidRPr="00DA4560">
              <w:t>O (note 4)</w:t>
            </w:r>
          </w:p>
        </w:tc>
        <w:tc>
          <w:tcPr>
            <w:tcW w:w="975" w:type="dxa"/>
          </w:tcPr>
          <w:p w14:paraId="1207742E" w14:textId="77777777" w:rsidR="000A5562" w:rsidRPr="00DA4560" w:rsidRDefault="000A5562" w:rsidP="00FE30D6">
            <w:pPr>
              <w:pStyle w:val="TAC"/>
            </w:pPr>
            <w:r w:rsidRPr="00DA4560">
              <w:t>4</w:t>
            </w:r>
          </w:p>
        </w:tc>
      </w:tr>
      <w:tr w:rsidR="000A5562" w:rsidRPr="00DA4560" w14:paraId="6CF052A4" w14:textId="77777777" w:rsidTr="00FE30D6">
        <w:tblPrEx>
          <w:tblCellMar>
            <w:top w:w="0" w:type="dxa"/>
            <w:bottom w:w="0" w:type="dxa"/>
          </w:tblCellMar>
        </w:tblPrEx>
        <w:trPr>
          <w:jc w:val="center"/>
        </w:trPr>
        <w:tc>
          <w:tcPr>
            <w:tcW w:w="7543" w:type="dxa"/>
            <w:gridSpan w:val="5"/>
          </w:tcPr>
          <w:p w14:paraId="10DE10FB" w14:textId="77777777" w:rsidR="000A5562" w:rsidRPr="00DA4560" w:rsidRDefault="000A5562" w:rsidP="00FE30D6">
            <w:pPr>
              <w:pStyle w:val="TAN"/>
              <w:rPr>
                <w:lang w:eastAsia="en-US"/>
              </w:rPr>
            </w:pPr>
            <w:r w:rsidRPr="00DA4560">
              <w:rPr>
                <w:lang w:eastAsia="en-US"/>
              </w:rPr>
              <w:t>NOTE 1:</w:t>
            </w:r>
            <w:r w:rsidRPr="00DA4560">
              <w:rPr>
                <w:lang w:eastAsia="en-US"/>
              </w:rPr>
              <w:tab/>
              <w:t xml:space="preserve">This information element may be included to provide UE's SNA Access Information. This IE is provided in the COMMON ID message only on the MAP-E interface. In association with inter MSC handover, SNA Access Information may be included in COMMON ID message if the SNA Access Information exceeded the remaining octets available in the HANDOVER REQUEST message. </w:t>
            </w:r>
          </w:p>
          <w:p w14:paraId="323E1F16" w14:textId="77777777" w:rsidR="000A5562" w:rsidRPr="00DA4560" w:rsidRDefault="000A5562" w:rsidP="00FE30D6">
            <w:pPr>
              <w:pStyle w:val="TAN"/>
              <w:rPr>
                <w:lang w:eastAsia="en-US"/>
              </w:rPr>
            </w:pPr>
            <w:r w:rsidRPr="00DA4560">
              <w:rPr>
                <w:lang w:eastAsia="en-US"/>
              </w:rPr>
              <w:t>NOTE 2</w:t>
            </w:r>
            <w:r w:rsidRPr="00DA4560">
              <w:rPr>
                <w:lang w:eastAsia="zh-CN"/>
              </w:rPr>
              <w:t>:</w:t>
            </w:r>
            <w:r w:rsidRPr="00DA4560">
              <w:rPr>
                <w:lang w:eastAsia="en-US"/>
              </w:rPr>
              <w:tab/>
              <w:t>Void</w:t>
            </w:r>
          </w:p>
          <w:p w14:paraId="143B67C9" w14:textId="77777777" w:rsidR="000A5562" w:rsidRPr="00DA4560" w:rsidRDefault="000A5562" w:rsidP="00FE30D6">
            <w:pPr>
              <w:pStyle w:val="TAN"/>
              <w:rPr>
                <w:lang w:eastAsia="en-US"/>
              </w:rPr>
            </w:pPr>
            <w:r w:rsidRPr="00DA4560">
              <w:rPr>
                <w:lang w:eastAsia="en-US"/>
              </w:rPr>
              <w:t>NOTE 3:</w:t>
            </w:r>
            <w:r w:rsidRPr="00DA4560">
              <w:rPr>
                <w:lang w:eastAsia="en-US"/>
              </w:rPr>
              <w:tab/>
              <w:t>An MSC configured to use GWCN shall include this IE when the BSS indicates that the MS did not select a PLMN (MS non supporting network sharing)</w:t>
            </w:r>
          </w:p>
          <w:p w14:paraId="460946DC" w14:textId="77777777" w:rsidR="000A5562" w:rsidRPr="00DA4560" w:rsidRDefault="000A5562" w:rsidP="00FE30D6">
            <w:pPr>
              <w:pStyle w:val="TAN"/>
              <w:rPr>
                <w:lang w:eastAsia="en-US"/>
              </w:rPr>
            </w:pPr>
            <w:r w:rsidRPr="00DA4560">
              <w:rPr>
                <w:lang w:eastAsia="en-US"/>
              </w:rPr>
              <w:t>NOTE 4:   This information element should be included when the MSC supports return to the last used PLMN after CS fallback.</w:t>
            </w:r>
          </w:p>
        </w:tc>
      </w:tr>
    </w:tbl>
    <w:p w14:paraId="5A9F4CEC" w14:textId="77777777" w:rsidR="000A5562" w:rsidRPr="00DA4560" w:rsidRDefault="000A5562" w:rsidP="000A5562"/>
    <w:p w14:paraId="2C56D094" w14:textId="77777777" w:rsidR="000A5562" w:rsidRPr="00DA4560" w:rsidRDefault="000A5562" w:rsidP="000A5562">
      <w:pPr>
        <w:pStyle w:val="Heading4"/>
      </w:pPr>
      <w:bookmarkStart w:id="261" w:name="_Toc493019020"/>
      <w:r w:rsidRPr="00DA4560">
        <w:t>3.2.1.69</w:t>
      </w:r>
      <w:r w:rsidRPr="00DA4560">
        <w:tab/>
        <w:t>LSA INFORMATION</w:t>
      </w:r>
      <w:bookmarkEnd w:id="261"/>
    </w:p>
    <w:p w14:paraId="198C8540" w14:textId="77777777" w:rsidR="000A5562" w:rsidRPr="00DA4560" w:rsidRDefault="000A5562" w:rsidP="000A5562">
      <w:r w:rsidRPr="00DA4560">
        <w:t>This message is sent from the MSC to the BSS via the relevant SCCP connection in order to inform the BSS as to which LSA identities the mobile subscriber has 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10"/>
        <w:gridCol w:w="1418"/>
        <w:gridCol w:w="1417"/>
        <w:gridCol w:w="709"/>
        <w:gridCol w:w="848"/>
      </w:tblGrid>
      <w:tr w:rsidR="000A5562" w:rsidRPr="00DA4560" w14:paraId="6266E09D" w14:textId="77777777" w:rsidTr="00FE30D6">
        <w:tblPrEx>
          <w:tblCellMar>
            <w:top w:w="0" w:type="dxa"/>
            <w:bottom w:w="0" w:type="dxa"/>
          </w:tblCellMar>
        </w:tblPrEx>
        <w:trPr>
          <w:jc w:val="center"/>
        </w:trPr>
        <w:tc>
          <w:tcPr>
            <w:tcW w:w="2710" w:type="dxa"/>
          </w:tcPr>
          <w:p w14:paraId="3EE0A6AA" w14:textId="77777777" w:rsidR="000A5562" w:rsidRPr="00DA4560" w:rsidRDefault="000A5562" w:rsidP="00FE30D6">
            <w:pPr>
              <w:pStyle w:val="TAH"/>
            </w:pPr>
            <w:r w:rsidRPr="00DA4560">
              <w:t>INFORMATION ELEMENT</w:t>
            </w:r>
          </w:p>
        </w:tc>
        <w:tc>
          <w:tcPr>
            <w:tcW w:w="1418" w:type="dxa"/>
          </w:tcPr>
          <w:p w14:paraId="4B66AD5C" w14:textId="77777777" w:rsidR="000A5562" w:rsidRPr="00DA4560" w:rsidRDefault="000A5562" w:rsidP="00FE30D6">
            <w:pPr>
              <w:pStyle w:val="TAH"/>
            </w:pPr>
            <w:r w:rsidRPr="00DA4560">
              <w:t>REFERENCE</w:t>
            </w:r>
          </w:p>
        </w:tc>
        <w:tc>
          <w:tcPr>
            <w:tcW w:w="1417" w:type="dxa"/>
          </w:tcPr>
          <w:p w14:paraId="3D1587F3" w14:textId="77777777" w:rsidR="000A5562" w:rsidRPr="00DA4560" w:rsidRDefault="000A5562" w:rsidP="00FE30D6">
            <w:pPr>
              <w:pStyle w:val="TAH"/>
            </w:pPr>
            <w:r w:rsidRPr="00DA4560">
              <w:t>DIRECTION</w:t>
            </w:r>
          </w:p>
        </w:tc>
        <w:tc>
          <w:tcPr>
            <w:tcW w:w="709" w:type="dxa"/>
          </w:tcPr>
          <w:p w14:paraId="7E0D53D5" w14:textId="77777777" w:rsidR="000A5562" w:rsidRPr="00DA4560" w:rsidRDefault="000A5562" w:rsidP="00FE30D6">
            <w:pPr>
              <w:pStyle w:val="TAH"/>
            </w:pPr>
            <w:r w:rsidRPr="00DA4560">
              <w:t>TYPE</w:t>
            </w:r>
          </w:p>
        </w:tc>
        <w:tc>
          <w:tcPr>
            <w:tcW w:w="848" w:type="dxa"/>
          </w:tcPr>
          <w:p w14:paraId="60561B6C" w14:textId="77777777" w:rsidR="000A5562" w:rsidRPr="00DA4560" w:rsidRDefault="000A5562" w:rsidP="00FE30D6">
            <w:pPr>
              <w:pStyle w:val="TAH"/>
            </w:pPr>
            <w:r w:rsidRPr="00DA4560">
              <w:t>LEN</w:t>
            </w:r>
          </w:p>
        </w:tc>
      </w:tr>
      <w:tr w:rsidR="000A5562" w:rsidRPr="00DA4560" w14:paraId="0C8A23B6" w14:textId="77777777" w:rsidTr="00FE30D6">
        <w:tblPrEx>
          <w:tblCellMar>
            <w:top w:w="0" w:type="dxa"/>
            <w:bottom w:w="0" w:type="dxa"/>
          </w:tblCellMar>
        </w:tblPrEx>
        <w:trPr>
          <w:jc w:val="center"/>
        </w:trPr>
        <w:tc>
          <w:tcPr>
            <w:tcW w:w="2710" w:type="dxa"/>
          </w:tcPr>
          <w:p w14:paraId="1FC3D3D5" w14:textId="77777777" w:rsidR="000A5562" w:rsidRPr="00DA4560" w:rsidRDefault="000A5562" w:rsidP="00FE30D6">
            <w:pPr>
              <w:pStyle w:val="TAL"/>
            </w:pPr>
            <w:r w:rsidRPr="00DA4560">
              <w:t>Message Type</w:t>
            </w:r>
          </w:p>
        </w:tc>
        <w:tc>
          <w:tcPr>
            <w:tcW w:w="1418" w:type="dxa"/>
          </w:tcPr>
          <w:p w14:paraId="36A26254" w14:textId="77777777" w:rsidR="000A5562" w:rsidRPr="00DA4560" w:rsidRDefault="000A5562" w:rsidP="00FE30D6">
            <w:pPr>
              <w:pStyle w:val="TAL"/>
            </w:pPr>
            <w:r w:rsidRPr="00DA4560">
              <w:t>3.2.2.1</w:t>
            </w:r>
          </w:p>
        </w:tc>
        <w:tc>
          <w:tcPr>
            <w:tcW w:w="1417" w:type="dxa"/>
          </w:tcPr>
          <w:p w14:paraId="0EA30317" w14:textId="77777777" w:rsidR="000A5562" w:rsidRPr="00DA4560" w:rsidRDefault="000A5562" w:rsidP="00FE30D6">
            <w:pPr>
              <w:pStyle w:val="TAC"/>
            </w:pPr>
            <w:r w:rsidRPr="00DA4560">
              <w:t>MSC-BSS</w:t>
            </w:r>
          </w:p>
        </w:tc>
        <w:tc>
          <w:tcPr>
            <w:tcW w:w="709" w:type="dxa"/>
          </w:tcPr>
          <w:p w14:paraId="1EBA4347" w14:textId="77777777" w:rsidR="000A5562" w:rsidRPr="00DA4560" w:rsidRDefault="000A5562" w:rsidP="00FE30D6">
            <w:pPr>
              <w:pStyle w:val="TAC"/>
            </w:pPr>
            <w:r w:rsidRPr="00DA4560">
              <w:t>M</w:t>
            </w:r>
          </w:p>
        </w:tc>
        <w:tc>
          <w:tcPr>
            <w:tcW w:w="848" w:type="dxa"/>
          </w:tcPr>
          <w:p w14:paraId="6AB3BDED" w14:textId="77777777" w:rsidR="000A5562" w:rsidRPr="00DA4560" w:rsidRDefault="000A5562" w:rsidP="00FE30D6">
            <w:pPr>
              <w:pStyle w:val="TAC"/>
            </w:pPr>
            <w:r w:rsidRPr="00DA4560">
              <w:t>1</w:t>
            </w:r>
          </w:p>
        </w:tc>
      </w:tr>
      <w:tr w:rsidR="000A5562" w:rsidRPr="00DA4560" w14:paraId="04C0F100" w14:textId="77777777" w:rsidTr="00FE30D6">
        <w:tblPrEx>
          <w:tblCellMar>
            <w:top w:w="0" w:type="dxa"/>
            <w:bottom w:w="0" w:type="dxa"/>
          </w:tblCellMar>
        </w:tblPrEx>
        <w:trPr>
          <w:jc w:val="center"/>
        </w:trPr>
        <w:tc>
          <w:tcPr>
            <w:tcW w:w="2710" w:type="dxa"/>
          </w:tcPr>
          <w:p w14:paraId="2A88C533" w14:textId="77777777" w:rsidR="000A5562" w:rsidRPr="00DA4560" w:rsidRDefault="000A5562" w:rsidP="00FE30D6">
            <w:pPr>
              <w:pStyle w:val="TAL"/>
            </w:pPr>
            <w:r w:rsidRPr="00DA4560">
              <w:t>LSA Information</w:t>
            </w:r>
          </w:p>
        </w:tc>
        <w:tc>
          <w:tcPr>
            <w:tcW w:w="1418" w:type="dxa"/>
          </w:tcPr>
          <w:p w14:paraId="5C020553" w14:textId="77777777" w:rsidR="000A5562" w:rsidRPr="00DA4560" w:rsidRDefault="000A5562" w:rsidP="00FE30D6">
            <w:pPr>
              <w:pStyle w:val="TAL"/>
            </w:pPr>
            <w:r w:rsidRPr="00DA4560">
              <w:t>3.2.2.23</w:t>
            </w:r>
          </w:p>
        </w:tc>
        <w:tc>
          <w:tcPr>
            <w:tcW w:w="1417" w:type="dxa"/>
          </w:tcPr>
          <w:p w14:paraId="54932C26" w14:textId="77777777" w:rsidR="000A5562" w:rsidRPr="00DA4560" w:rsidRDefault="000A5562" w:rsidP="00FE30D6">
            <w:pPr>
              <w:pStyle w:val="TAC"/>
            </w:pPr>
            <w:r w:rsidRPr="00DA4560">
              <w:t>MSC-BSS</w:t>
            </w:r>
          </w:p>
        </w:tc>
        <w:tc>
          <w:tcPr>
            <w:tcW w:w="709" w:type="dxa"/>
          </w:tcPr>
          <w:p w14:paraId="2D119655" w14:textId="77777777" w:rsidR="000A5562" w:rsidRPr="00DA4560" w:rsidRDefault="000A5562" w:rsidP="00FE30D6">
            <w:pPr>
              <w:pStyle w:val="TAC"/>
            </w:pPr>
            <w:r w:rsidRPr="00DA4560">
              <w:t>M</w:t>
            </w:r>
          </w:p>
        </w:tc>
        <w:tc>
          <w:tcPr>
            <w:tcW w:w="848" w:type="dxa"/>
          </w:tcPr>
          <w:p w14:paraId="16C0FD45" w14:textId="77777777" w:rsidR="000A5562" w:rsidRPr="00DA4560" w:rsidRDefault="000A5562" w:rsidP="00FE30D6">
            <w:pPr>
              <w:pStyle w:val="TAC"/>
            </w:pPr>
            <w:r w:rsidRPr="00DA4560">
              <w:t>3+4n</w:t>
            </w:r>
          </w:p>
        </w:tc>
      </w:tr>
    </w:tbl>
    <w:p w14:paraId="78EA3190" w14:textId="77777777" w:rsidR="000A5562" w:rsidRPr="00DA4560" w:rsidRDefault="000A5562" w:rsidP="000A5562"/>
    <w:p w14:paraId="4B7C53BA" w14:textId="77777777" w:rsidR="000A5562" w:rsidRPr="00DA4560" w:rsidRDefault="000A5562" w:rsidP="000A5562">
      <w:pPr>
        <w:pStyle w:val="Heading4"/>
      </w:pPr>
      <w:bookmarkStart w:id="262" w:name="_Toc493019021"/>
      <w:r w:rsidRPr="00DA4560">
        <w:t>3.2.1.70</w:t>
      </w:r>
      <w:r w:rsidRPr="00DA4560">
        <w:tab/>
        <w:t>(void)</w:t>
      </w:r>
      <w:bookmarkEnd w:id="262"/>
    </w:p>
    <w:p w14:paraId="7BA4EE7E" w14:textId="77777777" w:rsidR="000A5562" w:rsidRPr="00DA4560" w:rsidRDefault="000A5562" w:rsidP="000A5562">
      <w:pPr>
        <w:pStyle w:val="Heading4"/>
      </w:pPr>
      <w:bookmarkStart w:id="263" w:name="_Toc493019022"/>
      <w:r w:rsidRPr="00DA4560">
        <w:t>3.2.1.71</w:t>
      </w:r>
      <w:r w:rsidRPr="00DA4560">
        <w:tab/>
        <w:t>PERFORM LOCATION REQUEST</w:t>
      </w:r>
      <w:bookmarkEnd w:id="263"/>
    </w:p>
    <w:p w14:paraId="015E5582" w14:textId="77777777" w:rsidR="000A5562" w:rsidRPr="00DA4560" w:rsidRDefault="000A5562" w:rsidP="000A5562">
      <w:pPr>
        <w:keepNext/>
      </w:pPr>
      <w:r w:rsidRPr="00DA4560">
        <w:t>This message is sent from the serving MSC to BSS via the relevant SCCP connection. It indicates to the receiving entity that actions related to Location Services needs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37"/>
        <w:gridCol w:w="1418"/>
        <w:gridCol w:w="957"/>
        <w:gridCol w:w="794"/>
      </w:tblGrid>
      <w:tr w:rsidR="000A5562" w:rsidRPr="00DA4560" w14:paraId="0787FC6E" w14:textId="77777777" w:rsidTr="00FE30D6">
        <w:tblPrEx>
          <w:tblCellMar>
            <w:top w:w="0" w:type="dxa"/>
            <w:bottom w:w="0" w:type="dxa"/>
          </w:tblCellMar>
        </w:tblPrEx>
        <w:trPr>
          <w:cantSplit/>
          <w:jc w:val="center"/>
        </w:trPr>
        <w:tc>
          <w:tcPr>
            <w:tcW w:w="3137" w:type="dxa"/>
          </w:tcPr>
          <w:p w14:paraId="1B0307EA" w14:textId="77777777" w:rsidR="000A5562" w:rsidRPr="00DA4560" w:rsidRDefault="000A5562" w:rsidP="00FE30D6">
            <w:pPr>
              <w:pStyle w:val="TAH"/>
            </w:pPr>
            <w:r w:rsidRPr="00DA4560">
              <w:t xml:space="preserve">INFORMATION ELEMENT </w:t>
            </w:r>
          </w:p>
        </w:tc>
        <w:tc>
          <w:tcPr>
            <w:tcW w:w="1418" w:type="dxa"/>
          </w:tcPr>
          <w:p w14:paraId="5E534B83" w14:textId="77777777" w:rsidR="000A5562" w:rsidRPr="00DA4560" w:rsidRDefault="000A5562" w:rsidP="00FE30D6">
            <w:pPr>
              <w:pStyle w:val="TAH"/>
            </w:pPr>
            <w:r w:rsidRPr="00DA4560">
              <w:t>REFERENCE</w:t>
            </w:r>
          </w:p>
        </w:tc>
        <w:tc>
          <w:tcPr>
            <w:tcW w:w="957" w:type="dxa"/>
          </w:tcPr>
          <w:p w14:paraId="3C84CC13" w14:textId="77777777" w:rsidR="000A5562" w:rsidRPr="00DA4560" w:rsidRDefault="000A5562" w:rsidP="00FE30D6">
            <w:pPr>
              <w:pStyle w:val="TAH"/>
            </w:pPr>
            <w:r w:rsidRPr="00DA4560">
              <w:t>TYPE</w:t>
            </w:r>
          </w:p>
        </w:tc>
        <w:tc>
          <w:tcPr>
            <w:tcW w:w="794" w:type="dxa"/>
          </w:tcPr>
          <w:p w14:paraId="4D95D137" w14:textId="77777777" w:rsidR="000A5562" w:rsidRPr="00DA4560" w:rsidRDefault="000A5562" w:rsidP="00FE30D6">
            <w:pPr>
              <w:pStyle w:val="TAH"/>
            </w:pPr>
            <w:r w:rsidRPr="00DA4560">
              <w:t>LEN</w:t>
            </w:r>
          </w:p>
        </w:tc>
      </w:tr>
      <w:tr w:rsidR="000A5562" w:rsidRPr="00DA4560" w14:paraId="25D15DE6" w14:textId="77777777" w:rsidTr="00FE30D6">
        <w:tblPrEx>
          <w:tblCellMar>
            <w:top w:w="0" w:type="dxa"/>
            <w:bottom w:w="0" w:type="dxa"/>
          </w:tblCellMar>
        </w:tblPrEx>
        <w:trPr>
          <w:cantSplit/>
          <w:jc w:val="center"/>
        </w:trPr>
        <w:tc>
          <w:tcPr>
            <w:tcW w:w="3137" w:type="dxa"/>
          </w:tcPr>
          <w:p w14:paraId="06EBCC73" w14:textId="77777777" w:rsidR="000A5562" w:rsidRPr="00DA4560" w:rsidRDefault="000A5562" w:rsidP="00FE30D6">
            <w:pPr>
              <w:pStyle w:val="TAL"/>
            </w:pPr>
            <w:r w:rsidRPr="00DA4560">
              <w:t>Message Type</w:t>
            </w:r>
          </w:p>
        </w:tc>
        <w:tc>
          <w:tcPr>
            <w:tcW w:w="1418" w:type="dxa"/>
          </w:tcPr>
          <w:p w14:paraId="1F0F0C01" w14:textId="77777777" w:rsidR="000A5562" w:rsidRPr="00DA4560" w:rsidRDefault="000A5562" w:rsidP="00FE30D6">
            <w:pPr>
              <w:pStyle w:val="TAL"/>
            </w:pPr>
            <w:r w:rsidRPr="00DA4560">
              <w:t xml:space="preserve">3.2.2.1 </w:t>
            </w:r>
          </w:p>
        </w:tc>
        <w:tc>
          <w:tcPr>
            <w:tcW w:w="957" w:type="dxa"/>
          </w:tcPr>
          <w:p w14:paraId="1F4C4CFF" w14:textId="77777777" w:rsidR="000A5562" w:rsidRPr="00DA4560" w:rsidRDefault="000A5562" w:rsidP="00FE30D6">
            <w:pPr>
              <w:pStyle w:val="TAC"/>
            </w:pPr>
            <w:r w:rsidRPr="00DA4560">
              <w:t>M</w:t>
            </w:r>
          </w:p>
        </w:tc>
        <w:tc>
          <w:tcPr>
            <w:tcW w:w="794" w:type="dxa"/>
          </w:tcPr>
          <w:p w14:paraId="4D3282D1" w14:textId="77777777" w:rsidR="000A5562" w:rsidRPr="00DA4560" w:rsidRDefault="000A5562" w:rsidP="00FE30D6">
            <w:pPr>
              <w:pStyle w:val="TAC"/>
            </w:pPr>
            <w:r w:rsidRPr="00DA4560">
              <w:t>1</w:t>
            </w:r>
          </w:p>
        </w:tc>
      </w:tr>
      <w:tr w:rsidR="000A5562" w:rsidRPr="00DA4560" w14:paraId="6439AA48" w14:textId="77777777" w:rsidTr="00FE30D6">
        <w:tblPrEx>
          <w:tblCellMar>
            <w:top w:w="0" w:type="dxa"/>
            <w:bottom w:w="0" w:type="dxa"/>
          </w:tblCellMar>
        </w:tblPrEx>
        <w:trPr>
          <w:cantSplit/>
          <w:jc w:val="center"/>
        </w:trPr>
        <w:tc>
          <w:tcPr>
            <w:tcW w:w="3137" w:type="dxa"/>
          </w:tcPr>
          <w:p w14:paraId="6C0C0F74" w14:textId="77777777" w:rsidR="000A5562" w:rsidRPr="00DA4560" w:rsidRDefault="000A5562" w:rsidP="00FE30D6">
            <w:pPr>
              <w:pStyle w:val="TAL"/>
            </w:pPr>
            <w:r w:rsidRPr="00DA4560">
              <w:t>Location Type</w:t>
            </w:r>
          </w:p>
        </w:tc>
        <w:tc>
          <w:tcPr>
            <w:tcW w:w="1418" w:type="dxa"/>
          </w:tcPr>
          <w:p w14:paraId="25B9B93F" w14:textId="77777777" w:rsidR="000A5562" w:rsidRPr="00DA4560" w:rsidRDefault="000A5562" w:rsidP="00FE30D6">
            <w:pPr>
              <w:pStyle w:val="TAL"/>
            </w:pPr>
            <w:r w:rsidRPr="00DA4560">
              <w:t>3.2.2.63</w:t>
            </w:r>
          </w:p>
        </w:tc>
        <w:tc>
          <w:tcPr>
            <w:tcW w:w="957" w:type="dxa"/>
          </w:tcPr>
          <w:p w14:paraId="61047323" w14:textId="77777777" w:rsidR="000A5562" w:rsidRPr="00DA4560" w:rsidRDefault="000A5562" w:rsidP="00FE30D6">
            <w:pPr>
              <w:pStyle w:val="TAC"/>
            </w:pPr>
            <w:r w:rsidRPr="00DA4560">
              <w:t>M</w:t>
            </w:r>
          </w:p>
        </w:tc>
        <w:tc>
          <w:tcPr>
            <w:tcW w:w="794" w:type="dxa"/>
          </w:tcPr>
          <w:p w14:paraId="02C1E9F9" w14:textId="77777777" w:rsidR="000A5562" w:rsidRPr="00DA4560" w:rsidRDefault="000A5562" w:rsidP="00FE30D6">
            <w:pPr>
              <w:pStyle w:val="TAC"/>
            </w:pPr>
            <w:r w:rsidRPr="00DA4560">
              <w:t>3-n</w:t>
            </w:r>
          </w:p>
        </w:tc>
      </w:tr>
      <w:tr w:rsidR="000A5562" w:rsidRPr="00DA4560" w14:paraId="0BF3C0D6" w14:textId="77777777" w:rsidTr="00FE30D6">
        <w:tblPrEx>
          <w:tblCellMar>
            <w:top w:w="0" w:type="dxa"/>
            <w:bottom w:w="0" w:type="dxa"/>
          </w:tblCellMar>
        </w:tblPrEx>
        <w:trPr>
          <w:cantSplit/>
          <w:jc w:val="center"/>
        </w:trPr>
        <w:tc>
          <w:tcPr>
            <w:tcW w:w="3137" w:type="dxa"/>
          </w:tcPr>
          <w:p w14:paraId="1346682C" w14:textId="77777777" w:rsidR="000A5562" w:rsidRPr="00DA4560" w:rsidRDefault="000A5562" w:rsidP="00FE30D6">
            <w:pPr>
              <w:pStyle w:val="TAL"/>
            </w:pPr>
            <w:r w:rsidRPr="00DA4560">
              <w:t>Cell Identifier</w:t>
            </w:r>
          </w:p>
        </w:tc>
        <w:tc>
          <w:tcPr>
            <w:tcW w:w="1418" w:type="dxa"/>
          </w:tcPr>
          <w:p w14:paraId="0F172C90" w14:textId="77777777" w:rsidR="000A5562" w:rsidRPr="00DA4560" w:rsidRDefault="000A5562" w:rsidP="00FE30D6">
            <w:pPr>
              <w:pStyle w:val="TAL"/>
            </w:pPr>
            <w:r w:rsidRPr="00DA4560">
              <w:t>3.2.2.17</w:t>
            </w:r>
          </w:p>
        </w:tc>
        <w:tc>
          <w:tcPr>
            <w:tcW w:w="957" w:type="dxa"/>
          </w:tcPr>
          <w:p w14:paraId="07155C38" w14:textId="77777777" w:rsidR="000A5562" w:rsidRPr="00DA4560" w:rsidRDefault="000A5562" w:rsidP="00FE30D6">
            <w:pPr>
              <w:pStyle w:val="TAC"/>
            </w:pPr>
            <w:r w:rsidRPr="00DA4560">
              <w:t>O</w:t>
            </w:r>
          </w:p>
        </w:tc>
        <w:tc>
          <w:tcPr>
            <w:tcW w:w="794" w:type="dxa"/>
          </w:tcPr>
          <w:p w14:paraId="597F83E5" w14:textId="77777777" w:rsidR="000A5562" w:rsidRPr="00DA4560" w:rsidRDefault="000A5562" w:rsidP="00FE30D6">
            <w:pPr>
              <w:pStyle w:val="TAC"/>
            </w:pPr>
            <w:r w:rsidRPr="00DA4560">
              <w:t>5-10</w:t>
            </w:r>
          </w:p>
        </w:tc>
      </w:tr>
      <w:tr w:rsidR="000A5562" w:rsidRPr="00DA4560" w14:paraId="539047E8" w14:textId="77777777" w:rsidTr="00FE30D6">
        <w:tblPrEx>
          <w:tblCellMar>
            <w:top w:w="0" w:type="dxa"/>
            <w:bottom w:w="0" w:type="dxa"/>
          </w:tblCellMar>
        </w:tblPrEx>
        <w:trPr>
          <w:cantSplit/>
          <w:jc w:val="center"/>
        </w:trPr>
        <w:tc>
          <w:tcPr>
            <w:tcW w:w="3137" w:type="dxa"/>
          </w:tcPr>
          <w:p w14:paraId="213980A6" w14:textId="77777777" w:rsidR="000A5562" w:rsidRPr="00DA4560" w:rsidRDefault="000A5562" w:rsidP="00FE30D6">
            <w:pPr>
              <w:pStyle w:val="TAL"/>
            </w:pPr>
            <w:r w:rsidRPr="00DA4560">
              <w:t>Classmark Information Type 3</w:t>
            </w:r>
          </w:p>
        </w:tc>
        <w:tc>
          <w:tcPr>
            <w:tcW w:w="1418" w:type="dxa"/>
          </w:tcPr>
          <w:p w14:paraId="36092EE8" w14:textId="77777777" w:rsidR="000A5562" w:rsidRPr="00DA4560" w:rsidRDefault="000A5562" w:rsidP="00FE30D6">
            <w:pPr>
              <w:pStyle w:val="TAL"/>
            </w:pPr>
            <w:r w:rsidRPr="00DA4560">
              <w:t>3.2.2.20</w:t>
            </w:r>
          </w:p>
        </w:tc>
        <w:tc>
          <w:tcPr>
            <w:tcW w:w="957" w:type="dxa"/>
          </w:tcPr>
          <w:p w14:paraId="19594284" w14:textId="77777777" w:rsidR="000A5562" w:rsidRPr="00DA4560" w:rsidRDefault="000A5562" w:rsidP="00FE30D6">
            <w:pPr>
              <w:pStyle w:val="TAC"/>
            </w:pPr>
            <w:r w:rsidRPr="00DA4560">
              <w:t>O</w:t>
            </w:r>
          </w:p>
        </w:tc>
        <w:tc>
          <w:tcPr>
            <w:tcW w:w="794" w:type="dxa"/>
          </w:tcPr>
          <w:p w14:paraId="10597954" w14:textId="77777777" w:rsidR="000A5562" w:rsidRPr="00DA4560" w:rsidRDefault="000A5562" w:rsidP="00FE30D6">
            <w:pPr>
              <w:pStyle w:val="TAC"/>
            </w:pPr>
            <w:r w:rsidRPr="00DA4560">
              <w:t>3-34</w:t>
            </w:r>
          </w:p>
        </w:tc>
      </w:tr>
      <w:tr w:rsidR="000A5562" w:rsidRPr="00DA4560" w14:paraId="1E55E806" w14:textId="77777777" w:rsidTr="00FE30D6">
        <w:tblPrEx>
          <w:tblCellMar>
            <w:top w:w="0" w:type="dxa"/>
            <w:bottom w:w="0" w:type="dxa"/>
          </w:tblCellMar>
        </w:tblPrEx>
        <w:trPr>
          <w:cantSplit/>
          <w:jc w:val="center"/>
        </w:trPr>
        <w:tc>
          <w:tcPr>
            <w:tcW w:w="3137" w:type="dxa"/>
          </w:tcPr>
          <w:p w14:paraId="6123788E" w14:textId="77777777" w:rsidR="000A5562" w:rsidRPr="00DA4560" w:rsidRDefault="000A5562" w:rsidP="00FE30D6">
            <w:pPr>
              <w:pStyle w:val="TAL"/>
            </w:pPr>
            <w:r w:rsidRPr="00DA4560">
              <w:t>LCS Client Type</w:t>
            </w:r>
          </w:p>
        </w:tc>
        <w:tc>
          <w:tcPr>
            <w:tcW w:w="1418" w:type="dxa"/>
          </w:tcPr>
          <w:p w14:paraId="28D4C14B" w14:textId="77777777" w:rsidR="000A5562" w:rsidRPr="00DA4560" w:rsidRDefault="000A5562" w:rsidP="00FE30D6">
            <w:pPr>
              <w:pStyle w:val="TAL"/>
            </w:pPr>
            <w:r w:rsidRPr="00DA4560">
              <w:t>3.2.2.67</w:t>
            </w:r>
          </w:p>
        </w:tc>
        <w:tc>
          <w:tcPr>
            <w:tcW w:w="957" w:type="dxa"/>
          </w:tcPr>
          <w:p w14:paraId="05082EB2" w14:textId="77777777" w:rsidR="000A5562" w:rsidRPr="00DA4560" w:rsidRDefault="000A5562" w:rsidP="00FE30D6">
            <w:pPr>
              <w:pStyle w:val="TAC"/>
            </w:pPr>
            <w:r w:rsidRPr="00DA4560">
              <w:t>C (note 3)</w:t>
            </w:r>
          </w:p>
        </w:tc>
        <w:tc>
          <w:tcPr>
            <w:tcW w:w="794" w:type="dxa"/>
          </w:tcPr>
          <w:p w14:paraId="25F40AFA" w14:textId="77777777" w:rsidR="000A5562" w:rsidRPr="00DA4560" w:rsidRDefault="000A5562" w:rsidP="00FE30D6">
            <w:pPr>
              <w:pStyle w:val="TAC"/>
            </w:pPr>
            <w:r w:rsidRPr="00DA4560">
              <w:t>3-n</w:t>
            </w:r>
          </w:p>
        </w:tc>
      </w:tr>
      <w:tr w:rsidR="000A5562" w:rsidRPr="00DA4560" w14:paraId="40469ABF" w14:textId="77777777" w:rsidTr="00FE30D6">
        <w:tblPrEx>
          <w:tblCellMar>
            <w:top w:w="0" w:type="dxa"/>
            <w:bottom w:w="0" w:type="dxa"/>
          </w:tblCellMar>
        </w:tblPrEx>
        <w:trPr>
          <w:cantSplit/>
          <w:jc w:val="center"/>
        </w:trPr>
        <w:tc>
          <w:tcPr>
            <w:tcW w:w="3137" w:type="dxa"/>
          </w:tcPr>
          <w:p w14:paraId="60B2E16E" w14:textId="77777777" w:rsidR="000A5562" w:rsidRPr="00DA4560" w:rsidRDefault="000A5562" w:rsidP="00FE30D6">
            <w:pPr>
              <w:pStyle w:val="TAL"/>
            </w:pPr>
            <w:r w:rsidRPr="00DA4560">
              <w:t>Chosen Channel</w:t>
            </w:r>
          </w:p>
        </w:tc>
        <w:tc>
          <w:tcPr>
            <w:tcW w:w="1418" w:type="dxa"/>
          </w:tcPr>
          <w:p w14:paraId="497F1C17" w14:textId="77777777" w:rsidR="000A5562" w:rsidRPr="00DA4560" w:rsidRDefault="000A5562" w:rsidP="00FE30D6">
            <w:pPr>
              <w:pStyle w:val="TAL"/>
            </w:pPr>
            <w:r w:rsidRPr="00DA4560">
              <w:t>3.2.2.33</w:t>
            </w:r>
          </w:p>
        </w:tc>
        <w:tc>
          <w:tcPr>
            <w:tcW w:w="957" w:type="dxa"/>
          </w:tcPr>
          <w:p w14:paraId="2C65841C" w14:textId="77777777" w:rsidR="000A5562" w:rsidRPr="00DA4560" w:rsidRDefault="000A5562" w:rsidP="00FE30D6">
            <w:pPr>
              <w:pStyle w:val="TAC"/>
            </w:pPr>
            <w:r w:rsidRPr="00DA4560">
              <w:t>O</w:t>
            </w:r>
          </w:p>
        </w:tc>
        <w:tc>
          <w:tcPr>
            <w:tcW w:w="794" w:type="dxa"/>
          </w:tcPr>
          <w:p w14:paraId="4D89F346" w14:textId="77777777" w:rsidR="000A5562" w:rsidRPr="00DA4560" w:rsidRDefault="000A5562" w:rsidP="00FE30D6">
            <w:pPr>
              <w:pStyle w:val="TAC"/>
            </w:pPr>
            <w:r w:rsidRPr="00DA4560">
              <w:t>2</w:t>
            </w:r>
          </w:p>
        </w:tc>
      </w:tr>
      <w:tr w:rsidR="000A5562" w:rsidRPr="00DA4560" w14:paraId="64A3B20F" w14:textId="77777777" w:rsidTr="00FE30D6">
        <w:tblPrEx>
          <w:tblCellMar>
            <w:top w:w="0" w:type="dxa"/>
            <w:bottom w:w="0" w:type="dxa"/>
          </w:tblCellMar>
        </w:tblPrEx>
        <w:trPr>
          <w:cantSplit/>
          <w:jc w:val="center"/>
        </w:trPr>
        <w:tc>
          <w:tcPr>
            <w:tcW w:w="3137" w:type="dxa"/>
          </w:tcPr>
          <w:p w14:paraId="6FAB74D0" w14:textId="77777777" w:rsidR="000A5562" w:rsidRPr="00DA4560" w:rsidRDefault="000A5562" w:rsidP="00FE30D6">
            <w:pPr>
              <w:pStyle w:val="TAL"/>
            </w:pPr>
            <w:r w:rsidRPr="00DA4560">
              <w:t>LCS Priority</w:t>
            </w:r>
          </w:p>
        </w:tc>
        <w:tc>
          <w:tcPr>
            <w:tcW w:w="1418" w:type="dxa"/>
          </w:tcPr>
          <w:p w14:paraId="1FAD5131" w14:textId="77777777" w:rsidR="000A5562" w:rsidRPr="00DA4560" w:rsidRDefault="000A5562" w:rsidP="00FE30D6">
            <w:pPr>
              <w:pStyle w:val="TAL"/>
            </w:pPr>
            <w:r w:rsidRPr="00DA4560">
              <w:t>3.2.2.62</w:t>
            </w:r>
          </w:p>
        </w:tc>
        <w:tc>
          <w:tcPr>
            <w:tcW w:w="957" w:type="dxa"/>
          </w:tcPr>
          <w:p w14:paraId="57108191" w14:textId="77777777" w:rsidR="000A5562" w:rsidRPr="00DA4560" w:rsidRDefault="000A5562" w:rsidP="00FE30D6">
            <w:pPr>
              <w:pStyle w:val="TAC"/>
            </w:pPr>
            <w:r w:rsidRPr="00DA4560">
              <w:t>O</w:t>
            </w:r>
          </w:p>
        </w:tc>
        <w:tc>
          <w:tcPr>
            <w:tcW w:w="794" w:type="dxa"/>
          </w:tcPr>
          <w:p w14:paraId="2F477D6E" w14:textId="77777777" w:rsidR="000A5562" w:rsidRPr="00DA4560" w:rsidRDefault="000A5562" w:rsidP="00FE30D6">
            <w:pPr>
              <w:pStyle w:val="TAC"/>
            </w:pPr>
            <w:r w:rsidRPr="00DA4560">
              <w:t>3-n</w:t>
            </w:r>
          </w:p>
        </w:tc>
      </w:tr>
      <w:tr w:rsidR="000A5562" w:rsidRPr="00DA4560" w14:paraId="5FC62095" w14:textId="77777777" w:rsidTr="00FE30D6">
        <w:tblPrEx>
          <w:tblCellMar>
            <w:top w:w="0" w:type="dxa"/>
            <w:bottom w:w="0" w:type="dxa"/>
          </w:tblCellMar>
        </w:tblPrEx>
        <w:trPr>
          <w:cantSplit/>
          <w:jc w:val="center"/>
        </w:trPr>
        <w:tc>
          <w:tcPr>
            <w:tcW w:w="3137" w:type="dxa"/>
          </w:tcPr>
          <w:p w14:paraId="76F2E620" w14:textId="77777777" w:rsidR="000A5562" w:rsidRPr="00DA4560" w:rsidRDefault="000A5562" w:rsidP="00FE30D6">
            <w:pPr>
              <w:pStyle w:val="TAL"/>
            </w:pPr>
            <w:r w:rsidRPr="00DA4560">
              <w:t>LCS QoS</w:t>
            </w:r>
          </w:p>
        </w:tc>
        <w:tc>
          <w:tcPr>
            <w:tcW w:w="1418" w:type="dxa"/>
          </w:tcPr>
          <w:p w14:paraId="5F73636B" w14:textId="77777777" w:rsidR="000A5562" w:rsidRPr="00DA4560" w:rsidRDefault="000A5562" w:rsidP="00FE30D6">
            <w:pPr>
              <w:pStyle w:val="TAL"/>
            </w:pPr>
            <w:r w:rsidRPr="00DA4560">
              <w:t>3.2.2.60</w:t>
            </w:r>
          </w:p>
        </w:tc>
        <w:tc>
          <w:tcPr>
            <w:tcW w:w="957" w:type="dxa"/>
          </w:tcPr>
          <w:p w14:paraId="68B9DB35" w14:textId="77777777" w:rsidR="000A5562" w:rsidRPr="00DA4560" w:rsidRDefault="000A5562" w:rsidP="00FE30D6">
            <w:pPr>
              <w:pStyle w:val="TAC"/>
            </w:pPr>
            <w:r w:rsidRPr="00DA4560">
              <w:t>C (note 1)</w:t>
            </w:r>
          </w:p>
        </w:tc>
        <w:tc>
          <w:tcPr>
            <w:tcW w:w="794" w:type="dxa"/>
          </w:tcPr>
          <w:p w14:paraId="3D1B6A34" w14:textId="77777777" w:rsidR="000A5562" w:rsidRPr="00DA4560" w:rsidRDefault="000A5562" w:rsidP="00FE30D6">
            <w:pPr>
              <w:pStyle w:val="TAC"/>
            </w:pPr>
            <w:r w:rsidRPr="00DA4560">
              <w:t>3-n</w:t>
            </w:r>
          </w:p>
        </w:tc>
      </w:tr>
      <w:tr w:rsidR="000A5562" w:rsidRPr="00DA4560" w14:paraId="2997B5CD" w14:textId="77777777" w:rsidTr="00FE30D6">
        <w:tblPrEx>
          <w:tblCellMar>
            <w:top w:w="0" w:type="dxa"/>
            <w:bottom w:w="0" w:type="dxa"/>
          </w:tblCellMar>
        </w:tblPrEx>
        <w:trPr>
          <w:cantSplit/>
          <w:jc w:val="center"/>
        </w:trPr>
        <w:tc>
          <w:tcPr>
            <w:tcW w:w="3137" w:type="dxa"/>
          </w:tcPr>
          <w:p w14:paraId="4EDCF036" w14:textId="77777777" w:rsidR="000A5562" w:rsidRPr="00DA4560" w:rsidRDefault="000A5562" w:rsidP="00FE30D6">
            <w:pPr>
              <w:pStyle w:val="TAL"/>
            </w:pPr>
            <w:r w:rsidRPr="00DA4560">
              <w:t>GPS Assistance Data</w:t>
            </w:r>
          </w:p>
        </w:tc>
        <w:tc>
          <w:tcPr>
            <w:tcW w:w="1418" w:type="dxa"/>
          </w:tcPr>
          <w:p w14:paraId="0CF819AB" w14:textId="77777777" w:rsidR="000A5562" w:rsidRPr="00DA4560" w:rsidRDefault="000A5562" w:rsidP="00FE30D6">
            <w:pPr>
              <w:pStyle w:val="TAL"/>
            </w:pPr>
            <w:r w:rsidRPr="00DA4560">
              <w:t>3.2.2.70</w:t>
            </w:r>
          </w:p>
        </w:tc>
        <w:tc>
          <w:tcPr>
            <w:tcW w:w="957" w:type="dxa"/>
          </w:tcPr>
          <w:p w14:paraId="24FD64A1" w14:textId="77777777" w:rsidR="000A5562" w:rsidRPr="00DA4560" w:rsidRDefault="000A5562" w:rsidP="00FE30D6">
            <w:pPr>
              <w:pStyle w:val="TAC"/>
            </w:pPr>
            <w:r w:rsidRPr="00DA4560">
              <w:t>C (note 2)</w:t>
            </w:r>
          </w:p>
        </w:tc>
        <w:tc>
          <w:tcPr>
            <w:tcW w:w="794" w:type="dxa"/>
          </w:tcPr>
          <w:p w14:paraId="280A2E1C" w14:textId="77777777" w:rsidR="000A5562" w:rsidRPr="00DA4560" w:rsidRDefault="000A5562" w:rsidP="00FE30D6">
            <w:pPr>
              <w:pStyle w:val="TAC"/>
            </w:pPr>
            <w:r w:rsidRPr="00DA4560">
              <w:t>3-n</w:t>
            </w:r>
          </w:p>
        </w:tc>
      </w:tr>
      <w:tr w:rsidR="000A5562" w:rsidRPr="00DA4560" w14:paraId="59422C08" w14:textId="77777777" w:rsidTr="00FE30D6">
        <w:tblPrEx>
          <w:tblCellMar>
            <w:top w:w="0" w:type="dxa"/>
            <w:bottom w:w="0" w:type="dxa"/>
          </w:tblCellMar>
        </w:tblPrEx>
        <w:trPr>
          <w:cantSplit/>
          <w:jc w:val="center"/>
        </w:trPr>
        <w:tc>
          <w:tcPr>
            <w:tcW w:w="3137" w:type="dxa"/>
          </w:tcPr>
          <w:p w14:paraId="3C2633D8" w14:textId="77777777" w:rsidR="000A5562" w:rsidRPr="00DA4560" w:rsidRDefault="000A5562" w:rsidP="00FE30D6">
            <w:pPr>
              <w:pStyle w:val="TAL"/>
            </w:pPr>
            <w:r w:rsidRPr="00DA4560">
              <w:t>APDU</w:t>
            </w:r>
          </w:p>
        </w:tc>
        <w:tc>
          <w:tcPr>
            <w:tcW w:w="1418" w:type="dxa"/>
          </w:tcPr>
          <w:p w14:paraId="209FAC0E" w14:textId="77777777" w:rsidR="000A5562" w:rsidRPr="00DA4560" w:rsidRDefault="000A5562" w:rsidP="00FE30D6">
            <w:pPr>
              <w:pStyle w:val="TAL"/>
            </w:pPr>
            <w:r w:rsidRPr="00DA4560">
              <w:t>3.2.2.68</w:t>
            </w:r>
          </w:p>
        </w:tc>
        <w:tc>
          <w:tcPr>
            <w:tcW w:w="957" w:type="dxa"/>
          </w:tcPr>
          <w:p w14:paraId="28984C9C" w14:textId="77777777" w:rsidR="000A5562" w:rsidRPr="00DA4560" w:rsidRDefault="000A5562" w:rsidP="00FE30D6">
            <w:pPr>
              <w:pStyle w:val="TAC"/>
            </w:pPr>
            <w:r w:rsidRPr="00DA4560">
              <w:t>O</w:t>
            </w:r>
          </w:p>
        </w:tc>
        <w:tc>
          <w:tcPr>
            <w:tcW w:w="794" w:type="dxa"/>
          </w:tcPr>
          <w:p w14:paraId="75BFC6FF" w14:textId="77777777" w:rsidR="000A5562" w:rsidRPr="00DA4560" w:rsidRDefault="000A5562" w:rsidP="00FE30D6">
            <w:pPr>
              <w:pStyle w:val="TAC"/>
            </w:pPr>
            <w:r w:rsidRPr="00DA4560">
              <w:t>3-n</w:t>
            </w:r>
          </w:p>
        </w:tc>
      </w:tr>
      <w:tr w:rsidR="000A5562" w:rsidRPr="00DA4560" w14:paraId="60C1E26F" w14:textId="77777777" w:rsidTr="00FE30D6">
        <w:tblPrEx>
          <w:tblCellMar>
            <w:top w:w="0" w:type="dxa"/>
            <w:bottom w:w="0" w:type="dxa"/>
          </w:tblCellMar>
        </w:tblPrEx>
        <w:trPr>
          <w:cantSplit/>
          <w:jc w:val="center"/>
        </w:trPr>
        <w:tc>
          <w:tcPr>
            <w:tcW w:w="3137" w:type="dxa"/>
          </w:tcPr>
          <w:p w14:paraId="5AA01170" w14:textId="77777777" w:rsidR="000A5562" w:rsidRPr="00DA4560" w:rsidRDefault="000A5562" w:rsidP="00FE30D6">
            <w:pPr>
              <w:pStyle w:val="TAL"/>
            </w:pPr>
            <w:r w:rsidRPr="00DA4560">
              <w:t>IMSI</w:t>
            </w:r>
          </w:p>
        </w:tc>
        <w:tc>
          <w:tcPr>
            <w:tcW w:w="1418" w:type="dxa"/>
          </w:tcPr>
          <w:p w14:paraId="49C9CA0E" w14:textId="77777777" w:rsidR="000A5562" w:rsidRPr="00DA4560" w:rsidRDefault="000A5562" w:rsidP="00FE30D6">
            <w:pPr>
              <w:pStyle w:val="TAL"/>
            </w:pPr>
            <w:r w:rsidRPr="00DA4560">
              <w:t>3.2.2.6</w:t>
            </w:r>
          </w:p>
        </w:tc>
        <w:tc>
          <w:tcPr>
            <w:tcW w:w="957" w:type="dxa"/>
          </w:tcPr>
          <w:p w14:paraId="5D596927" w14:textId="77777777" w:rsidR="000A5562" w:rsidRPr="00DA4560" w:rsidRDefault="000A5562" w:rsidP="00FE30D6">
            <w:pPr>
              <w:pStyle w:val="TAC"/>
            </w:pPr>
            <w:r w:rsidRPr="00DA4560">
              <w:t>O (note 4)</w:t>
            </w:r>
          </w:p>
        </w:tc>
        <w:tc>
          <w:tcPr>
            <w:tcW w:w="794" w:type="dxa"/>
          </w:tcPr>
          <w:p w14:paraId="4A23F6DA" w14:textId="77777777" w:rsidR="000A5562" w:rsidRPr="00DA4560" w:rsidRDefault="000A5562" w:rsidP="00FE30D6">
            <w:pPr>
              <w:pStyle w:val="TAC"/>
            </w:pPr>
            <w:r w:rsidRPr="00DA4560">
              <w:t>5-10</w:t>
            </w:r>
          </w:p>
        </w:tc>
      </w:tr>
      <w:tr w:rsidR="000A5562" w:rsidRPr="00DA4560" w14:paraId="2981A916" w14:textId="77777777" w:rsidTr="00FE30D6">
        <w:tblPrEx>
          <w:tblCellMar>
            <w:top w:w="0" w:type="dxa"/>
            <w:bottom w:w="0" w:type="dxa"/>
          </w:tblCellMar>
        </w:tblPrEx>
        <w:trPr>
          <w:cantSplit/>
          <w:jc w:val="center"/>
        </w:trPr>
        <w:tc>
          <w:tcPr>
            <w:tcW w:w="3137" w:type="dxa"/>
          </w:tcPr>
          <w:p w14:paraId="0918A2FB" w14:textId="77777777" w:rsidR="000A5562" w:rsidRPr="00DA4560" w:rsidRDefault="000A5562" w:rsidP="00FE30D6">
            <w:pPr>
              <w:pStyle w:val="TAL"/>
            </w:pPr>
            <w:r w:rsidRPr="00DA4560">
              <w:t>IMEI</w:t>
            </w:r>
          </w:p>
        </w:tc>
        <w:tc>
          <w:tcPr>
            <w:tcW w:w="1418" w:type="dxa"/>
          </w:tcPr>
          <w:p w14:paraId="113124D1" w14:textId="77777777" w:rsidR="000A5562" w:rsidRPr="00DA4560" w:rsidRDefault="000A5562" w:rsidP="00FE30D6">
            <w:pPr>
              <w:pStyle w:val="TAL"/>
            </w:pPr>
            <w:r w:rsidRPr="00DA4560">
              <w:t>3.2.2.86</w:t>
            </w:r>
          </w:p>
        </w:tc>
        <w:tc>
          <w:tcPr>
            <w:tcW w:w="957" w:type="dxa"/>
          </w:tcPr>
          <w:p w14:paraId="255E3128" w14:textId="77777777" w:rsidR="000A5562" w:rsidRPr="00DA4560" w:rsidRDefault="000A5562" w:rsidP="00FE30D6">
            <w:pPr>
              <w:pStyle w:val="TAC"/>
            </w:pPr>
            <w:r w:rsidRPr="00DA4560">
              <w:t>O (note 4)</w:t>
            </w:r>
          </w:p>
        </w:tc>
        <w:tc>
          <w:tcPr>
            <w:tcW w:w="794" w:type="dxa"/>
          </w:tcPr>
          <w:p w14:paraId="29908D18" w14:textId="77777777" w:rsidR="000A5562" w:rsidRPr="00DA4560" w:rsidRDefault="000A5562" w:rsidP="00FE30D6">
            <w:pPr>
              <w:pStyle w:val="TAC"/>
            </w:pPr>
            <w:r w:rsidRPr="00DA4560">
              <w:t>10</w:t>
            </w:r>
          </w:p>
        </w:tc>
      </w:tr>
      <w:tr w:rsidR="000A5562" w:rsidRPr="00DA4560" w14:paraId="19682C7B" w14:textId="77777777" w:rsidTr="00FE30D6">
        <w:tblPrEx>
          <w:tblCellMar>
            <w:top w:w="0" w:type="dxa"/>
            <w:bottom w:w="0" w:type="dxa"/>
          </w:tblCellMar>
        </w:tblPrEx>
        <w:trPr>
          <w:cantSplit/>
          <w:jc w:val="center"/>
        </w:trPr>
        <w:tc>
          <w:tcPr>
            <w:tcW w:w="3137" w:type="dxa"/>
          </w:tcPr>
          <w:p w14:paraId="6E4082E3" w14:textId="77777777" w:rsidR="000A5562" w:rsidRPr="00DA4560" w:rsidRDefault="000A5562" w:rsidP="00FE30D6">
            <w:pPr>
              <w:pStyle w:val="TAL"/>
            </w:pPr>
            <w:r w:rsidRPr="00DA4560">
              <w:t>GANSS Location Type</w:t>
            </w:r>
          </w:p>
        </w:tc>
        <w:tc>
          <w:tcPr>
            <w:tcW w:w="1418" w:type="dxa"/>
          </w:tcPr>
          <w:p w14:paraId="3BEA2CC3" w14:textId="77777777" w:rsidR="000A5562" w:rsidRPr="00DA4560" w:rsidRDefault="000A5562" w:rsidP="00FE30D6">
            <w:pPr>
              <w:pStyle w:val="TAL"/>
            </w:pPr>
            <w:r w:rsidRPr="00DA4560">
              <w:t>3.2.2.97</w:t>
            </w:r>
          </w:p>
        </w:tc>
        <w:tc>
          <w:tcPr>
            <w:tcW w:w="957" w:type="dxa"/>
          </w:tcPr>
          <w:p w14:paraId="21C3F6B4" w14:textId="77777777" w:rsidR="000A5562" w:rsidRPr="00DA4560" w:rsidRDefault="000A5562" w:rsidP="00FE30D6">
            <w:pPr>
              <w:pStyle w:val="TAC"/>
            </w:pPr>
            <w:r w:rsidRPr="00DA4560">
              <w:t>C</w:t>
            </w:r>
          </w:p>
        </w:tc>
        <w:tc>
          <w:tcPr>
            <w:tcW w:w="794" w:type="dxa"/>
          </w:tcPr>
          <w:p w14:paraId="75DC2444" w14:textId="77777777" w:rsidR="000A5562" w:rsidRPr="00DA4560" w:rsidRDefault="000A5562" w:rsidP="00FE30D6">
            <w:pPr>
              <w:pStyle w:val="TAC"/>
            </w:pPr>
            <w:r w:rsidRPr="00DA4560">
              <w:t>3</w:t>
            </w:r>
          </w:p>
        </w:tc>
      </w:tr>
      <w:tr w:rsidR="000A5562" w:rsidRPr="00DA4560" w14:paraId="0795C3A9" w14:textId="77777777" w:rsidTr="00FE30D6">
        <w:tblPrEx>
          <w:tblCellMar>
            <w:top w:w="0" w:type="dxa"/>
            <w:bottom w:w="0" w:type="dxa"/>
          </w:tblCellMar>
        </w:tblPrEx>
        <w:trPr>
          <w:cantSplit/>
          <w:jc w:val="center"/>
        </w:trPr>
        <w:tc>
          <w:tcPr>
            <w:tcW w:w="3137" w:type="dxa"/>
          </w:tcPr>
          <w:p w14:paraId="4C7F3430" w14:textId="77777777" w:rsidR="000A5562" w:rsidRPr="00DA4560" w:rsidRDefault="000A5562" w:rsidP="00FE30D6">
            <w:pPr>
              <w:pStyle w:val="TAL"/>
            </w:pPr>
            <w:r w:rsidRPr="00DA4560">
              <w:t>GANSS Assistance Data</w:t>
            </w:r>
          </w:p>
        </w:tc>
        <w:tc>
          <w:tcPr>
            <w:tcW w:w="1418" w:type="dxa"/>
          </w:tcPr>
          <w:p w14:paraId="4701F68B" w14:textId="77777777" w:rsidR="000A5562" w:rsidRPr="00DA4560" w:rsidRDefault="000A5562" w:rsidP="00FE30D6">
            <w:pPr>
              <w:pStyle w:val="TAL"/>
            </w:pPr>
            <w:r w:rsidRPr="00DA4560">
              <w:t>3.2.2.95</w:t>
            </w:r>
          </w:p>
        </w:tc>
        <w:tc>
          <w:tcPr>
            <w:tcW w:w="957" w:type="dxa"/>
          </w:tcPr>
          <w:p w14:paraId="315C1BEC" w14:textId="77777777" w:rsidR="000A5562" w:rsidRPr="00DA4560" w:rsidRDefault="000A5562" w:rsidP="00FE30D6">
            <w:pPr>
              <w:pStyle w:val="TAC"/>
            </w:pPr>
            <w:r w:rsidRPr="00DA4560">
              <w:t>C (note 5)</w:t>
            </w:r>
          </w:p>
        </w:tc>
        <w:tc>
          <w:tcPr>
            <w:tcW w:w="794" w:type="dxa"/>
          </w:tcPr>
          <w:p w14:paraId="35A7F604" w14:textId="77777777" w:rsidR="000A5562" w:rsidRPr="00DA4560" w:rsidRDefault="000A5562" w:rsidP="00FE30D6">
            <w:pPr>
              <w:pStyle w:val="TAC"/>
            </w:pPr>
            <w:r w:rsidRPr="00DA4560">
              <w:t>3-n</w:t>
            </w:r>
          </w:p>
        </w:tc>
      </w:tr>
      <w:tr w:rsidR="000A5562" w:rsidRPr="00DA4560" w14:paraId="22B7CC76" w14:textId="77777777" w:rsidTr="00FE30D6">
        <w:tblPrEx>
          <w:tblCellMar>
            <w:top w:w="0" w:type="dxa"/>
            <w:bottom w:w="0" w:type="dxa"/>
          </w:tblCellMar>
        </w:tblPrEx>
        <w:trPr>
          <w:cantSplit/>
          <w:jc w:val="center"/>
        </w:trPr>
        <w:tc>
          <w:tcPr>
            <w:tcW w:w="6306" w:type="dxa"/>
            <w:gridSpan w:val="4"/>
          </w:tcPr>
          <w:p w14:paraId="177FD375" w14:textId="77777777" w:rsidR="000A5562" w:rsidRPr="00DA4560" w:rsidRDefault="000A5562" w:rsidP="00FE30D6">
            <w:pPr>
              <w:pStyle w:val="TAN"/>
              <w:rPr>
                <w:lang w:eastAsia="en-US"/>
              </w:rPr>
            </w:pPr>
            <w:r w:rsidRPr="00DA4560">
              <w:rPr>
                <w:lang w:eastAsia="en-US"/>
              </w:rPr>
              <w:t>NOTE 1:</w:t>
            </w:r>
            <w:r w:rsidRPr="00DA4560">
              <w:rPr>
                <w:lang w:eastAsia="en-US"/>
              </w:rPr>
              <w:tab/>
              <w:t>The IE is present if location of the target MS is requested.</w:t>
            </w:r>
          </w:p>
          <w:p w14:paraId="1DDFF7AA" w14:textId="77777777" w:rsidR="000A5562" w:rsidRPr="00DA4560" w:rsidRDefault="000A5562" w:rsidP="00FE30D6">
            <w:pPr>
              <w:pStyle w:val="TAN"/>
              <w:rPr>
                <w:lang w:eastAsia="en-US"/>
              </w:rPr>
            </w:pPr>
            <w:r w:rsidRPr="00DA4560">
              <w:rPr>
                <w:lang w:eastAsia="en-US"/>
              </w:rPr>
              <w:t>NOTE 2:</w:t>
            </w:r>
            <w:r w:rsidRPr="00DA4560">
              <w:rPr>
                <w:lang w:eastAsia="en-US"/>
              </w:rPr>
              <w:tab/>
              <w:t>The IE is present if the GPS assistance data is requested.</w:t>
            </w:r>
          </w:p>
          <w:p w14:paraId="342CE52A" w14:textId="77777777" w:rsidR="000A5562" w:rsidRPr="00DA4560" w:rsidRDefault="000A5562" w:rsidP="00FE30D6">
            <w:pPr>
              <w:pStyle w:val="TAN"/>
              <w:rPr>
                <w:lang w:eastAsia="en-US"/>
              </w:rPr>
            </w:pPr>
            <w:r w:rsidRPr="00DA4560">
              <w:rPr>
                <w:lang w:eastAsia="en-US"/>
              </w:rPr>
              <w:t>NOTE 3:</w:t>
            </w:r>
            <w:r w:rsidRPr="00DA4560">
              <w:rPr>
                <w:lang w:eastAsia="en-US"/>
              </w:rPr>
              <w:tab/>
              <w:t xml:space="preserve">The IE is present if the location type indicates a request for a location estimate and is optional otherwise. </w:t>
            </w:r>
          </w:p>
          <w:p w14:paraId="39603CC6" w14:textId="77777777" w:rsidR="000A5562" w:rsidRPr="00DA4560" w:rsidRDefault="000A5562" w:rsidP="00FE30D6">
            <w:pPr>
              <w:pStyle w:val="TAN"/>
              <w:rPr>
                <w:lang w:eastAsia="en-US"/>
              </w:rPr>
            </w:pPr>
            <w:r w:rsidRPr="00DA4560">
              <w:rPr>
                <w:lang w:eastAsia="en-US"/>
              </w:rPr>
              <w:t>NOTE 4:</w:t>
            </w:r>
            <w:r w:rsidRPr="00DA4560">
              <w:rPr>
                <w:lang w:eastAsia="en-US"/>
              </w:rPr>
              <w:tab/>
            </w:r>
            <w:r w:rsidRPr="00DA4560">
              <w:rPr>
                <w:rFonts w:eastAsia="SimSun"/>
                <w:lang w:eastAsia="en-US"/>
              </w:rPr>
              <w:t>The IMSI should be sent preferably if known. The IMEI could be sent if the IMSI is not known, or in addition to the IMSI for the purpose of allowing correlation between the two identities</w:t>
            </w:r>
            <w:r w:rsidRPr="00DA4560">
              <w:rPr>
                <w:lang w:eastAsia="en-US"/>
              </w:rPr>
              <w:t xml:space="preserve">. </w:t>
            </w:r>
          </w:p>
          <w:p w14:paraId="3C083A77" w14:textId="77777777" w:rsidR="000A5562" w:rsidRPr="00DA4560" w:rsidRDefault="000A5562" w:rsidP="00FE30D6">
            <w:pPr>
              <w:pStyle w:val="TAN"/>
              <w:rPr>
                <w:lang w:eastAsia="en-US"/>
              </w:rPr>
            </w:pPr>
            <w:r w:rsidRPr="00DA4560">
              <w:rPr>
                <w:lang w:eastAsia="en-US"/>
              </w:rPr>
              <w:t>NOTE 5:</w:t>
            </w:r>
            <w:r w:rsidRPr="00DA4560">
              <w:rPr>
                <w:lang w:eastAsia="en-US"/>
              </w:rPr>
              <w:tab/>
              <w:t>The IE is present if the GANSS assistance data is requested.</w:t>
            </w:r>
          </w:p>
        </w:tc>
      </w:tr>
    </w:tbl>
    <w:p w14:paraId="002B8D8F" w14:textId="77777777" w:rsidR="000A5562" w:rsidRPr="00DA4560" w:rsidRDefault="000A5562" w:rsidP="000A5562"/>
    <w:p w14:paraId="21E24D64" w14:textId="77777777" w:rsidR="000A5562" w:rsidRPr="00DA4560" w:rsidRDefault="000A5562" w:rsidP="000A5562">
      <w:pPr>
        <w:pStyle w:val="Heading4"/>
      </w:pPr>
      <w:bookmarkStart w:id="264" w:name="_Toc493019023"/>
      <w:r w:rsidRPr="00DA4560">
        <w:lastRenderedPageBreak/>
        <w:t>3.2.1.72</w:t>
      </w:r>
      <w:r w:rsidRPr="00DA4560">
        <w:tab/>
        <w:t>PERFORM LOCATION RESPONSE</w:t>
      </w:r>
      <w:bookmarkEnd w:id="264"/>
    </w:p>
    <w:p w14:paraId="01BFAFC7" w14:textId="77777777" w:rsidR="000A5562" w:rsidRPr="00DA4560" w:rsidRDefault="000A5562" w:rsidP="000A5562">
      <w:pPr>
        <w:keepNext/>
      </w:pPr>
      <w:r w:rsidRPr="00DA4560">
        <w:t xml:space="preserve">This message is sent from the serving BSS to the MSC via the relevant SCCP connection in response to the PERFORM LOCATION REQUEST. It contains information related to result of positioning of the target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10"/>
        <w:gridCol w:w="1418"/>
        <w:gridCol w:w="957"/>
        <w:gridCol w:w="866"/>
      </w:tblGrid>
      <w:tr w:rsidR="000A5562" w:rsidRPr="00DA4560" w14:paraId="49FF554C" w14:textId="77777777" w:rsidTr="00FE30D6">
        <w:tblPrEx>
          <w:tblCellMar>
            <w:top w:w="0" w:type="dxa"/>
            <w:bottom w:w="0" w:type="dxa"/>
          </w:tblCellMar>
        </w:tblPrEx>
        <w:trPr>
          <w:cantSplit/>
          <w:jc w:val="center"/>
        </w:trPr>
        <w:tc>
          <w:tcPr>
            <w:tcW w:w="2710" w:type="dxa"/>
          </w:tcPr>
          <w:p w14:paraId="31C71ADE" w14:textId="77777777" w:rsidR="000A5562" w:rsidRPr="00DA4560" w:rsidRDefault="000A5562" w:rsidP="00FE30D6">
            <w:pPr>
              <w:pStyle w:val="TAH"/>
            </w:pPr>
            <w:r w:rsidRPr="00DA4560">
              <w:t xml:space="preserve">INFORMATION ELEMENT </w:t>
            </w:r>
          </w:p>
        </w:tc>
        <w:tc>
          <w:tcPr>
            <w:tcW w:w="1418" w:type="dxa"/>
          </w:tcPr>
          <w:p w14:paraId="3E5E8B9F" w14:textId="77777777" w:rsidR="000A5562" w:rsidRPr="00DA4560" w:rsidRDefault="000A5562" w:rsidP="00FE30D6">
            <w:pPr>
              <w:pStyle w:val="TAH"/>
            </w:pPr>
            <w:r w:rsidRPr="00DA4560">
              <w:t>REFERENCE</w:t>
            </w:r>
          </w:p>
        </w:tc>
        <w:tc>
          <w:tcPr>
            <w:tcW w:w="957" w:type="dxa"/>
          </w:tcPr>
          <w:p w14:paraId="4C1F1C7E" w14:textId="77777777" w:rsidR="000A5562" w:rsidRPr="00DA4560" w:rsidRDefault="000A5562" w:rsidP="00FE30D6">
            <w:pPr>
              <w:pStyle w:val="TAH"/>
            </w:pPr>
            <w:r w:rsidRPr="00DA4560">
              <w:t>TYPE</w:t>
            </w:r>
          </w:p>
        </w:tc>
        <w:tc>
          <w:tcPr>
            <w:tcW w:w="866" w:type="dxa"/>
          </w:tcPr>
          <w:p w14:paraId="6094DD6C" w14:textId="77777777" w:rsidR="000A5562" w:rsidRPr="00DA4560" w:rsidRDefault="000A5562" w:rsidP="00FE30D6">
            <w:pPr>
              <w:pStyle w:val="TAH"/>
            </w:pPr>
            <w:r w:rsidRPr="00DA4560">
              <w:t>LEN</w:t>
            </w:r>
          </w:p>
        </w:tc>
      </w:tr>
      <w:tr w:rsidR="000A5562" w:rsidRPr="00DA4560" w14:paraId="24182193" w14:textId="77777777" w:rsidTr="00FE30D6">
        <w:tblPrEx>
          <w:tblCellMar>
            <w:top w:w="0" w:type="dxa"/>
            <w:bottom w:w="0" w:type="dxa"/>
          </w:tblCellMar>
        </w:tblPrEx>
        <w:trPr>
          <w:cantSplit/>
          <w:jc w:val="center"/>
        </w:trPr>
        <w:tc>
          <w:tcPr>
            <w:tcW w:w="2710" w:type="dxa"/>
          </w:tcPr>
          <w:p w14:paraId="63780F03" w14:textId="77777777" w:rsidR="000A5562" w:rsidRPr="00DA4560" w:rsidRDefault="000A5562" w:rsidP="00FE30D6">
            <w:pPr>
              <w:pStyle w:val="TAL"/>
            </w:pPr>
            <w:r w:rsidRPr="00DA4560">
              <w:t>Message Type</w:t>
            </w:r>
          </w:p>
        </w:tc>
        <w:tc>
          <w:tcPr>
            <w:tcW w:w="1418" w:type="dxa"/>
          </w:tcPr>
          <w:p w14:paraId="0FE4CE18" w14:textId="77777777" w:rsidR="000A5562" w:rsidRPr="00DA4560" w:rsidRDefault="000A5562" w:rsidP="00FE30D6">
            <w:pPr>
              <w:pStyle w:val="TAL"/>
            </w:pPr>
            <w:r w:rsidRPr="00DA4560">
              <w:t xml:space="preserve">3.2.2.1 </w:t>
            </w:r>
          </w:p>
        </w:tc>
        <w:tc>
          <w:tcPr>
            <w:tcW w:w="957" w:type="dxa"/>
          </w:tcPr>
          <w:p w14:paraId="57C326B0" w14:textId="77777777" w:rsidR="000A5562" w:rsidRPr="00DA4560" w:rsidRDefault="000A5562" w:rsidP="00FE30D6">
            <w:pPr>
              <w:pStyle w:val="TAC"/>
            </w:pPr>
            <w:r w:rsidRPr="00DA4560">
              <w:t>M</w:t>
            </w:r>
          </w:p>
        </w:tc>
        <w:tc>
          <w:tcPr>
            <w:tcW w:w="866" w:type="dxa"/>
          </w:tcPr>
          <w:p w14:paraId="74B02213" w14:textId="77777777" w:rsidR="000A5562" w:rsidRPr="00DA4560" w:rsidRDefault="000A5562" w:rsidP="00FE30D6">
            <w:pPr>
              <w:pStyle w:val="TAC"/>
            </w:pPr>
            <w:r w:rsidRPr="00DA4560">
              <w:t xml:space="preserve">1 </w:t>
            </w:r>
          </w:p>
        </w:tc>
      </w:tr>
      <w:tr w:rsidR="000A5562" w:rsidRPr="00DA4560" w14:paraId="7DCCC842" w14:textId="77777777" w:rsidTr="00FE30D6">
        <w:tblPrEx>
          <w:tblCellMar>
            <w:top w:w="0" w:type="dxa"/>
            <w:bottom w:w="0" w:type="dxa"/>
          </w:tblCellMar>
        </w:tblPrEx>
        <w:trPr>
          <w:cantSplit/>
          <w:jc w:val="center"/>
        </w:trPr>
        <w:tc>
          <w:tcPr>
            <w:tcW w:w="2710" w:type="dxa"/>
          </w:tcPr>
          <w:p w14:paraId="4CCCC2D1" w14:textId="77777777" w:rsidR="000A5562" w:rsidRPr="00DA4560" w:rsidRDefault="000A5562" w:rsidP="00FE30D6">
            <w:pPr>
              <w:pStyle w:val="TAL"/>
            </w:pPr>
            <w:r w:rsidRPr="00DA4560">
              <w:t>Location Estimate</w:t>
            </w:r>
          </w:p>
        </w:tc>
        <w:tc>
          <w:tcPr>
            <w:tcW w:w="1418" w:type="dxa"/>
          </w:tcPr>
          <w:p w14:paraId="665AB187" w14:textId="77777777" w:rsidR="000A5562" w:rsidRPr="00DA4560" w:rsidRDefault="000A5562" w:rsidP="00FE30D6">
            <w:pPr>
              <w:pStyle w:val="TAL"/>
            </w:pPr>
            <w:r w:rsidRPr="00DA4560">
              <w:t>3.2.2.64</w:t>
            </w:r>
          </w:p>
        </w:tc>
        <w:tc>
          <w:tcPr>
            <w:tcW w:w="957" w:type="dxa"/>
          </w:tcPr>
          <w:p w14:paraId="40596D92" w14:textId="77777777" w:rsidR="000A5562" w:rsidRPr="00DA4560" w:rsidRDefault="000A5562" w:rsidP="00FE30D6">
            <w:pPr>
              <w:pStyle w:val="TAC"/>
            </w:pPr>
            <w:r w:rsidRPr="00DA4560">
              <w:t>C (note 1)</w:t>
            </w:r>
          </w:p>
        </w:tc>
        <w:tc>
          <w:tcPr>
            <w:tcW w:w="866" w:type="dxa"/>
          </w:tcPr>
          <w:p w14:paraId="41CD5899" w14:textId="77777777" w:rsidR="000A5562" w:rsidRPr="00DA4560" w:rsidRDefault="000A5562" w:rsidP="00FE30D6">
            <w:pPr>
              <w:pStyle w:val="TAC"/>
            </w:pPr>
            <w:r w:rsidRPr="00DA4560">
              <w:t>3-n</w:t>
            </w:r>
          </w:p>
        </w:tc>
      </w:tr>
      <w:tr w:rsidR="000A5562" w:rsidRPr="00DA4560" w14:paraId="170752F4" w14:textId="77777777" w:rsidTr="00FE30D6">
        <w:tblPrEx>
          <w:tblCellMar>
            <w:top w:w="0" w:type="dxa"/>
            <w:bottom w:w="0" w:type="dxa"/>
          </w:tblCellMar>
        </w:tblPrEx>
        <w:trPr>
          <w:cantSplit/>
          <w:jc w:val="center"/>
        </w:trPr>
        <w:tc>
          <w:tcPr>
            <w:tcW w:w="2710" w:type="dxa"/>
          </w:tcPr>
          <w:p w14:paraId="342B94A6" w14:textId="77777777" w:rsidR="000A5562" w:rsidRPr="00DA4560" w:rsidRDefault="000A5562" w:rsidP="00FE30D6">
            <w:pPr>
              <w:pStyle w:val="TAL"/>
            </w:pPr>
            <w:r w:rsidRPr="00DA4560">
              <w:t>Positioning Data</w:t>
            </w:r>
          </w:p>
        </w:tc>
        <w:tc>
          <w:tcPr>
            <w:tcW w:w="1418" w:type="dxa"/>
          </w:tcPr>
          <w:p w14:paraId="06F263C6" w14:textId="77777777" w:rsidR="000A5562" w:rsidRPr="00DA4560" w:rsidRDefault="000A5562" w:rsidP="00FE30D6">
            <w:pPr>
              <w:pStyle w:val="TAL"/>
            </w:pPr>
            <w:r w:rsidRPr="00DA4560">
              <w:t>3.2.2.65</w:t>
            </w:r>
          </w:p>
        </w:tc>
        <w:tc>
          <w:tcPr>
            <w:tcW w:w="957" w:type="dxa"/>
          </w:tcPr>
          <w:p w14:paraId="1BEA50A3" w14:textId="77777777" w:rsidR="000A5562" w:rsidRPr="00DA4560" w:rsidRDefault="000A5562" w:rsidP="00FE30D6">
            <w:pPr>
              <w:pStyle w:val="TAC"/>
            </w:pPr>
            <w:r w:rsidRPr="00DA4560">
              <w:t>O</w:t>
            </w:r>
          </w:p>
        </w:tc>
        <w:tc>
          <w:tcPr>
            <w:tcW w:w="866" w:type="dxa"/>
          </w:tcPr>
          <w:p w14:paraId="07244F6A" w14:textId="77777777" w:rsidR="000A5562" w:rsidRPr="00DA4560" w:rsidRDefault="000A5562" w:rsidP="00FE30D6">
            <w:pPr>
              <w:pStyle w:val="TAC"/>
            </w:pPr>
            <w:r w:rsidRPr="00DA4560">
              <w:t>3-n</w:t>
            </w:r>
          </w:p>
        </w:tc>
      </w:tr>
      <w:tr w:rsidR="000A5562" w:rsidRPr="00DA4560" w14:paraId="3D1F38BB" w14:textId="77777777" w:rsidTr="00FE30D6">
        <w:tblPrEx>
          <w:tblCellMar>
            <w:top w:w="0" w:type="dxa"/>
            <w:bottom w:w="0" w:type="dxa"/>
          </w:tblCellMar>
        </w:tblPrEx>
        <w:trPr>
          <w:cantSplit/>
          <w:jc w:val="center"/>
        </w:trPr>
        <w:tc>
          <w:tcPr>
            <w:tcW w:w="2710" w:type="dxa"/>
          </w:tcPr>
          <w:p w14:paraId="0F060C06" w14:textId="77777777" w:rsidR="000A5562" w:rsidRPr="00DA4560" w:rsidRDefault="000A5562" w:rsidP="00FE30D6">
            <w:pPr>
              <w:pStyle w:val="TAL"/>
            </w:pPr>
            <w:r w:rsidRPr="00DA4560">
              <w:t>Deciphering Keys</w:t>
            </w:r>
          </w:p>
        </w:tc>
        <w:tc>
          <w:tcPr>
            <w:tcW w:w="1418" w:type="dxa"/>
          </w:tcPr>
          <w:p w14:paraId="7607EA30" w14:textId="77777777" w:rsidR="000A5562" w:rsidRPr="00DA4560" w:rsidRDefault="000A5562" w:rsidP="00FE30D6">
            <w:pPr>
              <w:pStyle w:val="TAL"/>
            </w:pPr>
            <w:r w:rsidRPr="00DA4560">
              <w:t>3.2.2.71</w:t>
            </w:r>
          </w:p>
        </w:tc>
        <w:tc>
          <w:tcPr>
            <w:tcW w:w="957" w:type="dxa"/>
          </w:tcPr>
          <w:p w14:paraId="28B0337E" w14:textId="77777777" w:rsidR="000A5562" w:rsidRPr="00DA4560" w:rsidRDefault="000A5562" w:rsidP="00FE30D6">
            <w:pPr>
              <w:pStyle w:val="TAC"/>
            </w:pPr>
            <w:r w:rsidRPr="00DA4560">
              <w:t>C (note 2)</w:t>
            </w:r>
          </w:p>
        </w:tc>
        <w:tc>
          <w:tcPr>
            <w:tcW w:w="866" w:type="dxa"/>
          </w:tcPr>
          <w:p w14:paraId="0AB42C96" w14:textId="77777777" w:rsidR="000A5562" w:rsidRPr="00DA4560" w:rsidRDefault="000A5562" w:rsidP="00FE30D6">
            <w:pPr>
              <w:pStyle w:val="TAC"/>
            </w:pPr>
            <w:r w:rsidRPr="00DA4560">
              <w:t>3-n</w:t>
            </w:r>
          </w:p>
        </w:tc>
      </w:tr>
      <w:tr w:rsidR="000A5562" w:rsidRPr="00DA4560" w14:paraId="67D63FF2" w14:textId="77777777" w:rsidTr="00FE30D6">
        <w:tblPrEx>
          <w:tblCellMar>
            <w:top w:w="0" w:type="dxa"/>
            <w:bottom w:w="0" w:type="dxa"/>
          </w:tblCellMar>
        </w:tblPrEx>
        <w:trPr>
          <w:cantSplit/>
          <w:jc w:val="center"/>
        </w:trPr>
        <w:tc>
          <w:tcPr>
            <w:tcW w:w="2710" w:type="dxa"/>
          </w:tcPr>
          <w:p w14:paraId="71D02749" w14:textId="77777777" w:rsidR="000A5562" w:rsidRPr="00DA4560" w:rsidRDefault="000A5562" w:rsidP="00FE30D6">
            <w:pPr>
              <w:pStyle w:val="TAL"/>
            </w:pPr>
            <w:r w:rsidRPr="00DA4560">
              <w:t xml:space="preserve">LCS Cause </w:t>
            </w:r>
          </w:p>
        </w:tc>
        <w:tc>
          <w:tcPr>
            <w:tcW w:w="1418" w:type="dxa"/>
          </w:tcPr>
          <w:p w14:paraId="5980150D" w14:textId="77777777" w:rsidR="000A5562" w:rsidRPr="00DA4560" w:rsidRDefault="000A5562" w:rsidP="00FE30D6">
            <w:pPr>
              <w:pStyle w:val="TAL"/>
            </w:pPr>
            <w:r w:rsidRPr="00DA4560">
              <w:t>3.2.2.66</w:t>
            </w:r>
          </w:p>
        </w:tc>
        <w:tc>
          <w:tcPr>
            <w:tcW w:w="957" w:type="dxa"/>
          </w:tcPr>
          <w:p w14:paraId="21B4858A" w14:textId="77777777" w:rsidR="000A5562" w:rsidRPr="00DA4560" w:rsidRDefault="000A5562" w:rsidP="00FE30D6">
            <w:pPr>
              <w:pStyle w:val="TAC"/>
            </w:pPr>
            <w:r w:rsidRPr="00DA4560">
              <w:t>C (note 3)</w:t>
            </w:r>
          </w:p>
        </w:tc>
        <w:tc>
          <w:tcPr>
            <w:tcW w:w="866" w:type="dxa"/>
          </w:tcPr>
          <w:p w14:paraId="2573D59A" w14:textId="77777777" w:rsidR="000A5562" w:rsidRPr="00DA4560" w:rsidRDefault="000A5562" w:rsidP="00FE30D6">
            <w:pPr>
              <w:pStyle w:val="TAC"/>
            </w:pPr>
            <w:r w:rsidRPr="00DA4560">
              <w:t>3-n</w:t>
            </w:r>
          </w:p>
        </w:tc>
      </w:tr>
      <w:tr w:rsidR="000A5562" w:rsidRPr="00DA4560" w14:paraId="772A815A" w14:textId="77777777" w:rsidTr="00FE30D6">
        <w:tblPrEx>
          <w:tblCellMar>
            <w:top w:w="0" w:type="dxa"/>
            <w:bottom w:w="0" w:type="dxa"/>
          </w:tblCellMar>
        </w:tblPrEx>
        <w:trPr>
          <w:jc w:val="center"/>
        </w:trPr>
        <w:tc>
          <w:tcPr>
            <w:tcW w:w="2710" w:type="dxa"/>
          </w:tcPr>
          <w:p w14:paraId="2160204D" w14:textId="77777777" w:rsidR="000A5562" w:rsidRPr="00DA4560" w:rsidRDefault="000A5562" w:rsidP="00FE30D6">
            <w:pPr>
              <w:pStyle w:val="TAL"/>
            </w:pPr>
            <w:r w:rsidRPr="00DA4560">
              <w:t>Velocity Estimate</w:t>
            </w:r>
          </w:p>
        </w:tc>
        <w:tc>
          <w:tcPr>
            <w:tcW w:w="1418" w:type="dxa"/>
          </w:tcPr>
          <w:p w14:paraId="7FC3E756" w14:textId="77777777" w:rsidR="000A5562" w:rsidRPr="00DA4560" w:rsidRDefault="000A5562" w:rsidP="00FE30D6">
            <w:pPr>
              <w:pStyle w:val="TAL"/>
            </w:pPr>
            <w:r w:rsidRPr="00DA4560">
              <w:t>3.2.2.87</w:t>
            </w:r>
          </w:p>
        </w:tc>
        <w:tc>
          <w:tcPr>
            <w:tcW w:w="957" w:type="dxa"/>
          </w:tcPr>
          <w:p w14:paraId="198EC561" w14:textId="77777777" w:rsidR="000A5562" w:rsidRPr="00DA4560" w:rsidRDefault="000A5562" w:rsidP="00FE30D6">
            <w:pPr>
              <w:pStyle w:val="TAC"/>
            </w:pPr>
            <w:r w:rsidRPr="00DA4560">
              <w:t>O</w:t>
            </w:r>
          </w:p>
        </w:tc>
        <w:tc>
          <w:tcPr>
            <w:tcW w:w="866" w:type="dxa"/>
          </w:tcPr>
          <w:p w14:paraId="1536ECE3" w14:textId="77777777" w:rsidR="000A5562" w:rsidRPr="00DA4560" w:rsidRDefault="000A5562" w:rsidP="00FE30D6">
            <w:pPr>
              <w:pStyle w:val="TAC"/>
            </w:pPr>
            <w:r w:rsidRPr="00DA4560">
              <w:t>3-n</w:t>
            </w:r>
          </w:p>
        </w:tc>
      </w:tr>
      <w:tr w:rsidR="000A5562" w:rsidRPr="00DA4560" w14:paraId="7E695FA5" w14:textId="77777777" w:rsidTr="00FE30D6">
        <w:tblPrEx>
          <w:tblCellMar>
            <w:top w:w="0" w:type="dxa"/>
            <w:bottom w:w="0" w:type="dxa"/>
          </w:tblCellMar>
        </w:tblPrEx>
        <w:trPr>
          <w:cantSplit/>
          <w:jc w:val="center"/>
        </w:trPr>
        <w:tc>
          <w:tcPr>
            <w:tcW w:w="2710" w:type="dxa"/>
          </w:tcPr>
          <w:p w14:paraId="34B13F13" w14:textId="77777777" w:rsidR="000A5562" w:rsidRPr="00DA4560" w:rsidRDefault="000A5562" w:rsidP="00FE30D6">
            <w:pPr>
              <w:pStyle w:val="TAL"/>
            </w:pPr>
            <w:r w:rsidRPr="00DA4560">
              <w:t>GANSS Positioning Data</w:t>
            </w:r>
          </w:p>
        </w:tc>
        <w:tc>
          <w:tcPr>
            <w:tcW w:w="1418" w:type="dxa"/>
          </w:tcPr>
          <w:p w14:paraId="0ECD8C9A" w14:textId="77777777" w:rsidR="000A5562" w:rsidRPr="00DA4560" w:rsidRDefault="000A5562" w:rsidP="00FE30D6">
            <w:pPr>
              <w:pStyle w:val="TAL"/>
            </w:pPr>
            <w:r w:rsidRPr="00DA4560">
              <w:t>3.2.2.96</w:t>
            </w:r>
          </w:p>
        </w:tc>
        <w:tc>
          <w:tcPr>
            <w:tcW w:w="957" w:type="dxa"/>
          </w:tcPr>
          <w:p w14:paraId="7E97BB78" w14:textId="77777777" w:rsidR="000A5562" w:rsidRPr="00DA4560" w:rsidRDefault="000A5562" w:rsidP="00FE30D6">
            <w:pPr>
              <w:pStyle w:val="TAC"/>
            </w:pPr>
            <w:r w:rsidRPr="00DA4560">
              <w:t>O</w:t>
            </w:r>
          </w:p>
        </w:tc>
        <w:tc>
          <w:tcPr>
            <w:tcW w:w="866" w:type="dxa"/>
          </w:tcPr>
          <w:p w14:paraId="1DFFEE65" w14:textId="77777777" w:rsidR="000A5562" w:rsidRPr="00DA4560" w:rsidRDefault="000A5562" w:rsidP="00FE30D6">
            <w:pPr>
              <w:pStyle w:val="TAC"/>
            </w:pPr>
            <w:r w:rsidRPr="00DA4560">
              <w:t>3-n</w:t>
            </w:r>
          </w:p>
        </w:tc>
      </w:tr>
      <w:tr w:rsidR="000A5562" w:rsidRPr="00DA4560" w14:paraId="6CB85AAC" w14:textId="77777777" w:rsidTr="00FE30D6">
        <w:tblPrEx>
          <w:tblCellMar>
            <w:top w:w="0" w:type="dxa"/>
            <w:bottom w:w="0" w:type="dxa"/>
          </w:tblCellMar>
        </w:tblPrEx>
        <w:trPr>
          <w:cantSplit/>
          <w:jc w:val="center"/>
        </w:trPr>
        <w:tc>
          <w:tcPr>
            <w:tcW w:w="5951" w:type="dxa"/>
            <w:gridSpan w:val="4"/>
          </w:tcPr>
          <w:p w14:paraId="2B873DAB" w14:textId="77777777" w:rsidR="000A5562" w:rsidRPr="00DA4560" w:rsidRDefault="000A5562" w:rsidP="00FE30D6">
            <w:pPr>
              <w:pStyle w:val="TAN"/>
              <w:rPr>
                <w:lang w:eastAsia="en-US"/>
              </w:rPr>
            </w:pPr>
            <w:r w:rsidRPr="00DA4560">
              <w:rPr>
                <w:lang w:eastAsia="en-US"/>
              </w:rPr>
              <w:t>NOTE 1:</w:t>
            </w:r>
            <w:r w:rsidRPr="00DA4560">
              <w:rPr>
                <w:lang w:eastAsia="en-US"/>
              </w:rPr>
              <w:tab/>
              <w:t>The IE is present if location of the target MS was requested and the procedure succeeded.</w:t>
            </w:r>
          </w:p>
          <w:p w14:paraId="7E55A55B" w14:textId="77777777" w:rsidR="000A5562" w:rsidRPr="00DA4560" w:rsidRDefault="000A5562" w:rsidP="00FE30D6">
            <w:pPr>
              <w:pStyle w:val="TAN"/>
              <w:rPr>
                <w:lang w:eastAsia="en-US"/>
              </w:rPr>
            </w:pPr>
            <w:r w:rsidRPr="00DA4560">
              <w:rPr>
                <w:lang w:eastAsia="en-US"/>
              </w:rPr>
              <w:t>NOTE 2:</w:t>
            </w:r>
            <w:r w:rsidRPr="00DA4560">
              <w:rPr>
                <w:lang w:eastAsia="en-US"/>
              </w:rPr>
              <w:tab/>
              <w:t>These IEs are present if deciphering key was requested and the procedure succeeded</w:t>
            </w:r>
          </w:p>
          <w:p w14:paraId="36B584E7" w14:textId="77777777" w:rsidR="000A5562" w:rsidRPr="00DA4560" w:rsidRDefault="000A5562" w:rsidP="00FE30D6">
            <w:pPr>
              <w:pStyle w:val="TAN"/>
              <w:rPr>
                <w:lang w:eastAsia="en-US"/>
              </w:rPr>
            </w:pPr>
            <w:r w:rsidRPr="00DA4560">
              <w:rPr>
                <w:lang w:eastAsia="en-US"/>
              </w:rPr>
              <w:t>NOTE 3:</w:t>
            </w:r>
            <w:r w:rsidRPr="00DA4560">
              <w:rPr>
                <w:lang w:eastAsia="en-US"/>
              </w:rPr>
              <w:tab/>
              <w:t>The IE is present if the procedure failed.</w:t>
            </w:r>
          </w:p>
        </w:tc>
      </w:tr>
    </w:tbl>
    <w:p w14:paraId="777B60A2" w14:textId="77777777" w:rsidR="000A5562" w:rsidRPr="00DA4560" w:rsidRDefault="000A5562" w:rsidP="000A5562"/>
    <w:p w14:paraId="53371346" w14:textId="77777777" w:rsidR="000A5562" w:rsidRPr="00DA4560" w:rsidRDefault="000A5562" w:rsidP="000A5562">
      <w:pPr>
        <w:pStyle w:val="Heading4"/>
      </w:pPr>
      <w:bookmarkStart w:id="265" w:name="_Toc493019024"/>
      <w:r w:rsidRPr="00DA4560">
        <w:t>3.2.1.73</w:t>
      </w:r>
      <w:r w:rsidRPr="00DA4560">
        <w:tab/>
        <w:t>PERFORM LOCATION ABORT</w:t>
      </w:r>
      <w:bookmarkEnd w:id="265"/>
    </w:p>
    <w:p w14:paraId="02EB37FB" w14:textId="77777777" w:rsidR="000A5562" w:rsidRPr="00DA4560" w:rsidRDefault="000A5562" w:rsidP="000A5562">
      <w:pPr>
        <w:keepNext/>
      </w:pPr>
      <w:r w:rsidRPr="00DA4560">
        <w:t xml:space="preserve">This message is sent from the serving MSC to BSS via the relevant SCCP connection. It indicates to the receiving entity that actions related to Location Services needs to be aborted.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10"/>
        <w:gridCol w:w="1418"/>
        <w:gridCol w:w="709"/>
        <w:gridCol w:w="849"/>
      </w:tblGrid>
      <w:tr w:rsidR="000A5562" w:rsidRPr="00DA4560" w14:paraId="27AB2F0C" w14:textId="77777777" w:rsidTr="00FE30D6">
        <w:tblPrEx>
          <w:tblCellMar>
            <w:top w:w="0" w:type="dxa"/>
            <w:bottom w:w="0" w:type="dxa"/>
          </w:tblCellMar>
        </w:tblPrEx>
        <w:trPr>
          <w:cantSplit/>
          <w:jc w:val="center"/>
        </w:trPr>
        <w:tc>
          <w:tcPr>
            <w:tcW w:w="2710" w:type="dxa"/>
          </w:tcPr>
          <w:p w14:paraId="14CF399B" w14:textId="77777777" w:rsidR="000A5562" w:rsidRPr="00DA4560" w:rsidRDefault="000A5562" w:rsidP="00FE30D6">
            <w:pPr>
              <w:pStyle w:val="TAH"/>
            </w:pPr>
            <w:r w:rsidRPr="00DA4560">
              <w:t>INFORMATION ELEMENT</w:t>
            </w:r>
          </w:p>
        </w:tc>
        <w:tc>
          <w:tcPr>
            <w:tcW w:w="1418" w:type="dxa"/>
          </w:tcPr>
          <w:p w14:paraId="6CE1A33C" w14:textId="77777777" w:rsidR="000A5562" w:rsidRPr="00DA4560" w:rsidRDefault="000A5562" w:rsidP="00FE30D6">
            <w:pPr>
              <w:pStyle w:val="TAH"/>
            </w:pPr>
            <w:r w:rsidRPr="00DA4560">
              <w:t>REFERENCE</w:t>
            </w:r>
          </w:p>
        </w:tc>
        <w:tc>
          <w:tcPr>
            <w:tcW w:w="709" w:type="dxa"/>
          </w:tcPr>
          <w:p w14:paraId="274020EC" w14:textId="77777777" w:rsidR="000A5562" w:rsidRPr="00DA4560" w:rsidRDefault="000A5562" w:rsidP="00FE30D6">
            <w:pPr>
              <w:pStyle w:val="TAH"/>
            </w:pPr>
            <w:r w:rsidRPr="00DA4560">
              <w:t>TYPE</w:t>
            </w:r>
          </w:p>
        </w:tc>
        <w:tc>
          <w:tcPr>
            <w:tcW w:w="849" w:type="dxa"/>
          </w:tcPr>
          <w:p w14:paraId="623BB568" w14:textId="77777777" w:rsidR="000A5562" w:rsidRPr="00DA4560" w:rsidRDefault="000A5562" w:rsidP="00FE30D6">
            <w:pPr>
              <w:pStyle w:val="TAH"/>
            </w:pPr>
            <w:r w:rsidRPr="00DA4560">
              <w:t>LEN</w:t>
            </w:r>
          </w:p>
        </w:tc>
      </w:tr>
      <w:tr w:rsidR="000A5562" w:rsidRPr="00DA4560" w14:paraId="493B3F2B" w14:textId="77777777" w:rsidTr="00FE30D6">
        <w:tblPrEx>
          <w:tblCellMar>
            <w:top w:w="0" w:type="dxa"/>
            <w:bottom w:w="0" w:type="dxa"/>
          </w:tblCellMar>
        </w:tblPrEx>
        <w:trPr>
          <w:cantSplit/>
          <w:jc w:val="center"/>
        </w:trPr>
        <w:tc>
          <w:tcPr>
            <w:tcW w:w="2710" w:type="dxa"/>
          </w:tcPr>
          <w:p w14:paraId="6D38B826" w14:textId="77777777" w:rsidR="000A5562" w:rsidRPr="00DA4560" w:rsidRDefault="000A5562" w:rsidP="00FE30D6">
            <w:pPr>
              <w:pStyle w:val="TAL"/>
            </w:pPr>
            <w:r w:rsidRPr="00DA4560">
              <w:t>Message Type</w:t>
            </w:r>
          </w:p>
        </w:tc>
        <w:tc>
          <w:tcPr>
            <w:tcW w:w="1418" w:type="dxa"/>
          </w:tcPr>
          <w:p w14:paraId="33FD6D03" w14:textId="77777777" w:rsidR="000A5562" w:rsidRPr="00DA4560" w:rsidRDefault="000A5562" w:rsidP="00FE30D6">
            <w:pPr>
              <w:pStyle w:val="TAL"/>
            </w:pPr>
            <w:r w:rsidRPr="00DA4560">
              <w:t>3.2.2.1</w:t>
            </w:r>
          </w:p>
        </w:tc>
        <w:tc>
          <w:tcPr>
            <w:tcW w:w="709" w:type="dxa"/>
          </w:tcPr>
          <w:p w14:paraId="1C4BD273" w14:textId="77777777" w:rsidR="000A5562" w:rsidRPr="00DA4560" w:rsidRDefault="000A5562" w:rsidP="00FE30D6">
            <w:pPr>
              <w:pStyle w:val="TAC"/>
            </w:pPr>
            <w:r w:rsidRPr="00DA4560">
              <w:t>M</w:t>
            </w:r>
          </w:p>
        </w:tc>
        <w:tc>
          <w:tcPr>
            <w:tcW w:w="849" w:type="dxa"/>
          </w:tcPr>
          <w:p w14:paraId="23D54EC2" w14:textId="77777777" w:rsidR="000A5562" w:rsidRPr="00DA4560" w:rsidRDefault="000A5562" w:rsidP="00FE30D6">
            <w:pPr>
              <w:pStyle w:val="TAC"/>
            </w:pPr>
            <w:r w:rsidRPr="00DA4560">
              <w:t>1</w:t>
            </w:r>
          </w:p>
        </w:tc>
      </w:tr>
      <w:tr w:rsidR="000A5562" w:rsidRPr="00DA4560" w14:paraId="72EC182E" w14:textId="77777777" w:rsidTr="00FE30D6">
        <w:tblPrEx>
          <w:tblCellMar>
            <w:top w:w="0" w:type="dxa"/>
            <w:bottom w:w="0" w:type="dxa"/>
          </w:tblCellMar>
        </w:tblPrEx>
        <w:trPr>
          <w:cantSplit/>
          <w:jc w:val="center"/>
        </w:trPr>
        <w:tc>
          <w:tcPr>
            <w:tcW w:w="2710" w:type="dxa"/>
          </w:tcPr>
          <w:p w14:paraId="00F33489" w14:textId="77777777" w:rsidR="000A5562" w:rsidRPr="00DA4560" w:rsidRDefault="000A5562" w:rsidP="00FE30D6">
            <w:pPr>
              <w:pStyle w:val="TAL"/>
            </w:pPr>
            <w:r w:rsidRPr="00DA4560">
              <w:t xml:space="preserve">LCS Cause </w:t>
            </w:r>
          </w:p>
        </w:tc>
        <w:tc>
          <w:tcPr>
            <w:tcW w:w="1418" w:type="dxa"/>
          </w:tcPr>
          <w:p w14:paraId="0D330C11" w14:textId="77777777" w:rsidR="000A5562" w:rsidRPr="00DA4560" w:rsidRDefault="000A5562" w:rsidP="00FE30D6">
            <w:pPr>
              <w:pStyle w:val="TAL"/>
            </w:pPr>
            <w:r w:rsidRPr="00DA4560">
              <w:t>3.2.2.66</w:t>
            </w:r>
          </w:p>
        </w:tc>
        <w:tc>
          <w:tcPr>
            <w:tcW w:w="709" w:type="dxa"/>
          </w:tcPr>
          <w:p w14:paraId="7A62A6AA" w14:textId="77777777" w:rsidR="000A5562" w:rsidRPr="00DA4560" w:rsidRDefault="000A5562" w:rsidP="00FE30D6">
            <w:pPr>
              <w:pStyle w:val="TAC"/>
            </w:pPr>
            <w:r w:rsidRPr="00DA4560">
              <w:t>M</w:t>
            </w:r>
          </w:p>
        </w:tc>
        <w:tc>
          <w:tcPr>
            <w:tcW w:w="849" w:type="dxa"/>
          </w:tcPr>
          <w:p w14:paraId="35A0BFD5" w14:textId="77777777" w:rsidR="000A5562" w:rsidRPr="00DA4560" w:rsidRDefault="000A5562" w:rsidP="00FE30D6">
            <w:pPr>
              <w:pStyle w:val="TAC"/>
            </w:pPr>
            <w:r w:rsidRPr="00DA4560">
              <w:t>3-n</w:t>
            </w:r>
          </w:p>
        </w:tc>
      </w:tr>
    </w:tbl>
    <w:p w14:paraId="666899B0" w14:textId="77777777" w:rsidR="000A5562" w:rsidRPr="00DA4560" w:rsidRDefault="000A5562" w:rsidP="000A5562"/>
    <w:p w14:paraId="55DCF43D" w14:textId="77777777" w:rsidR="000A5562" w:rsidRPr="00DA4560" w:rsidRDefault="000A5562" w:rsidP="000A5562">
      <w:pPr>
        <w:pStyle w:val="Heading4"/>
      </w:pPr>
      <w:bookmarkStart w:id="266" w:name="_Toc493019025"/>
      <w:r w:rsidRPr="00DA4560">
        <w:t>3.2.1.74</w:t>
      </w:r>
      <w:r w:rsidRPr="00DA4560">
        <w:tab/>
        <w:t>CONNECTIONLESS INFORMATION</w:t>
      </w:r>
      <w:bookmarkEnd w:id="266"/>
    </w:p>
    <w:p w14:paraId="1892B94E" w14:textId="77777777" w:rsidR="000A5562" w:rsidRPr="00DA4560" w:rsidRDefault="000A5562" w:rsidP="000A5562">
      <w:pPr>
        <w:keepNext/>
        <w:keepLines/>
      </w:pPr>
      <w:r w:rsidRPr="00DA4560">
        <w:t>This message is sent from the BSS to the MSC or from the MSC to the BSS. The MSC forwards the CONNECTIONLESS INFORMATION message to the BSS as to which cell is indicated in the message. The message is sent as a connectionless SCCP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68"/>
        <w:gridCol w:w="1418"/>
        <w:gridCol w:w="1417"/>
        <w:gridCol w:w="957"/>
        <w:gridCol w:w="787"/>
      </w:tblGrid>
      <w:tr w:rsidR="000A5562" w:rsidRPr="00DA4560" w14:paraId="65FA4A5B" w14:textId="77777777" w:rsidTr="00FE30D6">
        <w:tblPrEx>
          <w:tblCellMar>
            <w:top w:w="0" w:type="dxa"/>
            <w:bottom w:w="0" w:type="dxa"/>
          </w:tblCellMar>
        </w:tblPrEx>
        <w:trPr>
          <w:jc w:val="center"/>
        </w:trPr>
        <w:tc>
          <w:tcPr>
            <w:tcW w:w="2868" w:type="dxa"/>
          </w:tcPr>
          <w:p w14:paraId="4FDBA373" w14:textId="77777777" w:rsidR="000A5562" w:rsidRPr="00DA4560" w:rsidRDefault="000A5562" w:rsidP="00FE30D6">
            <w:pPr>
              <w:pStyle w:val="TAH"/>
            </w:pPr>
            <w:r w:rsidRPr="00DA4560">
              <w:t xml:space="preserve">INFORMATION ELEMENT </w:t>
            </w:r>
          </w:p>
        </w:tc>
        <w:tc>
          <w:tcPr>
            <w:tcW w:w="1418" w:type="dxa"/>
          </w:tcPr>
          <w:p w14:paraId="381A62DF" w14:textId="77777777" w:rsidR="000A5562" w:rsidRPr="00DA4560" w:rsidRDefault="000A5562" w:rsidP="00FE30D6">
            <w:pPr>
              <w:pStyle w:val="TAH"/>
            </w:pPr>
            <w:r w:rsidRPr="00DA4560">
              <w:t>REFERENCE</w:t>
            </w:r>
          </w:p>
        </w:tc>
        <w:tc>
          <w:tcPr>
            <w:tcW w:w="1417" w:type="dxa"/>
          </w:tcPr>
          <w:p w14:paraId="674FD4A9" w14:textId="77777777" w:rsidR="000A5562" w:rsidRPr="00DA4560" w:rsidRDefault="000A5562" w:rsidP="00FE30D6">
            <w:pPr>
              <w:pStyle w:val="TAH"/>
            </w:pPr>
            <w:r w:rsidRPr="00DA4560">
              <w:t>DIRECTION</w:t>
            </w:r>
          </w:p>
        </w:tc>
        <w:tc>
          <w:tcPr>
            <w:tcW w:w="957" w:type="dxa"/>
          </w:tcPr>
          <w:p w14:paraId="7C9E3474" w14:textId="77777777" w:rsidR="000A5562" w:rsidRPr="00DA4560" w:rsidRDefault="000A5562" w:rsidP="00FE30D6">
            <w:pPr>
              <w:pStyle w:val="TAH"/>
            </w:pPr>
            <w:r w:rsidRPr="00DA4560">
              <w:t>TYPE</w:t>
            </w:r>
          </w:p>
        </w:tc>
        <w:tc>
          <w:tcPr>
            <w:tcW w:w="787" w:type="dxa"/>
          </w:tcPr>
          <w:p w14:paraId="5C4F36E8" w14:textId="77777777" w:rsidR="000A5562" w:rsidRPr="00DA4560" w:rsidRDefault="000A5562" w:rsidP="00FE30D6">
            <w:pPr>
              <w:pStyle w:val="TAH"/>
            </w:pPr>
            <w:r w:rsidRPr="00DA4560">
              <w:t>LEN</w:t>
            </w:r>
          </w:p>
        </w:tc>
      </w:tr>
      <w:tr w:rsidR="000A5562" w:rsidRPr="00DA4560" w14:paraId="182A888E" w14:textId="77777777" w:rsidTr="00FE30D6">
        <w:tblPrEx>
          <w:tblCellMar>
            <w:top w:w="0" w:type="dxa"/>
            <w:bottom w:w="0" w:type="dxa"/>
          </w:tblCellMar>
        </w:tblPrEx>
        <w:trPr>
          <w:jc w:val="center"/>
        </w:trPr>
        <w:tc>
          <w:tcPr>
            <w:tcW w:w="2868" w:type="dxa"/>
          </w:tcPr>
          <w:p w14:paraId="4E036A5C" w14:textId="77777777" w:rsidR="000A5562" w:rsidRPr="00DA4560" w:rsidRDefault="000A5562" w:rsidP="00FE30D6">
            <w:pPr>
              <w:pStyle w:val="TAL"/>
            </w:pPr>
            <w:r w:rsidRPr="00DA4560">
              <w:t>Message Type</w:t>
            </w:r>
          </w:p>
        </w:tc>
        <w:tc>
          <w:tcPr>
            <w:tcW w:w="1418" w:type="dxa"/>
          </w:tcPr>
          <w:p w14:paraId="74143B70" w14:textId="77777777" w:rsidR="000A5562" w:rsidRPr="00DA4560" w:rsidRDefault="000A5562" w:rsidP="00FE30D6">
            <w:pPr>
              <w:pStyle w:val="TAL"/>
            </w:pPr>
            <w:r w:rsidRPr="00DA4560">
              <w:t xml:space="preserve">3.2.2.1 </w:t>
            </w:r>
          </w:p>
        </w:tc>
        <w:tc>
          <w:tcPr>
            <w:tcW w:w="1417" w:type="dxa"/>
          </w:tcPr>
          <w:p w14:paraId="473926BB" w14:textId="77777777" w:rsidR="000A5562" w:rsidRPr="00DA4560" w:rsidRDefault="000A5562" w:rsidP="00FE30D6">
            <w:pPr>
              <w:pStyle w:val="TAC"/>
            </w:pPr>
            <w:r w:rsidRPr="00DA4560">
              <w:t>Both</w:t>
            </w:r>
          </w:p>
        </w:tc>
        <w:tc>
          <w:tcPr>
            <w:tcW w:w="957" w:type="dxa"/>
          </w:tcPr>
          <w:p w14:paraId="768FB543" w14:textId="77777777" w:rsidR="000A5562" w:rsidRPr="00DA4560" w:rsidRDefault="000A5562" w:rsidP="00FE30D6">
            <w:pPr>
              <w:pStyle w:val="TAC"/>
            </w:pPr>
            <w:r w:rsidRPr="00DA4560">
              <w:t>M</w:t>
            </w:r>
          </w:p>
        </w:tc>
        <w:tc>
          <w:tcPr>
            <w:tcW w:w="787" w:type="dxa"/>
          </w:tcPr>
          <w:p w14:paraId="0229C9AC" w14:textId="77777777" w:rsidR="000A5562" w:rsidRPr="00DA4560" w:rsidRDefault="000A5562" w:rsidP="00FE30D6">
            <w:pPr>
              <w:pStyle w:val="TAC"/>
            </w:pPr>
            <w:r w:rsidRPr="00DA4560">
              <w:t>1</w:t>
            </w:r>
          </w:p>
        </w:tc>
      </w:tr>
      <w:tr w:rsidR="000A5562" w:rsidRPr="00DA4560" w14:paraId="0A31A866" w14:textId="77777777" w:rsidTr="00FE30D6">
        <w:tblPrEx>
          <w:tblCellMar>
            <w:top w:w="0" w:type="dxa"/>
            <w:bottom w:w="0" w:type="dxa"/>
          </w:tblCellMar>
        </w:tblPrEx>
        <w:trPr>
          <w:jc w:val="center"/>
        </w:trPr>
        <w:tc>
          <w:tcPr>
            <w:tcW w:w="2868" w:type="dxa"/>
          </w:tcPr>
          <w:p w14:paraId="32C5647D" w14:textId="77777777" w:rsidR="000A5562" w:rsidRPr="00DA4560" w:rsidRDefault="000A5562" w:rsidP="00FE30D6">
            <w:pPr>
              <w:pStyle w:val="TAL"/>
            </w:pPr>
            <w:r w:rsidRPr="00DA4560">
              <w:t>Network Element Identity (source)</w:t>
            </w:r>
          </w:p>
        </w:tc>
        <w:tc>
          <w:tcPr>
            <w:tcW w:w="1418" w:type="dxa"/>
          </w:tcPr>
          <w:p w14:paraId="59ACE307" w14:textId="77777777" w:rsidR="000A5562" w:rsidRPr="00DA4560" w:rsidRDefault="000A5562" w:rsidP="00FE30D6">
            <w:pPr>
              <w:pStyle w:val="TAL"/>
            </w:pPr>
            <w:r w:rsidRPr="00DA4560">
              <w:t>3.2.2.69</w:t>
            </w:r>
          </w:p>
        </w:tc>
        <w:tc>
          <w:tcPr>
            <w:tcW w:w="1417" w:type="dxa"/>
          </w:tcPr>
          <w:p w14:paraId="588E78A8" w14:textId="77777777" w:rsidR="000A5562" w:rsidRPr="00DA4560" w:rsidRDefault="000A5562" w:rsidP="00FE30D6">
            <w:pPr>
              <w:pStyle w:val="TAC"/>
            </w:pPr>
            <w:r w:rsidRPr="00DA4560">
              <w:t>Both</w:t>
            </w:r>
          </w:p>
        </w:tc>
        <w:tc>
          <w:tcPr>
            <w:tcW w:w="957" w:type="dxa"/>
          </w:tcPr>
          <w:p w14:paraId="6CB79B32" w14:textId="77777777" w:rsidR="000A5562" w:rsidRPr="00DA4560" w:rsidRDefault="000A5562" w:rsidP="00FE30D6">
            <w:pPr>
              <w:pStyle w:val="TAC"/>
            </w:pPr>
            <w:r w:rsidRPr="00DA4560">
              <w:t>M</w:t>
            </w:r>
          </w:p>
        </w:tc>
        <w:tc>
          <w:tcPr>
            <w:tcW w:w="787" w:type="dxa"/>
          </w:tcPr>
          <w:p w14:paraId="5AC9C905" w14:textId="77777777" w:rsidR="000A5562" w:rsidRPr="00DA4560" w:rsidRDefault="000A5562" w:rsidP="00FE30D6">
            <w:pPr>
              <w:pStyle w:val="TAC"/>
            </w:pPr>
            <w:r w:rsidRPr="00DA4560">
              <w:t>3-n</w:t>
            </w:r>
          </w:p>
        </w:tc>
      </w:tr>
      <w:tr w:rsidR="000A5562" w:rsidRPr="00DA4560" w14:paraId="49659ABB" w14:textId="77777777" w:rsidTr="00FE30D6">
        <w:tblPrEx>
          <w:tblCellMar>
            <w:top w:w="0" w:type="dxa"/>
            <w:bottom w:w="0" w:type="dxa"/>
          </w:tblCellMar>
        </w:tblPrEx>
        <w:trPr>
          <w:jc w:val="center"/>
        </w:trPr>
        <w:tc>
          <w:tcPr>
            <w:tcW w:w="2868" w:type="dxa"/>
          </w:tcPr>
          <w:p w14:paraId="2E1613E4" w14:textId="77777777" w:rsidR="000A5562" w:rsidRPr="00DA4560" w:rsidRDefault="000A5562" w:rsidP="00FE30D6">
            <w:pPr>
              <w:pStyle w:val="TAL"/>
            </w:pPr>
            <w:r w:rsidRPr="00DA4560">
              <w:t>Network Element Identity (target)</w:t>
            </w:r>
          </w:p>
        </w:tc>
        <w:tc>
          <w:tcPr>
            <w:tcW w:w="1418" w:type="dxa"/>
          </w:tcPr>
          <w:p w14:paraId="2005EC92" w14:textId="77777777" w:rsidR="000A5562" w:rsidRPr="00DA4560" w:rsidRDefault="000A5562" w:rsidP="00FE30D6">
            <w:pPr>
              <w:pStyle w:val="TAL"/>
            </w:pPr>
            <w:r w:rsidRPr="00DA4560">
              <w:t>3.2.2.69</w:t>
            </w:r>
          </w:p>
        </w:tc>
        <w:tc>
          <w:tcPr>
            <w:tcW w:w="1417" w:type="dxa"/>
          </w:tcPr>
          <w:p w14:paraId="1E514F3E" w14:textId="77777777" w:rsidR="000A5562" w:rsidRPr="00DA4560" w:rsidRDefault="000A5562" w:rsidP="00FE30D6">
            <w:pPr>
              <w:pStyle w:val="TAC"/>
            </w:pPr>
            <w:r w:rsidRPr="00DA4560">
              <w:t>Both</w:t>
            </w:r>
          </w:p>
        </w:tc>
        <w:tc>
          <w:tcPr>
            <w:tcW w:w="957" w:type="dxa"/>
          </w:tcPr>
          <w:p w14:paraId="3059CBD3" w14:textId="77777777" w:rsidR="000A5562" w:rsidRPr="00DA4560" w:rsidRDefault="000A5562" w:rsidP="00FE30D6">
            <w:pPr>
              <w:pStyle w:val="TAC"/>
            </w:pPr>
            <w:r w:rsidRPr="00DA4560">
              <w:t>M</w:t>
            </w:r>
          </w:p>
        </w:tc>
        <w:tc>
          <w:tcPr>
            <w:tcW w:w="787" w:type="dxa"/>
          </w:tcPr>
          <w:p w14:paraId="7FED305F" w14:textId="77777777" w:rsidR="000A5562" w:rsidRPr="00DA4560" w:rsidRDefault="000A5562" w:rsidP="00FE30D6">
            <w:pPr>
              <w:pStyle w:val="TAC"/>
            </w:pPr>
            <w:r w:rsidRPr="00DA4560">
              <w:t>3-n</w:t>
            </w:r>
          </w:p>
        </w:tc>
      </w:tr>
      <w:tr w:rsidR="000A5562" w:rsidRPr="00DA4560" w14:paraId="671AB3F4" w14:textId="77777777" w:rsidTr="00FE30D6">
        <w:tblPrEx>
          <w:tblCellMar>
            <w:top w:w="0" w:type="dxa"/>
            <w:bottom w:w="0" w:type="dxa"/>
          </w:tblCellMar>
        </w:tblPrEx>
        <w:trPr>
          <w:jc w:val="center"/>
        </w:trPr>
        <w:tc>
          <w:tcPr>
            <w:tcW w:w="2868" w:type="dxa"/>
          </w:tcPr>
          <w:p w14:paraId="59EDD944" w14:textId="77777777" w:rsidR="000A5562" w:rsidRPr="00DA4560" w:rsidRDefault="000A5562" w:rsidP="00FE30D6">
            <w:pPr>
              <w:pStyle w:val="TAL"/>
            </w:pPr>
            <w:r w:rsidRPr="00DA4560">
              <w:t>APDU</w:t>
            </w:r>
          </w:p>
        </w:tc>
        <w:tc>
          <w:tcPr>
            <w:tcW w:w="1418" w:type="dxa"/>
          </w:tcPr>
          <w:p w14:paraId="14B4DDAC" w14:textId="77777777" w:rsidR="000A5562" w:rsidRPr="00DA4560" w:rsidRDefault="000A5562" w:rsidP="00FE30D6">
            <w:pPr>
              <w:pStyle w:val="TAL"/>
            </w:pPr>
            <w:r w:rsidRPr="00DA4560">
              <w:t>3.2.2.68</w:t>
            </w:r>
          </w:p>
        </w:tc>
        <w:tc>
          <w:tcPr>
            <w:tcW w:w="1417" w:type="dxa"/>
          </w:tcPr>
          <w:p w14:paraId="79A8CC66" w14:textId="77777777" w:rsidR="000A5562" w:rsidRPr="00DA4560" w:rsidRDefault="000A5562" w:rsidP="00FE30D6">
            <w:pPr>
              <w:pStyle w:val="TAC"/>
            </w:pPr>
            <w:r w:rsidRPr="00DA4560">
              <w:t>Both</w:t>
            </w:r>
          </w:p>
        </w:tc>
        <w:tc>
          <w:tcPr>
            <w:tcW w:w="957" w:type="dxa"/>
          </w:tcPr>
          <w:p w14:paraId="5BB658BE" w14:textId="77777777" w:rsidR="000A5562" w:rsidRPr="00DA4560" w:rsidRDefault="000A5562" w:rsidP="00FE30D6">
            <w:pPr>
              <w:pStyle w:val="TAC"/>
            </w:pPr>
            <w:r w:rsidRPr="00DA4560">
              <w:t>M</w:t>
            </w:r>
          </w:p>
        </w:tc>
        <w:tc>
          <w:tcPr>
            <w:tcW w:w="787" w:type="dxa"/>
          </w:tcPr>
          <w:p w14:paraId="7D775C3E" w14:textId="77777777" w:rsidR="000A5562" w:rsidRPr="00DA4560" w:rsidRDefault="000A5562" w:rsidP="00FE30D6">
            <w:pPr>
              <w:pStyle w:val="TAC"/>
            </w:pPr>
            <w:r w:rsidRPr="00DA4560">
              <w:t xml:space="preserve">3-n </w:t>
            </w:r>
          </w:p>
        </w:tc>
      </w:tr>
      <w:tr w:rsidR="000A5562" w:rsidRPr="00DA4560" w14:paraId="5F54C082" w14:textId="77777777" w:rsidTr="00FE30D6">
        <w:tblPrEx>
          <w:tblCellMar>
            <w:top w:w="0" w:type="dxa"/>
            <w:bottom w:w="0" w:type="dxa"/>
          </w:tblCellMar>
        </w:tblPrEx>
        <w:trPr>
          <w:jc w:val="center"/>
        </w:trPr>
        <w:tc>
          <w:tcPr>
            <w:tcW w:w="2868" w:type="dxa"/>
          </w:tcPr>
          <w:p w14:paraId="0676742E" w14:textId="77777777" w:rsidR="000A5562" w:rsidRPr="00DA4560" w:rsidRDefault="000A5562" w:rsidP="00FE30D6">
            <w:pPr>
              <w:pStyle w:val="TAL"/>
            </w:pPr>
            <w:r w:rsidRPr="00DA4560">
              <w:t>Segmentation</w:t>
            </w:r>
          </w:p>
        </w:tc>
        <w:tc>
          <w:tcPr>
            <w:tcW w:w="1418" w:type="dxa"/>
          </w:tcPr>
          <w:p w14:paraId="0953C8B4" w14:textId="77777777" w:rsidR="000A5562" w:rsidRPr="00DA4560" w:rsidRDefault="000A5562" w:rsidP="00FE30D6">
            <w:pPr>
              <w:pStyle w:val="TAL"/>
            </w:pPr>
            <w:r w:rsidRPr="00DA4560">
              <w:t>3.2,2,74</w:t>
            </w:r>
          </w:p>
        </w:tc>
        <w:tc>
          <w:tcPr>
            <w:tcW w:w="1417" w:type="dxa"/>
          </w:tcPr>
          <w:p w14:paraId="6E475982" w14:textId="77777777" w:rsidR="000A5562" w:rsidRPr="00DA4560" w:rsidRDefault="000A5562" w:rsidP="00FE30D6">
            <w:pPr>
              <w:pStyle w:val="TAC"/>
            </w:pPr>
            <w:r w:rsidRPr="00DA4560">
              <w:t>Both</w:t>
            </w:r>
          </w:p>
        </w:tc>
        <w:tc>
          <w:tcPr>
            <w:tcW w:w="957" w:type="dxa"/>
          </w:tcPr>
          <w:p w14:paraId="4241D24D" w14:textId="77777777" w:rsidR="000A5562" w:rsidRPr="00DA4560" w:rsidRDefault="000A5562" w:rsidP="00FE30D6">
            <w:pPr>
              <w:pStyle w:val="TAC"/>
            </w:pPr>
            <w:r w:rsidRPr="00DA4560">
              <w:t>C (note 1)</w:t>
            </w:r>
          </w:p>
        </w:tc>
        <w:tc>
          <w:tcPr>
            <w:tcW w:w="787" w:type="dxa"/>
          </w:tcPr>
          <w:p w14:paraId="722DBA66" w14:textId="77777777" w:rsidR="000A5562" w:rsidRPr="00DA4560" w:rsidRDefault="000A5562" w:rsidP="00FE30D6">
            <w:pPr>
              <w:pStyle w:val="TAC"/>
            </w:pPr>
            <w:r w:rsidRPr="00DA4560">
              <w:t>5</w:t>
            </w:r>
          </w:p>
        </w:tc>
      </w:tr>
      <w:tr w:rsidR="000A5562" w:rsidRPr="00DA4560" w14:paraId="49AF0A41" w14:textId="77777777" w:rsidTr="00FE30D6">
        <w:tblPrEx>
          <w:tblCellMar>
            <w:top w:w="0" w:type="dxa"/>
            <w:bottom w:w="0" w:type="dxa"/>
          </w:tblCellMar>
        </w:tblPrEx>
        <w:trPr>
          <w:jc w:val="center"/>
        </w:trPr>
        <w:tc>
          <w:tcPr>
            <w:tcW w:w="2868" w:type="dxa"/>
          </w:tcPr>
          <w:p w14:paraId="516A12F8" w14:textId="77777777" w:rsidR="000A5562" w:rsidRPr="00DA4560" w:rsidRDefault="000A5562" w:rsidP="00FE30D6">
            <w:pPr>
              <w:pStyle w:val="TAL"/>
            </w:pPr>
            <w:r w:rsidRPr="00DA4560">
              <w:t>Return Error Request</w:t>
            </w:r>
          </w:p>
        </w:tc>
        <w:tc>
          <w:tcPr>
            <w:tcW w:w="1418" w:type="dxa"/>
          </w:tcPr>
          <w:p w14:paraId="6D668277" w14:textId="77777777" w:rsidR="000A5562" w:rsidRPr="00DA4560" w:rsidRDefault="000A5562" w:rsidP="00FE30D6">
            <w:pPr>
              <w:pStyle w:val="TAL"/>
            </w:pPr>
            <w:r w:rsidRPr="00DA4560">
              <w:t>3.2.2.72</w:t>
            </w:r>
          </w:p>
        </w:tc>
        <w:tc>
          <w:tcPr>
            <w:tcW w:w="1417" w:type="dxa"/>
          </w:tcPr>
          <w:p w14:paraId="10A80F49" w14:textId="77777777" w:rsidR="000A5562" w:rsidRPr="00DA4560" w:rsidRDefault="000A5562" w:rsidP="00FE30D6">
            <w:pPr>
              <w:pStyle w:val="TAC"/>
            </w:pPr>
            <w:r w:rsidRPr="00DA4560">
              <w:t>Both</w:t>
            </w:r>
          </w:p>
        </w:tc>
        <w:tc>
          <w:tcPr>
            <w:tcW w:w="957" w:type="dxa"/>
          </w:tcPr>
          <w:p w14:paraId="1A5F2755" w14:textId="77777777" w:rsidR="000A5562" w:rsidRPr="00DA4560" w:rsidRDefault="000A5562" w:rsidP="00FE30D6">
            <w:pPr>
              <w:pStyle w:val="TAC"/>
            </w:pPr>
            <w:r w:rsidRPr="00DA4560">
              <w:t>C (note 2)</w:t>
            </w:r>
          </w:p>
        </w:tc>
        <w:tc>
          <w:tcPr>
            <w:tcW w:w="787" w:type="dxa"/>
          </w:tcPr>
          <w:p w14:paraId="4F74AA1D" w14:textId="77777777" w:rsidR="000A5562" w:rsidRPr="00DA4560" w:rsidRDefault="000A5562" w:rsidP="00FE30D6">
            <w:pPr>
              <w:pStyle w:val="TAC"/>
            </w:pPr>
            <w:r w:rsidRPr="00DA4560">
              <w:t>3-n</w:t>
            </w:r>
          </w:p>
        </w:tc>
      </w:tr>
      <w:tr w:rsidR="000A5562" w:rsidRPr="00DA4560" w14:paraId="5E0212DF" w14:textId="77777777" w:rsidTr="00FE30D6">
        <w:tblPrEx>
          <w:tblCellMar>
            <w:top w:w="0" w:type="dxa"/>
            <w:bottom w:w="0" w:type="dxa"/>
          </w:tblCellMar>
        </w:tblPrEx>
        <w:trPr>
          <w:jc w:val="center"/>
        </w:trPr>
        <w:tc>
          <w:tcPr>
            <w:tcW w:w="2868" w:type="dxa"/>
          </w:tcPr>
          <w:p w14:paraId="5B2932C8" w14:textId="77777777" w:rsidR="000A5562" w:rsidRPr="00DA4560" w:rsidRDefault="000A5562" w:rsidP="00FE30D6">
            <w:pPr>
              <w:pStyle w:val="TAL"/>
            </w:pPr>
            <w:r w:rsidRPr="00DA4560">
              <w:t>Return Error Cause</w:t>
            </w:r>
          </w:p>
        </w:tc>
        <w:tc>
          <w:tcPr>
            <w:tcW w:w="1418" w:type="dxa"/>
          </w:tcPr>
          <w:p w14:paraId="568E1452" w14:textId="77777777" w:rsidR="000A5562" w:rsidRPr="00DA4560" w:rsidRDefault="000A5562" w:rsidP="00FE30D6">
            <w:pPr>
              <w:pStyle w:val="TAL"/>
            </w:pPr>
            <w:r w:rsidRPr="00DA4560">
              <w:t>3.2.2.73</w:t>
            </w:r>
          </w:p>
        </w:tc>
        <w:tc>
          <w:tcPr>
            <w:tcW w:w="1417" w:type="dxa"/>
          </w:tcPr>
          <w:p w14:paraId="23AE7CAF" w14:textId="77777777" w:rsidR="000A5562" w:rsidRPr="00DA4560" w:rsidRDefault="000A5562" w:rsidP="00FE30D6">
            <w:pPr>
              <w:pStyle w:val="TAC"/>
            </w:pPr>
            <w:r w:rsidRPr="00DA4560">
              <w:t>Both</w:t>
            </w:r>
          </w:p>
        </w:tc>
        <w:tc>
          <w:tcPr>
            <w:tcW w:w="957" w:type="dxa"/>
          </w:tcPr>
          <w:p w14:paraId="77F218D1" w14:textId="77777777" w:rsidR="000A5562" w:rsidRPr="00DA4560" w:rsidRDefault="000A5562" w:rsidP="00FE30D6">
            <w:pPr>
              <w:pStyle w:val="TAC"/>
            </w:pPr>
            <w:r w:rsidRPr="00DA4560">
              <w:t>C (note 3)</w:t>
            </w:r>
          </w:p>
        </w:tc>
        <w:tc>
          <w:tcPr>
            <w:tcW w:w="787" w:type="dxa"/>
          </w:tcPr>
          <w:p w14:paraId="1DAF0290" w14:textId="77777777" w:rsidR="000A5562" w:rsidRPr="00DA4560" w:rsidRDefault="000A5562" w:rsidP="00FE30D6">
            <w:pPr>
              <w:pStyle w:val="TAC"/>
            </w:pPr>
            <w:r w:rsidRPr="00DA4560">
              <w:t xml:space="preserve">3-n </w:t>
            </w:r>
          </w:p>
        </w:tc>
      </w:tr>
      <w:tr w:rsidR="000A5562" w:rsidRPr="00DA4560" w14:paraId="7FE6782F" w14:textId="77777777" w:rsidTr="00FE30D6">
        <w:tblPrEx>
          <w:tblCellMar>
            <w:top w:w="0" w:type="dxa"/>
            <w:bottom w:w="0" w:type="dxa"/>
          </w:tblCellMar>
        </w:tblPrEx>
        <w:trPr>
          <w:jc w:val="center"/>
        </w:trPr>
        <w:tc>
          <w:tcPr>
            <w:tcW w:w="2868" w:type="dxa"/>
            <w:tcBorders>
              <w:top w:val="single" w:sz="4" w:space="0" w:color="auto"/>
              <w:left w:val="single" w:sz="4" w:space="0" w:color="auto"/>
              <w:bottom w:val="single" w:sz="4" w:space="0" w:color="auto"/>
              <w:right w:val="single" w:sz="4" w:space="0" w:color="auto"/>
            </w:tcBorders>
          </w:tcPr>
          <w:p w14:paraId="109AD692" w14:textId="77777777" w:rsidR="000A5562" w:rsidRPr="007C2C36" w:rsidRDefault="000A5562" w:rsidP="00FE30D6">
            <w:pPr>
              <w:pStyle w:val="TAL"/>
            </w:pPr>
            <w:r w:rsidRPr="007C2C36">
              <w:t>TLLI</w:t>
            </w:r>
          </w:p>
        </w:tc>
        <w:tc>
          <w:tcPr>
            <w:tcW w:w="1418" w:type="dxa"/>
            <w:tcBorders>
              <w:top w:val="single" w:sz="4" w:space="0" w:color="auto"/>
              <w:left w:val="single" w:sz="4" w:space="0" w:color="auto"/>
              <w:bottom w:val="single" w:sz="4" w:space="0" w:color="auto"/>
              <w:right w:val="single" w:sz="4" w:space="0" w:color="auto"/>
            </w:tcBorders>
          </w:tcPr>
          <w:p w14:paraId="1F26658D" w14:textId="77777777" w:rsidR="000A5562" w:rsidRPr="007C2C36" w:rsidRDefault="000A5562" w:rsidP="00FE30D6">
            <w:pPr>
              <w:pStyle w:val="TAL"/>
            </w:pPr>
            <w:r w:rsidRPr="007C2C36">
              <w:t>3.2.2.133</w:t>
            </w:r>
          </w:p>
        </w:tc>
        <w:tc>
          <w:tcPr>
            <w:tcW w:w="1417" w:type="dxa"/>
            <w:tcBorders>
              <w:top w:val="single" w:sz="4" w:space="0" w:color="auto"/>
              <w:left w:val="single" w:sz="4" w:space="0" w:color="auto"/>
              <w:bottom w:val="single" w:sz="4" w:space="0" w:color="auto"/>
              <w:right w:val="single" w:sz="4" w:space="0" w:color="auto"/>
            </w:tcBorders>
          </w:tcPr>
          <w:p w14:paraId="1F1282C7" w14:textId="77777777" w:rsidR="000A5562" w:rsidRPr="007C2C36" w:rsidRDefault="000A5562" w:rsidP="00FE30D6">
            <w:pPr>
              <w:pStyle w:val="TAC"/>
            </w:pPr>
            <w:r w:rsidRPr="007C2C36">
              <w:t>Both</w:t>
            </w:r>
          </w:p>
        </w:tc>
        <w:tc>
          <w:tcPr>
            <w:tcW w:w="957" w:type="dxa"/>
            <w:tcBorders>
              <w:top w:val="single" w:sz="4" w:space="0" w:color="auto"/>
              <w:left w:val="single" w:sz="4" w:space="0" w:color="auto"/>
              <w:bottom w:val="single" w:sz="4" w:space="0" w:color="auto"/>
              <w:right w:val="single" w:sz="4" w:space="0" w:color="auto"/>
            </w:tcBorders>
          </w:tcPr>
          <w:p w14:paraId="242FDABF" w14:textId="77777777" w:rsidR="000A5562" w:rsidRPr="007C2C36" w:rsidRDefault="000A5562" w:rsidP="00FE30D6">
            <w:pPr>
              <w:pStyle w:val="TAC"/>
            </w:pPr>
            <w:r w:rsidRPr="007C2C36">
              <w:t>O (note 4)</w:t>
            </w:r>
          </w:p>
        </w:tc>
        <w:tc>
          <w:tcPr>
            <w:tcW w:w="787" w:type="dxa"/>
            <w:tcBorders>
              <w:top w:val="single" w:sz="4" w:space="0" w:color="auto"/>
              <w:left w:val="single" w:sz="4" w:space="0" w:color="auto"/>
              <w:bottom w:val="single" w:sz="4" w:space="0" w:color="auto"/>
              <w:right w:val="single" w:sz="4" w:space="0" w:color="auto"/>
            </w:tcBorders>
          </w:tcPr>
          <w:p w14:paraId="5AE78BAE" w14:textId="77777777" w:rsidR="000A5562" w:rsidRPr="007C2C36" w:rsidRDefault="000A5562" w:rsidP="00FE30D6">
            <w:pPr>
              <w:pStyle w:val="TAC"/>
            </w:pPr>
            <w:r w:rsidRPr="007C2C36">
              <w:t>5</w:t>
            </w:r>
          </w:p>
        </w:tc>
      </w:tr>
      <w:tr w:rsidR="000A5562" w:rsidRPr="00DA4560" w14:paraId="4300BE8A" w14:textId="77777777" w:rsidTr="00FE30D6">
        <w:tblPrEx>
          <w:tblCellMar>
            <w:top w:w="0" w:type="dxa"/>
            <w:bottom w:w="0" w:type="dxa"/>
          </w:tblCellMar>
        </w:tblPrEx>
        <w:trPr>
          <w:jc w:val="center"/>
        </w:trPr>
        <w:tc>
          <w:tcPr>
            <w:tcW w:w="2868" w:type="dxa"/>
            <w:tcBorders>
              <w:top w:val="single" w:sz="4" w:space="0" w:color="auto"/>
              <w:left w:val="single" w:sz="4" w:space="0" w:color="auto"/>
              <w:bottom w:val="single" w:sz="4" w:space="0" w:color="auto"/>
              <w:right w:val="single" w:sz="4" w:space="0" w:color="auto"/>
            </w:tcBorders>
          </w:tcPr>
          <w:p w14:paraId="479DAB72" w14:textId="77777777" w:rsidR="000A5562" w:rsidRPr="007C2C36" w:rsidRDefault="000A5562" w:rsidP="00FE30D6">
            <w:pPr>
              <w:pStyle w:val="TAL"/>
            </w:pPr>
            <w:r w:rsidRPr="007C2C36">
              <w:t>MultilaterationTiming Advance</w:t>
            </w:r>
          </w:p>
        </w:tc>
        <w:tc>
          <w:tcPr>
            <w:tcW w:w="1418" w:type="dxa"/>
            <w:tcBorders>
              <w:top w:val="single" w:sz="4" w:space="0" w:color="auto"/>
              <w:left w:val="single" w:sz="4" w:space="0" w:color="auto"/>
              <w:bottom w:val="single" w:sz="4" w:space="0" w:color="auto"/>
              <w:right w:val="single" w:sz="4" w:space="0" w:color="auto"/>
            </w:tcBorders>
          </w:tcPr>
          <w:p w14:paraId="06C6FE5F" w14:textId="77777777" w:rsidR="000A5562" w:rsidRPr="007C2C36" w:rsidRDefault="000A5562" w:rsidP="00FE30D6">
            <w:pPr>
              <w:pStyle w:val="TAL"/>
            </w:pPr>
            <w:r w:rsidRPr="007C2C36">
              <w:t>3.2.2.134</w:t>
            </w:r>
          </w:p>
        </w:tc>
        <w:tc>
          <w:tcPr>
            <w:tcW w:w="1417" w:type="dxa"/>
            <w:tcBorders>
              <w:top w:val="single" w:sz="4" w:space="0" w:color="auto"/>
              <w:left w:val="single" w:sz="4" w:space="0" w:color="auto"/>
              <w:bottom w:val="single" w:sz="4" w:space="0" w:color="auto"/>
              <w:right w:val="single" w:sz="4" w:space="0" w:color="auto"/>
            </w:tcBorders>
          </w:tcPr>
          <w:p w14:paraId="1B1940B4" w14:textId="77777777" w:rsidR="000A5562" w:rsidRPr="007C2C36" w:rsidRDefault="000A5562" w:rsidP="00FE30D6">
            <w:pPr>
              <w:pStyle w:val="TAC"/>
            </w:pPr>
            <w:r w:rsidRPr="007C2C36">
              <w:t>Both</w:t>
            </w:r>
          </w:p>
        </w:tc>
        <w:tc>
          <w:tcPr>
            <w:tcW w:w="957" w:type="dxa"/>
            <w:tcBorders>
              <w:top w:val="single" w:sz="4" w:space="0" w:color="auto"/>
              <w:left w:val="single" w:sz="4" w:space="0" w:color="auto"/>
              <w:bottom w:val="single" w:sz="4" w:space="0" w:color="auto"/>
              <w:right w:val="single" w:sz="4" w:space="0" w:color="auto"/>
            </w:tcBorders>
          </w:tcPr>
          <w:p w14:paraId="32D40A17" w14:textId="77777777" w:rsidR="000A5562" w:rsidRPr="007C2C36" w:rsidRDefault="000A5562" w:rsidP="00FE30D6">
            <w:pPr>
              <w:pStyle w:val="TAC"/>
            </w:pPr>
            <w:r w:rsidRPr="007C2C36">
              <w:t>O (note 5)</w:t>
            </w:r>
          </w:p>
        </w:tc>
        <w:tc>
          <w:tcPr>
            <w:tcW w:w="787" w:type="dxa"/>
            <w:tcBorders>
              <w:top w:val="single" w:sz="4" w:space="0" w:color="auto"/>
              <w:left w:val="single" w:sz="4" w:space="0" w:color="auto"/>
              <w:bottom w:val="single" w:sz="4" w:space="0" w:color="auto"/>
              <w:right w:val="single" w:sz="4" w:space="0" w:color="auto"/>
            </w:tcBorders>
          </w:tcPr>
          <w:p w14:paraId="0B93DFE3" w14:textId="77777777" w:rsidR="000A5562" w:rsidRPr="007C2C36" w:rsidRDefault="000A5562" w:rsidP="00FE30D6">
            <w:pPr>
              <w:pStyle w:val="TAC"/>
            </w:pPr>
            <w:r w:rsidRPr="007C2C36">
              <w:t>3</w:t>
            </w:r>
          </w:p>
        </w:tc>
      </w:tr>
      <w:tr w:rsidR="000A5562" w:rsidRPr="00DA4560" w14:paraId="0DE22133" w14:textId="77777777" w:rsidTr="00FE30D6">
        <w:tblPrEx>
          <w:tblCellMar>
            <w:top w:w="0" w:type="dxa"/>
            <w:bottom w:w="0" w:type="dxa"/>
          </w:tblCellMar>
        </w:tblPrEx>
        <w:trPr>
          <w:jc w:val="center"/>
        </w:trPr>
        <w:tc>
          <w:tcPr>
            <w:tcW w:w="2868" w:type="dxa"/>
            <w:tcBorders>
              <w:top w:val="single" w:sz="4" w:space="0" w:color="auto"/>
              <w:left w:val="single" w:sz="4" w:space="0" w:color="auto"/>
              <w:bottom w:val="single" w:sz="4" w:space="0" w:color="auto"/>
              <w:right w:val="single" w:sz="4" w:space="0" w:color="auto"/>
            </w:tcBorders>
          </w:tcPr>
          <w:p w14:paraId="0E9A7B05" w14:textId="77777777" w:rsidR="000A5562" w:rsidRPr="007C2C36" w:rsidRDefault="000A5562" w:rsidP="00FE30D6">
            <w:pPr>
              <w:pStyle w:val="TAL"/>
            </w:pPr>
            <w:r w:rsidRPr="007C2C36">
              <w:t>MS Synchronization Accuracy</w:t>
            </w:r>
          </w:p>
        </w:tc>
        <w:tc>
          <w:tcPr>
            <w:tcW w:w="1418" w:type="dxa"/>
            <w:tcBorders>
              <w:top w:val="single" w:sz="4" w:space="0" w:color="auto"/>
              <w:left w:val="single" w:sz="4" w:space="0" w:color="auto"/>
              <w:bottom w:val="single" w:sz="4" w:space="0" w:color="auto"/>
              <w:right w:val="single" w:sz="4" w:space="0" w:color="auto"/>
            </w:tcBorders>
          </w:tcPr>
          <w:p w14:paraId="576E1BD9" w14:textId="77777777" w:rsidR="000A5562" w:rsidRPr="007C2C36" w:rsidRDefault="000A5562" w:rsidP="00FE30D6">
            <w:pPr>
              <w:pStyle w:val="TAL"/>
            </w:pPr>
            <w:r w:rsidRPr="007C2C36">
              <w:t>3.2.2.135</w:t>
            </w:r>
          </w:p>
        </w:tc>
        <w:tc>
          <w:tcPr>
            <w:tcW w:w="1417" w:type="dxa"/>
            <w:tcBorders>
              <w:top w:val="single" w:sz="4" w:space="0" w:color="auto"/>
              <w:left w:val="single" w:sz="4" w:space="0" w:color="auto"/>
              <w:bottom w:val="single" w:sz="4" w:space="0" w:color="auto"/>
              <w:right w:val="single" w:sz="4" w:space="0" w:color="auto"/>
            </w:tcBorders>
          </w:tcPr>
          <w:p w14:paraId="362F340A" w14:textId="77777777" w:rsidR="000A5562" w:rsidRPr="007C2C36" w:rsidRDefault="000A5562" w:rsidP="00FE30D6">
            <w:pPr>
              <w:pStyle w:val="TAC"/>
            </w:pPr>
            <w:r w:rsidRPr="007C2C36">
              <w:t>Both</w:t>
            </w:r>
          </w:p>
        </w:tc>
        <w:tc>
          <w:tcPr>
            <w:tcW w:w="957" w:type="dxa"/>
            <w:tcBorders>
              <w:top w:val="single" w:sz="4" w:space="0" w:color="auto"/>
              <w:left w:val="single" w:sz="4" w:space="0" w:color="auto"/>
              <w:bottom w:val="single" w:sz="4" w:space="0" w:color="auto"/>
              <w:right w:val="single" w:sz="4" w:space="0" w:color="auto"/>
            </w:tcBorders>
          </w:tcPr>
          <w:p w14:paraId="4BEC462A" w14:textId="77777777" w:rsidR="000A5562" w:rsidRPr="007C2C36" w:rsidRDefault="000A5562" w:rsidP="00FE30D6">
            <w:pPr>
              <w:pStyle w:val="TAC"/>
            </w:pPr>
            <w:r w:rsidRPr="007C2C36">
              <w:t>O (note 5)</w:t>
            </w:r>
          </w:p>
        </w:tc>
        <w:tc>
          <w:tcPr>
            <w:tcW w:w="787" w:type="dxa"/>
            <w:tcBorders>
              <w:top w:val="single" w:sz="4" w:space="0" w:color="auto"/>
              <w:left w:val="single" w:sz="4" w:space="0" w:color="auto"/>
              <w:bottom w:val="single" w:sz="4" w:space="0" w:color="auto"/>
              <w:right w:val="single" w:sz="4" w:space="0" w:color="auto"/>
            </w:tcBorders>
          </w:tcPr>
          <w:p w14:paraId="424C8DA1" w14:textId="77777777" w:rsidR="000A5562" w:rsidRPr="007C2C36" w:rsidRDefault="000A5562" w:rsidP="00FE30D6">
            <w:pPr>
              <w:pStyle w:val="TAC"/>
            </w:pPr>
            <w:r w:rsidRPr="007C2C36">
              <w:t>2</w:t>
            </w:r>
          </w:p>
        </w:tc>
      </w:tr>
      <w:tr w:rsidR="000A5562" w:rsidRPr="00DA4560" w14:paraId="6E3459B8" w14:textId="77777777" w:rsidTr="00FE30D6">
        <w:tblPrEx>
          <w:tblCellMar>
            <w:top w:w="0" w:type="dxa"/>
            <w:bottom w:w="0" w:type="dxa"/>
          </w:tblCellMar>
        </w:tblPrEx>
        <w:trPr>
          <w:jc w:val="center"/>
        </w:trPr>
        <w:tc>
          <w:tcPr>
            <w:tcW w:w="2868" w:type="dxa"/>
            <w:tcBorders>
              <w:top w:val="single" w:sz="4" w:space="0" w:color="auto"/>
              <w:left w:val="single" w:sz="4" w:space="0" w:color="auto"/>
              <w:bottom w:val="single" w:sz="4" w:space="0" w:color="auto"/>
              <w:right w:val="single" w:sz="4" w:space="0" w:color="auto"/>
            </w:tcBorders>
          </w:tcPr>
          <w:p w14:paraId="37204E7C" w14:textId="77777777" w:rsidR="000A5562" w:rsidRPr="007C2C36" w:rsidRDefault="000A5562" w:rsidP="00FE30D6">
            <w:pPr>
              <w:pStyle w:val="TAL"/>
            </w:pPr>
            <w:r w:rsidRPr="007C2C36">
              <w:t>BTS Reception Accuracy</w:t>
            </w:r>
            <w:r w:rsidR="00311549">
              <w:t xml:space="preserve"> Level</w:t>
            </w:r>
          </w:p>
        </w:tc>
        <w:tc>
          <w:tcPr>
            <w:tcW w:w="1418" w:type="dxa"/>
            <w:tcBorders>
              <w:top w:val="single" w:sz="4" w:space="0" w:color="auto"/>
              <w:left w:val="single" w:sz="4" w:space="0" w:color="auto"/>
              <w:bottom w:val="single" w:sz="4" w:space="0" w:color="auto"/>
              <w:right w:val="single" w:sz="4" w:space="0" w:color="auto"/>
            </w:tcBorders>
          </w:tcPr>
          <w:p w14:paraId="6D6FC449" w14:textId="77777777" w:rsidR="000A5562" w:rsidRPr="007C2C36" w:rsidRDefault="000A5562" w:rsidP="00FE30D6">
            <w:pPr>
              <w:pStyle w:val="TAL"/>
            </w:pPr>
            <w:r w:rsidRPr="007C2C36">
              <w:t>3.2.2.136</w:t>
            </w:r>
          </w:p>
        </w:tc>
        <w:tc>
          <w:tcPr>
            <w:tcW w:w="1417" w:type="dxa"/>
            <w:tcBorders>
              <w:top w:val="single" w:sz="4" w:space="0" w:color="auto"/>
              <w:left w:val="single" w:sz="4" w:space="0" w:color="auto"/>
              <w:bottom w:val="single" w:sz="4" w:space="0" w:color="auto"/>
              <w:right w:val="single" w:sz="4" w:space="0" w:color="auto"/>
            </w:tcBorders>
          </w:tcPr>
          <w:p w14:paraId="73CA0B2B" w14:textId="77777777" w:rsidR="000A5562" w:rsidRPr="007C2C36" w:rsidRDefault="000A5562" w:rsidP="00FE30D6">
            <w:pPr>
              <w:pStyle w:val="TAC"/>
            </w:pPr>
            <w:r w:rsidRPr="007C2C36">
              <w:t>Both</w:t>
            </w:r>
          </w:p>
        </w:tc>
        <w:tc>
          <w:tcPr>
            <w:tcW w:w="957" w:type="dxa"/>
            <w:tcBorders>
              <w:top w:val="single" w:sz="4" w:space="0" w:color="auto"/>
              <w:left w:val="single" w:sz="4" w:space="0" w:color="auto"/>
              <w:bottom w:val="single" w:sz="4" w:space="0" w:color="auto"/>
              <w:right w:val="single" w:sz="4" w:space="0" w:color="auto"/>
            </w:tcBorders>
          </w:tcPr>
          <w:p w14:paraId="291B6B21" w14:textId="77777777" w:rsidR="000A5562" w:rsidRPr="007C2C36" w:rsidRDefault="000A5562" w:rsidP="00FE30D6">
            <w:pPr>
              <w:pStyle w:val="TAC"/>
            </w:pPr>
            <w:r w:rsidRPr="007C2C36">
              <w:t>O (note 5)</w:t>
            </w:r>
          </w:p>
        </w:tc>
        <w:tc>
          <w:tcPr>
            <w:tcW w:w="787" w:type="dxa"/>
            <w:tcBorders>
              <w:top w:val="single" w:sz="4" w:space="0" w:color="auto"/>
              <w:left w:val="single" w:sz="4" w:space="0" w:color="auto"/>
              <w:bottom w:val="single" w:sz="4" w:space="0" w:color="auto"/>
              <w:right w:val="single" w:sz="4" w:space="0" w:color="auto"/>
            </w:tcBorders>
          </w:tcPr>
          <w:p w14:paraId="1BE9AA3B" w14:textId="77777777" w:rsidR="000A5562" w:rsidRPr="007C2C36" w:rsidRDefault="000A5562" w:rsidP="00FE30D6">
            <w:pPr>
              <w:pStyle w:val="TAC"/>
            </w:pPr>
            <w:r w:rsidRPr="007C2C36">
              <w:t>2</w:t>
            </w:r>
          </w:p>
        </w:tc>
      </w:tr>
      <w:tr w:rsidR="000A5562" w:rsidRPr="00DA4560" w14:paraId="4BF60CC8" w14:textId="77777777" w:rsidTr="00FE30D6">
        <w:tblPrEx>
          <w:tblCellMar>
            <w:top w:w="0" w:type="dxa"/>
            <w:bottom w:w="0" w:type="dxa"/>
          </w:tblCellMar>
        </w:tblPrEx>
        <w:trPr>
          <w:jc w:val="center"/>
        </w:trPr>
        <w:tc>
          <w:tcPr>
            <w:tcW w:w="2868" w:type="dxa"/>
            <w:tcBorders>
              <w:top w:val="single" w:sz="4" w:space="0" w:color="auto"/>
              <w:left w:val="single" w:sz="4" w:space="0" w:color="auto"/>
              <w:bottom w:val="single" w:sz="4" w:space="0" w:color="auto"/>
              <w:right w:val="single" w:sz="4" w:space="0" w:color="auto"/>
            </w:tcBorders>
          </w:tcPr>
          <w:p w14:paraId="6962E233" w14:textId="77777777" w:rsidR="000A5562" w:rsidRPr="007C2C36" w:rsidRDefault="000A5562" w:rsidP="00FE30D6">
            <w:pPr>
              <w:pStyle w:val="TAL"/>
            </w:pPr>
            <w:r>
              <w:t>Random</w:t>
            </w:r>
            <w:r w:rsidRPr="007C2C36">
              <w:t xml:space="preserve"> ID</w:t>
            </w:r>
          </w:p>
        </w:tc>
        <w:tc>
          <w:tcPr>
            <w:tcW w:w="1418" w:type="dxa"/>
            <w:tcBorders>
              <w:top w:val="single" w:sz="4" w:space="0" w:color="auto"/>
              <w:left w:val="single" w:sz="4" w:space="0" w:color="auto"/>
              <w:bottom w:val="single" w:sz="4" w:space="0" w:color="auto"/>
              <w:right w:val="single" w:sz="4" w:space="0" w:color="auto"/>
            </w:tcBorders>
          </w:tcPr>
          <w:p w14:paraId="118CB032" w14:textId="77777777" w:rsidR="000A5562" w:rsidRPr="007C2C36" w:rsidRDefault="000A5562" w:rsidP="00FE30D6">
            <w:pPr>
              <w:pStyle w:val="TAL"/>
            </w:pPr>
            <w:r w:rsidRPr="007C2C36">
              <w:t>3.2.2.137</w:t>
            </w:r>
          </w:p>
        </w:tc>
        <w:tc>
          <w:tcPr>
            <w:tcW w:w="1417" w:type="dxa"/>
            <w:tcBorders>
              <w:top w:val="single" w:sz="4" w:space="0" w:color="auto"/>
              <w:left w:val="single" w:sz="4" w:space="0" w:color="auto"/>
              <w:bottom w:val="single" w:sz="4" w:space="0" w:color="auto"/>
              <w:right w:val="single" w:sz="4" w:space="0" w:color="auto"/>
            </w:tcBorders>
          </w:tcPr>
          <w:p w14:paraId="5D5036B1" w14:textId="77777777" w:rsidR="000A5562" w:rsidRPr="007C2C36" w:rsidRDefault="000A5562" w:rsidP="00FE30D6">
            <w:pPr>
              <w:pStyle w:val="TAC"/>
            </w:pPr>
            <w:r w:rsidRPr="007C2C36">
              <w:t>Both</w:t>
            </w:r>
          </w:p>
        </w:tc>
        <w:tc>
          <w:tcPr>
            <w:tcW w:w="957" w:type="dxa"/>
            <w:tcBorders>
              <w:top w:val="single" w:sz="4" w:space="0" w:color="auto"/>
              <w:left w:val="single" w:sz="4" w:space="0" w:color="auto"/>
              <w:bottom w:val="single" w:sz="4" w:space="0" w:color="auto"/>
              <w:right w:val="single" w:sz="4" w:space="0" w:color="auto"/>
            </w:tcBorders>
          </w:tcPr>
          <w:p w14:paraId="694F1DE8" w14:textId="77777777" w:rsidR="000A5562" w:rsidRPr="007C2C36" w:rsidRDefault="000A5562" w:rsidP="00FE30D6">
            <w:pPr>
              <w:pStyle w:val="TAC"/>
            </w:pPr>
            <w:r w:rsidRPr="007C2C36">
              <w:t>O (note 4)</w:t>
            </w:r>
          </w:p>
        </w:tc>
        <w:tc>
          <w:tcPr>
            <w:tcW w:w="787" w:type="dxa"/>
            <w:tcBorders>
              <w:top w:val="single" w:sz="4" w:space="0" w:color="auto"/>
              <w:left w:val="single" w:sz="4" w:space="0" w:color="auto"/>
              <w:bottom w:val="single" w:sz="4" w:space="0" w:color="auto"/>
              <w:right w:val="single" w:sz="4" w:space="0" w:color="auto"/>
            </w:tcBorders>
          </w:tcPr>
          <w:p w14:paraId="1B3B45EB" w14:textId="77777777" w:rsidR="000A5562" w:rsidRPr="007C2C36" w:rsidRDefault="000A5562" w:rsidP="00FE30D6">
            <w:pPr>
              <w:pStyle w:val="TAC"/>
            </w:pPr>
            <w:r w:rsidRPr="007C2C36">
              <w:t>3</w:t>
            </w:r>
          </w:p>
        </w:tc>
      </w:tr>
      <w:tr w:rsidR="000A5562" w:rsidRPr="00DA4560" w14:paraId="6F2C75D3" w14:textId="77777777" w:rsidTr="00FE30D6">
        <w:tblPrEx>
          <w:tblCellMar>
            <w:top w:w="0" w:type="dxa"/>
            <w:bottom w:w="0" w:type="dxa"/>
          </w:tblCellMar>
        </w:tblPrEx>
        <w:trPr>
          <w:jc w:val="center"/>
        </w:trPr>
        <w:tc>
          <w:tcPr>
            <w:tcW w:w="7447" w:type="dxa"/>
            <w:gridSpan w:val="5"/>
          </w:tcPr>
          <w:p w14:paraId="39552847" w14:textId="77777777" w:rsidR="000A5562" w:rsidRPr="00851D5B" w:rsidRDefault="000A5562" w:rsidP="00FE30D6">
            <w:pPr>
              <w:pStyle w:val="TAN"/>
              <w:rPr>
                <w:lang w:eastAsia="en-US"/>
              </w:rPr>
            </w:pPr>
            <w:r w:rsidRPr="00851D5B">
              <w:rPr>
                <w:lang w:eastAsia="en-US"/>
              </w:rPr>
              <w:t>NOTE 1:</w:t>
            </w:r>
            <w:r w:rsidRPr="00851D5B">
              <w:rPr>
                <w:lang w:eastAsia="en-US"/>
              </w:rPr>
              <w:tab/>
              <w:t>This IE is present if and only if the APDU contains a message segment.</w:t>
            </w:r>
          </w:p>
          <w:p w14:paraId="12F6FA8C" w14:textId="77777777" w:rsidR="000A5562" w:rsidRPr="00851D5B" w:rsidRDefault="000A5562" w:rsidP="00FE30D6">
            <w:pPr>
              <w:pStyle w:val="TAN"/>
              <w:rPr>
                <w:lang w:eastAsia="en-US"/>
              </w:rPr>
            </w:pPr>
            <w:r w:rsidRPr="00851D5B">
              <w:rPr>
                <w:lang w:eastAsia="en-US"/>
              </w:rPr>
              <w:t>NOTE 2:</w:t>
            </w:r>
            <w:r w:rsidRPr="00851D5B">
              <w:rPr>
                <w:lang w:eastAsia="en-US"/>
              </w:rPr>
              <w:tab/>
              <w:t>The IE is present when the source of a message requests for an error response if the message cannot be delivered to its final destination. If this IE is present, then Return Error Cause shall not be present.</w:t>
            </w:r>
          </w:p>
          <w:p w14:paraId="27F67CAA" w14:textId="77777777" w:rsidR="000A5562" w:rsidRPr="00851D5B" w:rsidRDefault="000A5562" w:rsidP="00FE30D6">
            <w:pPr>
              <w:pStyle w:val="TAN"/>
              <w:rPr>
                <w:lang w:eastAsia="en-US"/>
              </w:rPr>
            </w:pPr>
            <w:r w:rsidRPr="00851D5B">
              <w:rPr>
                <w:lang w:eastAsia="en-US"/>
              </w:rPr>
              <w:t>NOTE 3:</w:t>
            </w:r>
            <w:r w:rsidRPr="00851D5B">
              <w:rPr>
                <w:lang w:eastAsia="en-US"/>
              </w:rPr>
              <w:tab/>
              <w:t>The IE is present when an error is indicated that the message was not delivered to its final destination. If this IE is present, then Return Error Request shall not be present. Refer to 3GPP TS 49.031 [19a] for cause values</w:t>
            </w:r>
          </w:p>
          <w:p w14:paraId="36195B40" w14:textId="77777777" w:rsidR="000A5562" w:rsidRPr="00851D5B" w:rsidRDefault="000A5562" w:rsidP="00FE30D6">
            <w:pPr>
              <w:pStyle w:val="TAN"/>
              <w:rPr>
                <w:lang w:eastAsia="en-US"/>
              </w:rPr>
            </w:pPr>
            <w:r w:rsidRPr="00851D5B">
              <w:rPr>
                <w:lang w:eastAsia="en-US"/>
              </w:rPr>
              <w:t>NOTE 4:</w:t>
            </w:r>
            <w:r w:rsidRPr="00851D5B">
              <w:rPr>
                <w:lang w:eastAsia="en-US"/>
              </w:rPr>
              <w:tab/>
              <w:t xml:space="preserve">The TLLI and Random ID are both included when the radio access part of the MTA procedure is performed using the RLC Data Block method.  Only the Random ID is included when the radio access part of the MTA procedure is performed using the Extended Access Burst method. </w:t>
            </w:r>
          </w:p>
          <w:p w14:paraId="05CE89C2" w14:textId="77777777" w:rsidR="000A5562" w:rsidRDefault="000A5562" w:rsidP="00FE30D6">
            <w:pPr>
              <w:pStyle w:val="TAN"/>
              <w:rPr>
                <w:lang w:eastAsia="en-US"/>
              </w:rPr>
            </w:pPr>
            <w:r w:rsidRPr="00851D5B">
              <w:rPr>
                <w:lang w:eastAsia="en-US"/>
              </w:rPr>
              <w:t>NOTE 5:</w:t>
            </w:r>
            <w:r w:rsidRPr="00851D5B">
              <w:rPr>
                <w:lang w:eastAsia="en-US"/>
              </w:rPr>
              <w:tab/>
              <w:t>This IE is included when this message is sent during the MTA procedure.</w:t>
            </w:r>
          </w:p>
          <w:p w14:paraId="5F879358" w14:textId="77777777" w:rsidR="000A5562" w:rsidRPr="00DA4560" w:rsidRDefault="000A5562" w:rsidP="00FE30D6">
            <w:pPr>
              <w:pStyle w:val="TAN"/>
              <w:rPr>
                <w:lang w:eastAsia="en-US"/>
              </w:rPr>
            </w:pPr>
          </w:p>
        </w:tc>
      </w:tr>
    </w:tbl>
    <w:p w14:paraId="17B11E36" w14:textId="77777777" w:rsidR="000A5562" w:rsidRPr="00DA4560" w:rsidRDefault="000A5562" w:rsidP="000A5562"/>
    <w:p w14:paraId="00E0A928" w14:textId="77777777" w:rsidR="000A5562" w:rsidRPr="00DA4560" w:rsidRDefault="000A5562" w:rsidP="000A5562">
      <w:pPr>
        <w:pStyle w:val="Heading4"/>
      </w:pPr>
      <w:bookmarkStart w:id="267" w:name="_Toc493019026"/>
      <w:r w:rsidRPr="00DA4560">
        <w:lastRenderedPageBreak/>
        <w:t>3.2.1.75</w:t>
      </w:r>
      <w:r w:rsidRPr="00DA4560">
        <w:tab/>
        <w:t>CHANNEL MODIFY REQUEST</w:t>
      </w:r>
      <w:bookmarkEnd w:id="267"/>
    </w:p>
    <w:p w14:paraId="45C60519" w14:textId="77777777" w:rsidR="000A5562" w:rsidRPr="00DA4560" w:rsidRDefault="000A5562" w:rsidP="000A5562">
      <w:pPr>
        <w:keepNext/>
      </w:pPr>
      <w:r w:rsidRPr="00DA4560">
        <w:t>This message is sent from the BSS to the MSC via the relevant SCCP connection in order to request the MSC to start the assignment procedure for changing the channel configuration according to assignment procedure defined in 3GPP TS 23.172 and 3GPP TS 25.413.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98"/>
        <w:gridCol w:w="1559"/>
        <w:gridCol w:w="1418"/>
        <w:gridCol w:w="850"/>
        <w:gridCol w:w="787"/>
      </w:tblGrid>
      <w:tr w:rsidR="000A5562" w:rsidRPr="00DA4560" w14:paraId="08AB19DB" w14:textId="77777777" w:rsidTr="00FE30D6">
        <w:tblPrEx>
          <w:tblCellMar>
            <w:top w:w="0" w:type="dxa"/>
            <w:bottom w:w="0" w:type="dxa"/>
          </w:tblCellMar>
        </w:tblPrEx>
        <w:trPr>
          <w:jc w:val="center"/>
        </w:trPr>
        <w:tc>
          <w:tcPr>
            <w:tcW w:w="2898" w:type="dxa"/>
          </w:tcPr>
          <w:p w14:paraId="58BE784F" w14:textId="77777777" w:rsidR="000A5562" w:rsidRPr="00DA4560" w:rsidRDefault="000A5562" w:rsidP="00FE30D6">
            <w:pPr>
              <w:pStyle w:val="TAH"/>
            </w:pPr>
            <w:r w:rsidRPr="00DA4560">
              <w:t>INFORMATION ELEMENT</w:t>
            </w:r>
          </w:p>
        </w:tc>
        <w:tc>
          <w:tcPr>
            <w:tcW w:w="1559" w:type="dxa"/>
          </w:tcPr>
          <w:p w14:paraId="1E1A470B" w14:textId="77777777" w:rsidR="000A5562" w:rsidRPr="00DA4560" w:rsidRDefault="000A5562" w:rsidP="00FE30D6">
            <w:pPr>
              <w:pStyle w:val="TAH"/>
            </w:pPr>
            <w:r w:rsidRPr="00DA4560">
              <w:t>REFERENCE</w:t>
            </w:r>
          </w:p>
        </w:tc>
        <w:tc>
          <w:tcPr>
            <w:tcW w:w="1418" w:type="dxa"/>
          </w:tcPr>
          <w:p w14:paraId="71242A63" w14:textId="77777777" w:rsidR="000A5562" w:rsidRPr="00DA4560" w:rsidRDefault="000A5562" w:rsidP="00FE30D6">
            <w:pPr>
              <w:pStyle w:val="TAH"/>
            </w:pPr>
            <w:r w:rsidRPr="00DA4560">
              <w:t>DIRECTION</w:t>
            </w:r>
          </w:p>
        </w:tc>
        <w:tc>
          <w:tcPr>
            <w:tcW w:w="850" w:type="dxa"/>
          </w:tcPr>
          <w:p w14:paraId="137B1D6A" w14:textId="77777777" w:rsidR="000A5562" w:rsidRPr="00DA4560" w:rsidRDefault="000A5562" w:rsidP="00FE30D6">
            <w:pPr>
              <w:pStyle w:val="TAH"/>
            </w:pPr>
            <w:r w:rsidRPr="00DA4560">
              <w:t>TYPE</w:t>
            </w:r>
          </w:p>
        </w:tc>
        <w:tc>
          <w:tcPr>
            <w:tcW w:w="787" w:type="dxa"/>
          </w:tcPr>
          <w:p w14:paraId="75243250" w14:textId="77777777" w:rsidR="000A5562" w:rsidRPr="00DA4560" w:rsidRDefault="000A5562" w:rsidP="00FE30D6">
            <w:pPr>
              <w:pStyle w:val="TAH"/>
            </w:pPr>
            <w:r w:rsidRPr="00DA4560">
              <w:t>LEN</w:t>
            </w:r>
          </w:p>
        </w:tc>
      </w:tr>
      <w:tr w:rsidR="000A5562" w:rsidRPr="00DA4560" w14:paraId="1B42C23E" w14:textId="77777777" w:rsidTr="00FE30D6">
        <w:tblPrEx>
          <w:tblCellMar>
            <w:top w:w="0" w:type="dxa"/>
            <w:bottom w:w="0" w:type="dxa"/>
          </w:tblCellMar>
        </w:tblPrEx>
        <w:trPr>
          <w:jc w:val="center"/>
        </w:trPr>
        <w:tc>
          <w:tcPr>
            <w:tcW w:w="2898" w:type="dxa"/>
          </w:tcPr>
          <w:p w14:paraId="270BA487" w14:textId="77777777" w:rsidR="000A5562" w:rsidRPr="00DA4560" w:rsidRDefault="000A5562" w:rsidP="00FE30D6">
            <w:pPr>
              <w:pStyle w:val="TAL"/>
            </w:pPr>
            <w:r w:rsidRPr="00DA4560">
              <w:t>Message Type</w:t>
            </w:r>
          </w:p>
        </w:tc>
        <w:tc>
          <w:tcPr>
            <w:tcW w:w="1559" w:type="dxa"/>
          </w:tcPr>
          <w:p w14:paraId="04B38AD7" w14:textId="77777777" w:rsidR="000A5562" w:rsidRPr="00DA4560" w:rsidRDefault="000A5562" w:rsidP="00FE30D6">
            <w:pPr>
              <w:pStyle w:val="TAL"/>
            </w:pPr>
            <w:r w:rsidRPr="00DA4560">
              <w:t xml:space="preserve">3.2.2.1 </w:t>
            </w:r>
          </w:p>
        </w:tc>
        <w:tc>
          <w:tcPr>
            <w:tcW w:w="1418" w:type="dxa"/>
          </w:tcPr>
          <w:p w14:paraId="76E20BA1" w14:textId="77777777" w:rsidR="000A5562" w:rsidRPr="00DA4560" w:rsidRDefault="000A5562" w:rsidP="00FE30D6">
            <w:pPr>
              <w:pStyle w:val="TAC"/>
            </w:pPr>
            <w:r w:rsidRPr="00DA4560">
              <w:t xml:space="preserve">BSS-MSC </w:t>
            </w:r>
          </w:p>
        </w:tc>
        <w:tc>
          <w:tcPr>
            <w:tcW w:w="850" w:type="dxa"/>
          </w:tcPr>
          <w:p w14:paraId="58E52229" w14:textId="77777777" w:rsidR="000A5562" w:rsidRPr="00DA4560" w:rsidRDefault="000A5562" w:rsidP="00FE30D6">
            <w:pPr>
              <w:pStyle w:val="TAC"/>
            </w:pPr>
            <w:r w:rsidRPr="00DA4560">
              <w:t>M</w:t>
            </w:r>
          </w:p>
        </w:tc>
        <w:tc>
          <w:tcPr>
            <w:tcW w:w="787" w:type="dxa"/>
          </w:tcPr>
          <w:p w14:paraId="695C76B4" w14:textId="77777777" w:rsidR="000A5562" w:rsidRPr="00DA4560" w:rsidRDefault="000A5562" w:rsidP="00FE30D6">
            <w:pPr>
              <w:pStyle w:val="TAC"/>
            </w:pPr>
            <w:r w:rsidRPr="00DA4560">
              <w:t>1</w:t>
            </w:r>
          </w:p>
        </w:tc>
      </w:tr>
      <w:tr w:rsidR="000A5562" w:rsidRPr="00DA4560" w14:paraId="4063AA12" w14:textId="77777777" w:rsidTr="00FE30D6">
        <w:tblPrEx>
          <w:tblCellMar>
            <w:top w:w="0" w:type="dxa"/>
            <w:bottom w:w="0" w:type="dxa"/>
          </w:tblCellMar>
        </w:tblPrEx>
        <w:trPr>
          <w:jc w:val="center"/>
        </w:trPr>
        <w:tc>
          <w:tcPr>
            <w:tcW w:w="2898" w:type="dxa"/>
          </w:tcPr>
          <w:p w14:paraId="6B2278BF" w14:textId="77777777" w:rsidR="000A5562" w:rsidRPr="00DA4560" w:rsidRDefault="000A5562" w:rsidP="00FE30D6">
            <w:pPr>
              <w:pStyle w:val="TAL"/>
            </w:pPr>
            <w:r w:rsidRPr="00DA4560">
              <w:t>Cause</w:t>
            </w:r>
          </w:p>
        </w:tc>
        <w:tc>
          <w:tcPr>
            <w:tcW w:w="1559" w:type="dxa"/>
          </w:tcPr>
          <w:p w14:paraId="247F2861" w14:textId="77777777" w:rsidR="000A5562" w:rsidRPr="00DA4560" w:rsidRDefault="000A5562" w:rsidP="00FE30D6">
            <w:pPr>
              <w:pStyle w:val="TAL"/>
            </w:pPr>
            <w:r w:rsidRPr="00DA4560">
              <w:t>3.2.2.5</w:t>
            </w:r>
          </w:p>
        </w:tc>
        <w:tc>
          <w:tcPr>
            <w:tcW w:w="1418" w:type="dxa"/>
          </w:tcPr>
          <w:p w14:paraId="3D3CE7C8" w14:textId="77777777" w:rsidR="000A5562" w:rsidRPr="00DA4560" w:rsidRDefault="000A5562" w:rsidP="00FE30D6">
            <w:pPr>
              <w:pStyle w:val="TAC"/>
            </w:pPr>
            <w:r w:rsidRPr="00DA4560">
              <w:t>BSS-MSC</w:t>
            </w:r>
          </w:p>
        </w:tc>
        <w:tc>
          <w:tcPr>
            <w:tcW w:w="850" w:type="dxa"/>
          </w:tcPr>
          <w:p w14:paraId="6494B5A0" w14:textId="77777777" w:rsidR="000A5562" w:rsidRPr="00DA4560" w:rsidRDefault="000A5562" w:rsidP="00FE30D6">
            <w:pPr>
              <w:pStyle w:val="TAC"/>
            </w:pPr>
            <w:r w:rsidRPr="00DA4560">
              <w:t>M</w:t>
            </w:r>
          </w:p>
        </w:tc>
        <w:tc>
          <w:tcPr>
            <w:tcW w:w="787" w:type="dxa"/>
          </w:tcPr>
          <w:p w14:paraId="3808B063" w14:textId="77777777" w:rsidR="000A5562" w:rsidRPr="00DA4560" w:rsidRDefault="000A5562" w:rsidP="00FE30D6">
            <w:pPr>
              <w:pStyle w:val="TAC"/>
            </w:pPr>
            <w:r w:rsidRPr="00DA4560">
              <w:t>3-4</w:t>
            </w:r>
          </w:p>
        </w:tc>
      </w:tr>
    </w:tbl>
    <w:p w14:paraId="4A8041CA" w14:textId="77777777" w:rsidR="000A5562" w:rsidRPr="00DA4560" w:rsidRDefault="000A5562" w:rsidP="000A5562"/>
    <w:p w14:paraId="3568C6A3" w14:textId="77777777" w:rsidR="000A5562" w:rsidRPr="00DA4560" w:rsidRDefault="000A5562" w:rsidP="000A5562">
      <w:r w:rsidRPr="00DA4560">
        <w:t>The following cause value is applicable to this message:</w:t>
      </w:r>
    </w:p>
    <w:p w14:paraId="0F993668" w14:textId="77777777" w:rsidR="000A5562" w:rsidRPr="00DA4560" w:rsidRDefault="000A5562" w:rsidP="000A5562">
      <w:pPr>
        <w:pStyle w:val="B1"/>
      </w:pPr>
      <w:r w:rsidRPr="00DA4560">
        <w:t>-</w:t>
      </w:r>
      <w:r w:rsidRPr="00DA4560">
        <w:tab/>
        <w:t>Alternative channel configuration requested.</w:t>
      </w:r>
    </w:p>
    <w:p w14:paraId="03C8E96F" w14:textId="77777777" w:rsidR="000A5562" w:rsidRPr="00DA4560" w:rsidRDefault="000A5562" w:rsidP="000A5562">
      <w:pPr>
        <w:pStyle w:val="NO"/>
      </w:pPr>
      <w:r w:rsidRPr="00DA4560">
        <w:t>NOTE:</w:t>
      </w:r>
      <w:r w:rsidRPr="00DA4560">
        <w:tab/>
        <w:t>In this version of the protocol this message is supported only on the MAP E-interface in case of network-initiated SCUDIF 3GPP TS 23.172. With all other cause values the anchor MSC may ignore this message.</w:t>
      </w:r>
    </w:p>
    <w:p w14:paraId="4DAFFCE6" w14:textId="77777777" w:rsidR="000A5562" w:rsidRPr="00DA4560" w:rsidRDefault="000A5562" w:rsidP="000A5562">
      <w:pPr>
        <w:pStyle w:val="Heading4"/>
      </w:pPr>
      <w:bookmarkStart w:id="268" w:name="_Toc493019027"/>
      <w:r w:rsidRPr="00DA4560">
        <w:t>3.2.1.76</w:t>
      </w:r>
      <w:r w:rsidRPr="00DA4560">
        <w:tab/>
        <w:t>EMERGENCY RESET INDICATION</w:t>
      </w:r>
      <w:bookmarkEnd w:id="268"/>
    </w:p>
    <w:p w14:paraId="7385D885" w14:textId="77777777" w:rsidR="000A5562" w:rsidRPr="00DA4560" w:rsidRDefault="000A5562" w:rsidP="000A5562">
      <w:r w:rsidRPr="00DA4560">
        <w:t>This message is sent from the BSS to the MSC to indicate that the BSS has received a request to reset the Emergency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38"/>
        <w:gridCol w:w="1458"/>
        <w:gridCol w:w="1554"/>
        <w:gridCol w:w="897"/>
        <w:gridCol w:w="768"/>
      </w:tblGrid>
      <w:tr w:rsidR="000A5562" w:rsidRPr="00DA4560" w14:paraId="02E914A5" w14:textId="77777777" w:rsidTr="00FE30D6">
        <w:tblPrEx>
          <w:tblCellMar>
            <w:top w:w="0" w:type="dxa"/>
            <w:bottom w:w="0" w:type="dxa"/>
          </w:tblCellMar>
        </w:tblPrEx>
        <w:trPr>
          <w:cantSplit/>
          <w:jc w:val="center"/>
        </w:trPr>
        <w:tc>
          <w:tcPr>
            <w:tcW w:w="4038" w:type="dxa"/>
          </w:tcPr>
          <w:p w14:paraId="70D065C4" w14:textId="77777777" w:rsidR="000A5562" w:rsidRPr="00DA4560" w:rsidRDefault="000A5562" w:rsidP="00FE30D6">
            <w:pPr>
              <w:pStyle w:val="TAH"/>
            </w:pPr>
            <w:r w:rsidRPr="00DA4560">
              <w:t>INFORMATION ELEMENT</w:t>
            </w:r>
          </w:p>
        </w:tc>
        <w:tc>
          <w:tcPr>
            <w:tcW w:w="1458" w:type="dxa"/>
          </w:tcPr>
          <w:p w14:paraId="05DD0F5C" w14:textId="77777777" w:rsidR="000A5562" w:rsidRPr="00DA4560" w:rsidRDefault="000A5562" w:rsidP="00FE30D6">
            <w:pPr>
              <w:pStyle w:val="TAH"/>
            </w:pPr>
            <w:r w:rsidRPr="00DA4560">
              <w:t>REFERENCE</w:t>
            </w:r>
          </w:p>
        </w:tc>
        <w:tc>
          <w:tcPr>
            <w:tcW w:w="1554" w:type="dxa"/>
          </w:tcPr>
          <w:p w14:paraId="0CA2F958" w14:textId="77777777" w:rsidR="000A5562" w:rsidRPr="00DA4560" w:rsidRDefault="000A5562" w:rsidP="00FE30D6">
            <w:pPr>
              <w:pStyle w:val="TAH"/>
            </w:pPr>
            <w:r w:rsidRPr="00DA4560">
              <w:t>DIRECTION</w:t>
            </w:r>
          </w:p>
        </w:tc>
        <w:tc>
          <w:tcPr>
            <w:tcW w:w="897" w:type="dxa"/>
          </w:tcPr>
          <w:p w14:paraId="63444BEE" w14:textId="77777777" w:rsidR="000A5562" w:rsidRPr="00DA4560" w:rsidRDefault="000A5562" w:rsidP="00FE30D6">
            <w:pPr>
              <w:pStyle w:val="TAH"/>
            </w:pPr>
            <w:r w:rsidRPr="00DA4560">
              <w:t>TYPE</w:t>
            </w:r>
          </w:p>
        </w:tc>
        <w:tc>
          <w:tcPr>
            <w:tcW w:w="768" w:type="dxa"/>
          </w:tcPr>
          <w:p w14:paraId="4E21D4AF" w14:textId="77777777" w:rsidR="000A5562" w:rsidRPr="00DA4560" w:rsidRDefault="000A5562" w:rsidP="00FE30D6">
            <w:pPr>
              <w:pStyle w:val="TAH"/>
            </w:pPr>
            <w:r w:rsidRPr="00DA4560">
              <w:t>LEN</w:t>
            </w:r>
          </w:p>
        </w:tc>
      </w:tr>
      <w:tr w:rsidR="000A5562" w:rsidRPr="00DA4560" w14:paraId="2432DA22" w14:textId="77777777" w:rsidTr="00FE30D6">
        <w:tblPrEx>
          <w:tblCellMar>
            <w:top w:w="0" w:type="dxa"/>
            <w:bottom w:w="0" w:type="dxa"/>
          </w:tblCellMar>
        </w:tblPrEx>
        <w:trPr>
          <w:cantSplit/>
          <w:jc w:val="center"/>
        </w:trPr>
        <w:tc>
          <w:tcPr>
            <w:tcW w:w="4038" w:type="dxa"/>
          </w:tcPr>
          <w:p w14:paraId="42C9B3F7" w14:textId="77777777" w:rsidR="000A5562" w:rsidRPr="00DA4560" w:rsidRDefault="000A5562" w:rsidP="00FE30D6">
            <w:pPr>
              <w:pStyle w:val="TAL"/>
            </w:pPr>
            <w:r w:rsidRPr="00DA4560">
              <w:t>Message Type</w:t>
            </w:r>
          </w:p>
        </w:tc>
        <w:tc>
          <w:tcPr>
            <w:tcW w:w="1458" w:type="dxa"/>
          </w:tcPr>
          <w:p w14:paraId="4F09E326" w14:textId="77777777" w:rsidR="000A5562" w:rsidRPr="00DA4560" w:rsidRDefault="000A5562" w:rsidP="00FE30D6">
            <w:pPr>
              <w:pStyle w:val="TAL"/>
            </w:pPr>
            <w:r w:rsidRPr="00DA4560">
              <w:t>3.2.2.1</w:t>
            </w:r>
          </w:p>
        </w:tc>
        <w:tc>
          <w:tcPr>
            <w:tcW w:w="1554" w:type="dxa"/>
          </w:tcPr>
          <w:p w14:paraId="495C002C" w14:textId="77777777" w:rsidR="000A5562" w:rsidRPr="00DA4560" w:rsidRDefault="000A5562" w:rsidP="00FE30D6">
            <w:pPr>
              <w:pStyle w:val="TAC"/>
            </w:pPr>
            <w:r w:rsidRPr="00DA4560">
              <w:t>BSS-MSC</w:t>
            </w:r>
          </w:p>
        </w:tc>
        <w:tc>
          <w:tcPr>
            <w:tcW w:w="897" w:type="dxa"/>
          </w:tcPr>
          <w:p w14:paraId="697F69E1" w14:textId="77777777" w:rsidR="000A5562" w:rsidRPr="00DA4560" w:rsidRDefault="000A5562" w:rsidP="00FE30D6">
            <w:pPr>
              <w:pStyle w:val="TAC"/>
            </w:pPr>
            <w:r w:rsidRPr="00DA4560">
              <w:t>M</w:t>
            </w:r>
          </w:p>
        </w:tc>
        <w:tc>
          <w:tcPr>
            <w:tcW w:w="768" w:type="dxa"/>
          </w:tcPr>
          <w:p w14:paraId="580DCB08" w14:textId="77777777" w:rsidR="000A5562" w:rsidRPr="00DA4560" w:rsidRDefault="000A5562" w:rsidP="00FE30D6">
            <w:pPr>
              <w:pStyle w:val="TAC"/>
            </w:pPr>
            <w:r w:rsidRPr="00DA4560">
              <w:t>1</w:t>
            </w:r>
          </w:p>
        </w:tc>
      </w:tr>
      <w:tr w:rsidR="000A5562" w:rsidRPr="00DA4560" w14:paraId="581F3B8D" w14:textId="77777777" w:rsidTr="00FE30D6">
        <w:tblPrEx>
          <w:tblCellMar>
            <w:top w:w="0" w:type="dxa"/>
            <w:bottom w:w="0" w:type="dxa"/>
          </w:tblCellMar>
        </w:tblPrEx>
        <w:trPr>
          <w:cantSplit/>
          <w:jc w:val="center"/>
        </w:trPr>
        <w:tc>
          <w:tcPr>
            <w:tcW w:w="4038" w:type="dxa"/>
          </w:tcPr>
          <w:p w14:paraId="4DE7173A" w14:textId="77777777" w:rsidR="000A5562" w:rsidRPr="00DA4560" w:rsidRDefault="000A5562" w:rsidP="00FE30D6">
            <w:pPr>
              <w:pStyle w:val="TAL"/>
            </w:pPr>
            <w:r w:rsidRPr="00DA4560">
              <w:t>Cell Identifier</w:t>
            </w:r>
          </w:p>
        </w:tc>
        <w:tc>
          <w:tcPr>
            <w:tcW w:w="1458" w:type="dxa"/>
          </w:tcPr>
          <w:p w14:paraId="3572F3D9" w14:textId="77777777" w:rsidR="000A5562" w:rsidRPr="00DA4560" w:rsidRDefault="000A5562" w:rsidP="00FE30D6">
            <w:pPr>
              <w:pStyle w:val="TAL"/>
            </w:pPr>
            <w:r w:rsidRPr="00DA4560">
              <w:t>3.2.2.17</w:t>
            </w:r>
          </w:p>
        </w:tc>
        <w:tc>
          <w:tcPr>
            <w:tcW w:w="1554" w:type="dxa"/>
          </w:tcPr>
          <w:p w14:paraId="16019544" w14:textId="77777777" w:rsidR="000A5562" w:rsidRPr="00DA4560" w:rsidRDefault="000A5562" w:rsidP="00FE30D6">
            <w:pPr>
              <w:pStyle w:val="TAC"/>
            </w:pPr>
            <w:r w:rsidRPr="00DA4560">
              <w:t>BSS-MSC</w:t>
            </w:r>
          </w:p>
        </w:tc>
        <w:tc>
          <w:tcPr>
            <w:tcW w:w="897" w:type="dxa"/>
          </w:tcPr>
          <w:p w14:paraId="55C8057A" w14:textId="77777777" w:rsidR="000A5562" w:rsidRPr="00DA4560" w:rsidRDefault="000A5562" w:rsidP="00FE30D6">
            <w:pPr>
              <w:pStyle w:val="TAC"/>
            </w:pPr>
            <w:r w:rsidRPr="00DA4560">
              <w:t>O</w:t>
            </w:r>
          </w:p>
        </w:tc>
        <w:tc>
          <w:tcPr>
            <w:tcW w:w="768" w:type="dxa"/>
          </w:tcPr>
          <w:p w14:paraId="758706DD" w14:textId="77777777" w:rsidR="000A5562" w:rsidRPr="00DA4560" w:rsidRDefault="000A5562" w:rsidP="00FE30D6">
            <w:pPr>
              <w:pStyle w:val="TAC"/>
            </w:pPr>
            <w:r w:rsidRPr="00DA4560">
              <w:t>3-10</w:t>
            </w:r>
          </w:p>
        </w:tc>
      </w:tr>
      <w:tr w:rsidR="000A5562" w:rsidRPr="00DA4560" w14:paraId="2E127032" w14:textId="77777777" w:rsidTr="00FE30D6">
        <w:tblPrEx>
          <w:tblCellMar>
            <w:top w:w="0" w:type="dxa"/>
            <w:bottom w:w="0" w:type="dxa"/>
          </w:tblCellMar>
        </w:tblPrEx>
        <w:trPr>
          <w:cantSplit/>
          <w:jc w:val="center"/>
        </w:trPr>
        <w:tc>
          <w:tcPr>
            <w:tcW w:w="4038" w:type="dxa"/>
          </w:tcPr>
          <w:p w14:paraId="413C8663" w14:textId="77777777" w:rsidR="000A5562" w:rsidRPr="00DA4560" w:rsidRDefault="000A5562" w:rsidP="00FE30D6">
            <w:pPr>
              <w:pStyle w:val="TAL"/>
            </w:pPr>
            <w:r w:rsidRPr="00DA4560">
              <w:t>Layer 3 Information</w:t>
            </w:r>
          </w:p>
        </w:tc>
        <w:tc>
          <w:tcPr>
            <w:tcW w:w="1458" w:type="dxa"/>
          </w:tcPr>
          <w:p w14:paraId="49FC4899" w14:textId="77777777" w:rsidR="000A5562" w:rsidRPr="00DA4560" w:rsidRDefault="000A5562" w:rsidP="00FE30D6">
            <w:pPr>
              <w:pStyle w:val="TAL"/>
            </w:pPr>
            <w:r w:rsidRPr="00DA4560">
              <w:t>3.2.2.24</w:t>
            </w:r>
          </w:p>
        </w:tc>
        <w:tc>
          <w:tcPr>
            <w:tcW w:w="1554" w:type="dxa"/>
          </w:tcPr>
          <w:p w14:paraId="6E79FE1B" w14:textId="77777777" w:rsidR="000A5562" w:rsidRPr="00DA4560" w:rsidRDefault="000A5562" w:rsidP="00FE30D6">
            <w:pPr>
              <w:pStyle w:val="TAC"/>
            </w:pPr>
            <w:r w:rsidRPr="00DA4560">
              <w:t>BSS-MSC</w:t>
            </w:r>
          </w:p>
        </w:tc>
        <w:tc>
          <w:tcPr>
            <w:tcW w:w="897" w:type="dxa"/>
          </w:tcPr>
          <w:p w14:paraId="59163A8F" w14:textId="77777777" w:rsidR="000A5562" w:rsidRPr="00DA4560" w:rsidRDefault="000A5562" w:rsidP="00FE30D6">
            <w:pPr>
              <w:pStyle w:val="TAC"/>
            </w:pPr>
            <w:r w:rsidRPr="00DA4560">
              <w:t>O (note 2)</w:t>
            </w:r>
          </w:p>
        </w:tc>
        <w:tc>
          <w:tcPr>
            <w:tcW w:w="768" w:type="dxa"/>
          </w:tcPr>
          <w:p w14:paraId="44D15764" w14:textId="77777777" w:rsidR="000A5562" w:rsidRPr="00DA4560" w:rsidRDefault="000A5562" w:rsidP="00FE30D6">
            <w:pPr>
              <w:pStyle w:val="TAC"/>
            </w:pPr>
            <w:r w:rsidRPr="00DA4560">
              <w:t>3-n</w:t>
            </w:r>
          </w:p>
        </w:tc>
      </w:tr>
      <w:tr w:rsidR="000A5562" w:rsidRPr="00DA4560" w14:paraId="76DC436F" w14:textId="77777777" w:rsidTr="00FE30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jc w:val="center"/>
        </w:trPr>
        <w:tc>
          <w:tcPr>
            <w:tcW w:w="4038" w:type="dxa"/>
            <w:tcBorders>
              <w:top w:val="single" w:sz="6" w:space="0" w:color="auto"/>
              <w:left w:val="single" w:sz="6" w:space="0" w:color="auto"/>
              <w:bottom w:val="single" w:sz="6" w:space="0" w:color="auto"/>
              <w:right w:val="single" w:sz="6" w:space="0" w:color="auto"/>
            </w:tcBorders>
          </w:tcPr>
          <w:p w14:paraId="1466F1FA" w14:textId="77777777" w:rsidR="000A5562" w:rsidRPr="00DA4560" w:rsidRDefault="000A5562" w:rsidP="00FE30D6">
            <w:pPr>
              <w:pStyle w:val="TAL"/>
            </w:pPr>
            <w:r w:rsidRPr="00DA4560">
              <w:t>Mobile Identity</w:t>
            </w:r>
          </w:p>
        </w:tc>
        <w:tc>
          <w:tcPr>
            <w:tcW w:w="1458" w:type="dxa"/>
            <w:tcBorders>
              <w:top w:val="single" w:sz="6" w:space="0" w:color="auto"/>
              <w:left w:val="single" w:sz="6" w:space="0" w:color="auto"/>
              <w:bottom w:val="single" w:sz="6" w:space="0" w:color="auto"/>
              <w:right w:val="single" w:sz="6" w:space="0" w:color="auto"/>
            </w:tcBorders>
          </w:tcPr>
          <w:p w14:paraId="4C5DC60E" w14:textId="77777777" w:rsidR="000A5562" w:rsidRPr="00DA4560" w:rsidRDefault="000A5562" w:rsidP="00FE30D6">
            <w:pPr>
              <w:pStyle w:val="TAL"/>
            </w:pPr>
            <w:r w:rsidRPr="00DA4560">
              <w:t>3.2.2.41</w:t>
            </w:r>
          </w:p>
        </w:tc>
        <w:tc>
          <w:tcPr>
            <w:tcW w:w="1554" w:type="dxa"/>
            <w:tcBorders>
              <w:top w:val="single" w:sz="6" w:space="0" w:color="auto"/>
              <w:left w:val="single" w:sz="6" w:space="0" w:color="auto"/>
              <w:bottom w:val="single" w:sz="6" w:space="0" w:color="auto"/>
              <w:right w:val="single" w:sz="6" w:space="0" w:color="auto"/>
            </w:tcBorders>
          </w:tcPr>
          <w:p w14:paraId="4483F6CE" w14:textId="77777777" w:rsidR="000A5562" w:rsidRPr="00DA4560" w:rsidRDefault="000A5562" w:rsidP="00FE30D6">
            <w:pPr>
              <w:pStyle w:val="TAC"/>
            </w:pPr>
            <w:r w:rsidRPr="00DA4560">
              <w:t>BSS-MSC</w:t>
            </w:r>
          </w:p>
        </w:tc>
        <w:tc>
          <w:tcPr>
            <w:tcW w:w="897" w:type="dxa"/>
            <w:tcBorders>
              <w:top w:val="single" w:sz="6" w:space="0" w:color="auto"/>
              <w:left w:val="single" w:sz="6" w:space="0" w:color="auto"/>
              <w:bottom w:val="single" w:sz="6" w:space="0" w:color="auto"/>
              <w:right w:val="single" w:sz="6" w:space="0" w:color="auto"/>
            </w:tcBorders>
          </w:tcPr>
          <w:p w14:paraId="15A01002" w14:textId="77777777" w:rsidR="000A5562" w:rsidRPr="00DA4560" w:rsidRDefault="000A5562" w:rsidP="00FE30D6">
            <w:pPr>
              <w:pStyle w:val="TAC"/>
            </w:pPr>
            <w:r w:rsidRPr="00DA4560">
              <w:t>O (note 1)</w:t>
            </w:r>
          </w:p>
        </w:tc>
        <w:tc>
          <w:tcPr>
            <w:tcW w:w="768" w:type="dxa"/>
            <w:tcBorders>
              <w:top w:val="single" w:sz="6" w:space="0" w:color="auto"/>
              <w:left w:val="single" w:sz="6" w:space="0" w:color="auto"/>
              <w:bottom w:val="single" w:sz="6" w:space="0" w:color="auto"/>
              <w:right w:val="single" w:sz="6" w:space="0" w:color="auto"/>
            </w:tcBorders>
          </w:tcPr>
          <w:p w14:paraId="3892E808" w14:textId="77777777" w:rsidR="000A5562" w:rsidRPr="00DA4560" w:rsidRDefault="000A5562" w:rsidP="00FE30D6">
            <w:pPr>
              <w:pStyle w:val="TAC"/>
            </w:pPr>
            <w:r w:rsidRPr="00DA4560">
              <w:t>3-n</w:t>
            </w:r>
          </w:p>
        </w:tc>
      </w:tr>
      <w:tr w:rsidR="000A5562" w:rsidRPr="00DA4560" w14:paraId="1E439C71" w14:textId="77777777" w:rsidTr="00FE30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jc w:val="center"/>
        </w:trPr>
        <w:tc>
          <w:tcPr>
            <w:tcW w:w="8715" w:type="dxa"/>
            <w:gridSpan w:val="5"/>
            <w:tcBorders>
              <w:top w:val="single" w:sz="6" w:space="0" w:color="auto"/>
              <w:left w:val="single" w:sz="6" w:space="0" w:color="auto"/>
              <w:bottom w:val="single" w:sz="6" w:space="0" w:color="auto"/>
              <w:right w:val="single" w:sz="6" w:space="0" w:color="auto"/>
            </w:tcBorders>
          </w:tcPr>
          <w:p w14:paraId="7B13F2EE" w14:textId="77777777" w:rsidR="000A5562" w:rsidRPr="00DA4560" w:rsidRDefault="000A5562" w:rsidP="00FE30D6">
            <w:pPr>
              <w:pStyle w:val="TAN"/>
              <w:rPr>
                <w:lang w:eastAsia="en-US"/>
              </w:rPr>
            </w:pPr>
            <w:r w:rsidRPr="00DA4560">
              <w:rPr>
                <w:lang w:eastAsia="en-US"/>
              </w:rPr>
              <w:t>NOTE 1:</w:t>
            </w:r>
            <w:r w:rsidRPr="00DA4560">
              <w:rPr>
                <w:lang w:eastAsia="en-US"/>
              </w:rPr>
              <w:tab/>
              <w:t>This element is only included when the talker priority request was made on the RACH</w:t>
            </w:r>
          </w:p>
          <w:p w14:paraId="475B8D2C" w14:textId="77777777" w:rsidR="000A5562" w:rsidRPr="00DA4560" w:rsidRDefault="000A5562" w:rsidP="00FE30D6">
            <w:pPr>
              <w:pStyle w:val="TAC"/>
            </w:pPr>
            <w:r w:rsidRPr="00DA4560">
              <w:t>NOTE 2:</w:t>
            </w:r>
            <w:r w:rsidRPr="00DA4560">
              <w:tab/>
              <w:t>This element is only included when the talker priority request was made on the group call channel</w:t>
            </w:r>
          </w:p>
        </w:tc>
      </w:tr>
    </w:tbl>
    <w:p w14:paraId="22D54B28" w14:textId="77777777" w:rsidR="000A5562" w:rsidRPr="00DA4560" w:rsidRDefault="000A5562" w:rsidP="000A5562"/>
    <w:p w14:paraId="6BB10888" w14:textId="77777777" w:rsidR="000A5562" w:rsidRPr="00DA4560" w:rsidRDefault="000A5562" w:rsidP="000A5562">
      <w:pPr>
        <w:pStyle w:val="Heading4"/>
      </w:pPr>
      <w:bookmarkStart w:id="269" w:name="_Toc493019028"/>
      <w:r w:rsidRPr="00DA4560">
        <w:t>3.2.1.77</w:t>
      </w:r>
      <w:r w:rsidRPr="00DA4560">
        <w:tab/>
        <w:t>EMERGENCY RESET COMMAND</w:t>
      </w:r>
      <w:bookmarkEnd w:id="269"/>
    </w:p>
    <w:p w14:paraId="01A142CB" w14:textId="77777777" w:rsidR="000A5562" w:rsidRPr="00DA4560" w:rsidRDefault="000A5562" w:rsidP="000A5562">
      <w:r w:rsidRPr="00DA4560">
        <w:t>This message is sent from the MSC to the BSS in order to clear the Emergency mode in the BSS.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38"/>
        <w:gridCol w:w="1458"/>
        <w:gridCol w:w="1578"/>
        <w:gridCol w:w="873"/>
        <w:gridCol w:w="768"/>
      </w:tblGrid>
      <w:tr w:rsidR="000A5562" w:rsidRPr="00DA4560" w14:paraId="0DB96063" w14:textId="77777777" w:rsidTr="00FE30D6">
        <w:tblPrEx>
          <w:tblCellMar>
            <w:top w:w="0" w:type="dxa"/>
            <w:bottom w:w="0" w:type="dxa"/>
          </w:tblCellMar>
        </w:tblPrEx>
        <w:trPr>
          <w:cantSplit/>
          <w:jc w:val="center"/>
        </w:trPr>
        <w:tc>
          <w:tcPr>
            <w:tcW w:w="4038" w:type="dxa"/>
          </w:tcPr>
          <w:p w14:paraId="228C231D" w14:textId="77777777" w:rsidR="000A5562" w:rsidRPr="00DA4560" w:rsidRDefault="000A5562" w:rsidP="00FE30D6">
            <w:pPr>
              <w:pStyle w:val="TAH"/>
            </w:pPr>
            <w:r w:rsidRPr="00DA4560">
              <w:t>INFORMATION ELEMENT</w:t>
            </w:r>
          </w:p>
        </w:tc>
        <w:tc>
          <w:tcPr>
            <w:tcW w:w="1458" w:type="dxa"/>
          </w:tcPr>
          <w:p w14:paraId="752BE04E" w14:textId="77777777" w:rsidR="000A5562" w:rsidRPr="00DA4560" w:rsidRDefault="000A5562" w:rsidP="00FE30D6">
            <w:pPr>
              <w:pStyle w:val="TAH"/>
            </w:pPr>
            <w:r w:rsidRPr="00DA4560">
              <w:t>REFERENCE</w:t>
            </w:r>
          </w:p>
        </w:tc>
        <w:tc>
          <w:tcPr>
            <w:tcW w:w="1578" w:type="dxa"/>
          </w:tcPr>
          <w:p w14:paraId="2F4914B3" w14:textId="77777777" w:rsidR="000A5562" w:rsidRPr="00DA4560" w:rsidRDefault="000A5562" w:rsidP="00FE30D6">
            <w:pPr>
              <w:pStyle w:val="TAH"/>
            </w:pPr>
            <w:r w:rsidRPr="00DA4560">
              <w:t>DIRECTION</w:t>
            </w:r>
          </w:p>
        </w:tc>
        <w:tc>
          <w:tcPr>
            <w:tcW w:w="873" w:type="dxa"/>
          </w:tcPr>
          <w:p w14:paraId="21ABD8BE" w14:textId="77777777" w:rsidR="000A5562" w:rsidRPr="00DA4560" w:rsidRDefault="000A5562" w:rsidP="00FE30D6">
            <w:pPr>
              <w:pStyle w:val="TAH"/>
            </w:pPr>
            <w:r w:rsidRPr="00DA4560">
              <w:t>TYPE</w:t>
            </w:r>
          </w:p>
        </w:tc>
        <w:tc>
          <w:tcPr>
            <w:tcW w:w="768" w:type="dxa"/>
          </w:tcPr>
          <w:p w14:paraId="58A6AFF6" w14:textId="77777777" w:rsidR="000A5562" w:rsidRPr="00DA4560" w:rsidRDefault="000A5562" w:rsidP="00FE30D6">
            <w:pPr>
              <w:pStyle w:val="TAH"/>
            </w:pPr>
            <w:r w:rsidRPr="00DA4560">
              <w:t>LEN</w:t>
            </w:r>
          </w:p>
        </w:tc>
      </w:tr>
      <w:tr w:rsidR="000A5562" w:rsidRPr="00DA4560" w14:paraId="28BD8524" w14:textId="77777777" w:rsidTr="00FE30D6">
        <w:tblPrEx>
          <w:tblCellMar>
            <w:top w:w="0" w:type="dxa"/>
            <w:bottom w:w="0" w:type="dxa"/>
          </w:tblCellMar>
        </w:tblPrEx>
        <w:trPr>
          <w:cantSplit/>
          <w:jc w:val="center"/>
        </w:trPr>
        <w:tc>
          <w:tcPr>
            <w:tcW w:w="4038" w:type="dxa"/>
          </w:tcPr>
          <w:p w14:paraId="1BB37EA6" w14:textId="77777777" w:rsidR="000A5562" w:rsidRPr="00DA4560" w:rsidRDefault="000A5562" w:rsidP="00FE30D6">
            <w:pPr>
              <w:pStyle w:val="TAL"/>
            </w:pPr>
            <w:r w:rsidRPr="00DA4560">
              <w:t>Message Type</w:t>
            </w:r>
          </w:p>
        </w:tc>
        <w:tc>
          <w:tcPr>
            <w:tcW w:w="1458" w:type="dxa"/>
          </w:tcPr>
          <w:p w14:paraId="500E611F" w14:textId="77777777" w:rsidR="000A5562" w:rsidRPr="00DA4560" w:rsidRDefault="000A5562" w:rsidP="00FE30D6">
            <w:pPr>
              <w:pStyle w:val="TAL"/>
            </w:pPr>
            <w:r w:rsidRPr="00DA4560">
              <w:t>3.2.2.1</w:t>
            </w:r>
          </w:p>
        </w:tc>
        <w:tc>
          <w:tcPr>
            <w:tcW w:w="1578" w:type="dxa"/>
          </w:tcPr>
          <w:p w14:paraId="52B0D2A7" w14:textId="77777777" w:rsidR="000A5562" w:rsidRPr="00DA4560" w:rsidRDefault="000A5562" w:rsidP="00FE30D6">
            <w:pPr>
              <w:pStyle w:val="TAC"/>
            </w:pPr>
            <w:r w:rsidRPr="00DA4560">
              <w:t>MSC-BSS</w:t>
            </w:r>
          </w:p>
        </w:tc>
        <w:tc>
          <w:tcPr>
            <w:tcW w:w="873" w:type="dxa"/>
          </w:tcPr>
          <w:p w14:paraId="648E3C30" w14:textId="77777777" w:rsidR="000A5562" w:rsidRPr="00DA4560" w:rsidRDefault="000A5562" w:rsidP="00FE30D6">
            <w:pPr>
              <w:pStyle w:val="TAC"/>
            </w:pPr>
            <w:r w:rsidRPr="00DA4560">
              <w:t>M</w:t>
            </w:r>
          </w:p>
        </w:tc>
        <w:tc>
          <w:tcPr>
            <w:tcW w:w="768" w:type="dxa"/>
          </w:tcPr>
          <w:p w14:paraId="3FA7F061" w14:textId="77777777" w:rsidR="000A5562" w:rsidRPr="00DA4560" w:rsidRDefault="000A5562" w:rsidP="00FE30D6">
            <w:pPr>
              <w:pStyle w:val="TAC"/>
            </w:pPr>
            <w:r w:rsidRPr="00DA4560">
              <w:t>1</w:t>
            </w:r>
          </w:p>
        </w:tc>
      </w:tr>
    </w:tbl>
    <w:p w14:paraId="09A98FFF" w14:textId="77777777" w:rsidR="000A5562" w:rsidRPr="00DA4560" w:rsidRDefault="000A5562" w:rsidP="000A5562"/>
    <w:p w14:paraId="4905DBEA" w14:textId="77777777" w:rsidR="000A5562" w:rsidRPr="00DA4560" w:rsidRDefault="000A5562" w:rsidP="000A5562">
      <w:pPr>
        <w:pStyle w:val="Heading4"/>
      </w:pPr>
      <w:bookmarkStart w:id="270" w:name="_Toc493019029"/>
      <w:r w:rsidRPr="00DA4560">
        <w:t>3.2.1.78</w:t>
      </w:r>
      <w:r w:rsidRPr="00DA4560">
        <w:tab/>
        <w:t>VGCS ADDITIONAL INFORMATION</w:t>
      </w:r>
      <w:bookmarkEnd w:id="270"/>
    </w:p>
    <w:p w14:paraId="00D27548" w14:textId="77777777" w:rsidR="000A5562" w:rsidRPr="00DA4560" w:rsidRDefault="000A5562" w:rsidP="000A5562">
      <w:pPr>
        <w:keepNext/>
      </w:pPr>
      <w:r w:rsidRPr="00DA4560">
        <w:t>This message is sent from the MSC to the BSS in order to transfer additional information regarding the identity of the current talker.</w:t>
      </w:r>
    </w:p>
    <w:tbl>
      <w:tblPr>
        <w:tblW w:w="0" w:type="auto"/>
        <w:jc w:val="center"/>
        <w:tblLayout w:type="fixed"/>
        <w:tblCellMar>
          <w:left w:w="28" w:type="dxa"/>
          <w:right w:w="28" w:type="dxa"/>
        </w:tblCellMar>
        <w:tblLook w:val="0000" w:firstRow="0" w:lastRow="0" w:firstColumn="0" w:lastColumn="0" w:noHBand="0" w:noVBand="0"/>
      </w:tblPr>
      <w:tblGrid>
        <w:gridCol w:w="4038"/>
        <w:gridCol w:w="1458"/>
        <w:gridCol w:w="1578"/>
        <w:gridCol w:w="873"/>
        <w:gridCol w:w="768"/>
      </w:tblGrid>
      <w:tr w:rsidR="000A5562" w:rsidRPr="00DA4560" w14:paraId="1A91C116" w14:textId="77777777" w:rsidTr="00FE30D6">
        <w:tblPrEx>
          <w:tblCellMar>
            <w:top w:w="0" w:type="dxa"/>
            <w:bottom w:w="0" w:type="dxa"/>
          </w:tblCellMar>
        </w:tblPrEx>
        <w:trPr>
          <w:cantSplit/>
          <w:jc w:val="center"/>
        </w:trPr>
        <w:tc>
          <w:tcPr>
            <w:tcW w:w="4038" w:type="dxa"/>
            <w:tcBorders>
              <w:top w:val="single" w:sz="6" w:space="0" w:color="auto"/>
              <w:left w:val="single" w:sz="6" w:space="0" w:color="auto"/>
              <w:bottom w:val="single" w:sz="6" w:space="0" w:color="auto"/>
              <w:right w:val="single" w:sz="6" w:space="0" w:color="auto"/>
            </w:tcBorders>
          </w:tcPr>
          <w:p w14:paraId="24E9F365" w14:textId="77777777" w:rsidR="000A5562" w:rsidRPr="00DA4560" w:rsidRDefault="000A5562" w:rsidP="00FE30D6">
            <w:pPr>
              <w:pStyle w:val="TAH"/>
            </w:pPr>
            <w:r w:rsidRPr="00DA4560">
              <w:t>INFORMATION ELEMENT</w:t>
            </w:r>
          </w:p>
        </w:tc>
        <w:tc>
          <w:tcPr>
            <w:tcW w:w="1458" w:type="dxa"/>
            <w:tcBorders>
              <w:top w:val="single" w:sz="6" w:space="0" w:color="auto"/>
              <w:left w:val="single" w:sz="6" w:space="0" w:color="auto"/>
              <w:bottom w:val="single" w:sz="6" w:space="0" w:color="auto"/>
              <w:right w:val="single" w:sz="6" w:space="0" w:color="auto"/>
            </w:tcBorders>
          </w:tcPr>
          <w:p w14:paraId="3E2B31ED" w14:textId="77777777" w:rsidR="000A5562" w:rsidRPr="00DA4560" w:rsidRDefault="000A5562" w:rsidP="00FE30D6">
            <w:pPr>
              <w:pStyle w:val="TAH"/>
            </w:pPr>
            <w:r w:rsidRPr="00DA4560">
              <w:t>REFERENCE</w:t>
            </w:r>
          </w:p>
        </w:tc>
        <w:tc>
          <w:tcPr>
            <w:tcW w:w="1578" w:type="dxa"/>
            <w:tcBorders>
              <w:top w:val="single" w:sz="6" w:space="0" w:color="auto"/>
              <w:left w:val="single" w:sz="6" w:space="0" w:color="auto"/>
              <w:bottom w:val="single" w:sz="6" w:space="0" w:color="auto"/>
              <w:right w:val="single" w:sz="6" w:space="0" w:color="auto"/>
            </w:tcBorders>
          </w:tcPr>
          <w:p w14:paraId="1A2713F9" w14:textId="77777777" w:rsidR="000A5562" w:rsidRPr="00DA4560" w:rsidRDefault="000A5562" w:rsidP="00FE30D6">
            <w:pPr>
              <w:pStyle w:val="TAH"/>
            </w:pPr>
            <w:r w:rsidRPr="00DA4560">
              <w:t>DIRECTION</w:t>
            </w:r>
          </w:p>
        </w:tc>
        <w:tc>
          <w:tcPr>
            <w:tcW w:w="873" w:type="dxa"/>
            <w:tcBorders>
              <w:top w:val="single" w:sz="6" w:space="0" w:color="auto"/>
              <w:left w:val="single" w:sz="6" w:space="0" w:color="auto"/>
              <w:bottom w:val="single" w:sz="6" w:space="0" w:color="auto"/>
              <w:right w:val="single" w:sz="6" w:space="0" w:color="auto"/>
            </w:tcBorders>
          </w:tcPr>
          <w:p w14:paraId="68360288" w14:textId="77777777" w:rsidR="000A5562" w:rsidRPr="00DA4560" w:rsidRDefault="000A5562" w:rsidP="00FE30D6">
            <w:pPr>
              <w:pStyle w:val="TAH"/>
            </w:pPr>
            <w:r w:rsidRPr="00DA4560">
              <w:t>TYPE</w:t>
            </w:r>
          </w:p>
        </w:tc>
        <w:tc>
          <w:tcPr>
            <w:tcW w:w="768" w:type="dxa"/>
            <w:tcBorders>
              <w:top w:val="single" w:sz="6" w:space="0" w:color="auto"/>
              <w:left w:val="single" w:sz="6" w:space="0" w:color="auto"/>
              <w:bottom w:val="single" w:sz="6" w:space="0" w:color="auto"/>
              <w:right w:val="single" w:sz="6" w:space="0" w:color="auto"/>
            </w:tcBorders>
          </w:tcPr>
          <w:p w14:paraId="7B0C1BC1" w14:textId="77777777" w:rsidR="000A5562" w:rsidRPr="00DA4560" w:rsidRDefault="000A5562" w:rsidP="00FE30D6">
            <w:pPr>
              <w:pStyle w:val="TAH"/>
            </w:pPr>
            <w:r w:rsidRPr="00DA4560">
              <w:t>LEN</w:t>
            </w:r>
          </w:p>
        </w:tc>
      </w:tr>
      <w:tr w:rsidR="000A5562" w:rsidRPr="00DA4560" w14:paraId="0E92EF0D" w14:textId="77777777" w:rsidTr="00FE30D6">
        <w:tblPrEx>
          <w:tblCellMar>
            <w:top w:w="0" w:type="dxa"/>
            <w:bottom w:w="0" w:type="dxa"/>
          </w:tblCellMar>
        </w:tblPrEx>
        <w:trPr>
          <w:cantSplit/>
          <w:jc w:val="center"/>
        </w:trPr>
        <w:tc>
          <w:tcPr>
            <w:tcW w:w="4038" w:type="dxa"/>
            <w:tcBorders>
              <w:top w:val="single" w:sz="6" w:space="0" w:color="auto"/>
              <w:left w:val="single" w:sz="6" w:space="0" w:color="auto"/>
              <w:bottom w:val="single" w:sz="6" w:space="0" w:color="auto"/>
              <w:right w:val="single" w:sz="6" w:space="0" w:color="auto"/>
            </w:tcBorders>
          </w:tcPr>
          <w:p w14:paraId="64A93A23" w14:textId="77777777" w:rsidR="000A5562" w:rsidRPr="00DA4560" w:rsidRDefault="000A5562" w:rsidP="00FE30D6">
            <w:pPr>
              <w:pStyle w:val="TAL"/>
            </w:pPr>
            <w:r w:rsidRPr="00DA4560">
              <w:t>Message Type</w:t>
            </w:r>
          </w:p>
        </w:tc>
        <w:tc>
          <w:tcPr>
            <w:tcW w:w="1458" w:type="dxa"/>
            <w:tcBorders>
              <w:top w:val="single" w:sz="6" w:space="0" w:color="auto"/>
              <w:left w:val="single" w:sz="6" w:space="0" w:color="auto"/>
              <w:bottom w:val="single" w:sz="6" w:space="0" w:color="auto"/>
              <w:right w:val="single" w:sz="6" w:space="0" w:color="auto"/>
            </w:tcBorders>
          </w:tcPr>
          <w:p w14:paraId="4B28460D" w14:textId="77777777" w:rsidR="000A5562" w:rsidRPr="00DA4560" w:rsidRDefault="000A5562" w:rsidP="00FE30D6">
            <w:pPr>
              <w:pStyle w:val="TAL"/>
            </w:pPr>
            <w:r w:rsidRPr="00DA4560">
              <w:t>3.2.2.1</w:t>
            </w:r>
          </w:p>
        </w:tc>
        <w:tc>
          <w:tcPr>
            <w:tcW w:w="1578" w:type="dxa"/>
            <w:tcBorders>
              <w:top w:val="single" w:sz="6" w:space="0" w:color="auto"/>
              <w:left w:val="single" w:sz="6" w:space="0" w:color="auto"/>
              <w:bottom w:val="single" w:sz="6" w:space="0" w:color="auto"/>
              <w:right w:val="single" w:sz="6" w:space="0" w:color="auto"/>
            </w:tcBorders>
          </w:tcPr>
          <w:p w14:paraId="63144BCB" w14:textId="77777777" w:rsidR="000A5562" w:rsidRPr="00DA4560" w:rsidRDefault="000A5562" w:rsidP="00FE30D6">
            <w:pPr>
              <w:pStyle w:val="TAC"/>
            </w:pPr>
            <w:r w:rsidRPr="00DA4560">
              <w:t>MSC-BSS</w:t>
            </w:r>
          </w:p>
        </w:tc>
        <w:tc>
          <w:tcPr>
            <w:tcW w:w="873" w:type="dxa"/>
            <w:tcBorders>
              <w:top w:val="single" w:sz="6" w:space="0" w:color="auto"/>
              <w:left w:val="single" w:sz="6" w:space="0" w:color="auto"/>
              <w:bottom w:val="single" w:sz="6" w:space="0" w:color="auto"/>
              <w:right w:val="single" w:sz="6" w:space="0" w:color="auto"/>
            </w:tcBorders>
          </w:tcPr>
          <w:p w14:paraId="1CAC9A3E" w14:textId="77777777" w:rsidR="000A5562" w:rsidRPr="00DA4560" w:rsidRDefault="000A5562" w:rsidP="00FE30D6">
            <w:pPr>
              <w:pStyle w:val="TAC"/>
            </w:pPr>
            <w:r w:rsidRPr="00DA4560">
              <w:t>M</w:t>
            </w:r>
          </w:p>
        </w:tc>
        <w:tc>
          <w:tcPr>
            <w:tcW w:w="768" w:type="dxa"/>
            <w:tcBorders>
              <w:top w:val="single" w:sz="6" w:space="0" w:color="auto"/>
              <w:left w:val="single" w:sz="6" w:space="0" w:color="auto"/>
              <w:bottom w:val="single" w:sz="6" w:space="0" w:color="auto"/>
              <w:right w:val="single" w:sz="6" w:space="0" w:color="auto"/>
            </w:tcBorders>
          </w:tcPr>
          <w:p w14:paraId="24A5FACA" w14:textId="77777777" w:rsidR="000A5562" w:rsidRPr="00DA4560" w:rsidRDefault="000A5562" w:rsidP="00FE30D6">
            <w:pPr>
              <w:pStyle w:val="TAC"/>
            </w:pPr>
            <w:r w:rsidRPr="00DA4560">
              <w:t>1</w:t>
            </w:r>
          </w:p>
        </w:tc>
      </w:tr>
      <w:tr w:rsidR="000A5562" w:rsidRPr="00DA4560" w14:paraId="496E2255" w14:textId="77777777" w:rsidTr="00FE30D6">
        <w:tblPrEx>
          <w:tblCellMar>
            <w:top w:w="0" w:type="dxa"/>
            <w:bottom w:w="0" w:type="dxa"/>
          </w:tblCellMar>
        </w:tblPrEx>
        <w:trPr>
          <w:cantSplit/>
          <w:jc w:val="center"/>
        </w:trPr>
        <w:tc>
          <w:tcPr>
            <w:tcW w:w="4038" w:type="dxa"/>
            <w:tcBorders>
              <w:top w:val="single" w:sz="6" w:space="0" w:color="auto"/>
              <w:left w:val="single" w:sz="6" w:space="0" w:color="auto"/>
              <w:bottom w:val="single" w:sz="6" w:space="0" w:color="auto"/>
              <w:right w:val="single" w:sz="6" w:space="0" w:color="auto"/>
            </w:tcBorders>
          </w:tcPr>
          <w:p w14:paraId="35E98D21" w14:textId="77777777" w:rsidR="000A5562" w:rsidRPr="00DA4560" w:rsidRDefault="000A5562" w:rsidP="00FE30D6">
            <w:pPr>
              <w:pStyle w:val="TAL"/>
            </w:pPr>
            <w:r w:rsidRPr="00DA4560">
              <w:t>Talker Identity</w:t>
            </w:r>
          </w:p>
        </w:tc>
        <w:tc>
          <w:tcPr>
            <w:tcW w:w="1458" w:type="dxa"/>
            <w:tcBorders>
              <w:top w:val="single" w:sz="6" w:space="0" w:color="auto"/>
              <w:left w:val="single" w:sz="6" w:space="0" w:color="auto"/>
              <w:bottom w:val="single" w:sz="6" w:space="0" w:color="auto"/>
              <w:right w:val="single" w:sz="6" w:space="0" w:color="auto"/>
            </w:tcBorders>
          </w:tcPr>
          <w:p w14:paraId="5BD808CC" w14:textId="77777777" w:rsidR="000A5562" w:rsidRPr="00DA4560" w:rsidRDefault="000A5562" w:rsidP="00FE30D6">
            <w:pPr>
              <w:pStyle w:val="TAL"/>
            </w:pPr>
            <w:r w:rsidRPr="00DA4560">
              <w:t>3.2.2.91</w:t>
            </w:r>
          </w:p>
        </w:tc>
        <w:tc>
          <w:tcPr>
            <w:tcW w:w="1578" w:type="dxa"/>
            <w:tcBorders>
              <w:top w:val="single" w:sz="6" w:space="0" w:color="auto"/>
              <w:left w:val="single" w:sz="6" w:space="0" w:color="auto"/>
              <w:bottom w:val="single" w:sz="6" w:space="0" w:color="auto"/>
              <w:right w:val="single" w:sz="6" w:space="0" w:color="auto"/>
            </w:tcBorders>
          </w:tcPr>
          <w:p w14:paraId="09D663D6" w14:textId="77777777" w:rsidR="000A5562" w:rsidRPr="00DA4560" w:rsidRDefault="000A5562" w:rsidP="00FE30D6">
            <w:pPr>
              <w:pStyle w:val="TAC"/>
            </w:pPr>
            <w:r w:rsidRPr="00DA4560">
              <w:t>MSC-BSS</w:t>
            </w:r>
          </w:p>
        </w:tc>
        <w:tc>
          <w:tcPr>
            <w:tcW w:w="873" w:type="dxa"/>
            <w:tcBorders>
              <w:top w:val="single" w:sz="6" w:space="0" w:color="auto"/>
              <w:left w:val="single" w:sz="6" w:space="0" w:color="auto"/>
              <w:bottom w:val="single" w:sz="6" w:space="0" w:color="auto"/>
              <w:right w:val="single" w:sz="6" w:space="0" w:color="auto"/>
            </w:tcBorders>
          </w:tcPr>
          <w:p w14:paraId="00C0C789" w14:textId="77777777" w:rsidR="000A5562" w:rsidRPr="00DA4560" w:rsidRDefault="000A5562" w:rsidP="00FE30D6">
            <w:pPr>
              <w:pStyle w:val="TAC"/>
            </w:pPr>
            <w:r w:rsidRPr="00DA4560">
              <w:t>M</w:t>
            </w:r>
          </w:p>
        </w:tc>
        <w:tc>
          <w:tcPr>
            <w:tcW w:w="768" w:type="dxa"/>
            <w:tcBorders>
              <w:top w:val="single" w:sz="6" w:space="0" w:color="auto"/>
              <w:left w:val="single" w:sz="6" w:space="0" w:color="auto"/>
              <w:bottom w:val="single" w:sz="6" w:space="0" w:color="auto"/>
              <w:right w:val="single" w:sz="6" w:space="0" w:color="auto"/>
            </w:tcBorders>
          </w:tcPr>
          <w:p w14:paraId="7EB38E7C" w14:textId="77777777" w:rsidR="000A5562" w:rsidRPr="00DA4560" w:rsidRDefault="000A5562" w:rsidP="00FE30D6">
            <w:pPr>
              <w:pStyle w:val="TAC"/>
            </w:pPr>
            <w:r w:rsidRPr="00DA4560">
              <w:t>3-20</w:t>
            </w:r>
          </w:p>
        </w:tc>
      </w:tr>
    </w:tbl>
    <w:p w14:paraId="212802DA" w14:textId="77777777" w:rsidR="000A5562" w:rsidRPr="00DA4560" w:rsidRDefault="000A5562" w:rsidP="000A5562"/>
    <w:p w14:paraId="17023539" w14:textId="77777777" w:rsidR="000A5562" w:rsidRPr="00DA4560" w:rsidRDefault="000A5562" w:rsidP="000A5562">
      <w:pPr>
        <w:pStyle w:val="Heading4"/>
      </w:pPr>
      <w:bookmarkStart w:id="271" w:name="_Toc493019030"/>
      <w:r w:rsidRPr="00DA4560">
        <w:lastRenderedPageBreak/>
        <w:t>3.2.1.79</w:t>
      </w:r>
      <w:r w:rsidRPr="00DA4560">
        <w:tab/>
        <w:t>VGCS/VBS AREA CELL INFO</w:t>
      </w:r>
      <w:bookmarkEnd w:id="271"/>
    </w:p>
    <w:p w14:paraId="4AC07EE2" w14:textId="77777777" w:rsidR="000A5562" w:rsidRPr="00DA4560" w:rsidRDefault="000A5562" w:rsidP="000A5562">
      <w:pPr>
        <w:keepNext/>
      </w:pPr>
      <w:r w:rsidRPr="00DA4560">
        <w:t>This message is sent from the MSC to the BSS via the VGCS/VBS resource controlling SCCP connection in order to transfer information about additional cells for a given group call that could not be sent in the VGCS/VBS ASSIGNMENT REQUEST or previous VGCS/VBS AREA CELL INFO messages. The VGCS/VBS ASSIGNMENT REQUEST and VGCS/VBS AREA CELL INFO messages are send one after the other until the complete set of cells of that group call area is transferred to the BSS.</w:t>
      </w:r>
    </w:p>
    <w:p w14:paraId="55D08043" w14:textId="77777777" w:rsidR="000A5562" w:rsidRPr="00DA4560" w:rsidRDefault="000A5562" w:rsidP="000A5562">
      <w:pPr>
        <w:keepNext/>
      </w:pPr>
      <w:r w:rsidRPr="00DA4560">
        <w:t>This message is only sent in case of A-interface link sharing.</w:t>
      </w:r>
    </w:p>
    <w:tbl>
      <w:tblPr>
        <w:tblW w:w="0" w:type="auto"/>
        <w:jc w:val="center"/>
        <w:tblLayout w:type="fixed"/>
        <w:tblCellMar>
          <w:left w:w="28" w:type="dxa"/>
          <w:right w:w="28" w:type="dxa"/>
        </w:tblCellMar>
        <w:tblLook w:val="0000" w:firstRow="0" w:lastRow="0" w:firstColumn="0" w:lastColumn="0" w:noHBand="0" w:noVBand="0"/>
      </w:tblPr>
      <w:tblGrid>
        <w:gridCol w:w="4038"/>
        <w:gridCol w:w="1458"/>
        <w:gridCol w:w="1578"/>
        <w:gridCol w:w="873"/>
        <w:gridCol w:w="946"/>
      </w:tblGrid>
      <w:tr w:rsidR="000A5562" w:rsidRPr="00DA4560" w14:paraId="553B6991" w14:textId="77777777" w:rsidTr="00FE30D6">
        <w:tblPrEx>
          <w:tblCellMar>
            <w:top w:w="0" w:type="dxa"/>
            <w:bottom w:w="0" w:type="dxa"/>
          </w:tblCellMar>
        </w:tblPrEx>
        <w:trPr>
          <w:cantSplit/>
          <w:jc w:val="center"/>
        </w:trPr>
        <w:tc>
          <w:tcPr>
            <w:tcW w:w="4038" w:type="dxa"/>
            <w:tcBorders>
              <w:top w:val="single" w:sz="6" w:space="0" w:color="auto"/>
              <w:left w:val="single" w:sz="6" w:space="0" w:color="auto"/>
              <w:bottom w:val="single" w:sz="6" w:space="0" w:color="auto"/>
              <w:right w:val="single" w:sz="6" w:space="0" w:color="auto"/>
            </w:tcBorders>
          </w:tcPr>
          <w:p w14:paraId="3AD57437" w14:textId="77777777" w:rsidR="000A5562" w:rsidRPr="00DA4560" w:rsidRDefault="000A5562" w:rsidP="00FE30D6">
            <w:pPr>
              <w:pStyle w:val="TAH"/>
            </w:pPr>
            <w:r w:rsidRPr="00DA4560">
              <w:t>INFORMATION ELEMENT</w:t>
            </w:r>
          </w:p>
        </w:tc>
        <w:tc>
          <w:tcPr>
            <w:tcW w:w="1458" w:type="dxa"/>
            <w:tcBorders>
              <w:top w:val="single" w:sz="6" w:space="0" w:color="auto"/>
              <w:left w:val="single" w:sz="6" w:space="0" w:color="auto"/>
              <w:bottom w:val="single" w:sz="6" w:space="0" w:color="auto"/>
              <w:right w:val="single" w:sz="6" w:space="0" w:color="auto"/>
            </w:tcBorders>
          </w:tcPr>
          <w:p w14:paraId="29D82EB5" w14:textId="77777777" w:rsidR="000A5562" w:rsidRPr="00DA4560" w:rsidRDefault="000A5562" w:rsidP="00FE30D6">
            <w:pPr>
              <w:pStyle w:val="TAH"/>
            </w:pPr>
            <w:r w:rsidRPr="00DA4560">
              <w:t>REFERENCE</w:t>
            </w:r>
          </w:p>
        </w:tc>
        <w:tc>
          <w:tcPr>
            <w:tcW w:w="1578" w:type="dxa"/>
            <w:tcBorders>
              <w:top w:val="single" w:sz="6" w:space="0" w:color="auto"/>
              <w:left w:val="single" w:sz="6" w:space="0" w:color="auto"/>
              <w:bottom w:val="single" w:sz="6" w:space="0" w:color="auto"/>
              <w:right w:val="single" w:sz="6" w:space="0" w:color="auto"/>
            </w:tcBorders>
          </w:tcPr>
          <w:p w14:paraId="6584AF97" w14:textId="77777777" w:rsidR="000A5562" w:rsidRPr="00DA4560" w:rsidRDefault="000A5562" w:rsidP="00FE30D6">
            <w:pPr>
              <w:pStyle w:val="TAH"/>
            </w:pPr>
            <w:r w:rsidRPr="00DA4560">
              <w:t>DIRECTION</w:t>
            </w:r>
          </w:p>
        </w:tc>
        <w:tc>
          <w:tcPr>
            <w:tcW w:w="873" w:type="dxa"/>
            <w:tcBorders>
              <w:top w:val="single" w:sz="6" w:space="0" w:color="auto"/>
              <w:left w:val="single" w:sz="6" w:space="0" w:color="auto"/>
              <w:bottom w:val="single" w:sz="6" w:space="0" w:color="auto"/>
              <w:right w:val="single" w:sz="6" w:space="0" w:color="auto"/>
            </w:tcBorders>
          </w:tcPr>
          <w:p w14:paraId="2E512BE4" w14:textId="77777777" w:rsidR="000A5562" w:rsidRPr="00DA4560" w:rsidRDefault="000A5562" w:rsidP="00FE30D6">
            <w:pPr>
              <w:pStyle w:val="TAH"/>
            </w:pPr>
            <w:r w:rsidRPr="00DA4560">
              <w:t>TYPE</w:t>
            </w:r>
          </w:p>
        </w:tc>
        <w:tc>
          <w:tcPr>
            <w:tcW w:w="946" w:type="dxa"/>
            <w:tcBorders>
              <w:top w:val="single" w:sz="6" w:space="0" w:color="auto"/>
              <w:left w:val="single" w:sz="6" w:space="0" w:color="auto"/>
              <w:bottom w:val="single" w:sz="6" w:space="0" w:color="auto"/>
              <w:right w:val="single" w:sz="6" w:space="0" w:color="auto"/>
            </w:tcBorders>
          </w:tcPr>
          <w:p w14:paraId="7B0DA337" w14:textId="77777777" w:rsidR="000A5562" w:rsidRPr="00DA4560" w:rsidRDefault="000A5562" w:rsidP="00FE30D6">
            <w:pPr>
              <w:pStyle w:val="TAH"/>
            </w:pPr>
            <w:r w:rsidRPr="00DA4560">
              <w:t>LEN</w:t>
            </w:r>
          </w:p>
        </w:tc>
      </w:tr>
      <w:tr w:rsidR="000A5562" w:rsidRPr="00DA4560" w14:paraId="1DB251E6" w14:textId="77777777" w:rsidTr="00FE30D6">
        <w:tblPrEx>
          <w:tblCellMar>
            <w:top w:w="0" w:type="dxa"/>
            <w:bottom w:w="0" w:type="dxa"/>
          </w:tblCellMar>
        </w:tblPrEx>
        <w:trPr>
          <w:cantSplit/>
          <w:jc w:val="center"/>
        </w:trPr>
        <w:tc>
          <w:tcPr>
            <w:tcW w:w="4038" w:type="dxa"/>
            <w:tcBorders>
              <w:top w:val="single" w:sz="6" w:space="0" w:color="auto"/>
              <w:left w:val="single" w:sz="6" w:space="0" w:color="auto"/>
              <w:bottom w:val="single" w:sz="6" w:space="0" w:color="auto"/>
              <w:right w:val="single" w:sz="6" w:space="0" w:color="auto"/>
            </w:tcBorders>
          </w:tcPr>
          <w:p w14:paraId="634DD1CA" w14:textId="77777777" w:rsidR="000A5562" w:rsidRPr="00DA4560" w:rsidRDefault="000A5562" w:rsidP="00FE30D6">
            <w:pPr>
              <w:pStyle w:val="TAL"/>
            </w:pPr>
            <w:r w:rsidRPr="00DA4560">
              <w:t>Message Type</w:t>
            </w:r>
          </w:p>
        </w:tc>
        <w:tc>
          <w:tcPr>
            <w:tcW w:w="1458" w:type="dxa"/>
            <w:tcBorders>
              <w:top w:val="single" w:sz="6" w:space="0" w:color="auto"/>
              <w:left w:val="single" w:sz="6" w:space="0" w:color="auto"/>
              <w:bottom w:val="single" w:sz="6" w:space="0" w:color="auto"/>
              <w:right w:val="single" w:sz="6" w:space="0" w:color="auto"/>
            </w:tcBorders>
          </w:tcPr>
          <w:p w14:paraId="3B7624B9" w14:textId="77777777" w:rsidR="000A5562" w:rsidRPr="00DA4560" w:rsidRDefault="000A5562" w:rsidP="00FE30D6">
            <w:pPr>
              <w:pStyle w:val="TAL"/>
            </w:pPr>
            <w:r w:rsidRPr="00DA4560">
              <w:t>3.2.2.1</w:t>
            </w:r>
          </w:p>
        </w:tc>
        <w:tc>
          <w:tcPr>
            <w:tcW w:w="1578" w:type="dxa"/>
            <w:tcBorders>
              <w:top w:val="single" w:sz="6" w:space="0" w:color="auto"/>
              <w:left w:val="single" w:sz="6" w:space="0" w:color="auto"/>
              <w:bottom w:val="single" w:sz="6" w:space="0" w:color="auto"/>
              <w:right w:val="single" w:sz="6" w:space="0" w:color="auto"/>
            </w:tcBorders>
          </w:tcPr>
          <w:p w14:paraId="3E6BAE17" w14:textId="77777777" w:rsidR="000A5562" w:rsidRPr="00DA4560" w:rsidRDefault="000A5562" w:rsidP="00FE30D6">
            <w:pPr>
              <w:pStyle w:val="TAC"/>
            </w:pPr>
            <w:r w:rsidRPr="00DA4560">
              <w:t>MSC-BSS</w:t>
            </w:r>
          </w:p>
        </w:tc>
        <w:tc>
          <w:tcPr>
            <w:tcW w:w="873" w:type="dxa"/>
            <w:tcBorders>
              <w:top w:val="single" w:sz="6" w:space="0" w:color="auto"/>
              <w:left w:val="single" w:sz="6" w:space="0" w:color="auto"/>
              <w:bottom w:val="single" w:sz="6" w:space="0" w:color="auto"/>
              <w:right w:val="single" w:sz="6" w:space="0" w:color="auto"/>
            </w:tcBorders>
          </w:tcPr>
          <w:p w14:paraId="44027CE0" w14:textId="77777777" w:rsidR="000A5562" w:rsidRPr="00DA4560" w:rsidRDefault="000A5562" w:rsidP="00FE30D6">
            <w:pPr>
              <w:pStyle w:val="TAC"/>
            </w:pPr>
            <w:r w:rsidRPr="00DA4560">
              <w:t>M</w:t>
            </w:r>
          </w:p>
        </w:tc>
        <w:tc>
          <w:tcPr>
            <w:tcW w:w="946" w:type="dxa"/>
            <w:tcBorders>
              <w:top w:val="single" w:sz="6" w:space="0" w:color="auto"/>
              <w:left w:val="single" w:sz="6" w:space="0" w:color="auto"/>
              <w:bottom w:val="single" w:sz="6" w:space="0" w:color="auto"/>
              <w:right w:val="single" w:sz="6" w:space="0" w:color="auto"/>
            </w:tcBorders>
          </w:tcPr>
          <w:p w14:paraId="2E7D7305" w14:textId="77777777" w:rsidR="000A5562" w:rsidRPr="00DA4560" w:rsidRDefault="000A5562" w:rsidP="00FE30D6">
            <w:pPr>
              <w:pStyle w:val="TAC"/>
            </w:pPr>
            <w:r w:rsidRPr="00DA4560">
              <w:t>1</w:t>
            </w:r>
          </w:p>
        </w:tc>
      </w:tr>
      <w:tr w:rsidR="000A5562" w:rsidRPr="00DA4560" w14:paraId="61171A39" w14:textId="77777777" w:rsidTr="00FE30D6">
        <w:tblPrEx>
          <w:tblCellMar>
            <w:top w:w="0" w:type="dxa"/>
            <w:bottom w:w="0" w:type="dxa"/>
          </w:tblCellMar>
        </w:tblPrEx>
        <w:trPr>
          <w:cantSplit/>
          <w:jc w:val="center"/>
        </w:trPr>
        <w:tc>
          <w:tcPr>
            <w:tcW w:w="4038" w:type="dxa"/>
            <w:tcBorders>
              <w:top w:val="single" w:sz="6" w:space="0" w:color="auto"/>
              <w:left w:val="single" w:sz="6" w:space="0" w:color="auto"/>
              <w:bottom w:val="single" w:sz="6" w:space="0" w:color="auto"/>
              <w:right w:val="single" w:sz="6" w:space="0" w:color="auto"/>
            </w:tcBorders>
          </w:tcPr>
          <w:p w14:paraId="5CFC982E" w14:textId="77777777" w:rsidR="000A5562" w:rsidRPr="00DA4560" w:rsidRDefault="000A5562" w:rsidP="00FE30D6">
            <w:pPr>
              <w:pStyle w:val="TAL"/>
            </w:pPr>
            <w:r w:rsidRPr="00DA4560">
              <w:t>Cell Identifier List Segment</w:t>
            </w:r>
          </w:p>
        </w:tc>
        <w:tc>
          <w:tcPr>
            <w:tcW w:w="1458" w:type="dxa"/>
            <w:tcBorders>
              <w:top w:val="single" w:sz="6" w:space="0" w:color="auto"/>
              <w:left w:val="single" w:sz="6" w:space="0" w:color="auto"/>
              <w:bottom w:val="single" w:sz="6" w:space="0" w:color="auto"/>
              <w:right w:val="single" w:sz="6" w:space="0" w:color="auto"/>
            </w:tcBorders>
          </w:tcPr>
          <w:p w14:paraId="6166FC51" w14:textId="77777777" w:rsidR="000A5562" w:rsidRPr="00DA4560" w:rsidRDefault="000A5562" w:rsidP="00FE30D6">
            <w:pPr>
              <w:pStyle w:val="TAL"/>
            </w:pPr>
            <w:r w:rsidRPr="00DA4560">
              <w:t>3.2.2.27a</w:t>
            </w:r>
          </w:p>
        </w:tc>
        <w:tc>
          <w:tcPr>
            <w:tcW w:w="1578" w:type="dxa"/>
            <w:tcBorders>
              <w:top w:val="single" w:sz="6" w:space="0" w:color="auto"/>
              <w:left w:val="single" w:sz="6" w:space="0" w:color="auto"/>
              <w:bottom w:val="single" w:sz="6" w:space="0" w:color="auto"/>
              <w:right w:val="single" w:sz="6" w:space="0" w:color="auto"/>
            </w:tcBorders>
          </w:tcPr>
          <w:p w14:paraId="46EAA6F0" w14:textId="77777777" w:rsidR="000A5562" w:rsidRPr="00DA4560" w:rsidRDefault="000A5562" w:rsidP="00FE30D6">
            <w:pPr>
              <w:pStyle w:val="TAC"/>
            </w:pPr>
            <w:r w:rsidRPr="00DA4560">
              <w:t>MSC-BSS</w:t>
            </w:r>
          </w:p>
        </w:tc>
        <w:tc>
          <w:tcPr>
            <w:tcW w:w="873" w:type="dxa"/>
            <w:tcBorders>
              <w:top w:val="single" w:sz="6" w:space="0" w:color="auto"/>
              <w:left w:val="single" w:sz="6" w:space="0" w:color="auto"/>
              <w:bottom w:val="single" w:sz="6" w:space="0" w:color="auto"/>
              <w:right w:val="single" w:sz="6" w:space="0" w:color="auto"/>
            </w:tcBorders>
          </w:tcPr>
          <w:p w14:paraId="3313142A" w14:textId="77777777" w:rsidR="000A5562" w:rsidRPr="00DA4560" w:rsidRDefault="000A5562" w:rsidP="00FE30D6">
            <w:pPr>
              <w:pStyle w:val="TAC"/>
            </w:pPr>
            <w:r w:rsidRPr="00DA4560">
              <w:t>M</w:t>
            </w:r>
          </w:p>
        </w:tc>
        <w:tc>
          <w:tcPr>
            <w:tcW w:w="946" w:type="dxa"/>
            <w:tcBorders>
              <w:top w:val="single" w:sz="6" w:space="0" w:color="auto"/>
              <w:left w:val="single" w:sz="6" w:space="0" w:color="auto"/>
              <w:bottom w:val="single" w:sz="6" w:space="0" w:color="auto"/>
              <w:right w:val="single" w:sz="6" w:space="0" w:color="auto"/>
            </w:tcBorders>
          </w:tcPr>
          <w:p w14:paraId="7DF953F7" w14:textId="77777777" w:rsidR="000A5562" w:rsidRPr="00DA4560" w:rsidRDefault="000A5562" w:rsidP="00FE30D6">
            <w:pPr>
              <w:pStyle w:val="TAC"/>
            </w:pPr>
            <w:r w:rsidRPr="00DA4560">
              <w:t>4-?</w:t>
            </w:r>
          </w:p>
        </w:tc>
      </w:tr>
      <w:tr w:rsidR="000A5562" w:rsidRPr="00DA4560" w14:paraId="05100725" w14:textId="77777777" w:rsidTr="00FE30D6">
        <w:tblPrEx>
          <w:tblCellMar>
            <w:top w:w="0" w:type="dxa"/>
            <w:bottom w:w="0" w:type="dxa"/>
          </w:tblCellMar>
        </w:tblPrEx>
        <w:trPr>
          <w:cantSplit/>
          <w:jc w:val="center"/>
        </w:trPr>
        <w:tc>
          <w:tcPr>
            <w:tcW w:w="4038" w:type="dxa"/>
            <w:tcBorders>
              <w:top w:val="single" w:sz="6" w:space="0" w:color="auto"/>
              <w:left w:val="single" w:sz="6" w:space="0" w:color="auto"/>
              <w:bottom w:val="single" w:sz="6" w:space="0" w:color="auto"/>
              <w:right w:val="single" w:sz="6" w:space="0" w:color="auto"/>
            </w:tcBorders>
          </w:tcPr>
          <w:p w14:paraId="4E55E156" w14:textId="77777777" w:rsidR="000A5562" w:rsidRPr="00DA4560" w:rsidRDefault="000A5562" w:rsidP="00FE30D6">
            <w:pPr>
              <w:pStyle w:val="TAL"/>
            </w:pPr>
            <w:r w:rsidRPr="00DA4560">
              <w:t>Assignment Requirement</w:t>
            </w:r>
          </w:p>
        </w:tc>
        <w:tc>
          <w:tcPr>
            <w:tcW w:w="1458" w:type="dxa"/>
            <w:tcBorders>
              <w:top w:val="single" w:sz="6" w:space="0" w:color="auto"/>
              <w:left w:val="single" w:sz="6" w:space="0" w:color="auto"/>
              <w:bottom w:val="single" w:sz="6" w:space="0" w:color="auto"/>
              <w:right w:val="single" w:sz="6" w:space="0" w:color="auto"/>
            </w:tcBorders>
          </w:tcPr>
          <w:p w14:paraId="4FB277E8" w14:textId="77777777" w:rsidR="000A5562" w:rsidRPr="00DA4560" w:rsidRDefault="000A5562" w:rsidP="00FE30D6">
            <w:pPr>
              <w:pStyle w:val="TAL"/>
            </w:pPr>
            <w:smartTag w:uri="urn:schemas-microsoft-com:office:smarttags" w:element="chsdate">
              <w:smartTagPr>
                <w:attr w:name="IsROCDate" w:val="False"/>
                <w:attr w:name="IsLunarDate" w:val="False"/>
                <w:attr w:name="Day" w:val="30"/>
                <w:attr w:name="Month" w:val="12"/>
                <w:attr w:name="Year" w:val="1899"/>
              </w:smartTagPr>
              <w:r w:rsidRPr="00DA4560">
                <w:t>3.2.2</w:t>
              </w:r>
            </w:smartTag>
            <w:r w:rsidRPr="00DA4560">
              <w:t>.52</w:t>
            </w:r>
          </w:p>
        </w:tc>
        <w:tc>
          <w:tcPr>
            <w:tcW w:w="1578" w:type="dxa"/>
            <w:tcBorders>
              <w:top w:val="single" w:sz="6" w:space="0" w:color="auto"/>
              <w:left w:val="single" w:sz="6" w:space="0" w:color="auto"/>
              <w:bottom w:val="single" w:sz="6" w:space="0" w:color="auto"/>
              <w:right w:val="single" w:sz="6" w:space="0" w:color="auto"/>
            </w:tcBorders>
          </w:tcPr>
          <w:p w14:paraId="0CAEED0E" w14:textId="77777777" w:rsidR="000A5562" w:rsidRPr="00DA4560" w:rsidRDefault="000A5562" w:rsidP="00FE30D6">
            <w:pPr>
              <w:pStyle w:val="TAC"/>
            </w:pPr>
            <w:r w:rsidRPr="00DA4560">
              <w:t>MSC-BSS</w:t>
            </w:r>
          </w:p>
        </w:tc>
        <w:tc>
          <w:tcPr>
            <w:tcW w:w="873" w:type="dxa"/>
            <w:tcBorders>
              <w:top w:val="single" w:sz="6" w:space="0" w:color="auto"/>
              <w:left w:val="single" w:sz="6" w:space="0" w:color="auto"/>
              <w:bottom w:val="single" w:sz="6" w:space="0" w:color="auto"/>
              <w:right w:val="single" w:sz="6" w:space="0" w:color="auto"/>
            </w:tcBorders>
          </w:tcPr>
          <w:p w14:paraId="2DC8E989" w14:textId="77777777" w:rsidR="000A5562" w:rsidRPr="00DA4560" w:rsidRDefault="000A5562" w:rsidP="00FE30D6">
            <w:pPr>
              <w:pStyle w:val="TAC"/>
              <w:rPr>
                <w:lang w:eastAsia="zh-CN"/>
              </w:rPr>
            </w:pPr>
            <w:r w:rsidRPr="00DA4560">
              <w:rPr>
                <w:lang w:eastAsia="zh-CN"/>
              </w:rPr>
              <w:t>O</w:t>
            </w:r>
          </w:p>
        </w:tc>
        <w:tc>
          <w:tcPr>
            <w:tcW w:w="946" w:type="dxa"/>
            <w:tcBorders>
              <w:top w:val="single" w:sz="6" w:space="0" w:color="auto"/>
              <w:left w:val="single" w:sz="6" w:space="0" w:color="auto"/>
              <w:bottom w:val="single" w:sz="6" w:space="0" w:color="auto"/>
              <w:right w:val="single" w:sz="6" w:space="0" w:color="auto"/>
            </w:tcBorders>
          </w:tcPr>
          <w:p w14:paraId="0FB3F022" w14:textId="77777777" w:rsidR="000A5562" w:rsidRPr="00DA4560" w:rsidRDefault="000A5562" w:rsidP="00FE30D6">
            <w:pPr>
              <w:pStyle w:val="TAC"/>
            </w:pPr>
            <w:r w:rsidRPr="00DA4560">
              <w:t>2</w:t>
            </w:r>
          </w:p>
        </w:tc>
      </w:tr>
    </w:tbl>
    <w:p w14:paraId="52EED229" w14:textId="77777777" w:rsidR="000A5562" w:rsidRPr="00DA4560" w:rsidRDefault="000A5562" w:rsidP="000A5562"/>
    <w:p w14:paraId="2F013FD2" w14:textId="77777777" w:rsidR="000A5562" w:rsidRPr="00DA4560" w:rsidRDefault="000A5562" w:rsidP="000A5562">
      <w:pPr>
        <w:pStyle w:val="Heading4"/>
      </w:pPr>
      <w:bookmarkStart w:id="272" w:name="_Toc493019031"/>
      <w:r w:rsidRPr="00DA4560">
        <w:t>3.2.1.80</w:t>
      </w:r>
      <w:r w:rsidRPr="00DA4560">
        <w:tab/>
        <w:t>VGCS/VBS ASSIGNMENT STATUS</w:t>
      </w:r>
      <w:bookmarkEnd w:id="272"/>
    </w:p>
    <w:p w14:paraId="5DFA155B" w14:textId="77777777" w:rsidR="000A5562" w:rsidRPr="00DA4560" w:rsidRDefault="000A5562" w:rsidP="000A5562">
      <w:r w:rsidRPr="00DA4560">
        <w:t>The VGCS/VBS ASSIGNMENT STATUS message is sent from the BSS to the MSC via the VGCS/VBS resource controlling SCCP connection in order to indicate to the MSC for each cell belonging to a group call area that is controlled by this SCCP connection, whether the radio resources for the indicated cells have been assigned, not assigned/released or optionally waiting to be established.</w:t>
      </w:r>
    </w:p>
    <w:p w14:paraId="5E123B7E" w14:textId="77777777" w:rsidR="000A5562" w:rsidRPr="00DA4560" w:rsidRDefault="000A5562" w:rsidP="000A5562">
      <w:r w:rsidRPr="00DA4560">
        <w:t>In the case of A-interface link sharing, one or more instances of the message are sent after expiry of timer Tast if there is a change in the channel allocation for this group call. Timer Tast shall be re-started each time it expires until the A-interface link is released. The message shall be sent immediately when the group call is established in all cells for the first time.</w:t>
      </w:r>
    </w:p>
    <w:p w14:paraId="7C813F24" w14:textId="77777777" w:rsidR="000A5562" w:rsidRPr="00DA4560" w:rsidRDefault="000A5562" w:rsidP="000A5562">
      <w:r w:rsidRPr="00DA4560">
        <w:t xml:space="preserve">In the case of group call re-establishment by the BSS and no A-interface link sharing, the message is sent if there is a change in the channel allocation.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38"/>
        <w:gridCol w:w="1458"/>
        <w:gridCol w:w="1578"/>
        <w:gridCol w:w="873"/>
        <w:gridCol w:w="946"/>
      </w:tblGrid>
      <w:tr w:rsidR="000A5562" w:rsidRPr="00DA4560" w14:paraId="42D66BE6" w14:textId="77777777" w:rsidTr="00FE30D6">
        <w:tblPrEx>
          <w:tblCellMar>
            <w:top w:w="0" w:type="dxa"/>
            <w:bottom w:w="0" w:type="dxa"/>
          </w:tblCellMar>
        </w:tblPrEx>
        <w:trPr>
          <w:cantSplit/>
          <w:jc w:val="center"/>
        </w:trPr>
        <w:tc>
          <w:tcPr>
            <w:tcW w:w="4038" w:type="dxa"/>
          </w:tcPr>
          <w:p w14:paraId="05603747" w14:textId="77777777" w:rsidR="000A5562" w:rsidRPr="00DA4560" w:rsidRDefault="000A5562" w:rsidP="00FE30D6">
            <w:pPr>
              <w:pStyle w:val="TAH"/>
            </w:pPr>
            <w:r w:rsidRPr="00DA4560">
              <w:t>INFORMATION ELEMENT</w:t>
            </w:r>
          </w:p>
        </w:tc>
        <w:tc>
          <w:tcPr>
            <w:tcW w:w="1458" w:type="dxa"/>
          </w:tcPr>
          <w:p w14:paraId="5735412F" w14:textId="77777777" w:rsidR="000A5562" w:rsidRPr="00DA4560" w:rsidRDefault="000A5562" w:rsidP="00FE30D6">
            <w:pPr>
              <w:pStyle w:val="TAH"/>
            </w:pPr>
            <w:r w:rsidRPr="00DA4560">
              <w:t>REFERENCE</w:t>
            </w:r>
          </w:p>
        </w:tc>
        <w:tc>
          <w:tcPr>
            <w:tcW w:w="1578" w:type="dxa"/>
          </w:tcPr>
          <w:p w14:paraId="3112903A" w14:textId="77777777" w:rsidR="000A5562" w:rsidRPr="00DA4560" w:rsidRDefault="000A5562" w:rsidP="00FE30D6">
            <w:pPr>
              <w:pStyle w:val="TAH"/>
            </w:pPr>
            <w:r w:rsidRPr="00DA4560">
              <w:t>DIRECTION</w:t>
            </w:r>
          </w:p>
        </w:tc>
        <w:tc>
          <w:tcPr>
            <w:tcW w:w="873" w:type="dxa"/>
          </w:tcPr>
          <w:p w14:paraId="3033C6FB" w14:textId="77777777" w:rsidR="000A5562" w:rsidRPr="00DA4560" w:rsidRDefault="000A5562" w:rsidP="00FE30D6">
            <w:pPr>
              <w:pStyle w:val="TAH"/>
            </w:pPr>
            <w:r w:rsidRPr="00DA4560">
              <w:t>TYPE</w:t>
            </w:r>
          </w:p>
        </w:tc>
        <w:tc>
          <w:tcPr>
            <w:tcW w:w="946" w:type="dxa"/>
          </w:tcPr>
          <w:p w14:paraId="4D6550B7" w14:textId="77777777" w:rsidR="000A5562" w:rsidRPr="00DA4560" w:rsidRDefault="000A5562" w:rsidP="00FE30D6">
            <w:pPr>
              <w:pStyle w:val="TAH"/>
            </w:pPr>
            <w:r w:rsidRPr="00DA4560">
              <w:t>LEN</w:t>
            </w:r>
          </w:p>
        </w:tc>
      </w:tr>
      <w:tr w:rsidR="000A5562" w:rsidRPr="00DA4560" w14:paraId="00D642BE" w14:textId="77777777" w:rsidTr="00FE30D6">
        <w:tblPrEx>
          <w:tblCellMar>
            <w:top w:w="0" w:type="dxa"/>
            <w:bottom w:w="0" w:type="dxa"/>
          </w:tblCellMar>
        </w:tblPrEx>
        <w:trPr>
          <w:cantSplit/>
          <w:jc w:val="center"/>
        </w:trPr>
        <w:tc>
          <w:tcPr>
            <w:tcW w:w="4038" w:type="dxa"/>
          </w:tcPr>
          <w:p w14:paraId="36F63437" w14:textId="77777777" w:rsidR="000A5562" w:rsidRPr="00DA4560" w:rsidRDefault="000A5562" w:rsidP="00FE30D6">
            <w:pPr>
              <w:pStyle w:val="TAL"/>
            </w:pPr>
            <w:r w:rsidRPr="00DA4560">
              <w:t>Message Type</w:t>
            </w:r>
          </w:p>
        </w:tc>
        <w:tc>
          <w:tcPr>
            <w:tcW w:w="1458" w:type="dxa"/>
          </w:tcPr>
          <w:p w14:paraId="1E3DFDC5" w14:textId="77777777" w:rsidR="000A5562" w:rsidRPr="00DA4560" w:rsidRDefault="000A5562" w:rsidP="00FE30D6">
            <w:pPr>
              <w:pStyle w:val="TAL"/>
            </w:pPr>
            <w:smartTag w:uri="schemas.1und1.de/SoftPhone" w:element="Rufnummer">
              <w:r w:rsidRPr="00DA4560">
                <w:t>3.2.2.1</w:t>
              </w:r>
            </w:smartTag>
          </w:p>
        </w:tc>
        <w:tc>
          <w:tcPr>
            <w:tcW w:w="1578" w:type="dxa"/>
          </w:tcPr>
          <w:p w14:paraId="4B3D3599" w14:textId="77777777" w:rsidR="000A5562" w:rsidRPr="00DA4560" w:rsidRDefault="000A5562" w:rsidP="00FE30D6">
            <w:pPr>
              <w:pStyle w:val="TAC"/>
            </w:pPr>
            <w:r w:rsidRPr="00DA4560">
              <w:t>BSS-MSC</w:t>
            </w:r>
          </w:p>
        </w:tc>
        <w:tc>
          <w:tcPr>
            <w:tcW w:w="873" w:type="dxa"/>
          </w:tcPr>
          <w:p w14:paraId="063E0FEB" w14:textId="77777777" w:rsidR="000A5562" w:rsidRPr="00DA4560" w:rsidRDefault="000A5562" w:rsidP="00FE30D6">
            <w:pPr>
              <w:pStyle w:val="TAC"/>
            </w:pPr>
            <w:r w:rsidRPr="00DA4560">
              <w:t>M</w:t>
            </w:r>
          </w:p>
        </w:tc>
        <w:tc>
          <w:tcPr>
            <w:tcW w:w="946" w:type="dxa"/>
          </w:tcPr>
          <w:p w14:paraId="15F55BFA" w14:textId="77777777" w:rsidR="000A5562" w:rsidRPr="00DA4560" w:rsidRDefault="000A5562" w:rsidP="00FE30D6">
            <w:pPr>
              <w:pStyle w:val="TAC"/>
            </w:pPr>
            <w:r w:rsidRPr="00DA4560">
              <w:t>1</w:t>
            </w:r>
          </w:p>
        </w:tc>
      </w:tr>
      <w:tr w:rsidR="000A5562" w:rsidRPr="00DA4560" w14:paraId="309AE327" w14:textId="77777777" w:rsidTr="00FE30D6">
        <w:tblPrEx>
          <w:tblCellMar>
            <w:top w:w="0" w:type="dxa"/>
            <w:bottom w:w="0" w:type="dxa"/>
          </w:tblCellMar>
        </w:tblPrEx>
        <w:trPr>
          <w:cantSplit/>
          <w:jc w:val="center"/>
        </w:trPr>
        <w:tc>
          <w:tcPr>
            <w:tcW w:w="4038" w:type="dxa"/>
          </w:tcPr>
          <w:p w14:paraId="36CB19FD" w14:textId="77777777" w:rsidR="000A5562" w:rsidRPr="00DA4560" w:rsidRDefault="000A5562" w:rsidP="00FE30D6">
            <w:pPr>
              <w:pStyle w:val="TAL"/>
            </w:pPr>
            <w:r w:rsidRPr="00DA4560">
              <w:t>Cell Identifier List Segment for established cells</w:t>
            </w:r>
          </w:p>
        </w:tc>
        <w:tc>
          <w:tcPr>
            <w:tcW w:w="1458" w:type="dxa"/>
          </w:tcPr>
          <w:p w14:paraId="28B0C3C6" w14:textId="77777777" w:rsidR="000A5562" w:rsidRPr="00DA4560" w:rsidRDefault="000A5562" w:rsidP="00FE30D6">
            <w:pPr>
              <w:pStyle w:val="TAL"/>
            </w:pPr>
            <w:smartTag w:uri="schemas.1und1.de/SoftPhone" w:element="Rufnummer">
              <w:r w:rsidRPr="00DA4560">
                <w:t>3.2.2.27</w:t>
              </w:r>
            </w:smartTag>
            <w:r w:rsidRPr="00DA4560">
              <w:t>b</w:t>
            </w:r>
          </w:p>
        </w:tc>
        <w:tc>
          <w:tcPr>
            <w:tcW w:w="1578" w:type="dxa"/>
          </w:tcPr>
          <w:p w14:paraId="20533F19" w14:textId="77777777" w:rsidR="000A5562" w:rsidRPr="00DA4560" w:rsidRDefault="000A5562" w:rsidP="00FE30D6">
            <w:pPr>
              <w:pStyle w:val="TAC"/>
            </w:pPr>
            <w:r w:rsidRPr="00DA4560">
              <w:t>BSS-MSC</w:t>
            </w:r>
          </w:p>
        </w:tc>
        <w:tc>
          <w:tcPr>
            <w:tcW w:w="873" w:type="dxa"/>
          </w:tcPr>
          <w:p w14:paraId="34A87674" w14:textId="77777777" w:rsidR="000A5562" w:rsidRPr="00DA4560" w:rsidRDefault="000A5562" w:rsidP="00FE30D6">
            <w:pPr>
              <w:pStyle w:val="TAC"/>
            </w:pPr>
            <w:r w:rsidRPr="00DA4560">
              <w:t>O (note 1)</w:t>
            </w:r>
          </w:p>
        </w:tc>
        <w:tc>
          <w:tcPr>
            <w:tcW w:w="946" w:type="dxa"/>
          </w:tcPr>
          <w:p w14:paraId="3DD507D9" w14:textId="77777777" w:rsidR="000A5562" w:rsidRPr="00DA4560" w:rsidRDefault="000A5562" w:rsidP="00FE30D6">
            <w:pPr>
              <w:pStyle w:val="TAC"/>
            </w:pPr>
            <w:r w:rsidRPr="00DA4560">
              <w:t>3-?</w:t>
            </w:r>
          </w:p>
        </w:tc>
      </w:tr>
      <w:tr w:rsidR="000A5562" w:rsidRPr="00DA4560" w14:paraId="6B1E4C9A" w14:textId="77777777" w:rsidTr="00FE30D6">
        <w:tblPrEx>
          <w:tblCellMar>
            <w:top w:w="0" w:type="dxa"/>
            <w:bottom w:w="0" w:type="dxa"/>
          </w:tblCellMar>
        </w:tblPrEx>
        <w:trPr>
          <w:cantSplit/>
          <w:jc w:val="center"/>
        </w:trPr>
        <w:tc>
          <w:tcPr>
            <w:tcW w:w="4038" w:type="dxa"/>
          </w:tcPr>
          <w:p w14:paraId="41092868" w14:textId="77777777" w:rsidR="000A5562" w:rsidRPr="00DA4560" w:rsidRDefault="000A5562" w:rsidP="00FE30D6">
            <w:pPr>
              <w:pStyle w:val="TAL"/>
            </w:pPr>
            <w:r w:rsidRPr="00DA4560">
              <w:t xml:space="preserve">Cell Identifier List Segment for cells to be established </w:t>
            </w:r>
          </w:p>
        </w:tc>
        <w:tc>
          <w:tcPr>
            <w:tcW w:w="1458" w:type="dxa"/>
          </w:tcPr>
          <w:p w14:paraId="17600470" w14:textId="77777777" w:rsidR="000A5562" w:rsidRPr="00DA4560" w:rsidRDefault="000A5562" w:rsidP="00FE30D6">
            <w:pPr>
              <w:pStyle w:val="TAL"/>
            </w:pPr>
            <w:smartTag w:uri="schemas.1und1.de/SoftPhone" w:element="Rufnummer">
              <w:r w:rsidRPr="00DA4560">
                <w:t>3.2.2.27</w:t>
              </w:r>
            </w:smartTag>
            <w:r w:rsidRPr="00DA4560">
              <w:t>c</w:t>
            </w:r>
          </w:p>
        </w:tc>
        <w:tc>
          <w:tcPr>
            <w:tcW w:w="1578" w:type="dxa"/>
          </w:tcPr>
          <w:p w14:paraId="5996EA51" w14:textId="77777777" w:rsidR="000A5562" w:rsidRPr="00DA4560" w:rsidRDefault="000A5562" w:rsidP="00FE30D6">
            <w:pPr>
              <w:pStyle w:val="TAC"/>
            </w:pPr>
            <w:r w:rsidRPr="00DA4560">
              <w:t>BSS-MSC</w:t>
            </w:r>
          </w:p>
        </w:tc>
        <w:tc>
          <w:tcPr>
            <w:tcW w:w="873" w:type="dxa"/>
          </w:tcPr>
          <w:p w14:paraId="0DA81705" w14:textId="77777777" w:rsidR="000A5562" w:rsidRPr="00DA4560" w:rsidRDefault="000A5562" w:rsidP="00FE30D6">
            <w:pPr>
              <w:pStyle w:val="TAC"/>
            </w:pPr>
            <w:r w:rsidRPr="00DA4560">
              <w:t>O (note 1)</w:t>
            </w:r>
          </w:p>
        </w:tc>
        <w:tc>
          <w:tcPr>
            <w:tcW w:w="946" w:type="dxa"/>
          </w:tcPr>
          <w:p w14:paraId="0487DC62" w14:textId="77777777" w:rsidR="000A5562" w:rsidRPr="00DA4560" w:rsidRDefault="000A5562" w:rsidP="00FE30D6">
            <w:pPr>
              <w:pStyle w:val="TAC"/>
            </w:pPr>
            <w:r w:rsidRPr="00DA4560">
              <w:t>3-?</w:t>
            </w:r>
          </w:p>
        </w:tc>
      </w:tr>
      <w:tr w:rsidR="000A5562" w:rsidRPr="00DA4560" w14:paraId="70611378" w14:textId="77777777" w:rsidTr="00FE30D6">
        <w:tblPrEx>
          <w:tblCellMar>
            <w:top w:w="0" w:type="dxa"/>
            <w:bottom w:w="0" w:type="dxa"/>
          </w:tblCellMar>
        </w:tblPrEx>
        <w:trPr>
          <w:cantSplit/>
          <w:jc w:val="center"/>
        </w:trPr>
        <w:tc>
          <w:tcPr>
            <w:tcW w:w="4038" w:type="dxa"/>
          </w:tcPr>
          <w:p w14:paraId="046DA836" w14:textId="77777777" w:rsidR="000A5562" w:rsidRPr="00DA4560" w:rsidRDefault="000A5562" w:rsidP="00FE30D6">
            <w:pPr>
              <w:pStyle w:val="TAL"/>
            </w:pPr>
            <w:r w:rsidRPr="00DA4560">
              <w:t>Cell Identifier List Segment for released cells - no user present</w:t>
            </w:r>
          </w:p>
        </w:tc>
        <w:tc>
          <w:tcPr>
            <w:tcW w:w="1458" w:type="dxa"/>
          </w:tcPr>
          <w:p w14:paraId="7DDAC142" w14:textId="77777777" w:rsidR="000A5562" w:rsidRPr="00DA4560" w:rsidRDefault="000A5562" w:rsidP="00FE30D6">
            <w:pPr>
              <w:pStyle w:val="TAL"/>
            </w:pPr>
            <w:smartTag w:uri="schemas.1und1.de/SoftPhone" w:element="Rufnummer">
              <w:r w:rsidRPr="00DA4560">
                <w:t>3.2.2.27</w:t>
              </w:r>
            </w:smartTag>
            <w:r w:rsidRPr="00DA4560">
              <w:t>e</w:t>
            </w:r>
          </w:p>
        </w:tc>
        <w:tc>
          <w:tcPr>
            <w:tcW w:w="1578" w:type="dxa"/>
          </w:tcPr>
          <w:p w14:paraId="4C34F02B" w14:textId="77777777" w:rsidR="000A5562" w:rsidRPr="00DA4560" w:rsidRDefault="000A5562" w:rsidP="00FE30D6">
            <w:pPr>
              <w:pStyle w:val="TAC"/>
            </w:pPr>
            <w:r w:rsidRPr="00DA4560">
              <w:t>BSS-MSC</w:t>
            </w:r>
          </w:p>
        </w:tc>
        <w:tc>
          <w:tcPr>
            <w:tcW w:w="873" w:type="dxa"/>
          </w:tcPr>
          <w:p w14:paraId="25EE90BE" w14:textId="77777777" w:rsidR="000A5562" w:rsidRPr="00DA4560" w:rsidRDefault="000A5562" w:rsidP="00FE30D6">
            <w:pPr>
              <w:pStyle w:val="TAC"/>
            </w:pPr>
            <w:r w:rsidRPr="00DA4560">
              <w:t>O (note 1)</w:t>
            </w:r>
          </w:p>
        </w:tc>
        <w:tc>
          <w:tcPr>
            <w:tcW w:w="946" w:type="dxa"/>
          </w:tcPr>
          <w:p w14:paraId="4C338ACF" w14:textId="77777777" w:rsidR="000A5562" w:rsidRPr="00DA4560" w:rsidRDefault="000A5562" w:rsidP="00FE30D6">
            <w:pPr>
              <w:pStyle w:val="TAC"/>
            </w:pPr>
            <w:r w:rsidRPr="00DA4560">
              <w:t>3-?</w:t>
            </w:r>
          </w:p>
        </w:tc>
      </w:tr>
      <w:tr w:rsidR="000A5562" w:rsidRPr="00DA4560" w14:paraId="3E46E838" w14:textId="77777777" w:rsidTr="00FE30D6">
        <w:tblPrEx>
          <w:tblCellMar>
            <w:top w:w="0" w:type="dxa"/>
            <w:bottom w:w="0" w:type="dxa"/>
          </w:tblCellMar>
        </w:tblPrEx>
        <w:trPr>
          <w:cantSplit/>
          <w:jc w:val="center"/>
        </w:trPr>
        <w:tc>
          <w:tcPr>
            <w:tcW w:w="4038" w:type="dxa"/>
          </w:tcPr>
          <w:p w14:paraId="5734CE7D" w14:textId="77777777" w:rsidR="000A5562" w:rsidRPr="00DA4560" w:rsidRDefault="000A5562" w:rsidP="00FE30D6">
            <w:pPr>
              <w:pStyle w:val="TAL"/>
            </w:pPr>
            <w:r w:rsidRPr="00DA4560">
              <w:t>Cell Identifier List Segment for not established cells - no establishment possible</w:t>
            </w:r>
          </w:p>
        </w:tc>
        <w:tc>
          <w:tcPr>
            <w:tcW w:w="1458" w:type="dxa"/>
          </w:tcPr>
          <w:p w14:paraId="1FE280D5" w14:textId="77777777" w:rsidR="000A5562" w:rsidRPr="00DA4560" w:rsidRDefault="000A5562" w:rsidP="00FE30D6">
            <w:pPr>
              <w:pStyle w:val="TAL"/>
            </w:pPr>
            <w:smartTag w:uri="schemas.1und1.de/SoftPhone" w:element="Rufnummer">
              <w:r w:rsidRPr="00DA4560">
                <w:t>3.2.2.27</w:t>
              </w:r>
            </w:smartTag>
            <w:r w:rsidRPr="00DA4560">
              <w:t>f</w:t>
            </w:r>
          </w:p>
        </w:tc>
        <w:tc>
          <w:tcPr>
            <w:tcW w:w="1578" w:type="dxa"/>
          </w:tcPr>
          <w:p w14:paraId="4F7522AD" w14:textId="77777777" w:rsidR="000A5562" w:rsidRPr="00DA4560" w:rsidRDefault="000A5562" w:rsidP="00FE30D6">
            <w:pPr>
              <w:pStyle w:val="TAC"/>
            </w:pPr>
            <w:r w:rsidRPr="00DA4560">
              <w:t>BSS-MSC</w:t>
            </w:r>
          </w:p>
        </w:tc>
        <w:tc>
          <w:tcPr>
            <w:tcW w:w="873" w:type="dxa"/>
          </w:tcPr>
          <w:p w14:paraId="5BC022A2" w14:textId="77777777" w:rsidR="000A5562" w:rsidRPr="00DA4560" w:rsidRDefault="000A5562" w:rsidP="00FE30D6">
            <w:pPr>
              <w:pStyle w:val="TAC"/>
            </w:pPr>
            <w:r w:rsidRPr="00DA4560">
              <w:t>O (note 1)</w:t>
            </w:r>
          </w:p>
        </w:tc>
        <w:tc>
          <w:tcPr>
            <w:tcW w:w="946" w:type="dxa"/>
          </w:tcPr>
          <w:p w14:paraId="74FD8E3E" w14:textId="77777777" w:rsidR="000A5562" w:rsidRPr="00DA4560" w:rsidRDefault="000A5562" w:rsidP="00FE30D6">
            <w:pPr>
              <w:pStyle w:val="TAC"/>
            </w:pPr>
            <w:r w:rsidRPr="00DA4560">
              <w:t>3-?</w:t>
            </w:r>
          </w:p>
        </w:tc>
      </w:tr>
      <w:tr w:rsidR="000A5562" w:rsidRPr="00DA4560" w14:paraId="1ABFD6A8" w14:textId="77777777" w:rsidTr="00FE30D6">
        <w:tblPrEx>
          <w:tblCellMar>
            <w:top w:w="0" w:type="dxa"/>
            <w:bottom w:w="0" w:type="dxa"/>
          </w:tblCellMar>
        </w:tblPrEx>
        <w:trPr>
          <w:cantSplit/>
          <w:jc w:val="center"/>
        </w:trPr>
        <w:tc>
          <w:tcPr>
            <w:tcW w:w="4038" w:type="dxa"/>
          </w:tcPr>
          <w:p w14:paraId="41478462" w14:textId="77777777" w:rsidR="000A5562" w:rsidRPr="00DA4560" w:rsidRDefault="000A5562" w:rsidP="00FE30D6">
            <w:pPr>
              <w:pStyle w:val="TAL"/>
            </w:pPr>
            <w:r w:rsidRPr="00DA4560">
              <w:t>VGCS/VBS Cell Status</w:t>
            </w:r>
          </w:p>
        </w:tc>
        <w:tc>
          <w:tcPr>
            <w:tcW w:w="1458" w:type="dxa"/>
          </w:tcPr>
          <w:p w14:paraId="6FAE8DD9" w14:textId="77777777" w:rsidR="000A5562" w:rsidRPr="00DA4560" w:rsidRDefault="000A5562" w:rsidP="00FE30D6">
            <w:pPr>
              <w:pStyle w:val="TAL"/>
            </w:pPr>
            <w:smartTag w:uri="schemas.1und1.de/SoftPhone" w:element="Rufnummer">
              <w:r w:rsidRPr="00DA4560">
                <w:t>3.2.2.94</w:t>
              </w:r>
            </w:smartTag>
          </w:p>
        </w:tc>
        <w:tc>
          <w:tcPr>
            <w:tcW w:w="1578" w:type="dxa"/>
          </w:tcPr>
          <w:p w14:paraId="1684AD67" w14:textId="77777777" w:rsidR="000A5562" w:rsidRPr="00DA4560" w:rsidRDefault="000A5562" w:rsidP="00FE30D6">
            <w:pPr>
              <w:pStyle w:val="TAC"/>
            </w:pPr>
            <w:r w:rsidRPr="00DA4560">
              <w:t>BSS-MSC</w:t>
            </w:r>
          </w:p>
        </w:tc>
        <w:tc>
          <w:tcPr>
            <w:tcW w:w="873" w:type="dxa"/>
          </w:tcPr>
          <w:p w14:paraId="7AFD0DB9" w14:textId="77777777" w:rsidR="000A5562" w:rsidRPr="00DA4560" w:rsidRDefault="000A5562" w:rsidP="00FE30D6">
            <w:pPr>
              <w:pStyle w:val="TAC"/>
            </w:pPr>
            <w:r w:rsidRPr="00DA4560">
              <w:t>O (note 2)</w:t>
            </w:r>
          </w:p>
        </w:tc>
        <w:tc>
          <w:tcPr>
            <w:tcW w:w="946" w:type="dxa"/>
          </w:tcPr>
          <w:p w14:paraId="59047315" w14:textId="77777777" w:rsidR="000A5562" w:rsidRPr="00DA4560" w:rsidRDefault="000A5562" w:rsidP="00FE30D6">
            <w:pPr>
              <w:pStyle w:val="TAC"/>
            </w:pPr>
            <w:r w:rsidRPr="00DA4560">
              <w:t>3</w:t>
            </w:r>
          </w:p>
        </w:tc>
      </w:tr>
      <w:tr w:rsidR="000A5562" w:rsidRPr="00DA4560" w14:paraId="2C4587BE" w14:textId="77777777" w:rsidTr="00FE30D6">
        <w:tblPrEx>
          <w:tblCellMar>
            <w:top w:w="0" w:type="dxa"/>
            <w:bottom w:w="0" w:type="dxa"/>
          </w:tblCellMar>
        </w:tblPrEx>
        <w:trPr>
          <w:cantSplit/>
          <w:trHeight w:val="460"/>
          <w:jc w:val="center"/>
        </w:trPr>
        <w:tc>
          <w:tcPr>
            <w:tcW w:w="8893" w:type="dxa"/>
            <w:gridSpan w:val="5"/>
          </w:tcPr>
          <w:p w14:paraId="4C9A9F55" w14:textId="77777777" w:rsidR="000A5562" w:rsidRPr="00DA4560" w:rsidRDefault="000A5562" w:rsidP="00FE30D6">
            <w:pPr>
              <w:pStyle w:val="TAC"/>
            </w:pPr>
            <w:r w:rsidRPr="00DA4560">
              <w:t>NOTE 1:</w:t>
            </w:r>
            <w:r w:rsidRPr="00DA4560">
              <w:tab/>
              <w:t>.These elements are only included in case of A-interface link sharing.</w:t>
            </w:r>
          </w:p>
          <w:p w14:paraId="62DF5179" w14:textId="77777777" w:rsidR="000A5562" w:rsidRPr="00DA4560" w:rsidRDefault="000A5562" w:rsidP="00FE30D6">
            <w:pPr>
              <w:pStyle w:val="TAC"/>
            </w:pPr>
            <w:r w:rsidRPr="00DA4560">
              <w:t>NOTE 2:</w:t>
            </w:r>
            <w:r w:rsidRPr="00DA4560">
              <w:tab/>
              <w:t>.This element is only included in case of no A-interface link sharing.</w:t>
            </w:r>
          </w:p>
        </w:tc>
      </w:tr>
    </w:tbl>
    <w:p w14:paraId="02755660" w14:textId="77777777" w:rsidR="000A5562" w:rsidRPr="00DA4560" w:rsidRDefault="000A5562" w:rsidP="000A5562"/>
    <w:p w14:paraId="6A7F45E3" w14:textId="77777777" w:rsidR="000A5562" w:rsidRPr="00DA4560" w:rsidRDefault="000A5562" w:rsidP="000A5562">
      <w:r w:rsidRPr="00DA4560">
        <w:t>The different Cell Identifier List IEs shall contain only those cells whose status has changed since the last VGCS/VBS ASSIGNMENT STATUS message (or group of VGCS/VBS ASSIGNMENT STATUS messages) was sent.</w:t>
      </w:r>
    </w:p>
    <w:p w14:paraId="2FA90B55" w14:textId="77777777" w:rsidR="000A5562" w:rsidRPr="00DA4560" w:rsidRDefault="000A5562" w:rsidP="000A5562">
      <w:r w:rsidRPr="00DA4560">
        <w:t xml:space="preserve">The </w:t>
      </w:r>
      <w:r w:rsidRPr="00DA4560">
        <w:rPr>
          <w:i/>
        </w:rPr>
        <w:t>Cell Identifier List Segment for established cells</w:t>
      </w:r>
      <w:r w:rsidRPr="00DA4560">
        <w:t xml:space="preserve"> IE contains the established cells.</w:t>
      </w:r>
    </w:p>
    <w:p w14:paraId="03247BA6" w14:textId="77777777" w:rsidR="000A5562" w:rsidRPr="00DA4560" w:rsidRDefault="000A5562" w:rsidP="000A5562">
      <w:r w:rsidRPr="00DA4560">
        <w:t xml:space="preserve">The </w:t>
      </w:r>
      <w:r w:rsidRPr="00DA4560">
        <w:rPr>
          <w:i/>
        </w:rPr>
        <w:t>Cell Identifier List Segment for cells to be established</w:t>
      </w:r>
      <w:r w:rsidRPr="00DA4560">
        <w:t xml:space="preserve"> IE contains the cells where the call has not been established or has been released. Re-establishment by the BSS is being attempted.</w:t>
      </w:r>
    </w:p>
    <w:p w14:paraId="29A83286" w14:textId="77777777" w:rsidR="000A5562" w:rsidRPr="00DA4560" w:rsidRDefault="000A5562" w:rsidP="000A5562">
      <w:r w:rsidRPr="00DA4560">
        <w:t xml:space="preserve">The </w:t>
      </w:r>
      <w:r w:rsidRPr="00DA4560">
        <w:rPr>
          <w:i/>
        </w:rPr>
        <w:t>Cell Identifier List Segment for released cells - no user present</w:t>
      </w:r>
      <w:r w:rsidRPr="00DA4560">
        <w:t xml:space="preserve"> IE contains the cells in which the call was released because no user responded to the latest uplink access request. </w:t>
      </w:r>
    </w:p>
    <w:p w14:paraId="34A70065" w14:textId="77777777" w:rsidR="000A5562" w:rsidRPr="00DA4560" w:rsidRDefault="000A5562" w:rsidP="000A5562">
      <w:r w:rsidRPr="00DA4560">
        <w:t xml:space="preserve">The </w:t>
      </w:r>
      <w:r w:rsidRPr="00DA4560">
        <w:rPr>
          <w:i/>
        </w:rPr>
        <w:t>Cell Identifier List Segment for not established cells - no establishment possible</w:t>
      </w:r>
      <w:r w:rsidRPr="00DA4560">
        <w:t xml:space="preserve"> IE contains the cells in which the call has not been established or where the call was released and (in either case) no establishment by the BSS is possible.</w:t>
      </w:r>
    </w:p>
    <w:p w14:paraId="05C6F8A3" w14:textId="77777777" w:rsidR="000A5562" w:rsidRPr="00DA4560" w:rsidRDefault="000A5562" w:rsidP="000A5562">
      <w:pPr>
        <w:pStyle w:val="Heading4"/>
      </w:pPr>
      <w:bookmarkStart w:id="273" w:name="_Toc493019032"/>
      <w:r w:rsidRPr="00DA4560">
        <w:lastRenderedPageBreak/>
        <w:t>3.2.1.81</w:t>
      </w:r>
      <w:r w:rsidRPr="00DA4560">
        <w:tab/>
        <w:t>VGCS SMS</w:t>
      </w:r>
      <w:bookmarkEnd w:id="273"/>
    </w:p>
    <w:p w14:paraId="3D3D45CE" w14:textId="77777777" w:rsidR="000A5562" w:rsidRPr="00DA4560" w:rsidRDefault="000A5562" w:rsidP="000A5562">
      <w:pPr>
        <w:keepNext/>
      </w:pPr>
      <w:r w:rsidRPr="00DA4560">
        <w:t>This message is sent from the MSC to the BSS in order to transfer a short message to the VGCS group call.</w:t>
      </w:r>
    </w:p>
    <w:tbl>
      <w:tblPr>
        <w:tblW w:w="0" w:type="auto"/>
        <w:jc w:val="center"/>
        <w:tblLayout w:type="fixed"/>
        <w:tblCellMar>
          <w:left w:w="28" w:type="dxa"/>
          <w:right w:w="28" w:type="dxa"/>
        </w:tblCellMar>
        <w:tblLook w:val="0000" w:firstRow="0" w:lastRow="0" w:firstColumn="0" w:lastColumn="0" w:noHBand="0" w:noVBand="0"/>
      </w:tblPr>
      <w:tblGrid>
        <w:gridCol w:w="4038"/>
        <w:gridCol w:w="1458"/>
        <w:gridCol w:w="1578"/>
        <w:gridCol w:w="873"/>
        <w:gridCol w:w="768"/>
      </w:tblGrid>
      <w:tr w:rsidR="000A5562" w:rsidRPr="00DA4560" w14:paraId="0801BC90" w14:textId="77777777" w:rsidTr="00FE30D6">
        <w:tblPrEx>
          <w:tblCellMar>
            <w:top w:w="0" w:type="dxa"/>
            <w:bottom w:w="0" w:type="dxa"/>
          </w:tblCellMar>
        </w:tblPrEx>
        <w:trPr>
          <w:cantSplit/>
          <w:jc w:val="center"/>
        </w:trPr>
        <w:tc>
          <w:tcPr>
            <w:tcW w:w="4038" w:type="dxa"/>
            <w:tcBorders>
              <w:top w:val="single" w:sz="6" w:space="0" w:color="auto"/>
              <w:left w:val="single" w:sz="6" w:space="0" w:color="auto"/>
              <w:bottom w:val="single" w:sz="6" w:space="0" w:color="auto"/>
              <w:right w:val="single" w:sz="6" w:space="0" w:color="auto"/>
            </w:tcBorders>
          </w:tcPr>
          <w:p w14:paraId="72ABB956" w14:textId="77777777" w:rsidR="000A5562" w:rsidRPr="00DA4560" w:rsidRDefault="000A5562" w:rsidP="00FE30D6">
            <w:pPr>
              <w:pStyle w:val="TAH"/>
            </w:pPr>
            <w:r w:rsidRPr="00DA4560">
              <w:t>INFORMATION ELEMENT</w:t>
            </w:r>
          </w:p>
        </w:tc>
        <w:tc>
          <w:tcPr>
            <w:tcW w:w="1458" w:type="dxa"/>
            <w:tcBorders>
              <w:top w:val="single" w:sz="6" w:space="0" w:color="auto"/>
              <w:left w:val="single" w:sz="6" w:space="0" w:color="auto"/>
              <w:bottom w:val="single" w:sz="6" w:space="0" w:color="auto"/>
              <w:right w:val="single" w:sz="6" w:space="0" w:color="auto"/>
            </w:tcBorders>
          </w:tcPr>
          <w:p w14:paraId="40F21FB6" w14:textId="77777777" w:rsidR="000A5562" w:rsidRPr="00DA4560" w:rsidRDefault="000A5562" w:rsidP="00FE30D6">
            <w:pPr>
              <w:pStyle w:val="TAH"/>
            </w:pPr>
            <w:r w:rsidRPr="00DA4560">
              <w:t>REFERENCE</w:t>
            </w:r>
          </w:p>
        </w:tc>
        <w:tc>
          <w:tcPr>
            <w:tcW w:w="1578" w:type="dxa"/>
            <w:tcBorders>
              <w:top w:val="single" w:sz="6" w:space="0" w:color="auto"/>
              <w:left w:val="single" w:sz="6" w:space="0" w:color="auto"/>
              <w:bottom w:val="single" w:sz="6" w:space="0" w:color="auto"/>
              <w:right w:val="single" w:sz="6" w:space="0" w:color="auto"/>
            </w:tcBorders>
          </w:tcPr>
          <w:p w14:paraId="23B7728B" w14:textId="77777777" w:rsidR="000A5562" w:rsidRPr="00DA4560" w:rsidRDefault="000A5562" w:rsidP="00FE30D6">
            <w:pPr>
              <w:pStyle w:val="TAH"/>
            </w:pPr>
            <w:r w:rsidRPr="00DA4560">
              <w:t>DIRECTION</w:t>
            </w:r>
          </w:p>
        </w:tc>
        <w:tc>
          <w:tcPr>
            <w:tcW w:w="873" w:type="dxa"/>
            <w:tcBorders>
              <w:top w:val="single" w:sz="6" w:space="0" w:color="auto"/>
              <w:left w:val="single" w:sz="6" w:space="0" w:color="auto"/>
              <w:bottom w:val="single" w:sz="6" w:space="0" w:color="auto"/>
              <w:right w:val="single" w:sz="6" w:space="0" w:color="auto"/>
            </w:tcBorders>
          </w:tcPr>
          <w:p w14:paraId="4FB207C6" w14:textId="77777777" w:rsidR="000A5562" w:rsidRPr="00DA4560" w:rsidRDefault="000A5562" w:rsidP="00FE30D6">
            <w:pPr>
              <w:pStyle w:val="TAH"/>
            </w:pPr>
            <w:r w:rsidRPr="00DA4560">
              <w:t>TYPE</w:t>
            </w:r>
          </w:p>
        </w:tc>
        <w:tc>
          <w:tcPr>
            <w:tcW w:w="768" w:type="dxa"/>
            <w:tcBorders>
              <w:top w:val="single" w:sz="6" w:space="0" w:color="auto"/>
              <w:left w:val="single" w:sz="6" w:space="0" w:color="auto"/>
              <w:bottom w:val="single" w:sz="6" w:space="0" w:color="auto"/>
              <w:right w:val="single" w:sz="6" w:space="0" w:color="auto"/>
            </w:tcBorders>
          </w:tcPr>
          <w:p w14:paraId="7BE1297E" w14:textId="77777777" w:rsidR="000A5562" w:rsidRPr="00DA4560" w:rsidRDefault="000A5562" w:rsidP="00FE30D6">
            <w:pPr>
              <w:pStyle w:val="TAH"/>
            </w:pPr>
            <w:r w:rsidRPr="00DA4560">
              <w:t>LEN</w:t>
            </w:r>
          </w:p>
        </w:tc>
      </w:tr>
      <w:tr w:rsidR="000A5562" w:rsidRPr="00DA4560" w14:paraId="29484131" w14:textId="77777777" w:rsidTr="00FE30D6">
        <w:tblPrEx>
          <w:tblCellMar>
            <w:top w:w="0" w:type="dxa"/>
            <w:bottom w:w="0" w:type="dxa"/>
          </w:tblCellMar>
        </w:tblPrEx>
        <w:trPr>
          <w:cantSplit/>
          <w:jc w:val="center"/>
        </w:trPr>
        <w:tc>
          <w:tcPr>
            <w:tcW w:w="4038" w:type="dxa"/>
            <w:tcBorders>
              <w:top w:val="single" w:sz="6" w:space="0" w:color="auto"/>
              <w:left w:val="single" w:sz="6" w:space="0" w:color="auto"/>
              <w:bottom w:val="single" w:sz="6" w:space="0" w:color="auto"/>
              <w:right w:val="single" w:sz="6" w:space="0" w:color="auto"/>
            </w:tcBorders>
          </w:tcPr>
          <w:p w14:paraId="45ABA878" w14:textId="77777777" w:rsidR="000A5562" w:rsidRPr="00DA4560" w:rsidRDefault="000A5562" w:rsidP="00FE30D6">
            <w:pPr>
              <w:pStyle w:val="TAL"/>
            </w:pPr>
            <w:r w:rsidRPr="00DA4560">
              <w:t>Message Type</w:t>
            </w:r>
          </w:p>
        </w:tc>
        <w:tc>
          <w:tcPr>
            <w:tcW w:w="1458" w:type="dxa"/>
            <w:tcBorders>
              <w:top w:val="single" w:sz="6" w:space="0" w:color="auto"/>
              <w:left w:val="single" w:sz="6" w:space="0" w:color="auto"/>
              <w:bottom w:val="single" w:sz="6" w:space="0" w:color="auto"/>
              <w:right w:val="single" w:sz="6" w:space="0" w:color="auto"/>
            </w:tcBorders>
          </w:tcPr>
          <w:p w14:paraId="656ADA5C" w14:textId="77777777" w:rsidR="000A5562" w:rsidRPr="00DA4560" w:rsidRDefault="000A5562" w:rsidP="00FE30D6">
            <w:pPr>
              <w:pStyle w:val="TAL"/>
            </w:pPr>
            <w:r w:rsidRPr="00DA4560">
              <w:t>3.2.2.1</w:t>
            </w:r>
          </w:p>
        </w:tc>
        <w:tc>
          <w:tcPr>
            <w:tcW w:w="1578" w:type="dxa"/>
            <w:tcBorders>
              <w:top w:val="single" w:sz="6" w:space="0" w:color="auto"/>
              <w:left w:val="single" w:sz="6" w:space="0" w:color="auto"/>
              <w:bottom w:val="single" w:sz="6" w:space="0" w:color="auto"/>
              <w:right w:val="single" w:sz="6" w:space="0" w:color="auto"/>
            </w:tcBorders>
          </w:tcPr>
          <w:p w14:paraId="4F47E24C" w14:textId="77777777" w:rsidR="000A5562" w:rsidRPr="00DA4560" w:rsidRDefault="000A5562" w:rsidP="00FE30D6">
            <w:pPr>
              <w:pStyle w:val="TAC"/>
            </w:pPr>
            <w:r w:rsidRPr="00DA4560">
              <w:t>MSC-BSS</w:t>
            </w:r>
          </w:p>
        </w:tc>
        <w:tc>
          <w:tcPr>
            <w:tcW w:w="873" w:type="dxa"/>
            <w:tcBorders>
              <w:top w:val="single" w:sz="6" w:space="0" w:color="auto"/>
              <w:left w:val="single" w:sz="6" w:space="0" w:color="auto"/>
              <w:bottom w:val="single" w:sz="6" w:space="0" w:color="auto"/>
              <w:right w:val="single" w:sz="6" w:space="0" w:color="auto"/>
            </w:tcBorders>
          </w:tcPr>
          <w:p w14:paraId="13C16683" w14:textId="77777777" w:rsidR="000A5562" w:rsidRPr="00DA4560" w:rsidRDefault="000A5562" w:rsidP="00FE30D6">
            <w:pPr>
              <w:pStyle w:val="TAC"/>
            </w:pPr>
            <w:r w:rsidRPr="00DA4560">
              <w:t>M</w:t>
            </w:r>
          </w:p>
        </w:tc>
        <w:tc>
          <w:tcPr>
            <w:tcW w:w="768" w:type="dxa"/>
            <w:tcBorders>
              <w:top w:val="single" w:sz="6" w:space="0" w:color="auto"/>
              <w:left w:val="single" w:sz="6" w:space="0" w:color="auto"/>
              <w:bottom w:val="single" w:sz="6" w:space="0" w:color="auto"/>
              <w:right w:val="single" w:sz="6" w:space="0" w:color="auto"/>
            </w:tcBorders>
          </w:tcPr>
          <w:p w14:paraId="7D866E74" w14:textId="77777777" w:rsidR="000A5562" w:rsidRPr="00DA4560" w:rsidRDefault="000A5562" w:rsidP="00FE30D6">
            <w:pPr>
              <w:pStyle w:val="TAC"/>
            </w:pPr>
            <w:r w:rsidRPr="00DA4560">
              <w:t>1</w:t>
            </w:r>
          </w:p>
        </w:tc>
      </w:tr>
      <w:tr w:rsidR="000A5562" w:rsidRPr="00DA4560" w14:paraId="0223BF01" w14:textId="77777777" w:rsidTr="00FE30D6">
        <w:tblPrEx>
          <w:tblCellMar>
            <w:top w:w="0" w:type="dxa"/>
            <w:bottom w:w="0" w:type="dxa"/>
          </w:tblCellMar>
        </w:tblPrEx>
        <w:trPr>
          <w:cantSplit/>
          <w:jc w:val="center"/>
        </w:trPr>
        <w:tc>
          <w:tcPr>
            <w:tcW w:w="4038" w:type="dxa"/>
            <w:tcBorders>
              <w:top w:val="single" w:sz="6" w:space="0" w:color="auto"/>
              <w:left w:val="single" w:sz="6" w:space="0" w:color="auto"/>
              <w:bottom w:val="single" w:sz="6" w:space="0" w:color="auto"/>
              <w:right w:val="single" w:sz="6" w:space="0" w:color="auto"/>
            </w:tcBorders>
          </w:tcPr>
          <w:p w14:paraId="53F9C1C0" w14:textId="77777777" w:rsidR="000A5562" w:rsidRPr="00DA4560" w:rsidRDefault="000A5562" w:rsidP="00FE30D6">
            <w:pPr>
              <w:pStyle w:val="TAL"/>
            </w:pPr>
            <w:r w:rsidRPr="00DA4560">
              <w:t>SMS to VGCS</w:t>
            </w:r>
          </w:p>
        </w:tc>
        <w:tc>
          <w:tcPr>
            <w:tcW w:w="1458" w:type="dxa"/>
            <w:tcBorders>
              <w:top w:val="single" w:sz="6" w:space="0" w:color="auto"/>
              <w:left w:val="single" w:sz="6" w:space="0" w:color="auto"/>
              <w:bottom w:val="single" w:sz="6" w:space="0" w:color="auto"/>
              <w:right w:val="single" w:sz="6" w:space="0" w:color="auto"/>
            </w:tcBorders>
          </w:tcPr>
          <w:p w14:paraId="2F8AD17F" w14:textId="77777777" w:rsidR="000A5562" w:rsidRPr="00DA4560" w:rsidRDefault="000A5562" w:rsidP="00FE30D6">
            <w:pPr>
              <w:pStyle w:val="TAL"/>
            </w:pPr>
            <w:r w:rsidRPr="00DA4560">
              <w:t>3.2.2.92</w:t>
            </w:r>
          </w:p>
        </w:tc>
        <w:tc>
          <w:tcPr>
            <w:tcW w:w="1578" w:type="dxa"/>
            <w:tcBorders>
              <w:top w:val="single" w:sz="6" w:space="0" w:color="auto"/>
              <w:left w:val="single" w:sz="6" w:space="0" w:color="auto"/>
              <w:bottom w:val="single" w:sz="6" w:space="0" w:color="auto"/>
              <w:right w:val="single" w:sz="6" w:space="0" w:color="auto"/>
            </w:tcBorders>
          </w:tcPr>
          <w:p w14:paraId="7B93BA71" w14:textId="77777777" w:rsidR="000A5562" w:rsidRPr="00DA4560" w:rsidRDefault="000A5562" w:rsidP="00FE30D6">
            <w:pPr>
              <w:pStyle w:val="TAC"/>
            </w:pPr>
            <w:r w:rsidRPr="00DA4560">
              <w:t>MSC-BSS</w:t>
            </w:r>
          </w:p>
        </w:tc>
        <w:tc>
          <w:tcPr>
            <w:tcW w:w="873" w:type="dxa"/>
            <w:tcBorders>
              <w:top w:val="single" w:sz="6" w:space="0" w:color="auto"/>
              <w:left w:val="single" w:sz="6" w:space="0" w:color="auto"/>
              <w:bottom w:val="single" w:sz="6" w:space="0" w:color="auto"/>
              <w:right w:val="single" w:sz="6" w:space="0" w:color="auto"/>
            </w:tcBorders>
          </w:tcPr>
          <w:p w14:paraId="6D6481ED" w14:textId="77777777" w:rsidR="000A5562" w:rsidRPr="00DA4560" w:rsidRDefault="000A5562" w:rsidP="00FE30D6">
            <w:pPr>
              <w:pStyle w:val="TAC"/>
            </w:pPr>
            <w:r w:rsidRPr="00DA4560">
              <w:t>M</w:t>
            </w:r>
          </w:p>
        </w:tc>
        <w:tc>
          <w:tcPr>
            <w:tcW w:w="768" w:type="dxa"/>
            <w:tcBorders>
              <w:top w:val="single" w:sz="6" w:space="0" w:color="auto"/>
              <w:left w:val="single" w:sz="6" w:space="0" w:color="auto"/>
              <w:bottom w:val="single" w:sz="6" w:space="0" w:color="auto"/>
              <w:right w:val="single" w:sz="6" w:space="0" w:color="auto"/>
            </w:tcBorders>
          </w:tcPr>
          <w:p w14:paraId="43D94B1F" w14:textId="77777777" w:rsidR="000A5562" w:rsidRPr="00DA4560" w:rsidRDefault="000A5562" w:rsidP="00FE30D6">
            <w:pPr>
              <w:pStyle w:val="TAC"/>
            </w:pPr>
            <w:r w:rsidRPr="00DA4560">
              <w:t>2-250</w:t>
            </w:r>
          </w:p>
        </w:tc>
      </w:tr>
    </w:tbl>
    <w:p w14:paraId="30633B91" w14:textId="77777777" w:rsidR="000A5562" w:rsidRPr="00DA4560" w:rsidRDefault="000A5562" w:rsidP="000A5562"/>
    <w:p w14:paraId="69F0F7FA" w14:textId="77777777" w:rsidR="000A5562" w:rsidRPr="00DA4560" w:rsidRDefault="000A5562" w:rsidP="000A5562">
      <w:pPr>
        <w:pStyle w:val="Heading4"/>
      </w:pPr>
      <w:bookmarkStart w:id="274" w:name="_Toc493019033"/>
      <w:r w:rsidRPr="00DA4560">
        <w:t>3.2.1.82</w:t>
      </w:r>
      <w:r w:rsidRPr="00DA4560">
        <w:tab/>
        <w:t>NOTIFICATION DATA</w:t>
      </w:r>
      <w:bookmarkEnd w:id="274"/>
      <w:r w:rsidRPr="00DA4560">
        <w:t xml:space="preserve"> </w:t>
      </w:r>
    </w:p>
    <w:p w14:paraId="5C661B8B" w14:textId="77777777" w:rsidR="000A5562" w:rsidRPr="00DA4560" w:rsidRDefault="000A5562" w:rsidP="000A5562">
      <w:pPr>
        <w:keepNext/>
      </w:pPr>
      <w:r w:rsidRPr="00DA4560">
        <w:t>This message is sent from the MSC to the BSS in order to transfer Application data to the listeners and the talker of an on-going group call.</w:t>
      </w:r>
    </w:p>
    <w:tbl>
      <w:tblPr>
        <w:tblW w:w="0" w:type="auto"/>
        <w:jc w:val="center"/>
        <w:tblLayout w:type="fixed"/>
        <w:tblCellMar>
          <w:left w:w="28" w:type="dxa"/>
          <w:right w:w="28" w:type="dxa"/>
        </w:tblCellMar>
        <w:tblLook w:val="0000" w:firstRow="0" w:lastRow="0" w:firstColumn="0" w:lastColumn="0" w:noHBand="0" w:noVBand="0"/>
      </w:tblPr>
      <w:tblGrid>
        <w:gridCol w:w="4038"/>
        <w:gridCol w:w="1458"/>
        <w:gridCol w:w="1578"/>
        <w:gridCol w:w="873"/>
        <w:gridCol w:w="768"/>
      </w:tblGrid>
      <w:tr w:rsidR="000A5562" w:rsidRPr="00DA4560" w14:paraId="433F9C7F" w14:textId="77777777" w:rsidTr="00FE30D6">
        <w:tblPrEx>
          <w:tblCellMar>
            <w:top w:w="0" w:type="dxa"/>
            <w:bottom w:w="0" w:type="dxa"/>
          </w:tblCellMar>
        </w:tblPrEx>
        <w:trPr>
          <w:cantSplit/>
          <w:jc w:val="center"/>
        </w:trPr>
        <w:tc>
          <w:tcPr>
            <w:tcW w:w="4038" w:type="dxa"/>
            <w:tcBorders>
              <w:top w:val="single" w:sz="6" w:space="0" w:color="auto"/>
              <w:left w:val="single" w:sz="6" w:space="0" w:color="auto"/>
              <w:bottom w:val="single" w:sz="6" w:space="0" w:color="auto"/>
              <w:right w:val="single" w:sz="6" w:space="0" w:color="auto"/>
            </w:tcBorders>
          </w:tcPr>
          <w:p w14:paraId="543B88A6" w14:textId="77777777" w:rsidR="000A5562" w:rsidRPr="00DA4560" w:rsidRDefault="000A5562" w:rsidP="00FE30D6">
            <w:pPr>
              <w:pStyle w:val="TAH"/>
            </w:pPr>
            <w:r w:rsidRPr="00DA4560">
              <w:t>INFORMATION ELEMENT</w:t>
            </w:r>
          </w:p>
        </w:tc>
        <w:tc>
          <w:tcPr>
            <w:tcW w:w="1458" w:type="dxa"/>
            <w:tcBorders>
              <w:top w:val="single" w:sz="6" w:space="0" w:color="auto"/>
              <w:left w:val="single" w:sz="6" w:space="0" w:color="auto"/>
              <w:bottom w:val="single" w:sz="6" w:space="0" w:color="auto"/>
              <w:right w:val="single" w:sz="6" w:space="0" w:color="auto"/>
            </w:tcBorders>
          </w:tcPr>
          <w:p w14:paraId="0AF62A64" w14:textId="77777777" w:rsidR="000A5562" w:rsidRPr="00DA4560" w:rsidRDefault="000A5562" w:rsidP="00FE30D6">
            <w:pPr>
              <w:pStyle w:val="TAH"/>
            </w:pPr>
            <w:r w:rsidRPr="00DA4560">
              <w:t>REFERENCE</w:t>
            </w:r>
          </w:p>
        </w:tc>
        <w:tc>
          <w:tcPr>
            <w:tcW w:w="1578" w:type="dxa"/>
            <w:tcBorders>
              <w:top w:val="single" w:sz="6" w:space="0" w:color="auto"/>
              <w:left w:val="single" w:sz="6" w:space="0" w:color="auto"/>
              <w:bottom w:val="single" w:sz="6" w:space="0" w:color="auto"/>
              <w:right w:val="single" w:sz="6" w:space="0" w:color="auto"/>
            </w:tcBorders>
          </w:tcPr>
          <w:p w14:paraId="20C4E8E4" w14:textId="77777777" w:rsidR="000A5562" w:rsidRPr="00DA4560" w:rsidRDefault="000A5562" w:rsidP="00FE30D6">
            <w:pPr>
              <w:pStyle w:val="TAH"/>
            </w:pPr>
            <w:r w:rsidRPr="00DA4560">
              <w:t>DIRECTION</w:t>
            </w:r>
          </w:p>
        </w:tc>
        <w:tc>
          <w:tcPr>
            <w:tcW w:w="873" w:type="dxa"/>
            <w:tcBorders>
              <w:top w:val="single" w:sz="6" w:space="0" w:color="auto"/>
              <w:left w:val="single" w:sz="6" w:space="0" w:color="auto"/>
              <w:bottom w:val="single" w:sz="6" w:space="0" w:color="auto"/>
              <w:right w:val="single" w:sz="6" w:space="0" w:color="auto"/>
            </w:tcBorders>
          </w:tcPr>
          <w:p w14:paraId="3D272CE6" w14:textId="77777777" w:rsidR="000A5562" w:rsidRPr="00DA4560" w:rsidRDefault="000A5562" w:rsidP="00FE30D6">
            <w:pPr>
              <w:pStyle w:val="TAH"/>
            </w:pPr>
            <w:r w:rsidRPr="00DA4560">
              <w:t>TYPE</w:t>
            </w:r>
          </w:p>
        </w:tc>
        <w:tc>
          <w:tcPr>
            <w:tcW w:w="768" w:type="dxa"/>
            <w:tcBorders>
              <w:top w:val="single" w:sz="6" w:space="0" w:color="auto"/>
              <w:left w:val="single" w:sz="6" w:space="0" w:color="auto"/>
              <w:bottom w:val="single" w:sz="6" w:space="0" w:color="auto"/>
              <w:right w:val="single" w:sz="6" w:space="0" w:color="auto"/>
            </w:tcBorders>
          </w:tcPr>
          <w:p w14:paraId="22F244A1" w14:textId="77777777" w:rsidR="000A5562" w:rsidRPr="00DA4560" w:rsidRDefault="000A5562" w:rsidP="00FE30D6">
            <w:pPr>
              <w:pStyle w:val="TAH"/>
            </w:pPr>
            <w:r w:rsidRPr="00DA4560">
              <w:t>LEN</w:t>
            </w:r>
          </w:p>
        </w:tc>
      </w:tr>
      <w:tr w:rsidR="000A5562" w:rsidRPr="00DA4560" w14:paraId="125AB9A3" w14:textId="77777777" w:rsidTr="00FE30D6">
        <w:tblPrEx>
          <w:tblCellMar>
            <w:top w:w="0" w:type="dxa"/>
            <w:bottom w:w="0" w:type="dxa"/>
          </w:tblCellMar>
        </w:tblPrEx>
        <w:trPr>
          <w:cantSplit/>
          <w:jc w:val="center"/>
        </w:trPr>
        <w:tc>
          <w:tcPr>
            <w:tcW w:w="4038" w:type="dxa"/>
            <w:tcBorders>
              <w:top w:val="single" w:sz="6" w:space="0" w:color="auto"/>
              <w:left w:val="single" w:sz="6" w:space="0" w:color="auto"/>
              <w:bottom w:val="single" w:sz="6" w:space="0" w:color="auto"/>
              <w:right w:val="single" w:sz="6" w:space="0" w:color="auto"/>
            </w:tcBorders>
          </w:tcPr>
          <w:p w14:paraId="7A637CF7" w14:textId="77777777" w:rsidR="000A5562" w:rsidRPr="00DA4560" w:rsidRDefault="000A5562" w:rsidP="00FE30D6">
            <w:pPr>
              <w:pStyle w:val="TAL"/>
            </w:pPr>
            <w:r w:rsidRPr="00DA4560">
              <w:t>Message Type</w:t>
            </w:r>
          </w:p>
        </w:tc>
        <w:tc>
          <w:tcPr>
            <w:tcW w:w="1458" w:type="dxa"/>
            <w:tcBorders>
              <w:top w:val="single" w:sz="6" w:space="0" w:color="auto"/>
              <w:left w:val="single" w:sz="6" w:space="0" w:color="auto"/>
              <w:bottom w:val="single" w:sz="6" w:space="0" w:color="auto"/>
              <w:right w:val="single" w:sz="6" w:space="0" w:color="auto"/>
            </w:tcBorders>
          </w:tcPr>
          <w:p w14:paraId="55BDFED9" w14:textId="77777777" w:rsidR="000A5562" w:rsidRPr="00DA4560" w:rsidRDefault="000A5562" w:rsidP="00FE30D6">
            <w:pPr>
              <w:pStyle w:val="TAL"/>
            </w:pPr>
            <w:r w:rsidRPr="00DA4560">
              <w:t>3.2.2.1</w:t>
            </w:r>
          </w:p>
        </w:tc>
        <w:tc>
          <w:tcPr>
            <w:tcW w:w="1578" w:type="dxa"/>
            <w:tcBorders>
              <w:top w:val="single" w:sz="6" w:space="0" w:color="auto"/>
              <w:left w:val="single" w:sz="6" w:space="0" w:color="auto"/>
              <w:bottom w:val="single" w:sz="6" w:space="0" w:color="auto"/>
              <w:right w:val="single" w:sz="6" w:space="0" w:color="auto"/>
            </w:tcBorders>
          </w:tcPr>
          <w:p w14:paraId="74E6B30E" w14:textId="77777777" w:rsidR="000A5562" w:rsidRPr="00DA4560" w:rsidRDefault="000A5562" w:rsidP="00FE30D6">
            <w:pPr>
              <w:pStyle w:val="TAC"/>
            </w:pPr>
            <w:r w:rsidRPr="00DA4560">
              <w:t>MSC-BSS</w:t>
            </w:r>
          </w:p>
        </w:tc>
        <w:tc>
          <w:tcPr>
            <w:tcW w:w="873" w:type="dxa"/>
            <w:tcBorders>
              <w:top w:val="single" w:sz="6" w:space="0" w:color="auto"/>
              <w:left w:val="single" w:sz="6" w:space="0" w:color="auto"/>
              <w:bottom w:val="single" w:sz="6" w:space="0" w:color="auto"/>
              <w:right w:val="single" w:sz="6" w:space="0" w:color="auto"/>
            </w:tcBorders>
          </w:tcPr>
          <w:p w14:paraId="51701353" w14:textId="77777777" w:rsidR="000A5562" w:rsidRPr="00DA4560" w:rsidRDefault="000A5562" w:rsidP="00FE30D6">
            <w:pPr>
              <w:pStyle w:val="TAC"/>
            </w:pPr>
            <w:r w:rsidRPr="00DA4560">
              <w:t>M</w:t>
            </w:r>
          </w:p>
        </w:tc>
        <w:tc>
          <w:tcPr>
            <w:tcW w:w="768" w:type="dxa"/>
            <w:tcBorders>
              <w:top w:val="single" w:sz="6" w:space="0" w:color="auto"/>
              <w:left w:val="single" w:sz="6" w:space="0" w:color="auto"/>
              <w:bottom w:val="single" w:sz="6" w:space="0" w:color="auto"/>
              <w:right w:val="single" w:sz="6" w:space="0" w:color="auto"/>
            </w:tcBorders>
          </w:tcPr>
          <w:p w14:paraId="53A23F14" w14:textId="77777777" w:rsidR="000A5562" w:rsidRPr="00DA4560" w:rsidRDefault="000A5562" w:rsidP="00FE30D6">
            <w:pPr>
              <w:pStyle w:val="TAC"/>
            </w:pPr>
            <w:r w:rsidRPr="00DA4560">
              <w:t>1</w:t>
            </w:r>
          </w:p>
        </w:tc>
      </w:tr>
      <w:tr w:rsidR="000A5562" w:rsidRPr="00DA4560" w14:paraId="0FE55188" w14:textId="77777777" w:rsidTr="00FE30D6">
        <w:tblPrEx>
          <w:tblCellMar>
            <w:top w:w="0" w:type="dxa"/>
            <w:bottom w:w="0" w:type="dxa"/>
          </w:tblCellMar>
        </w:tblPrEx>
        <w:trPr>
          <w:cantSplit/>
          <w:jc w:val="center"/>
        </w:trPr>
        <w:tc>
          <w:tcPr>
            <w:tcW w:w="4038" w:type="dxa"/>
            <w:tcBorders>
              <w:top w:val="single" w:sz="6" w:space="0" w:color="auto"/>
              <w:left w:val="single" w:sz="6" w:space="0" w:color="auto"/>
              <w:bottom w:val="single" w:sz="6" w:space="0" w:color="auto"/>
              <w:right w:val="single" w:sz="6" w:space="0" w:color="auto"/>
            </w:tcBorders>
          </w:tcPr>
          <w:p w14:paraId="3D904DC0" w14:textId="77777777" w:rsidR="000A5562" w:rsidRPr="00DA4560" w:rsidRDefault="000A5562" w:rsidP="00FE30D6">
            <w:pPr>
              <w:pStyle w:val="TAL"/>
            </w:pPr>
            <w:r w:rsidRPr="00DA4560">
              <w:t>Application Data</w:t>
            </w:r>
          </w:p>
        </w:tc>
        <w:tc>
          <w:tcPr>
            <w:tcW w:w="1458" w:type="dxa"/>
            <w:tcBorders>
              <w:top w:val="single" w:sz="6" w:space="0" w:color="auto"/>
              <w:left w:val="single" w:sz="6" w:space="0" w:color="auto"/>
              <w:bottom w:val="single" w:sz="6" w:space="0" w:color="auto"/>
              <w:right w:val="single" w:sz="6" w:space="0" w:color="auto"/>
            </w:tcBorders>
          </w:tcPr>
          <w:p w14:paraId="640386AE" w14:textId="77777777" w:rsidR="000A5562" w:rsidRPr="00DA4560" w:rsidRDefault="000A5562" w:rsidP="00FE30D6">
            <w:pPr>
              <w:pStyle w:val="TAL"/>
            </w:pPr>
            <w:r w:rsidRPr="00DA4560">
              <w:t>3.2.2.98</w:t>
            </w:r>
          </w:p>
        </w:tc>
        <w:tc>
          <w:tcPr>
            <w:tcW w:w="1578" w:type="dxa"/>
            <w:tcBorders>
              <w:top w:val="single" w:sz="6" w:space="0" w:color="auto"/>
              <w:left w:val="single" w:sz="6" w:space="0" w:color="auto"/>
              <w:bottom w:val="single" w:sz="6" w:space="0" w:color="auto"/>
              <w:right w:val="single" w:sz="6" w:space="0" w:color="auto"/>
            </w:tcBorders>
          </w:tcPr>
          <w:p w14:paraId="7652A96F" w14:textId="77777777" w:rsidR="000A5562" w:rsidRPr="00DA4560" w:rsidRDefault="000A5562" w:rsidP="00FE30D6">
            <w:pPr>
              <w:pStyle w:val="TAC"/>
            </w:pPr>
            <w:r w:rsidRPr="00DA4560">
              <w:t>MSC-BSS</w:t>
            </w:r>
          </w:p>
        </w:tc>
        <w:tc>
          <w:tcPr>
            <w:tcW w:w="873" w:type="dxa"/>
            <w:tcBorders>
              <w:top w:val="single" w:sz="6" w:space="0" w:color="auto"/>
              <w:left w:val="single" w:sz="6" w:space="0" w:color="auto"/>
              <w:bottom w:val="single" w:sz="6" w:space="0" w:color="auto"/>
              <w:right w:val="single" w:sz="6" w:space="0" w:color="auto"/>
            </w:tcBorders>
          </w:tcPr>
          <w:p w14:paraId="5C3AFA90" w14:textId="77777777" w:rsidR="000A5562" w:rsidRPr="00DA4560" w:rsidRDefault="000A5562" w:rsidP="00FE30D6">
            <w:pPr>
              <w:pStyle w:val="TAC"/>
            </w:pPr>
            <w:r w:rsidRPr="00DA4560">
              <w:t>M</w:t>
            </w:r>
          </w:p>
        </w:tc>
        <w:tc>
          <w:tcPr>
            <w:tcW w:w="768" w:type="dxa"/>
            <w:tcBorders>
              <w:top w:val="single" w:sz="6" w:space="0" w:color="auto"/>
              <w:left w:val="single" w:sz="6" w:space="0" w:color="auto"/>
              <w:bottom w:val="single" w:sz="6" w:space="0" w:color="auto"/>
              <w:right w:val="single" w:sz="6" w:space="0" w:color="auto"/>
            </w:tcBorders>
          </w:tcPr>
          <w:p w14:paraId="5DAB4E3D" w14:textId="77777777" w:rsidR="000A5562" w:rsidRPr="00DA4560" w:rsidRDefault="000A5562" w:rsidP="00FE30D6">
            <w:pPr>
              <w:pStyle w:val="TAC"/>
            </w:pPr>
            <w:r w:rsidRPr="00DA4560">
              <w:t>11</w:t>
            </w:r>
          </w:p>
        </w:tc>
      </w:tr>
      <w:tr w:rsidR="000A5562" w:rsidRPr="00DA4560" w14:paraId="53CB7726" w14:textId="77777777" w:rsidTr="00FE30D6">
        <w:tblPrEx>
          <w:tblCellMar>
            <w:top w:w="0" w:type="dxa"/>
            <w:bottom w:w="0" w:type="dxa"/>
          </w:tblCellMar>
        </w:tblPrEx>
        <w:trPr>
          <w:cantSplit/>
          <w:jc w:val="center"/>
        </w:trPr>
        <w:tc>
          <w:tcPr>
            <w:tcW w:w="4038" w:type="dxa"/>
            <w:tcBorders>
              <w:top w:val="single" w:sz="6" w:space="0" w:color="auto"/>
              <w:left w:val="single" w:sz="6" w:space="0" w:color="auto"/>
              <w:bottom w:val="single" w:sz="6" w:space="0" w:color="auto"/>
              <w:right w:val="single" w:sz="6" w:space="0" w:color="auto"/>
            </w:tcBorders>
          </w:tcPr>
          <w:p w14:paraId="6B7579F0" w14:textId="77777777" w:rsidR="000A5562" w:rsidRPr="00DA4560" w:rsidRDefault="000A5562" w:rsidP="00FE30D6">
            <w:pPr>
              <w:pStyle w:val="TAL"/>
            </w:pPr>
            <w:r w:rsidRPr="00DA4560">
              <w:t>Data Identity</w:t>
            </w:r>
          </w:p>
        </w:tc>
        <w:tc>
          <w:tcPr>
            <w:tcW w:w="1458" w:type="dxa"/>
            <w:tcBorders>
              <w:top w:val="single" w:sz="6" w:space="0" w:color="auto"/>
              <w:left w:val="single" w:sz="6" w:space="0" w:color="auto"/>
              <w:bottom w:val="single" w:sz="6" w:space="0" w:color="auto"/>
              <w:right w:val="single" w:sz="6" w:space="0" w:color="auto"/>
            </w:tcBorders>
          </w:tcPr>
          <w:p w14:paraId="14D3DA7C" w14:textId="77777777" w:rsidR="000A5562" w:rsidRPr="00DA4560" w:rsidRDefault="000A5562" w:rsidP="00FE30D6">
            <w:pPr>
              <w:pStyle w:val="TAL"/>
            </w:pPr>
            <w:r w:rsidRPr="00DA4560">
              <w:t>3.2.2.99</w:t>
            </w:r>
          </w:p>
        </w:tc>
        <w:tc>
          <w:tcPr>
            <w:tcW w:w="1578" w:type="dxa"/>
            <w:tcBorders>
              <w:top w:val="single" w:sz="6" w:space="0" w:color="auto"/>
              <w:left w:val="single" w:sz="6" w:space="0" w:color="auto"/>
              <w:bottom w:val="single" w:sz="6" w:space="0" w:color="auto"/>
              <w:right w:val="single" w:sz="6" w:space="0" w:color="auto"/>
            </w:tcBorders>
          </w:tcPr>
          <w:p w14:paraId="1E7188E9" w14:textId="77777777" w:rsidR="000A5562" w:rsidRPr="00DA4560" w:rsidRDefault="000A5562" w:rsidP="00FE30D6">
            <w:pPr>
              <w:pStyle w:val="TAC"/>
            </w:pPr>
            <w:r w:rsidRPr="00DA4560">
              <w:t>MSC-BSS</w:t>
            </w:r>
          </w:p>
        </w:tc>
        <w:tc>
          <w:tcPr>
            <w:tcW w:w="873" w:type="dxa"/>
            <w:tcBorders>
              <w:top w:val="single" w:sz="6" w:space="0" w:color="auto"/>
              <w:left w:val="single" w:sz="6" w:space="0" w:color="auto"/>
              <w:bottom w:val="single" w:sz="6" w:space="0" w:color="auto"/>
              <w:right w:val="single" w:sz="6" w:space="0" w:color="auto"/>
            </w:tcBorders>
          </w:tcPr>
          <w:p w14:paraId="049E1F86" w14:textId="77777777" w:rsidR="000A5562" w:rsidRPr="00DA4560" w:rsidRDefault="000A5562" w:rsidP="00FE30D6">
            <w:pPr>
              <w:pStyle w:val="TAC"/>
            </w:pPr>
            <w:r w:rsidRPr="00DA4560">
              <w:t>M</w:t>
            </w:r>
          </w:p>
        </w:tc>
        <w:tc>
          <w:tcPr>
            <w:tcW w:w="768" w:type="dxa"/>
            <w:tcBorders>
              <w:top w:val="single" w:sz="6" w:space="0" w:color="auto"/>
              <w:left w:val="single" w:sz="6" w:space="0" w:color="auto"/>
              <w:bottom w:val="single" w:sz="6" w:space="0" w:color="auto"/>
              <w:right w:val="single" w:sz="6" w:space="0" w:color="auto"/>
            </w:tcBorders>
          </w:tcPr>
          <w:p w14:paraId="412C1918" w14:textId="77777777" w:rsidR="000A5562" w:rsidRPr="00DA4560" w:rsidRDefault="000A5562" w:rsidP="00FE30D6">
            <w:pPr>
              <w:pStyle w:val="TAC"/>
            </w:pPr>
            <w:r w:rsidRPr="00DA4560">
              <w:t>3</w:t>
            </w:r>
          </w:p>
        </w:tc>
      </w:tr>
      <w:tr w:rsidR="000A5562" w:rsidRPr="00DA4560" w14:paraId="3DA87D47" w14:textId="77777777" w:rsidTr="00FE30D6">
        <w:tblPrEx>
          <w:tblCellMar>
            <w:top w:w="0" w:type="dxa"/>
            <w:bottom w:w="0" w:type="dxa"/>
          </w:tblCellMar>
        </w:tblPrEx>
        <w:trPr>
          <w:cantSplit/>
          <w:jc w:val="center"/>
        </w:trPr>
        <w:tc>
          <w:tcPr>
            <w:tcW w:w="4038" w:type="dxa"/>
            <w:tcBorders>
              <w:top w:val="single" w:sz="6" w:space="0" w:color="auto"/>
              <w:left w:val="single" w:sz="6" w:space="0" w:color="auto"/>
              <w:bottom w:val="single" w:sz="6" w:space="0" w:color="auto"/>
              <w:right w:val="single" w:sz="6" w:space="0" w:color="auto"/>
            </w:tcBorders>
          </w:tcPr>
          <w:p w14:paraId="3FA6C6F2" w14:textId="77777777" w:rsidR="000A5562" w:rsidRPr="00DA4560" w:rsidRDefault="000A5562" w:rsidP="00FE30D6">
            <w:pPr>
              <w:pStyle w:val="TAL"/>
            </w:pPr>
            <w:r w:rsidRPr="00DA4560">
              <w:t xml:space="preserve">MSISDN </w:t>
            </w:r>
          </w:p>
        </w:tc>
        <w:tc>
          <w:tcPr>
            <w:tcW w:w="1458" w:type="dxa"/>
            <w:tcBorders>
              <w:top w:val="single" w:sz="6" w:space="0" w:color="auto"/>
              <w:left w:val="single" w:sz="6" w:space="0" w:color="auto"/>
              <w:bottom w:val="single" w:sz="6" w:space="0" w:color="auto"/>
              <w:right w:val="single" w:sz="6" w:space="0" w:color="auto"/>
            </w:tcBorders>
          </w:tcPr>
          <w:p w14:paraId="7C2AF918" w14:textId="77777777" w:rsidR="000A5562" w:rsidRPr="00DA4560" w:rsidRDefault="000A5562" w:rsidP="00FE30D6">
            <w:pPr>
              <w:pStyle w:val="TAL"/>
            </w:pPr>
            <w:r w:rsidRPr="00DA4560">
              <w:t>3.2.2.101</w:t>
            </w:r>
          </w:p>
        </w:tc>
        <w:tc>
          <w:tcPr>
            <w:tcW w:w="1578" w:type="dxa"/>
            <w:tcBorders>
              <w:top w:val="single" w:sz="6" w:space="0" w:color="auto"/>
              <w:left w:val="single" w:sz="6" w:space="0" w:color="auto"/>
              <w:bottom w:val="single" w:sz="6" w:space="0" w:color="auto"/>
              <w:right w:val="single" w:sz="6" w:space="0" w:color="auto"/>
            </w:tcBorders>
          </w:tcPr>
          <w:p w14:paraId="17A2FCFD" w14:textId="77777777" w:rsidR="000A5562" w:rsidRPr="00DA4560" w:rsidRDefault="000A5562" w:rsidP="00FE30D6">
            <w:pPr>
              <w:pStyle w:val="TAC"/>
            </w:pPr>
            <w:r w:rsidRPr="00DA4560">
              <w:t>MSC-BSS</w:t>
            </w:r>
          </w:p>
        </w:tc>
        <w:tc>
          <w:tcPr>
            <w:tcW w:w="873" w:type="dxa"/>
            <w:tcBorders>
              <w:top w:val="single" w:sz="6" w:space="0" w:color="auto"/>
              <w:left w:val="single" w:sz="6" w:space="0" w:color="auto"/>
              <w:bottom w:val="single" w:sz="6" w:space="0" w:color="auto"/>
              <w:right w:val="single" w:sz="6" w:space="0" w:color="auto"/>
            </w:tcBorders>
          </w:tcPr>
          <w:p w14:paraId="62D045B5" w14:textId="77777777" w:rsidR="000A5562" w:rsidRPr="00DA4560" w:rsidRDefault="000A5562" w:rsidP="00FE30D6">
            <w:pPr>
              <w:pStyle w:val="TAC"/>
            </w:pPr>
            <w:r w:rsidRPr="00DA4560">
              <w:t>O</w:t>
            </w:r>
          </w:p>
        </w:tc>
        <w:tc>
          <w:tcPr>
            <w:tcW w:w="768" w:type="dxa"/>
            <w:tcBorders>
              <w:top w:val="single" w:sz="6" w:space="0" w:color="auto"/>
              <w:left w:val="single" w:sz="6" w:space="0" w:color="auto"/>
              <w:bottom w:val="single" w:sz="6" w:space="0" w:color="auto"/>
              <w:right w:val="single" w:sz="6" w:space="0" w:color="auto"/>
            </w:tcBorders>
          </w:tcPr>
          <w:p w14:paraId="6B0F1BC0" w14:textId="77777777" w:rsidR="000A5562" w:rsidRPr="00DA4560" w:rsidRDefault="000A5562" w:rsidP="00FE30D6">
            <w:pPr>
              <w:pStyle w:val="TAC"/>
            </w:pPr>
            <w:r w:rsidRPr="00DA4560">
              <w:t>2-12</w:t>
            </w:r>
          </w:p>
        </w:tc>
      </w:tr>
    </w:tbl>
    <w:p w14:paraId="03DACF42" w14:textId="77777777" w:rsidR="000A5562" w:rsidRPr="00DA4560" w:rsidRDefault="000A5562" w:rsidP="000A5562">
      <w:pPr>
        <w:keepNext/>
      </w:pPr>
    </w:p>
    <w:p w14:paraId="7C4DCEDF" w14:textId="77777777" w:rsidR="000A5562" w:rsidRPr="00DA4560" w:rsidRDefault="000A5562" w:rsidP="000A5562">
      <w:pPr>
        <w:pStyle w:val="Heading4"/>
      </w:pPr>
      <w:bookmarkStart w:id="275" w:name="_Toc493019034"/>
      <w:r w:rsidRPr="00DA4560">
        <w:t>3.2.1.83</w:t>
      </w:r>
      <w:r w:rsidRPr="00DA4560">
        <w:tab/>
        <w:t>INTERNAL HANDOVER REQUIRED</w:t>
      </w:r>
      <w:bookmarkEnd w:id="275"/>
    </w:p>
    <w:p w14:paraId="50062E2E" w14:textId="77777777" w:rsidR="000A5562" w:rsidRPr="00DA4560" w:rsidRDefault="000A5562" w:rsidP="000A5562">
      <w:pPr>
        <w:keepNext/>
        <w:keepLines/>
      </w:pPr>
      <w:r w:rsidRPr="00DA4560">
        <w:t>This message may be sent if and only if both the BSS and the MSC support an IP based user plane A-interface.</w:t>
      </w:r>
    </w:p>
    <w:p w14:paraId="18268D94" w14:textId="77777777" w:rsidR="000A5562" w:rsidRPr="00DA4560" w:rsidRDefault="000A5562" w:rsidP="000A5562">
      <w:pPr>
        <w:keepNext/>
        <w:keepLines/>
      </w:pPr>
      <w:r w:rsidRPr="00DA4560">
        <w:t xml:space="preserve">This message is sent from the BSS to the MSC to indicate that for a given MS, which already has dedicated radio resource(s) assigned, a handover is required to a cell in the same BSS, for the reason given by the cause element. </w:t>
      </w:r>
    </w:p>
    <w:p w14:paraId="1A122BB4" w14:textId="77777777" w:rsidR="000A5562" w:rsidRPr="00DA4560" w:rsidRDefault="000A5562" w:rsidP="000A5562">
      <w:pPr>
        <w:keepNext/>
        <w:keepLines/>
      </w:pPr>
      <w:r w:rsidRPr="00DA4560">
        <w:t xml:space="preserve">This message is used when the intra-BSS handover implies a Codec Type or a Codec Configuration or an A-interface Type in the target cell, which is incompatible with the one used in the source cell. The source cell and target cell can be the same cell. </w:t>
      </w:r>
    </w:p>
    <w:p w14:paraId="46235010" w14:textId="77777777" w:rsidR="000A5562" w:rsidRPr="00DA4560" w:rsidRDefault="000A5562" w:rsidP="000A5562">
      <w:pPr>
        <w:keepNext/>
      </w:pPr>
      <w:r w:rsidRPr="00DA4560">
        <w:t>The message is sent via the BSSAP SCCP connection associated with the dedicated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55"/>
        <w:gridCol w:w="1418"/>
        <w:gridCol w:w="1339"/>
        <w:gridCol w:w="992"/>
        <w:gridCol w:w="723"/>
      </w:tblGrid>
      <w:tr w:rsidR="000A5562" w:rsidRPr="00DA4560" w14:paraId="71CCB971" w14:textId="77777777" w:rsidTr="00FE30D6">
        <w:tblPrEx>
          <w:tblCellMar>
            <w:top w:w="0" w:type="dxa"/>
            <w:bottom w:w="0" w:type="dxa"/>
          </w:tblCellMar>
        </w:tblPrEx>
        <w:trPr>
          <w:jc w:val="center"/>
        </w:trPr>
        <w:tc>
          <w:tcPr>
            <w:tcW w:w="3055" w:type="dxa"/>
          </w:tcPr>
          <w:p w14:paraId="53C34E14" w14:textId="77777777" w:rsidR="000A5562" w:rsidRPr="00DA4560" w:rsidRDefault="000A5562" w:rsidP="00FE30D6">
            <w:pPr>
              <w:pStyle w:val="TAH"/>
            </w:pPr>
            <w:r w:rsidRPr="00DA4560">
              <w:t>INFORMATION ELEMENT</w:t>
            </w:r>
          </w:p>
        </w:tc>
        <w:tc>
          <w:tcPr>
            <w:tcW w:w="1418" w:type="dxa"/>
          </w:tcPr>
          <w:p w14:paraId="06972E0F" w14:textId="77777777" w:rsidR="000A5562" w:rsidRPr="00DA4560" w:rsidRDefault="000A5562" w:rsidP="00FE30D6">
            <w:pPr>
              <w:pStyle w:val="TAH"/>
            </w:pPr>
            <w:r w:rsidRPr="00DA4560">
              <w:t>REFERENCE</w:t>
            </w:r>
          </w:p>
        </w:tc>
        <w:tc>
          <w:tcPr>
            <w:tcW w:w="1339" w:type="dxa"/>
          </w:tcPr>
          <w:p w14:paraId="70CEB24A" w14:textId="77777777" w:rsidR="000A5562" w:rsidRPr="00DA4560" w:rsidRDefault="000A5562" w:rsidP="00FE30D6">
            <w:pPr>
              <w:pStyle w:val="TAH"/>
            </w:pPr>
            <w:r w:rsidRPr="00DA4560">
              <w:t>DIRECTION</w:t>
            </w:r>
          </w:p>
        </w:tc>
        <w:tc>
          <w:tcPr>
            <w:tcW w:w="992" w:type="dxa"/>
          </w:tcPr>
          <w:p w14:paraId="449AAD9B" w14:textId="77777777" w:rsidR="000A5562" w:rsidRPr="00DA4560" w:rsidRDefault="000A5562" w:rsidP="00FE30D6">
            <w:pPr>
              <w:pStyle w:val="TAH"/>
            </w:pPr>
            <w:r w:rsidRPr="00DA4560">
              <w:t>TYPE</w:t>
            </w:r>
          </w:p>
        </w:tc>
        <w:tc>
          <w:tcPr>
            <w:tcW w:w="723" w:type="dxa"/>
          </w:tcPr>
          <w:p w14:paraId="7D02DC5C" w14:textId="77777777" w:rsidR="000A5562" w:rsidRPr="00DA4560" w:rsidRDefault="000A5562" w:rsidP="00FE30D6">
            <w:pPr>
              <w:pStyle w:val="TAH"/>
            </w:pPr>
            <w:r w:rsidRPr="00DA4560">
              <w:t>LEN</w:t>
            </w:r>
          </w:p>
        </w:tc>
      </w:tr>
      <w:tr w:rsidR="000A5562" w:rsidRPr="00DA4560" w14:paraId="719F3DB5" w14:textId="77777777" w:rsidTr="00FE30D6">
        <w:tblPrEx>
          <w:tblCellMar>
            <w:top w:w="0" w:type="dxa"/>
            <w:bottom w:w="0" w:type="dxa"/>
          </w:tblCellMar>
        </w:tblPrEx>
        <w:trPr>
          <w:jc w:val="center"/>
        </w:trPr>
        <w:tc>
          <w:tcPr>
            <w:tcW w:w="3055" w:type="dxa"/>
          </w:tcPr>
          <w:p w14:paraId="55F3265A" w14:textId="77777777" w:rsidR="000A5562" w:rsidRPr="00DA4560" w:rsidRDefault="000A5562" w:rsidP="00FE30D6">
            <w:pPr>
              <w:pStyle w:val="TAL"/>
            </w:pPr>
            <w:r w:rsidRPr="00DA4560">
              <w:t>Message Type</w:t>
            </w:r>
          </w:p>
        </w:tc>
        <w:tc>
          <w:tcPr>
            <w:tcW w:w="1418" w:type="dxa"/>
          </w:tcPr>
          <w:p w14:paraId="6C131FBD" w14:textId="77777777" w:rsidR="000A5562" w:rsidRPr="00DA4560" w:rsidRDefault="000A5562" w:rsidP="00FE30D6">
            <w:pPr>
              <w:pStyle w:val="TAL"/>
            </w:pPr>
            <w:r w:rsidRPr="00DA4560">
              <w:t xml:space="preserve">3.2.2.1 </w:t>
            </w:r>
          </w:p>
        </w:tc>
        <w:tc>
          <w:tcPr>
            <w:tcW w:w="1339" w:type="dxa"/>
          </w:tcPr>
          <w:p w14:paraId="34B575B8" w14:textId="77777777" w:rsidR="000A5562" w:rsidRPr="00DA4560" w:rsidRDefault="000A5562" w:rsidP="00FE30D6">
            <w:pPr>
              <w:pStyle w:val="TAC"/>
            </w:pPr>
            <w:r w:rsidRPr="00DA4560">
              <w:t xml:space="preserve">BSS-MSC </w:t>
            </w:r>
          </w:p>
        </w:tc>
        <w:tc>
          <w:tcPr>
            <w:tcW w:w="992" w:type="dxa"/>
          </w:tcPr>
          <w:p w14:paraId="3071E897" w14:textId="77777777" w:rsidR="000A5562" w:rsidRPr="00DA4560" w:rsidRDefault="000A5562" w:rsidP="00FE30D6">
            <w:pPr>
              <w:pStyle w:val="TAC"/>
            </w:pPr>
            <w:r w:rsidRPr="00DA4560">
              <w:t>M</w:t>
            </w:r>
          </w:p>
        </w:tc>
        <w:tc>
          <w:tcPr>
            <w:tcW w:w="723" w:type="dxa"/>
          </w:tcPr>
          <w:p w14:paraId="1CF4AD0B" w14:textId="77777777" w:rsidR="000A5562" w:rsidRPr="00DA4560" w:rsidRDefault="000A5562" w:rsidP="00FE30D6">
            <w:pPr>
              <w:pStyle w:val="TAC"/>
            </w:pPr>
            <w:r w:rsidRPr="00DA4560">
              <w:t>1</w:t>
            </w:r>
          </w:p>
        </w:tc>
      </w:tr>
      <w:tr w:rsidR="000A5562" w:rsidRPr="00DA4560" w14:paraId="6066DD3B" w14:textId="77777777" w:rsidTr="00FE30D6">
        <w:tblPrEx>
          <w:tblCellMar>
            <w:top w:w="0" w:type="dxa"/>
            <w:bottom w:w="0" w:type="dxa"/>
          </w:tblCellMar>
        </w:tblPrEx>
        <w:trPr>
          <w:jc w:val="center"/>
        </w:trPr>
        <w:tc>
          <w:tcPr>
            <w:tcW w:w="3055" w:type="dxa"/>
          </w:tcPr>
          <w:p w14:paraId="050F4A3C" w14:textId="77777777" w:rsidR="000A5562" w:rsidRPr="00DA4560" w:rsidRDefault="000A5562" w:rsidP="00FE30D6">
            <w:pPr>
              <w:pStyle w:val="TAL"/>
            </w:pPr>
            <w:r w:rsidRPr="00DA4560">
              <w:t xml:space="preserve">Cause </w:t>
            </w:r>
          </w:p>
        </w:tc>
        <w:tc>
          <w:tcPr>
            <w:tcW w:w="1418" w:type="dxa"/>
          </w:tcPr>
          <w:p w14:paraId="369F8E7A" w14:textId="77777777" w:rsidR="000A5562" w:rsidRPr="00DA4560" w:rsidRDefault="000A5562" w:rsidP="00FE30D6">
            <w:pPr>
              <w:pStyle w:val="TAL"/>
            </w:pPr>
            <w:r w:rsidRPr="00DA4560">
              <w:t xml:space="preserve">3.2.2.5 </w:t>
            </w:r>
          </w:p>
        </w:tc>
        <w:tc>
          <w:tcPr>
            <w:tcW w:w="1339" w:type="dxa"/>
          </w:tcPr>
          <w:p w14:paraId="2229BE61" w14:textId="77777777" w:rsidR="000A5562" w:rsidRPr="00DA4560" w:rsidRDefault="000A5562" w:rsidP="00FE30D6">
            <w:pPr>
              <w:pStyle w:val="TAC"/>
            </w:pPr>
            <w:r w:rsidRPr="00DA4560">
              <w:t xml:space="preserve">BSS-MSC </w:t>
            </w:r>
          </w:p>
        </w:tc>
        <w:tc>
          <w:tcPr>
            <w:tcW w:w="992" w:type="dxa"/>
          </w:tcPr>
          <w:p w14:paraId="367963D5" w14:textId="77777777" w:rsidR="000A5562" w:rsidRPr="00DA4560" w:rsidRDefault="000A5562" w:rsidP="00FE30D6">
            <w:pPr>
              <w:pStyle w:val="TAC"/>
            </w:pPr>
            <w:r w:rsidRPr="00DA4560">
              <w:t>M</w:t>
            </w:r>
          </w:p>
        </w:tc>
        <w:tc>
          <w:tcPr>
            <w:tcW w:w="723" w:type="dxa"/>
          </w:tcPr>
          <w:p w14:paraId="69F7BEFD" w14:textId="77777777" w:rsidR="000A5562" w:rsidRPr="00DA4560" w:rsidRDefault="000A5562" w:rsidP="00FE30D6">
            <w:pPr>
              <w:pStyle w:val="TAC"/>
            </w:pPr>
            <w:r w:rsidRPr="00DA4560">
              <w:t xml:space="preserve"> 3-4 </w:t>
            </w:r>
          </w:p>
        </w:tc>
      </w:tr>
      <w:tr w:rsidR="000A5562" w:rsidRPr="00DA4560" w14:paraId="6B9BE428" w14:textId="77777777" w:rsidTr="00FE30D6">
        <w:tblPrEx>
          <w:tblCellMar>
            <w:top w:w="0" w:type="dxa"/>
            <w:bottom w:w="0" w:type="dxa"/>
          </w:tblCellMar>
        </w:tblPrEx>
        <w:trPr>
          <w:jc w:val="center"/>
        </w:trPr>
        <w:tc>
          <w:tcPr>
            <w:tcW w:w="3055" w:type="dxa"/>
          </w:tcPr>
          <w:p w14:paraId="6541FACC" w14:textId="77777777" w:rsidR="000A5562" w:rsidRPr="00DA4560" w:rsidRDefault="000A5562" w:rsidP="00FE30D6">
            <w:pPr>
              <w:pStyle w:val="TAL"/>
            </w:pPr>
            <w:r w:rsidRPr="00DA4560">
              <w:t>Cell Identifier</w:t>
            </w:r>
          </w:p>
        </w:tc>
        <w:tc>
          <w:tcPr>
            <w:tcW w:w="1418" w:type="dxa"/>
          </w:tcPr>
          <w:p w14:paraId="2F3F4033" w14:textId="77777777" w:rsidR="000A5562" w:rsidRPr="00DA4560" w:rsidRDefault="000A5562" w:rsidP="00FE30D6">
            <w:pPr>
              <w:pStyle w:val="TAL"/>
            </w:pPr>
            <w:r w:rsidRPr="00DA4560">
              <w:t xml:space="preserve">3.2.2.17 </w:t>
            </w:r>
          </w:p>
        </w:tc>
        <w:tc>
          <w:tcPr>
            <w:tcW w:w="1339" w:type="dxa"/>
          </w:tcPr>
          <w:p w14:paraId="288EA112" w14:textId="77777777" w:rsidR="000A5562" w:rsidRPr="00DA4560" w:rsidRDefault="000A5562" w:rsidP="00FE30D6">
            <w:pPr>
              <w:pStyle w:val="TAC"/>
            </w:pPr>
            <w:r w:rsidRPr="00DA4560">
              <w:t xml:space="preserve">BSS-MSC </w:t>
            </w:r>
          </w:p>
        </w:tc>
        <w:tc>
          <w:tcPr>
            <w:tcW w:w="992" w:type="dxa"/>
          </w:tcPr>
          <w:p w14:paraId="02C60064" w14:textId="77777777" w:rsidR="000A5562" w:rsidRPr="00DA4560" w:rsidRDefault="000A5562" w:rsidP="00FE30D6">
            <w:pPr>
              <w:pStyle w:val="TAC"/>
            </w:pPr>
            <w:r w:rsidRPr="00DA4560">
              <w:t>M</w:t>
            </w:r>
          </w:p>
        </w:tc>
        <w:tc>
          <w:tcPr>
            <w:tcW w:w="723" w:type="dxa"/>
          </w:tcPr>
          <w:p w14:paraId="0109AF6F" w14:textId="77777777" w:rsidR="000A5562" w:rsidRPr="00DA4560" w:rsidRDefault="000A5562" w:rsidP="00FE30D6">
            <w:pPr>
              <w:pStyle w:val="TAC"/>
            </w:pPr>
            <w:r w:rsidRPr="00DA4560">
              <w:t>4-10</w:t>
            </w:r>
          </w:p>
        </w:tc>
      </w:tr>
      <w:tr w:rsidR="000A5562" w:rsidRPr="00DA4560" w14:paraId="2DF796BB" w14:textId="77777777" w:rsidTr="00FE30D6">
        <w:tblPrEx>
          <w:tblCellMar>
            <w:top w:w="0" w:type="dxa"/>
            <w:bottom w:w="0" w:type="dxa"/>
          </w:tblCellMar>
        </w:tblPrEx>
        <w:trPr>
          <w:jc w:val="center"/>
        </w:trPr>
        <w:tc>
          <w:tcPr>
            <w:tcW w:w="3055" w:type="dxa"/>
          </w:tcPr>
          <w:p w14:paraId="568CB129" w14:textId="77777777" w:rsidR="000A5562" w:rsidRPr="00DA4560" w:rsidRDefault="000A5562" w:rsidP="00FE30D6">
            <w:pPr>
              <w:pStyle w:val="TAL"/>
            </w:pPr>
            <w:r w:rsidRPr="00DA4560">
              <w:t>AoIP Transport Layer Address (BSS)</w:t>
            </w:r>
          </w:p>
        </w:tc>
        <w:tc>
          <w:tcPr>
            <w:tcW w:w="1418" w:type="dxa"/>
          </w:tcPr>
          <w:p w14:paraId="6E75486F" w14:textId="77777777" w:rsidR="000A5562" w:rsidRPr="00DA4560" w:rsidRDefault="000A5562" w:rsidP="00FE30D6">
            <w:pPr>
              <w:pStyle w:val="TAL"/>
            </w:pPr>
            <w:r w:rsidRPr="00DA4560">
              <w:t>3.2.2.102</w:t>
            </w:r>
          </w:p>
        </w:tc>
        <w:tc>
          <w:tcPr>
            <w:tcW w:w="1339" w:type="dxa"/>
          </w:tcPr>
          <w:p w14:paraId="2468C2A9" w14:textId="77777777" w:rsidR="000A5562" w:rsidRPr="00DA4560" w:rsidRDefault="000A5562" w:rsidP="00FE30D6">
            <w:pPr>
              <w:pStyle w:val="TAC"/>
            </w:pPr>
            <w:r w:rsidRPr="00DA4560">
              <w:t>BSS-MSC</w:t>
            </w:r>
          </w:p>
        </w:tc>
        <w:tc>
          <w:tcPr>
            <w:tcW w:w="992" w:type="dxa"/>
          </w:tcPr>
          <w:p w14:paraId="62009C71" w14:textId="77777777" w:rsidR="000A5562" w:rsidRPr="00DA4560" w:rsidRDefault="000A5562" w:rsidP="00FE30D6">
            <w:pPr>
              <w:pStyle w:val="TAC"/>
            </w:pPr>
            <w:r w:rsidRPr="00DA4560">
              <w:t>C (Note 1)</w:t>
            </w:r>
          </w:p>
        </w:tc>
        <w:tc>
          <w:tcPr>
            <w:tcW w:w="723" w:type="dxa"/>
          </w:tcPr>
          <w:p w14:paraId="4C7E8D17" w14:textId="77777777" w:rsidR="000A5562" w:rsidRPr="00DA4560" w:rsidRDefault="000A5562" w:rsidP="00FE30D6">
            <w:pPr>
              <w:pStyle w:val="TAC"/>
            </w:pPr>
            <w:r w:rsidRPr="00DA4560">
              <w:t>8-20</w:t>
            </w:r>
          </w:p>
        </w:tc>
      </w:tr>
      <w:tr w:rsidR="000A5562" w:rsidRPr="00DA4560" w14:paraId="51294E45" w14:textId="77777777" w:rsidTr="00FE30D6">
        <w:tblPrEx>
          <w:tblCellMar>
            <w:top w:w="0" w:type="dxa"/>
            <w:bottom w:w="0" w:type="dxa"/>
          </w:tblCellMar>
        </w:tblPrEx>
        <w:trPr>
          <w:jc w:val="center"/>
        </w:trPr>
        <w:tc>
          <w:tcPr>
            <w:tcW w:w="3055" w:type="dxa"/>
          </w:tcPr>
          <w:p w14:paraId="0E5E4294" w14:textId="77777777" w:rsidR="000A5562" w:rsidRPr="00DA4560" w:rsidRDefault="000A5562" w:rsidP="00FE30D6">
            <w:pPr>
              <w:pStyle w:val="TAL"/>
            </w:pPr>
            <w:r w:rsidRPr="00DA4560">
              <w:t xml:space="preserve">Codec List (BSS Supported) </w:t>
            </w:r>
          </w:p>
        </w:tc>
        <w:tc>
          <w:tcPr>
            <w:tcW w:w="1418" w:type="dxa"/>
          </w:tcPr>
          <w:p w14:paraId="512CD58C" w14:textId="77777777" w:rsidR="000A5562" w:rsidRPr="00DA4560" w:rsidRDefault="000A5562" w:rsidP="00FE30D6">
            <w:pPr>
              <w:pStyle w:val="TAL"/>
            </w:pPr>
            <w:r w:rsidRPr="00DA4560">
              <w:t>3.2.2.103</w:t>
            </w:r>
          </w:p>
        </w:tc>
        <w:tc>
          <w:tcPr>
            <w:tcW w:w="1339" w:type="dxa"/>
          </w:tcPr>
          <w:p w14:paraId="40093506" w14:textId="77777777" w:rsidR="000A5562" w:rsidRPr="00DA4560" w:rsidRDefault="000A5562" w:rsidP="00FE30D6">
            <w:pPr>
              <w:pStyle w:val="TAC"/>
            </w:pPr>
            <w:r w:rsidRPr="00DA4560">
              <w:t>BSS-MSC</w:t>
            </w:r>
          </w:p>
        </w:tc>
        <w:tc>
          <w:tcPr>
            <w:tcW w:w="992" w:type="dxa"/>
          </w:tcPr>
          <w:p w14:paraId="3C4406DD" w14:textId="77777777" w:rsidR="000A5562" w:rsidRPr="00DA4560" w:rsidRDefault="000A5562" w:rsidP="00FE30D6">
            <w:pPr>
              <w:pStyle w:val="TAC"/>
            </w:pPr>
            <w:r w:rsidRPr="00DA4560">
              <w:t>M</w:t>
            </w:r>
          </w:p>
        </w:tc>
        <w:tc>
          <w:tcPr>
            <w:tcW w:w="723" w:type="dxa"/>
          </w:tcPr>
          <w:p w14:paraId="18C82467" w14:textId="77777777" w:rsidR="000A5562" w:rsidRPr="00DA4560" w:rsidRDefault="000A5562" w:rsidP="00FE30D6">
            <w:pPr>
              <w:pStyle w:val="TAC"/>
            </w:pPr>
            <w:r w:rsidRPr="00DA4560">
              <w:t>3-n</w:t>
            </w:r>
          </w:p>
        </w:tc>
      </w:tr>
      <w:tr w:rsidR="000A5562" w:rsidRPr="00DA4560" w14:paraId="5063C590" w14:textId="77777777" w:rsidTr="00FE30D6">
        <w:tblPrEx>
          <w:tblCellMar>
            <w:top w:w="0" w:type="dxa"/>
            <w:bottom w:w="0" w:type="dxa"/>
          </w:tblCellMar>
        </w:tblPrEx>
        <w:trPr>
          <w:jc w:val="center"/>
        </w:trPr>
        <w:tc>
          <w:tcPr>
            <w:tcW w:w="7527" w:type="dxa"/>
            <w:gridSpan w:val="5"/>
          </w:tcPr>
          <w:p w14:paraId="38AC9884" w14:textId="77777777" w:rsidR="000A5562" w:rsidRPr="00DA4560" w:rsidRDefault="000A5562" w:rsidP="00FE30D6">
            <w:pPr>
              <w:pStyle w:val="TAN"/>
              <w:rPr>
                <w:lang w:eastAsia="en-US"/>
              </w:rPr>
            </w:pPr>
            <w:r w:rsidRPr="00DA4560">
              <w:rPr>
                <w:lang w:eastAsia="en-US"/>
              </w:rPr>
              <w:t>NOTE 1:</w:t>
            </w:r>
            <w:r w:rsidRPr="00DA4560">
              <w:rPr>
                <w:lang w:eastAsia="en-US"/>
              </w:rPr>
              <w:tab/>
              <w:t>This information elements shall be included only if the support of an IP based user plane interface is indicated in the Codec List (BSS Supported) IE.</w:t>
            </w:r>
          </w:p>
        </w:tc>
      </w:tr>
    </w:tbl>
    <w:p w14:paraId="1E9EF557" w14:textId="77777777" w:rsidR="000A5562" w:rsidRPr="00DA4560" w:rsidRDefault="000A5562" w:rsidP="000A5562"/>
    <w:p w14:paraId="5336BDC8" w14:textId="77777777" w:rsidR="000A5562" w:rsidRPr="00DA4560" w:rsidRDefault="000A5562" w:rsidP="000A5562">
      <w:r w:rsidRPr="00DA4560">
        <w:t>Typical Cause values are:</w:t>
      </w:r>
    </w:p>
    <w:p w14:paraId="761B7DD1" w14:textId="77777777" w:rsidR="000A5562" w:rsidRPr="00DA4560" w:rsidRDefault="000A5562" w:rsidP="000A5562">
      <w:pPr>
        <w:pStyle w:val="B1"/>
      </w:pPr>
      <w:r w:rsidRPr="00DA4560">
        <w:t>-</w:t>
      </w:r>
      <w:r w:rsidRPr="00DA4560">
        <w:tab/>
        <w:t>uplink quality;</w:t>
      </w:r>
    </w:p>
    <w:p w14:paraId="17B6A4CD" w14:textId="77777777" w:rsidR="000A5562" w:rsidRPr="00DA4560" w:rsidRDefault="000A5562" w:rsidP="000A5562">
      <w:pPr>
        <w:pStyle w:val="B1"/>
      </w:pPr>
      <w:r w:rsidRPr="00DA4560">
        <w:t>-</w:t>
      </w:r>
      <w:r w:rsidRPr="00DA4560">
        <w:tab/>
        <w:t>uplink strength;</w:t>
      </w:r>
    </w:p>
    <w:p w14:paraId="54DD1946" w14:textId="77777777" w:rsidR="000A5562" w:rsidRPr="00DA4560" w:rsidRDefault="000A5562" w:rsidP="000A5562">
      <w:pPr>
        <w:pStyle w:val="B1"/>
      </w:pPr>
      <w:r w:rsidRPr="00DA4560">
        <w:t>-</w:t>
      </w:r>
      <w:r w:rsidRPr="00DA4560">
        <w:tab/>
        <w:t>downlink quality;</w:t>
      </w:r>
    </w:p>
    <w:p w14:paraId="411F733D" w14:textId="77777777" w:rsidR="000A5562" w:rsidRPr="00DA4560" w:rsidRDefault="000A5562" w:rsidP="000A5562">
      <w:pPr>
        <w:pStyle w:val="B1"/>
      </w:pPr>
      <w:r w:rsidRPr="00DA4560">
        <w:t>-</w:t>
      </w:r>
      <w:r w:rsidRPr="00DA4560">
        <w:tab/>
        <w:t>downlink strength;</w:t>
      </w:r>
    </w:p>
    <w:p w14:paraId="6E94B8B5" w14:textId="77777777" w:rsidR="000A5562" w:rsidRPr="00DA4560" w:rsidRDefault="000A5562" w:rsidP="000A5562">
      <w:pPr>
        <w:pStyle w:val="B1"/>
      </w:pPr>
      <w:r w:rsidRPr="00DA4560">
        <w:t>-</w:t>
      </w:r>
      <w:r w:rsidRPr="00DA4560">
        <w:tab/>
        <w:t>distance;</w:t>
      </w:r>
    </w:p>
    <w:p w14:paraId="5A7EF7E1" w14:textId="77777777" w:rsidR="000A5562" w:rsidRPr="00DA4560" w:rsidRDefault="000A5562" w:rsidP="000A5562">
      <w:pPr>
        <w:pStyle w:val="B1"/>
      </w:pPr>
      <w:r w:rsidRPr="00DA4560">
        <w:t>-</w:t>
      </w:r>
      <w:r w:rsidRPr="00DA4560">
        <w:tab/>
        <w:t>better cell;</w:t>
      </w:r>
    </w:p>
    <w:p w14:paraId="53F863F4" w14:textId="77777777" w:rsidR="000A5562" w:rsidRPr="00DA4560" w:rsidRDefault="000A5562" w:rsidP="000A5562">
      <w:pPr>
        <w:pStyle w:val="B1"/>
      </w:pPr>
      <w:r w:rsidRPr="00DA4560">
        <w:t>-</w:t>
      </w:r>
      <w:r w:rsidRPr="00DA4560">
        <w:tab/>
        <w:t>O&amp;M intervention;</w:t>
      </w:r>
    </w:p>
    <w:p w14:paraId="7B1F7316" w14:textId="77777777" w:rsidR="000A5562" w:rsidRPr="00DA4560" w:rsidRDefault="000A5562" w:rsidP="000A5562">
      <w:pPr>
        <w:pStyle w:val="B1"/>
      </w:pPr>
      <w:r w:rsidRPr="00DA4560">
        <w:t>-</w:t>
      </w:r>
      <w:r w:rsidRPr="00DA4560">
        <w:tab/>
        <w:t>traffic;</w:t>
      </w:r>
    </w:p>
    <w:p w14:paraId="008EFEF8" w14:textId="77777777" w:rsidR="000A5562" w:rsidRPr="00DA4560" w:rsidRDefault="000A5562" w:rsidP="000A5562">
      <w:pPr>
        <w:pStyle w:val="B1"/>
      </w:pPr>
      <w:r w:rsidRPr="00DA4560">
        <w:t>-</w:t>
      </w:r>
      <w:r w:rsidRPr="00DA4560">
        <w:tab/>
        <w:t>preemption;</w:t>
      </w:r>
    </w:p>
    <w:p w14:paraId="08D819D5" w14:textId="77777777" w:rsidR="000A5562" w:rsidRPr="00DA4560" w:rsidRDefault="000A5562" w:rsidP="000A5562">
      <w:pPr>
        <w:pStyle w:val="B1"/>
      </w:pPr>
      <w:r w:rsidRPr="00DA4560">
        <w:t>-</w:t>
      </w:r>
      <w:r w:rsidRPr="00DA4560">
        <w:tab/>
        <w:t>reduce load in serving cell;</w:t>
      </w:r>
    </w:p>
    <w:p w14:paraId="6563BA86" w14:textId="77777777" w:rsidR="000A5562" w:rsidRPr="00DA4560" w:rsidRDefault="000A5562" w:rsidP="000A5562">
      <w:pPr>
        <w:pStyle w:val="B1"/>
      </w:pPr>
      <w:r w:rsidRPr="00DA4560">
        <w:lastRenderedPageBreak/>
        <w:t>-</w:t>
      </w:r>
      <w:r w:rsidRPr="00DA4560">
        <w:tab/>
        <w:t>response to an INTERNAL HANDOVER ENQUIRY message;</w:t>
      </w:r>
    </w:p>
    <w:p w14:paraId="3DF78A39" w14:textId="77777777" w:rsidR="000A5562" w:rsidRPr="00DA4560" w:rsidRDefault="000A5562" w:rsidP="000A5562">
      <w:pPr>
        <w:pStyle w:val="B1"/>
      </w:pPr>
      <w:r w:rsidRPr="00DA4560">
        <w:t>-</w:t>
      </w:r>
      <w:r w:rsidRPr="00DA4560">
        <w:tab/>
        <w:t>Redundancy Level not adequate.</w:t>
      </w:r>
    </w:p>
    <w:p w14:paraId="5C7E7F47" w14:textId="77777777" w:rsidR="000A5562" w:rsidRPr="00DA4560" w:rsidRDefault="000A5562" w:rsidP="000A5562">
      <w:pPr>
        <w:pStyle w:val="Heading4"/>
      </w:pPr>
      <w:bookmarkStart w:id="276" w:name="_Toc493019035"/>
      <w:r w:rsidRPr="00DA4560">
        <w:t>3.2.1.84</w:t>
      </w:r>
      <w:r w:rsidRPr="00DA4560">
        <w:tab/>
        <w:t>INTERNAL HANDOVER REQUIRED REJECT</w:t>
      </w:r>
      <w:bookmarkEnd w:id="276"/>
    </w:p>
    <w:p w14:paraId="7BE5A713" w14:textId="77777777" w:rsidR="000A5562" w:rsidRPr="00DA4560" w:rsidRDefault="000A5562" w:rsidP="000A5562">
      <w:pPr>
        <w:keepNext/>
      </w:pPr>
      <w:r w:rsidRPr="00DA4560">
        <w:t>This message may be sent if and only if both the BSS and the MSC support an IP based user plane interface.</w:t>
      </w:r>
    </w:p>
    <w:p w14:paraId="34476D67" w14:textId="77777777" w:rsidR="000A5562" w:rsidRPr="00DA4560" w:rsidRDefault="000A5562" w:rsidP="000A5562">
      <w:pPr>
        <w:keepNext/>
      </w:pPr>
      <w:r w:rsidRPr="00DA4560">
        <w:t>This message is sent from the MSC to the BSS via the relevant SCCP connection. It indicates to the BSS that the handover required by the previous INTERNAL HANDOVER REQUIRED message can not be supported, because none of the options indicated in the Codec List (BSS supported) can be fulfilled by the MSC.</w:t>
      </w:r>
    </w:p>
    <w:p w14:paraId="333CD8AB" w14:textId="77777777" w:rsidR="000A5562" w:rsidRPr="00DA4560" w:rsidRDefault="000A5562" w:rsidP="000A5562">
      <w:pPr>
        <w:keepNext/>
      </w:pPr>
      <w:r w:rsidRPr="00DA4560">
        <w:t>The message is sent via the BSSAP SCCP connection associated with the dedicated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5"/>
        <w:gridCol w:w="1418"/>
        <w:gridCol w:w="1559"/>
        <w:gridCol w:w="992"/>
        <w:gridCol w:w="723"/>
      </w:tblGrid>
      <w:tr w:rsidR="000A5562" w:rsidRPr="00DA4560" w14:paraId="3E84ACEC" w14:textId="77777777" w:rsidTr="00FE30D6">
        <w:tblPrEx>
          <w:tblCellMar>
            <w:top w:w="0" w:type="dxa"/>
            <w:bottom w:w="0" w:type="dxa"/>
          </w:tblCellMar>
        </w:tblPrEx>
        <w:trPr>
          <w:jc w:val="center"/>
        </w:trPr>
        <w:tc>
          <w:tcPr>
            <w:tcW w:w="2835" w:type="dxa"/>
          </w:tcPr>
          <w:p w14:paraId="4050E034" w14:textId="77777777" w:rsidR="000A5562" w:rsidRPr="00DA4560" w:rsidRDefault="000A5562" w:rsidP="00FE30D6">
            <w:pPr>
              <w:pStyle w:val="TAH"/>
            </w:pPr>
            <w:r w:rsidRPr="00DA4560">
              <w:t>INFORMATION ELEMENT</w:t>
            </w:r>
          </w:p>
        </w:tc>
        <w:tc>
          <w:tcPr>
            <w:tcW w:w="1418" w:type="dxa"/>
          </w:tcPr>
          <w:p w14:paraId="79B5FAB0" w14:textId="77777777" w:rsidR="000A5562" w:rsidRPr="00DA4560" w:rsidRDefault="000A5562" w:rsidP="00FE30D6">
            <w:pPr>
              <w:pStyle w:val="TAH"/>
            </w:pPr>
            <w:r w:rsidRPr="00DA4560">
              <w:t>REFERENCE</w:t>
            </w:r>
          </w:p>
        </w:tc>
        <w:tc>
          <w:tcPr>
            <w:tcW w:w="1559" w:type="dxa"/>
          </w:tcPr>
          <w:p w14:paraId="555F1CEF" w14:textId="77777777" w:rsidR="000A5562" w:rsidRPr="00DA4560" w:rsidRDefault="000A5562" w:rsidP="00FE30D6">
            <w:pPr>
              <w:pStyle w:val="TAH"/>
            </w:pPr>
            <w:r w:rsidRPr="00DA4560">
              <w:t>DIRECTION</w:t>
            </w:r>
          </w:p>
        </w:tc>
        <w:tc>
          <w:tcPr>
            <w:tcW w:w="992" w:type="dxa"/>
          </w:tcPr>
          <w:p w14:paraId="3CE5E55A" w14:textId="77777777" w:rsidR="000A5562" w:rsidRPr="00DA4560" w:rsidRDefault="000A5562" w:rsidP="00FE30D6">
            <w:pPr>
              <w:pStyle w:val="TAH"/>
            </w:pPr>
            <w:r w:rsidRPr="00DA4560">
              <w:t>TYPE</w:t>
            </w:r>
          </w:p>
        </w:tc>
        <w:tc>
          <w:tcPr>
            <w:tcW w:w="723" w:type="dxa"/>
          </w:tcPr>
          <w:p w14:paraId="5A9C7015" w14:textId="77777777" w:rsidR="000A5562" w:rsidRPr="00DA4560" w:rsidRDefault="000A5562" w:rsidP="00FE30D6">
            <w:pPr>
              <w:pStyle w:val="TAH"/>
            </w:pPr>
            <w:r w:rsidRPr="00DA4560">
              <w:t>LEN</w:t>
            </w:r>
          </w:p>
        </w:tc>
      </w:tr>
      <w:tr w:rsidR="000A5562" w:rsidRPr="00DA4560" w14:paraId="32A78C0A" w14:textId="77777777" w:rsidTr="00FE30D6">
        <w:tblPrEx>
          <w:tblCellMar>
            <w:top w:w="0" w:type="dxa"/>
            <w:bottom w:w="0" w:type="dxa"/>
          </w:tblCellMar>
        </w:tblPrEx>
        <w:trPr>
          <w:jc w:val="center"/>
        </w:trPr>
        <w:tc>
          <w:tcPr>
            <w:tcW w:w="2835" w:type="dxa"/>
          </w:tcPr>
          <w:p w14:paraId="02EAA4AB" w14:textId="77777777" w:rsidR="000A5562" w:rsidRPr="00DA4560" w:rsidRDefault="000A5562" w:rsidP="00FE30D6">
            <w:pPr>
              <w:pStyle w:val="TAL"/>
            </w:pPr>
            <w:r w:rsidRPr="00DA4560">
              <w:t>Message Type</w:t>
            </w:r>
          </w:p>
        </w:tc>
        <w:tc>
          <w:tcPr>
            <w:tcW w:w="1418" w:type="dxa"/>
          </w:tcPr>
          <w:p w14:paraId="7EBBD9CE" w14:textId="77777777" w:rsidR="000A5562" w:rsidRPr="00DA4560" w:rsidRDefault="000A5562" w:rsidP="00FE30D6">
            <w:pPr>
              <w:pStyle w:val="TAL"/>
            </w:pPr>
            <w:r w:rsidRPr="00DA4560">
              <w:t xml:space="preserve">3.2.2.1 </w:t>
            </w:r>
          </w:p>
        </w:tc>
        <w:tc>
          <w:tcPr>
            <w:tcW w:w="1559" w:type="dxa"/>
          </w:tcPr>
          <w:p w14:paraId="079FC20E" w14:textId="77777777" w:rsidR="000A5562" w:rsidRPr="00DA4560" w:rsidRDefault="000A5562" w:rsidP="00FE30D6">
            <w:pPr>
              <w:pStyle w:val="TAC"/>
            </w:pPr>
            <w:r w:rsidRPr="00DA4560">
              <w:t xml:space="preserve">MSC-BSS </w:t>
            </w:r>
          </w:p>
        </w:tc>
        <w:tc>
          <w:tcPr>
            <w:tcW w:w="992" w:type="dxa"/>
          </w:tcPr>
          <w:p w14:paraId="16E45434" w14:textId="77777777" w:rsidR="000A5562" w:rsidRPr="00DA4560" w:rsidRDefault="000A5562" w:rsidP="00FE30D6">
            <w:pPr>
              <w:pStyle w:val="TAC"/>
            </w:pPr>
            <w:r w:rsidRPr="00DA4560">
              <w:t>M</w:t>
            </w:r>
          </w:p>
        </w:tc>
        <w:tc>
          <w:tcPr>
            <w:tcW w:w="723" w:type="dxa"/>
          </w:tcPr>
          <w:p w14:paraId="507EFC72" w14:textId="77777777" w:rsidR="000A5562" w:rsidRPr="00DA4560" w:rsidRDefault="000A5562" w:rsidP="00FE30D6">
            <w:pPr>
              <w:pStyle w:val="TAC"/>
            </w:pPr>
            <w:r w:rsidRPr="00DA4560">
              <w:t>1</w:t>
            </w:r>
          </w:p>
        </w:tc>
      </w:tr>
      <w:tr w:rsidR="000A5562" w:rsidRPr="00DA4560" w14:paraId="39400431" w14:textId="77777777" w:rsidTr="00FE30D6">
        <w:tblPrEx>
          <w:tblCellMar>
            <w:top w:w="0" w:type="dxa"/>
            <w:bottom w:w="0" w:type="dxa"/>
          </w:tblCellMar>
        </w:tblPrEx>
        <w:trPr>
          <w:jc w:val="center"/>
        </w:trPr>
        <w:tc>
          <w:tcPr>
            <w:tcW w:w="2835" w:type="dxa"/>
          </w:tcPr>
          <w:p w14:paraId="60B42151" w14:textId="77777777" w:rsidR="000A5562" w:rsidRPr="00DA4560" w:rsidRDefault="000A5562" w:rsidP="00FE30D6">
            <w:pPr>
              <w:pStyle w:val="TAL"/>
            </w:pPr>
            <w:r w:rsidRPr="00DA4560">
              <w:t xml:space="preserve">Cause </w:t>
            </w:r>
          </w:p>
        </w:tc>
        <w:tc>
          <w:tcPr>
            <w:tcW w:w="1418" w:type="dxa"/>
          </w:tcPr>
          <w:p w14:paraId="796EF76A" w14:textId="77777777" w:rsidR="000A5562" w:rsidRPr="00DA4560" w:rsidRDefault="000A5562" w:rsidP="00FE30D6">
            <w:pPr>
              <w:pStyle w:val="TAL"/>
            </w:pPr>
            <w:r w:rsidRPr="00DA4560">
              <w:t xml:space="preserve">3.2.2.5 </w:t>
            </w:r>
          </w:p>
        </w:tc>
        <w:tc>
          <w:tcPr>
            <w:tcW w:w="1559" w:type="dxa"/>
          </w:tcPr>
          <w:p w14:paraId="3116994A" w14:textId="77777777" w:rsidR="000A5562" w:rsidRPr="00DA4560" w:rsidRDefault="000A5562" w:rsidP="00FE30D6">
            <w:pPr>
              <w:pStyle w:val="TAC"/>
            </w:pPr>
            <w:r w:rsidRPr="00DA4560">
              <w:t xml:space="preserve">MSC-BSS </w:t>
            </w:r>
          </w:p>
        </w:tc>
        <w:tc>
          <w:tcPr>
            <w:tcW w:w="992" w:type="dxa"/>
          </w:tcPr>
          <w:p w14:paraId="4B03886B" w14:textId="77777777" w:rsidR="000A5562" w:rsidRPr="00DA4560" w:rsidRDefault="000A5562" w:rsidP="00FE30D6">
            <w:pPr>
              <w:pStyle w:val="TAC"/>
            </w:pPr>
            <w:r w:rsidRPr="00DA4560">
              <w:t>M</w:t>
            </w:r>
          </w:p>
        </w:tc>
        <w:tc>
          <w:tcPr>
            <w:tcW w:w="723" w:type="dxa"/>
          </w:tcPr>
          <w:p w14:paraId="61955739" w14:textId="77777777" w:rsidR="000A5562" w:rsidRPr="00DA4560" w:rsidRDefault="000A5562" w:rsidP="00FE30D6">
            <w:pPr>
              <w:pStyle w:val="TAC"/>
            </w:pPr>
            <w:r w:rsidRPr="00DA4560">
              <w:t xml:space="preserve"> 3-4 </w:t>
            </w:r>
          </w:p>
        </w:tc>
      </w:tr>
      <w:tr w:rsidR="000A5562" w:rsidRPr="00DA4560" w14:paraId="657A265D" w14:textId="77777777" w:rsidTr="00FE30D6">
        <w:tblPrEx>
          <w:tblCellMar>
            <w:top w:w="0" w:type="dxa"/>
            <w:bottom w:w="0" w:type="dxa"/>
          </w:tblCellMar>
        </w:tblPrEx>
        <w:trPr>
          <w:jc w:val="center"/>
        </w:trPr>
        <w:tc>
          <w:tcPr>
            <w:tcW w:w="2835" w:type="dxa"/>
          </w:tcPr>
          <w:p w14:paraId="67EDA783" w14:textId="77777777" w:rsidR="000A5562" w:rsidRPr="00DA4560" w:rsidRDefault="000A5562" w:rsidP="00FE30D6">
            <w:pPr>
              <w:pStyle w:val="TAL"/>
            </w:pPr>
            <w:r w:rsidRPr="00DA4560">
              <w:t>Codec List (MSC Preferred)</w:t>
            </w:r>
          </w:p>
        </w:tc>
        <w:tc>
          <w:tcPr>
            <w:tcW w:w="1418" w:type="dxa"/>
          </w:tcPr>
          <w:p w14:paraId="23403305" w14:textId="77777777" w:rsidR="000A5562" w:rsidRPr="00DA4560" w:rsidRDefault="000A5562" w:rsidP="00FE30D6">
            <w:pPr>
              <w:pStyle w:val="TAL"/>
            </w:pPr>
            <w:r w:rsidRPr="00DA4560">
              <w:t>3.2.2.103</w:t>
            </w:r>
          </w:p>
        </w:tc>
        <w:tc>
          <w:tcPr>
            <w:tcW w:w="1559" w:type="dxa"/>
          </w:tcPr>
          <w:p w14:paraId="70F205E7" w14:textId="77777777" w:rsidR="000A5562" w:rsidRPr="00DA4560" w:rsidRDefault="000A5562" w:rsidP="00FE30D6">
            <w:pPr>
              <w:pStyle w:val="TAC"/>
            </w:pPr>
            <w:r w:rsidRPr="00DA4560">
              <w:t>MSC-BSS</w:t>
            </w:r>
          </w:p>
        </w:tc>
        <w:tc>
          <w:tcPr>
            <w:tcW w:w="992" w:type="dxa"/>
          </w:tcPr>
          <w:p w14:paraId="0FD96CE0" w14:textId="77777777" w:rsidR="000A5562" w:rsidRPr="00DA4560" w:rsidRDefault="000A5562" w:rsidP="00FE30D6">
            <w:pPr>
              <w:pStyle w:val="TAC"/>
            </w:pPr>
            <w:r w:rsidRPr="00DA4560">
              <w:t>O</w:t>
            </w:r>
          </w:p>
        </w:tc>
        <w:tc>
          <w:tcPr>
            <w:tcW w:w="723" w:type="dxa"/>
          </w:tcPr>
          <w:p w14:paraId="23328DE4" w14:textId="77777777" w:rsidR="000A5562" w:rsidRPr="00DA4560" w:rsidRDefault="000A5562" w:rsidP="00FE30D6">
            <w:pPr>
              <w:pStyle w:val="TAC"/>
            </w:pPr>
            <w:r w:rsidRPr="00DA4560">
              <w:t>3-n</w:t>
            </w:r>
          </w:p>
        </w:tc>
      </w:tr>
    </w:tbl>
    <w:p w14:paraId="1A1EA304" w14:textId="77777777" w:rsidR="000A5562" w:rsidRPr="00DA4560" w:rsidRDefault="000A5562" w:rsidP="000A5562"/>
    <w:p w14:paraId="24609324" w14:textId="77777777" w:rsidR="000A5562" w:rsidRPr="00DA4560" w:rsidRDefault="000A5562" w:rsidP="000A5562">
      <w:r w:rsidRPr="00DA4560">
        <w:t>Typical Cause values are:</w:t>
      </w:r>
    </w:p>
    <w:p w14:paraId="27F998E2" w14:textId="77777777" w:rsidR="000A5562" w:rsidRPr="00DA4560" w:rsidRDefault="000A5562" w:rsidP="000A5562">
      <w:pPr>
        <w:pStyle w:val="B1"/>
      </w:pPr>
      <w:r w:rsidRPr="00DA4560">
        <w:t>-</w:t>
      </w:r>
      <w:r w:rsidRPr="00DA4560">
        <w:tab/>
        <w:t>Requested A-Interface Type not supported;</w:t>
      </w:r>
    </w:p>
    <w:p w14:paraId="2D6AD08C" w14:textId="77777777" w:rsidR="000A5562" w:rsidRPr="00DA4560" w:rsidRDefault="000A5562" w:rsidP="000A5562">
      <w:pPr>
        <w:pStyle w:val="B1"/>
      </w:pPr>
      <w:r w:rsidRPr="00DA4560">
        <w:t>-</w:t>
      </w:r>
      <w:r w:rsidRPr="00DA4560">
        <w:tab/>
        <w:t>Requested Codec Type or Codec Configuration not supported;</w:t>
      </w:r>
    </w:p>
    <w:p w14:paraId="75CF5868" w14:textId="77777777" w:rsidR="000A5562" w:rsidRPr="00DA4560" w:rsidRDefault="000A5562" w:rsidP="000A5562">
      <w:pPr>
        <w:pStyle w:val="B1"/>
      </w:pPr>
      <w:r w:rsidRPr="00DA4560">
        <w:t>-</w:t>
      </w:r>
      <w:r w:rsidRPr="00DA4560">
        <w:tab/>
        <w:t>Requested A-Interface Type unavailable;</w:t>
      </w:r>
    </w:p>
    <w:p w14:paraId="2E7F8DE9" w14:textId="77777777" w:rsidR="000A5562" w:rsidRPr="00DA4560" w:rsidRDefault="000A5562" w:rsidP="000A5562">
      <w:pPr>
        <w:pStyle w:val="B1"/>
      </w:pPr>
      <w:r w:rsidRPr="00DA4560">
        <w:t>-</w:t>
      </w:r>
      <w:r w:rsidRPr="00DA4560">
        <w:tab/>
        <w:t xml:space="preserve"> Requested Codec Type or Codec Configuration unavailable;</w:t>
      </w:r>
    </w:p>
    <w:p w14:paraId="6E73EE7F" w14:textId="77777777" w:rsidR="000A5562" w:rsidRPr="00DA4560" w:rsidRDefault="000A5562" w:rsidP="000A5562">
      <w:pPr>
        <w:pStyle w:val="B1"/>
      </w:pPr>
      <w:r w:rsidRPr="00DA4560">
        <w:t>-</w:t>
      </w:r>
      <w:r w:rsidRPr="00DA4560">
        <w:tab/>
        <w:t>Requested terrestrial resource unavailable;</w:t>
      </w:r>
    </w:p>
    <w:p w14:paraId="70916995" w14:textId="77777777" w:rsidR="000A5562" w:rsidRPr="00DA4560" w:rsidRDefault="000A5562" w:rsidP="000A5562">
      <w:pPr>
        <w:pStyle w:val="B1"/>
      </w:pPr>
      <w:r w:rsidRPr="00DA4560">
        <w:t>-</w:t>
      </w:r>
      <w:r w:rsidRPr="00DA4560">
        <w:tab/>
        <w:t>Requested Redundancy Level not supported.</w:t>
      </w:r>
    </w:p>
    <w:p w14:paraId="158C6541" w14:textId="77777777" w:rsidR="000A5562" w:rsidRPr="00DA4560" w:rsidRDefault="000A5562" w:rsidP="000A5562">
      <w:pPr>
        <w:pStyle w:val="B1"/>
      </w:pPr>
      <w:r w:rsidRPr="00DA4560">
        <w:t>-</w:t>
      </w:r>
      <w:r w:rsidRPr="00DA4560">
        <w:tab/>
        <w:t>Requested Redundancy Level not available;</w:t>
      </w:r>
    </w:p>
    <w:p w14:paraId="46152649" w14:textId="77777777" w:rsidR="000A5562" w:rsidRPr="00DA4560" w:rsidRDefault="000A5562" w:rsidP="000A5562">
      <w:pPr>
        <w:pStyle w:val="Heading4"/>
        <w:keepNext w:val="0"/>
        <w:keepLines w:val="0"/>
      </w:pPr>
      <w:bookmarkStart w:id="277" w:name="_Toc493019036"/>
      <w:r w:rsidRPr="00DA4560">
        <w:t>3.2.1.85</w:t>
      </w:r>
      <w:r w:rsidRPr="00DA4560">
        <w:tab/>
        <w:t>INTERNAL HANDOVER COMMAND</w:t>
      </w:r>
      <w:bookmarkEnd w:id="277"/>
    </w:p>
    <w:p w14:paraId="346A96C9" w14:textId="77777777" w:rsidR="000A5562" w:rsidRPr="00DA4560" w:rsidRDefault="000A5562" w:rsidP="000A5562">
      <w:pPr>
        <w:keepNext/>
      </w:pPr>
      <w:r w:rsidRPr="00DA4560">
        <w:lastRenderedPageBreak/>
        <w:t>This message may be sent if and only if both the BSS and the MSC support an IP based user plane interface.</w:t>
      </w:r>
    </w:p>
    <w:p w14:paraId="782775CE" w14:textId="77777777" w:rsidR="000A5562" w:rsidRPr="00DA4560" w:rsidRDefault="000A5562" w:rsidP="000A5562">
      <w:pPr>
        <w:keepNext/>
      </w:pPr>
      <w:r w:rsidRPr="00DA4560">
        <w:t>This message is sent from the MSC to the BSS.</w:t>
      </w:r>
    </w:p>
    <w:p w14:paraId="1CDF6968" w14:textId="77777777" w:rsidR="000A5562" w:rsidRPr="00DA4560" w:rsidRDefault="000A5562" w:rsidP="000A5562">
      <w:pPr>
        <w:keepNext/>
      </w:pPr>
      <w:r w:rsidRPr="00DA4560">
        <w:t>The message is sent via the BSSAP SCCP connection associated with the dedicated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20"/>
        <w:gridCol w:w="1276"/>
        <w:gridCol w:w="1213"/>
        <w:gridCol w:w="977"/>
        <w:gridCol w:w="787"/>
      </w:tblGrid>
      <w:tr w:rsidR="000A5562" w:rsidRPr="00DA4560" w14:paraId="71FF5C87" w14:textId="77777777" w:rsidTr="00FE30D6">
        <w:trPr>
          <w:jc w:val="center"/>
        </w:trPr>
        <w:tc>
          <w:tcPr>
            <w:tcW w:w="3120" w:type="dxa"/>
            <w:tcBorders>
              <w:top w:val="single" w:sz="4" w:space="0" w:color="auto"/>
              <w:left w:val="single" w:sz="4" w:space="0" w:color="auto"/>
              <w:bottom w:val="single" w:sz="4" w:space="0" w:color="auto"/>
              <w:right w:val="single" w:sz="4" w:space="0" w:color="auto"/>
            </w:tcBorders>
          </w:tcPr>
          <w:p w14:paraId="41DB8124" w14:textId="77777777" w:rsidR="000A5562" w:rsidRPr="00DA4560" w:rsidRDefault="000A5562" w:rsidP="00FE30D6">
            <w:pPr>
              <w:pStyle w:val="TAH"/>
            </w:pPr>
            <w:r w:rsidRPr="00DA4560">
              <w:t>INFORMATION ELEMENT</w:t>
            </w:r>
          </w:p>
        </w:tc>
        <w:tc>
          <w:tcPr>
            <w:tcW w:w="1276" w:type="dxa"/>
            <w:tcBorders>
              <w:top w:val="single" w:sz="4" w:space="0" w:color="auto"/>
              <w:left w:val="single" w:sz="4" w:space="0" w:color="auto"/>
              <w:bottom w:val="single" w:sz="4" w:space="0" w:color="auto"/>
              <w:right w:val="single" w:sz="4" w:space="0" w:color="auto"/>
            </w:tcBorders>
          </w:tcPr>
          <w:p w14:paraId="1CF60B10" w14:textId="77777777" w:rsidR="000A5562" w:rsidRPr="00DA4560" w:rsidRDefault="000A5562" w:rsidP="00FE30D6">
            <w:pPr>
              <w:pStyle w:val="TAH"/>
            </w:pPr>
            <w:r w:rsidRPr="00DA4560">
              <w:t>REFERENCE</w:t>
            </w:r>
          </w:p>
        </w:tc>
        <w:tc>
          <w:tcPr>
            <w:tcW w:w="1213" w:type="dxa"/>
            <w:tcBorders>
              <w:top w:val="single" w:sz="4" w:space="0" w:color="auto"/>
              <w:left w:val="single" w:sz="4" w:space="0" w:color="auto"/>
              <w:bottom w:val="single" w:sz="4" w:space="0" w:color="auto"/>
              <w:right w:val="single" w:sz="4" w:space="0" w:color="auto"/>
            </w:tcBorders>
          </w:tcPr>
          <w:p w14:paraId="26131525" w14:textId="77777777" w:rsidR="000A5562" w:rsidRPr="00DA4560" w:rsidRDefault="000A5562" w:rsidP="00FE30D6">
            <w:pPr>
              <w:pStyle w:val="TAH"/>
            </w:pPr>
            <w:r w:rsidRPr="00DA4560">
              <w:t>DIRECTION</w:t>
            </w:r>
          </w:p>
        </w:tc>
        <w:tc>
          <w:tcPr>
            <w:tcW w:w="977" w:type="dxa"/>
            <w:tcBorders>
              <w:top w:val="single" w:sz="4" w:space="0" w:color="auto"/>
              <w:left w:val="single" w:sz="4" w:space="0" w:color="auto"/>
              <w:bottom w:val="single" w:sz="4" w:space="0" w:color="auto"/>
              <w:right w:val="single" w:sz="4" w:space="0" w:color="auto"/>
            </w:tcBorders>
          </w:tcPr>
          <w:p w14:paraId="451EE5FD" w14:textId="77777777" w:rsidR="000A5562" w:rsidRPr="00DA4560" w:rsidRDefault="000A5562" w:rsidP="00FE30D6">
            <w:pPr>
              <w:pStyle w:val="TAH"/>
            </w:pPr>
            <w:r w:rsidRPr="00DA4560">
              <w:t>TYPE</w:t>
            </w:r>
          </w:p>
        </w:tc>
        <w:tc>
          <w:tcPr>
            <w:tcW w:w="787" w:type="dxa"/>
            <w:tcBorders>
              <w:top w:val="single" w:sz="4" w:space="0" w:color="auto"/>
              <w:left w:val="single" w:sz="4" w:space="0" w:color="auto"/>
              <w:bottom w:val="single" w:sz="4" w:space="0" w:color="auto"/>
              <w:right w:val="single" w:sz="4" w:space="0" w:color="auto"/>
            </w:tcBorders>
          </w:tcPr>
          <w:p w14:paraId="4D69E191" w14:textId="77777777" w:rsidR="000A5562" w:rsidRPr="00DA4560" w:rsidRDefault="000A5562" w:rsidP="00FE30D6">
            <w:pPr>
              <w:pStyle w:val="TAH"/>
            </w:pPr>
            <w:r w:rsidRPr="00DA4560">
              <w:t>LEN</w:t>
            </w:r>
          </w:p>
        </w:tc>
      </w:tr>
      <w:tr w:rsidR="000A5562" w:rsidRPr="00DA4560" w14:paraId="0068BC7E" w14:textId="77777777" w:rsidTr="00FE30D6">
        <w:trPr>
          <w:jc w:val="center"/>
        </w:trPr>
        <w:tc>
          <w:tcPr>
            <w:tcW w:w="3120" w:type="dxa"/>
            <w:tcBorders>
              <w:top w:val="single" w:sz="4" w:space="0" w:color="auto"/>
              <w:left w:val="single" w:sz="4" w:space="0" w:color="auto"/>
              <w:bottom w:val="single" w:sz="4" w:space="0" w:color="auto"/>
              <w:right w:val="single" w:sz="4" w:space="0" w:color="auto"/>
            </w:tcBorders>
          </w:tcPr>
          <w:p w14:paraId="6C8D939D" w14:textId="77777777" w:rsidR="000A5562" w:rsidRPr="00DA4560" w:rsidRDefault="000A5562" w:rsidP="00FE30D6">
            <w:pPr>
              <w:pStyle w:val="TAL"/>
            </w:pPr>
            <w:r w:rsidRPr="00DA4560">
              <w:t>Message Type</w:t>
            </w:r>
          </w:p>
        </w:tc>
        <w:tc>
          <w:tcPr>
            <w:tcW w:w="1276" w:type="dxa"/>
            <w:tcBorders>
              <w:top w:val="single" w:sz="4" w:space="0" w:color="auto"/>
              <w:left w:val="single" w:sz="4" w:space="0" w:color="auto"/>
              <w:bottom w:val="single" w:sz="4" w:space="0" w:color="auto"/>
              <w:right w:val="single" w:sz="4" w:space="0" w:color="auto"/>
            </w:tcBorders>
          </w:tcPr>
          <w:p w14:paraId="0E64CF85" w14:textId="77777777" w:rsidR="000A5562" w:rsidRPr="00DA4560" w:rsidRDefault="000A5562" w:rsidP="00FE30D6">
            <w:pPr>
              <w:pStyle w:val="TAL"/>
            </w:pPr>
            <w:r w:rsidRPr="00DA4560">
              <w:t xml:space="preserve">3.2.2.1 </w:t>
            </w:r>
          </w:p>
        </w:tc>
        <w:tc>
          <w:tcPr>
            <w:tcW w:w="1213" w:type="dxa"/>
            <w:tcBorders>
              <w:top w:val="single" w:sz="4" w:space="0" w:color="auto"/>
              <w:left w:val="single" w:sz="4" w:space="0" w:color="auto"/>
              <w:bottom w:val="single" w:sz="4" w:space="0" w:color="auto"/>
              <w:right w:val="single" w:sz="4" w:space="0" w:color="auto"/>
            </w:tcBorders>
          </w:tcPr>
          <w:p w14:paraId="4C79E0EE" w14:textId="77777777" w:rsidR="000A5562" w:rsidRPr="00DA4560" w:rsidRDefault="000A5562" w:rsidP="00FE30D6">
            <w:pPr>
              <w:pStyle w:val="TAC"/>
            </w:pPr>
            <w:r w:rsidRPr="00DA4560">
              <w:t xml:space="preserve">MSC-BSS </w:t>
            </w:r>
          </w:p>
        </w:tc>
        <w:tc>
          <w:tcPr>
            <w:tcW w:w="977" w:type="dxa"/>
            <w:tcBorders>
              <w:top w:val="single" w:sz="4" w:space="0" w:color="auto"/>
              <w:left w:val="single" w:sz="4" w:space="0" w:color="auto"/>
              <w:bottom w:val="single" w:sz="4" w:space="0" w:color="auto"/>
              <w:right w:val="single" w:sz="4" w:space="0" w:color="auto"/>
            </w:tcBorders>
          </w:tcPr>
          <w:p w14:paraId="7AB6EC77" w14:textId="77777777" w:rsidR="000A5562" w:rsidRPr="00DA4560" w:rsidRDefault="000A5562" w:rsidP="00FE30D6">
            <w:pPr>
              <w:pStyle w:val="TAC"/>
            </w:pPr>
            <w:r w:rsidRPr="00DA4560">
              <w:t>M</w:t>
            </w:r>
          </w:p>
        </w:tc>
        <w:tc>
          <w:tcPr>
            <w:tcW w:w="787" w:type="dxa"/>
            <w:tcBorders>
              <w:top w:val="single" w:sz="4" w:space="0" w:color="auto"/>
              <w:left w:val="single" w:sz="4" w:space="0" w:color="auto"/>
              <w:bottom w:val="single" w:sz="4" w:space="0" w:color="auto"/>
              <w:right w:val="single" w:sz="4" w:space="0" w:color="auto"/>
            </w:tcBorders>
          </w:tcPr>
          <w:p w14:paraId="569A818C" w14:textId="77777777" w:rsidR="000A5562" w:rsidRPr="00DA4560" w:rsidRDefault="000A5562" w:rsidP="00FE30D6">
            <w:pPr>
              <w:pStyle w:val="TAC"/>
            </w:pPr>
            <w:r w:rsidRPr="00DA4560">
              <w:t>1</w:t>
            </w:r>
          </w:p>
        </w:tc>
      </w:tr>
      <w:tr w:rsidR="000A5562" w:rsidRPr="00DA4560" w14:paraId="71550FE5" w14:textId="77777777" w:rsidTr="00FE30D6">
        <w:trPr>
          <w:jc w:val="center"/>
        </w:trPr>
        <w:tc>
          <w:tcPr>
            <w:tcW w:w="3120" w:type="dxa"/>
            <w:tcBorders>
              <w:top w:val="single" w:sz="4" w:space="0" w:color="auto"/>
              <w:left w:val="single" w:sz="4" w:space="0" w:color="auto"/>
              <w:bottom w:val="single" w:sz="4" w:space="0" w:color="auto"/>
              <w:right w:val="single" w:sz="4" w:space="0" w:color="auto"/>
            </w:tcBorders>
          </w:tcPr>
          <w:p w14:paraId="4D13DF13" w14:textId="77777777" w:rsidR="000A5562" w:rsidRPr="00DA4560" w:rsidRDefault="000A5562" w:rsidP="00FE30D6">
            <w:pPr>
              <w:pStyle w:val="TAL"/>
            </w:pPr>
            <w:r w:rsidRPr="00DA4560">
              <w:t>Speech Codec (MSC Chosen)</w:t>
            </w:r>
          </w:p>
        </w:tc>
        <w:tc>
          <w:tcPr>
            <w:tcW w:w="1276" w:type="dxa"/>
            <w:tcBorders>
              <w:top w:val="single" w:sz="4" w:space="0" w:color="auto"/>
              <w:left w:val="single" w:sz="4" w:space="0" w:color="auto"/>
              <w:bottom w:val="single" w:sz="4" w:space="0" w:color="auto"/>
              <w:right w:val="single" w:sz="4" w:space="0" w:color="auto"/>
            </w:tcBorders>
          </w:tcPr>
          <w:p w14:paraId="0E61C9AD" w14:textId="77777777" w:rsidR="000A5562" w:rsidRPr="00DA4560" w:rsidRDefault="000A5562" w:rsidP="00FE30D6">
            <w:pPr>
              <w:pStyle w:val="TAL"/>
            </w:pPr>
            <w:r w:rsidRPr="00DA4560">
              <w:t>3.2.2.104</w:t>
            </w:r>
          </w:p>
        </w:tc>
        <w:tc>
          <w:tcPr>
            <w:tcW w:w="1213" w:type="dxa"/>
            <w:tcBorders>
              <w:top w:val="single" w:sz="4" w:space="0" w:color="auto"/>
              <w:left w:val="single" w:sz="4" w:space="0" w:color="auto"/>
              <w:bottom w:val="single" w:sz="4" w:space="0" w:color="auto"/>
              <w:right w:val="single" w:sz="4" w:space="0" w:color="auto"/>
            </w:tcBorders>
          </w:tcPr>
          <w:p w14:paraId="5882B7AE" w14:textId="77777777" w:rsidR="000A5562" w:rsidRPr="00DA4560" w:rsidRDefault="000A5562" w:rsidP="00FE30D6">
            <w:pPr>
              <w:pStyle w:val="TAC"/>
            </w:pPr>
            <w:r w:rsidRPr="00DA4560">
              <w:t>MSC-BSS</w:t>
            </w:r>
          </w:p>
        </w:tc>
        <w:tc>
          <w:tcPr>
            <w:tcW w:w="977" w:type="dxa"/>
            <w:tcBorders>
              <w:top w:val="single" w:sz="4" w:space="0" w:color="auto"/>
              <w:left w:val="single" w:sz="4" w:space="0" w:color="auto"/>
              <w:bottom w:val="single" w:sz="4" w:space="0" w:color="auto"/>
              <w:right w:val="single" w:sz="4" w:space="0" w:color="auto"/>
            </w:tcBorders>
          </w:tcPr>
          <w:p w14:paraId="29CD7324" w14:textId="77777777" w:rsidR="000A5562" w:rsidRPr="00DA4560" w:rsidRDefault="000A5562" w:rsidP="00FE30D6">
            <w:pPr>
              <w:pStyle w:val="TAC"/>
            </w:pPr>
            <w:r w:rsidRPr="00DA4560">
              <w:t>M (note 1)</w:t>
            </w:r>
          </w:p>
        </w:tc>
        <w:tc>
          <w:tcPr>
            <w:tcW w:w="787" w:type="dxa"/>
            <w:tcBorders>
              <w:top w:val="single" w:sz="4" w:space="0" w:color="auto"/>
              <w:left w:val="single" w:sz="4" w:space="0" w:color="auto"/>
              <w:bottom w:val="single" w:sz="4" w:space="0" w:color="auto"/>
              <w:right w:val="single" w:sz="4" w:space="0" w:color="auto"/>
            </w:tcBorders>
          </w:tcPr>
          <w:p w14:paraId="49C6F941" w14:textId="77777777" w:rsidR="000A5562" w:rsidRPr="00DA4560" w:rsidRDefault="000A5562" w:rsidP="00FE30D6">
            <w:pPr>
              <w:pStyle w:val="TAC"/>
            </w:pPr>
            <w:r w:rsidRPr="00DA4560">
              <w:t>3-n</w:t>
            </w:r>
          </w:p>
        </w:tc>
      </w:tr>
      <w:tr w:rsidR="000A5562" w:rsidRPr="00DA4560" w14:paraId="39CADA76" w14:textId="77777777" w:rsidTr="00FE30D6">
        <w:trPr>
          <w:jc w:val="center"/>
        </w:trPr>
        <w:tc>
          <w:tcPr>
            <w:tcW w:w="3120" w:type="dxa"/>
            <w:tcBorders>
              <w:top w:val="single" w:sz="4" w:space="0" w:color="auto"/>
              <w:left w:val="single" w:sz="4" w:space="0" w:color="auto"/>
              <w:bottom w:val="single" w:sz="4" w:space="0" w:color="auto"/>
              <w:right w:val="single" w:sz="4" w:space="0" w:color="auto"/>
            </w:tcBorders>
          </w:tcPr>
          <w:p w14:paraId="674FC9DD" w14:textId="77777777" w:rsidR="000A5562" w:rsidRPr="00DA4560" w:rsidRDefault="000A5562" w:rsidP="00FE30D6">
            <w:pPr>
              <w:pStyle w:val="TAL"/>
            </w:pPr>
            <w:r w:rsidRPr="00DA4560">
              <w:t>Circuit Identity Code</w:t>
            </w:r>
          </w:p>
        </w:tc>
        <w:tc>
          <w:tcPr>
            <w:tcW w:w="1276" w:type="dxa"/>
            <w:tcBorders>
              <w:top w:val="single" w:sz="4" w:space="0" w:color="auto"/>
              <w:left w:val="single" w:sz="4" w:space="0" w:color="auto"/>
              <w:bottom w:val="single" w:sz="4" w:space="0" w:color="auto"/>
              <w:right w:val="single" w:sz="4" w:space="0" w:color="auto"/>
            </w:tcBorders>
          </w:tcPr>
          <w:p w14:paraId="7AFFFEEB" w14:textId="77777777" w:rsidR="000A5562" w:rsidRPr="00DA4560" w:rsidRDefault="000A5562" w:rsidP="00FE30D6">
            <w:pPr>
              <w:pStyle w:val="TAL"/>
            </w:pPr>
            <w:r w:rsidRPr="00DA4560">
              <w:t xml:space="preserve">3.2.2.2 </w:t>
            </w:r>
          </w:p>
        </w:tc>
        <w:tc>
          <w:tcPr>
            <w:tcW w:w="1213" w:type="dxa"/>
            <w:tcBorders>
              <w:top w:val="single" w:sz="4" w:space="0" w:color="auto"/>
              <w:left w:val="single" w:sz="4" w:space="0" w:color="auto"/>
              <w:bottom w:val="single" w:sz="4" w:space="0" w:color="auto"/>
              <w:right w:val="single" w:sz="4" w:space="0" w:color="auto"/>
            </w:tcBorders>
          </w:tcPr>
          <w:p w14:paraId="49E38331" w14:textId="77777777" w:rsidR="000A5562" w:rsidRPr="00DA4560" w:rsidRDefault="000A5562" w:rsidP="00FE30D6">
            <w:pPr>
              <w:pStyle w:val="TAC"/>
            </w:pPr>
            <w:r w:rsidRPr="00DA4560">
              <w:t xml:space="preserve">MSC-BSS </w:t>
            </w:r>
          </w:p>
        </w:tc>
        <w:tc>
          <w:tcPr>
            <w:tcW w:w="977" w:type="dxa"/>
            <w:tcBorders>
              <w:top w:val="single" w:sz="4" w:space="0" w:color="auto"/>
              <w:left w:val="single" w:sz="4" w:space="0" w:color="auto"/>
              <w:bottom w:val="single" w:sz="4" w:space="0" w:color="auto"/>
              <w:right w:val="single" w:sz="4" w:space="0" w:color="auto"/>
            </w:tcBorders>
          </w:tcPr>
          <w:p w14:paraId="382CD887" w14:textId="77777777" w:rsidR="000A5562" w:rsidRPr="00DA4560" w:rsidRDefault="000A5562" w:rsidP="00FE30D6">
            <w:pPr>
              <w:pStyle w:val="TAC"/>
            </w:pPr>
            <w:r w:rsidRPr="00DA4560">
              <w:t>C (note 2)</w:t>
            </w:r>
          </w:p>
        </w:tc>
        <w:tc>
          <w:tcPr>
            <w:tcW w:w="787" w:type="dxa"/>
            <w:tcBorders>
              <w:top w:val="single" w:sz="4" w:space="0" w:color="auto"/>
              <w:left w:val="single" w:sz="4" w:space="0" w:color="auto"/>
              <w:bottom w:val="single" w:sz="4" w:space="0" w:color="auto"/>
              <w:right w:val="single" w:sz="4" w:space="0" w:color="auto"/>
            </w:tcBorders>
          </w:tcPr>
          <w:p w14:paraId="2B7B71D6" w14:textId="77777777" w:rsidR="000A5562" w:rsidRPr="00DA4560" w:rsidRDefault="000A5562" w:rsidP="00FE30D6">
            <w:pPr>
              <w:pStyle w:val="TAC"/>
            </w:pPr>
            <w:r w:rsidRPr="00DA4560">
              <w:t xml:space="preserve">3 </w:t>
            </w:r>
          </w:p>
        </w:tc>
      </w:tr>
      <w:tr w:rsidR="000A5562" w:rsidRPr="00DA4560" w14:paraId="5571A0B4" w14:textId="77777777" w:rsidTr="00FE30D6">
        <w:trPr>
          <w:jc w:val="center"/>
        </w:trPr>
        <w:tc>
          <w:tcPr>
            <w:tcW w:w="3120" w:type="dxa"/>
            <w:tcBorders>
              <w:top w:val="single" w:sz="4" w:space="0" w:color="auto"/>
              <w:left w:val="single" w:sz="4" w:space="0" w:color="auto"/>
              <w:bottom w:val="single" w:sz="4" w:space="0" w:color="auto"/>
              <w:right w:val="single" w:sz="4" w:space="0" w:color="auto"/>
            </w:tcBorders>
          </w:tcPr>
          <w:p w14:paraId="362BB1CA" w14:textId="77777777" w:rsidR="000A5562" w:rsidRPr="00DA4560" w:rsidRDefault="000A5562" w:rsidP="00FE30D6">
            <w:pPr>
              <w:pStyle w:val="TAL"/>
            </w:pPr>
            <w:r w:rsidRPr="00DA4560">
              <w:t>AoIP Transport Layer Address (MGW)</w:t>
            </w:r>
          </w:p>
        </w:tc>
        <w:tc>
          <w:tcPr>
            <w:tcW w:w="1276" w:type="dxa"/>
            <w:tcBorders>
              <w:top w:val="single" w:sz="4" w:space="0" w:color="auto"/>
              <w:left w:val="single" w:sz="4" w:space="0" w:color="auto"/>
              <w:bottom w:val="single" w:sz="4" w:space="0" w:color="auto"/>
              <w:right w:val="single" w:sz="4" w:space="0" w:color="auto"/>
            </w:tcBorders>
          </w:tcPr>
          <w:p w14:paraId="455072D1" w14:textId="77777777" w:rsidR="000A5562" w:rsidRPr="00DA4560" w:rsidRDefault="000A5562" w:rsidP="00FE30D6">
            <w:pPr>
              <w:pStyle w:val="TAL"/>
            </w:pPr>
            <w:r w:rsidRPr="00DA4560">
              <w:t>3.2.2.102</w:t>
            </w:r>
          </w:p>
        </w:tc>
        <w:tc>
          <w:tcPr>
            <w:tcW w:w="1213" w:type="dxa"/>
            <w:tcBorders>
              <w:top w:val="single" w:sz="4" w:space="0" w:color="auto"/>
              <w:left w:val="single" w:sz="4" w:space="0" w:color="auto"/>
              <w:bottom w:val="single" w:sz="4" w:space="0" w:color="auto"/>
              <w:right w:val="single" w:sz="4" w:space="0" w:color="auto"/>
            </w:tcBorders>
          </w:tcPr>
          <w:p w14:paraId="3A518D00" w14:textId="77777777" w:rsidR="000A5562" w:rsidRPr="00DA4560" w:rsidRDefault="000A5562" w:rsidP="00FE30D6">
            <w:pPr>
              <w:pStyle w:val="TAC"/>
            </w:pPr>
            <w:r w:rsidRPr="00DA4560">
              <w:t>MSC-BSS</w:t>
            </w:r>
          </w:p>
        </w:tc>
        <w:tc>
          <w:tcPr>
            <w:tcW w:w="977" w:type="dxa"/>
            <w:tcBorders>
              <w:top w:val="single" w:sz="4" w:space="0" w:color="auto"/>
              <w:left w:val="single" w:sz="4" w:space="0" w:color="auto"/>
              <w:bottom w:val="single" w:sz="4" w:space="0" w:color="auto"/>
              <w:right w:val="single" w:sz="4" w:space="0" w:color="auto"/>
            </w:tcBorders>
          </w:tcPr>
          <w:p w14:paraId="659B0101" w14:textId="77777777" w:rsidR="000A5562" w:rsidRPr="00DA4560" w:rsidRDefault="000A5562" w:rsidP="00FE30D6">
            <w:pPr>
              <w:pStyle w:val="TAC"/>
            </w:pPr>
            <w:r w:rsidRPr="00DA4560">
              <w:t>C (note 3)</w:t>
            </w:r>
          </w:p>
        </w:tc>
        <w:tc>
          <w:tcPr>
            <w:tcW w:w="787" w:type="dxa"/>
            <w:tcBorders>
              <w:top w:val="single" w:sz="4" w:space="0" w:color="auto"/>
              <w:left w:val="single" w:sz="4" w:space="0" w:color="auto"/>
              <w:bottom w:val="single" w:sz="4" w:space="0" w:color="auto"/>
              <w:right w:val="single" w:sz="4" w:space="0" w:color="auto"/>
            </w:tcBorders>
          </w:tcPr>
          <w:p w14:paraId="06827290" w14:textId="77777777" w:rsidR="000A5562" w:rsidRPr="00DA4560" w:rsidRDefault="000A5562" w:rsidP="00FE30D6">
            <w:pPr>
              <w:pStyle w:val="TAC"/>
            </w:pPr>
            <w:r w:rsidRPr="00DA4560">
              <w:t>8-20</w:t>
            </w:r>
          </w:p>
        </w:tc>
      </w:tr>
      <w:tr w:rsidR="000A5562" w:rsidRPr="00DA4560" w14:paraId="5A495E30" w14:textId="77777777" w:rsidTr="00FE30D6">
        <w:trPr>
          <w:jc w:val="center"/>
        </w:trPr>
        <w:tc>
          <w:tcPr>
            <w:tcW w:w="3120" w:type="dxa"/>
            <w:tcBorders>
              <w:top w:val="single" w:sz="4" w:space="0" w:color="auto"/>
              <w:left w:val="single" w:sz="4" w:space="0" w:color="auto"/>
              <w:bottom w:val="single" w:sz="4" w:space="0" w:color="auto"/>
              <w:right w:val="single" w:sz="4" w:space="0" w:color="auto"/>
            </w:tcBorders>
          </w:tcPr>
          <w:p w14:paraId="032F018C" w14:textId="77777777" w:rsidR="000A5562" w:rsidRPr="00DA4560" w:rsidRDefault="000A5562" w:rsidP="00FE30D6">
            <w:pPr>
              <w:pStyle w:val="TAL"/>
            </w:pPr>
            <w:r w:rsidRPr="00DA4560">
              <w:t>Call Identifier</w:t>
            </w:r>
          </w:p>
        </w:tc>
        <w:tc>
          <w:tcPr>
            <w:tcW w:w="1276" w:type="dxa"/>
            <w:tcBorders>
              <w:top w:val="single" w:sz="4" w:space="0" w:color="auto"/>
              <w:left w:val="single" w:sz="4" w:space="0" w:color="auto"/>
              <w:bottom w:val="single" w:sz="4" w:space="0" w:color="auto"/>
              <w:right w:val="single" w:sz="4" w:space="0" w:color="auto"/>
            </w:tcBorders>
          </w:tcPr>
          <w:p w14:paraId="3D5AF768" w14:textId="77777777" w:rsidR="000A5562" w:rsidRPr="00DA4560" w:rsidRDefault="000A5562" w:rsidP="00FE30D6">
            <w:pPr>
              <w:pStyle w:val="TAL"/>
            </w:pPr>
            <w:r w:rsidRPr="00DA4560">
              <w:t>3.2.2.105</w:t>
            </w:r>
          </w:p>
        </w:tc>
        <w:tc>
          <w:tcPr>
            <w:tcW w:w="1213" w:type="dxa"/>
            <w:tcBorders>
              <w:top w:val="single" w:sz="4" w:space="0" w:color="auto"/>
              <w:left w:val="single" w:sz="4" w:space="0" w:color="auto"/>
              <w:bottom w:val="single" w:sz="4" w:space="0" w:color="auto"/>
              <w:right w:val="single" w:sz="4" w:space="0" w:color="auto"/>
            </w:tcBorders>
          </w:tcPr>
          <w:p w14:paraId="65D21651" w14:textId="77777777" w:rsidR="000A5562" w:rsidRPr="00DA4560" w:rsidRDefault="000A5562" w:rsidP="00FE30D6">
            <w:pPr>
              <w:pStyle w:val="TAC"/>
            </w:pPr>
            <w:r w:rsidRPr="00DA4560">
              <w:t>MSC-BSS</w:t>
            </w:r>
          </w:p>
        </w:tc>
        <w:tc>
          <w:tcPr>
            <w:tcW w:w="977" w:type="dxa"/>
            <w:tcBorders>
              <w:top w:val="single" w:sz="4" w:space="0" w:color="auto"/>
              <w:left w:val="single" w:sz="4" w:space="0" w:color="auto"/>
              <w:bottom w:val="single" w:sz="4" w:space="0" w:color="auto"/>
              <w:right w:val="single" w:sz="4" w:space="0" w:color="auto"/>
            </w:tcBorders>
          </w:tcPr>
          <w:p w14:paraId="47AF017C" w14:textId="77777777" w:rsidR="000A5562" w:rsidRPr="00DA4560" w:rsidRDefault="000A5562" w:rsidP="00FE30D6">
            <w:pPr>
              <w:pStyle w:val="TAC"/>
            </w:pPr>
            <w:r w:rsidRPr="00DA4560">
              <w:t>C (note 4)</w:t>
            </w:r>
          </w:p>
        </w:tc>
        <w:tc>
          <w:tcPr>
            <w:tcW w:w="787" w:type="dxa"/>
            <w:tcBorders>
              <w:top w:val="single" w:sz="4" w:space="0" w:color="auto"/>
              <w:left w:val="single" w:sz="4" w:space="0" w:color="auto"/>
              <w:bottom w:val="single" w:sz="4" w:space="0" w:color="auto"/>
              <w:right w:val="single" w:sz="4" w:space="0" w:color="auto"/>
            </w:tcBorders>
          </w:tcPr>
          <w:p w14:paraId="1FD8C6A5" w14:textId="77777777" w:rsidR="000A5562" w:rsidRPr="00DA4560" w:rsidRDefault="000A5562" w:rsidP="00FE30D6">
            <w:pPr>
              <w:pStyle w:val="TAC"/>
            </w:pPr>
            <w:r w:rsidRPr="00DA4560">
              <w:t>5</w:t>
            </w:r>
          </w:p>
        </w:tc>
      </w:tr>
      <w:tr w:rsidR="000A5562" w:rsidRPr="00DA4560" w14:paraId="23DAAB7D" w14:textId="77777777" w:rsidTr="00FE30D6">
        <w:trPr>
          <w:jc w:val="center"/>
        </w:trPr>
        <w:tc>
          <w:tcPr>
            <w:tcW w:w="3120" w:type="dxa"/>
            <w:tcBorders>
              <w:top w:val="single" w:sz="4" w:space="0" w:color="auto"/>
              <w:left w:val="single" w:sz="4" w:space="0" w:color="auto"/>
              <w:bottom w:val="single" w:sz="4" w:space="0" w:color="auto"/>
              <w:right w:val="single" w:sz="4" w:space="0" w:color="auto"/>
            </w:tcBorders>
          </w:tcPr>
          <w:p w14:paraId="4BAF44C2" w14:textId="77777777" w:rsidR="000A5562" w:rsidRPr="00DA4560" w:rsidRDefault="000A5562" w:rsidP="00FE30D6">
            <w:pPr>
              <w:pStyle w:val="TAL"/>
            </w:pPr>
            <w:r w:rsidRPr="00DA4560">
              <w:t>Downlink DTX Flag</w:t>
            </w:r>
          </w:p>
        </w:tc>
        <w:tc>
          <w:tcPr>
            <w:tcW w:w="1276" w:type="dxa"/>
            <w:tcBorders>
              <w:top w:val="single" w:sz="4" w:space="0" w:color="auto"/>
              <w:left w:val="single" w:sz="4" w:space="0" w:color="auto"/>
              <w:bottom w:val="single" w:sz="4" w:space="0" w:color="auto"/>
              <w:right w:val="single" w:sz="4" w:space="0" w:color="auto"/>
            </w:tcBorders>
          </w:tcPr>
          <w:p w14:paraId="1DEDA0D8" w14:textId="77777777" w:rsidR="000A5562" w:rsidRPr="00DA4560" w:rsidRDefault="000A5562" w:rsidP="00FE30D6">
            <w:pPr>
              <w:pStyle w:val="TAL"/>
            </w:pPr>
            <w:r w:rsidRPr="00DA4560">
              <w:t>3.2.2.26</w:t>
            </w:r>
          </w:p>
        </w:tc>
        <w:tc>
          <w:tcPr>
            <w:tcW w:w="1213" w:type="dxa"/>
            <w:tcBorders>
              <w:top w:val="single" w:sz="4" w:space="0" w:color="auto"/>
              <w:left w:val="single" w:sz="4" w:space="0" w:color="auto"/>
              <w:bottom w:val="single" w:sz="4" w:space="0" w:color="auto"/>
              <w:right w:val="single" w:sz="4" w:space="0" w:color="auto"/>
            </w:tcBorders>
          </w:tcPr>
          <w:p w14:paraId="40403431" w14:textId="77777777" w:rsidR="000A5562" w:rsidRPr="00DA4560" w:rsidRDefault="000A5562" w:rsidP="00FE30D6">
            <w:pPr>
              <w:pStyle w:val="TAC"/>
            </w:pPr>
            <w:r w:rsidRPr="00DA4560">
              <w:t>MSC-BSS</w:t>
            </w:r>
          </w:p>
        </w:tc>
        <w:tc>
          <w:tcPr>
            <w:tcW w:w="977" w:type="dxa"/>
            <w:tcBorders>
              <w:top w:val="single" w:sz="4" w:space="0" w:color="auto"/>
              <w:left w:val="single" w:sz="4" w:space="0" w:color="auto"/>
              <w:bottom w:val="single" w:sz="4" w:space="0" w:color="auto"/>
              <w:right w:val="single" w:sz="4" w:space="0" w:color="auto"/>
            </w:tcBorders>
          </w:tcPr>
          <w:p w14:paraId="7A1F1EB4" w14:textId="77777777" w:rsidR="000A5562" w:rsidRPr="00DA4560" w:rsidRDefault="000A5562" w:rsidP="00FE30D6">
            <w:pPr>
              <w:pStyle w:val="TAC"/>
            </w:pPr>
            <w:r w:rsidRPr="00DA4560">
              <w:t>O (note 5)</w:t>
            </w:r>
          </w:p>
        </w:tc>
        <w:tc>
          <w:tcPr>
            <w:tcW w:w="787" w:type="dxa"/>
            <w:tcBorders>
              <w:top w:val="single" w:sz="4" w:space="0" w:color="auto"/>
              <w:left w:val="single" w:sz="4" w:space="0" w:color="auto"/>
              <w:bottom w:val="single" w:sz="4" w:space="0" w:color="auto"/>
              <w:right w:val="single" w:sz="4" w:space="0" w:color="auto"/>
            </w:tcBorders>
          </w:tcPr>
          <w:p w14:paraId="16E9D69B" w14:textId="77777777" w:rsidR="000A5562" w:rsidRPr="00DA4560" w:rsidRDefault="000A5562" w:rsidP="00FE30D6">
            <w:pPr>
              <w:pStyle w:val="TAC"/>
            </w:pPr>
            <w:r w:rsidRPr="00DA4560">
              <w:t>2</w:t>
            </w:r>
          </w:p>
        </w:tc>
      </w:tr>
      <w:tr w:rsidR="000A5562" w:rsidRPr="00DA4560" w14:paraId="56DB1E68" w14:textId="77777777" w:rsidTr="00FE30D6">
        <w:trPr>
          <w:jc w:val="center"/>
        </w:trPr>
        <w:tc>
          <w:tcPr>
            <w:tcW w:w="3120" w:type="dxa"/>
            <w:tcBorders>
              <w:top w:val="single" w:sz="4" w:space="0" w:color="auto"/>
              <w:left w:val="single" w:sz="4" w:space="0" w:color="auto"/>
              <w:bottom w:val="single" w:sz="4" w:space="0" w:color="auto"/>
              <w:right w:val="single" w:sz="4" w:space="0" w:color="auto"/>
            </w:tcBorders>
          </w:tcPr>
          <w:p w14:paraId="16F19036" w14:textId="77777777" w:rsidR="000A5562" w:rsidRPr="00DA4560" w:rsidRDefault="000A5562" w:rsidP="00FE30D6">
            <w:pPr>
              <w:pStyle w:val="TAL"/>
            </w:pPr>
            <w:r w:rsidRPr="00DA4560">
              <w:rPr>
                <w:lang w:eastAsia="zh-CN"/>
              </w:rPr>
              <w:t>LCLS-Connection-Status-Control</w:t>
            </w:r>
          </w:p>
        </w:tc>
        <w:tc>
          <w:tcPr>
            <w:tcW w:w="1276" w:type="dxa"/>
            <w:tcBorders>
              <w:top w:val="single" w:sz="4" w:space="0" w:color="auto"/>
              <w:left w:val="single" w:sz="4" w:space="0" w:color="auto"/>
              <w:bottom w:val="single" w:sz="4" w:space="0" w:color="auto"/>
              <w:right w:val="single" w:sz="4" w:space="0" w:color="auto"/>
            </w:tcBorders>
          </w:tcPr>
          <w:p w14:paraId="4C362B21" w14:textId="77777777" w:rsidR="000A5562" w:rsidRPr="00DA4560" w:rsidRDefault="000A5562" w:rsidP="00FE30D6">
            <w:pPr>
              <w:pStyle w:val="TAL"/>
            </w:pPr>
            <w:r w:rsidRPr="00DA4560">
              <w:rPr>
                <w:lang w:eastAsia="zh-CN"/>
              </w:rPr>
              <w:t>3.2.2.117</w:t>
            </w:r>
          </w:p>
        </w:tc>
        <w:tc>
          <w:tcPr>
            <w:tcW w:w="1213" w:type="dxa"/>
            <w:tcBorders>
              <w:top w:val="single" w:sz="4" w:space="0" w:color="auto"/>
              <w:left w:val="single" w:sz="4" w:space="0" w:color="auto"/>
              <w:bottom w:val="single" w:sz="4" w:space="0" w:color="auto"/>
              <w:right w:val="single" w:sz="4" w:space="0" w:color="auto"/>
            </w:tcBorders>
          </w:tcPr>
          <w:p w14:paraId="55215DB7" w14:textId="77777777" w:rsidR="000A5562" w:rsidRPr="00DA4560" w:rsidRDefault="000A5562" w:rsidP="00FE30D6">
            <w:pPr>
              <w:pStyle w:val="TAC"/>
            </w:pPr>
            <w:r w:rsidRPr="00DA4560">
              <w:rPr>
                <w:lang w:eastAsia="zh-CN"/>
              </w:rPr>
              <w:t>MSC-BSS</w:t>
            </w:r>
          </w:p>
        </w:tc>
        <w:tc>
          <w:tcPr>
            <w:tcW w:w="977" w:type="dxa"/>
            <w:tcBorders>
              <w:top w:val="single" w:sz="4" w:space="0" w:color="auto"/>
              <w:left w:val="single" w:sz="4" w:space="0" w:color="auto"/>
              <w:bottom w:val="single" w:sz="4" w:space="0" w:color="auto"/>
              <w:right w:val="single" w:sz="4" w:space="0" w:color="auto"/>
            </w:tcBorders>
          </w:tcPr>
          <w:p w14:paraId="7C150F51" w14:textId="77777777" w:rsidR="000A5562" w:rsidRPr="00DA4560" w:rsidRDefault="000A5562" w:rsidP="00FE30D6">
            <w:pPr>
              <w:pStyle w:val="TAC"/>
            </w:pPr>
            <w:r w:rsidRPr="00DA4560">
              <w:rPr>
                <w:lang w:eastAsia="zh-CN"/>
              </w:rPr>
              <w:t>O (note 6)</w:t>
            </w:r>
          </w:p>
        </w:tc>
        <w:tc>
          <w:tcPr>
            <w:tcW w:w="787" w:type="dxa"/>
            <w:tcBorders>
              <w:top w:val="single" w:sz="4" w:space="0" w:color="auto"/>
              <w:left w:val="single" w:sz="4" w:space="0" w:color="auto"/>
              <w:bottom w:val="single" w:sz="4" w:space="0" w:color="auto"/>
              <w:right w:val="single" w:sz="4" w:space="0" w:color="auto"/>
            </w:tcBorders>
          </w:tcPr>
          <w:p w14:paraId="4EF98E76" w14:textId="77777777" w:rsidR="000A5562" w:rsidRPr="00DA4560" w:rsidRDefault="000A5562" w:rsidP="00FE30D6">
            <w:pPr>
              <w:pStyle w:val="TAC"/>
            </w:pPr>
            <w:r w:rsidRPr="00DA4560">
              <w:rPr>
                <w:lang w:eastAsia="zh-CN"/>
              </w:rPr>
              <w:t>2</w:t>
            </w:r>
          </w:p>
        </w:tc>
      </w:tr>
      <w:tr w:rsidR="000A5562" w:rsidRPr="00DA4560" w14:paraId="31EB4374" w14:textId="77777777" w:rsidTr="00FE30D6">
        <w:trPr>
          <w:jc w:val="center"/>
        </w:trPr>
        <w:tc>
          <w:tcPr>
            <w:tcW w:w="7373" w:type="dxa"/>
            <w:gridSpan w:val="5"/>
            <w:tcBorders>
              <w:top w:val="single" w:sz="4" w:space="0" w:color="auto"/>
              <w:left w:val="single" w:sz="4" w:space="0" w:color="auto"/>
              <w:bottom w:val="single" w:sz="4" w:space="0" w:color="auto"/>
              <w:right w:val="single" w:sz="4" w:space="0" w:color="auto"/>
            </w:tcBorders>
          </w:tcPr>
          <w:p w14:paraId="2F2A57F2" w14:textId="77777777" w:rsidR="000A5562" w:rsidRPr="00DA4560" w:rsidRDefault="000A5562" w:rsidP="00FE30D6">
            <w:pPr>
              <w:pStyle w:val="TAC"/>
            </w:pPr>
            <w:r w:rsidRPr="00DA4560">
              <w:t>NOTE 1:</w:t>
            </w:r>
            <w:r w:rsidRPr="00DA4560">
              <w:tab/>
              <w:t>"Speech Codec (MSC Chosen)" contains in general only one Codec Type, one Codec Configuration and always only one A-Interface Type (TDM or IP). The exception is for compatible Codecs Types, when more than one compatible Codec Type(s) can be included, with the same or compatible Codec Configuration(s).</w:t>
            </w:r>
          </w:p>
          <w:p w14:paraId="067CA26E" w14:textId="77777777" w:rsidR="000A5562" w:rsidRPr="00DA4560" w:rsidRDefault="000A5562" w:rsidP="00FE30D6">
            <w:pPr>
              <w:pStyle w:val="TAC"/>
            </w:pPr>
            <w:r w:rsidRPr="00DA4560">
              <w:t>NOTE 2:</w:t>
            </w:r>
            <w:r w:rsidRPr="00DA4560">
              <w:tab/>
              <w:t>Circuit Identity Code shall be included, if and only if the A-Interface Type in Speech Codec (MSC Chosen) is TDM.</w:t>
            </w:r>
          </w:p>
          <w:p w14:paraId="766FFC52" w14:textId="77777777" w:rsidR="000A5562" w:rsidRPr="00DA4560" w:rsidRDefault="000A5562" w:rsidP="00FE30D6">
            <w:pPr>
              <w:pStyle w:val="TAC"/>
            </w:pPr>
            <w:r w:rsidRPr="00DA4560">
              <w:t>NOTE 3:</w:t>
            </w:r>
            <w:r w:rsidRPr="00DA4560">
              <w:tab/>
              <w:t>AoIP Transport Layer Address (MGW) shall be included, if and only if the A-Interface Type in Speech Codec (MSC Chosen) is IP.</w:t>
            </w:r>
          </w:p>
          <w:p w14:paraId="412FD5FE" w14:textId="77777777" w:rsidR="000A5562" w:rsidRPr="00DA4560" w:rsidRDefault="000A5562" w:rsidP="00FE30D6">
            <w:pPr>
              <w:pStyle w:val="TAC"/>
            </w:pPr>
            <w:r w:rsidRPr="00DA4560">
              <w:t>NOTE 4:</w:t>
            </w:r>
            <w:r w:rsidRPr="00DA4560">
              <w:tab/>
              <w:t>Call Identifier shall be included, if and only if the (new) A-Interface Type in Speech Codec (MSC Chosen) is IP and the old A-Interface Type was not IP.</w:t>
            </w:r>
          </w:p>
          <w:p w14:paraId="63314305" w14:textId="77777777" w:rsidR="000A5562" w:rsidRPr="00DA4560" w:rsidRDefault="000A5562" w:rsidP="00FE30D6">
            <w:pPr>
              <w:pStyle w:val="TAC"/>
              <w:rPr>
                <w:lang w:eastAsia="zh-CN"/>
              </w:rPr>
            </w:pPr>
            <w:r w:rsidRPr="00DA4560">
              <w:t>NOTE 5:</w:t>
            </w:r>
            <w:r w:rsidRPr="00DA4560">
              <w:tab/>
              <w:t>Downlink DTX Flag may be included in the case of a speech TCH, and only in this case. If not included, this has no impact on the DTX function in the BSS. This element shall be neglected by the BSS, if an IP A-Interface type is finally selected and speech transcoder resources are not allocated within the BSS.</w:t>
            </w:r>
          </w:p>
          <w:p w14:paraId="73E4F72C" w14:textId="77777777" w:rsidR="000A5562" w:rsidRPr="00DA4560" w:rsidRDefault="000A5562" w:rsidP="00FE30D6">
            <w:pPr>
              <w:pStyle w:val="TAC"/>
            </w:pPr>
            <w:r w:rsidRPr="00DA4560">
              <w:rPr>
                <w:lang w:eastAsia="zh-CN"/>
              </w:rPr>
              <w:t>NOTE 6:</w:t>
            </w:r>
            <w:r w:rsidRPr="00DA4560">
              <w:t xml:space="preserve"> </w:t>
            </w:r>
            <w:r w:rsidRPr="00DA4560">
              <w:tab/>
            </w:r>
            <w:r w:rsidRPr="00DA4560">
              <w:rPr>
                <w:lang w:eastAsia="zh-CN"/>
              </w:rPr>
              <w:t>This IE is included if local switching is requested by the MSC and if the MSC has not previously (in another BSSAP message) included this IE with indication to "Connect" this particular call leg.</w:t>
            </w:r>
          </w:p>
        </w:tc>
      </w:tr>
    </w:tbl>
    <w:p w14:paraId="29878558" w14:textId="77777777" w:rsidR="000A5562" w:rsidRPr="00DA4560" w:rsidRDefault="000A5562" w:rsidP="000A5562"/>
    <w:p w14:paraId="4F135064" w14:textId="77777777" w:rsidR="000A5562" w:rsidRPr="00DA4560" w:rsidRDefault="000A5562" w:rsidP="000A5562">
      <w:pPr>
        <w:pStyle w:val="Heading4"/>
        <w:keepNext w:val="0"/>
        <w:keepLines w:val="0"/>
      </w:pPr>
      <w:bookmarkStart w:id="278" w:name="_Toc493019037"/>
      <w:r w:rsidRPr="00DA4560">
        <w:t>3.2.1.86</w:t>
      </w:r>
      <w:r w:rsidRPr="00DA4560">
        <w:tab/>
        <w:t>INTERNAL HANDOVER ENQUIRY</w:t>
      </w:r>
      <w:bookmarkEnd w:id="278"/>
    </w:p>
    <w:p w14:paraId="32FFFAD9" w14:textId="77777777" w:rsidR="000A5562" w:rsidRPr="00DA4560" w:rsidRDefault="000A5562" w:rsidP="000A5562">
      <w:pPr>
        <w:keepNext/>
      </w:pPr>
      <w:r w:rsidRPr="00DA4560">
        <w:t>This message may be sent if and only if both the BSS and the MSC support an IP based user plane A-interface.</w:t>
      </w:r>
    </w:p>
    <w:p w14:paraId="21472D9A" w14:textId="77777777" w:rsidR="000A5562" w:rsidRPr="00DA4560" w:rsidRDefault="000A5562" w:rsidP="000A5562">
      <w:pPr>
        <w:keepNext/>
        <w:keepLines/>
      </w:pPr>
      <w:r w:rsidRPr="00DA4560">
        <w:t>This message is sent from the MSC to the BSS via the relevant SCCP connection to trigger a "BSS Internal Handover" procedure to ensure that the best fit of dedicated resource(s) (Codec Type, Codec Configuration and A-Interface Type indicated in the Speech Codec (MSC Chosen)) are allocated to the ongoing call.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332"/>
        <w:gridCol w:w="1267"/>
        <w:gridCol w:w="1147"/>
        <w:gridCol w:w="1117"/>
        <w:gridCol w:w="813"/>
      </w:tblGrid>
      <w:tr w:rsidR="000A5562" w:rsidRPr="00DA4560" w14:paraId="665BC2C8" w14:textId="77777777" w:rsidTr="00FE30D6">
        <w:tblPrEx>
          <w:tblCellMar>
            <w:top w:w="0" w:type="dxa"/>
            <w:bottom w:w="0" w:type="dxa"/>
          </w:tblCellMar>
        </w:tblPrEx>
        <w:trPr>
          <w:jc w:val="center"/>
        </w:trPr>
        <w:tc>
          <w:tcPr>
            <w:tcW w:w="4332" w:type="dxa"/>
          </w:tcPr>
          <w:p w14:paraId="42AD2D75" w14:textId="77777777" w:rsidR="000A5562" w:rsidRPr="00DA4560" w:rsidRDefault="000A5562" w:rsidP="00FE30D6">
            <w:pPr>
              <w:pStyle w:val="TAH"/>
              <w:keepNext w:val="0"/>
              <w:keepLines w:val="0"/>
            </w:pPr>
            <w:r w:rsidRPr="00DA4560">
              <w:t>INFORMATION ELEMENT</w:t>
            </w:r>
          </w:p>
        </w:tc>
        <w:tc>
          <w:tcPr>
            <w:tcW w:w="1267" w:type="dxa"/>
          </w:tcPr>
          <w:p w14:paraId="08B5CA68" w14:textId="77777777" w:rsidR="000A5562" w:rsidRPr="00DA4560" w:rsidRDefault="000A5562" w:rsidP="00FE30D6">
            <w:pPr>
              <w:pStyle w:val="TAH"/>
              <w:keepNext w:val="0"/>
              <w:keepLines w:val="0"/>
            </w:pPr>
            <w:r w:rsidRPr="00DA4560">
              <w:t>REFERENCE</w:t>
            </w:r>
          </w:p>
        </w:tc>
        <w:tc>
          <w:tcPr>
            <w:tcW w:w="1147" w:type="dxa"/>
          </w:tcPr>
          <w:p w14:paraId="4122B6A5" w14:textId="77777777" w:rsidR="000A5562" w:rsidRPr="00DA4560" w:rsidRDefault="000A5562" w:rsidP="00FE30D6">
            <w:pPr>
              <w:pStyle w:val="TAH"/>
              <w:keepNext w:val="0"/>
              <w:keepLines w:val="0"/>
            </w:pPr>
            <w:r w:rsidRPr="00DA4560">
              <w:t>DIRECTION</w:t>
            </w:r>
          </w:p>
        </w:tc>
        <w:tc>
          <w:tcPr>
            <w:tcW w:w="1117" w:type="dxa"/>
          </w:tcPr>
          <w:p w14:paraId="6BC5C0FD" w14:textId="77777777" w:rsidR="000A5562" w:rsidRPr="00DA4560" w:rsidRDefault="000A5562" w:rsidP="00FE30D6">
            <w:pPr>
              <w:pStyle w:val="TAH"/>
              <w:keepNext w:val="0"/>
              <w:keepLines w:val="0"/>
            </w:pPr>
            <w:r w:rsidRPr="00DA4560">
              <w:t>TYPE</w:t>
            </w:r>
          </w:p>
        </w:tc>
        <w:tc>
          <w:tcPr>
            <w:tcW w:w="813" w:type="dxa"/>
          </w:tcPr>
          <w:p w14:paraId="1C899D14" w14:textId="77777777" w:rsidR="000A5562" w:rsidRPr="00DA4560" w:rsidRDefault="000A5562" w:rsidP="00FE30D6">
            <w:pPr>
              <w:pStyle w:val="TAH"/>
              <w:keepNext w:val="0"/>
              <w:keepLines w:val="0"/>
            </w:pPr>
            <w:r w:rsidRPr="00DA4560">
              <w:t>LEN</w:t>
            </w:r>
          </w:p>
        </w:tc>
      </w:tr>
      <w:tr w:rsidR="000A5562" w:rsidRPr="00DA4560" w14:paraId="56A74C51" w14:textId="77777777" w:rsidTr="00FE30D6">
        <w:tblPrEx>
          <w:tblCellMar>
            <w:top w:w="0" w:type="dxa"/>
            <w:bottom w:w="0" w:type="dxa"/>
          </w:tblCellMar>
        </w:tblPrEx>
        <w:trPr>
          <w:jc w:val="center"/>
        </w:trPr>
        <w:tc>
          <w:tcPr>
            <w:tcW w:w="4332" w:type="dxa"/>
          </w:tcPr>
          <w:p w14:paraId="694C6D89" w14:textId="77777777" w:rsidR="000A5562" w:rsidRPr="00DA4560" w:rsidRDefault="000A5562" w:rsidP="00FE30D6">
            <w:pPr>
              <w:pStyle w:val="TAL"/>
            </w:pPr>
            <w:r w:rsidRPr="00DA4560">
              <w:t>Message Type</w:t>
            </w:r>
          </w:p>
        </w:tc>
        <w:tc>
          <w:tcPr>
            <w:tcW w:w="1267" w:type="dxa"/>
          </w:tcPr>
          <w:p w14:paraId="34131CC7" w14:textId="77777777" w:rsidR="000A5562" w:rsidRPr="00DA4560" w:rsidRDefault="000A5562" w:rsidP="00FE30D6">
            <w:pPr>
              <w:pStyle w:val="TAL"/>
            </w:pPr>
            <w:r w:rsidRPr="00DA4560">
              <w:t xml:space="preserve">3.2.2.1 </w:t>
            </w:r>
          </w:p>
        </w:tc>
        <w:tc>
          <w:tcPr>
            <w:tcW w:w="1147" w:type="dxa"/>
          </w:tcPr>
          <w:p w14:paraId="5C43C95F" w14:textId="77777777" w:rsidR="000A5562" w:rsidRPr="00DA4560" w:rsidRDefault="000A5562" w:rsidP="00FE30D6">
            <w:pPr>
              <w:pStyle w:val="TAC"/>
            </w:pPr>
            <w:r w:rsidRPr="00DA4560">
              <w:t xml:space="preserve">MSC-BSS </w:t>
            </w:r>
          </w:p>
        </w:tc>
        <w:tc>
          <w:tcPr>
            <w:tcW w:w="1117" w:type="dxa"/>
          </w:tcPr>
          <w:p w14:paraId="2F911B80" w14:textId="77777777" w:rsidR="000A5562" w:rsidRPr="00DA4560" w:rsidRDefault="000A5562" w:rsidP="00FE30D6">
            <w:pPr>
              <w:pStyle w:val="TAC"/>
            </w:pPr>
            <w:r w:rsidRPr="00DA4560">
              <w:t>M</w:t>
            </w:r>
          </w:p>
        </w:tc>
        <w:tc>
          <w:tcPr>
            <w:tcW w:w="813" w:type="dxa"/>
          </w:tcPr>
          <w:p w14:paraId="6CD8DD1B" w14:textId="77777777" w:rsidR="000A5562" w:rsidRPr="00DA4560" w:rsidRDefault="000A5562" w:rsidP="00FE30D6">
            <w:pPr>
              <w:pStyle w:val="TAC"/>
            </w:pPr>
            <w:r w:rsidRPr="00DA4560">
              <w:t>1</w:t>
            </w:r>
          </w:p>
        </w:tc>
      </w:tr>
      <w:tr w:rsidR="000A5562" w:rsidRPr="00DA4560" w14:paraId="1DAA00D4" w14:textId="77777777" w:rsidTr="00FE30D6">
        <w:tblPrEx>
          <w:tblCellMar>
            <w:top w:w="0" w:type="dxa"/>
            <w:bottom w:w="0" w:type="dxa"/>
          </w:tblCellMar>
        </w:tblPrEx>
        <w:trPr>
          <w:jc w:val="center"/>
        </w:trPr>
        <w:tc>
          <w:tcPr>
            <w:tcW w:w="4332" w:type="dxa"/>
          </w:tcPr>
          <w:p w14:paraId="6B27B4D6" w14:textId="77777777" w:rsidR="000A5562" w:rsidRPr="00DA4560" w:rsidRDefault="000A5562" w:rsidP="00FE30D6">
            <w:pPr>
              <w:pStyle w:val="TAL"/>
            </w:pPr>
            <w:r w:rsidRPr="00DA4560">
              <w:t>Speech Codec (MSC Chosen)</w:t>
            </w:r>
          </w:p>
        </w:tc>
        <w:tc>
          <w:tcPr>
            <w:tcW w:w="1267" w:type="dxa"/>
          </w:tcPr>
          <w:p w14:paraId="6D5167C8" w14:textId="77777777" w:rsidR="000A5562" w:rsidRPr="00DA4560" w:rsidRDefault="000A5562" w:rsidP="00FE30D6">
            <w:pPr>
              <w:pStyle w:val="TAL"/>
            </w:pPr>
            <w:r w:rsidRPr="00DA4560">
              <w:t>3.2.2.104</w:t>
            </w:r>
          </w:p>
        </w:tc>
        <w:tc>
          <w:tcPr>
            <w:tcW w:w="1147" w:type="dxa"/>
          </w:tcPr>
          <w:p w14:paraId="67074F2D" w14:textId="77777777" w:rsidR="000A5562" w:rsidRPr="00DA4560" w:rsidRDefault="000A5562" w:rsidP="00FE30D6">
            <w:pPr>
              <w:pStyle w:val="TAC"/>
            </w:pPr>
            <w:r w:rsidRPr="00DA4560">
              <w:t>MSC-BSS</w:t>
            </w:r>
          </w:p>
        </w:tc>
        <w:tc>
          <w:tcPr>
            <w:tcW w:w="1117" w:type="dxa"/>
          </w:tcPr>
          <w:p w14:paraId="1E75645D" w14:textId="77777777" w:rsidR="000A5562" w:rsidRPr="00DA4560" w:rsidRDefault="000A5562" w:rsidP="00FE30D6">
            <w:pPr>
              <w:pStyle w:val="TAC"/>
            </w:pPr>
            <w:r w:rsidRPr="00DA4560">
              <w:t>M</w:t>
            </w:r>
          </w:p>
        </w:tc>
        <w:tc>
          <w:tcPr>
            <w:tcW w:w="813" w:type="dxa"/>
          </w:tcPr>
          <w:p w14:paraId="189816A9" w14:textId="77777777" w:rsidR="000A5562" w:rsidRPr="00DA4560" w:rsidRDefault="000A5562" w:rsidP="00FE30D6">
            <w:pPr>
              <w:pStyle w:val="TAC"/>
            </w:pPr>
            <w:r w:rsidRPr="00DA4560">
              <w:t>3-n</w:t>
            </w:r>
          </w:p>
        </w:tc>
      </w:tr>
    </w:tbl>
    <w:p w14:paraId="1DEE77AB" w14:textId="77777777" w:rsidR="000A5562" w:rsidRPr="00DA4560" w:rsidRDefault="000A5562" w:rsidP="000A5562"/>
    <w:p w14:paraId="6071ACDE" w14:textId="77777777" w:rsidR="000A5562" w:rsidRPr="00DA4560" w:rsidRDefault="000A5562" w:rsidP="000A5562">
      <w:pPr>
        <w:pStyle w:val="Heading4"/>
        <w:keepNext w:val="0"/>
        <w:keepLines w:val="0"/>
      </w:pPr>
      <w:bookmarkStart w:id="279" w:name="_Toc493019038"/>
      <w:r w:rsidRPr="00DA4560">
        <w:t>3.2.1.87</w:t>
      </w:r>
      <w:r w:rsidRPr="00DA4560">
        <w:tab/>
        <w:t>RESET IP RESOURCE</w:t>
      </w:r>
      <w:bookmarkEnd w:id="279"/>
    </w:p>
    <w:p w14:paraId="0401A103" w14:textId="77777777" w:rsidR="000A5562" w:rsidRPr="00DA4560" w:rsidRDefault="000A5562" w:rsidP="000A5562">
      <w:pPr>
        <w:keepNext/>
      </w:pPr>
      <w:r w:rsidRPr="00DA4560">
        <w:t>This message is sent either from the BSS to the MSC or from the MSC to the BSS. It indicates to the receiving entity that the sending entity requests the receiving entity to release resources and references associated to the Call Identifiers included in the Call Identifier List. This message shall only be used for connections using an IP based user plane interface.</w:t>
      </w:r>
    </w:p>
    <w:p w14:paraId="4D8A93D5" w14:textId="77777777" w:rsidR="000A5562" w:rsidRPr="00DA4560" w:rsidRDefault="000A5562" w:rsidP="000A5562">
      <w:pPr>
        <w:keepNext/>
      </w:pPr>
      <w:r w:rsidRPr="00DA4560">
        <w:t>This message is sent as a SCCP connectionless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10"/>
        <w:gridCol w:w="1418"/>
        <w:gridCol w:w="1417"/>
        <w:gridCol w:w="709"/>
        <w:gridCol w:w="581"/>
      </w:tblGrid>
      <w:tr w:rsidR="000A5562" w:rsidRPr="00DA4560" w14:paraId="4F1F04C0" w14:textId="77777777" w:rsidTr="00FE30D6">
        <w:tblPrEx>
          <w:tblCellMar>
            <w:top w:w="0" w:type="dxa"/>
            <w:bottom w:w="0" w:type="dxa"/>
          </w:tblCellMar>
        </w:tblPrEx>
        <w:trPr>
          <w:jc w:val="center"/>
        </w:trPr>
        <w:tc>
          <w:tcPr>
            <w:tcW w:w="2710" w:type="dxa"/>
          </w:tcPr>
          <w:p w14:paraId="58561E81" w14:textId="77777777" w:rsidR="000A5562" w:rsidRPr="00DA4560" w:rsidRDefault="000A5562" w:rsidP="00FE30D6">
            <w:pPr>
              <w:pStyle w:val="TAH"/>
            </w:pPr>
            <w:r w:rsidRPr="00DA4560">
              <w:t>INFORMATION ELEMENT</w:t>
            </w:r>
          </w:p>
        </w:tc>
        <w:tc>
          <w:tcPr>
            <w:tcW w:w="1418" w:type="dxa"/>
          </w:tcPr>
          <w:p w14:paraId="7ADD29AE" w14:textId="77777777" w:rsidR="000A5562" w:rsidRPr="00DA4560" w:rsidRDefault="000A5562" w:rsidP="00FE30D6">
            <w:pPr>
              <w:pStyle w:val="TAH"/>
            </w:pPr>
            <w:r w:rsidRPr="00DA4560">
              <w:t>REFERENCE</w:t>
            </w:r>
          </w:p>
        </w:tc>
        <w:tc>
          <w:tcPr>
            <w:tcW w:w="1417" w:type="dxa"/>
          </w:tcPr>
          <w:p w14:paraId="1194EADB" w14:textId="77777777" w:rsidR="000A5562" w:rsidRPr="00DA4560" w:rsidRDefault="000A5562" w:rsidP="00FE30D6">
            <w:pPr>
              <w:pStyle w:val="TAH"/>
            </w:pPr>
            <w:r w:rsidRPr="00DA4560">
              <w:t>DIRECTION</w:t>
            </w:r>
          </w:p>
        </w:tc>
        <w:tc>
          <w:tcPr>
            <w:tcW w:w="709" w:type="dxa"/>
          </w:tcPr>
          <w:p w14:paraId="190283BD" w14:textId="77777777" w:rsidR="000A5562" w:rsidRPr="00DA4560" w:rsidRDefault="000A5562" w:rsidP="00FE30D6">
            <w:pPr>
              <w:pStyle w:val="TAH"/>
            </w:pPr>
            <w:r w:rsidRPr="00DA4560">
              <w:t>TYPE</w:t>
            </w:r>
          </w:p>
        </w:tc>
        <w:tc>
          <w:tcPr>
            <w:tcW w:w="581" w:type="dxa"/>
          </w:tcPr>
          <w:p w14:paraId="1084BBA3" w14:textId="77777777" w:rsidR="000A5562" w:rsidRPr="00DA4560" w:rsidRDefault="000A5562" w:rsidP="00FE30D6">
            <w:pPr>
              <w:pStyle w:val="TAH"/>
            </w:pPr>
            <w:r w:rsidRPr="00DA4560">
              <w:t>LEN</w:t>
            </w:r>
          </w:p>
        </w:tc>
      </w:tr>
      <w:tr w:rsidR="000A5562" w:rsidRPr="00DA4560" w14:paraId="270CD9ED" w14:textId="77777777" w:rsidTr="00FE30D6">
        <w:tblPrEx>
          <w:tblCellMar>
            <w:top w:w="0" w:type="dxa"/>
            <w:bottom w:w="0" w:type="dxa"/>
          </w:tblCellMar>
        </w:tblPrEx>
        <w:trPr>
          <w:jc w:val="center"/>
        </w:trPr>
        <w:tc>
          <w:tcPr>
            <w:tcW w:w="2710" w:type="dxa"/>
          </w:tcPr>
          <w:p w14:paraId="74061DDA" w14:textId="77777777" w:rsidR="000A5562" w:rsidRPr="00DA4560" w:rsidRDefault="000A5562" w:rsidP="00FE30D6">
            <w:pPr>
              <w:pStyle w:val="TAL"/>
            </w:pPr>
            <w:r w:rsidRPr="00DA4560">
              <w:t>Message Type</w:t>
            </w:r>
          </w:p>
        </w:tc>
        <w:tc>
          <w:tcPr>
            <w:tcW w:w="1418" w:type="dxa"/>
          </w:tcPr>
          <w:p w14:paraId="29B427D0" w14:textId="77777777" w:rsidR="000A5562" w:rsidRPr="00DA4560" w:rsidRDefault="000A5562" w:rsidP="00FE30D6">
            <w:pPr>
              <w:pStyle w:val="TAL"/>
            </w:pPr>
            <w:r w:rsidRPr="00DA4560">
              <w:t>3.2.2.1</w:t>
            </w:r>
          </w:p>
        </w:tc>
        <w:tc>
          <w:tcPr>
            <w:tcW w:w="1417" w:type="dxa"/>
          </w:tcPr>
          <w:p w14:paraId="7F681486" w14:textId="77777777" w:rsidR="000A5562" w:rsidRPr="00DA4560" w:rsidRDefault="000A5562" w:rsidP="00FE30D6">
            <w:pPr>
              <w:pStyle w:val="TAC"/>
            </w:pPr>
            <w:r w:rsidRPr="00DA4560">
              <w:t>Both</w:t>
            </w:r>
          </w:p>
        </w:tc>
        <w:tc>
          <w:tcPr>
            <w:tcW w:w="709" w:type="dxa"/>
          </w:tcPr>
          <w:p w14:paraId="56E86133" w14:textId="77777777" w:rsidR="000A5562" w:rsidRPr="00DA4560" w:rsidRDefault="000A5562" w:rsidP="00FE30D6">
            <w:pPr>
              <w:pStyle w:val="TAC"/>
            </w:pPr>
            <w:r w:rsidRPr="00DA4560">
              <w:t>M</w:t>
            </w:r>
          </w:p>
        </w:tc>
        <w:tc>
          <w:tcPr>
            <w:tcW w:w="581" w:type="dxa"/>
          </w:tcPr>
          <w:p w14:paraId="2BE5B992" w14:textId="77777777" w:rsidR="000A5562" w:rsidRPr="00DA4560" w:rsidRDefault="000A5562" w:rsidP="00FE30D6">
            <w:pPr>
              <w:pStyle w:val="TAC"/>
            </w:pPr>
            <w:r w:rsidRPr="00DA4560">
              <w:t>1</w:t>
            </w:r>
          </w:p>
        </w:tc>
      </w:tr>
      <w:tr w:rsidR="000A5562" w:rsidRPr="00DA4560" w14:paraId="0C2257F7" w14:textId="77777777" w:rsidTr="00FE30D6">
        <w:tblPrEx>
          <w:tblCellMar>
            <w:top w:w="0" w:type="dxa"/>
            <w:bottom w:w="0" w:type="dxa"/>
          </w:tblCellMar>
        </w:tblPrEx>
        <w:trPr>
          <w:jc w:val="center"/>
        </w:trPr>
        <w:tc>
          <w:tcPr>
            <w:tcW w:w="2710" w:type="dxa"/>
          </w:tcPr>
          <w:p w14:paraId="3311224E" w14:textId="77777777" w:rsidR="000A5562" w:rsidRPr="00DA4560" w:rsidRDefault="000A5562" w:rsidP="00FE30D6">
            <w:pPr>
              <w:pStyle w:val="TAL"/>
            </w:pPr>
            <w:r w:rsidRPr="00DA4560">
              <w:t>Cause</w:t>
            </w:r>
          </w:p>
        </w:tc>
        <w:tc>
          <w:tcPr>
            <w:tcW w:w="1418" w:type="dxa"/>
          </w:tcPr>
          <w:p w14:paraId="335DCF92" w14:textId="77777777" w:rsidR="000A5562" w:rsidRPr="00DA4560" w:rsidRDefault="000A5562" w:rsidP="00FE30D6">
            <w:pPr>
              <w:pStyle w:val="TAL"/>
            </w:pPr>
            <w:r w:rsidRPr="00DA4560">
              <w:t>3.2.2.5</w:t>
            </w:r>
          </w:p>
        </w:tc>
        <w:tc>
          <w:tcPr>
            <w:tcW w:w="1417" w:type="dxa"/>
          </w:tcPr>
          <w:p w14:paraId="30F0E796" w14:textId="77777777" w:rsidR="000A5562" w:rsidRPr="00DA4560" w:rsidRDefault="000A5562" w:rsidP="00FE30D6">
            <w:pPr>
              <w:pStyle w:val="TAC"/>
            </w:pPr>
            <w:r w:rsidRPr="00DA4560">
              <w:t>Both</w:t>
            </w:r>
          </w:p>
        </w:tc>
        <w:tc>
          <w:tcPr>
            <w:tcW w:w="709" w:type="dxa"/>
          </w:tcPr>
          <w:p w14:paraId="24F12D47" w14:textId="77777777" w:rsidR="000A5562" w:rsidRPr="00DA4560" w:rsidRDefault="000A5562" w:rsidP="00FE30D6">
            <w:pPr>
              <w:pStyle w:val="TAC"/>
            </w:pPr>
            <w:r w:rsidRPr="00DA4560">
              <w:t>M</w:t>
            </w:r>
          </w:p>
        </w:tc>
        <w:tc>
          <w:tcPr>
            <w:tcW w:w="581" w:type="dxa"/>
          </w:tcPr>
          <w:p w14:paraId="5362B0B8" w14:textId="77777777" w:rsidR="000A5562" w:rsidRPr="00DA4560" w:rsidRDefault="000A5562" w:rsidP="00FE30D6">
            <w:pPr>
              <w:pStyle w:val="TAC"/>
            </w:pPr>
            <w:r w:rsidRPr="00DA4560">
              <w:t>3-4</w:t>
            </w:r>
          </w:p>
        </w:tc>
      </w:tr>
      <w:tr w:rsidR="000A5562" w:rsidRPr="00DA4560" w14:paraId="174BFB9C" w14:textId="77777777" w:rsidTr="00FE30D6">
        <w:tblPrEx>
          <w:tblCellMar>
            <w:top w:w="0" w:type="dxa"/>
            <w:bottom w:w="0" w:type="dxa"/>
          </w:tblCellMar>
        </w:tblPrEx>
        <w:trPr>
          <w:jc w:val="center"/>
        </w:trPr>
        <w:tc>
          <w:tcPr>
            <w:tcW w:w="2710" w:type="dxa"/>
          </w:tcPr>
          <w:p w14:paraId="1C955F65" w14:textId="77777777" w:rsidR="000A5562" w:rsidRPr="00DA4560" w:rsidRDefault="000A5562" w:rsidP="00FE30D6">
            <w:pPr>
              <w:pStyle w:val="TAL"/>
            </w:pPr>
            <w:r w:rsidRPr="00DA4560">
              <w:t>Call Identifier List</w:t>
            </w:r>
          </w:p>
        </w:tc>
        <w:tc>
          <w:tcPr>
            <w:tcW w:w="1418" w:type="dxa"/>
          </w:tcPr>
          <w:p w14:paraId="2979762B" w14:textId="77777777" w:rsidR="000A5562" w:rsidRPr="00DA4560" w:rsidRDefault="000A5562" w:rsidP="00FE30D6">
            <w:pPr>
              <w:pStyle w:val="TAL"/>
            </w:pPr>
            <w:r w:rsidRPr="00DA4560">
              <w:t>3.2.2.106</w:t>
            </w:r>
          </w:p>
        </w:tc>
        <w:tc>
          <w:tcPr>
            <w:tcW w:w="1417" w:type="dxa"/>
          </w:tcPr>
          <w:p w14:paraId="33B7063F" w14:textId="77777777" w:rsidR="000A5562" w:rsidRPr="00DA4560" w:rsidRDefault="000A5562" w:rsidP="00FE30D6">
            <w:pPr>
              <w:pStyle w:val="TAC"/>
            </w:pPr>
            <w:r w:rsidRPr="00DA4560">
              <w:t>Both</w:t>
            </w:r>
          </w:p>
        </w:tc>
        <w:tc>
          <w:tcPr>
            <w:tcW w:w="709" w:type="dxa"/>
          </w:tcPr>
          <w:p w14:paraId="0F776253" w14:textId="77777777" w:rsidR="000A5562" w:rsidRPr="00DA4560" w:rsidRDefault="000A5562" w:rsidP="00FE30D6">
            <w:pPr>
              <w:pStyle w:val="TAC"/>
            </w:pPr>
            <w:r w:rsidRPr="00DA4560">
              <w:t>M</w:t>
            </w:r>
          </w:p>
        </w:tc>
        <w:tc>
          <w:tcPr>
            <w:tcW w:w="581" w:type="dxa"/>
          </w:tcPr>
          <w:p w14:paraId="7203CFE8" w14:textId="77777777" w:rsidR="000A5562" w:rsidRPr="00DA4560" w:rsidRDefault="000A5562" w:rsidP="00FE30D6">
            <w:pPr>
              <w:pStyle w:val="TAC"/>
            </w:pPr>
            <w:r w:rsidRPr="00DA4560">
              <w:t>6-n</w:t>
            </w:r>
          </w:p>
        </w:tc>
      </w:tr>
    </w:tbl>
    <w:p w14:paraId="59003AC1" w14:textId="77777777" w:rsidR="000A5562" w:rsidRPr="00DA4560" w:rsidRDefault="000A5562" w:rsidP="000A5562"/>
    <w:p w14:paraId="78DAE8F5" w14:textId="77777777" w:rsidR="000A5562" w:rsidRPr="00DA4560" w:rsidRDefault="000A5562" w:rsidP="000A5562">
      <w:pPr>
        <w:keepNext/>
      </w:pPr>
      <w:r w:rsidRPr="00DA4560">
        <w:t>Typical Cause values are:</w:t>
      </w:r>
    </w:p>
    <w:p w14:paraId="0127FFF6" w14:textId="77777777" w:rsidR="000A5562" w:rsidRPr="00DA4560" w:rsidRDefault="000A5562" w:rsidP="000A5562">
      <w:pPr>
        <w:pStyle w:val="B1"/>
      </w:pPr>
      <w:r w:rsidRPr="00DA4560">
        <w:t>-</w:t>
      </w:r>
      <w:r w:rsidRPr="00DA4560">
        <w:tab/>
        <w:t>O &amp; M intervention;</w:t>
      </w:r>
    </w:p>
    <w:p w14:paraId="769324B4" w14:textId="77777777" w:rsidR="000A5562" w:rsidRPr="00DA4560" w:rsidRDefault="000A5562" w:rsidP="000A5562">
      <w:pPr>
        <w:pStyle w:val="B1"/>
      </w:pPr>
      <w:r w:rsidRPr="00DA4560">
        <w:t>-</w:t>
      </w:r>
      <w:r w:rsidRPr="00DA4560">
        <w:tab/>
        <w:t>equipment failure.</w:t>
      </w:r>
    </w:p>
    <w:p w14:paraId="05F41145" w14:textId="77777777" w:rsidR="000A5562" w:rsidRPr="00DA4560" w:rsidRDefault="000A5562" w:rsidP="000A5562">
      <w:pPr>
        <w:pStyle w:val="Heading4"/>
      </w:pPr>
      <w:r w:rsidRPr="00DA4560">
        <w:lastRenderedPageBreak/>
        <w:t xml:space="preserve"> </w:t>
      </w:r>
      <w:bookmarkStart w:id="280" w:name="_Toc493019039"/>
      <w:r w:rsidRPr="00DA4560">
        <w:t>3.2.1.88</w:t>
      </w:r>
      <w:r w:rsidRPr="00DA4560">
        <w:tab/>
        <w:t>RESET IP RESOURCE ACKNOWLEDGE</w:t>
      </w:r>
      <w:bookmarkEnd w:id="280"/>
    </w:p>
    <w:p w14:paraId="7F473717" w14:textId="77777777" w:rsidR="000A5562" w:rsidRPr="00DA4560" w:rsidRDefault="000A5562" w:rsidP="000A5562">
      <w:pPr>
        <w:keepNext/>
        <w:keepLines/>
      </w:pPr>
      <w:r w:rsidRPr="00DA4560">
        <w:t>This message is sent either from the BSS to the MSC or from the MSC to the BSS. It indicates to the receiving entity that the transmitting entity has released resources and references associated to the Call Identifiers included in the Call Identifier List. This message shall only be used for connections using an IP based user plane interface.</w:t>
      </w:r>
    </w:p>
    <w:p w14:paraId="6A1961F1" w14:textId="77777777" w:rsidR="000A5562" w:rsidRPr="00DA4560" w:rsidRDefault="000A5562" w:rsidP="000A5562">
      <w:r w:rsidRPr="00DA4560">
        <w:t>This message is sent as a connectionless SCCP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10"/>
        <w:gridCol w:w="1418"/>
        <w:gridCol w:w="1417"/>
        <w:gridCol w:w="709"/>
        <w:gridCol w:w="581"/>
      </w:tblGrid>
      <w:tr w:rsidR="000A5562" w:rsidRPr="00DA4560" w14:paraId="11A633AE" w14:textId="77777777" w:rsidTr="00FE30D6">
        <w:tblPrEx>
          <w:tblCellMar>
            <w:top w:w="0" w:type="dxa"/>
            <w:bottom w:w="0" w:type="dxa"/>
          </w:tblCellMar>
        </w:tblPrEx>
        <w:trPr>
          <w:jc w:val="center"/>
        </w:trPr>
        <w:tc>
          <w:tcPr>
            <w:tcW w:w="2710" w:type="dxa"/>
          </w:tcPr>
          <w:p w14:paraId="6ACF4CAA" w14:textId="77777777" w:rsidR="000A5562" w:rsidRPr="00DA4560" w:rsidRDefault="000A5562" w:rsidP="00FE30D6">
            <w:pPr>
              <w:pStyle w:val="TAH"/>
            </w:pPr>
            <w:r w:rsidRPr="00DA4560">
              <w:t>INFORMATION ELEMENT</w:t>
            </w:r>
          </w:p>
        </w:tc>
        <w:tc>
          <w:tcPr>
            <w:tcW w:w="1418" w:type="dxa"/>
          </w:tcPr>
          <w:p w14:paraId="2DBD081A" w14:textId="77777777" w:rsidR="000A5562" w:rsidRPr="00DA4560" w:rsidRDefault="000A5562" w:rsidP="00FE30D6">
            <w:pPr>
              <w:pStyle w:val="TAH"/>
            </w:pPr>
            <w:r w:rsidRPr="00DA4560">
              <w:t>REFERENCE</w:t>
            </w:r>
          </w:p>
        </w:tc>
        <w:tc>
          <w:tcPr>
            <w:tcW w:w="1417" w:type="dxa"/>
          </w:tcPr>
          <w:p w14:paraId="47EC881D" w14:textId="77777777" w:rsidR="000A5562" w:rsidRPr="00DA4560" w:rsidRDefault="000A5562" w:rsidP="00FE30D6">
            <w:pPr>
              <w:pStyle w:val="TAH"/>
            </w:pPr>
            <w:r w:rsidRPr="00DA4560">
              <w:t>DIRECTION</w:t>
            </w:r>
          </w:p>
        </w:tc>
        <w:tc>
          <w:tcPr>
            <w:tcW w:w="709" w:type="dxa"/>
          </w:tcPr>
          <w:p w14:paraId="582EA2FD" w14:textId="77777777" w:rsidR="000A5562" w:rsidRPr="00DA4560" w:rsidRDefault="000A5562" w:rsidP="00FE30D6">
            <w:pPr>
              <w:pStyle w:val="TAH"/>
            </w:pPr>
            <w:r w:rsidRPr="00DA4560">
              <w:t>TYPE</w:t>
            </w:r>
          </w:p>
        </w:tc>
        <w:tc>
          <w:tcPr>
            <w:tcW w:w="581" w:type="dxa"/>
          </w:tcPr>
          <w:p w14:paraId="102FB7AD" w14:textId="77777777" w:rsidR="000A5562" w:rsidRPr="00DA4560" w:rsidRDefault="000A5562" w:rsidP="00FE30D6">
            <w:pPr>
              <w:pStyle w:val="TAH"/>
            </w:pPr>
            <w:r w:rsidRPr="00DA4560">
              <w:t>LEN</w:t>
            </w:r>
          </w:p>
        </w:tc>
      </w:tr>
      <w:tr w:rsidR="000A5562" w:rsidRPr="00DA4560" w14:paraId="72B6158C" w14:textId="77777777" w:rsidTr="00FE30D6">
        <w:tblPrEx>
          <w:tblCellMar>
            <w:top w:w="0" w:type="dxa"/>
            <w:bottom w:w="0" w:type="dxa"/>
          </w:tblCellMar>
        </w:tblPrEx>
        <w:trPr>
          <w:jc w:val="center"/>
        </w:trPr>
        <w:tc>
          <w:tcPr>
            <w:tcW w:w="2710" w:type="dxa"/>
          </w:tcPr>
          <w:p w14:paraId="301946CB" w14:textId="77777777" w:rsidR="000A5562" w:rsidRPr="00DA4560" w:rsidRDefault="000A5562" w:rsidP="00FE30D6">
            <w:pPr>
              <w:pStyle w:val="TAL"/>
            </w:pPr>
            <w:r w:rsidRPr="00DA4560">
              <w:t>Message Type</w:t>
            </w:r>
          </w:p>
        </w:tc>
        <w:tc>
          <w:tcPr>
            <w:tcW w:w="1418" w:type="dxa"/>
          </w:tcPr>
          <w:p w14:paraId="54BDB682" w14:textId="77777777" w:rsidR="000A5562" w:rsidRPr="00DA4560" w:rsidRDefault="000A5562" w:rsidP="00FE30D6">
            <w:pPr>
              <w:pStyle w:val="TAL"/>
            </w:pPr>
            <w:r w:rsidRPr="00DA4560">
              <w:t>3.2.2.1</w:t>
            </w:r>
          </w:p>
        </w:tc>
        <w:tc>
          <w:tcPr>
            <w:tcW w:w="1417" w:type="dxa"/>
          </w:tcPr>
          <w:p w14:paraId="0D0F6E20" w14:textId="77777777" w:rsidR="000A5562" w:rsidRPr="00DA4560" w:rsidRDefault="000A5562" w:rsidP="00FE30D6">
            <w:pPr>
              <w:pStyle w:val="TAC"/>
            </w:pPr>
            <w:r w:rsidRPr="00DA4560">
              <w:t>Both</w:t>
            </w:r>
          </w:p>
        </w:tc>
        <w:tc>
          <w:tcPr>
            <w:tcW w:w="709" w:type="dxa"/>
          </w:tcPr>
          <w:p w14:paraId="24006D63" w14:textId="77777777" w:rsidR="000A5562" w:rsidRPr="00DA4560" w:rsidRDefault="000A5562" w:rsidP="00FE30D6">
            <w:pPr>
              <w:pStyle w:val="TAC"/>
            </w:pPr>
            <w:r w:rsidRPr="00DA4560">
              <w:t>M</w:t>
            </w:r>
          </w:p>
        </w:tc>
        <w:tc>
          <w:tcPr>
            <w:tcW w:w="581" w:type="dxa"/>
          </w:tcPr>
          <w:p w14:paraId="3F712570" w14:textId="77777777" w:rsidR="000A5562" w:rsidRPr="00DA4560" w:rsidRDefault="000A5562" w:rsidP="00FE30D6">
            <w:pPr>
              <w:pStyle w:val="TAC"/>
            </w:pPr>
            <w:r w:rsidRPr="00DA4560">
              <w:t>1</w:t>
            </w:r>
          </w:p>
        </w:tc>
      </w:tr>
      <w:tr w:rsidR="000A5562" w:rsidRPr="00DA4560" w14:paraId="0A6CBBF9" w14:textId="77777777" w:rsidTr="00FE30D6">
        <w:tblPrEx>
          <w:tblCellMar>
            <w:top w:w="0" w:type="dxa"/>
            <w:bottom w:w="0" w:type="dxa"/>
          </w:tblCellMar>
        </w:tblPrEx>
        <w:trPr>
          <w:jc w:val="center"/>
        </w:trPr>
        <w:tc>
          <w:tcPr>
            <w:tcW w:w="2710" w:type="dxa"/>
          </w:tcPr>
          <w:p w14:paraId="4E659039" w14:textId="77777777" w:rsidR="000A5562" w:rsidRPr="00DA4560" w:rsidRDefault="000A5562" w:rsidP="00FE30D6">
            <w:pPr>
              <w:pStyle w:val="TAL"/>
            </w:pPr>
            <w:r w:rsidRPr="00DA4560">
              <w:t>Call Identifier List</w:t>
            </w:r>
          </w:p>
        </w:tc>
        <w:tc>
          <w:tcPr>
            <w:tcW w:w="1418" w:type="dxa"/>
          </w:tcPr>
          <w:p w14:paraId="295AB7FF" w14:textId="77777777" w:rsidR="000A5562" w:rsidRPr="00DA4560" w:rsidRDefault="000A5562" w:rsidP="00FE30D6">
            <w:pPr>
              <w:pStyle w:val="TAL"/>
            </w:pPr>
            <w:r w:rsidRPr="00DA4560">
              <w:t>3.2.2.106</w:t>
            </w:r>
          </w:p>
        </w:tc>
        <w:tc>
          <w:tcPr>
            <w:tcW w:w="1417" w:type="dxa"/>
          </w:tcPr>
          <w:p w14:paraId="18516A96" w14:textId="77777777" w:rsidR="000A5562" w:rsidRPr="00DA4560" w:rsidRDefault="000A5562" w:rsidP="00FE30D6">
            <w:pPr>
              <w:pStyle w:val="TAC"/>
            </w:pPr>
            <w:r w:rsidRPr="00DA4560">
              <w:t>Both</w:t>
            </w:r>
          </w:p>
        </w:tc>
        <w:tc>
          <w:tcPr>
            <w:tcW w:w="709" w:type="dxa"/>
          </w:tcPr>
          <w:p w14:paraId="0672B1C5" w14:textId="77777777" w:rsidR="000A5562" w:rsidRPr="00DA4560" w:rsidRDefault="000A5562" w:rsidP="00FE30D6">
            <w:pPr>
              <w:pStyle w:val="TAC"/>
            </w:pPr>
            <w:r w:rsidRPr="00DA4560">
              <w:t>M</w:t>
            </w:r>
          </w:p>
        </w:tc>
        <w:tc>
          <w:tcPr>
            <w:tcW w:w="581" w:type="dxa"/>
          </w:tcPr>
          <w:p w14:paraId="791A8BA9" w14:textId="77777777" w:rsidR="000A5562" w:rsidRPr="00DA4560" w:rsidRDefault="000A5562" w:rsidP="00FE30D6">
            <w:pPr>
              <w:pStyle w:val="TAC"/>
            </w:pPr>
            <w:r w:rsidRPr="00DA4560">
              <w:t>6-n</w:t>
            </w:r>
          </w:p>
        </w:tc>
      </w:tr>
    </w:tbl>
    <w:p w14:paraId="0873F064" w14:textId="77777777" w:rsidR="000A5562" w:rsidRPr="00DA4560" w:rsidRDefault="000A5562" w:rsidP="000A5562"/>
    <w:p w14:paraId="62D9D0E4" w14:textId="77777777" w:rsidR="000A5562" w:rsidRPr="00DA4560" w:rsidRDefault="000A5562" w:rsidP="000A5562">
      <w:pPr>
        <w:pStyle w:val="Heading4"/>
        <w:ind w:left="0" w:firstLine="0"/>
      </w:pPr>
      <w:bookmarkStart w:id="281" w:name="_Toc493019040"/>
      <w:r w:rsidRPr="00DA4560">
        <w:t>3.2.1.89</w:t>
      </w:r>
      <w:r w:rsidRPr="00DA4560">
        <w:tab/>
        <w:t>REROUTE COMMAND</w:t>
      </w:r>
      <w:bookmarkEnd w:id="281"/>
    </w:p>
    <w:p w14:paraId="592FAD3E" w14:textId="77777777" w:rsidR="000A5562" w:rsidRPr="00DA4560" w:rsidRDefault="000A5562" w:rsidP="000A5562">
      <w:pPr>
        <w:keepNext/>
      </w:pPr>
      <w:r w:rsidRPr="00DA4560">
        <w:t>This message is sent from the MSC to the BSS via the relevant SCCP connection in order to request rerouting by the BSC to another CN operator. It is only used in MOCN and GWCN configurations for network sharing.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78"/>
        <w:gridCol w:w="1418"/>
        <w:gridCol w:w="1417"/>
        <w:gridCol w:w="1267"/>
        <w:gridCol w:w="967"/>
      </w:tblGrid>
      <w:tr w:rsidR="000A5562" w:rsidRPr="00DA4560" w14:paraId="3DB0AF9B" w14:textId="77777777" w:rsidTr="00FE30D6">
        <w:tblPrEx>
          <w:tblCellMar>
            <w:top w:w="0" w:type="dxa"/>
            <w:bottom w:w="0" w:type="dxa"/>
          </w:tblCellMar>
        </w:tblPrEx>
        <w:trPr>
          <w:jc w:val="center"/>
        </w:trPr>
        <w:tc>
          <w:tcPr>
            <w:tcW w:w="3178" w:type="dxa"/>
          </w:tcPr>
          <w:p w14:paraId="15160B61" w14:textId="77777777" w:rsidR="000A5562" w:rsidRPr="00DA4560" w:rsidRDefault="000A5562" w:rsidP="00FE30D6">
            <w:pPr>
              <w:pStyle w:val="TAH"/>
            </w:pPr>
            <w:r w:rsidRPr="00DA4560">
              <w:t xml:space="preserve">INFORMATION ELEMENT </w:t>
            </w:r>
          </w:p>
        </w:tc>
        <w:tc>
          <w:tcPr>
            <w:tcW w:w="1418" w:type="dxa"/>
          </w:tcPr>
          <w:p w14:paraId="09BF3247" w14:textId="77777777" w:rsidR="000A5562" w:rsidRPr="00DA4560" w:rsidRDefault="000A5562" w:rsidP="00FE30D6">
            <w:pPr>
              <w:pStyle w:val="TAH"/>
            </w:pPr>
            <w:r w:rsidRPr="00DA4560">
              <w:t>REFERENCE</w:t>
            </w:r>
          </w:p>
        </w:tc>
        <w:tc>
          <w:tcPr>
            <w:tcW w:w="1417" w:type="dxa"/>
          </w:tcPr>
          <w:p w14:paraId="06F87D74" w14:textId="77777777" w:rsidR="000A5562" w:rsidRPr="00DA4560" w:rsidRDefault="000A5562" w:rsidP="00FE30D6">
            <w:pPr>
              <w:pStyle w:val="TAH"/>
            </w:pPr>
            <w:r w:rsidRPr="00DA4560">
              <w:t>DIRECTION</w:t>
            </w:r>
          </w:p>
        </w:tc>
        <w:tc>
          <w:tcPr>
            <w:tcW w:w="1267" w:type="dxa"/>
          </w:tcPr>
          <w:p w14:paraId="05F16C56" w14:textId="77777777" w:rsidR="000A5562" w:rsidRPr="00DA4560" w:rsidRDefault="000A5562" w:rsidP="00FE30D6">
            <w:pPr>
              <w:pStyle w:val="TAH"/>
            </w:pPr>
            <w:r w:rsidRPr="00DA4560">
              <w:t>TYPE</w:t>
            </w:r>
          </w:p>
        </w:tc>
        <w:tc>
          <w:tcPr>
            <w:tcW w:w="967" w:type="dxa"/>
          </w:tcPr>
          <w:p w14:paraId="19D5E4A1" w14:textId="77777777" w:rsidR="000A5562" w:rsidRPr="00DA4560" w:rsidRDefault="000A5562" w:rsidP="00FE30D6">
            <w:pPr>
              <w:pStyle w:val="TAH"/>
            </w:pPr>
            <w:r w:rsidRPr="00DA4560">
              <w:t>LEN</w:t>
            </w:r>
          </w:p>
        </w:tc>
      </w:tr>
      <w:tr w:rsidR="000A5562" w:rsidRPr="00DA4560" w14:paraId="5C23AF1F" w14:textId="77777777" w:rsidTr="00FE30D6">
        <w:tblPrEx>
          <w:tblCellMar>
            <w:top w:w="0" w:type="dxa"/>
            <w:bottom w:w="0" w:type="dxa"/>
          </w:tblCellMar>
        </w:tblPrEx>
        <w:trPr>
          <w:jc w:val="center"/>
        </w:trPr>
        <w:tc>
          <w:tcPr>
            <w:tcW w:w="3178" w:type="dxa"/>
          </w:tcPr>
          <w:p w14:paraId="3E4DB336" w14:textId="77777777" w:rsidR="000A5562" w:rsidRPr="00DA4560" w:rsidRDefault="000A5562" w:rsidP="00FE30D6">
            <w:pPr>
              <w:pStyle w:val="TAL"/>
            </w:pPr>
            <w:r w:rsidRPr="00DA4560">
              <w:t>Message Type</w:t>
            </w:r>
          </w:p>
        </w:tc>
        <w:tc>
          <w:tcPr>
            <w:tcW w:w="1418" w:type="dxa"/>
          </w:tcPr>
          <w:p w14:paraId="45E0F9A8" w14:textId="77777777" w:rsidR="000A5562" w:rsidRPr="00DA4560" w:rsidRDefault="000A5562" w:rsidP="00FE30D6">
            <w:pPr>
              <w:pStyle w:val="TAL"/>
            </w:pPr>
            <w:r w:rsidRPr="00DA4560">
              <w:t xml:space="preserve">3.2.2.1 </w:t>
            </w:r>
          </w:p>
        </w:tc>
        <w:tc>
          <w:tcPr>
            <w:tcW w:w="1417" w:type="dxa"/>
          </w:tcPr>
          <w:p w14:paraId="62D6701B" w14:textId="77777777" w:rsidR="000A5562" w:rsidRPr="00DA4560" w:rsidRDefault="000A5562" w:rsidP="00FE30D6">
            <w:pPr>
              <w:pStyle w:val="TAC"/>
            </w:pPr>
            <w:r w:rsidRPr="00DA4560">
              <w:t>MSC-BSS</w:t>
            </w:r>
          </w:p>
        </w:tc>
        <w:tc>
          <w:tcPr>
            <w:tcW w:w="1267" w:type="dxa"/>
          </w:tcPr>
          <w:p w14:paraId="57979FFD" w14:textId="77777777" w:rsidR="000A5562" w:rsidRPr="00DA4560" w:rsidRDefault="000A5562" w:rsidP="00FE30D6">
            <w:pPr>
              <w:pStyle w:val="TAC"/>
            </w:pPr>
            <w:r w:rsidRPr="00DA4560">
              <w:t>M</w:t>
            </w:r>
          </w:p>
        </w:tc>
        <w:tc>
          <w:tcPr>
            <w:tcW w:w="967" w:type="dxa"/>
          </w:tcPr>
          <w:p w14:paraId="6EE18121" w14:textId="77777777" w:rsidR="000A5562" w:rsidRPr="00DA4560" w:rsidRDefault="000A5562" w:rsidP="00FE30D6">
            <w:pPr>
              <w:pStyle w:val="TAC"/>
            </w:pPr>
            <w:r w:rsidRPr="00DA4560">
              <w:t>1</w:t>
            </w:r>
          </w:p>
        </w:tc>
      </w:tr>
      <w:tr w:rsidR="000A5562" w:rsidRPr="00DA4560" w14:paraId="75D414D4" w14:textId="77777777" w:rsidTr="00FE30D6">
        <w:tblPrEx>
          <w:tblCellMar>
            <w:top w:w="0" w:type="dxa"/>
            <w:bottom w:w="0" w:type="dxa"/>
          </w:tblCellMar>
        </w:tblPrEx>
        <w:trPr>
          <w:jc w:val="center"/>
        </w:trPr>
        <w:tc>
          <w:tcPr>
            <w:tcW w:w="3178" w:type="dxa"/>
          </w:tcPr>
          <w:p w14:paraId="600213E6" w14:textId="77777777" w:rsidR="000A5562" w:rsidRPr="00DA4560" w:rsidRDefault="000A5562" w:rsidP="00FE30D6">
            <w:pPr>
              <w:pStyle w:val="TAL"/>
            </w:pPr>
            <w:r w:rsidRPr="00DA4560">
              <w:t xml:space="preserve">Initial Layer 3 Information </w:t>
            </w:r>
          </w:p>
        </w:tc>
        <w:tc>
          <w:tcPr>
            <w:tcW w:w="1418" w:type="dxa"/>
          </w:tcPr>
          <w:p w14:paraId="4AC23E03" w14:textId="77777777" w:rsidR="000A5562" w:rsidRPr="00DA4560" w:rsidRDefault="000A5562" w:rsidP="00FE30D6">
            <w:pPr>
              <w:pStyle w:val="TAL"/>
            </w:pPr>
            <w:r w:rsidRPr="00DA4560">
              <w:t>3.2.2.24</w:t>
            </w:r>
          </w:p>
        </w:tc>
        <w:tc>
          <w:tcPr>
            <w:tcW w:w="1417" w:type="dxa"/>
          </w:tcPr>
          <w:p w14:paraId="18D1E2AB" w14:textId="77777777" w:rsidR="000A5562" w:rsidRPr="00DA4560" w:rsidRDefault="000A5562" w:rsidP="00FE30D6">
            <w:pPr>
              <w:pStyle w:val="TAC"/>
            </w:pPr>
            <w:r w:rsidRPr="00DA4560">
              <w:t>MSC-BSS</w:t>
            </w:r>
          </w:p>
        </w:tc>
        <w:tc>
          <w:tcPr>
            <w:tcW w:w="1267" w:type="dxa"/>
          </w:tcPr>
          <w:p w14:paraId="46F16AF9" w14:textId="77777777" w:rsidR="000A5562" w:rsidRPr="00DA4560" w:rsidRDefault="000A5562" w:rsidP="00FE30D6">
            <w:pPr>
              <w:pStyle w:val="TAC"/>
            </w:pPr>
            <w:r w:rsidRPr="00DA4560">
              <w:t>M (note 1)</w:t>
            </w:r>
          </w:p>
        </w:tc>
        <w:tc>
          <w:tcPr>
            <w:tcW w:w="967" w:type="dxa"/>
          </w:tcPr>
          <w:p w14:paraId="36A1BCC8" w14:textId="77777777" w:rsidR="000A5562" w:rsidRPr="00DA4560" w:rsidRDefault="000A5562" w:rsidP="00FE30D6">
            <w:pPr>
              <w:pStyle w:val="TAC"/>
            </w:pPr>
            <w:r w:rsidRPr="00DA4560">
              <w:t>3-n</w:t>
            </w:r>
          </w:p>
        </w:tc>
      </w:tr>
      <w:tr w:rsidR="000A5562" w:rsidRPr="00DA4560" w14:paraId="13783618" w14:textId="77777777" w:rsidTr="00FE30D6">
        <w:tblPrEx>
          <w:tblCellMar>
            <w:top w:w="0" w:type="dxa"/>
            <w:bottom w:w="0" w:type="dxa"/>
          </w:tblCellMar>
        </w:tblPrEx>
        <w:trPr>
          <w:jc w:val="center"/>
        </w:trPr>
        <w:tc>
          <w:tcPr>
            <w:tcW w:w="3178" w:type="dxa"/>
          </w:tcPr>
          <w:p w14:paraId="642FF07D" w14:textId="77777777" w:rsidR="000A5562" w:rsidRPr="00DA4560" w:rsidRDefault="000A5562" w:rsidP="00FE30D6">
            <w:pPr>
              <w:pStyle w:val="TAL"/>
            </w:pPr>
            <w:r w:rsidRPr="00DA4560">
              <w:t xml:space="preserve">Reroute Reject Cause </w:t>
            </w:r>
          </w:p>
        </w:tc>
        <w:tc>
          <w:tcPr>
            <w:tcW w:w="1418" w:type="dxa"/>
          </w:tcPr>
          <w:p w14:paraId="1E29E5C5" w14:textId="77777777" w:rsidR="000A5562" w:rsidRPr="00DA4560" w:rsidRDefault="000A5562" w:rsidP="00FE30D6">
            <w:pPr>
              <w:pStyle w:val="TAL"/>
            </w:pPr>
            <w:r w:rsidRPr="00DA4560">
              <w:t>3.2.2.112</w:t>
            </w:r>
          </w:p>
        </w:tc>
        <w:tc>
          <w:tcPr>
            <w:tcW w:w="1417" w:type="dxa"/>
          </w:tcPr>
          <w:p w14:paraId="486081CB" w14:textId="77777777" w:rsidR="000A5562" w:rsidRPr="00DA4560" w:rsidRDefault="000A5562" w:rsidP="00FE30D6">
            <w:pPr>
              <w:pStyle w:val="TAC"/>
            </w:pPr>
            <w:r w:rsidRPr="00DA4560">
              <w:t>MSC-BSS</w:t>
            </w:r>
          </w:p>
        </w:tc>
        <w:tc>
          <w:tcPr>
            <w:tcW w:w="1267" w:type="dxa"/>
          </w:tcPr>
          <w:p w14:paraId="396030AC" w14:textId="77777777" w:rsidR="000A5562" w:rsidRPr="00DA4560" w:rsidRDefault="000A5562" w:rsidP="00FE30D6">
            <w:pPr>
              <w:pStyle w:val="TAC"/>
            </w:pPr>
            <w:r w:rsidRPr="00DA4560">
              <w:t>M (note 2)</w:t>
            </w:r>
          </w:p>
        </w:tc>
        <w:tc>
          <w:tcPr>
            <w:tcW w:w="967" w:type="dxa"/>
          </w:tcPr>
          <w:p w14:paraId="3A380DDA" w14:textId="77777777" w:rsidR="000A5562" w:rsidRPr="00DA4560" w:rsidRDefault="000A5562" w:rsidP="00FE30D6">
            <w:pPr>
              <w:pStyle w:val="TAC"/>
            </w:pPr>
            <w:r w:rsidRPr="00DA4560">
              <w:t>2</w:t>
            </w:r>
          </w:p>
        </w:tc>
      </w:tr>
      <w:tr w:rsidR="000A5562" w:rsidRPr="00DA4560" w14:paraId="350DD6C1" w14:textId="77777777" w:rsidTr="00FE30D6">
        <w:tblPrEx>
          <w:tblCellMar>
            <w:top w:w="0" w:type="dxa"/>
            <w:bottom w:w="0" w:type="dxa"/>
          </w:tblCellMar>
        </w:tblPrEx>
        <w:trPr>
          <w:jc w:val="center"/>
        </w:trPr>
        <w:tc>
          <w:tcPr>
            <w:tcW w:w="3178" w:type="dxa"/>
          </w:tcPr>
          <w:p w14:paraId="05BFFEA7" w14:textId="77777777" w:rsidR="000A5562" w:rsidRPr="00DA4560" w:rsidRDefault="000A5562" w:rsidP="00FE30D6">
            <w:pPr>
              <w:pStyle w:val="TAL"/>
            </w:pPr>
            <w:r w:rsidRPr="00DA4560">
              <w:t>Layer 3 Information</w:t>
            </w:r>
          </w:p>
        </w:tc>
        <w:tc>
          <w:tcPr>
            <w:tcW w:w="1418" w:type="dxa"/>
          </w:tcPr>
          <w:p w14:paraId="31990E88" w14:textId="77777777" w:rsidR="000A5562" w:rsidRPr="00DA4560" w:rsidRDefault="000A5562" w:rsidP="00FE30D6">
            <w:pPr>
              <w:pStyle w:val="TAL"/>
            </w:pPr>
            <w:r w:rsidRPr="00DA4560">
              <w:t>3.2.2.24</w:t>
            </w:r>
          </w:p>
        </w:tc>
        <w:tc>
          <w:tcPr>
            <w:tcW w:w="1417" w:type="dxa"/>
          </w:tcPr>
          <w:p w14:paraId="57CF4448" w14:textId="77777777" w:rsidR="000A5562" w:rsidRPr="00DA4560" w:rsidRDefault="000A5562" w:rsidP="00FE30D6">
            <w:pPr>
              <w:pStyle w:val="TAC"/>
            </w:pPr>
            <w:r w:rsidRPr="00DA4560">
              <w:t>MSC-BSS</w:t>
            </w:r>
          </w:p>
        </w:tc>
        <w:tc>
          <w:tcPr>
            <w:tcW w:w="1267" w:type="dxa"/>
          </w:tcPr>
          <w:p w14:paraId="457B65EF" w14:textId="77777777" w:rsidR="000A5562" w:rsidRPr="00DA4560" w:rsidRDefault="000A5562" w:rsidP="00FE30D6">
            <w:pPr>
              <w:pStyle w:val="TAC"/>
            </w:pPr>
            <w:r w:rsidRPr="00DA4560">
              <w:t>O (note 3)</w:t>
            </w:r>
          </w:p>
        </w:tc>
        <w:tc>
          <w:tcPr>
            <w:tcW w:w="967" w:type="dxa"/>
          </w:tcPr>
          <w:p w14:paraId="2A024B41" w14:textId="77777777" w:rsidR="000A5562" w:rsidRPr="00DA4560" w:rsidRDefault="000A5562" w:rsidP="00FE30D6">
            <w:pPr>
              <w:pStyle w:val="TAC"/>
            </w:pPr>
            <w:r w:rsidRPr="00DA4560">
              <w:t>3-n</w:t>
            </w:r>
          </w:p>
        </w:tc>
      </w:tr>
      <w:tr w:rsidR="000A5562" w:rsidRPr="00DA4560" w14:paraId="624E8A64" w14:textId="77777777" w:rsidTr="00FE30D6">
        <w:tblPrEx>
          <w:tblCellMar>
            <w:top w:w="0" w:type="dxa"/>
            <w:bottom w:w="0" w:type="dxa"/>
          </w:tblCellMar>
        </w:tblPrEx>
        <w:trPr>
          <w:jc w:val="center"/>
        </w:trPr>
        <w:tc>
          <w:tcPr>
            <w:tcW w:w="3178" w:type="dxa"/>
          </w:tcPr>
          <w:p w14:paraId="6EF4714B" w14:textId="77777777" w:rsidR="000A5562" w:rsidRPr="00DA4560" w:rsidRDefault="000A5562" w:rsidP="00FE30D6">
            <w:pPr>
              <w:pStyle w:val="TAL"/>
            </w:pPr>
            <w:r w:rsidRPr="00DA4560">
              <w:t>Send Sequence Number</w:t>
            </w:r>
          </w:p>
        </w:tc>
        <w:tc>
          <w:tcPr>
            <w:tcW w:w="1418" w:type="dxa"/>
          </w:tcPr>
          <w:p w14:paraId="32AB3984" w14:textId="77777777" w:rsidR="000A5562" w:rsidRPr="00DA4560" w:rsidRDefault="000A5562" w:rsidP="00FE30D6">
            <w:pPr>
              <w:pStyle w:val="TAL"/>
            </w:pPr>
            <w:r w:rsidRPr="00DA4560">
              <w:t>3.2.2.113</w:t>
            </w:r>
          </w:p>
        </w:tc>
        <w:tc>
          <w:tcPr>
            <w:tcW w:w="1417" w:type="dxa"/>
          </w:tcPr>
          <w:p w14:paraId="6DCA4CC0" w14:textId="77777777" w:rsidR="000A5562" w:rsidRPr="00DA4560" w:rsidRDefault="000A5562" w:rsidP="00FE30D6">
            <w:pPr>
              <w:pStyle w:val="TAC"/>
            </w:pPr>
            <w:r w:rsidRPr="00DA4560">
              <w:t>MSC-BSS</w:t>
            </w:r>
          </w:p>
        </w:tc>
        <w:tc>
          <w:tcPr>
            <w:tcW w:w="1267" w:type="dxa"/>
          </w:tcPr>
          <w:p w14:paraId="04EF4CC0" w14:textId="77777777" w:rsidR="000A5562" w:rsidRPr="00DA4560" w:rsidRDefault="000A5562" w:rsidP="00FE30D6">
            <w:pPr>
              <w:pStyle w:val="TAC"/>
            </w:pPr>
            <w:r w:rsidRPr="00DA4560">
              <w:t>O (note 4)</w:t>
            </w:r>
          </w:p>
        </w:tc>
        <w:tc>
          <w:tcPr>
            <w:tcW w:w="967" w:type="dxa"/>
          </w:tcPr>
          <w:p w14:paraId="6B6023E9" w14:textId="77777777" w:rsidR="000A5562" w:rsidRPr="00DA4560" w:rsidRDefault="000A5562" w:rsidP="00FE30D6">
            <w:pPr>
              <w:pStyle w:val="TAC"/>
            </w:pPr>
            <w:r w:rsidRPr="00DA4560">
              <w:t>2</w:t>
            </w:r>
          </w:p>
        </w:tc>
      </w:tr>
      <w:tr w:rsidR="000A5562" w:rsidRPr="00DA4560" w14:paraId="45C45C63" w14:textId="77777777" w:rsidTr="00FE30D6">
        <w:tblPrEx>
          <w:tblCellMar>
            <w:top w:w="0" w:type="dxa"/>
            <w:bottom w:w="0" w:type="dxa"/>
          </w:tblCellMar>
        </w:tblPrEx>
        <w:trPr>
          <w:jc w:val="center"/>
        </w:trPr>
        <w:tc>
          <w:tcPr>
            <w:tcW w:w="3178" w:type="dxa"/>
          </w:tcPr>
          <w:p w14:paraId="7A201C21" w14:textId="77777777" w:rsidR="000A5562" w:rsidRPr="00DA4560" w:rsidRDefault="000A5562" w:rsidP="00FE30D6">
            <w:pPr>
              <w:pStyle w:val="TAL"/>
            </w:pPr>
            <w:r w:rsidRPr="00DA4560">
              <w:t>IMSI</w:t>
            </w:r>
          </w:p>
        </w:tc>
        <w:tc>
          <w:tcPr>
            <w:tcW w:w="1418" w:type="dxa"/>
          </w:tcPr>
          <w:p w14:paraId="3CE41D38" w14:textId="77777777" w:rsidR="000A5562" w:rsidRPr="00DA4560" w:rsidRDefault="000A5562" w:rsidP="00FE30D6">
            <w:pPr>
              <w:pStyle w:val="TAL"/>
            </w:pPr>
            <w:r w:rsidRPr="00DA4560">
              <w:t>3.2.2.6</w:t>
            </w:r>
          </w:p>
        </w:tc>
        <w:tc>
          <w:tcPr>
            <w:tcW w:w="1417" w:type="dxa"/>
          </w:tcPr>
          <w:p w14:paraId="1641B14E" w14:textId="77777777" w:rsidR="000A5562" w:rsidRPr="00DA4560" w:rsidRDefault="000A5562" w:rsidP="00FE30D6">
            <w:pPr>
              <w:pStyle w:val="TAC"/>
            </w:pPr>
            <w:r w:rsidRPr="00DA4560">
              <w:t>MSC-BSS</w:t>
            </w:r>
          </w:p>
        </w:tc>
        <w:tc>
          <w:tcPr>
            <w:tcW w:w="1267" w:type="dxa"/>
          </w:tcPr>
          <w:p w14:paraId="713BCD82" w14:textId="77777777" w:rsidR="000A5562" w:rsidRPr="00DA4560" w:rsidRDefault="000A5562" w:rsidP="00FE30D6">
            <w:pPr>
              <w:pStyle w:val="TAC"/>
            </w:pPr>
            <w:r w:rsidRPr="00DA4560">
              <w:t>O (note 5)</w:t>
            </w:r>
          </w:p>
        </w:tc>
        <w:tc>
          <w:tcPr>
            <w:tcW w:w="967" w:type="dxa"/>
          </w:tcPr>
          <w:p w14:paraId="1E47DBB4" w14:textId="77777777" w:rsidR="000A5562" w:rsidRPr="00DA4560" w:rsidRDefault="000A5562" w:rsidP="00FE30D6">
            <w:pPr>
              <w:pStyle w:val="TAC"/>
            </w:pPr>
            <w:r w:rsidRPr="00DA4560">
              <w:t>3-10</w:t>
            </w:r>
          </w:p>
        </w:tc>
      </w:tr>
      <w:tr w:rsidR="000A5562" w:rsidRPr="00924997" w14:paraId="74B1D7BD" w14:textId="77777777" w:rsidTr="00FE30D6">
        <w:tblPrEx>
          <w:tblCellMar>
            <w:top w:w="0" w:type="dxa"/>
            <w:bottom w:w="0" w:type="dxa"/>
          </w:tblCellMar>
        </w:tblPrEx>
        <w:trPr>
          <w:jc w:val="center"/>
        </w:trPr>
        <w:tc>
          <w:tcPr>
            <w:tcW w:w="3178" w:type="dxa"/>
          </w:tcPr>
          <w:p w14:paraId="19190D32" w14:textId="77777777" w:rsidR="000A5562" w:rsidRPr="00924997" w:rsidRDefault="000A5562" w:rsidP="00FE30D6">
            <w:pPr>
              <w:keepNext/>
              <w:keepLines/>
              <w:spacing w:after="0"/>
              <w:rPr>
                <w:rFonts w:ascii="Arial" w:hAnsi="Arial"/>
                <w:sz w:val="18"/>
              </w:rPr>
            </w:pPr>
            <w:r>
              <w:rPr>
                <w:rFonts w:ascii="Arial" w:hAnsi="Arial"/>
                <w:sz w:val="18"/>
              </w:rPr>
              <w:t>Old Location Area Identification</w:t>
            </w:r>
          </w:p>
        </w:tc>
        <w:tc>
          <w:tcPr>
            <w:tcW w:w="1418" w:type="dxa"/>
          </w:tcPr>
          <w:p w14:paraId="711BF8B9" w14:textId="77777777" w:rsidR="000A5562" w:rsidRPr="00924997" w:rsidRDefault="000A5562" w:rsidP="00FE30D6">
            <w:pPr>
              <w:keepNext/>
              <w:keepLines/>
              <w:spacing w:after="0"/>
              <w:rPr>
                <w:rFonts w:ascii="Arial" w:hAnsi="Arial"/>
                <w:sz w:val="18"/>
              </w:rPr>
            </w:pPr>
            <w:r>
              <w:rPr>
                <w:rFonts w:ascii="Arial" w:hAnsi="Arial"/>
                <w:sz w:val="18"/>
              </w:rPr>
              <w:t>3.2.2.128</w:t>
            </w:r>
          </w:p>
        </w:tc>
        <w:tc>
          <w:tcPr>
            <w:tcW w:w="1417" w:type="dxa"/>
          </w:tcPr>
          <w:p w14:paraId="5921CEEF" w14:textId="77777777" w:rsidR="000A5562" w:rsidRPr="00924997" w:rsidRDefault="000A5562" w:rsidP="00FE30D6">
            <w:pPr>
              <w:keepNext/>
              <w:keepLines/>
              <w:spacing w:after="0"/>
              <w:jc w:val="center"/>
              <w:rPr>
                <w:rFonts w:ascii="Arial" w:hAnsi="Arial"/>
                <w:sz w:val="18"/>
              </w:rPr>
            </w:pPr>
            <w:r>
              <w:rPr>
                <w:rFonts w:ascii="Arial" w:hAnsi="Arial"/>
                <w:sz w:val="18"/>
              </w:rPr>
              <w:t>MSC-BSS</w:t>
            </w:r>
          </w:p>
        </w:tc>
        <w:tc>
          <w:tcPr>
            <w:tcW w:w="1267" w:type="dxa"/>
          </w:tcPr>
          <w:p w14:paraId="010C9F3D" w14:textId="77777777" w:rsidR="000A5562" w:rsidRPr="00924997" w:rsidRDefault="000A5562" w:rsidP="00FE30D6">
            <w:pPr>
              <w:keepNext/>
              <w:keepLines/>
              <w:spacing w:after="0"/>
              <w:jc w:val="center"/>
              <w:rPr>
                <w:rFonts w:ascii="Arial" w:hAnsi="Arial"/>
                <w:sz w:val="18"/>
              </w:rPr>
            </w:pPr>
            <w:r>
              <w:rPr>
                <w:rFonts w:ascii="Arial" w:hAnsi="Arial"/>
                <w:sz w:val="18"/>
              </w:rPr>
              <w:t>O (note 6)</w:t>
            </w:r>
          </w:p>
        </w:tc>
        <w:tc>
          <w:tcPr>
            <w:tcW w:w="967" w:type="dxa"/>
          </w:tcPr>
          <w:p w14:paraId="5C4596AA" w14:textId="77777777" w:rsidR="000A5562" w:rsidRPr="00924997" w:rsidRDefault="000A5562" w:rsidP="00FE30D6">
            <w:pPr>
              <w:keepNext/>
              <w:keepLines/>
              <w:spacing w:after="0"/>
              <w:jc w:val="center"/>
              <w:rPr>
                <w:rFonts w:ascii="Arial" w:hAnsi="Arial"/>
                <w:sz w:val="18"/>
              </w:rPr>
            </w:pPr>
            <w:r>
              <w:rPr>
                <w:rFonts w:ascii="Arial" w:hAnsi="Arial"/>
                <w:sz w:val="18"/>
              </w:rPr>
              <w:t>6</w:t>
            </w:r>
          </w:p>
        </w:tc>
      </w:tr>
      <w:tr w:rsidR="000A5562" w:rsidRPr="00924997" w14:paraId="146110C8" w14:textId="77777777" w:rsidTr="00FE30D6">
        <w:tblPrEx>
          <w:tblCellMar>
            <w:top w:w="0" w:type="dxa"/>
            <w:bottom w:w="0" w:type="dxa"/>
          </w:tblCellMar>
        </w:tblPrEx>
        <w:trPr>
          <w:jc w:val="center"/>
        </w:trPr>
        <w:tc>
          <w:tcPr>
            <w:tcW w:w="3178" w:type="dxa"/>
          </w:tcPr>
          <w:p w14:paraId="65AE6D1C" w14:textId="77777777" w:rsidR="000A5562" w:rsidRPr="00924997" w:rsidRDefault="000A5562" w:rsidP="00FE30D6">
            <w:pPr>
              <w:keepNext/>
              <w:keepLines/>
              <w:spacing w:after="0"/>
              <w:rPr>
                <w:rFonts w:ascii="Arial" w:hAnsi="Arial"/>
                <w:sz w:val="18"/>
              </w:rPr>
            </w:pPr>
            <w:r>
              <w:rPr>
                <w:rFonts w:ascii="Arial" w:hAnsi="Arial"/>
                <w:sz w:val="18"/>
              </w:rPr>
              <w:t>Attach Indicator</w:t>
            </w:r>
          </w:p>
        </w:tc>
        <w:tc>
          <w:tcPr>
            <w:tcW w:w="1418" w:type="dxa"/>
          </w:tcPr>
          <w:p w14:paraId="6F9CCA53" w14:textId="77777777" w:rsidR="000A5562" w:rsidRPr="00924997" w:rsidRDefault="000A5562" w:rsidP="00FE30D6">
            <w:pPr>
              <w:keepNext/>
              <w:keepLines/>
              <w:spacing w:after="0"/>
              <w:rPr>
                <w:rFonts w:ascii="Arial" w:hAnsi="Arial"/>
                <w:sz w:val="18"/>
              </w:rPr>
            </w:pPr>
            <w:r>
              <w:rPr>
                <w:rFonts w:ascii="Arial" w:hAnsi="Arial"/>
                <w:sz w:val="18"/>
              </w:rPr>
              <w:t>3.2.2.129</w:t>
            </w:r>
          </w:p>
        </w:tc>
        <w:tc>
          <w:tcPr>
            <w:tcW w:w="1417" w:type="dxa"/>
          </w:tcPr>
          <w:p w14:paraId="6D0AB55B" w14:textId="77777777" w:rsidR="000A5562" w:rsidRPr="00924997" w:rsidRDefault="000A5562" w:rsidP="00FE30D6">
            <w:pPr>
              <w:keepNext/>
              <w:keepLines/>
              <w:spacing w:after="0"/>
              <w:jc w:val="center"/>
              <w:rPr>
                <w:rFonts w:ascii="Arial" w:hAnsi="Arial"/>
                <w:sz w:val="18"/>
              </w:rPr>
            </w:pPr>
            <w:r>
              <w:rPr>
                <w:rFonts w:ascii="Arial" w:hAnsi="Arial"/>
                <w:sz w:val="18"/>
              </w:rPr>
              <w:t>MSC-BSS</w:t>
            </w:r>
          </w:p>
        </w:tc>
        <w:tc>
          <w:tcPr>
            <w:tcW w:w="1267" w:type="dxa"/>
          </w:tcPr>
          <w:p w14:paraId="4EDC50C7" w14:textId="77777777" w:rsidR="000A5562" w:rsidRPr="00924997" w:rsidRDefault="000A5562" w:rsidP="00FE30D6">
            <w:pPr>
              <w:keepNext/>
              <w:keepLines/>
              <w:spacing w:after="0"/>
              <w:jc w:val="center"/>
              <w:rPr>
                <w:rFonts w:ascii="Arial" w:hAnsi="Arial"/>
                <w:sz w:val="18"/>
              </w:rPr>
            </w:pPr>
            <w:r>
              <w:rPr>
                <w:rFonts w:ascii="Arial" w:hAnsi="Arial"/>
                <w:sz w:val="18"/>
              </w:rPr>
              <w:t>O (note 7)</w:t>
            </w:r>
          </w:p>
        </w:tc>
        <w:tc>
          <w:tcPr>
            <w:tcW w:w="967" w:type="dxa"/>
          </w:tcPr>
          <w:p w14:paraId="7513D1B5" w14:textId="77777777" w:rsidR="000A5562" w:rsidRPr="00924997" w:rsidRDefault="000A5562" w:rsidP="00FE30D6">
            <w:pPr>
              <w:keepNext/>
              <w:keepLines/>
              <w:spacing w:after="0"/>
              <w:jc w:val="center"/>
              <w:rPr>
                <w:rFonts w:ascii="Arial" w:hAnsi="Arial"/>
                <w:sz w:val="18"/>
              </w:rPr>
            </w:pPr>
            <w:r>
              <w:rPr>
                <w:rFonts w:ascii="Arial" w:hAnsi="Arial"/>
                <w:sz w:val="18"/>
              </w:rPr>
              <w:t>1</w:t>
            </w:r>
          </w:p>
        </w:tc>
      </w:tr>
      <w:tr w:rsidR="000A5562" w:rsidRPr="00DA4560" w14:paraId="4F9D49DB" w14:textId="77777777" w:rsidTr="00FE30D6">
        <w:tblPrEx>
          <w:tblCellMar>
            <w:top w:w="0" w:type="dxa"/>
            <w:bottom w:w="0" w:type="dxa"/>
          </w:tblCellMar>
        </w:tblPrEx>
        <w:trPr>
          <w:jc w:val="center"/>
        </w:trPr>
        <w:tc>
          <w:tcPr>
            <w:tcW w:w="8247" w:type="dxa"/>
            <w:gridSpan w:val="5"/>
          </w:tcPr>
          <w:p w14:paraId="6ACD7E3A" w14:textId="77777777" w:rsidR="000A5562" w:rsidRPr="00DA4560" w:rsidRDefault="000A5562" w:rsidP="00FE30D6">
            <w:pPr>
              <w:pStyle w:val="TAN"/>
              <w:rPr>
                <w:lang w:eastAsia="en-US"/>
              </w:rPr>
            </w:pPr>
            <w:r w:rsidRPr="00DA4560">
              <w:rPr>
                <w:lang w:eastAsia="en-US"/>
              </w:rPr>
              <w:t>NOTE 1:</w:t>
            </w:r>
            <w:r w:rsidRPr="00DA4560">
              <w:rPr>
                <w:lang w:eastAsia="en-US"/>
              </w:rPr>
              <w:tab/>
              <w:t>The initial Layer 3 Information received from MS.</w:t>
            </w:r>
          </w:p>
          <w:p w14:paraId="68707266" w14:textId="77777777" w:rsidR="000A5562" w:rsidRPr="00DA4560" w:rsidRDefault="000A5562" w:rsidP="00FE30D6">
            <w:pPr>
              <w:pStyle w:val="TAN"/>
              <w:rPr>
                <w:lang w:eastAsia="en-US"/>
              </w:rPr>
            </w:pPr>
            <w:r w:rsidRPr="00DA4560">
              <w:rPr>
                <w:lang w:eastAsia="en-US"/>
              </w:rPr>
              <w:t>NOTE 2:</w:t>
            </w:r>
            <w:r w:rsidRPr="00DA4560">
              <w:rPr>
                <w:lang w:eastAsia="en-US"/>
              </w:rPr>
              <w:tab/>
              <w:t xml:space="preserve">This IE lists cause values which meaning is defined in [6] with the exception of “CS/PS domain registration coordination required” that will never be forwarded to the MS. </w:t>
            </w:r>
          </w:p>
          <w:p w14:paraId="3CE1B2A8" w14:textId="77777777" w:rsidR="000A5562" w:rsidRPr="00DA4560" w:rsidRDefault="000A5562" w:rsidP="00FE30D6">
            <w:pPr>
              <w:pStyle w:val="TAN"/>
              <w:rPr>
                <w:lang w:eastAsia="en-US"/>
              </w:rPr>
            </w:pPr>
            <w:r w:rsidRPr="00DA4560">
              <w:rPr>
                <w:lang w:eastAsia="en-US"/>
              </w:rPr>
              <w:t>NOTE 3:</w:t>
            </w:r>
            <w:r w:rsidRPr="00DA4560">
              <w:rPr>
                <w:lang w:eastAsia="en-US"/>
              </w:rPr>
              <w:tab/>
              <w:t>This information element contains a mobility management message (e.g.Location Updating Reject). This information element is not needed when CS/PS coordination is indicated but shall be included in all other cases.</w:t>
            </w:r>
          </w:p>
          <w:p w14:paraId="398FBDAF" w14:textId="77777777" w:rsidR="000A5562" w:rsidRPr="00DA4560" w:rsidRDefault="000A5562" w:rsidP="00FE30D6">
            <w:pPr>
              <w:pStyle w:val="TAN"/>
              <w:rPr>
                <w:lang w:eastAsia="en-US"/>
              </w:rPr>
            </w:pPr>
            <w:r w:rsidRPr="00DA4560">
              <w:rPr>
                <w:lang w:eastAsia="en-US"/>
              </w:rPr>
              <w:t>NOTE 4:</w:t>
            </w:r>
            <w:r w:rsidRPr="00DA4560">
              <w:rPr>
                <w:lang w:eastAsia="en-US"/>
              </w:rPr>
              <w:tab/>
              <w:t>Contains the value of the N(SD) as defined in [6].</w:t>
            </w:r>
          </w:p>
          <w:p w14:paraId="5A6CB691" w14:textId="77777777" w:rsidR="000A5562" w:rsidRPr="00DA4560" w:rsidRDefault="000A5562" w:rsidP="00FE30D6">
            <w:pPr>
              <w:pStyle w:val="TAN"/>
              <w:rPr>
                <w:i/>
                <w:lang w:eastAsia="en-US"/>
              </w:rPr>
            </w:pPr>
            <w:r w:rsidRPr="00DA4560">
              <w:rPr>
                <w:lang w:eastAsia="en-US"/>
              </w:rPr>
              <w:t>NOTE 5:</w:t>
            </w:r>
            <w:r w:rsidRPr="00DA4560">
              <w:rPr>
                <w:lang w:eastAsia="en-US"/>
              </w:rPr>
              <w:tab/>
              <w:t>This IE shall be included if available in the MSC</w:t>
            </w:r>
            <w:r w:rsidRPr="00DA4560">
              <w:rPr>
                <w:i/>
                <w:lang w:eastAsia="en-US"/>
              </w:rPr>
              <w:t xml:space="preserve">. </w:t>
            </w:r>
          </w:p>
          <w:p w14:paraId="17A4CA45" w14:textId="77777777" w:rsidR="000A5562" w:rsidRPr="00DA4560" w:rsidRDefault="000A5562" w:rsidP="00FE30D6">
            <w:pPr>
              <w:pStyle w:val="TAN"/>
              <w:rPr>
                <w:lang w:eastAsia="en-US"/>
              </w:rPr>
            </w:pPr>
            <w:r w:rsidRPr="00DA4560">
              <w:rPr>
                <w:lang w:eastAsia="en-US"/>
              </w:rPr>
              <w:t xml:space="preserve">NOTE 6: </w:t>
            </w:r>
            <w:r w:rsidRPr="00DA4560">
              <w:rPr>
                <w:lang w:eastAsia="en-US"/>
              </w:rPr>
              <w:tab/>
              <w:t>This IE is only included if the MSC supports CS/PS coordination enhancements.</w:t>
            </w:r>
          </w:p>
          <w:p w14:paraId="27F07AA1" w14:textId="77777777" w:rsidR="000A5562" w:rsidRPr="00DA4560" w:rsidRDefault="000A5562" w:rsidP="00FE30D6">
            <w:pPr>
              <w:pStyle w:val="TAN"/>
              <w:rPr>
                <w:i/>
                <w:lang w:eastAsia="en-US"/>
              </w:rPr>
            </w:pPr>
            <w:r w:rsidRPr="00DA4560">
              <w:rPr>
                <w:lang w:eastAsia="en-US"/>
              </w:rPr>
              <w:t xml:space="preserve">NOTE 7: </w:t>
            </w:r>
            <w:r w:rsidRPr="00DA4560">
              <w:rPr>
                <w:lang w:eastAsia="en-US"/>
              </w:rPr>
              <w:tab/>
              <w:t>This IE indicates an IMSI attach request from the MS. It may only be included if the MSC supports CS/PS coordination enhancements.</w:t>
            </w:r>
          </w:p>
        </w:tc>
      </w:tr>
    </w:tbl>
    <w:p w14:paraId="60272874" w14:textId="77777777" w:rsidR="000A5562" w:rsidRPr="00DA4560" w:rsidRDefault="000A5562" w:rsidP="000A5562"/>
    <w:p w14:paraId="5947D86F" w14:textId="77777777" w:rsidR="000A5562" w:rsidRPr="00DA4560" w:rsidRDefault="000A5562" w:rsidP="000A5562">
      <w:pPr>
        <w:pStyle w:val="Heading4"/>
        <w:ind w:left="0" w:firstLine="0"/>
      </w:pPr>
      <w:bookmarkStart w:id="282" w:name="_Toc493019041"/>
      <w:r w:rsidRPr="00DA4560">
        <w:t>3.2.1.90</w:t>
      </w:r>
      <w:r w:rsidRPr="00DA4560">
        <w:tab/>
        <w:t>REROUTE COMPLETE</w:t>
      </w:r>
      <w:bookmarkEnd w:id="282"/>
    </w:p>
    <w:p w14:paraId="3447028D" w14:textId="77777777" w:rsidR="000A5562" w:rsidRPr="00DA4560" w:rsidRDefault="000A5562" w:rsidP="000A5562">
      <w:pPr>
        <w:keepNext/>
      </w:pPr>
      <w:r w:rsidRPr="00DA4560">
        <w:t>This message is sent from the MSC to the BSS via the relevant SCCP connection in order to indicate that the redirection is completed. It is only used in MOCN and GWCN configurations for network sharing.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78"/>
        <w:gridCol w:w="1418"/>
        <w:gridCol w:w="1417"/>
        <w:gridCol w:w="1267"/>
        <w:gridCol w:w="967"/>
      </w:tblGrid>
      <w:tr w:rsidR="000A5562" w:rsidRPr="00DA4560" w14:paraId="0E87FDE0" w14:textId="77777777" w:rsidTr="00FE30D6">
        <w:tblPrEx>
          <w:tblCellMar>
            <w:top w:w="0" w:type="dxa"/>
            <w:bottom w:w="0" w:type="dxa"/>
          </w:tblCellMar>
        </w:tblPrEx>
        <w:trPr>
          <w:jc w:val="center"/>
        </w:trPr>
        <w:tc>
          <w:tcPr>
            <w:tcW w:w="3178" w:type="dxa"/>
          </w:tcPr>
          <w:p w14:paraId="2339A81A" w14:textId="77777777" w:rsidR="000A5562" w:rsidRPr="00DA4560" w:rsidRDefault="000A5562" w:rsidP="00FE30D6">
            <w:pPr>
              <w:pStyle w:val="TAH"/>
            </w:pPr>
            <w:r w:rsidRPr="00DA4560">
              <w:t xml:space="preserve">INFORMATION ELEMENT </w:t>
            </w:r>
          </w:p>
        </w:tc>
        <w:tc>
          <w:tcPr>
            <w:tcW w:w="1418" w:type="dxa"/>
          </w:tcPr>
          <w:p w14:paraId="75F2AEDB" w14:textId="77777777" w:rsidR="000A5562" w:rsidRPr="00DA4560" w:rsidRDefault="000A5562" w:rsidP="00FE30D6">
            <w:pPr>
              <w:pStyle w:val="TAH"/>
            </w:pPr>
            <w:r w:rsidRPr="00DA4560">
              <w:t>REFERENCE</w:t>
            </w:r>
          </w:p>
        </w:tc>
        <w:tc>
          <w:tcPr>
            <w:tcW w:w="1417" w:type="dxa"/>
          </w:tcPr>
          <w:p w14:paraId="7A2AF759" w14:textId="77777777" w:rsidR="000A5562" w:rsidRPr="00DA4560" w:rsidRDefault="000A5562" w:rsidP="00FE30D6">
            <w:pPr>
              <w:pStyle w:val="TAH"/>
            </w:pPr>
            <w:r w:rsidRPr="00DA4560">
              <w:t>DIRECTION</w:t>
            </w:r>
          </w:p>
        </w:tc>
        <w:tc>
          <w:tcPr>
            <w:tcW w:w="1267" w:type="dxa"/>
          </w:tcPr>
          <w:p w14:paraId="5D6011D5" w14:textId="77777777" w:rsidR="000A5562" w:rsidRPr="00DA4560" w:rsidRDefault="000A5562" w:rsidP="00FE30D6">
            <w:pPr>
              <w:pStyle w:val="TAH"/>
            </w:pPr>
            <w:r w:rsidRPr="00DA4560">
              <w:t>TYPE</w:t>
            </w:r>
          </w:p>
        </w:tc>
        <w:tc>
          <w:tcPr>
            <w:tcW w:w="967" w:type="dxa"/>
          </w:tcPr>
          <w:p w14:paraId="49990600" w14:textId="77777777" w:rsidR="000A5562" w:rsidRPr="00DA4560" w:rsidRDefault="000A5562" w:rsidP="00FE30D6">
            <w:pPr>
              <w:pStyle w:val="TAH"/>
            </w:pPr>
            <w:r w:rsidRPr="00DA4560">
              <w:t>LEN</w:t>
            </w:r>
          </w:p>
        </w:tc>
      </w:tr>
      <w:tr w:rsidR="000A5562" w:rsidRPr="00DA4560" w14:paraId="00AC1198" w14:textId="77777777" w:rsidTr="00FE30D6">
        <w:tblPrEx>
          <w:tblCellMar>
            <w:top w:w="0" w:type="dxa"/>
            <w:bottom w:w="0" w:type="dxa"/>
          </w:tblCellMar>
        </w:tblPrEx>
        <w:trPr>
          <w:jc w:val="center"/>
        </w:trPr>
        <w:tc>
          <w:tcPr>
            <w:tcW w:w="3178" w:type="dxa"/>
          </w:tcPr>
          <w:p w14:paraId="122345FB" w14:textId="77777777" w:rsidR="000A5562" w:rsidRPr="00DA4560" w:rsidRDefault="000A5562" w:rsidP="00FE30D6">
            <w:pPr>
              <w:pStyle w:val="TAL"/>
            </w:pPr>
            <w:r w:rsidRPr="00DA4560">
              <w:t>Message Type</w:t>
            </w:r>
          </w:p>
        </w:tc>
        <w:tc>
          <w:tcPr>
            <w:tcW w:w="1418" w:type="dxa"/>
          </w:tcPr>
          <w:p w14:paraId="6E406C39" w14:textId="77777777" w:rsidR="000A5562" w:rsidRPr="00DA4560" w:rsidRDefault="000A5562" w:rsidP="00FE30D6">
            <w:pPr>
              <w:pStyle w:val="TAL"/>
            </w:pPr>
            <w:r w:rsidRPr="00DA4560">
              <w:t xml:space="preserve">3.2.2.1 </w:t>
            </w:r>
          </w:p>
        </w:tc>
        <w:tc>
          <w:tcPr>
            <w:tcW w:w="1417" w:type="dxa"/>
          </w:tcPr>
          <w:p w14:paraId="3884AFD5" w14:textId="77777777" w:rsidR="000A5562" w:rsidRPr="00DA4560" w:rsidRDefault="000A5562" w:rsidP="00FE30D6">
            <w:pPr>
              <w:pStyle w:val="TAC"/>
            </w:pPr>
            <w:r w:rsidRPr="00DA4560">
              <w:t>MSC-BSS</w:t>
            </w:r>
          </w:p>
        </w:tc>
        <w:tc>
          <w:tcPr>
            <w:tcW w:w="1267" w:type="dxa"/>
          </w:tcPr>
          <w:p w14:paraId="555A5239" w14:textId="77777777" w:rsidR="000A5562" w:rsidRPr="00DA4560" w:rsidRDefault="000A5562" w:rsidP="00FE30D6">
            <w:pPr>
              <w:pStyle w:val="TAC"/>
            </w:pPr>
            <w:r w:rsidRPr="00DA4560">
              <w:t>M</w:t>
            </w:r>
          </w:p>
        </w:tc>
        <w:tc>
          <w:tcPr>
            <w:tcW w:w="967" w:type="dxa"/>
          </w:tcPr>
          <w:p w14:paraId="0511385E" w14:textId="77777777" w:rsidR="000A5562" w:rsidRPr="00DA4560" w:rsidRDefault="000A5562" w:rsidP="00FE30D6">
            <w:pPr>
              <w:pStyle w:val="TAC"/>
            </w:pPr>
            <w:r w:rsidRPr="00DA4560">
              <w:t>1</w:t>
            </w:r>
          </w:p>
        </w:tc>
      </w:tr>
      <w:tr w:rsidR="000A5562" w:rsidRPr="00DA4560" w14:paraId="139E08BC" w14:textId="77777777" w:rsidTr="00FE30D6">
        <w:tblPrEx>
          <w:tblCellMar>
            <w:top w:w="0" w:type="dxa"/>
            <w:bottom w:w="0" w:type="dxa"/>
          </w:tblCellMar>
        </w:tblPrEx>
        <w:trPr>
          <w:jc w:val="center"/>
        </w:trPr>
        <w:tc>
          <w:tcPr>
            <w:tcW w:w="3178" w:type="dxa"/>
          </w:tcPr>
          <w:p w14:paraId="642BA478" w14:textId="77777777" w:rsidR="000A5562" w:rsidRPr="00DA4560" w:rsidRDefault="000A5562" w:rsidP="00FE30D6">
            <w:pPr>
              <w:pStyle w:val="TAL"/>
            </w:pPr>
            <w:r w:rsidRPr="00DA4560">
              <w:t>Reroute complete outcome</w:t>
            </w:r>
          </w:p>
        </w:tc>
        <w:tc>
          <w:tcPr>
            <w:tcW w:w="1418" w:type="dxa"/>
          </w:tcPr>
          <w:p w14:paraId="79518EE5" w14:textId="77777777" w:rsidR="000A5562" w:rsidRPr="00DA4560" w:rsidRDefault="000A5562" w:rsidP="00FE30D6">
            <w:pPr>
              <w:pStyle w:val="TAL"/>
            </w:pPr>
            <w:r w:rsidRPr="00DA4560">
              <w:t>3.2.2.114</w:t>
            </w:r>
          </w:p>
        </w:tc>
        <w:tc>
          <w:tcPr>
            <w:tcW w:w="1417" w:type="dxa"/>
          </w:tcPr>
          <w:p w14:paraId="48E3E3CC" w14:textId="77777777" w:rsidR="000A5562" w:rsidRPr="00DA4560" w:rsidRDefault="000A5562" w:rsidP="00FE30D6">
            <w:pPr>
              <w:pStyle w:val="TAC"/>
            </w:pPr>
            <w:r w:rsidRPr="00DA4560">
              <w:t>MSC-BSS</w:t>
            </w:r>
          </w:p>
        </w:tc>
        <w:tc>
          <w:tcPr>
            <w:tcW w:w="1267" w:type="dxa"/>
          </w:tcPr>
          <w:p w14:paraId="69A6E5A5" w14:textId="77777777" w:rsidR="000A5562" w:rsidRPr="00DA4560" w:rsidRDefault="000A5562" w:rsidP="00FE30D6">
            <w:pPr>
              <w:pStyle w:val="TAC"/>
            </w:pPr>
            <w:r w:rsidRPr="00DA4560">
              <w:t>M</w:t>
            </w:r>
          </w:p>
        </w:tc>
        <w:tc>
          <w:tcPr>
            <w:tcW w:w="967" w:type="dxa"/>
          </w:tcPr>
          <w:p w14:paraId="42C4D14B" w14:textId="77777777" w:rsidR="000A5562" w:rsidRPr="00DA4560" w:rsidRDefault="000A5562" w:rsidP="00FE30D6">
            <w:pPr>
              <w:pStyle w:val="TAC"/>
            </w:pPr>
            <w:r w:rsidRPr="00DA4560">
              <w:t>2</w:t>
            </w:r>
          </w:p>
        </w:tc>
      </w:tr>
    </w:tbl>
    <w:p w14:paraId="30C1C9A6" w14:textId="77777777" w:rsidR="000A5562" w:rsidRPr="00DA4560" w:rsidRDefault="000A5562" w:rsidP="000A5562"/>
    <w:p w14:paraId="1561A55F" w14:textId="77777777" w:rsidR="000A5562" w:rsidRPr="00DA4560" w:rsidRDefault="000A5562" w:rsidP="000A5562">
      <w:pPr>
        <w:pStyle w:val="Heading4"/>
        <w:rPr>
          <w:sz w:val="40"/>
          <w:szCs w:val="40"/>
          <w:lang w:eastAsia="zh-CN"/>
        </w:rPr>
      </w:pPr>
      <w:bookmarkStart w:id="283" w:name="_Toc493019042"/>
      <w:r w:rsidRPr="00DA4560">
        <w:t>3.2.1.</w:t>
      </w:r>
      <w:r w:rsidRPr="00DA4560">
        <w:rPr>
          <w:lang w:eastAsia="zh-CN"/>
        </w:rPr>
        <w:t>91</w:t>
      </w:r>
      <w:r w:rsidRPr="00DA4560">
        <w:tab/>
        <w:t>LCLS-CONNECT</w:t>
      </w:r>
      <w:r w:rsidRPr="00DA4560">
        <w:rPr>
          <w:lang w:eastAsia="zh-CN"/>
        </w:rPr>
        <w:t>-</w:t>
      </w:r>
      <w:r w:rsidRPr="00DA4560">
        <w:t>CONTROL</w:t>
      </w:r>
      <w:bookmarkEnd w:id="283"/>
    </w:p>
    <w:p w14:paraId="5E11EC9A" w14:textId="77777777" w:rsidR="000A5562" w:rsidRPr="00DA4560" w:rsidRDefault="000A5562" w:rsidP="000A5562">
      <w:r w:rsidRPr="00DA4560">
        <w:t xml:space="preserve">This message may be sent if and only if both the BSS and the MSC support LCLS. </w:t>
      </w:r>
    </w:p>
    <w:p w14:paraId="70AEA789" w14:textId="77777777" w:rsidR="000A5562" w:rsidRPr="00DA4560" w:rsidRDefault="000A5562" w:rsidP="000A5562">
      <w:r w:rsidRPr="00DA4560">
        <w:t>This message is sent from the MSC to the BSS to request a change of the LCLS connection preference and/or the LCLS connection status for a call leg in the BSS. It is sent for each call leg, associated to the relevant SCCP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74"/>
        <w:gridCol w:w="1417"/>
        <w:gridCol w:w="1416"/>
        <w:gridCol w:w="993"/>
        <w:gridCol w:w="646"/>
      </w:tblGrid>
      <w:tr w:rsidR="000A5562" w:rsidRPr="00DA4560" w14:paraId="7D690234" w14:textId="77777777" w:rsidTr="00FE30D6">
        <w:tblPrEx>
          <w:tblCellMar>
            <w:top w:w="0" w:type="dxa"/>
            <w:bottom w:w="0" w:type="dxa"/>
          </w:tblCellMar>
        </w:tblPrEx>
        <w:trPr>
          <w:jc w:val="center"/>
        </w:trPr>
        <w:tc>
          <w:tcPr>
            <w:tcW w:w="2774" w:type="dxa"/>
          </w:tcPr>
          <w:p w14:paraId="775E1991" w14:textId="77777777" w:rsidR="000A5562" w:rsidRPr="00DA4560" w:rsidRDefault="000A5562" w:rsidP="00FE30D6">
            <w:pPr>
              <w:pStyle w:val="TAH"/>
            </w:pPr>
            <w:r w:rsidRPr="00DA4560">
              <w:t>INFORMATION ELEMENT</w:t>
            </w:r>
          </w:p>
        </w:tc>
        <w:tc>
          <w:tcPr>
            <w:tcW w:w="1417" w:type="dxa"/>
          </w:tcPr>
          <w:p w14:paraId="7007D7F8" w14:textId="77777777" w:rsidR="000A5562" w:rsidRPr="00DA4560" w:rsidRDefault="000A5562" w:rsidP="00FE30D6">
            <w:pPr>
              <w:pStyle w:val="TAH"/>
            </w:pPr>
            <w:r w:rsidRPr="00DA4560">
              <w:t>REFERENCE</w:t>
            </w:r>
          </w:p>
        </w:tc>
        <w:tc>
          <w:tcPr>
            <w:tcW w:w="1416" w:type="dxa"/>
          </w:tcPr>
          <w:p w14:paraId="77F52E84" w14:textId="77777777" w:rsidR="000A5562" w:rsidRPr="00DA4560" w:rsidRDefault="000A5562" w:rsidP="00FE30D6">
            <w:pPr>
              <w:pStyle w:val="TAH"/>
            </w:pPr>
            <w:r w:rsidRPr="00DA4560">
              <w:t>DIRECTION</w:t>
            </w:r>
          </w:p>
        </w:tc>
        <w:tc>
          <w:tcPr>
            <w:tcW w:w="993" w:type="dxa"/>
          </w:tcPr>
          <w:p w14:paraId="14066DAD" w14:textId="77777777" w:rsidR="000A5562" w:rsidRPr="00DA4560" w:rsidRDefault="000A5562" w:rsidP="00FE30D6">
            <w:pPr>
              <w:pStyle w:val="TAH"/>
            </w:pPr>
            <w:r w:rsidRPr="00DA4560">
              <w:t>TYPE</w:t>
            </w:r>
          </w:p>
        </w:tc>
        <w:tc>
          <w:tcPr>
            <w:tcW w:w="646" w:type="dxa"/>
          </w:tcPr>
          <w:p w14:paraId="55AA32BB" w14:textId="77777777" w:rsidR="000A5562" w:rsidRPr="00DA4560" w:rsidRDefault="000A5562" w:rsidP="00FE30D6">
            <w:pPr>
              <w:pStyle w:val="TAH"/>
            </w:pPr>
            <w:r w:rsidRPr="00DA4560">
              <w:t>LEN</w:t>
            </w:r>
          </w:p>
        </w:tc>
      </w:tr>
      <w:tr w:rsidR="000A5562" w:rsidRPr="00DA4560" w14:paraId="180CB091" w14:textId="77777777" w:rsidTr="00FE30D6">
        <w:tblPrEx>
          <w:tblCellMar>
            <w:top w:w="0" w:type="dxa"/>
            <w:bottom w:w="0" w:type="dxa"/>
          </w:tblCellMar>
        </w:tblPrEx>
        <w:trPr>
          <w:jc w:val="center"/>
        </w:trPr>
        <w:tc>
          <w:tcPr>
            <w:tcW w:w="2774" w:type="dxa"/>
          </w:tcPr>
          <w:p w14:paraId="40866FAA" w14:textId="77777777" w:rsidR="000A5562" w:rsidRPr="00DA4560" w:rsidRDefault="000A5562" w:rsidP="00FE30D6">
            <w:pPr>
              <w:pStyle w:val="TAL"/>
            </w:pPr>
            <w:r w:rsidRPr="00DA4560">
              <w:t>Message Type</w:t>
            </w:r>
          </w:p>
        </w:tc>
        <w:tc>
          <w:tcPr>
            <w:tcW w:w="1417" w:type="dxa"/>
          </w:tcPr>
          <w:p w14:paraId="0076A075" w14:textId="77777777" w:rsidR="000A5562" w:rsidRPr="00DA4560" w:rsidRDefault="000A5562" w:rsidP="00FE30D6">
            <w:pPr>
              <w:pStyle w:val="TAL"/>
            </w:pPr>
            <w:smartTag w:uri="urn:schemas-microsoft-com:office:smarttags" w:element="chsdate">
              <w:smartTagPr>
                <w:attr w:name="Year" w:val="1899"/>
                <w:attr w:name="Month" w:val="12"/>
                <w:attr w:name="Day" w:val="30"/>
                <w:attr w:name="IsLunarDate" w:val="False"/>
                <w:attr w:name="IsROCDate" w:val="False"/>
              </w:smartTagPr>
              <w:r w:rsidRPr="00DA4560">
                <w:t>3.2.2</w:t>
              </w:r>
            </w:smartTag>
            <w:r w:rsidRPr="00DA4560">
              <w:t xml:space="preserve">.1 </w:t>
            </w:r>
          </w:p>
        </w:tc>
        <w:tc>
          <w:tcPr>
            <w:tcW w:w="1416" w:type="dxa"/>
          </w:tcPr>
          <w:p w14:paraId="61F657DB" w14:textId="77777777" w:rsidR="000A5562" w:rsidRPr="00DA4560" w:rsidRDefault="000A5562" w:rsidP="00FE30D6">
            <w:pPr>
              <w:pStyle w:val="TAC"/>
            </w:pPr>
            <w:r w:rsidRPr="00DA4560">
              <w:t>MSC-BSS</w:t>
            </w:r>
          </w:p>
        </w:tc>
        <w:tc>
          <w:tcPr>
            <w:tcW w:w="993" w:type="dxa"/>
          </w:tcPr>
          <w:p w14:paraId="429564F8" w14:textId="77777777" w:rsidR="000A5562" w:rsidRPr="00DA4560" w:rsidRDefault="000A5562" w:rsidP="00FE30D6">
            <w:pPr>
              <w:pStyle w:val="TAC"/>
            </w:pPr>
            <w:r w:rsidRPr="00DA4560">
              <w:t>M</w:t>
            </w:r>
          </w:p>
        </w:tc>
        <w:tc>
          <w:tcPr>
            <w:tcW w:w="646" w:type="dxa"/>
          </w:tcPr>
          <w:p w14:paraId="784F5F6C" w14:textId="77777777" w:rsidR="000A5562" w:rsidRPr="00DA4560" w:rsidRDefault="000A5562" w:rsidP="00FE30D6">
            <w:pPr>
              <w:pStyle w:val="TAC"/>
            </w:pPr>
            <w:r w:rsidRPr="00DA4560">
              <w:t>1</w:t>
            </w:r>
          </w:p>
        </w:tc>
      </w:tr>
      <w:tr w:rsidR="000A5562" w:rsidRPr="00DA4560" w14:paraId="56013722" w14:textId="77777777" w:rsidTr="00FE30D6">
        <w:tblPrEx>
          <w:tblCellMar>
            <w:top w:w="0" w:type="dxa"/>
            <w:bottom w:w="0" w:type="dxa"/>
          </w:tblCellMar>
        </w:tblPrEx>
        <w:trPr>
          <w:jc w:val="center"/>
        </w:trPr>
        <w:tc>
          <w:tcPr>
            <w:tcW w:w="2774" w:type="dxa"/>
          </w:tcPr>
          <w:p w14:paraId="39DE67BE" w14:textId="77777777" w:rsidR="000A5562" w:rsidRPr="00DA4560" w:rsidRDefault="000A5562" w:rsidP="00FE30D6">
            <w:pPr>
              <w:pStyle w:val="TAL"/>
              <w:rPr>
                <w:lang w:eastAsia="zh-CN"/>
              </w:rPr>
            </w:pPr>
            <w:r w:rsidRPr="00DA4560">
              <w:rPr>
                <w:lang w:eastAsia="zh-CN"/>
              </w:rPr>
              <w:t>LCLS-Configuration</w:t>
            </w:r>
          </w:p>
        </w:tc>
        <w:tc>
          <w:tcPr>
            <w:tcW w:w="1417" w:type="dxa"/>
          </w:tcPr>
          <w:p w14:paraId="243EBF4A" w14:textId="77777777" w:rsidR="000A5562" w:rsidRPr="00DA4560" w:rsidRDefault="000A5562" w:rsidP="00FE30D6">
            <w:pPr>
              <w:pStyle w:val="TAL"/>
              <w:rPr>
                <w:lang w:eastAsia="zh-CN"/>
              </w:rPr>
            </w:pPr>
            <w:r w:rsidRPr="00DA4560">
              <w:rPr>
                <w:lang w:eastAsia="zh-CN"/>
              </w:rPr>
              <w:t>3.2.2.116</w:t>
            </w:r>
          </w:p>
        </w:tc>
        <w:tc>
          <w:tcPr>
            <w:tcW w:w="1416" w:type="dxa"/>
          </w:tcPr>
          <w:p w14:paraId="163D3681" w14:textId="77777777" w:rsidR="000A5562" w:rsidRPr="00DA4560" w:rsidRDefault="000A5562" w:rsidP="00FE30D6">
            <w:pPr>
              <w:pStyle w:val="TAC"/>
              <w:rPr>
                <w:lang w:eastAsia="zh-CN"/>
              </w:rPr>
            </w:pPr>
            <w:r w:rsidRPr="00DA4560">
              <w:rPr>
                <w:lang w:eastAsia="zh-CN"/>
              </w:rPr>
              <w:t>MSC-BSS</w:t>
            </w:r>
          </w:p>
        </w:tc>
        <w:tc>
          <w:tcPr>
            <w:tcW w:w="993" w:type="dxa"/>
          </w:tcPr>
          <w:p w14:paraId="4560A451" w14:textId="77777777" w:rsidR="000A5562" w:rsidRPr="00DA4560" w:rsidRDefault="000A5562" w:rsidP="00FE30D6">
            <w:pPr>
              <w:pStyle w:val="TAC"/>
              <w:rPr>
                <w:lang w:eastAsia="zh-CN"/>
              </w:rPr>
            </w:pPr>
            <w:r w:rsidRPr="00DA4560">
              <w:rPr>
                <w:lang w:eastAsia="zh-CN"/>
              </w:rPr>
              <w:t>O (note1)</w:t>
            </w:r>
          </w:p>
        </w:tc>
        <w:tc>
          <w:tcPr>
            <w:tcW w:w="646" w:type="dxa"/>
          </w:tcPr>
          <w:p w14:paraId="278C8CC5" w14:textId="77777777" w:rsidR="000A5562" w:rsidRPr="00DA4560" w:rsidRDefault="000A5562" w:rsidP="00FE30D6">
            <w:pPr>
              <w:pStyle w:val="TAC"/>
              <w:rPr>
                <w:lang w:eastAsia="zh-CN"/>
              </w:rPr>
            </w:pPr>
            <w:r w:rsidRPr="00DA4560">
              <w:rPr>
                <w:lang w:eastAsia="zh-CN"/>
              </w:rPr>
              <w:t>2</w:t>
            </w:r>
          </w:p>
        </w:tc>
      </w:tr>
      <w:tr w:rsidR="000A5562" w:rsidRPr="00DA4560" w14:paraId="679F8C98" w14:textId="77777777" w:rsidTr="00FE30D6">
        <w:tblPrEx>
          <w:tblCellMar>
            <w:top w:w="0" w:type="dxa"/>
            <w:bottom w:w="0" w:type="dxa"/>
          </w:tblCellMar>
        </w:tblPrEx>
        <w:trPr>
          <w:jc w:val="center"/>
        </w:trPr>
        <w:tc>
          <w:tcPr>
            <w:tcW w:w="2774" w:type="dxa"/>
          </w:tcPr>
          <w:p w14:paraId="07ACFDD4" w14:textId="77777777" w:rsidR="000A5562" w:rsidRPr="00DA4560" w:rsidRDefault="000A5562" w:rsidP="00FE30D6">
            <w:pPr>
              <w:pStyle w:val="TAL"/>
              <w:rPr>
                <w:lang w:eastAsia="zh-CN"/>
              </w:rPr>
            </w:pPr>
            <w:r w:rsidRPr="00DA4560">
              <w:rPr>
                <w:lang w:eastAsia="zh-CN"/>
              </w:rPr>
              <w:t>LCLS-Connection-Status-Control</w:t>
            </w:r>
          </w:p>
        </w:tc>
        <w:tc>
          <w:tcPr>
            <w:tcW w:w="1417" w:type="dxa"/>
          </w:tcPr>
          <w:p w14:paraId="129265C4" w14:textId="77777777" w:rsidR="000A5562" w:rsidRPr="00DA4560" w:rsidRDefault="000A5562" w:rsidP="00FE30D6">
            <w:pPr>
              <w:pStyle w:val="TAL"/>
              <w:rPr>
                <w:lang w:eastAsia="zh-CN"/>
              </w:rPr>
            </w:pPr>
            <w:r w:rsidRPr="00DA4560">
              <w:t>3.2.2.</w:t>
            </w:r>
            <w:r w:rsidRPr="00DA4560">
              <w:rPr>
                <w:lang w:eastAsia="zh-CN"/>
              </w:rPr>
              <w:t>117</w:t>
            </w:r>
          </w:p>
        </w:tc>
        <w:tc>
          <w:tcPr>
            <w:tcW w:w="1416" w:type="dxa"/>
          </w:tcPr>
          <w:p w14:paraId="1556C914" w14:textId="77777777" w:rsidR="000A5562" w:rsidRPr="00DA4560" w:rsidRDefault="000A5562" w:rsidP="00FE30D6">
            <w:pPr>
              <w:pStyle w:val="TAC"/>
              <w:rPr>
                <w:lang w:eastAsia="zh-CN"/>
              </w:rPr>
            </w:pPr>
            <w:r w:rsidRPr="00DA4560">
              <w:t>MSC-BSS</w:t>
            </w:r>
          </w:p>
        </w:tc>
        <w:tc>
          <w:tcPr>
            <w:tcW w:w="993" w:type="dxa"/>
          </w:tcPr>
          <w:p w14:paraId="3D6CB292" w14:textId="77777777" w:rsidR="000A5562" w:rsidRPr="00DA4560" w:rsidRDefault="000A5562" w:rsidP="00FE30D6">
            <w:pPr>
              <w:pStyle w:val="TAC"/>
              <w:rPr>
                <w:lang w:eastAsia="zh-CN"/>
              </w:rPr>
            </w:pPr>
            <w:r w:rsidRPr="00DA4560">
              <w:rPr>
                <w:lang w:eastAsia="zh-CN"/>
              </w:rPr>
              <w:t>O (note1)</w:t>
            </w:r>
          </w:p>
        </w:tc>
        <w:tc>
          <w:tcPr>
            <w:tcW w:w="646" w:type="dxa"/>
          </w:tcPr>
          <w:p w14:paraId="0E0B6E9F" w14:textId="77777777" w:rsidR="000A5562" w:rsidRPr="00DA4560" w:rsidRDefault="000A5562" w:rsidP="00FE30D6">
            <w:pPr>
              <w:pStyle w:val="TAC"/>
              <w:rPr>
                <w:lang w:eastAsia="zh-CN"/>
              </w:rPr>
            </w:pPr>
            <w:r w:rsidRPr="00DA4560">
              <w:t>2</w:t>
            </w:r>
          </w:p>
        </w:tc>
      </w:tr>
      <w:tr w:rsidR="000A5562" w:rsidRPr="00DA4560" w14:paraId="6169B65A" w14:textId="77777777" w:rsidTr="00FE30D6">
        <w:tblPrEx>
          <w:tblCellMar>
            <w:top w:w="0" w:type="dxa"/>
            <w:bottom w:w="0" w:type="dxa"/>
          </w:tblCellMar>
        </w:tblPrEx>
        <w:trPr>
          <w:jc w:val="center"/>
        </w:trPr>
        <w:tc>
          <w:tcPr>
            <w:tcW w:w="7246" w:type="dxa"/>
            <w:gridSpan w:val="5"/>
          </w:tcPr>
          <w:p w14:paraId="6EE1A451" w14:textId="77777777" w:rsidR="000A5562" w:rsidRPr="00DA4560" w:rsidRDefault="000A5562" w:rsidP="00FE30D6">
            <w:pPr>
              <w:pStyle w:val="TAC"/>
            </w:pPr>
            <w:r w:rsidRPr="00DA4560">
              <w:rPr>
                <w:lang w:eastAsia="ja-JP"/>
              </w:rPr>
              <w:t>NOTE 1:</w:t>
            </w:r>
            <w:r w:rsidRPr="00DA4560">
              <w:t xml:space="preserve"> </w:t>
            </w:r>
            <w:r w:rsidRPr="00DA4560">
              <w:tab/>
            </w:r>
            <w:r w:rsidRPr="00DA4560">
              <w:rPr>
                <w:lang w:eastAsia="zh-CN"/>
              </w:rPr>
              <w:t>At least</w:t>
            </w:r>
            <w:r w:rsidRPr="00DA4560">
              <w:rPr>
                <w:lang w:eastAsia="ja-JP"/>
              </w:rPr>
              <w:t xml:space="preserve"> one of these IE’s shall be present in the message.</w:t>
            </w:r>
          </w:p>
        </w:tc>
      </w:tr>
    </w:tbl>
    <w:p w14:paraId="2F858F83" w14:textId="77777777" w:rsidR="000A5562" w:rsidRPr="00DA4560" w:rsidRDefault="000A5562" w:rsidP="000A5562"/>
    <w:p w14:paraId="31DF4EE3" w14:textId="77777777" w:rsidR="000A5562" w:rsidRPr="00DA4560" w:rsidRDefault="000A5562" w:rsidP="000A5562">
      <w:pPr>
        <w:pStyle w:val="Heading4"/>
      </w:pPr>
      <w:bookmarkStart w:id="284" w:name="_Toc493019043"/>
      <w:r w:rsidRPr="00DA4560">
        <w:lastRenderedPageBreak/>
        <w:t>3.2.1.</w:t>
      </w:r>
      <w:r w:rsidRPr="00DA4560">
        <w:rPr>
          <w:lang w:eastAsia="zh-CN"/>
        </w:rPr>
        <w:t>92</w:t>
      </w:r>
      <w:r w:rsidRPr="00DA4560">
        <w:tab/>
        <w:t>LCLS-CONNECT</w:t>
      </w:r>
      <w:r w:rsidRPr="00DA4560">
        <w:rPr>
          <w:lang w:eastAsia="zh-CN"/>
        </w:rPr>
        <w:t>-</w:t>
      </w:r>
      <w:r w:rsidRPr="00DA4560">
        <w:t>CONTROL</w:t>
      </w:r>
      <w:r w:rsidRPr="00DA4560">
        <w:rPr>
          <w:lang w:eastAsia="zh-CN"/>
        </w:rPr>
        <w:t>-</w:t>
      </w:r>
      <w:r w:rsidRPr="00DA4560">
        <w:t>ACK</w:t>
      </w:r>
      <w:bookmarkEnd w:id="284"/>
    </w:p>
    <w:p w14:paraId="5EE21A14" w14:textId="77777777" w:rsidR="000A5562" w:rsidRPr="00DA4560" w:rsidRDefault="000A5562" w:rsidP="000A5562">
      <w:r w:rsidRPr="00DA4560">
        <w:t>This message may be sent if and only if both the BSS and the MSC support LCLS.</w:t>
      </w:r>
    </w:p>
    <w:p w14:paraId="230F5346" w14:textId="77777777" w:rsidR="000A5562" w:rsidRPr="00DA4560" w:rsidRDefault="000A5562" w:rsidP="000A5562">
      <w:pPr>
        <w:rPr>
          <w:lang w:eastAsia="zh-CN"/>
        </w:rPr>
      </w:pPr>
      <w:r w:rsidRPr="00DA4560">
        <w:t xml:space="preserve">This message is sent from the </w:t>
      </w:r>
      <w:r w:rsidRPr="00DA4560">
        <w:rPr>
          <w:lang w:eastAsia="zh-CN"/>
        </w:rPr>
        <w:t>BSS</w:t>
      </w:r>
      <w:r w:rsidRPr="00DA4560">
        <w:t xml:space="preserve"> to the </w:t>
      </w:r>
      <w:r w:rsidRPr="00DA4560">
        <w:rPr>
          <w:lang w:eastAsia="zh-CN"/>
        </w:rPr>
        <w:t>MSC</w:t>
      </w:r>
      <w:r w:rsidRPr="00DA4560">
        <w:t xml:space="preserve"> via the relevant SCCP connection to acknowledge the LCLS-CONNECT-CONTROL message</w:t>
      </w:r>
      <w:r w:rsidRPr="00DA4560">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74"/>
        <w:gridCol w:w="1417"/>
        <w:gridCol w:w="1416"/>
        <w:gridCol w:w="993"/>
        <w:gridCol w:w="646"/>
      </w:tblGrid>
      <w:tr w:rsidR="000A5562" w:rsidRPr="00DA4560" w14:paraId="76341EB7" w14:textId="77777777" w:rsidTr="00FE30D6">
        <w:tblPrEx>
          <w:tblCellMar>
            <w:top w:w="0" w:type="dxa"/>
            <w:bottom w:w="0" w:type="dxa"/>
          </w:tblCellMar>
        </w:tblPrEx>
        <w:trPr>
          <w:jc w:val="center"/>
        </w:trPr>
        <w:tc>
          <w:tcPr>
            <w:tcW w:w="2774" w:type="dxa"/>
          </w:tcPr>
          <w:p w14:paraId="1DFA6E63" w14:textId="77777777" w:rsidR="000A5562" w:rsidRPr="00DA4560" w:rsidRDefault="000A5562" w:rsidP="00FE30D6">
            <w:pPr>
              <w:pStyle w:val="TAH"/>
            </w:pPr>
            <w:r w:rsidRPr="00DA4560">
              <w:t>INFORMATION ELEMENT</w:t>
            </w:r>
          </w:p>
        </w:tc>
        <w:tc>
          <w:tcPr>
            <w:tcW w:w="1417" w:type="dxa"/>
          </w:tcPr>
          <w:p w14:paraId="2B698A28" w14:textId="77777777" w:rsidR="000A5562" w:rsidRPr="00DA4560" w:rsidRDefault="000A5562" w:rsidP="00FE30D6">
            <w:pPr>
              <w:pStyle w:val="TAH"/>
            </w:pPr>
            <w:r w:rsidRPr="00DA4560">
              <w:t>REFERENCE</w:t>
            </w:r>
          </w:p>
        </w:tc>
        <w:tc>
          <w:tcPr>
            <w:tcW w:w="1416" w:type="dxa"/>
          </w:tcPr>
          <w:p w14:paraId="0AE5F13C" w14:textId="77777777" w:rsidR="000A5562" w:rsidRPr="00DA4560" w:rsidRDefault="000A5562" w:rsidP="00FE30D6">
            <w:pPr>
              <w:pStyle w:val="TAH"/>
            </w:pPr>
            <w:r w:rsidRPr="00DA4560">
              <w:t>DIRECTION</w:t>
            </w:r>
          </w:p>
        </w:tc>
        <w:tc>
          <w:tcPr>
            <w:tcW w:w="993" w:type="dxa"/>
          </w:tcPr>
          <w:p w14:paraId="32642FF6" w14:textId="77777777" w:rsidR="000A5562" w:rsidRPr="00DA4560" w:rsidRDefault="000A5562" w:rsidP="00FE30D6">
            <w:pPr>
              <w:pStyle w:val="TAH"/>
            </w:pPr>
            <w:r w:rsidRPr="00DA4560">
              <w:t>TYPE</w:t>
            </w:r>
          </w:p>
        </w:tc>
        <w:tc>
          <w:tcPr>
            <w:tcW w:w="646" w:type="dxa"/>
          </w:tcPr>
          <w:p w14:paraId="4890CDCD" w14:textId="77777777" w:rsidR="000A5562" w:rsidRPr="00DA4560" w:rsidRDefault="000A5562" w:rsidP="00FE30D6">
            <w:pPr>
              <w:pStyle w:val="TAH"/>
            </w:pPr>
            <w:r w:rsidRPr="00DA4560">
              <w:t>LEN</w:t>
            </w:r>
          </w:p>
        </w:tc>
      </w:tr>
      <w:tr w:rsidR="000A5562" w:rsidRPr="00DA4560" w14:paraId="2D48626F" w14:textId="77777777" w:rsidTr="00FE30D6">
        <w:tblPrEx>
          <w:tblCellMar>
            <w:top w:w="0" w:type="dxa"/>
            <w:bottom w:w="0" w:type="dxa"/>
          </w:tblCellMar>
        </w:tblPrEx>
        <w:trPr>
          <w:jc w:val="center"/>
        </w:trPr>
        <w:tc>
          <w:tcPr>
            <w:tcW w:w="2774" w:type="dxa"/>
          </w:tcPr>
          <w:p w14:paraId="488B4C3D" w14:textId="77777777" w:rsidR="000A5562" w:rsidRPr="00DA4560" w:rsidRDefault="000A5562" w:rsidP="00FE30D6">
            <w:pPr>
              <w:pStyle w:val="TAL"/>
            </w:pPr>
            <w:r w:rsidRPr="00DA4560">
              <w:t>Message Type</w:t>
            </w:r>
          </w:p>
        </w:tc>
        <w:tc>
          <w:tcPr>
            <w:tcW w:w="1417" w:type="dxa"/>
          </w:tcPr>
          <w:p w14:paraId="22F8A072" w14:textId="77777777" w:rsidR="000A5562" w:rsidRPr="00DA4560" w:rsidRDefault="000A5562" w:rsidP="00FE30D6">
            <w:pPr>
              <w:pStyle w:val="TAL"/>
            </w:pPr>
            <w:smartTag w:uri="urn:schemas-microsoft-com:office:smarttags" w:element="chsdate">
              <w:smartTagPr>
                <w:attr w:name="Year" w:val="1899"/>
                <w:attr w:name="Month" w:val="12"/>
                <w:attr w:name="Day" w:val="30"/>
                <w:attr w:name="IsLunarDate" w:val="False"/>
                <w:attr w:name="IsROCDate" w:val="False"/>
              </w:smartTagPr>
              <w:r w:rsidRPr="00DA4560">
                <w:t>3.2.2</w:t>
              </w:r>
            </w:smartTag>
            <w:r w:rsidRPr="00DA4560">
              <w:t xml:space="preserve">.1 </w:t>
            </w:r>
          </w:p>
        </w:tc>
        <w:tc>
          <w:tcPr>
            <w:tcW w:w="1416" w:type="dxa"/>
          </w:tcPr>
          <w:p w14:paraId="372FF88D" w14:textId="77777777" w:rsidR="000A5562" w:rsidRPr="00DA4560" w:rsidRDefault="000A5562" w:rsidP="00FE30D6">
            <w:pPr>
              <w:pStyle w:val="TAC"/>
            </w:pPr>
            <w:r w:rsidRPr="00DA4560">
              <w:t>BSS-MSC</w:t>
            </w:r>
          </w:p>
        </w:tc>
        <w:tc>
          <w:tcPr>
            <w:tcW w:w="993" w:type="dxa"/>
          </w:tcPr>
          <w:p w14:paraId="465F0979" w14:textId="77777777" w:rsidR="000A5562" w:rsidRPr="00DA4560" w:rsidRDefault="000A5562" w:rsidP="00FE30D6">
            <w:pPr>
              <w:pStyle w:val="TAC"/>
            </w:pPr>
            <w:r w:rsidRPr="00DA4560">
              <w:t>M</w:t>
            </w:r>
          </w:p>
        </w:tc>
        <w:tc>
          <w:tcPr>
            <w:tcW w:w="646" w:type="dxa"/>
          </w:tcPr>
          <w:p w14:paraId="46FB2F0A" w14:textId="77777777" w:rsidR="000A5562" w:rsidRPr="00DA4560" w:rsidRDefault="000A5562" w:rsidP="00FE30D6">
            <w:pPr>
              <w:pStyle w:val="TAC"/>
            </w:pPr>
            <w:r w:rsidRPr="00DA4560">
              <w:t>1</w:t>
            </w:r>
          </w:p>
        </w:tc>
      </w:tr>
      <w:tr w:rsidR="000A5562" w:rsidRPr="00DA4560" w14:paraId="26952F26" w14:textId="77777777" w:rsidTr="00FE30D6">
        <w:tblPrEx>
          <w:tblCellMar>
            <w:top w:w="0" w:type="dxa"/>
            <w:bottom w:w="0" w:type="dxa"/>
          </w:tblCellMar>
        </w:tblPrEx>
        <w:trPr>
          <w:jc w:val="center"/>
        </w:trPr>
        <w:tc>
          <w:tcPr>
            <w:tcW w:w="2774" w:type="dxa"/>
          </w:tcPr>
          <w:p w14:paraId="4CF500F5" w14:textId="77777777" w:rsidR="000A5562" w:rsidRPr="00DA4560" w:rsidRDefault="000A5562" w:rsidP="00FE30D6">
            <w:pPr>
              <w:pStyle w:val="TAL"/>
            </w:pPr>
            <w:r w:rsidRPr="00DA4560">
              <w:rPr>
                <w:lang w:eastAsia="zh-CN"/>
              </w:rPr>
              <w:t>LCLS-BSS-Status</w:t>
            </w:r>
          </w:p>
        </w:tc>
        <w:tc>
          <w:tcPr>
            <w:tcW w:w="1417" w:type="dxa"/>
          </w:tcPr>
          <w:p w14:paraId="6E329F87" w14:textId="77777777" w:rsidR="000A5562" w:rsidRPr="00DA4560" w:rsidRDefault="000A5562" w:rsidP="00FE30D6">
            <w:pPr>
              <w:pStyle w:val="TAL"/>
            </w:pPr>
            <w:r w:rsidRPr="00DA4560">
              <w:t>3.2.2.</w:t>
            </w:r>
            <w:r w:rsidRPr="00DA4560">
              <w:rPr>
                <w:lang w:eastAsia="zh-CN"/>
              </w:rPr>
              <w:t>119</w:t>
            </w:r>
          </w:p>
        </w:tc>
        <w:tc>
          <w:tcPr>
            <w:tcW w:w="1416" w:type="dxa"/>
          </w:tcPr>
          <w:p w14:paraId="271EE6CB" w14:textId="77777777" w:rsidR="000A5562" w:rsidRPr="00DA4560" w:rsidRDefault="000A5562" w:rsidP="00FE30D6">
            <w:pPr>
              <w:pStyle w:val="TAC"/>
            </w:pPr>
            <w:r w:rsidRPr="00DA4560">
              <w:t>BSS-MSC</w:t>
            </w:r>
          </w:p>
        </w:tc>
        <w:tc>
          <w:tcPr>
            <w:tcW w:w="993" w:type="dxa"/>
          </w:tcPr>
          <w:p w14:paraId="6788D12F" w14:textId="77777777" w:rsidR="000A5562" w:rsidRPr="00DA4560" w:rsidRDefault="000A5562" w:rsidP="00FE30D6">
            <w:pPr>
              <w:pStyle w:val="TAC"/>
            </w:pPr>
            <w:r w:rsidRPr="00DA4560">
              <w:t>M</w:t>
            </w:r>
          </w:p>
        </w:tc>
        <w:tc>
          <w:tcPr>
            <w:tcW w:w="646" w:type="dxa"/>
          </w:tcPr>
          <w:p w14:paraId="06CDF74E" w14:textId="77777777" w:rsidR="000A5562" w:rsidRPr="00DA4560" w:rsidRDefault="000A5562" w:rsidP="00FE30D6">
            <w:pPr>
              <w:pStyle w:val="TAC"/>
            </w:pPr>
            <w:r w:rsidRPr="00DA4560">
              <w:t>2</w:t>
            </w:r>
          </w:p>
        </w:tc>
      </w:tr>
    </w:tbl>
    <w:p w14:paraId="443E870B" w14:textId="77777777" w:rsidR="000A5562" w:rsidRPr="00DA4560" w:rsidRDefault="000A5562" w:rsidP="000A5562"/>
    <w:p w14:paraId="2DCF7A5A" w14:textId="77777777" w:rsidR="000A5562" w:rsidRPr="00DA4560" w:rsidDel="00AD3481" w:rsidRDefault="000A5562" w:rsidP="000A5562">
      <w:pPr>
        <w:pStyle w:val="Heading4"/>
        <w:rPr>
          <w:sz w:val="40"/>
          <w:szCs w:val="40"/>
          <w:lang w:eastAsia="zh-CN"/>
        </w:rPr>
      </w:pPr>
      <w:bookmarkStart w:id="285" w:name="_Toc493019044"/>
      <w:r w:rsidRPr="00DA4560">
        <w:t>3.2.1.</w:t>
      </w:r>
      <w:r w:rsidRPr="00DA4560">
        <w:rPr>
          <w:lang w:eastAsia="zh-CN"/>
        </w:rPr>
        <w:t>93</w:t>
      </w:r>
      <w:r w:rsidRPr="00DA4560">
        <w:tab/>
        <w:t>LCLS-NOTIFICATION</w:t>
      </w:r>
      <w:bookmarkEnd w:id="285"/>
    </w:p>
    <w:p w14:paraId="0B95A1DF" w14:textId="77777777" w:rsidR="000A5562" w:rsidRPr="00DA4560" w:rsidRDefault="000A5562" w:rsidP="000A5562">
      <w:r w:rsidRPr="00DA4560">
        <w:t>This message may be sent if and only if both the BSS and the MSC support LCLS.</w:t>
      </w:r>
    </w:p>
    <w:p w14:paraId="066F8CF5" w14:textId="77777777" w:rsidR="000A5562" w:rsidRPr="00DA4560" w:rsidRDefault="000A5562" w:rsidP="000A5562">
      <w:pPr>
        <w:rPr>
          <w:lang w:eastAsia="zh-CN"/>
        </w:rPr>
      </w:pPr>
      <w:r w:rsidRPr="00DA4560">
        <w:t xml:space="preserve">This message is sent from the BSS to the MSC via the relevant SCCP connection to </w:t>
      </w:r>
      <w:r w:rsidRPr="00DA4560">
        <w:rPr>
          <w:lang w:eastAsia="zh-CN"/>
        </w:rPr>
        <w:t>inform</w:t>
      </w:r>
      <w:r w:rsidRPr="00DA4560">
        <w:t xml:space="preserve"> the MSC about a change in the LCLS connection status </w:t>
      </w:r>
      <w:r w:rsidRPr="00DA4560">
        <w:rPr>
          <w:lang w:eastAsia="zh-CN"/>
        </w:rPr>
        <w:t>for the associated call leg. This message may also be sent as a request to release the locally switched call.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74"/>
        <w:gridCol w:w="1417"/>
        <w:gridCol w:w="1416"/>
        <w:gridCol w:w="993"/>
        <w:gridCol w:w="646"/>
      </w:tblGrid>
      <w:tr w:rsidR="000A5562" w:rsidRPr="00DA4560" w14:paraId="387EA7B5" w14:textId="77777777" w:rsidTr="00FE30D6">
        <w:tblPrEx>
          <w:tblCellMar>
            <w:top w:w="0" w:type="dxa"/>
            <w:bottom w:w="0" w:type="dxa"/>
          </w:tblCellMar>
        </w:tblPrEx>
        <w:trPr>
          <w:jc w:val="center"/>
        </w:trPr>
        <w:tc>
          <w:tcPr>
            <w:tcW w:w="2774" w:type="dxa"/>
          </w:tcPr>
          <w:p w14:paraId="007F352D" w14:textId="77777777" w:rsidR="000A5562" w:rsidRPr="00DA4560" w:rsidRDefault="000A5562" w:rsidP="00FE30D6">
            <w:pPr>
              <w:pStyle w:val="TAH"/>
            </w:pPr>
            <w:r w:rsidRPr="00DA4560">
              <w:t>INFORMATION ELEMENT</w:t>
            </w:r>
          </w:p>
        </w:tc>
        <w:tc>
          <w:tcPr>
            <w:tcW w:w="1417" w:type="dxa"/>
          </w:tcPr>
          <w:p w14:paraId="2B27AC3B" w14:textId="77777777" w:rsidR="000A5562" w:rsidRPr="00DA4560" w:rsidRDefault="000A5562" w:rsidP="00FE30D6">
            <w:pPr>
              <w:pStyle w:val="TAH"/>
            </w:pPr>
            <w:r w:rsidRPr="00DA4560">
              <w:t>REFERENCE</w:t>
            </w:r>
          </w:p>
        </w:tc>
        <w:tc>
          <w:tcPr>
            <w:tcW w:w="1416" w:type="dxa"/>
          </w:tcPr>
          <w:p w14:paraId="2C0725B5" w14:textId="77777777" w:rsidR="000A5562" w:rsidRPr="00DA4560" w:rsidRDefault="000A5562" w:rsidP="00FE30D6">
            <w:pPr>
              <w:pStyle w:val="TAH"/>
            </w:pPr>
            <w:r w:rsidRPr="00DA4560">
              <w:t>DIRECTION</w:t>
            </w:r>
          </w:p>
        </w:tc>
        <w:tc>
          <w:tcPr>
            <w:tcW w:w="993" w:type="dxa"/>
          </w:tcPr>
          <w:p w14:paraId="293E60AB" w14:textId="77777777" w:rsidR="000A5562" w:rsidRPr="00DA4560" w:rsidRDefault="000A5562" w:rsidP="00FE30D6">
            <w:pPr>
              <w:pStyle w:val="TAH"/>
            </w:pPr>
            <w:r w:rsidRPr="00DA4560">
              <w:t>TYPE</w:t>
            </w:r>
          </w:p>
        </w:tc>
        <w:tc>
          <w:tcPr>
            <w:tcW w:w="646" w:type="dxa"/>
          </w:tcPr>
          <w:p w14:paraId="590F3C06" w14:textId="77777777" w:rsidR="000A5562" w:rsidRPr="00DA4560" w:rsidRDefault="000A5562" w:rsidP="00FE30D6">
            <w:pPr>
              <w:pStyle w:val="TAH"/>
            </w:pPr>
            <w:r w:rsidRPr="00DA4560">
              <w:t>LEN</w:t>
            </w:r>
          </w:p>
        </w:tc>
      </w:tr>
      <w:tr w:rsidR="000A5562" w:rsidRPr="00DA4560" w14:paraId="0A7E8F8A" w14:textId="77777777" w:rsidTr="00FE30D6">
        <w:tblPrEx>
          <w:tblCellMar>
            <w:top w:w="0" w:type="dxa"/>
            <w:bottom w:w="0" w:type="dxa"/>
          </w:tblCellMar>
        </w:tblPrEx>
        <w:trPr>
          <w:jc w:val="center"/>
        </w:trPr>
        <w:tc>
          <w:tcPr>
            <w:tcW w:w="2774" w:type="dxa"/>
          </w:tcPr>
          <w:p w14:paraId="6DF48DBD" w14:textId="77777777" w:rsidR="000A5562" w:rsidRPr="00DA4560" w:rsidRDefault="000A5562" w:rsidP="00FE30D6">
            <w:pPr>
              <w:pStyle w:val="TAL"/>
            </w:pPr>
            <w:r w:rsidRPr="00DA4560">
              <w:t>Message Type</w:t>
            </w:r>
          </w:p>
        </w:tc>
        <w:tc>
          <w:tcPr>
            <w:tcW w:w="1417" w:type="dxa"/>
          </w:tcPr>
          <w:p w14:paraId="59EE7455" w14:textId="77777777" w:rsidR="000A5562" w:rsidRPr="00DA4560" w:rsidRDefault="000A5562" w:rsidP="00FE30D6">
            <w:pPr>
              <w:pStyle w:val="TAL"/>
            </w:pPr>
            <w:smartTag w:uri="urn:schemas-microsoft-com:office:smarttags" w:element="chsdate">
              <w:smartTagPr>
                <w:attr w:name="Year" w:val="1899"/>
                <w:attr w:name="Month" w:val="12"/>
                <w:attr w:name="Day" w:val="30"/>
                <w:attr w:name="IsLunarDate" w:val="False"/>
                <w:attr w:name="IsROCDate" w:val="False"/>
              </w:smartTagPr>
              <w:r w:rsidRPr="00DA4560">
                <w:t>3.2.2</w:t>
              </w:r>
            </w:smartTag>
            <w:r w:rsidRPr="00DA4560">
              <w:t xml:space="preserve">.1 </w:t>
            </w:r>
          </w:p>
        </w:tc>
        <w:tc>
          <w:tcPr>
            <w:tcW w:w="1416" w:type="dxa"/>
          </w:tcPr>
          <w:p w14:paraId="2BF1D7A4" w14:textId="77777777" w:rsidR="000A5562" w:rsidRPr="00DA4560" w:rsidRDefault="000A5562" w:rsidP="00FE30D6">
            <w:pPr>
              <w:pStyle w:val="TAC"/>
            </w:pPr>
            <w:r w:rsidRPr="00DA4560">
              <w:t>BSS-MSC</w:t>
            </w:r>
          </w:p>
        </w:tc>
        <w:tc>
          <w:tcPr>
            <w:tcW w:w="993" w:type="dxa"/>
          </w:tcPr>
          <w:p w14:paraId="77EA8498" w14:textId="77777777" w:rsidR="000A5562" w:rsidRPr="00DA4560" w:rsidRDefault="000A5562" w:rsidP="00FE30D6">
            <w:pPr>
              <w:pStyle w:val="TAC"/>
            </w:pPr>
            <w:r w:rsidRPr="00DA4560">
              <w:t>M</w:t>
            </w:r>
          </w:p>
        </w:tc>
        <w:tc>
          <w:tcPr>
            <w:tcW w:w="646" w:type="dxa"/>
          </w:tcPr>
          <w:p w14:paraId="7AEDA923" w14:textId="77777777" w:rsidR="000A5562" w:rsidRPr="00DA4560" w:rsidRDefault="000A5562" w:rsidP="00FE30D6">
            <w:pPr>
              <w:pStyle w:val="TAC"/>
            </w:pPr>
            <w:r w:rsidRPr="00DA4560">
              <w:t>1</w:t>
            </w:r>
          </w:p>
        </w:tc>
      </w:tr>
      <w:tr w:rsidR="000A5562" w:rsidRPr="00DA4560" w14:paraId="06D11318" w14:textId="77777777" w:rsidTr="00FE30D6">
        <w:tblPrEx>
          <w:tblCellMar>
            <w:top w:w="0" w:type="dxa"/>
            <w:bottom w:w="0" w:type="dxa"/>
          </w:tblCellMar>
        </w:tblPrEx>
        <w:trPr>
          <w:jc w:val="center"/>
        </w:trPr>
        <w:tc>
          <w:tcPr>
            <w:tcW w:w="2774" w:type="dxa"/>
          </w:tcPr>
          <w:p w14:paraId="3455634C" w14:textId="77777777" w:rsidR="000A5562" w:rsidRPr="00DA4560" w:rsidRDefault="000A5562" w:rsidP="00FE30D6">
            <w:pPr>
              <w:pStyle w:val="TAL"/>
            </w:pPr>
            <w:r w:rsidRPr="00DA4560">
              <w:rPr>
                <w:lang w:eastAsia="zh-CN"/>
              </w:rPr>
              <w:t>LCLS-BSS-Status</w:t>
            </w:r>
          </w:p>
        </w:tc>
        <w:tc>
          <w:tcPr>
            <w:tcW w:w="1417" w:type="dxa"/>
          </w:tcPr>
          <w:p w14:paraId="4ACF1CFF" w14:textId="77777777" w:rsidR="000A5562" w:rsidRPr="00DA4560" w:rsidRDefault="000A5562" w:rsidP="00FE30D6">
            <w:pPr>
              <w:pStyle w:val="TAL"/>
              <w:rPr>
                <w:lang w:eastAsia="zh-CN"/>
              </w:rPr>
            </w:pPr>
            <w:r w:rsidRPr="00DA4560">
              <w:t>3.2.2.</w:t>
            </w:r>
            <w:r w:rsidRPr="00DA4560">
              <w:rPr>
                <w:lang w:eastAsia="zh-CN"/>
              </w:rPr>
              <w:t>119</w:t>
            </w:r>
          </w:p>
        </w:tc>
        <w:tc>
          <w:tcPr>
            <w:tcW w:w="1416" w:type="dxa"/>
          </w:tcPr>
          <w:p w14:paraId="069839EF" w14:textId="77777777" w:rsidR="000A5562" w:rsidRPr="00DA4560" w:rsidRDefault="000A5562" w:rsidP="00FE30D6">
            <w:pPr>
              <w:pStyle w:val="TAC"/>
            </w:pPr>
            <w:r w:rsidRPr="00DA4560">
              <w:t>BSS-MSC</w:t>
            </w:r>
          </w:p>
        </w:tc>
        <w:tc>
          <w:tcPr>
            <w:tcW w:w="993" w:type="dxa"/>
          </w:tcPr>
          <w:p w14:paraId="18F32A64" w14:textId="77777777" w:rsidR="000A5562" w:rsidRPr="00DA4560" w:rsidRDefault="000A5562" w:rsidP="00FE30D6">
            <w:pPr>
              <w:pStyle w:val="TAC"/>
            </w:pPr>
            <w:r w:rsidRPr="00DA4560">
              <w:t>O (note 1)</w:t>
            </w:r>
          </w:p>
        </w:tc>
        <w:tc>
          <w:tcPr>
            <w:tcW w:w="646" w:type="dxa"/>
          </w:tcPr>
          <w:p w14:paraId="43AE0A61" w14:textId="77777777" w:rsidR="000A5562" w:rsidRPr="00DA4560" w:rsidRDefault="000A5562" w:rsidP="00FE30D6">
            <w:pPr>
              <w:pStyle w:val="TAC"/>
            </w:pPr>
            <w:r w:rsidRPr="00DA4560">
              <w:t>2</w:t>
            </w:r>
          </w:p>
        </w:tc>
      </w:tr>
      <w:tr w:rsidR="000A5562" w:rsidRPr="00DA4560" w14:paraId="25E92416" w14:textId="77777777" w:rsidTr="00FE30D6">
        <w:tblPrEx>
          <w:tblCellMar>
            <w:top w:w="0" w:type="dxa"/>
            <w:bottom w:w="0" w:type="dxa"/>
          </w:tblCellMar>
        </w:tblPrEx>
        <w:trPr>
          <w:jc w:val="center"/>
        </w:trPr>
        <w:tc>
          <w:tcPr>
            <w:tcW w:w="2774" w:type="dxa"/>
          </w:tcPr>
          <w:p w14:paraId="1DD629C2" w14:textId="77777777" w:rsidR="000A5562" w:rsidRPr="00DA4560" w:rsidRDefault="000A5562" w:rsidP="00FE30D6">
            <w:pPr>
              <w:pStyle w:val="TAL"/>
              <w:rPr>
                <w:lang w:eastAsia="zh-CN"/>
              </w:rPr>
            </w:pPr>
            <w:r w:rsidRPr="00DA4560">
              <w:rPr>
                <w:lang w:eastAsia="zh-CN"/>
              </w:rPr>
              <w:t>LCLS-Break-Request</w:t>
            </w:r>
          </w:p>
        </w:tc>
        <w:tc>
          <w:tcPr>
            <w:tcW w:w="1417" w:type="dxa"/>
          </w:tcPr>
          <w:p w14:paraId="3C0CA722" w14:textId="77777777" w:rsidR="000A5562" w:rsidRPr="00DA4560" w:rsidRDefault="000A5562" w:rsidP="00FE30D6">
            <w:pPr>
              <w:pStyle w:val="TAL"/>
            </w:pPr>
            <w:r w:rsidRPr="00DA4560">
              <w:t>3.2.2.120</w:t>
            </w:r>
          </w:p>
        </w:tc>
        <w:tc>
          <w:tcPr>
            <w:tcW w:w="1416" w:type="dxa"/>
          </w:tcPr>
          <w:p w14:paraId="4C748AE8" w14:textId="77777777" w:rsidR="000A5562" w:rsidRPr="00DA4560" w:rsidRDefault="000A5562" w:rsidP="00FE30D6">
            <w:pPr>
              <w:pStyle w:val="TAC"/>
            </w:pPr>
            <w:r w:rsidRPr="00DA4560">
              <w:t>BSS-MSC</w:t>
            </w:r>
          </w:p>
        </w:tc>
        <w:tc>
          <w:tcPr>
            <w:tcW w:w="993" w:type="dxa"/>
          </w:tcPr>
          <w:p w14:paraId="2E01D208" w14:textId="77777777" w:rsidR="000A5562" w:rsidRPr="00DA4560" w:rsidRDefault="000A5562" w:rsidP="00FE30D6">
            <w:pPr>
              <w:pStyle w:val="TAC"/>
            </w:pPr>
            <w:r w:rsidRPr="00DA4560">
              <w:t>O (note 1)</w:t>
            </w:r>
          </w:p>
        </w:tc>
        <w:tc>
          <w:tcPr>
            <w:tcW w:w="646" w:type="dxa"/>
          </w:tcPr>
          <w:p w14:paraId="16E33807" w14:textId="77777777" w:rsidR="000A5562" w:rsidRPr="00DA4560" w:rsidRDefault="000A5562" w:rsidP="00FE30D6">
            <w:pPr>
              <w:pStyle w:val="TAC"/>
            </w:pPr>
            <w:r w:rsidRPr="00DA4560">
              <w:t>1</w:t>
            </w:r>
          </w:p>
        </w:tc>
      </w:tr>
      <w:tr w:rsidR="000A5562" w:rsidRPr="00DA4560" w14:paraId="0F97B233" w14:textId="77777777" w:rsidTr="00FE30D6">
        <w:tblPrEx>
          <w:tblCellMar>
            <w:top w:w="0" w:type="dxa"/>
            <w:bottom w:w="0" w:type="dxa"/>
          </w:tblCellMar>
        </w:tblPrEx>
        <w:trPr>
          <w:jc w:val="center"/>
        </w:trPr>
        <w:tc>
          <w:tcPr>
            <w:tcW w:w="7246" w:type="dxa"/>
            <w:gridSpan w:val="5"/>
          </w:tcPr>
          <w:p w14:paraId="7C1A14AA" w14:textId="77777777" w:rsidR="000A5562" w:rsidRPr="00DA4560" w:rsidRDefault="000A5562" w:rsidP="00FE30D6">
            <w:pPr>
              <w:pStyle w:val="TAC"/>
            </w:pPr>
            <w:r w:rsidRPr="00DA4560">
              <w:rPr>
                <w:lang w:eastAsia="ja-JP"/>
              </w:rPr>
              <w:t>NOTE 1:</w:t>
            </w:r>
            <w:r w:rsidRPr="00DA4560">
              <w:t xml:space="preserve"> </w:t>
            </w:r>
            <w:r w:rsidRPr="00DA4560">
              <w:tab/>
            </w:r>
            <w:r w:rsidRPr="00DA4560">
              <w:rPr>
                <w:lang w:eastAsia="ja-JP"/>
              </w:rPr>
              <w:t>Only one of these IE’s shall be present in the message.</w:t>
            </w:r>
          </w:p>
        </w:tc>
      </w:tr>
    </w:tbl>
    <w:p w14:paraId="499C0C7E" w14:textId="77777777" w:rsidR="000A5562" w:rsidRPr="00DA4560" w:rsidRDefault="000A5562" w:rsidP="000A5562"/>
    <w:p w14:paraId="02981FEF" w14:textId="77777777" w:rsidR="000A5562" w:rsidRPr="00DA4560" w:rsidRDefault="000A5562" w:rsidP="000A5562">
      <w:pPr>
        <w:pStyle w:val="Heading4"/>
        <w:rPr>
          <w:noProof/>
          <w:lang w:eastAsia="ja-JP"/>
        </w:rPr>
      </w:pPr>
      <w:bookmarkStart w:id="286" w:name="_Toc493019045"/>
      <w:r w:rsidRPr="00DA4560">
        <w:rPr>
          <w:noProof/>
          <w:lang w:eastAsia="ja-JP"/>
        </w:rPr>
        <w:t>3.2.1.94</w:t>
      </w:r>
      <w:r w:rsidRPr="00DA4560">
        <w:t xml:space="preserve"> </w:t>
      </w:r>
      <w:r w:rsidRPr="00DA4560">
        <w:tab/>
        <w:t>MS REGISTRATION ENQUIRY</w:t>
      </w:r>
      <w:bookmarkEnd w:id="286"/>
    </w:p>
    <w:p w14:paraId="210DC55B" w14:textId="77777777" w:rsidR="000A5562" w:rsidRPr="00DA4560" w:rsidRDefault="000A5562" w:rsidP="000A5562">
      <w:pPr>
        <w:keepNext/>
      </w:pPr>
      <w:r w:rsidRPr="00DA4560">
        <w:t>This message is sent from the BSS to the MSC to retrieve registration information for a given mobile station. It is used in MOCN and GWCN configurations for network sharing.</w:t>
      </w:r>
    </w:p>
    <w:p w14:paraId="2858EA03" w14:textId="77777777" w:rsidR="000A5562" w:rsidRPr="00DA4560" w:rsidRDefault="000A5562" w:rsidP="000A5562">
      <w:pPr>
        <w:keepNext/>
      </w:pPr>
      <w:r w:rsidRPr="00DA4560">
        <w:t>This message is sent as a connectionless SCCP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78"/>
        <w:gridCol w:w="1418"/>
        <w:gridCol w:w="1417"/>
        <w:gridCol w:w="1267"/>
        <w:gridCol w:w="967"/>
      </w:tblGrid>
      <w:tr w:rsidR="000A5562" w:rsidRPr="00DA4560" w14:paraId="02695D35" w14:textId="77777777" w:rsidTr="00FE30D6">
        <w:tblPrEx>
          <w:tblCellMar>
            <w:top w:w="0" w:type="dxa"/>
            <w:bottom w:w="0" w:type="dxa"/>
          </w:tblCellMar>
        </w:tblPrEx>
        <w:trPr>
          <w:jc w:val="center"/>
        </w:trPr>
        <w:tc>
          <w:tcPr>
            <w:tcW w:w="3178" w:type="dxa"/>
          </w:tcPr>
          <w:p w14:paraId="7616372C" w14:textId="77777777" w:rsidR="000A5562" w:rsidRPr="00DA4560" w:rsidRDefault="000A5562" w:rsidP="00FE30D6">
            <w:pPr>
              <w:keepNext/>
              <w:keepLines/>
              <w:spacing w:after="0"/>
              <w:jc w:val="center"/>
              <w:rPr>
                <w:rFonts w:ascii="Arial" w:hAnsi="Arial"/>
                <w:b/>
                <w:sz w:val="18"/>
              </w:rPr>
            </w:pPr>
            <w:r w:rsidRPr="00DA4560">
              <w:rPr>
                <w:rFonts w:ascii="Arial" w:hAnsi="Arial"/>
                <w:b/>
                <w:sz w:val="18"/>
              </w:rPr>
              <w:t xml:space="preserve">INFORMATION ELEMENT </w:t>
            </w:r>
          </w:p>
        </w:tc>
        <w:tc>
          <w:tcPr>
            <w:tcW w:w="1418" w:type="dxa"/>
          </w:tcPr>
          <w:p w14:paraId="4D4F9B21" w14:textId="77777777" w:rsidR="000A5562" w:rsidRPr="00DA4560" w:rsidRDefault="000A5562" w:rsidP="00FE30D6">
            <w:pPr>
              <w:keepNext/>
              <w:keepLines/>
              <w:spacing w:after="0"/>
              <w:jc w:val="center"/>
              <w:rPr>
                <w:rFonts w:ascii="Arial" w:hAnsi="Arial"/>
                <w:b/>
                <w:sz w:val="18"/>
              </w:rPr>
            </w:pPr>
            <w:r w:rsidRPr="00DA4560">
              <w:rPr>
                <w:rFonts w:ascii="Arial" w:hAnsi="Arial"/>
                <w:b/>
                <w:sz w:val="18"/>
              </w:rPr>
              <w:t>REFERENCE</w:t>
            </w:r>
          </w:p>
        </w:tc>
        <w:tc>
          <w:tcPr>
            <w:tcW w:w="1417" w:type="dxa"/>
          </w:tcPr>
          <w:p w14:paraId="01FF1C7B" w14:textId="77777777" w:rsidR="000A5562" w:rsidRPr="00DA4560" w:rsidRDefault="000A5562" w:rsidP="00FE30D6">
            <w:pPr>
              <w:keepNext/>
              <w:keepLines/>
              <w:spacing w:after="0"/>
              <w:jc w:val="center"/>
              <w:rPr>
                <w:rFonts w:ascii="Arial" w:hAnsi="Arial"/>
                <w:b/>
                <w:sz w:val="18"/>
              </w:rPr>
            </w:pPr>
            <w:r w:rsidRPr="00DA4560">
              <w:rPr>
                <w:rFonts w:ascii="Arial" w:hAnsi="Arial"/>
                <w:b/>
                <w:sz w:val="18"/>
              </w:rPr>
              <w:t>DIRECTION</w:t>
            </w:r>
          </w:p>
        </w:tc>
        <w:tc>
          <w:tcPr>
            <w:tcW w:w="1267" w:type="dxa"/>
          </w:tcPr>
          <w:p w14:paraId="32F445D8" w14:textId="77777777" w:rsidR="000A5562" w:rsidRPr="00DA4560" w:rsidRDefault="000A5562" w:rsidP="00FE30D6">
            <w:pPr>
              <w:keepNext/>
              <w:keepLines/>
              <w:spacing w:after="0"/>
              <w:jc w:val="center"/>
              <w:rPr>
                <w:rFonts w:ascii="Arial" w:hAnsi="Arial"/>
                <w:b/>
                <w:sz w:val="18"/>
              </w:rPr>
            </w:pPr>
            <w:r w:rsidRPr="00DA4560">
              <w:rPr>
                <w:rFonts w:ascii="Arial" w:hAnsi="Arial"/>
                <w:b/>
                <w:sz w:val="18"/>
              </w:rPr>
              <w:t>TYPE</w:t>
            </w:r>
          </w:p>
        </w:tc>
        <w:tc>
          <w:tcPr>
            <w:tcW w:w="967" w:type="dxa"/>
          </w:tcPr>
          <w:p w14:paraId="60283AEC" w14:textId="77777777" w:rsidR="000A5562" w:rsidRPr="00DA4560" w:rsidRDefault="000A5562" w:rsidP="00FE30D6">
            <w:pPr>
              <w:keepNext/>
              <w:keepLines/>
              <w:spacing w:after="0"/>
              <w:jc w:val="center"/>
              <w:rPr>
                <w:rFonts w:ascii="Arial" w:hAnsi="Arial"/>
                <w:b/>
                <w:sz w:val="18"/>
              </w:rPr>
            </w:pPr>
            <w:r w:rsidRPr="00DA4560">
              <w:rPr>
                <w:rFonts w:ascii="Arial" w:hAnsi="Arial"/>
                <w:b/>
                <w:sz w:val="18"/>
              </w:rPr>
              <w:t>LEN</w:t>
            </w:r>
          </w:p>
        </w:tc>
      </w:tr>
      <w:tr w:rsidR="000A5562" w:rsidRPr="00DA4560" w14:paraId="3D027E52" w14:textId="77777777" w:rsidTr="00FE30D6">
        <w:tblPrEx>
          <w:tblCellMar>
            <w:top w:w="0" w:type="dxa"/>
            <w:bottom w:w="0" w:type="dxa"/>
          </w:tblCellMar>
        </w:tblPrEx>
        <w:trPr>
          <w:jc w:val="center"/>
        </w:trPr>
        <w:tc>
          <w:tcPr>
            <w:tcW w:w="3178" w:type="dxa"/>
          </w:tcPr>
          <w:p w14:paraId="1F297C31" w14:textId="77777777" w:rsidR="000A5562" w:rsidRPr="00DA4560" w:rsidRDefault="000A5562" w:rsidP="00FE30D6">
            <w:pPr>
              <w:keepNext/>
              <w:keepLines/>
              <w:spacing w:after="0"/>
              <w:rPr>
                <w:rFonts w:ascii="Arial" w:hAnsi="Arial"/>
                <w:sz w:val="18"/>
              </w:rPr>
            </w:pPr>
            <w:r w:rsidRPr="00DA4560">
              <w:rPr>
                <w:rFonts w:ascii="Arial" w:hAnsi="Arial"/>
                <w:sz w:val="18"/>
              </w:rPr>
              <w:t>Message Type</w:t>
            </w:r>
          </w:p>
        </w:tc>
        <w:tc>
          <w:tcPr>
            <w:tcW w:w="1418" w:type="dxa"/>
          </w:tcPr>
          <w:p w14:paraId="158E37A7" w14:textId="77777777" w:rsidR="000A5562" w:rsidRPr="00DA4560" w:rsidRDefault="000A5562" w:rsidP="00FE30D6">
            <w:pPr>
              <w:keepNext/>
              <w:keepLines/>
              <w:spacing w:after="0"/>
              <w:rPr>
                <w:rFonts w:ascii="Arial" w:hAnsi="Arial"/>
                <w:sz w:val="18"/>
              </w:rPr>
            </w:pPr>
            <w:r w:rsidRPr="00DA4560">
              <w:rPr>
                <w:rFonts w:ascii="Arial" w:hAnsi="Arial"/>
                <w:sz w:val="18"/>
              </w:rPr>
              <w:t xml:space="preserve">3.2.2.1 </w:t>
            </w:r>
          </w:p>
        </w:tc>
        <w:tc>
          <w:tcPr>
            <w:tcW w:w="1417" w:type="dxa"/>
          </w:tcPr>
          <w:p w14:paraId="0BF9AF9A" w14:textId="77777777" w:rsidR="000A5562" w:rsidRPr="00DA4560" w:rsidRDefault="000A5562" w:rsidP="00FE30D6">
            <w:pPr>
              <w:keepNext/>
              <w:keepLines/>
              <w:spacing w:after="0"/>
              <w:jc w:val="center"/>
              <w:rPr>
                <w:rFonts w:ascii="Arial" w:hAnsi="Arial"/>
                <w:sz w:val="18"/>
              </w:rPr>
            </w:pPr>
            <w:r w:rsidRPr="00DA4560">
              <w:rPr>
                <w:rFonts w:ascii="Arial" w:hAnsi="Arial"/>
                <w:sz w:val="18"/>
              </w:rPr>
              <w:t>BSS-MSC</w:t>
            </w:r>
          </w:p>
        </w:tc>
        <w:tc>
          <w:tcPr>
            <w:tcW w:w="1267" w:type="dxa"/>
          </w:tcPr>
          <w:p w14:paraId="04D267B0" w14:textId="77777777" w:rsidR="000A5562" w:rsidRPr="00DA4560" w:rsidRDefault="000A5562" w:rsidP="00FE30D6">
            <w:pPr>
              <w:keepNext/>
              <w:keepLines/>
              <w:spacing w:after="0"/>
              <w:jc w:val="center"/>
              <w:rPr>
                <w:rFonts w:ascii="Arial" w:hAnsi="Arial"/>
                <w:sz w:val="18"/>
              </w:rPr>
            </w:pPr>
            <w:r w:rsidRPr="00DA4560">
              <w:rPr>
                <w:rFonts w:ascii="Arial" w:hAnsi="Arial"/>
                <w:sz w:val="18"/>
              </w:rPr>
              <w:t>M</w:t>
            </w:r>
          </w:p>
        </w:tc>
        <w:tc>
          <w:tcPr>
            <w:tcW w:w="967" w:type="dxa"/>
          </w:tcPr>
          <w:p w14:paraId="16E07C05" w14:textId="77777777" w:rsidR="000A5562" w:rsidRPr="00DA4560" w:rsidRDefault="000A5562" w:rsidP="00FE30D6">
            <w:pPr>
              <w:keepNext/>
              <w:keepLines/>
              <w:spacing w:after="0"/>
              <w:jc w:val="center"/>
              <w:rPr>
                <w:rFonts w:ascii="Arial" w:hAnsi="Arial"/>
                <w:sz w:val="18"/>
              </w:rPr>
            </w:pPr>
            <w:r w:rsidRPr="00DA4560">
              <w:rPr>
                <w:rFonts w:ascii="Arial" w:hAnsi="Arial"/>
                <w:sz w:val="18"/>
              </w:rPr>
              <w:t>1</w:t>
            </w:r>
          </w:p>
        </w:tc>
      </w:tr>
      <w:tr w:rsidR="000A5562" w:rsidRPr="00DA4560" w14:paraId="3CAE0E74" w14:textId="77777777" w:rsidTr="00FE30D6">
        <w:tblPrEx>
          <w:tblCellMar>
            <w:top w:w="0" w:type="dxa"/>
            <w:bottom w:w="0" w:type="dxa"/>
          </w:tblCellMar>
        </w:tblPrEx>
        <w:trPr>
          <w:jc w:val="center"/>
        </w:trPr>
        <w:tc>
          <w:tcPr>
            <w:tcW w:w="3178" w:type="dxa"/>
          </w:tcPr>
          <w:p w14:paraId="23B4D39A" w14:textId="77777777" w:rsidR="000A5562" w:rsidRPr="00DA4560" w:rsidRDefault="000A5562" w:rsidP="00FE30D6">
            <w:pPr>
              <w:keepNext/>
              <w:keepLines/>
              <w:spacing w:after="0"/>
              <w:rPr>
                <w:rFonts w:ascii="Arial" w:hAnsi="Arial"/>
                <w:sz w:val="18"/>
              </w:rPr>
            </w:pPr>
            <w:r w:rsidRPr="00DA4560">
              <w:rPr>
                <w:rFonts w:ascii="Arial" w:hAnsi="Arial"/>
                <w:sz w:val="18"/>
              </w:rPr>
              <w:t>IMSI</w:t>
            </w:r>
          </w:p>
        </w:tc>
        <w:tc>
          <w:tcPr>
            <w:tcW w:w="1418" w:type="dxa"/>
          </w:tcPr>
          <w:p w14:paraId="6B267D2E" w14:textId="77777777" w:rsidR="000A5562" w:rsidRPr="00DA4560" w:rsidRDefault="000A5562" w:rsidP="00FE30D6">
            <w:pPr>
              <w:keepNext/>
              <w:keepLines/>
              <w:spacing w:after="0"/>
              <w:rPr>
                <w:rFonts w:ascii="Arial" w:hAnsi="Arial"/>
                <w:sz w:val="18"/>
              </w:rPr>
            </w:pPr>
            <w:r w:rsidRPr="00DA4560">
              <w:rPr>
                <w:rFonts w:ascii="Arial" w:hAnsi="Arial"/>
                <w:sz w:val="18"/>
              </w:rPr>
              <w:t>3.2.2.6</w:t>
            </w:r>
          </w:p>
        </w:tc>
        <w:tc>
          <w:tcPr>
            <w:tcW w:w="1417" w:type="dxa"/>
          </w:tcPr>
          <w:p w14:paraId="3E9D3D6E" w14:textId="77777777" w:rsidR="000A5562" w:rsidRPr="00DA4560" w:rsidRDefault="000A5562" w:rsidP="00FE30D6">
            <w:pPr>
              <w:keepNext/>
              <w:keepLines/>
              <w:spacing w:after="0"/>
              <w:jc w:val="center"/>
              <w:rPr>
                <w:rFonts w:ascii="Arial" w:hAnsi="Arial"/>
                <w:sz w:val="18"/>
              </w:rPr>
            </w:pPr>
            <w:r w:rsidRPr="00DA4560">
              <w:rPr>
                <w:rFonts w:ascii="Arial" w:hAnsi="Arial"/>
                <w:sz w:val="18"/>
              </w:rPr>
              <w:t>BSS-MSC</w:t>
            </w:r>
          </w:p>
        </w:tc>
        <w:tc>
          <w:tcPr>
            <w:tcW w:w="1267" w:type="dxa"/>
          </w:tcPr>
          <w:p w14:paraId="314A7835" w14:textId="77777777" w:rsidR="000A5562" w:rsidRPr="00DA4560" w:rsidRDefault="000A5562" w:rsidP="00FE30D6">
            <w:pPr>
              <w:keepNext/>
              <w:keepLines/>
              <w:spacing w:after="0"/>
              <w:jc w:val="center"/>
              <w:rPr>
                <w:rFonts w:ascii="Arial" w:hAnsi="Arial"/>
                <w:sz w:val="18"/>
              </w:rPr>
            </w:pPr>
            <w:r w:rsidRPr="00DA4560">
              <w:rPr>
                <w:rFonts w:ascii="Arial" w:hAnsi="Arial"/>
                <w:sz w:val="18"/>
              </w:rPr>
              <w:t>M</w:t>
            </w:r>
          </w:p>
        </w:tc>
        <w:tc>
          <w:tcPr>
            <w:tcW w:w="967" w:type="dxa"/>
          </w:tcPr>
          <w:p w14:paraId="10F25B87" w14:textId="77777777" w:rsidR="000A5562" w:rsidRPr="00DA4560" w:rsidRDefault="000A5562" w:rsidP="00FE30D6">
            <w:pPr>
              <w:keepNext/>
              <w:keepLines/>
              <w:spacing w:after="0"/>
              <w:jc w:val="center"/>
              <w:rPr>
                <w:rFonts w:ascii="Arial" w:hAnsi="Arial"/>
                <w:sz w:val="18"/>
              </w:rPr>
            </w:pPr>
            <w:r w:rsidRPr="00DA4560">
              <w:rPr>
                <w:rFonts w:ascii="Arial" w:hAnsi="Arial"/>
                <w:sz w:val="18"/>
              </w:rPr>
              <w:t>3-10</w:t>
            </w:r>
          </w:p>
        </w:tc>
      </w:tr>
    </w:tbl>
    <w:p w14:paraId="7C6D4BC2" w14:textId="77777777" w:rsidR="000A5562" w:rsidRPr="00DA4560" w:rsidRDefault="000A5562" w:rsidP="000A5562"/>
    <w:p w14:paraId="08004698" w14:textId="77777777" w:rsidR="000A5562" w:rsidRPr="00DA4560" w:rsidRDefault="000A5562" w:rsidP="000A5562">
      <w:pPr>
        <w:pStyle w:val="Heading4"/>
      </w:pPr>
      <w:bookmarkStart w:id="287" w:name="_Toc493019046"/>
      <w:r w:rsidRPr="00DA4560">
        <w:rPr>
          <w:noProof/>
          <w:lang w:eastAsia="ja-JP"/>
        </w:rPr>
        <w:t>3.2.1.95</w:t>
      </w:r>
      <w:r w:rsidRPr="00DA4560">
        <w:t xml:space="preserve"> </w:t>
      </w:r>
      <w:r w:rsidRPr="00DA4560">
        <w:tab/>
        <w:t>MS REGISTRATION ENQUIRY RESPONSE</w:t>
      </w:r>
      <w:bookmarkEnd w:id="287"/>
    </w:p>
    <w:p w14:paraId="0DA0E51A" w14:textId="77777777" w:rsidR="000A5562" w:rsidRPr="00DA4560" w:rsidRDefault="000A5562" w:rsidP="000A5562">
      <w:pPr>
        <w:keepNext/>
      </w:pPr>
      <w:r w:rsidRPr="00DA4560">
        <w:t>This message is sent from the MSC to the BSS to provide registration information for a given mobile station. It is used in MOCN and GWCN configurations for network sharing.</w:t>
      </w:r>
    </w:p>
    <w:p w14:paraId="7081CC8A" w14:textId="77777777" w:rsidR="000A5562" w:rsidRPr="00DA4560" w:rsidRDefault="000A5562" w:rsidP="000A5562">
      <w:pPr>
        <w:keepNext/>
      </w:pPr>
      <w:r w:rsidRPr="00DA4560">
        <w:t>This message is sent as a connectionless SCCP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78"/>
        <w:gridCol w:w="1418"/>
        <w:gridCol w:w="1417"/>
        <w:gridCol w:w="1267"/>
        <w:gridCol w:w="967"/>
      </w:tblGrid>
      <w:tr w:rsidR="000A5562" w:rsidRPr="00DA4560" w14:paraId="6EA29D11" w14:textId="77777777" w:rsidTr="00FE30D6">
        <w:tblPrEx>
          <w:tblCellMar>
            <w:top w:w="0" w:type="dxa"/>
            <w:bottom w:w="0" w:type="dxa"/>
          </w:tblCellMar>
        </w:tblPrEx>
        <w:trPr>
          <w:jc w:val="center"/>
        </w:trPr>
        <w:tc>
          <w:tcPr>
            <w:tcW w:w="3178" w:type="dxa"/>
          </w:tcPr>
          <w:p w14:paraId="3E90CFE1" w14:textId="77777777" w:rsidR="000A5562" w:rsidRPr="00DA4560" w:rsidRDefault="000A5562" w:rsidP="00FE30D6">
            <w:pPr>
              <w:keepNext/>
              <w:keepLines/>
              <w:spacing w:after="0"/>
              <w:jc w:val="center"/>
              <w:rPr>
                <w:rFonts w:ascii="Arial" w:hAnsi="Arial"/>
                <w:b/>
                <w:sz w:val="18"/>
              </w:rPr>
            </w:pPr>
            <w:r w:rsidRPr="00DA4560">
              <w:rPr>
                <w:rFonts w:ascii="Arial" w:hAnsi="Arial"/>
                <w:b/>
                <w:sz w:val="18"/>
              </w:rPr>
              <w:t xml:space="preserve">INFORMATION ELEMENT </w:t>
            </w:r>
          </w:p>
        </w:tc>
        <w:tc>
          <w:tcPr>
            <w:tcW w:w="1418" w:type="dxa"/>
          </w:tcPr>
          <w:p w14:paraId="5483CD6B" w14:textId="77777777" w:rsidR="000A5562" w:rsidRPr="00DA4560" w:rsidRDefault="000A5562" w:rsidP="00FE30D6">
            <w:pPr>
              <w:keepNext/>
              <w:keepLines/>
              <w:spacing w:after="0"/>
              <w:jc w:val="center"/>
              <w:rPr>
                <w:rFonts w:ascii="Arial" w:hAnsi="Arial"/>
                <w:b/>
                <w:sz w:val="18"/>
              </w:rPr>
            </w:pPr>
            <w:r w:rsidRPr="00DA4560">
              <w:rPr>
                <w:rFonts w:ascii="Arial" w:hAnsi="Arial"/>
                <w:b/>
                <w:sz w:val="18"/>
              </w:rPr>
              <w:t>REFERENCE</w:t>
            </w:r>
          </w:p>
        </w:tc>
        <w:tc>
          <w:tcPr>
            <w:tcW w:w="1417" w:type="dxa"/>
          </w:tcPr>
          <w:p w14:paraId="5F6C642D" w14:textId="77777777" w:rsidR="000A5562" w:rsidRPr="00DA4560" w:rsidRDefault="000A5562" w:rsidP="00FE30D6">
            <w:pPr>
              <w:keepNext/>
              <w:keepLines/>
              <w:spacing w:after="0"/>
              <w:jc w:val="center"/>
              <w:rPr>
                <w:rFonts w:ascii="Arial" w:hAnsi="Arial"/>
                <w:b/>
                <w:sz w:val="18"/>
              </w:rPr>
            </w:pPr>
            <w:r w:rsidRPr="00DA4560">
              <w:rPr>
                <w:rFonts w:ascii="Arial" w:hAnsi="Arial"/>
                <w:b/>
                <w:sz w:val="18"/>
              </w:rPr>
              <w:t>DIRECTION</w:t>
            </w:r>
          </w:p>
        </w:tc>
        <w:tc>
          <w:tcPr>
            <w:tcW w:w="1267" w:type="dxa"/>
          </w:tcPr>
          <w:p w14:paraId="5C4BF82C" w14:textId="77777777" w:rsidR="000A5562" w:rsidRPr="00DA4560" w:rsidRDefault="000A5562" w:rsidP="00FE30D6">
            <w:pPr>
              <w:keepNext/>
              <w:keepLines/>
              <w:spacing w:after="0"/>
              <w:jc w:val="center"/>
              <w:rPr>
                <w:rFonts w:ascii="Arial" w:hAnsi="Arial"/>
                <w:b/>
                <w:sz w:val="18"/>
              </w:rPr>
            </w:pPr>
            <w:r w:rsidRPr="00DA4560">
              <w:rPr>
                <w:rFonts w:ascii="Arial" w:hAnsi="Arial"/>
                <w:b/>
                <w:sz w:val="18"/>
              </w:rPr>
              <w:t>TYPE</w:t>
            </w:r>
          </w:p>
        </w:tc>
        <w:tc>
          <w:tcPr>
            <w:tcW w:w="967" w:type="dxa"/>
          </w:tcPr>
          <w:p w14:paraId="697CAA6A" w14:textId="77777777" w:rsidR="000A5562" w:rsidRPr="00DA4560" w:rsidRDefault="000A5562" w:rsidP="00FE30D6">
            <w:pPr>
              <w:keepNext/>
              <w:keepLines/>
              <w:spacing w:after="0"/>
              <w:jc w:val="center"/>
              <w:rPr>
                <w:rFonts w:ascii="Arial" w:hAnsi="Arial"/>
                <w:b/>
                <w:sz w:val="18"/>
              </w:rPr>
            </w:pPr>
            <w:r w:rsidRPr="00DA4560">
              <w:rPr>
                <w:rFonts w:ascii="Arial" w:hAnsi="Arial"/>
                <w:b/>
                <w:sz w:val="18"/>
              </w:rPr>
              <w:t>LEN</w:t>
            </w:r>
          </w:p>
        </w:tc>
      </w:tr>
      <w:tr w:rsidR="000A5562" w:rsidRPr="00DA4560" w14:paraId="331EBE78" w14:textId="77777777" w:rsidTr="00FE30D6">
        <w:tblPrEx>
          <w:tblCellMar>
            <w:top w:w="0" w:type="dxa"/>
            <w:bottom w:w="0" w:type="dxa"/>
          </w:tblCellMar>
        </w:tblPrEx>
        <w:trPr>
          <w:jc w:val="center"/>
        </w:trPr>
        <w:tc>
          <w:tcPr>
            <w:tcW w:w="3178" w:type="dxa"/>
          </w:tcPr>
          <w:p w14:paraId="6F7078FA" w14:textId="77777777" w:rsidR="000A5562" w:rsidRPr="00DA4560" w:rsidRDefault="000A5562" w:rsidP="00FE30D6">
            <w:pPr>
              <w:keepNext/>
              <w:keepLines/>
              <w:spacing w:after="0"/>
              <w:rPr>
                <w:rFonts w:ascii="Arial" w:hAnsi="Arial"/>
                <w:sz w:val="18"/>
              </w:rPr>
            </w:pPr>
            <w:r w:rsidRPr="00DA4560">
              <w:rPr>
                <w:rFonts w:ascii="Arial" w:hAnsi="Arial"/>
                <w:sz w:val="18"/>
              </w:rPr>
              <w:t>Message Type</w:t>
            </w:r>
          </w:p>
        </w:tc>
        <w:tc>
          <w:tcPr>
            <w:tcW w:w="1418" w:type="dxa"/>
          </w:tcPr>
          <w:p w14:paraId="48DE0CED" w14:textId="77777777" w:rsidR="000A5562" w:rsidRPr="00DA4560" w:rsidRDefault="000A5562" w:rsidP="00FE30D6">
            <w:pPr>
              <w:keepNext/>
              <w:keepLines/>
              <w:spacing w:after="0"/>
              <w:rPr>
                <w:rFonts w:ascii="Arial" w:hAnsi="Arial"/>
                <w:sz w:val="18"/>
              </w:rPr>
            </w:pPr>
            <w:r w:rsidRPr="00DA4560">
              <w:rPr>
                <w:rFonts w:ascii="Arial" w:hAnsi="Arial"/>
                <w:sz w:val="18"/>
              </w:rPr>
              <w:t xml:space="preserve">3.2.2.1 </w:t>
            </w:r>
          </w:p>
        </w:tc>
        <w:tc>
          <w:tcPr>
            <w:tcW w:w="1417" w:type="dxa"/>
          </w:tcPr>
          <w:p w14:paraId="09A2AE8D" w14:textId="77777777" w:rsidR="000A5562" w:rsidRPr="00DA4560" w:rsidRDefault="000A5562" w:rsidP="00FE30D6">
            <w:pPr>
              <w:keepNext/>
              <w:keepLines/>
              <w:spacing w:after="0"/>
              <w:jc w:val="center"/>
              <w:rPr>
                <w:rFonts w:ascii="Arial" w:hAnsi="Arial"/>
                <w:sz w:val="18"/>
              </w:rPr>
            </w:pPr>
            <w:r w:rsidRPr="00DA4560">
              <w:rPr>
                <w:rFonts w:ascii="Arial" w:hAnsi="Arial"/>
                <w:sz w:val="18"/>
              </w:rPr>
              <w:t>MSC-BSS</w:t>
            </w:r>
          </w:p>
        </w:tc>
        <w:tc>
          <w:tcPr>
            <w:tcW w:w="1267" w:type="dxa"/>
          </w:tcPr>
          <w:p w14:paraId="410F1184" w14:textId="77777777" w:rsidR="000A5562" w:rsidRPr="00DA4560" w:rsidRDefault="000A5562" w:rsidP="00FE30D6">
            <w:pPr>
              <w:keepNext/>
              <w:keepLines/>
              <w:spacing w:after="0"/>
              <w:jc w:val="center"/>
              <w:rPr>
                <w:rFonts w:ascii="Arial" w:hAnsi="Arial"/>
                <w:sz w:val="18"/>
              </w:rPr>
            </w:pPr>
            <w:r w:rsidRPr="00DA4560">
              <w:rPr>
                <w:rFonts w:ascii="Arial" w:hAnsi="Arial"/>
                <w:sz w:val="18"/>
              </w:rPr>
              <w:t>M</w:t>
            </w:r>
          </w:p>
        </w:tc>
        <w:tc>
          <w:tcPr>
            <w:tcW w:w="967" w:type="dxa"/>
          </w:tcPr>
          <w:p w14:paraId="7A1FDAED" w14:textId="77777777" w:rsidR="000A5562" w:rsidRPr="00DA4560" w:rsidRDefault="000A5562" w:rsidP="00FE30D6">
            <w:pPr>
              <w:keepNext/>
              <w:keepLines/>
              <w:spacing w:after="0"/>
              <w:jc w:val="center"/>
              <w:rPr>
                <w:rFonts w:ascii="Arial" w:hAnsi="Arial"/>
                <w:sz w:val="18"/>
              </w:rPr>
            </w:pPr>
            <w:r w:rsidRPr="00DA4560">
              <w:rPr>
                <w:rFonts w:ascii="Arial" w:hAnsi="Arial"/>
                <w:sz w:val="18"/>
              </w:rPr>
              <w:t>1</w:t>
            </w:r>
          </w:p>
        </w:tc>
      </w:tr>
      <w:tr w:rsidR="000A5562" w:rsidRPr="00DA4560" w14:paraId="17C8369B" w14:textId="77777777" w:rsidTr="00FE30D6">
        <w:tblPrEx>
          <w:tblCellMar>
            <w:top w:w="0" w:type="dxa"/>
            <w:bottom w:w="0" w:type="dxa"/>
          </w:tblCellMar>
        </w:tblPrEx>
        <w:trPr>
          <w:jc w:val="center"/>
        </w:trPr>
        <w:tc>
          <w:tcPr>
            <w:tcW w:w="3178" w:type="dxa"/>
          </w:tcPr>
          <w:p w14:paraId="3D7DCB8C" w14:textId="77777777" w:rsidR="000A5562" w:rsidRPr="00DA4560" w:rsidRDefault="000A5562" w:rsidP="00FE30D6">
            <w:pPr>
              <w:keepNext/>
              <w:keepLines/>
              <w:spacing w:after="0"/>
              <w:rPr>
                <w:rFonts w:ascii="Arial" w:hAnsi="Arial"/>
                <w:sz w:val="18"/>
              </w:rPr>
            </w:pPr>
            <w:r w:rsidRPr="00DA4560">
              <w:rPr>
                <w:rFonts w:ascii="Arial" w:hAnsi="Arial"/>
                <w:sz w:val="18"/>
              </w:rPr>
              <w:t>IMSI</w:t>
            </w:r>
          </w:p>
        </w:tc>
        <w:tc>
          <w:tcPr>
            <w:tcW w:w="1418" w:type="dxa"/>
          </w:tcPr>
          <w:p w14:paraId="1DF69E6A" w14:textId="77777777" w:rsidR="000A5562" w:rsidRPr="00DA4560" w:rsidRDefault="000A5562" w:rsidP="00FE30D6">
            <w:pPr>
              <w:keepNext/>
              <w:keepLines/>
              <w:spacing w:after="0"/>
              <w:rPr>
                <w:rFonts w:ascii="Arial" w:hAnsi="Arial"/>
                <w:sz w:val="18"/>
              </w:rPr>
            </w:pPr>
            <w:r w:rsidRPr="00DA4560">
              <w:rPr>
                <w:rFonts w:ascii="Arial" w:hAnsi="Arial"/>
                <w:sz w:val="18"/>
              </w:rPr>
              <w:t>3.2.2.6</w:t>
            </w:r>
          </w:p>
        </w:tc>
        <w:tc>
          <w:tcPr>
            <w:tcW w:w="1417" w:type="dxa"/>
          </w:tcPr>
          <w:p w14:paraId="19281935" w14:textId="77777777" w:rsidR="000A5562" w:rsidRPr="00DA4560" w:rsidRDefault="000A5562" w:rsidP="00FE30D6">
            <w:pPr>
              <w:keepNext/>
              <w:keepLines/>
              <w:spacing w:after="0"/>
              <w:jc w:val="center"/>
              <w:rPr>
                <w:rFonts w:ascii="Arial" w:hAnsi="Arial"/>
                <w:sz w:val="18"/>
              </w:rPr>
            </w:pPr>
            <w:r w:rsidRPr="00DA4560">
              <w:rPr>
                <w:rFonts w:ascii="Arial" w:hAnsi="Arial"/>
                <w:sz w:val="18"/>
              </w:rPr>
              <w:t>MSC-BSS</w:t>
            </w:r>
          </w:p>
        </w:tc>
        <w:tc>
          <w:tcPr>
            <w:tcW w:w="1267" w:type="dxa"/>
          </w:tcPr>
          <w:p w14:paraId="325BD1C8" w14:textId="77777777" w:rsidR="000A5562" w:rsidRPr="00DA4560" w:rsidRDefault="000A5562" w:rsidP="00FE30D6">
            <w:pPr>
              <w:keepNext/>
              <w:keepLines/>
              <w:spacing w:after="0"/>
              <w:jc w:val="center"/>
              <w:rPr>
                <w:rFonts w:ascii="Arial" w:hAnsi="Arial"/>
                <w:sz w:val="18"/>
              </w:rPr>
            </w:pPr>
            <w:r w:rsidRPr="00DA4560">
              <w:rPr>
                <w:rFonts w:ascii="Arial" w:hAnsi="Arial"/>
                <w:sz w:val="18"/>
              </w:rPr>
              <w:t>M</w:t>
            </w:r>
          </w:p>
        </w:tc>
        <w:tc>
          <w:tcPr>
            <w:tcW w:w="967" w:type="dxa"/>
          </w:tcPr>
          <w:p w14:paraId="078BC318" w14:textId="77777777" w:rsidR="000A5562" w:rsidRPr="00DA4560" w:rsidRDefault="000A5562" w:rsidP="00FE30D6">
            <w:pPr>
              <w:keepNext/>
              <w:keepLines/>
              <w:spacing w:after="0"/>
              <w:jc w:val="center"/>
              <w:rPr>
                <w:rFonts w:ascii="Arial" w:hAnsi="Arial"/>
                <w:sz w:val="18"/>
              </w:rPr>
            </w:pPr>
            <w:r w:rsidRPr="00DA4560">
              <w:rPr>
                <w:rFonts w:ascii="Arial" w:hAnsi="Arial"/>
                <w:sz w:val="18"/>
              </w:rPr>
              <w:t>3-10</w:t>
            </w:r>
          </w:p>
        </w:tc>
      </w:tr>
      <w:tr w:rsidR="000A5562" w:rsidRPr="00DA4560" w14:paraId="41EF8035" w14:textId="77777777" w:rsidTr="00FE30D6">
        <w:tblPrEx>
          <w:tblCellMar>
            <w:top w:w="0" w:type="dxa"/>
            <w:bottom w:w="0" w:type="dxa"/>
          </w:tblCellMar>
        </w:tblPrEx>
        <w:trPr>
          <w:jc w:val="center"/>
        </w:trPr>
        <w:tc>
          <w:tcPr>
            <w:tcW w:w="3178" w:type="dxa"/>
          </w:tcPr>
          <w:p w14:paraId="76E38556" w14:textId="77777777" w:rsidR="000A5562" w:rsidRPr="00DA4560" w:rsidRDefault="000A5562" w:rsidP="00FE30D6">
            <w:pPr>
              <w:keepNext/>
              <w:keepLines/>
              <w:spacing w:after="0"/>
              <w:rPr>
                <w:rFonts w:ascii="Arial" w:hAnsi="Arial"/>
                <w:sz w:val="18"/>
              </w:rPr>
            </w:pPr>
            <w:r w:rsidRPr="00DA4560">
              <w:rPr>
                <w:rFonts w:ascii="Arial" w:hAnsi="Arial"/>
                <w:sz w:val="18"/>
              </w:rPr>
              <w:t>CS Registered Operator</w:t>
            </w:r>
          </w:p>
        </w:tc>
        <w:tc>
          <w:tcPr>
            <w:tcW w:w="1418" w:type="dxa"/>
          </w:tcPr>
          <w:p w14:paraId="117F3AD1" w14:textId="77777777" w:rsidR="000A5562" w:rsidRPr="00DA4560" w:rsidRDefault="000A5562" w:rsidP="00FE30D6">
            <w:pPr>
              <w:keepNext/>
              <w:keepLines/>
              <w:spacing w:after="0"/>
              <w:rPr>
                <w:rFonts w:ascii="Arial" w:hAnsi="Arial"/>
                <w:sz w:val="18"/>
              </w:rPr>
            </w:pPr>
            <w:r w:rsidRPr="00DA4560">
              <w:rPr>
                <w:rFonts w:ascii="Arial" w:hAnsi="Arial"/>
                <w:sz w:val="18"/>
              </w:rPr>
              <w:t>3.2.2.132</w:t>
            </w:r>
          </w:p>
        </w:tc>
        <w:tc>
          <w:tcPr>
            <w:tcW w:w="1417" w:type="dxa"/>
          </w:tcPr>
          <w:p w14:paraId="59002018" w14:textId="77777777" w:rsidR="000A5562" w:rsidRPr="00DA4560" w:rsidRDefault="000A5562" w:rsidP="00FE30D6">
            <w:pPr>
              <w:keepNext/>
              <w:keepLines/>
              <w:spacing w:after="0"/>
              <w:jc w:val="center"/>
              <w:rPr>
                <w:rFonts w:ascii="Arial" w:hAnsi="Arial"/>
                <w:sz w:val="18"/>
              </w:rPr>
            </w:pPr>
            <w:r w:rsidRPr="00DA4560">
              <w:rPr>
                <w:rFonts w:ascii="Arial" w:hAnsi="Arial"/>
                <w:sz w:val="18"/>
              </w:rPr>
              <w:t>MSC-BSS</w:t>
            </w:r>
          </w:p>
        </w:tc>
        <w:tc>
          <w:tcPr>
            <w:tcW w:w="1267" w:type="dxa"/>
          </w:tcPr>
          <w:p w14:paraId="74DC0D16" w14:textId="77777777" w:rsidR="000A5562" w:rsidRPr="00DA4560" w:rsidRDefault="000A5562" w:rsidP="00FE30D6">
            <w:pPr>
              <w:keepNext/>
              <w:keepLines/>
              <w:spacing w:after="0"/>
              <w:jc w:val="center"/>
              <w:rPr>
                <w:rFonts w:ascii="Arial" w:hAnsi="Arial"/>
                <w:sz w:val="18"/>
              </w:rPr>
            </w:pPr>
            <w:r w:rsidRPr="00DA4560">
              <w:rPr>
                <w:rFonts w:ascii="Arial" w:hAnsi="Arial"/>
                <w:sz w:val="18"/>
              </w:rPr>
              <w:t>O (note 1)</w:t>
            </w:r>
          </w:p>
        </w:tc>
        <w:tc>
          <w:tcPr>
            <w:tcW w:w="967" w:type="dxa"/>
          </w:tcPr>
          <w:p w14:paraId="38EEF310" w14:textId="77777777" w:rsidR="000A5562" w:rsidRPr="00DA4560" w:rsidRDefault="000A5562" w:rsidP="00FE30D6">
            <w:pPr>
              <w:keepNext/>
              <w:keepLines/>
              <w:spacing w:after="0"/>
              <w:jc w:val="center"/>
              <w:rPr>
                <w:rFonts w:ascii="Arial" w:hAnsi="Arial"/>
                <w:sz w:val="18"/>
              </w:rPr>
            </w:pPr>
            <w:r w:rsidRPr="00DA4560">
              <w:rPr>
                <w:rFonts w:ascii="Arial" w:hAnsi="Arial"/>
                <w:sz w:val="18"/>
              </w:rPr>
              <w:t>4</w:t>
            </w:r>
          </w:p>
        </w:tc>
      </w:tr>
      <w:tr w:rsidR="000A5562" w:rsidRPr="00DA4560" w14:paraId="1F3FFE66" w14:textId="77777777" w:rsidTr="00FE30D6">
        <w:tblPrEx>
          <w:tblCellMar>
            <w:top w:w="0" w:type="dxa"/>
            <w:bottom w:w="0" w:type="dxa"/>
          </w:tblCellMar>
        </w:tblPrEx>
        <w:trPr>
          <w:jc w:val="center"/>
        </w:trPr>
        <w:tc>
          <w:tcPr>
            <w:tcW w:w="8247" w:type="dxa"/>
            <w:gridSpan w:val="5"/>
          </w:tcPr>
          <w:p w14:paraId="1C165177" w14:textId="77777777" w:rsidR="000A5562" w:rsidRPr="00DA4560" w:rsidRDefault="000A5562" w:rsidP="00FE30D6">
            <w:pPr>
              <w:spacing w:after="0"/>
              <w:ind w:left="851" w:hanging="851"/>
              <w:rPr>
                <w:rFonts w:ascii="Arial" w:hAnsi="Arial"/>
                <w:sz w:val="18"/>
              </w:rPr>
            </w:pPr>
            <w:r w:rsidRPr="00DA4560">
              <w:rPr>
                <w:rFonts w:ascii="Arial" w:hAnsi="Arial"/>
                <w:sz w:val="18"/>
              </w:rPr>
              <w:t xml:space="preserve">NOTE 1: </w:t>
            </w:r>
            <w:r w:rsidRPr="00DA4560">
              <w:rPr>
                <w:rFonts w:ascii="Arial" w:hAnsi="Arial"/>
                <w:sz w:val="18"/>
              </w:rPr>
              <w:tab/>
              <w:t>This IE identifies the serving CN operator for the mobile station associated to the IMSI. Omitting this IE from the message has the significance of no serving CN operator for the mobile station (IMSI).</w:t>
            </w:r>
          </w:p>
        </w:tc>
      </w:tr>
    </w:tbl>
    <w:p w14:paraId="750F636C" w14:textId="77777777" w:rsidR="000A5562" w:rsidRPr="00DA4560" w:rsidRDefault="000A5562" w:rsidP="000A5562"/>
    <w:p w14:paraId="6A66144D" w14:textId="77777777" w:rsidR="000A5562" w:rsidRPr="00DA4560" w:rsidRDefault="000A5562" w:rsidP="000A5562">
      <w:pPr>
        <w:pStyle w:val="Heading3"/>
      </w:pPr>
      <w:bookmarkStart w:id="288" w:name="_Toc493019047"/>
      <w:r w:rsidRPr="00DA4560">
        <w:t>3.2.2</w:t>
      </w:r>
      <w:r w:rsidRPr="00DA4560">
        <w:tab/>
        <w:t>Signalling element coding</w:t>
      </w:r>
      <w:bookmarkEnd w:id="288"/>
    </w:p>
    <w:p w14:paraId="6925C7BB" w14:textId="77777777" w:rsidR="000A5562" w:rsidRPr="00DA4560" w:rsidRDefault="000A5562" w:rsidP="000A5562">
      <w:pPr>
        <w:pStyle w:val="Heading4"/>
      </w:pPr>
      <w:bookmarkStart w:id="289" w:name="_Toc493019048"/>
      <w:r w:rsidRPr="00DA4560">
        <w:t>3.2.2.0</w:t>
      </w:r>
      <w:r w:rsidRPr="00DA4560">
        <w:tab/>
        <w:t>General</w:t>
      </w:r>
      <w:bookmarkEnd w:id="289"/>
    </w:p>
    <w:p w14:paraId="696C3124" w14:textId="77777777" w:rsidR="000A5562" w:rsidRPr="00DA4560" w:rsidRDefault="000A5562" w:rsidP="000A5562">
      <w:r w:rsidRPr="00DA4560">
        <w:t>This sub-clause contains the coding of the signalling elements used.</w:t>
      </w:r>
    </w:p>
    <w:p w14:paraId="76A6149B" w14:textId="77777777" w:rsidR="000A5562" w:rsidRPr="00DA4560" w:rsidRDefault="000A5562" w:rsidP="000A5562">
      <w:r w:rsidRPr="00DA4560">
        <w:t>The following conventions are assumed for the sequence of transmission of bits and bytes:</w:t>
      </w:r>
    </w:p>
    <w:p w14:paraId="5C71790A" w14:textId="77777777" w:rsidR="000A5562" w:rsidRPr="00DA4560" w:rsidRDefault="000A5562" w:rsidP="000A5562">
      <w:pPr>
        <w:pStyle w:val="B1"/>
      </w:pPr>
      <w:r w:rsidRPr="00DA4560">
        <w:lastRenderedPageBreak/>
        <w:t>-</w:t>
      </w:r>
      <w:r w:rsidRPr="00DA4560">
        <w:tab/>
        <w:t>Each bit position is marked as 1 to 8. Bit 1 is the least significant bit and is transmitted first;</w:t>
      </w:r>
    </w:p>
    <w:p w14:paraId="083D62DB" w14:textId="77777777" w:rsidR="000A5562" w:rsidRPr="00DA4560" w:rsidRDefault="000A5562" w:rsidP="000A5562">
      <w:pPr>
        <w:pStyle w:val="B1"/>
      </w:pPr>
      <w:r w:rsidRPr="00DA4560">
        <w:t>-</w:t>
      </w:r>
      <w:r w:rsidRPr="00DA4560">
        <w:tab/>
        <w:t>In an element octets are identified by number, octet 1 is transmitted first, then octet 2, etc.</w:t>
      </w:r>
    </w:p>
    <w:p w14:paraId="36062674" w14:textId="77777777" w:rsidR="000A5562" w:rsidRPr="00DA4560" w:rsidRDefault="000A5562" w:rsidP="000A5562">
      <w:r w:rsidRPr="00DA4560">
        <w:t>When a field extends over more than one octet, the order of bit values progressively decreases as the octet number increases. The least significant bit of the field is represented by the lowest numbered bit of the highest numbered octet of the field.</w:t>
      </w:r>
    </w:p>
    <w:p w14:paraId="24FE0124" w14:textId="77777777" w:rsidR="000A5562" w:rsidRPr="00DA4560" w:rsidRDefault="000A5562" w:rsidP="000A5562">
      <w:pPr>
        <w:pStyle w:val="B1"/>
      </w:pPr>
      <w:r w:rsidRPr="00DA4560">
        <w:t>-</w:t>
      </w:r>
      <w:r w:rsidRPr="00DA4560">
        <w:tab/>
        <w:t>For variable length elements a length indicator is included, this indicates the number of octets following in the element;</w:t>
      </w:r>
    </w:p>
    <w:p w14:paraId="3F7E831E" w14:textId="77777777" w:rsidR="000A5562" w:rsidRPr="00DA4560" w:rsidRDefault="000A5562" w:rsidP="000A5562">
      <w:pPr>
        <w:pStyle w:val="B1"/>
      </w:pPr>
      <w:r w:rsidRPr="00DA4560">
        <w:t>-</w:t>
      </w:r>
      <w:r w:rsidRPr="00DA4560">
        <w:tab/>
        <w:t>All fields within Information Elements are mandatory unless otherwise specified. The Information Element Identifier shall always be included.</w:t>
      </w:r>
    </w:p>
    <w:p w14:paraId="7378E2D9" w14:textId="77777777" w:rsidR="000A5562" w:rsidRPr="00DA4560" w:rsidRDefault="000A5562" w:rsidP="000A5562">
      <w:r w:rsidRPr="00DA4560">
        <w:t>All spare bits are set to 0.</w:t>
      </w:r>
    </w:p>
    <w:p w14:paraId="7FA38D93" w14:textId="77777777" w:rsidR="000A5562" w:rsidRPr="00DA4560" w:rsidRDefault="000A5562" w:rsidP="000A5562">
      <w:pPr>
        <w:pStyle w:val="TH"/>
      </w:pPr>
      <w:r w:rsidRPr="00DA4560">
        <w:lastRenderedPageBreak/>
        <w:t>Table 3.2.2.1: Signalling elements used and their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21"/>
        <w:gridCol w:w="3864"/>
        <w:gridCol w:w="2257"/>
      </w:tblGrid>
      <w:tr w:rsidR="000A5562" w:rsidRPr="00DA4560" w14:paraId="5400C95D" w14:textId="77777777" w:rsidTr="00FE30D6">
        <w:tblPrEx>
          <w:tblCellMar>
            <w:top w:w="0" w:type="dxa"/>
            <w:bottom w:w="0" w:type="dxa"/>
          </w:tblCellMar>
        </w:tblPrEx>
        <w:trPr>
          <w:tblHeader/>
          <w:jc w:val="center"/>
        </w:trPr>
        <w:tc>
          <w:tcPr>
            <w:tcW w:w="2721" w:type="dxa"/>
          </w:tcPr>
          <w:p w14:paraId="407B2C39" w14:textId="77777777" w:rsidR="000A5562" w:rsidRPr="00DA4560" w:rsidRDefault="000A5562" w:rsidP="00FE30D6">
            <w:pPr>
              <w:pStyle w:val="TAH"/>
            </w:pPr>
            <w:r w:rsidRPr="00DA4560">
              <w:t>Element Identifier Coding</w:t>
            </w:r>
          </w:p>
        </w:tc>
        <w:tc>
          <w:tcPr>
            <w:tcW w:w="3864" w:type="dxa"/>
          </w:tcPr>
          <w:p w14:paraId="505C6F3B" w14:textId="77777777" w:rsidR="000A5562" w:rsidRPr="00DA4560" w:rsidRDefault="000A5562" w:rsidP="00FE30D6">
            <w:pPr>
              <w:pStyle w:val="TAH"/>
            </w:pPr>
            <w:r w:rsidRPr="00DA4560">
              <w:t>Element name</w:t>
            </w:r>
          </w:p>
        </w:tc>
        <w:tc>
          <w:tcPr>
            <w:tcW w:w="2257" w:type="dxa"/>
          </w:tcPr>
          <w:p w14:paraId="05241330" w14:textId="77777777" w:rsidR="000A5562" w:rsidRPr="00DA4560" w:rsidRDefault="000A5562" w:rsidP="00FE30D6">
            <w:pPr>
              <w:pStyle w:val="TAH"/>
            </w:pPr>
            <w:r w:rsidRPr="00DA4560">
              <w:t>Reference</w:t>
            </w:r>
          </w:p>
        </w:tc>
      </w:tr>
      <w:tr w:rsidR="000A5562" w:rsidRPr="00DA4560" w14:paraId="07E95458" w14:textId="77777777" w:rsidTr="00FE30D6">
        <w:tblPrEx>
          <w:tblCellMar>
            <w:top w:w="0" w:type="dxa"/>
            <w:bottom w:w="0" w:type="dxa"/>
          </w:tblCellMar>
        </w:tblPrEx>
        <w:trPr>
          <w:jc w:val="center"/>
        </w:trPr>
        <w:tc>
          <w:tcPr>
            <w:tcW w:w="2721" w:type="dxa"/>
          </w:tcPr>
          <w:p w14:paraId="3D39E614" w14:textId="77777777" w:rsidR="000A5562" w:rsidRPr="00DA4560" w:rsidRDefault="000A5562" w:rsidP="00FE30D6">
            <w:pPr>
              <w:pStyle w:val="TAL"/>
            </w:pPr>
            <w:r w:rsidRPr="00DA4560">
              <w:t>0000 0001</w:t>
            </w:r>
          </w:p>
        </w:tc>
        <w:tc>
          <w:tcPr>
            <w:tcW w:w="3864" w:type="dxa"/>
          </w:tcPr>
          <w:p w14:paraId="713C5951" w14:textId="77777777" w:rsidR="000A5562" w:rsidRPr="00DA4560" w:rsidRDefault="000A5562" w:rsidP="00FE30D6">
            <w:pPr>
              <w:pStyle w:val="TAL"/>
            </w:pPr>
            <w:r w:rsidRPr="00DA4560">
              <w:t>Circuit Identity Code</w:t>
            </w:r>
          </w:p>
        </w:tc>
        <w:tc>
          <w:tcPr>
            <w:tcW w:w="2257" w:type="dxa"/>
          </w:tcPr>
          <w:p w14:paraId="333B6047" w14:textId="77777777" w:rsidR="000A5562" w:rsidRPr="00DA4560" w:rsidRDefault="000A5562" w:rsidP="00FE30D6">
            <w:pPr>
              <w:pStyle w:val="TAL"/>
            </w:pPr>
            <w:r w:rsidRPr="00DA4560">
              <w:t>3.2.2.2</w:t>
            </w:r>
          </w:p>
        </w:tc>
      </w:tr>
      <w:tr w:rsidR="000A5562" w:rsidRPr="00DA4560" w14:paraId="79DD9C32" w14:textId="77777777" w:rsidTr="00FE30D6">
        <w:tblPrEx>
          <w:tblCellMar>
            <w:top w:w="0" w:type="dxa"/>
            <w:bottom w:w="0" w:type="dxa"/>
          </w:tblCellMar>
        </w:tblPrEx>
        <w:trPr>
          <w:jc w:val="center"/>
        </w:trPr>
        <w:tc>
          <w:tcPr>
            <w:tcW w:w="2721" w:type="dxa"/>
          </w:tcPr>
          <w:p w14:paraId="1D557190" w14:textId="77777777" w:rsidR="000A5562" w:rsidRPr="00DA4560" w:rsidRDefault="000A5562" w:rsidP="00FE30D6">
            <w:pPr>
              <w:pStyle w:val="TAL"/>
            </w:pPr>
            <w:r w:rsidRPr="00DA4560">
              <w:t>0000 0010</w:t>
            </w:r>
          </w:p>
        </w:tc>
        <w:tc>
          <w:tcPr>
            <w:tcW w:w="3864" w:type="dxa"/>
          </w:tcPr>
          <w:p w14:paraId="71F260A0" w14:textId="77777777" w:rsidR="000A5562" w:rsidRPr="00DA4560" w:rsidRDefault="000A5562" w:rsidP="00FE30D6">
            <w:pPr>
              <w:pStyle w:val="TAL"/>
            </w:pPr>
            <w:r w:rsidRPr="00DA4560">
              <w:t>Reserved (see note 2)</w:t>
            </w:r>
          </w:p>
        </w:tc>
        <w:tc>
          <w:tcPr>
            <w:tcW w:w="2257" w:type="dxa"/>
          </w:tcPr>
          <w:p w14:paraId="7A71C69E" w14:textId="77777777" w:rsidR="000A5562" w:rsidRPr="00DA4560" w:rsidRDefault="000A5562" w:rsidP="00FE30D6">
            <w:pPr>
              <w:pStyle w:val="TAL"/>
            </w:pPr>
            <w:r w:rsidRPr="00DA4560">
              <w:t>*</w:t>
            </w:r>
          </w:p>
        </w:tc>
      </w:tr>
      <w:tr w:rsidR="000A5562" w:rsidRPr="00DA4560" w14:paraId="1EB4C279" w14:textId="77777777" w:rsidTr="00FE30D6">
        <w:tblPrEx>
          <w:tblCellMar>
            <w:top w:w="0" w:type="dxa"/>
            <w:bottom w:w="0" w:type="dxa"/>
          </w:tblCellMar>
        </w:tblPrEx>
        <w:trPr>
          <w:jc w:val="center"/>
        </w:trPr>
        <w:tc>
          <w:tcPr>
            <w:tcW w:w="2721" w:type="dxa"/>
          </w:tcPr>
          <w:p w14:paraId="45BE33A8" w14:textId="77777777" w:rsidR="000A5562" w:rsidRPr="00DA4560" w:rsidRDefault="000A5562" w:rsidP="00FE30D6">
            <w:pPr>
              <w:pStyle w:val="TAL"/>
            </w:pPr>
            <w:r w:rsidRPr="00DA4560">
              <w:t>0000 0011</w:t>
            </w:r>
          </w:p>
        </w:tc>
        <w:tc>
          <w:tcPr>
            <w:tcW w:w="3864" w:type="dxa"/>
          </w:tcPr>
          <w:p w14:paraId="2CD099DC" w14:textId="77777777" w:rsidR="000A5562" w:rsidRPr="00DA4560" w:rsidRDefault="000A5562" w:rsidP="00FE30D6">
            <w:pPr>
              <w:pStyle w:val="TAL"/>
            </w:pPr>
            <w:r w:rsidRPr="00DA4560">
              <w:t>Resource Available</w:t>
            </w:r>
          </w:p>
        </w:tc>
        <w:tc>
          <w:tcPr>
            <w:tcW w:w="2257" w:type="dxa"/>
          </w:tcPr>
          <w:p w14:paraId="59AB60FD" w14:textId="77777777" w:rsidR="000A5562" w:rsidRPr="00DA4560" w:rsidRDefault="000A5562" w:rsidP="00FE30D6">
            <w:pPr>
              <w:pStyle w:val="TAL"/>
            </w:pPr>
            <w:r w:rsidRPr="00DA4560">
              <w:t>3.2.2.4</w:t>
            </w:r>
          </w:p>
        </w:tc>
      </w:tr>
      <w:tr w:rsidR="000A5562" w:rsidRPr="00DA4560" w14:paraId="55492BBC" w14:textId="77777777" w:rsidTr="00FE30D6">
        <w:tblPrEx>
          <w:tblCellMar>
            <w:top w:w="0" w:type="dxa"/>
            <w:bottom w:w="0" w:type="dxa"/>
          </w:tblCellMar>
        </w:tblPrEx>
        <w:trPr>
          <w:jc w:val="center"/>
        </w:trPr>
        <w:tc>
          <w:tcPr>
            <w:tcW w:w="2721" w:type="dxa"/>
          </w:tcPr>
          <w:p w14:paraId="17955967" w14:textId="77777777" w:rsidR="000A5562" w:rsidRPr="00DA4560" w:rsidRDefault="000A5562" w:rsidP="00FE30D6">
            <w:pPr>
              <w:pStyle w:val="TAL"/>
            </w:pPr>
            <w:r w:rsidRPr="00DA4560">
              <w:t>0000 0100</w:t>
            </w:r>
          </w:p>
        </w:tc>
        <w:tc>
          <w:tcPr>
            <w:tcW w:w="3864" w:type="dxa"/>
          </w:tcPr>
          <w:p w14:paraId="579375CB" w14:textId="77777777" w:rsidR="000A5562" w:rsidRPr="00DA4560" w:rsidRDefault="000A5562" w:rsidP="00FE30D6">
            <w:pPr>
              <w:pStyle w:val="TAL"/>
            </w:pPr>
            <w:r w:rsidRPr="00DA4560">
              <w:t>Cause</w:t>
            </w:r>
          </w:p>
        </w:tc>
        <w:tc>
          <w:tcPr>
            <w:tcW w:w="2257" w:type="dxa"/>
          </w:tcPr>
          <w:p w14:paraId="4F1AE17C" w14:textId="77777777" w:rsidR="000A5562" w:rsidRPr="00DA4560" w:rsidRDefault="000A5562" w:rsidP="00FE30D6">
            <w:pPr>
              <w:pStyle w:val="TAL"/>
            </w:pPr>
            <w:r w:rsidRPr="00DA4560">
              <w:t>3.2.2.5</w:t>
            </w:r>
          </w:p>
        </w:tc>
      </w:tr>
      <w:tr w:rsidR="000A5562" w:rsidRPr="00DA4560" w14:paraId="5A5AA927" w14:textId="77777777" w:rsidTr="00FE30D6">
        <w:tblPrEx>
          <w:tblCellMar>
            <w:top w:w="0" w:type="dxa"/>
            <w:bottom w:w="0" w:type="dxa"/>
          </w:tblCellMar>
        </w:tblPrEx>
        <w:trPr>
          <w:jc w:val="center"/>
        </w:trPr>
        <w:tc>
          <w:tcPr>
            <w:tcW w:w="2721" w:type="dxa"/>
          </w:tcPr>
          <w:p w14:paraId="731FB564" w14:textId="77777777" w:rsidR="000A5562" w:rsidRPr="00DA4560" w:rsidRDefault="000A5562" w:rsidP="00FE30D6">
            <w:pPr>
              <w:pStyle w:val="TAL"/>
            </w:pPr>
            <w:r w:rsidRPr="00DA4560">
              <w:t>0000 0101</w:t>
            </w:r>
          </w:p>
        </w:tc>
        <w:tc>
          <w:tcPr>
            <w:tcW w:w="3864" w:type="dxa"/>
          </w:tcPr>
          <w:p w14:paraId="227EC553" w14:textId="77777777" w:rsidR="000A5562" w:rsidRPr="00DA4560" w:rsidRDefault="000A5562" w:rsidP="00FE30D6">
            <w:pPr>
              <w:pStyle w:val="TAL"/>
            </w:pPr>
            <w:r w:rsidRPr="00DA4560">
              <w:t>Cell Identifier</w:t>
            </w:r>
          </w:p>
        </w:tc>
        <w:tc>
          <w:tcPr>
            <w:tcW w:w="2257" w:type="dxa"/>
          </w:tcPr>
          <w:p w14:paraId="7464CEB3" w14:textId="77777777" w:rsidR="000A5562" w:rsidRPr="00DA4560" w:rsidRDefault="000A5562" w:rsidP="00FE30D6">
            <w:pPr>
              <w:pStyle w:val="TAL"/>
            </w:pPr>
            <w:r w:rsidRPr="00DA4560">
              <w:t>3.2.2.17</w:t>
            </w:r>
          </w:p>
        </w:tc>
      </w:tr>
      <w:tr w:rsidR="000A5562" w:rsidRPr="00DA4560" w14:paraId="2B46FDE7" w14:textId="77777777" w:rsidTr="00FE30D6">
        <w:tblPrEx>
          <w:tblCellMar>
            <w:top w:w="0" w:type="dxa"/>
            <w:bottom w:w="0" w:type="dxa"/>
          </w:tblCellMar>
        </w:tblPrEx>
        <w:trPr>
          <w:jc w:val="center"/>
        </w:trPr>
        <w:tc>
          <w:tcPr>
            <w:tcW w:w="2721" w:type="dxa"/>
          </w:tcPr>
          <w:p w14:paraId="63182E62" w14:textId="77777777" w:rsidR="000A5562" w:rsidRPr="00DA4560" w:rsidRDefault="000A5562" w:rsidP="00FE30D6">
            <w:pPr>
              <w:pStyle w:val="TAL"/>
            </w:pPr>
            <w:r w:rsidRPr="00DA4560">
              <w:t>0000 0110</w:t>
            </w:r>
          </w:p>
        </w:tc>
        <w:tc>
          <w:tcPr>
            <w:tcW w:w="3864" w:type="dxa"/>
          </w:tcPr>
          <w:p w14:paraId="31B8510D" w14:textId="77777777" w:rsidR="000A5562" w:rsidRPr="00DA4560" w:rsidRDefault="000A5562" w:rsidP="00FE30D6">
            <w:pPr>
              <w:pStyle w:val="TAL"/>
            </w:pPr>
            <w:r w:rsidRPr="00DA4560">
              <w:t>Priority</w:t>
            </w:r>
          </w:p>
        </w:tc>
        <w:tc>
          <w:tcPr>
            <w:tcW w:w="2257" w:type="dxa"/>
          </w:tcPr>
          <w:p w14:paraId="070A2556" w14:textId="77777777" w:rsidR="000A5562" w:rsidRPr="00DA4560" w:rsidRDefault="000A5562" w:rsidP="00FE30D6">
            <w:pPr>
              <w:pStyle w:val="TAL"/>
            </w:pPr>
            <w:r w:rsidRPr="00DA4560">
              <w:t>3.2.2.18</w:t>
            </w:r>
          </w:p>
        </w:tc>
      </w:tr>
      <w:tr w:rsidR="000A5562" w:rsidRPr="00DA4560" w14:paraId="381E6E94" w14:textId="77777777" w:rsidTr="00FE30D6">
        <w:tblPrEx>
          <w:tblCellMar>
            <w:top w:w="0" w:type="dxa"/>
            <w:bottom w:w="0" w:type="dxa"/>
          </w:tblCellMar>
        </w:tblPrEx>
        <w:trPr>
          <w:jc w:val="center"/>
        </w:trPr>
        <w:tc>
          <w:tcPr>
            <w:tcW w:w="2721" w:type="dxa"/>
          </w:tcPr>
          <w:p w14:paraId="5D876075" w14:textId="77777777" w:rsidR="000A5562" w:rsidRPr="00DA4560" w:rsidRDefault="000A5562" w:rsidP="00FE30D6">
            <w:pPr>
              <w:pStyle w:val="TAL"/>
            </w:pPr>
            <w:r w:rsidRPr="00DA4560">
              <w:t>0000 0111</w:t>
            </w:r>
          </w:p>
        </w:tc>
        <w:tc>
          <w:tcPr>
            <w:tcW w:w="3864" w:type="dxa"/>
          </w:tcPr>
          <w:p w14:paraId="2D8C44AB" w14:textId="77777777" w:rsidR="000A5562" w:rsidRPr="00DA4560" w:rsidRDefault="000A5562" w:rsidP="00FE30D6">
            <w:pPr>
              <w:pStyle w:val="TAL"/>
            </w:pPr>
            <w:r w:rsidRPr="00DA4560">
              <w:t>Layer 3 Header Information</w:t>
            </w:r>
          </w:p>
        </w:tc>
        <w:tc>
          <w:tcPr>
            <w:tcW w:w="2257" w:type="dxa"/>
          </w:tcPr>
          <w:p w14:paraId="793317A1" w14:textId="77777777" w:rsidR="000A5562" w:rsidRPr="00DA4560" w:rsidRDefault="000A5562" w:rsidP="00FE30D6">
            <w:pPr>
              <w:pStyle w:val="TAL"/>
            </w:pPr>
            <w:r w:rsidRPr="00DA4560">
              <w:t>3.2.2.9</w:t>
            </w:r>
          </w:p>
        </w:tc>
      </w:tr>
      <w:tr w:rsidR="000A5562" w:rsidRPr="00DA4560" w14:paraId="13A85EA2" w14:textId="77777777" w:rsidTr="00FE30D6">
        <w:tblPrEx>
          <w:tblCellMar>
            <w:top w:w="0" w:type="dxa"/>
            <w:bottom w:w="0" w:type="dxa"/>
          </w:tblCellMar>
        </w:tblPrEx>
        <w:trPr>
          <w:jc w:val="center"/>
        </w:trPr>
        <w:tc>
          <w:tcPr>
            <w:tcW w:w="2721" w:type="dxa"/>
          </w:tcPr>
          <w:p w14:paraId="0284FD9C" w14:textId="77777777" w:rsidR="000A5562" w:rsidRPr="00DA4560" w:rsidRDefault="000A5562" w:rsidP="00FE30D6">
            <w:pPr>
              <w:pStyle w:val="TAL"/>
            </w:pPr>
            <w:r w:rsidRPr="00DA4560">
              <w:t>0000 1000</w:t>
            </w:r>
          </w:p>
        </w:tc>
        <w:tc>
          <w:tcPr>
            <w:tcW w:w="3864" w:type="dxa"/>
          </w:tcPr>
          <w:p w14:paraId="4301F4FB" w14:textId="77777777" w:rsidR="000A5562" w:rsidRPr="00DA4560" w:rsidRDefault="000A5562" w:rsidP="00FE30D6">
            <w:pPr>
              <w:pStyle w:val="TAL"/>
            </w:pPr>
            <w:r w:rsidRPr="00DA4560">
              <w:t>IMSI</w:t>
            </w:r>
          </w:p>
        </w:tc>
        <w:tc>
          <w:tcPr>
            <w:tcW w:w="2257" w:type="dxa"/>
          </w:tcPr>
          <w:p w14:paraId="3D201A93" w14:textId="77777777" w:rsidR="000A5562" w:rsidRPr="00DA4560" w:rsidRDefault="000A5562" w:rsidP="00FE30D6">
            <w:pPr>
              <w:pStyle w:val="TAL"/>
            </w:pPr>
            <w:r w:rsidRPr="00DA4560">
              <w:t>3.2.2.6</w:t>
            </w:r>
          </w:p>
        </w:tc>
      </w:tr>
      <w:tr w:rsidR="000A5562" w:rsidRPr="00DA4560" w14:paraId="2C7E1667" w14:textId="77777777" w:rsidTr="00FE30D6">
        <w:tblPrEx>
          <w:tblCellMar>
            <w:top w:w="0" w:type="dxa"/>
            <w:bottom w:w="0" w:type="dxa"/>
          </w:tblCellMar>
        </w:tblPrEx>
        <w:trPr>
          <w:jc w:val="center"/>
        </w:trPr>
        <w:tc>
          <w:tcPr>
            <w:tcW w:w="2721" w:type="dxa"/>
          </w:tcPr>
          <w:p w14:paraId="3D432F8A" w14:textId="77777777" w:rsidR="000A5562" w:rsidRPr="00DA4560" w:rsidRDefault="000A5562" w:rsidP="00FE30D6">
            <w:pPr>
              <w:pStyle w:val="TAL"/>
            </w:pPr>
            <w:r w:rsidRPr="00DA4560">
              <w:t>0000 1001</w:t>
            </w:r>
          </w:p>
        </w:tc>
        <w:tc>
          <w:tcPr>
            <w:tcW w:w="3864" w:type="dxa"/>
          </w:tcPr>
          <w:p w14:paraId="55838DEF" w14:textId="77777777" w:rsidR="000A5562" w:rsidRPr="00DA4560" w:rsidRDefault="000A5562" w:rsidP="00FE30D6">
            <w:pPr>
              <w:pStyle w:val="TAL"/>
            </w:pPr>
            <w:r w:rsidRPr="00DA4560">
              <w:t>TMSI</w:t>
            </w:r>
          </w:p>
        </w:tc>
        <w:tc>
          <w:tcPr>
            <w:tcW w:w="2257" w:type="dxa"/>
          </w:tcPr>
          <w:p w14:paraId="32E8EAA2" w14:textId="77777777" w:rsidR="000A5562" w:rsidRPr="00DA4560" w:rsidRDefault="000A5562" w:rsidP="00FE30D6">
            <w:pPr>
              <w:pStyle w:val="TAL"/>
            </w:pPr>
            <w:r w:rsidRPr="00DA4560">
              <w:t>3.2.2.7</w:t>
            </w:r>
          </w:p>
        </w:tc>
      </w:tr>
      <w:tr w:rsidR="000A5562" w:rsidRPr="00DA4560" w14:paraId="3ADCBF8F" w14:textId="77777777" w:rsidTr="00FE30D6">
        <w:tblPrEx>
          <w:tblCellMar>
            <w:top w:w="0" w:type="dxa"/>
            <w:bottom w:w="0" w:type="dxa"/>
          </w:tblCellMar>
        </w:tblPrEx>
        <w:trPr>
          <w:jc w:val="center"/>
        </w:trPr>
        <w:tc>
          <w:tcPr>
            <w:tcW w:w="2721" w:type="dxa"/>
          </w:tcPr>
          <w:p w14:paraId="7C2E472E" w14:textId="77777777" w:rsidR="000A5562" w:rsidRPr="00DA4560" w:rsidRDefault="000A5562" w:rsidP="00FE30D6">
            <w:pPr>
              <w:pStyle w:val="TAL"/>
            </w:pPr>
            <w:r w:rsidRPr="00DA4560">
              <w:t>0000 1010</w:t>
            </w:r>
          </w:p>
        </w:tc>
        <w:tc>
          <w:tcPr>
            <w:tcW w:w="3864" w:type="dxa"/>
          </w:tcPr>
          <w:p w14:paraId="166DA0C8" w14:textId="77777777" w:rsidR="000A5562" w:rsidRPr="00DA4560" w:rsidRDefault="000A5562" w:rsidP="00FE30D6">
            <w:pPr>
              <w:pStyle w:val="TAL"/>
            </w:pPr>
            <w:r w:rsidRPr="00DA4560">
              <w:t>Encryption Information</w:t>
            </w:r>
          </w:p>
        </w:tc>
        <w:tc>
          <w:tcPr>
            <w:tcW w:w="2257" w:type="dxa"/>
          </w:tcPr>
          <w:p w14:paraId="06BDCFE2" w14:textId="77777777" w:rsidR="000A5562" w:rsidRPr="00DA4560" w:rsidRDefault="000A5562" w:rsidP="00FE30D6">
            <w:pPr>
              <w:pStyle w:val="TAL"/>
            </w:pPr>
            <w:r w:rsidRPr="00DA4560">
              <w:t>3.2.2.10</w:t>
            </w:r>
          </w:p>
        </w:tc>
      </w:tr>
      <w:tr w:rsidR="000A5562" w:rsidRPr="00DA4560" w14:paraId="020FF9CF" w14:textId="77777777" w:rsidTr="00FE30D6">
        <w:tblPrEx>
          <w:tblCellMar>
            <w:top w:w="0" w:type="dxa"/>
            <w:bottom w:w="0" w:type="dxa"/>
          </w:tblCellMar>
        </w:tblPrEx>
        <w:trPr>
          <w:jc w:val="center"/>
        </w:trPr>
        <w:tc>
          <w:tcPr>
            <w:tcW w:w="2721" w:type="dxa"/>
          </w:tcPr>
          <w:p w14:paraId="41AD9C1A" w14:textId="77777777" w:rsidR="000A5562" w:rsidRPr="00DA4560" w:rsidRDefault="000A5562" w:rsidP="00FE30D6">
            <w:pPr>
              <w:pStyle w:val="TAL"/>
            </w:pPr>
            <w:r w:rsidRPr="00DA4560">
              <w:t>0000 1011</w:t>
            </w:r>
          </w:p>
        </w:tc>
        <w:tc>
          <w:tcPr>
            <w:tcW w:w="3864" w:type="dxa"/>
          </w:tcPr>
          <w:p w14:paraId="3C4A7267" w14:textId="77777777" w:rsidR="000A5562" w:rsidRPr="00DA4560" w:rsidRDefault="000A5562" w:rsidP="00FE30D6">
            <w:pPr>
              <w:pStyle w:val="TAL"/>
            </w:pPr>
            <w:r w:rsidRPr="00DA4560">
              <w:t>Channel Type</w:t>
            </w:r>
          </w:p>
        </w:tc>
        <w:tc>
          <w:tcPr>
            <w:tcW w:w="2257" w:type="dxa"/>
          </w:tcPr>
          <w:p w14:paraId="0F13B4E9" w14:textId="77777777" w:rsidR="000A5562" w:rsidRPr="00DA4560" w:rsidRDefault="000A5562" w:rsidP="00FE30D6">
            <w:pPr>
              <w:pStyle w:val="TAL"/>
            </w:pPr>
            <w:r w:rsidRPr="00DA4560">
              <w:t>3.2.2.11</w:t>
            </w:r>
          </w:p>
        </w:tc>
      </w:tr>
      <w:tr w:rsidR="000A5562" w:rsidRPr="00DA4560" w14:paraId="1F559959" w14:textId="77777777" w:rsidTr="00FE30D6">
        <w:tblPrEx>
          <w:tblCellMar>
            <w:top w:w="0" w:type="dxa"/>
            <w:bottom w:w="0" w:type="dxa"/>
          </w:tblCellMar>
        </w:tblPrEx>
        <w:trPr>
          <w:jc w:val="center"/>
        </w:trPr>
        <w:tc>
          <w:tcPr>
            <w:tcW w:w="2721" w:type="dxa"/>
          </w:tcPr>
          <w:p w14:paraId="39EF1F4A" w14:textId="77777777" w:rsidR="000A5562" w:rsidRPr="00DA4560" w:rsidRDefault="000A5562" w:rsidP="00FE30D6">
            <w:pPr>
              <w:pStyle w:val="TAL"/>
            </w:pPr>
            <w:r w:rsidRPr="00DA4560">
              <w:t>0000 1100</w:t>
            </w:r>
          </w:p>
        </w:tc>
        <w:tc>
          <w:tcPr>
            <w:tcW w:w="3864" w:type="dxa"/>
          </w:tcPr>
          <w:p w14:paraId="2590305B" w14:textId="77777777" w:rsidR="000A5562" w:rsidRPr="00DA4560" w:rsidRDefault="000A5562" w:rsidP="00FE30D6">
            <w:pPr>
              <w:pStyle w:val="TAL"/>
            </w:pPr>
            <w:r w:rsidRPr="00DA4560">
              <w:t>Periodicity</w:t>
            </w:r>
          </w:p>
        </w:tc>
        <w:tc>
          <w:tcPr>
            <w:tcW w:w="2257" w:type="dxa"/>
          </w:tcPr>
          <w:p w14:paraId="279BCEB4" w14:textId="77777777" w:rsidR="000A5562" w:rsidRPr="00DA4560" w:rsidRDefault="000A5562" w:rsidP="00FE30D6">
            <w:pPr>
              <w:pStyle w:val="TAL"/>
            </w:pPr>
            <w:r w:rsidRPr="00DA4560">
              <w:t>3.2.2.12</w:t>
            </w:r>
          </w:p>
        </w:tc>
      </w:tr>
      <w:tr w:rsidR="000A5562" w:rsidRPr="00DA4560" w14:paraId="7C07DAA3" w14:textId="77777777" w:rsidTr="00FE30D6">
        <w:tblPrEx>
          <w:tblCellMar>
            <w:top w:w="0" w:type="dxa"/>
            <w:bottom w:w="0" w:type="dxa"/>
          </w:tblCellMar>
        </w:tblPrEx>
        <w:trPr>
          <w:jc w:val="center"/>
        </w:trPr>
        <w:tc>
          <w:tcPr>
            <w:tcW w:w="2721" w:type="dxa"/>
          </w:tcPr>
          <w:p w14:paraId="31E8A986" w14:textId="77777777" w:rsidR="000A5562" w:rsidRPr="00DA4560" w:rsidRDefault="000A5562" w:rsidP="00FE30D6">
            <w:pPr>
              <w:pStyle w:val="TAL"/>
            </w:pPr>
            <w:r w:rsidRPr="00DA4560">
              <w:t>0000 1101</w:t>
            </w:r>
          </w:p>
        </w:tc>
        <w:tc>
          <w:tcPr>
            <w:tcW w:w="3864" w:type="dxa"/>
          </w:tcPr>
          <w:p w14:paraId="45BC4A61" w14:textId="77777777" w:rsidR="000A5562" w:rsidRPr="00DA4560" w:rsidRDefault="000A5562" w:rsidP="00FE30D6">
            <w:pPr>
              <w:pStyle w:val="TAL"/>
            </w:pPr>
            <w:r w:rsidRPr="00DA4560">
              <w:t>Extended Resource Indicator</w:t>
            </w:r>
          </w:p>
        </w:tc>
        <w:tc>
          <w:tcPr>
            <w:tcW w:w="2257" w:type="dxa"/>
          </w:tcPr>
          <w:p w14:paraId="637E36C4" w14:textId="77777777" w:rsidR="000A5562" w:rsidRPr="00DA4560" w:rsidRDefault="000A5562" w:rsidP="00FE30D6">
            <w:pPr>
              <w:pStyle w:val="TAL"/>
            </w:pPr>
            <w:r w:rsidRPr="00DA4560">
              <w:t>3.2.2.13</w:t>
            </w:r>
          </w:p>
        </w:tc>
      </w:tr>
      <w:tr w:rsidR="000A5562" w:rsidRPr="00DA4560" w14:paraId="13D5812D" w14:textId="77777777" w:rsidTr="00FE30D6">
        <w:tblPrEx>
          <w:tblCellMar>
            <w:top w:w="0" w:type="dxa"/>
            <w:bottom w:w="0" w:type="dxa"/>
          </w:tblCellMar>
        </w:tblPrEx>
        <w:trPr>
          <w:jc w:val="center"/>
        </w:trPr>
        <w:tc>
          <w:tcPr>
            <w:tcW w:w="2721" w:type="dxa"/>
          </w:tcPr>
          <w:p w14:paraId="545B8C76" w14:textId="77777777" w:rsidR="000A5562" w:rsidRPr="00DA4560" w:rsidRDefault="000A5562" w:rsidP="00FE30D6">
            <w:pPr>
              <w:pStyle w:val="TAL"/>
            </w:pPr>
            <w:r w:rsidRPr="00DA4560">
              <w:t>0000 1110</w:t>
            </w:r>
          </w:p>
        </w:tc>
        <w:tc>
          <w:tcPr>
            <w:tcW w:w="3864" w:type="dxa"/>
          </w:tcPr>
          <w:p w14:paraId="57285E69" w14:textId="77777777" w:rsidR="000A5562" w:rsidRPr="00DA4560" w:rsidRDefault="000A5562" w:rsidP="00FE30D6">
            <w:pPr>
              <w:pStyle w:val="TAL"/>
            </w:pPr>
            <w:r w:rsidRPr="00DA4560">
              <w:t>Number Of MSs</w:t>
            </w:r>
          </w:p>
        </w:tc>
        <w:tc>
          <w:tcPr>
            <w:tcW w:w="2257" w:type="dxa"/>
          </w:tcPr>
          <w:p w14:paraId="42BAD04A" w14:textId="77777777" w:rsidR="000A5562" w:rsidRPr="00DA4560" w:rsidRDefault="000A5562" w:rsidP="00FE30D6">
            <w:pPr>
              <w:pStyle w:val="TAL"/>
            </w:pPr>
            <w:r w:rsidRPr="00DA4560">
              <w:t>3.2.2.8</w:t>
            </w:r>
          </w:p>
        </w:tc>
      </w:tr>
      <w:tr w:rsidR="000A5562" w:rsidRPr="00DA4560" w14:paraId="2BD1EC6A" w14:textId="77777777" w:rsidTr="00FE30D6">
        <w:tblPrEx>
          <w:tblCellMar>
            <w:top w:w="0" w:type="dxa"/>
            <w:bottom w:w="0" w:type="dxa"/>
          </w:tblCellMar>
        </w:tblPrEx>
        <w:trPr>
          <w:jc w:val="center"/>
        </w:trPr>
        <w:tc>
          <w:tcPr>
            <w:tcW w:w="2721" w:type="dxa"/>
          </w:tcPr>
          <w:p w14:paraId="00C94A1B" w14:textId="77777777" w:rsidR="000A5562" w:rsidRPr="00DA4560" w:rsidRDefault="000A5562" w:rsidP="00FE30D6">
            <w:pPr>
              <w:pStyle w:val="TAL"/>
            </w:pPr>
            <w:r w:rsidRPr="00DA4560">
              <w:t>0000 1111</w:t>
            </w:r>
          </w:p>
        </w:tc>
        <w:tc>
          <w:tcPr>
            <w:tcW w:w="3864" w:type="dxa"/>
          </w:tcPr>
          <w:p w14:paraId="452CAE79" w14:textId="77777777" w:rsidR="000A5562" w:rsidRPr="00DA4560" w:rsidRDefault="000A5562" w:rsidP="00FE30D6">
            <w:pPr>
              <w:pStyle w:val="TAL"/>
            </w:pPr>
            <w:r w:rsidRPr="00DA4560">
              <w:t>Reserved (see note 2)</w:t>
            </w:r>
          </w:p>
        </w:tc>
        <w:tc>
          <w:tcPr>
            <w:tcW w:w="2257" w:type="dxa"/>
          </w:tcPr>
          <w:p w14:paraId="5E2E286E" w14:textId="77777777" w:rsidR="000A5562" w:rsidRPr="00DA4560" w:rsidRDefault="000A5562" w:rsidP="00FE30D6">
            <w:pPr>
              <w:pStyle w:val="TAL"/>
            </w:pPr>
            <w:r w:rsidRPr="00DA4560">
              <w:t>*</w:t>
            </w:r>
          </w:p>
        </w:tc>
      </w:tr>
      <w:tr w:rsidR="000A5562" w:rsidRPr="00DA4560" w14:paraId="3B8BEB04" w14:textId="77777777" w:rsidTr="00FE30D6">
        <w:tblPrEx>
          <w:tblCellMar>
            <w:top w:w="0" w:type="dxa"/>
            <w:bottom w:w="0" w:type="dxa"/>
          </w:tblCellMar>
        </w:tblPrEx>
        <w:trPr>
          <w:jc w:val="center"/>
        </w:trPr>
        <w:tc>
          <w:tcPr>
            <w:tcW w:w="2721" w:type="dxa"/>
          </w:tcPr>
          <w:p w14:paraId="2F6759ED" w14:textId="77777777" w:rsidR="000A5562" w:rsidRPr="00DA4560" w:rsidRDefault="000A5562" w:rsidP="00FE30D6">
            <w:pPr>
              <w:pStyle w:val="TAL"/>
            </w:pPr>
            <w:r w:rsidRPr="00DA4560">
              <w:t>0001 0000</w:t>
            </w:r>
          </w:p>
        </w:tc>
        <w:tc>
          <w:tcPr>
            <w:tcW w:w="3864" w:type="dxa"/>
          </w:tcPr>
          <w:p w14:paraId="2AF1B483" w14:textId="77777777" w:rsidR="000A5562" w:rsidRPr="00DA4560" w:rsidRDefault="000A5562" w:rsidP="00FE30D6">
            <w:pPr>
              <w:pStyle w:val="TAL"/>
            </w:pPr>
            <w:r w:rsidRPr="00DA4560">
              <w:t>Reserved (see note 2)</w:t>
            </w:r>
          </w:p>
        </w:tc>
        <w:tc>
          <w:tcPr>
            <w:tcW w:w="2257" w:type="dxa"/>
          </w:tcPr>
          <w:p w14:paraId="15A6D025" w14:textId="77777777" w:rsidR="000A5562" w:rsidRPr="00DA4560" w:rsidRDefault="000A5562" w:rsidP="00FE30D6">
            <w:pPr>
              <w:pStyle w:val="TAL"/>
            </w:pPr>
            <w:r w:rsidRPr="00DA4560">
              <w:t>*</w:t>
            </w:r>
          </w:p>
        </w:tc>
      </w:tr>
      <w:tr w:rsidR="000A5562" w:rsidRPr="00DA4560" w14:paraId="0E345BEF" w14:textId="77777777" w:rsidTr="00FE30D6">
        <w:tblPrEx>
          <w:tblCellMar>
            <w:top w:w="0" w:type="dxa"/>
            <w:bottom w:w="0" w:type="dxa"/>
          </w:tblCellMar>
        </w:tblPrEx>
        <w:trPr>
          <w:jc w:val="center"/>
        </w:trPr>
        <w:tc>
          <w:tcPr>
            <w:tcW w:w="2721" w:type="dxa"/>
          </w:tcPr>
          <w:p w14:paraId="01C3CE8D" w14:textId="77777777" w:rsidR="000A5562" w:rsidRPr="00DA4560" w:rsidRDefault="000A5562" w:rsidP="00FE30D6">
            <w:pPr>
              <w:pStyle w:val="TAL"/>
            </w:pPr>
            <w:r w:rsidRPr="00DA4560">
              <w:t>0001 0001</w:t>
            </w:r>
          </w:p>
        </w:tc>
        <w:tc>
          <w:tcPr>
            <w:tcW w:w="3864" w:type="dxa"/>
          </w:tcPr>
          <w:p w14:paraId="4FD79F62" w14:textId="77777777" w:rsidR="000A5562" w:rsidRPr="00DA4560" w:rsidRDefault="000A5562" w:rsidP="00FE30D6">
            <w:pPr>
              <w:pStyle w:val="TAL"/>
            </w:pPr>
            <w:r w:rsidRPr="00DA4560">
              <w:t>Reserved (see note 2)</w:t>
            </w:r>
          </w:p>
        </w:tc>
        <w:tc>
          <w:tcPr>
            <w:tcW w:w="2257" w:type="dxa"/>
          </w:tcPr>
          <w:p w14:paraId="1E0A5A3B" w14:textId="77777777" w:rsidR="000A5562" w:rsidRPr="00DA4560" w:rsidRDefault="000A5562" w:rsidP="00FE30D6">
            <w:pPr>
              <w:pStyle w:val="TAL"/>
            </w:pPr>
            <w:r w:rsidRPr="00DA4560">
              <w:t>*</w:t>
            </w:r>
          </w:p>
        </w:tc>
      </w:tr>
      <w:tr w:rsidR="000A5562" w:rsidRPr="00DA4560" w14:paraId="5F3812AF" w14:textId="77777777" w:rsidTr="00FE30D6">
        <w:tblPrEx>
          <w:tblCellMar>
            <w:top w:w="0" w:type="dxa"/>
            <w:bottom w:w="0" w:type="dxa"/>
          </w:tblCellMar>
        </w:tblPrEx>
        <w:trPr>
          <w:jc w:val="center"/>
        </w:trPr>
        <w:tc>
          <w:tcPr>
            <w:tcW w:w="2721" w:type="dxa"/>
          </w:tcPr>
          <w:p w14:paraId="09B792C7" w14:textId="77777777" w:rsidR="000A5562" w:rsidRPr="00DA4560" w:rsidRDefault="000A5562" w:rsidP="00FE30D6">
            <w:pPr>
              <w:pStyle w:val="TAL"/>
            </w:pPr>
            <w:r w:rsidRPr="00DA4560">
              <w:t>0001 0010</w:t>
            </w:r>
          </w:p>
        </w:tc>
        <w:tc>
          <w:tcPr>
            <w:tcW w:w="3864" w:type="dxa"/>
          </w:tcPr>
          <w:p w14:paraId="6286A38C" w14:textId="77777777" w:rsidR="000A5562" w:rsidRPr="00DA4560" w:rsidRDefault="000A5562" w:rsidP="00FE30D6">
            <w:pPr>
              <w:pStyle w:val="TAL"/>
            </w:pPr>
            <w:r w:rsidRPr="00DA4560">
              <w:t>Classmark Information Type 2</w:t>
            </w:r>
          </w:p>
        </w:tc>
        <w:tc>
          <w:tcPr>
            <w:tcW w:w="2257" w:type="dxa"/>
          </w:tcPr>
          <w:p w14:paraId="623D2818" w14:textId="77777777" w:rsidR="000A5562" w:rsidRPr="00DA4560" w:rsidRDefault="000A5562" w:rsidP="00FE30D6">
            <w:pPr>
              <w:pStyle w:val="TAL"/>
            </w:pPr>
            <w:r w:rsidRPr="00DA4560">
              <w:t>3.2.2.19</w:t>
            </w:r>
          </w:p>
        </w:tc>
      </w:tr>
      <w:tr w:rsidR="000A5562" w:rsidRPr="00DA4560" w14:paraId="3A864B43" w14:textId="77777777" w:rsidTr="00FE30D6">
        <w:tblPrEx>
          <w:tblCellMar>
            <w:top w:w="0" w:type="dxa"/>
            <w:bottom w:w="0" w:type="dxa"/>
          </w:tblCellMar>
        </w:tblPrEx>
        <w:trPr>
          <w:jc w:val="center"/>
        </w:trPr>
        <w:tc>
          <w:tcPr>
            <w:tcW w:w="2721" w:type="dxa"/>
          </w:tcPr>
          <w:p w14:paraId="0531A7FB" w14:textId="77777777" w:rsidR="000A5562" w:rsidRPr="00DA4560" w:rsidRDefault="000A5562" w:rsidP="00FE30D6">
            <w:pPr>
              <w:pStyle w:val="TAL"/>
            </w:pPr>
            <w:r w:rsidRPr="00DA4560">
              <w:t>0001 0011</w:t>
            </w:r>
          </w:p>
        </w:tc>
        <w:tc>
          <w:tcPr>
            <w:tcW w:w="3864" w:type="dxa"/>
          </w:tcPr>
          <w:p w14:paraId="5D060AF1" w14:textId="77777777" w:rsidR="000A5562" w:rsidRPr="00DA4560" w:rsidRDefault="000A5562" w:rsidP="00FE30D6">
            <w:pPr>
              <w:pStyle w:val="TAL"/>
            </w:pPr>
            <w:r w:rsidRPr="00DA4560">
              <w:t>Classmark Information Type 3</w:t>
            </w:r>
          </w:p>
        </w:tc>
        <w:tc>
          <w:tcPr>
            <w:tcW w:w="2257" w:type="dxa"/>
          </w:tcPr>
          <w:p w14:paraId="4BDEB9AF" w14:textId="77777777" w:rsidR="000A5562" w:rsidRPr="00DA4560" w:rsidRDefault="000A5562" w:rsidP="00FE30D6">
            <w:pPr>
              <w:pStyle w:val="TAL"/>
            </w:pPr>
            <w:r w:rsidRPr="00DA4560">
              <w:t>3.2.2.20</w:t>
            </w:r>
          </w:p>
        </w:tc>
      </w:tr>
      <w:tr w:rsidR="000A5562" w:rsidRPr="00DA4560" w14:paraId="1D380B43" w14:textId="77777777" w:rsidTr="00FE30D6">
        <w:tblPrEx>
          <w:tblCellMar>
            <w:top w:w="0" w:type="dxa"/>
            <w:bottom w:w="0" w:type="dxa"/>
          </w:tblCellMar>
        </w:tblPrEx>
        <w:trPr>
          <w:jc w:val="center"/>
        </w:trPr>
        <w:tc>
          <w:tcPr>
            <w:tcW w:w="2721" w:type="dxa"/>
          </w:tcPr>
          <w:p w14:paraId="4D021744" w14:textId="77777777" w:rsidR="000A5562" w:rsidRPr="00DA4560" w:rsidRDefault="000A5562" w:rsidP="00FE30D6">
            <w:pPr>
              <w:pStyle w:val="TAL"/>
            </w:pPr>
            <w:r w:rsidRPr="00DA4560">
              <w:t>0001 0100</w:t>
            </w:r>
          </w:p>
        </w:tc>
        <w:tc>
          <w:tcPr>
            <w:tcW w:w="3864" w:type="dxa"/>
          </w:tcPr>
          <w:p w14:paraId="644361F2" w14:textId="77777777" w:rsidR="000A5562" w:rsidRPr="00DA4560" w:rsidRDefault="000A5562" w:rsidP="00FE30D6">
            <w:pPr>
              <w:pStyle w:val="TAL"/>
            </w:pPr>
            <w:r w:rsidRPr="00DA4560">
              <w:t>Interference Band To Be Used</w:t>
            </w:r>
          </w:p>
        </w:tc>
        <w:tc>
          <w:tcPr>
            <w:tcW w:w="2257" w:type="dxa"/>
          </w:tcPr>
          <w:p w14:paraId="08115D61" w14:textId="77777777" w:rsidR="000A5562" w:rsidRPr="00DA4560" w:rsidRDefault="000A5562" w:rsidP="00FE30D6">
            <w:pPr>
              <w:pStyle w:val="TAL"/>
            </w:pPr>
            <w:r w:rsidRPr="00DA4560">
              <w:t>3.2.2.21</w:t>
            </w:r>
          </w:p>
        </w:tc>
      </w:tr>
      <w:tr w:rsidR="000A5562" w:rsidRPr="00DA4560" w14:paraId="2A3BDB68" w14:textId="77777777" w:rsidTr="00FE30D6">
        <w:tblPrEx>
          <w:tblCellMar>
            <w:top w:w="0" w:type="dxa"/>
            <w:bottom w:w="0" w:type="dxa"/>
          </w:tblCellMar>
        </w:tblPrEx>
        <w:trPr>
          <w:jc w:val="center"/>
        </w:trPr>
        <w:tc>
          <w:tcPr>
            <w:tcW w:w="2721" w:type="dxa"/>
          </w:tcPr>
          <w:p w14:paraId="0A14C596" w14:textId="77777777" w:rsidR="000A5562" w:rsidRPr="00DA4560" w:rsidRDefault="000A5562" w:rsidP="00FE30D6">
            <w:pPr>
              <w:pStyle w:val="TAL"/>
            </w:pPr>
            <w:r w:rsidRPr="00DA4560">
              <w:t>0001 0101</w:t>
            </w:r>
          </w:p>
        </w:tc>
        <w:tc>
          <w:tcPr>
            <w:tcW w:w="3864" w:type="dxa"/>
          </w:tcPr>
          <w:p w14:paraId="59ECC077" w14:textId="77777777" w:rsidR="000A5562" w:rsidRPr="00DA4560" w:rsidRDefault="000A5562" w:rsidP="00FE30D6">
            <w:pPr>
              <w:pStyle w:val="TAL"/>
            </w:pPr>
            <w:r w:rsidRPr="00DA4560">
              <w:t>RR Cause</w:t>
            </w:r>
          </w:p>
        </w:tc>
        <w:tc>
          <w:tcPr>
            <w:tcW w:w="2257" w:type="dxa"/>
          </w:tcPr>
          <w:p w14:paraId="6AA07F2D" w14:textId="77777777" w:rsidR="000A5562" w:rsidRPr="00DA4560" w:rsidRDefault="000A5562" w:rsidP="00FE30D6">
            <w:pPr>
              <w:pStyle w:val="TAL"/>
            </w:pPr>
            <w:r w:rsidRPr="00DA4560">
              <w:t>3.2.2.22</w:t>
            </w:r>
          </w:p>
        </w:tc>
      </w:tr>
      <w:tr w:rsidR="000A5562" w:rsidRPr="00DA4560" w14:paraId="439231B4" w14:textId="77777777" w:rsidTr="00FE30D6">
        <w:tblPrEx>
          <w:tblCellMar>
            <w:top w:w="0" w:type="dxa"/>
            <w:bottom w:w="0" w:type="dxa"/>
          </w:tblCellMar>
        </w:tblPrEx>
        <w:trPr>
          <w:jc w:val="center"/>
        </w:trPr>
        <w:tc>
          <w:tcPr>
            <w:tcW w:w="2721" w:type="dxa"/>
          </w:tcPr>
          <w:p w14:paraId="555CFA80" w14:textId="77777777" w:rsidR="000A5562" w:rsidRPr="00DA4560" w:rsidRDefault="000A5562" w:rsidP="00FE30D6">
            <w:pPr>
              <w:pStyle w:val="TAL"/>
            </w:pPr>
            <w:r w:rsidRPr="00DA4560">
              <w:t>0001 0110</w:t>
            </w:r>
          </w:p>
        </w:tc>
        <w:tc>
          <w:tcPr>
            <w:tcW w:w="3864" w:type="dxa"/>
          </w:tcPr>
          <w:p w14:paraId="6B02D28B" w14:textId="77777777" w:rsidR="000A5562" w:rsidRPr="00DA4560" w:rsidRDefault="000A5562" w:rsidP="00FE30D6">
            <w:pPr>
              <w:pStyle w:val="TAL"/>
            </w:pPr>
            <w:r w:rsidRPr="00DA4560">
              <w:t>Reserved (see note 2)</w:t>
            </w:r>
          </w:p>
        </w:tc>
        <w:tc>
          <w:tcPr>
            <w:tcW w:w="2257" w:type="dxa"/>
          </w:tcPr>
          <w:p w14:paraId="66541ABA" w14:textId="77777777" w:rsidR="000A5562" w:rsidRPr="00DA4560" w:rsidRDefault="000A5562" w:rsidP="00FE30D6">
            <w:pPr>
              <w:pStyle w:val="TAL"/>
            </w:pPr>
            <w:r w:rsidRPr="00DA4560">
              <w:t>*</w:t>
            </w:r>
          </w:p>
        </w:tc>
      </w:tr>
      <w:tr w:rsidR="000A5562" w:rsidRPr="00DA4560" w14:paraId="4087A96B" w14:textId="77777777" w:rsidTr="00FE30D6">
        <w:tblPrEx>
          <w:tblCellMar>
            <w:top w:w="0" w:type="dxa"/>
            <w:bottom w:w="0" w:type="dxa"/>
          </w:tblCellMar>
        </w:tblPrEx>
        <w:trPr>
          <w:jc w:val="center"/>
        </w:trPr>
        <w:tc>
          <w:tcPr>
            <w:tcW w:w="2721" w:type="dxa"/>
          </w:tcPr>
          <w:p w14:paraId="5A89A1F4" w14:textId="77777777" w:rsidR="000A5562" w:rsidRPr="00DA4560" w:rsidRDefault="000A5562" w:rsidP="00FE30D6">
            <w:pPr>
              <w:pStyle w:val="TAL"/>
            </w:pPr>
            <w:r w:rsidRPr="00DA4560">
              <w:t>0001 0111</w:t>
            </w:r>
          </w:p>
        </w:tc>
        <w:tc>
          <w:tcPr>
            <w:tcW w:w="3864" w:type="dxa"/>
          </w:tcPr>
          <w:p w14:paraId="6D16E621" w14:textId="77777777" w:rsidR="000A5562" w:rsidRPr="00DA4560" w:rsidRDefault="000A5562" w:rsidP="00FE30D6">
            <w:pPr>
              <w:pStyle w:val="TAL"/>
            </w:pPr>
            <w:r w:rsidRPr="00DA4560">
              <w:t>Layer 3 Information</w:t>
            </w:r>
          </w:p>
        </w:tc>
        <w:tc>
          <w:tcPr>
            <w:tcW w:w="2257" w:type="dxa"/>
          </w:tcPr>
          <w:p w14:paraId="22876DAF" w14:textId="77777777" w:rsidR="000A5562" w:rsidRPr="00DA4560" w:rsidRDefault="000A5562" w:rsidP="00FE30D6">
            <w:pPr>
              <w:pStyle w:val="TAL"/>
            </w:pPr>
            <w:r w:rsidRPr="00DA4560">
              <w:t>3.2.2.24</w:t>
            </w:r>
          </w:p>
        </w:tc>
      </w:tr>
      <w:tr w:rsidR="000A5562" w:rsidRPr="00DA4560" w14:paraId="0E95107B" w14:textId="77777777" w:rsidTr="00FE30D6">
        <w:tblPrEx>
          <w:tblCellMar>
            <w:top w:w="0" w:type="dxa"/>
            <w:bottom w:w="0" w:type="dxa"/>
          </w:tblCellMar>
        </w:tblPrEx>
        <w:trPr>
          <w:jc w:val="center"/>
        </w:trPr>
        <w:tc>
          <w:tcPr>
            <w:tcW w:w="2721" w:type="dxa"/>
          </w:tcPr>
          <w:p w14:paraId="2F7B355B" w14:textId="77777777" w:rsidR="000A5562" w:rsidRPr="00DA4560" w:rsidRDefault="000A5562" w:rsidP="00FE30D6">
            <w:pPr>
              <w:pStyle w:val="TAL"/>
            </w:pPr>
            <w:r w:rsidRPr="00DA4560">
              <w:t>0001 1000</w:t>
            </w:r>
          </w:p>
        </w:tc>
        <w:tc>
          <w:tcPr>
            <w:tcW w:w="3864" w:type="dxa"/>
          </w:tcPr>
          <w:p w14:paraId="24BAA27A" w14:textId="77777777" w:rsidR="000A5562" w:rsidRPr="00DA4560" w:rsidRDefault="000A5562" w:rsidP="00FE30D6">
            <w:pPr>
              <w:pStyle w:val="TAL"/>
            </w:pPr>
            <w:r w:rsidRPr="00DA4560">
              <w:t>DLCI</w:t>
            </w:r>
          </w:p>
        </w:tc>
        <w:tc>
          <w:tcPr>
            <w:tcW w:w="2257" w:type="dxa"/>
          </w:tcPr>
          <w:p w14:paraId="26F7E190" w14:textId="77777777" w:rsidR="000A5562" w:rsidRPr="00DA4560" w:rsidRDefault="000A5562" w:rsidP="00FE30D6">
            <w:pPr>
              <w:pStyle w:val="TAL"/>
            </w:pPr>
            <w:r w:rsidRPr="00DA4560">
              <w:t>3.2.2.25</w:t>
            </w:r>
          </w:p>
        </w:tc>
      </w:tr>
      <w:tr w:rsidR="000A5562" w:rsidRPr="00DA4560" w14:paraId="752DBB2C" w14:textId="77777777" w:rsidTr="00FE30D6">
        <w:tblPrEx>
          <w:tblCellMar>
            <w:top w:w="0" w:type="dxa"/>
            <w:bottom w:w="0" w:type="dxa"/>
          </w:tblCellMar>
        </w:tblPrEx>
        <w:trPr>
          <w:jc w:val="center"/>
        </w:trPr>
        <w:tc>
          <w:tcPr>
            <w:tcW w:w="2721" w:type="dxa"/>
          </w:tcPr>
          <w:p w14:paraId="07A5F6E2" w14:textId="77777777" w:rsidR="000A5562" w:rsidRPr="00DA4560" w:rsidRDefault="000A5562" w:rsidP="00FE30D6">
            <w:pPr>
              <w:pStyle w:val="TAL"/>
            </w:pPr>
            <w:r w:rsidRPr="00DA4560">
              <w:t>0001 1001</w:t>
            </w:r>
          </w:p>
        </w:tc>
        <w:tc>
          <w:tcPr>
            <w:tcW w:w="3864" w:type="dxa"/>
          </w:tcPr>
          <w:p w14:paraId="04FCF86C" w14:textId="77777777" w:rsidR="000A5562" w:rsidRPr="00DA4560" w:rsidRDefault="000A5562" w:rsidP="00FE30D6">
            <w:pPr>
              <w:pStyle w:val="TAL"/>
            </w:pPr>
            <w:r w:rsidRPr="00DA4560">
              <w:t>Downlink DTX Flag</w:t>
            </w:r>
          </w:p>
        </w:tc>
        <w:tc>
          <w:tcPr>
            <w:tcW w:w="2257" w:type="dxa"/>
          </w:tcPr>
          <w:p w14:paraId="77D3032D" w14:textId="77777777" w:rsidR="000A5562" w:rsidRPr="00DA4560" w:rsidRDefault="000A5562" w:rsidP="00FE30D6">
            <w:pPr>
              <w:pStyle w:val="TAL"/>
            </w:pPr>
            <w:r w:rsidRPr="00DA4560">
              <w:t>3.2.2.26</w:t>
            </w:r>
          </w:p>
        </w:tc>
      </w:tr>
      <w:tr w:rsidR="000A5562" w:rsidRPr="00DA4560" w14:paraId="4038D9E4" w14:textId="77777777" w:rsidTr="00FE30D6">
        <w:tblPrEx>
          <w:tblCellMar>
            <w:top w:w="0" w:type="dxa"/>
            <w:bottom w:w="0" w:type="dxa"/>
          </w:tblCellMar>
        </w:tblPrEx>
        <w:trPr>
          <w:jc w:val="center"/>
        </w:trPr>
        <w:tc>
          <w:tcPr>
            <w:tcW w:w="2721" w:type="dxa"/>
          </w:tcPr>
          <w:p w14:paraId="7672817D" w14:textId="77777777" w:rsidR="000A5562" w:rsidRPr="00DA4560" w:rsidRDefault="000A5562" w:rsidP="00FE30D6">
            <w:pPr>
              <w:pStyle w:val="TAL"/>
            </w:pPr>
            <w:r w:rsidRPr="00DA4560">
              <w:t>0001 1010</w:t>
            </w:r>
          </w:p>
        </w:tc>
        <w:tc>
          <w:tcPr>
            <w:tcW w:w="3864" w:type="dxa"/>
          </w:tcPr>
          <w:p w14:paraId="21DE9804" w14:textId="77777777" w:rsidR="000A5562" w:rsidRPr="00DA4560" w:rsidRDefault="000A5562" w:rsidP="00FE30D6">
            <w:pPr>
              <w:pStyle w:val="TAL"/>
            </w:pPr>
            <w:r w:rsidRPr="00DA4560">
              <w:t>Cell Identifier List</w:t>
            </w:r>
          </w:p>
        </w:tc>
        <w:tc>
          <w:tcPr>
            <w:tcW w:w="2257" w:type="dxa"/>
          </w:tcPr>
          <w:p w14:paraId="737A91D0" w14:textId="77777777" w:rsidR="000A5562" w:rsidRPr="00DA4560" w:rsidRDefault="000A5562" w:rsidP="00FE30D6">
            <w:pPr>
              <w:pStyle w:val="TAL"/>
            </w:pPr>
            <w:r w:rsidRPr="00DA4560">
              <w:t>3.2.2.27</w:t>
            </w:r>
          </w:p>
        </w:tc>
      </w:tr>
      <w:tr w:rsidR="000A5562" w:rsidRPr="00DA4560" w14:paraId="327961A8" w14:textId="77777777" w:rsidTr="00FE30D6">
        <w:tblPrEx>
          <w:tblCellMar>
            <w:top w:w="0" w:type="dxa"/>
            <w:bottom w:w="0" w:type="dxa"/>
          </w:tblCellMar>
        </w:tblPrEx>
        <w:trPr>
          <w:jc w:val="center"/>
        </w:trPr>
        <w:tc>
          <w:tcPr>
            <w:tcW w:w="2721" w:type="dxa"/>
          </w:tcPr>
          <w:p w14:paraId="600BC715" w14:textId="77777777" w:rsidR="000A5562" w:rsidRPr="00DA4560" w:rsidRDefault="000A5562" w:rsidP="00FE30D6">
            <w:pPr>
              <w:pStyle w:val="TAL"/>
            </w:pPr>
            <w:r w:rsidRPr="00DA4560">
              <w:t>0001 1011</w:t>
            </w:r>
          </w:p>
        </w:tc>
        <w:tc>
          <w:tcPr>
            <w:tcW w:w="3864" w:type="dxa"/>
          </w:tcPr>
          <w:p w14:paraId="3EE166DE" w14:textId="77777777" w:rsidR="000A5562" w:rsidRPr="00DA4560" w:rsidRDefault="000A5562" w:rsidP="00FE30D6">
            <w:pPr>
              <w:pStyle w:val="TAL"/>
            </w:pPr>
            <w:r w:rsidRPr="00DA4560">
              <w:t>Response Request</w:t>
            </w:r>
          </w:p>
        </w:tc>
        <w:tc>
          <w:tcPr>
            <w:tcW w:w="2257" w:type="dxa"/>
          </w:tcPr>
          <w:p w14:paraId="68341E40" w14:textId="77777777" w:rsidR="000A5562" w:rsidRPr="00DA4560" w:rsidRDefault="000A5562" w:rsidP="00FE30D6">
            <w:pPr>
              <w:pStyle w:val="TAL"/>
            </w:pPr>
            <w:r w:rsidRPr="00DA4560">
              <w:t>3.2.2.28</w:t>
            </w:r>
          </w:p>
        </w:tc>
      </w:tr>
      <w:tr w:rsidR="000A5562" w:rsidRPr="00DA4560" w14:paraId="646B083E" w14:textId="77777777" w:rsidTr="00FE30D6">
        <w:tblPrEx>
          <w:tblCellMar>
            <w:top w:w="0" w:type="dxa"/>
            <w:bottom w:w="0" w:type="dxa"/>
          </w:tblCellMar>
        </w:tblPrEx>
        <w:trPr>
          <w:jc w:val="center"/>
        </w:trPr>
        <w:tc>
          <w:tcPr>
            <w:tcW w:w="2721" w:type="dxa"/>
          </w:tcPr>
          <w:p w14:paraId="75A42CCA" w14:textId="77777777" w:rsidR="000A5562" w:rsidRPr="00DA4560" w:rsidRDefault="000A5562" w:rsidP="00FE30D6">
            <w:pPr>
              <w:pStyle w:val="TAL"/>
            </w:pPr>
            <w:r w:rsidRPr="00DA4560">
              <w:t>0001 1100</w:t>
            </w:r>
          </w:p>
        </w:tc>
        <w:tc>
          <w:tcPr>
            <w:tcW w:w="3864" w:type="dxa"/>
          </w:tcPr>
          <w:p w14:paraId="36573B84" w14:textId="77777777" w:rsidR="000A5562" w:rsidRPr="00DA4560" w:rsidRDefault="000A5562" w:rsidP="00FE30D6">
            <w:pPr>
              <w:pStyle w:val="TAL"/>
            </w:pPr>
            <w:r w:rsidRPr="00DA4560">
              <w:t>Resource Indication Method</w:t>
            </w:r>
          </w:p>
        </w:tc>
        <w:tc>
          <w:tcPr>
            <w:tcW w:w="2257" w:type="dxa"/>
          </w:tcPr>
          <w:p w14:paraId="4B9313CA" w14:textId="77777777" w:rsidR="000A5562" w:rsidRPr="00DA4560" w:rsidRDefault="000A5562" w:rsidP="00FE30D6">
            <w:pPr>
              <w:pStyle w:val="TAL"/>
            </w:pPr>
            <w:r w:rsidRPr="00DA4560">
              <w:t>3.2.2.29</w:t>
            </w:r>
          </w:p>
        </w:tc>
      </w:tr>
      <w:tr w:rsidR="000A5562" w:rsidRPr="00DA4560" w14:paraId="19CC0933" w14:textId="77777777" w:rsidTr="00FE30D6">
        <w:tblPrEx>
          <w:tblCellMar>
            <w:top w:w="0" w:type="dxa"/>
            <w:bottom w:w="0" w:type="dxa"/>
          </w:tblCellMar>
        </w:tblPrEx>
        <w:trPr>
          <w:jc w:val="center"/>
        </w:trPr>
        <w:tc>
          <w:tcPr>
            <w:tcW w:w="2721" w:type="dxa"/>
          </w:tcPr>
          <w:p w14:paraId="792826E2" w14:textId="77777777" w:rsidR="000A5562" w:rsidRPr="00DA4560" w:rsidRDefault="000A5562" w:rsidP="00FE30D6">
            <w:pPr>
              <w:pStyle w:val="TAL"/>
            </w:pPr>
            <w:r w:rsidRPr="00DA4560">
              <w:t>0001 1101</w:t>
            </w:r>
          </w:p>
        </w:tc>
        <w:tc>
          <w:tcPr>
            <w:tcW w:w="3864" w:type="dxa"/>
          </w:tcPr>
          <w:p w14:paraId="1468AFAE" w14:textId="77777777" w:rsidR="000A5562" w:rsidRPr="00DA4560" w:rsidRDefault="000A5562" w:rsidP="00FE30D6">
            <w:pPr>
              <w:pStyle w:val="TAL"/>
            </w:pPr>
            <w:r w:rsidRPr="00DA4560">
              <w:t>Classmark Information Type 1</w:t>
            </w:r>
          </w:p>
        </w:tc>
        <w:tc>
          <w:tcPr>
            <w:tcW w:w="2257" w:type="dxa"/>
          </w:tcPr>
          <w:p w14:paraId="0F285831" w14:textId="77777777" w:rsidR="000A5562" w:rsidRPr="00DA4560" w:rsidRDefault="000A5562" w:rsidP="00FE30D6">
            <w:pPr>
              <w:pStyle w:val="TAL"/>
            </w:pPr>
            <w:r w:rsidRPr="00DA4560">
              <w:t>3.2.2.30</w:t>
            </w:r>
          </w:p>
        </w:tc>
      </w:tr>
      <w:tr w:rsidR="000A5562" w:rsidRPr="00DA4560" w14:paraId="053702D1" w14:textId="77777777" w:rsidTr="00FE30D6">
        <w:tblPrEx>
          <w:tblCellMar>
            <w:top w:w="0" w:type="dxa"/>
            <w:bottom w:w="0" w:type="dxa"/>
          </w:tblCellMar>
        </w:tblPrEx>
        <w:trPr>
          <w:jc w:val="center"/>
        </w:trPr>
        <w:tc>
          <w:tcPr>
            <w:tcW w:w="2721" w:type="dxa"/>
          </w:tcPr>
          <w:p w14:paraId="4389A240" w14:textId="77777777" w:rsidR="000A5562" w:rsidRPr="00DA4560" w:rsidRDefault="000A5562" w:rsidP="00FE30D6">
            <w:pPr>
              <w:pStyle w:val="TAL"/>
            </w:pPr>
            <w:r w:rsidRPr="00DA4560">
              <w:t>0001 1110</w:t>
            </w:r>
          </w:p>
        </w:tc>
        <w:tc>
          <w:tcPr>
            <w:tcW w:w="3864" w:type="dxa"/>
          </w:tcPr>
          <w:p w14:paraId="122237FC" w14:textId="77777777" w:rsidR="000A5562" w:rsidRPr="00DA4560" w:rsidRDefault="000A5562" w:rsidP="00FE30D6">
            <w:pPr>
              <w:pStyle w:val="TAL"/>
            </w:pPr>
            <w:r w:rsidRPr="00DA4560">
              <w:t>Circuit Identity Code List</w:t>
            </w:r>
          </w:p>
        </w:tc>
        <w:tc>
          <w:tcPr>
            <w:tcW w:w="2257" w:type="dxa"/>
          </w:tcPr>
          <w:p w14:paraId="45CA8401" w14:textId="77777777" w:rsidR="000A5562" w:rsidRPr="00DA4560" w:rsidRDefault="000A5562" w:rsidP="00FE30D6">
            <w:pPr>
              <w:pStyle w:val="TAL"/>
            </w:pPr>
            <w:r w:rsidRPr="00DA4560">
              <w:t>3.2.2.31</w:t>
            </w:r>
          </w:p>
        </w:tc>
      </w:tr>
      <w:tr w:rsidR="000A5562" w:rsidRPr="00DA4560" w14:paraId="0B76A61C" w14:textId="77777777" w:rsidTr="00FE30D6">
        <w:tblPrEx>
          <w:tblCellMar>
            <w:top w:w="0" w:type="dxa"/>
            <w:bottom w:w="0" w:type="dxa"/>
          </w:tblCellMar>
        </w:tblPrEx>
        <w:trPr>
          <w:jc w:val="center"/>
        </w:trPr>
        <w:tc>
          <w:tcPr>
            <w:tcW w:w="2721" w:type="dxa"/>
          </w:tcPr>
          <w:p w14:paraId="2A73C758" w14:textId="77777777" w:rsidR="000A5562" w:rsidRPr="00DA4560" w:rsidRDefault="000A5562" w:rsidP="00FE30D6">
            <w:pPr>
              <w:pStyle w:val="TAL"/>
            </w:pPr>
            <w:r w:rsidRPr="00DA4560">
              <w:t>0001 1111</w:t>
            </w:r>
          </w:p>
        </w:tc>
        <w:tc>
          <w:tcPr>
            <w:tcW w:w="3864" w:type="dxa"/>
          </w:tcPr>
          <w:p w14:paraId="36B35662" w14:textId="77777777" w:rsidR="000A5562" w:rsidRPr="00DA4560" w:rsidRDefault="000A5562" w:rsidP="00FE30D6">
            <w:pPr>
              <w:pStyle w:val="TAL"/>
            </w:pPr>
            <w:r w:rsidRPr="00DA4560">
              <w:t>Diagnostic</w:t>
            </w:r>
          </w:p>
        </w:tc>
        <w:tc>
          <w:tcPr>
            <w:tcW w:w="2257" w:type="dxa"/>
          </w:tcPr>
          <w:p w14:paraId="1905B828" w14:textId="77777777" w:rsidR="000A5562" w:rsidRPr="00DA4560" w:rsidRDefault="000A5562" w:rsidP="00FE30D6">
            <w:pPr>
              <w:pStyle w:val="TAL"/>
            </w:pPr>
            <w:r w:rsidRPr="00DA4560">
              <w:t>3.2.2.32</w:t>
            </w:r>
          </w:p>
        </w:tc>
      </w:tr>
      <w:tr w:rsidR="000A5562" w:rsidRPr="00DA4560" w14:paraId="547D43B4" w14:textId="77777777" w:rsidTr="00FE30D6">
        <w:tblPrEx>
          <w:tblCellMar>
            <w:top w:w="0" w:type="dxa"/>
            <w:bottom w:w="0" w:type="dxa"/>
          </w:tblCellMar>
        </w:tblPrEx>
        <w:trPr>
          <w:jc w:val="center"/>
        </w:trPr>
        <w:tc>
          <w:tcPr>
            <w:tcW w:w="2721" w:type="dxa"/>
          </w:tcPr>
          <w:p w14:paraId="61CF2FE6" w14:textId="77777777" w:rsidR="000A5562" w:rsidRPr="00DA4560" w:rsidRDefault="000A5562" w:rsidP="00FE30D6">
            <w:pPr>
              <w:pStyle w:val="TAL"/>
            </w:pPr>
            <w:r w:rsidRPr="00DA4560">
              <w:t>0010 0000</w:t>
            </w:r>
          </w:p>
        </w:tc>
        <w:tc>
          <w:tcPr>
            <w:tcW w:w="3864" w:type="dxa"/>
          </w:tcPr>
          <w:p w14:paraId="646D7F71" w14:textId="77777777" w:rsidR="000A5562" w:rsidRPr="00DA4560" w:rsidRDefault="000A5562" w:rsidP="00FE30D6">
            <w:pPr>
              <w:pStyle w:val="TAL"/>
            </w:pPr>
            <w:r w:rsidRPr="00DA4560">
              <w:t>Layer 3 Message Contents</w:t>
            </w:r>
          </w:p>
        </w:tc>
        <w:tc>
          <w:tcPr>
            <w:tcW w:w="2257" w:type="dxa"/>
          </w:tcPr>
          <w:p w14:paraId="57BEF9AD" w14:textId="77777777" w:rsidR="000A5562" w:rsidRPr="00DA4560" w:rsidRDefault="000A5562" w:rsidP="00FE30D6">
            <w:pPr>
              <w:pStyle w:val="TAL"/>
            </w:pPr>
            <w:r w:rsidRPr="00DA4560">
              <w:t>3.2.2.35</w:t>
            </w:r>
          </w:p>
        </w:tc>
      </w:tr>
      <w:tr w:rsidR="000A5562" w:rsidRPr="00DA4560" w14:paraId="10CFDDDF" w14:textId="77777777" w:rsidTr="00FE30D6">
        <w:tblPrEx>
          <w:tblCellMar>
            <w:top w:w="0" w:type="dxa"/>
            <w:bottom w:w="0" w:type="dxa"/>
          </w:tblCellMar>
        </w:tblPrEx>
        <w:trPr>
          <w:jc w:val="center"/>
        </w:trPr>
        <w:tc>
          <w:tcPr>
            <w:tcW w:w="2721" w:type="dxa"/>
          </w:tcPr>
          <w:p w14:paraId="649B32C5" w14:textId="77777777" w:rsidR="000A5562" w:rsidRPr="00DA4560" w:rsidRDefault="000A5562" w:rsidP="00FE30D6">
            <w:pPr>
              <w:pStyle w:val="TAL"/>
            </w:pPr>
            <w:r w:rsidRPr="00DA4560">
              <w:t>0010 0001</w:t>
            </w:r>
          </w:p>
        </w:tc>
        <w:tc>
          <w:tcPr>
            <w:tcW w:w="3864" w:type="dxa"/>
          </w:tcPr>
          <w:p w14:paraId="30F79C5D" w14:textId="77777777" w:rsidR="000A5562" w:rsidRPr="00DA4560" w:rsidRDefault="000A5562" w:rsidP="00FE30D6">
            <w:pPr>
              <w:pStyle w:val="TAL"/>
            </w:pPr>
            <w:r w:rsidRPr="00DA4560">
              <w:t>Chosen Channel</w:t>
            </w:r>
          </w:p>
        </w:tc>
        <w:tc>
          <w:tcPr>
            <w:tcW w:w="2257" w:type="dxa"/>
          </w:tcPr>
          <w:p w14:paraId="26366BBC" w14:textId="77777777" w:rsidR="000A5562" w:rsidRPr="00DA4560" w:rsidRDefault="000A5562" w:rsidP="00FE30D6">
            <w:pPr>
              <w:pStyle w:val="TAL"/>
            </w:pPr>
            <w:r w:rsidRPr="00DA4560">
              <w:t>3.2.2.33</w:t>
            </w:r>
          </w:p>
        </w:tc>
      </w:tr>
      <w:tr w:rsidR="000A5562" w:rsidRPr="00DA4560" w14:paraId="7A2DDA7A" w14:textId="77777777" w:rsidTr="00FE30D6">
        <w:tblPrEx>
          <w:tblCellMar>
            <w:top w:w="0" w:type="dxa"/>
            <w:bottom w:w="0" w:type="dxa"/>
          </w:tblCellMar>
        </w:tblPrEx>
        <w:trPr>
          <w:jc w:val="center"/>
        </w:trPr>
        <w:tc>
          <w:tcPr>
            <w:tcW w:w="2721" w:type="dxa"/>
          </w:tcPr>
          <w:p w14:paraId="117F6DEF" w14:textId="77777777" w:rsidR="000A5562" w:rsidRPr="00DA4560" w:rsidRDefault="000A5562" w:rsidP="00FE30D6">
            <w:pPr>
              <w:pStyle w:val="TAL"/>
            </w:pPr>
            <w:r w:rsidRPr="00DA4560">
              <w:t>0010 0010</w:t>
            </w:r>
          </w:p>
        </w:tc>
        <w:tc>
          <w:tcPr>
            <w:tcW w:w="3864" w:type="dxa"/>
          </w:tcPr>
          <w:p w14:paraId="60A92CF5" w14:textId="77777777" w:rsidR="000A5562" w:rsidRPr="00DA4560" w:rsidRDefault="000A5562" w:rsidP="00FE30D6">
            <w:pPr>
              <w:pStyle w:val="TAL"/>
            </w:pPr>
            <w:r w:rsidRPr="00DA4560">
              <w:t>Total Resource Accessible</w:t>
            </w:r>
          </w:p>
        </w:tc>
        <w:tc>
          <w:tcPr>
            <w:tcW w:w="2257" w:type="dxa"/>
          </w:tcPr>
          <w:p w14:paraId="552EA99D" w14:textId="77777777" w:rsidR="000A5562" w:rsidRPr="00DA4560" w:rsidRDefault="000A5562" w:rsidP="00FE30D6">
            <w:pPr>
              <w:pStyle w:val="TAL"/>
            </w:pPr>
            <w:r w:rsidRPr="00DA4560">
              <w:t>3.2.2.14</w:t>
            </w:r>
          </w:p>
        </w:tc>
      </w:tr>
      <w:tr w:rsidR="000A5562" w:rsidRPr="00DA4560" w14:paraId="035DBEF1" w14:textId="77777777" w:rsidTr="00FE30D6">
        <w:tblPrEx>
          <w:tblCellMar>
            <w:top w:w="0" w:type="dxa"/>
            <w:bottom w:w="0" w:type="dxa"/>
          </w:tblCellMar>
        </w:tblPrEx>
        <w:trPr>
          <w:jc w:val="center"/>
        </w:trPr>
        <w:tc>
          <w:tcPr>
            <w:tcW w:w="2721" w:type="dxa"/>
          </w:tcPr>
          <w:p w14:paraId="4C23707B" w14:textId="77777777" w:rsidR="000A5562" w:rsidRPr="00DA4560" w:rsidRDefault="000A5562" w:rsidP="00FE30D6">
            <w:pPr>
              <w:pStyle w:val="TAL"/>
            </w:pPr>
            <w:r w:rsidRPr="00DA4560">
              <w:t>0010 0011</w:t>
            </w:r>
          </w:p>
        </w:tc>
        <w:tc>
          <w:tcPr>
            <w:tcW w:w="3864" w:type="dxa"/>
          </w:tcPr>
          <w:p w14:paraId="069F09C3" w14:textId="77777777" w:rsidR="000A5562" w:rsidRPr="00DA4560" w:rsidRDefault="000A5562" w:rsidP="00FE30D6">
            <w:pPr>
              <w:pStyle w:val="TAL"/>
            </w:pPr>
            <w:r w:rsidRPr="00DA4560">
              <w:t>Cipher Response Mode</w:t>
            </w:r>
          </w:p>
        </w:tc>
        <w:tc>
          <w:tcPr>
            <w:tcW w:w="2257" w:type="dxa"/>
          </w:tcPr>
          <w:p w14:paraId="1E46209C" w14:textId="77777777" w:rsidR="000A5562" w:rsidRPr="00DA4560" w:rsidRDefault="000A5562" w:rsidP="00FE30D6">
            <w:pPr>
              <w:pStyle w:val="TAL"/>
            </w:pPr>
            <w:r w:rsidRPr="00DA4560">
              <w:t>3.2.2.34</w:t>
            </w:r>
          </w:p>
        </w:tc>
      </w:tr>
      <w:tr w:rsidR="000A5562" w:rsidRPr="00DA4560" w14:paraId="7588D0DB" w14:textId="77777777" w:rsidTr="00FE30D6">
        <w:tblPrEx>
          <w:tblCellMar>
            <w:top w:w="0" w:type="dxa"/>
            <w:bottom w:w="0" w:type="dxa"/>
          </w:tblCellMar>
        </w:tblPrEx>
        <w:trPr>
          <w:jc w:val="center"/>
        </w:trPr>
        <w:tc>
          <w:tcPr>
            <w:tcW w:w="2721" w:type="dxa"/>
          </w:tcPr>
          <w:p w14:paraId="3E72D4DB" w14:textId="77777777" w:rsidR="000A5562" w:rsidRPr="00DA4560" w:rsidRDefault="000A5562" w:rsidP="00FE30D6">
            <w:pPr>
              <w:pStyle w:val="TAL"/>
            </w:pPr>
            <w:r w:rsidRPr="00DA4560">
              <w:t>0010 0100</w:t>
            </w:r>
          </w:p>
        </w:tc>
        <w:tc>
          <w:tcPr>
            <w:tcW w:w="3864" w:type="dxa"/>
          </w:tcPr>
          <w:p w14:paraId="565C9CF7" w14:textId="77777777" w:rsidR="000A5562" w:rsidRPr="00DA4560" w:rsidRDefault="000A5562" w:rsidP="00FE30D6">
            <w:pPr>
              <w:pStyle w:val="TAL"/>
            </w:pPr>
            <w:r w:rsidRPr="00DA4560">
              <w:t>Channel Needed</w:t>
            </w:r>
          </w:p>
        </w:tc>
        <w:tc>
          <w:tcPr>
            <w:tcW w:w="2257" w:type="dxa"/>
          </w:tcPr>
          <w:p w14:paraId="39FE8D8B" w14:textId="77777777" w:rsidR="000A5562" w:rsidRPr="00DA4560" w:rsidRDefault="000A5562" w:rsidP="00FE30D6">
            <w:pPr>
              <w:pStyle w:val="TAL"/>
            </w:pPr>
            <w:r w:rsidRPr="00DA4560">
              <w:t>3.2.2.36</w:t>
            </w:r>
          </w:p>
        </w:tc>
      </w:tr>
      <w:tr w:rsidR="000A5562" w:rsidRPr="00DA4560" w14:paraId="67FD36FD" w14:textId="77777777" w:rsidTr="00FE30D6">
        <w:tblPrEx>
          <w:tblCellMar>
            <w:top w:w="0" w:type="dxa"/>
            <w:bottom w:w="0" w:type="dxa"/>
          </w:tblCellMar>
        </w:tblPrEx>
        <w:trPr>
          <w:jc w:val="center"/>
        </w:trPr>
        <w:tc>
          <w:tcPr>
            <w:tcW w:w="2721" w:type="dxa"/>
          </w:tcPr>
          <w:p w14:paraId="1CC146B7" w14:textId="77777777" w:rsidR="000A5562" w:rsidRPr="00DA4560" w:rsidRDefault="000A5562" w:rsidP="00FE30D6">
            <w:pPr>
              <w:pStyle w:val="TAL"/>
            </w:pPr>
            <w:r w:rsidRPr="00DA4560">
              <w:t>0010 0101</w:t>
            </w:r>
          </w:p>
        </w:tc>
        <w:tc>
          <w:tcPr>
            <w:tcW w:w="3864" w:type="dxa"/>
          </w:tcPr>
          <w:p w14:paraId="3DC29659" w14:textId="77777777" w:rsidR="000A5562" w:rsidRPr="00DA4560" w:rsidRDefault="000A5562" w:rsidP="00FE30D6">
            <w:pPr>
              <w:pStyle w:val="TAL"/>
            </w:pPr>
            <w:r w:rsidRPr="00DA4560">
              <w:t>Trace Type</w:t>
            </w:r>
          </w:p>
        </w:tc>
        <w:tc>
          <w:tcPr>
            <w:tcW w:w="2257" w:type="dxa"/>
          </w:tcPr>
          <w:p w14:paraId="6D0EB330" w14:textId="77777777" w:rsidR="000A5562" w:rsidRPr="00DA4560" w:rsidRDefault="000A5562" w:rsidP="00FE30D6">
            <w:pPr>
              <w:pStyle w:val="TAL"/>
            </w:pPr>
            <w:r w:rsidRPr="00DA4560">
              <w:t>3.2.2.37</w:t>
            </w:r>
          </w:p>
        </w:tc>
      </w:tr>
      <w:tr w:rsidR="000A5562" w:rsidRPr="00DA4560" w14:paraId="1FD356C0" w14:textId="77777777" w:rsidTr="00FE30D6">
        <w:tblPrEx>
          <w:tblCellMar>
            <w:top w:w="0" w:type="dxa"/>
            <w:bottom w:w="0" w:type="dxa"/>
          </w:tblCellMar>
        </w:tblPrEx>
        <w:trPr>
          <w:jc w:val="center"/>
        </w:trPr>
        <w:tc>
          <w:tcPr>
            <w:tcW w:w="2721" w:type="dxa"/>
          </w:tcPr>
          <w:p w14:paraId="7833802B" w14:textId="77777777" w:rsidR="000A5562" w:rsidRPr="00DA4560" w:rsidRDefault="000A5562" w:rsidP="00FE30D6">
            <w:pPr>
              <w:pStyle w:val="TAL"/>
            </w:pPr>
            <w:r w:rsidRPr="00DA4560">
              <w:t>0010 0110</w:t>
            </w:r>
          </w:p>
        </w:tc>
        <w:tc>
          <w:tcPr>
            <w:tcW w:w="3864" w:type="dxa"/>
          </w:tcPr>
          <w:p w14:paraId="6AC8DFEA" w14:textId="77777777" w:rsidR="000A5562" w:rsidRPr="00DA4560" w:rsidRDefault="000A5562" w:rsidP="00FE30D6">
            <w:pPr>
              <w:pStyle w:val="TAL"/>
            </w:pPr>
            <w:r w:rsidRPr="00DA4560">
              <w:t>Triggerid</w:t>
            </w:r>
          </w:p>
        </w:tc>
        <w:tc>
          <w:tcPr>
            <w:tcW w:w="2257" w:type="dxa"/>
          </w:tcPr>
          <w:p w14:paraId="3742FC3C" w14:textId="77777777" w:rsidR="000A5562" w:rsidRPr="00DA4560" w:rsidRDefault="000A5562" w:rsidP="00FE30D6">
            <w:pPr>
              <w:pStyle w:val="TAL"/>
            </w:pPr>
            <w:r w:rsidRPr="00DA4560">
              <w:t>3.2.2.38</w:t>
            </w:r>
          </w:p>
        </w:tc>
      </w:tr>
      <w:tr w:rsidR="000A5562" w:rsidRPr="00DA4560" w14:paraId="42CE884E" w14:textId="77777777" w:rsidTr="00FE30D6">
        <w:tblPrEx>
          <w:tblCellMar>
            <w:top w:w="0" w:type="dxa"/>
            <w:bottom w:w="0" w:type="dxa"/>
          </w:tblCellMar>
        </w:tblPrEx>
        <w:trPr>
          <w:jc w:val="center"/>
        </w:trPr>
        <w:tc>
          <w:tcPr>
            <w:tcW w:w="2721" w:type="dxa"/>
          </w:tcPr>
          <w:p w14:paraId="09B3CC22" w14:textId="77777777" w:rsidR="000A5562" w:rsidRPr="00DA4560" w:rsidRDefault="000A5562" w:rsidP="00FE30D6">
            <w:pPr>
              <w:pStyle w:val="TAL"/>
            </w:pPr>
            <w:r w:rsidRPr="00DA4560">
              <w:t>0010 0111</w:t>
            </w:r>
          </w:p>
        </w:tc>
        <w:tc>
          <w:tcPr>
            <w:tcW w:w="3864" w:type="dxa"/>
          </w:tcPr>
          <w:p w14:paraId="51AAF9A9" w14:textId="77777777" w:rsidR="000A5562" w:rsidRPr="00DA4560" w:rsidRDefault="000A5562" w:rsidP="00FE30D6">
            <w:pPr>
              <w:pStyle w:val="TAL"/>
            </w:pPr>
            <w:r w:rsidRPr="00DA4560">
              <w:t>Trace Reference</w:t>
            </w:r>
          </w:p>
        </w:tc>
        <w:tc>
          <w:tcPr>
            <w:tcW w:w="2257" w:type="dxa"/>
          </w:tcPr>
          <w:p w14:paraId="2738A2E9" w14:textId="77777777" w:rsidR="000A5562" w:rsidRPr="00DA4560" w:rsidRDefault="000A5562" w:rsidP="00FE30D6">
            <w:pPr>
              <w:pStyle w:val="TAL"/>
            </w:pPr>
            <w:r w:rsidRPr="00DA4560">
              <w:t>3.2.2.39</w:t>
            </w:r>
          </w:p>
        </w:tc>
      </w:tr>
      <w:tr w:rsidR="000A5562" w:rsidRPr="00DA4560" w14:paraId="504E90B5" w14:textId="77777777" w:rsidTr="00FE30D6">
        <w:tblPrEx>
          <w:tblCellMar>
            <w:top w:w="0" w:type="dxa"/>
            <w:bottom w:w="0" w:type="dxa"/>
          </w:tblCellMar>
        </w:tblPrEx>
        <w:trPr>
          <w:jc w:val="center"/>
        </w:trPr>
        <w:tc>
          <w:tcPr>
            <w:tcW w:w="2721" w:type="dxa"/>
          </w:tcPr>
          <w:p w14:paraId="084FF301" w14:textId="77777777" w:rsidR="000A5562" w:rsidRPr="00DA4560" w:rsidRDefault="000A5562" w:rsidP="00FE30D6">
            <w:pPr>
              <w:pStyle w:val="TAL"/>
            </w:pPr>
            <w:r w:rsidRPr="00DA4560">
              <w:t>0010 1000</w:t>
            </w:r>
          </w:p>
        </w:tc>
        <w:tc>
          <w:tcPr>
            <w:tcW w:w="3864" w:type="dxa"/>
          </w:tcPr>
          <w:p w14:paraId="7E2A1898" w14:textId="77777777" w:rsidR="000A5562" w:rsidRPr="00DA4560" w:rsidRDefault="000A5562" w:rsidP="00FE30D6">
            <w:pPr>
              <w:pStyle w:val="TAL"/>
            </w:pPr>
            <w:r w:rsidRPr="00DA4560">
              <w:t>Transactionid</w:t>
            </w:r>
          </w:p>
        </w:tc>
        <w:tc>
          <w:tcPr>
            <w:tcW w:w="2257" w:type="dxa"/>
          </w:tcPr>
          <w:p w14:paraId="2FFE7801" w14:textId="77777777" w:rsidR="000A5562" w:rsidRPr="00DA4560" w:rsidRDefault="000A5562" w:rsidP="00FE30D6">
            <w:pPr>
              <w:pStyle w:val="TAL"/>
            </w:pPr>
            <w:r w:rsidRPr="00DA4560">
              <w:t>3.2.2.40</w:t>
            </w:r>
          </w:p>
        </w:tc>
      </w:tr>
      <w:tr w:rsidR="000A5562" w:rsidRPr="00DA4560" w14:paraId="396A3C1F" w14:textId="77777777" w:rsidTr="00FE30D6">
        <w:tblPrEx>
          <w:tblCellMar>
            <w:top w:w="0" w:type="dxa"/>
            <w:bottom w:w="0" w:type="dxa"/>
          </w:tblCellMar>
        </w:tblPrEx>
        <w:trPr>
          <w:jc w:val="center"/>
        </w:trPr>
        <w:tc>
          <w:tcPr>
            <w:tcW w:w="2721" w:type="dxa"/>
          </w:tcPr>
          <w:p w14:paraId="7112617E" w14:textId="77777777" w:rsidR="000A5562" w:rsidRPr="00DA4560" w:rsidRDefault="000A5562" w:rsidP="00FE30D6">
            <w:pPr>
              <w:pStyle w:val="TAL"/>
            </w:pPr>
            <w:r w:rsidRPr="00DA4560">
              <w:t>0010 1001</w:t>
            </w:r>
          </w:p>
        </w:tc>
        <w:tc>
          <w:tcPr>
            <w:tcW w:w="3864" w:type="dxa"/>
          </w:tcPr>
          <w:p w14:paraId="693314A2" w14:textId="77777777" w:rsidR="000A5562" w:rsidRPr="00DA4560" w:rsidRDefault="000A5562" w:rsidP="00FE30D6">
            <w:pPr>
              <w:pStyle w:val="TAL"/>
            </w:pPr>
            <w:r w:rsidRPr="00DA4560">
              <w:t>Mobile Identity</w:t>
            </w:r>
          </w:p>
        </w:tc>
        <w:tc>
          <w:tcPr>
            <w:tcW w:w="2257" w:type="dxa"/>
          </w:tcPr>
          <w:p w14:paraId="67AB8069" w14:textId="77777777" w:rsidR="000A5562" w:rsidRPr="00DA4560" w:rsidRDefault="000A5562" w:rsidP="00FE30D6">
            <w:pPr>
              <w:pStyle w:val="TAL"/>
            </w:pPr>
            <w:r w:rsidRPr="00DA4560">
              <w:t>3.2.2.41</w:t>
            </w:r>
          </w:p>
        </w:tc>
      </w:tr>
      <w:tr w:rsidR="000A5562" w:rsidRPr="00DA4560" w14:paraId="3A14DC40" w14:textId="77777777" w:rsidTr="00FE30D6">
        <w:tblPrEx>
          <w:tblCellMar>
            <w:top w:w="0" w:type="dxa"/>
            <w:bottom w:w="0" w:type="dxa"/>
          </w:tblCellMar>
        </w:tblPrEx>
        <w:trPr>
          <w:jc w:val="center"/>
        </w:trPr>
        <w:tc>
          <w:tcPr>
            <w:tcW w:w="2721" w:type="dxa"/>
          </w:tcPr>
          <w:p w14:paraId="3B915464" w14:textId="77777777" w:rsidR="000A5562" w:rsidRPr="00DA4560" w:rsidRDefault="000A5562" w:rsidP="00FE30D6">
            <w:pPr>
              <w:pStyle w:val="TAL"/>
            </w:pPr>
            <w:r w:rsidRPr="00DA4560">
              <w:t>0010 1010</w:t>
            </w:r>
          </w:p>
        </w:tc>
        <w:tc>
          <w:tcPr>
            <w:tcW w:w="3864" w:type="dxa"/>
          </w:tcPr>
          <w:p w14:paraId="515F6614" w14:textId="77777777" w:rsidR="000A5562" w:rsidRPr="00DA4560" w:rsidRDefault="000A5562" w:rsidP="00FE30D6">
            <w:pPr>
              <w:pStyle w:val="TAL"/>
            </w:pPr>
            <w:r w:rsidRPr="00DA4560">
              <w:t>OMCId</w:t>
            </w:r>
          </w:p>
        </w:tc>
        <w:tc>
          <w:tcPr>
            <w:tcW w:w="2257" w:type="dxa"/>
          </w:tcPr>
          <w:p w14:paraId="53DC00BB" w14:textId="77777777" w:rsidR="000A5562" w:rsidRPr="00DA4560" w:rsidRDefault="000A5562" w:rsidP="00FE30D6">
            <w:pPr>
              <w:pStyle w:val="TAL"/>
            </w:pPr>
            <w:r w:rsidRPr="00DA4560">
              <w:t>3.2.2.42</w:t>
            </w:r>
          </w:p>
        </w:tc>
      </w:tr>
      <w:tr w:rsidR="000A5562" w:rsidRPr="00DA4560" w14:paraId="25A01F15" w14:textId="77777777" w:rsidTr="00FE30D6">
        <w:tblPrEx>
          <w:tblCellMar>
            <w:top w:w="0" w:type="dxa"/>
            <w:bottom w:w="0" w:type="dxa"/>
          </w:tblCellMar>
        </w:tblPrEx>
        <w:trPr>
          <w:jc w:val="center"/>
        </w:trPr>
        <w:tc>
          <w:tcPr>
            <w:tcW w:w="2721" w:type="dxa"/>
          </w:tcPr>
          <w:p w14:paraId="4D5266AE" w14:textId="77777777" w:rsidR="000A5562" w:rsidRPr="00DA4560" w:rsidRDefault="000A5562" w:rsidP="00FE30D6">
            <w:pPr>
              <w:pStyle w:val="TAL"/>
            </w:pPr>
            <w:r w:rsidRPr="00DA4560">
              <w:t>0010 1011</w:t>
            </w:r>
          </w:p>
        </w:tc>
        <w:tc>
          <w:tcPr>
            <w:tcW w:w="3864" w:type="dxa"/>
          </w:tcPr>
          <w:p w14:paraId="6D39FC79" w14:textId="77777777" w:rsidR="000A5562" w:rsidRPr="00DA4560" w:rsidRDefault="000A5562" w:rsidP="00FE30D6">
            <w:pPr>
              <w:pStyle w:val="TAL"/>
            </w:pPr>
            <w:r w:rsidRPr="00DA4560">
              <w:t>Forward Indicator</w:t>
            </w:r>
          </w:p>
        </w:tc>
        <w:tc>
          <w:tcPr>
            <w:tcW w:w="2257" w:type="dxa"/>
          </w:tcPr>
          <w:p w14:paraId="649790EF" w14:textId="77777777" w:rsidR="000A5562" w:rsidRPr="00DA4560" w:rsidRDefault="000A5562" w:rsidP="00FE30D6">
            <w:pPr>
              <w:pStyle w:val="TAL"/>
            </w:pPr>
            <w:r w:rsidRPr="00DA4560">
              <w:t>3.2.2.43</w:t>
            </w:r>
          </w:p>
        </w:tc>
      </w:tr>
      <w:tr w:rsidR="000A5562" w:rsidRPr="00DA4560" w14:paraId="656336D1" w14:textId="77777777" w:rsidTr="00FE30D6">
        <w:tblPrEx>
          <w:tblCellMar>
            <w:top w:w="0" w:type="dxa"/>
            <w:bottom w:w="0" w:type="dxa"/>
          </w:tblCellMar>
        </w:tblPrEx>
        <w:trPr>
          <w:jc w:val="center"/>
        </w:trPr>
        <w:tc>
          <w:tcPr>
            <w:tcW w:w="2721" w:type="dxa"/>
          </w:tcPr>
          <w:p w14:paraId="0AD51E95" w14:textId="77777777" w:rsidR="000A5562" w:rsidRPr="00DA4560" w:rsidRDefault="000A5562" w:rsidP="00FE30D6">
            <w:pPr>
              <w:pStyle w:val="TAL"/>
            </w:pPr>
            <w:r w:rsidRPr="00DA4560">
              <w:t>0010 1100</w:t>
            </w:r>
          </w:p>
        </w:tc>
        <w:tc>
          <w:tcPr>
            <w:tcW w:w="3864" w:type="dxa"/>
          </w:tcPr>
          <w:p w14:paraId="2D02E537" w14:textId="77777777" w:rsidR="000A5562" w:rsidRPr="00DA4560" w:rsidRDefault="000A5562" w:rsidP="00FE30D6">
            <w:pPr>
              <w:pStyle w:val="TAL"/>
            </w:pPr>
            <w:r w:rsidRPr="00DA4560">
              <w:t>Chosen Encryption Algorithm</w:t>
            </w:r>
          </w:p>
        </w:tc>
        <w:tc>
          <w:tcPr>
            <w:tcW w:w="2257" w:type="dxa"/>
          </w:tcPr>
          <w:p w14:paraId="63203377" w14:textId="77777777" w:rsidR="000A5562" w:rsidRPr="00DA4560" w:rsidRDefault="000A5562" w:rsidP="00FE30D6">
            <w:pPr>
              <w:pStyle w:val="TAL"/>
            </w:pPr>
            <w:r w:rsidRPr="00DA4560">
              <w:t>3.2.2.44</w:t>
            </w:r>
          </w:p>
        </w:tc>
      </w:tr>
      <w:tr w:rsidR="000A5562" w:rsidRPr="00DA4560" w14:paraId="0E9D1B16" w14:textId="77777777" w:rsidTr="00FE30D6">
        <w:tblPrEx>
          <w:tblCellMar>
            <w:top w:w="0" w:type="dxa"/>
            <w:bottom w:w="0" w:type="dxa"/>
          </w:tblCellMar>
        </w:tblPrEx>
        <w:trPr>
          <w:jc w:val="center"/>
        </w:trPr>
        <w:tc>
          <w:tcPr>
            <w:tcW w:w="2721" w:type="dxa"/>
          </w:tcPr>
          <w:p w14:paraId="2A3AE0EB" w14:textId="77777777" w:rsidR="000A5562" w:rsidRPr="00DA4560" w:rsidRDefault="000A5562" w:rsidP="00FE30D6">
            <w:pPr>
              <w:pStyle w:val="TAL"/>
            </w:pPr>
            <w:r w:rsidRPr="00DA4560">
              <w:t>0010 1101</w:t>
            </w:r>
          </w:p>
        </w:tc>
        <w:tc>
          <w:tcPr>
            <w:tcW w:w="3864" w:type="dxa"/>
          </w:tcPr>
          <w:p w14:paraId="2FD36DEA" w14:textId="77777777" w:rsidR="000A5562" w:rsidRPr="00DA4560" w:rsidRDefault="000A5562" w:rsidP="00FE30D6">
            <w:pPr>
              <w:pStyle w:val="TAL"/>
            </w:pPr>
            <w:r w:rsidRPr="00DA4560">
              <w:t>Circuit Pool</w:t>
            </w:r>
          </w:p>
        </w:tc>
        <w:tc>
          <w:tcPr>
            <w:tcW w:w="2257" w:type="dxa"/>
          </w:tcPr>
          <w:p w14:paraId="5D2C7BFA" w14:textId="77777777" w:rsidR="000A5562" w:rsidRPr="00DA4560" w:rsidRDefault="000A5562" w:rsidP="00FE30D6">
            <w:pPr>
              <w:pStyle w:val="TAL"/>
            </w:pPr>
            <w:r w:rsidRPr="00DA4560">
              <w:t>3.2.2.45</w:t>
            </w:r>
          </w:p>
        </w:tc>
      </w:tr>
      <w:tr w:rsidR="000A5562" w:rsidRPr="00DA4560" w14:paraId="54F1EFDF" w14:textId="77777777" w:rsidTr="00FE30D6">
        <w:tblPrEx>
          <w:tblCellMar>
            <w:top w:w="0" w:type="dxa"/>
            <w:bottom w:w="0" w:type="dxa"/>
          </w:tblCellMar>
        </w:tblPrEx>
        <w:trPr>
          <w:jc w:val="center"/>
        </w:trPr>
        <w:tc>
          <w:tcPr>
            <w:tcW w:w="2721" w:type="dxa"/>
          </w:tcPr>
          <w:p w14:paraId="3C24D8BC" w14:textId="77777777" w:rsidR="000A5562" w:rsidRPr="00DA4560" w:rsidRDefault="000A5562" w:rsidP="00FE30D6">
            <w:pPr>
              <w:pStyle w:val="TAL"/>
            </w:pPr>
            <w:r w:rsidRPr="00DA4560">
              <w:t>0010 1110</w:t>
            </w:r>
          </w:p>
        </w:tc>
        <w:tc>
          <w:tcPr>
            <w:tcW w:w="3864" w:type="dxa"/>
          </w:tcPr>
          <w:p w14:paraId="6C9B718C" w14:textId="77777777" w:rsidR="000A5562" w:rsidRPr="00DA4560" w:rsidRDefault="000A5562" w:rsidP="00FE30D6">
            <w:pPr>
              <w:pStyle w:val="TAL"/>
            </w:pPr>
            <w:r w:rsidRPr="00DA4560">
              <w:t>Circuit Pool List</w:t>
            </w:r>
          </w:p>
        </w:tc>
        <w:tc>
          <w:tcPr>
            <w:tcW w:w="2257" w:type="dxa"/>
          </w:tcPr>
          <w:p w14:paraId="225FEC1E" w14:textId="77777777" w:rsidR="000A5562" w:rsidRPr="00DA4560" w:rsidRDefault="000A5562" w:rsidP="00FE30D6">
            <w:pPr>
              <w:pStyle w:val="TAL"/>
            </w:pPr>
            <w:r w:rsidRPr="00DA4560">
              <w:t>3.2.2.46</w:t>
            </w:r>
          </w:p>
        </w:tc>
      </w:tr>
      <w:tr w:rsidR="000A5562" w:rsidRPr="00DA4560" w14:paraId="51515E74" w14:textId="77777777" w:rsidTr="00FE30D6">
        <w:tblPrEx>
          <w:tblCellMar>
            <w:top w:w="0" w:type="dxa"/>
            <w:bottom w:w="0" w:type="dxa"/>
          </w:tblCellMar>
        </w:tblPrEx>
        <w:trPr>
          <w:jc w:val="center"/>
        </w:trPr>
        <w:tc>
          <w:tcPr>
            <w:tcW w:w="2721" w:type="dxa"/>
          </w:tcPr>
          <w:p w14:paraId="608C27F5" w14:textId="77777777" w:rsidR="000A5562" w:rsidRPr="00DA4560" w:rsidRDefault="000A5562" w:rsidP="00FE30D6">
            <w:pPr>
              <w:pStyle w:val="TAL"/>
            </w:pPr>
            <w:r w:rsidRPr="00DA4560">
              <w:t>0010 1111</w:t>
            </w:r>
          </w:p>
        </w:tc>
        <w:tc>
          <w:tcPr>
            <w:tcW w:w="3864" w:type="dxa"/>
          </w:tcPr>
          <w:p w14:paraId="7BE5DC0F" w14:textId="77777777" w:rsidR="000A5562" w:rsidRPr="00DA4560" w:rsidRDefault="000A5562" w:rsidP="00FE30D6">
            <w:pPr>
              <w:pStyle w:val="TAL"/>
            </w:pPr>
            <w:r w:rsidRPr="00DA4560">
              <w:t>Time Indication</w:t>
            </w:r>
          </w:p>
        </w:tc>
        <w:tc>
          <w:tcPr>
            <w:tcW w:w="2257" w:type="dxa"/>
          </w:tcPr>
          <w:p w14:paraId="3C382788" w14:textId="77777777" w:rsidR="000A5562" w:rsidRPr="00DA4560" w:rsidRDefault="000A5562" w:rsidP="00FE30D6">
            <w:pPr>
              <w:pStyle w:val="TAL"/>
            </w:pPr>
            <w:r w:rsidRPr="00DA4560">
              <w:t>3.2.2.47</w:t>
            </w:r>
          </w:p>
        </w:tc>
      </w:tr>
      <w:tr w:rsidR="000A5562" w:rsidRPr="00DA4560" w14:paraId="61F4A2C1" w14:textId="77777777" w:rsidTr="00FE30D6">
        <w:tblPrEx>
          <w:tblCellMar>
            <w:top w:w="0" w:type="dxa"/>
            <w:bottom w:w="0" w:type="dxa"/>
          </w:tblCellMar>
        </w:tblPrEx>
        <w:trPr>
          <w:jc w:val="center"/>
        </w:trPr>
        <w:tc>
          <w:tcPr>
            <w:tcW w:w="2721" w:type="dxa"/>
          </w:tcPr>
          <w:p w14:paraId="39A15E02" w14:textId="77777777" w:rsidR="000A5562" w:rsidRPr="00DA4560" w:rsidRDefault="000A5562" w:rsidP="00FE30D6">
            <w:pPr>
              <w:pStyle w:val="TAL"/>
            </w:pPr>
            <w:r w:rsidRPr="00DA4560">
              <w:t>0011 0000</w:t>
            </w:r>
          </w:p>
        </w:tc>
        <w:tc>
          <w:tcPr>
            <w:tcW w:w="3864" w:type="dxa"/>
          </w:tcPr>
          <w:p w14:paraId="7EA052B5" w14:textId="77777777" w:rsidR="000A5562" w:rsidRPr="00DA4560" w:rsidRDefault="000A5562" w:rsidP="00FE30D6">
            <w:pPr>
              <w:pStyle w:val="TAL"/>
            </w:pPr>
            <w:r w:rsidRPr="00DA4560">
              <w:t>Resource Situation</w:t>
            </w:r>
          </w:p>
        </w:tc>
        <w:tc>
          <w:tcPr>
            <w:tcW w:w="2257" w:type="dxa"/>
          </w:tcPr>
          <w:p w14:paraId="6791DDBE" w14:textId="77777777" w:rsidR="000A5562" w:rsidRPr="00DA4560" w:rsidRDefault="000A5562" w:rsidP="00FE30D6">
            <w:pPr>
              <w:pStyle w:val="TAL"/>
            </w:pPr>
            <w:r w:rsidRPr="00DA4560">
              <w:t>3.2.2.48</w:t>
            </w:r>
          </w:p>
        </w:tc>
      </w:tr>
      <w:tr w:rsidR="000A5562" w:rsidRPr="00DA4560" w14:paraId="07AAEA94" w14:textId="77777777" w:rsidTr="00FE30D6">
        <w:tblPrEx>
          <w:tblCellMar>
            <w:top w:w="0" w:type="dxa"/>
            <w:bottom w:w="0" w:type="dxa"/>
          </w:tblCellMar>
        </w:tblPrEx>
        <w:trPr>
          <w:jc w:val="center"/>
        </w:trPr>
        <w:tc>
          <w:tcPr>
            <w:tcW w:w="2721" w:type="dxa"/>
          </w:tcPr>
          <w:p w14:paraId="0114B310" w14:textId="77777777" w:rsidR="000A5562" w:rsidRPr="00DA4560" w:rsidRDefault="000A5562" w:rsidP="00FE30D6">
            <w:pPr>
              <w:pStyle w:val="TAL"/>
            </w:pPr>
            <w:r w:rsidRPr="00DA4560">
              <w:t>0011 0001</w:t>
            </w:r>
          </w:p>
        </w:tc>
        <w:tc>
          <w:tcPr>
            <w:tcW w:w="3864" w:type="dxa"/>
          </w:tcPr>
          <w:p w14:paraId="12262456" w14:textId="77777777" w:rsidR="000A5562" w:rsidRPr="00DA4560" w:rsidRDefault="000A5562" w:rsidP="00FE30D6">
            <w:pPr>
              <w:pStyle w:val="TAL"/>
            </w:pPr>
            <w:r w:rsidRPr="00DA4560">
              <w:t>Current Channel type 1</w:t>
            </w:r>
          </w:p>
        </w:tc>
        <w:tc>
          <w:tcPr>
            <w:tcW w:w="2257" w:type="dxa"/>
          </w:tcPr>
          <w:p w14:paraId="5C4CC192" w14:textId="77777777" w:rsidR="000A5562" w:rsidRPr="00DA4560" w:rsidRDefault="000A5562" w:rsidP="00FE30D6">
            <w:pPr>
              <w:pStyle w:val="TAL"/>
            </w:pPr>
            <w:r w:rsidRPr="00DA4560">
              <w:t>3.2.2.49</w:t>
            </w:r>
          </w:p>
        </w:tc>
      </w:tr>
      <w:tr w:rsidR="000A5562" w:rsidRPr="00DA4560" w14:paraId="5BB2230E" w14:textId="77777777" w:rsidTr="00FE30D6">
        <w:tblPrEx>
          <w:tblCellMar>
            <w:top w:w="0" w:type="dxa"/>
            <w:bottom w:w="0" w:type="dxa"/>
          </w:tblCellMar>
        </w:tblPrEx>
        <w:trPr>
          <w:jc w:val="center"/>
        </w:trPr>
        <w:tc>
          <w:tcPr>
            <w:tcW w:w="2721" w:type="dxa"/>
          </w:tcPr>
          <w:p w14:paraId="42F5D42E" w14:textId="77777777" w:rsidR="000A5562" w:rsidRPr="00DA4560" w:rsidRDefault="000A5562" w:rsidP="00FE30D6">
            <w:pPr>
              <w:pStyle w:val="TAL"/>
            </w:pPr>
            <w:r w:rsidRPr="00DA4560">
              <w:t>0011 0010</w:t>
            </w:r>
          </w:p>
        </w:tc>
        <w:tc>
          <w:tcPr>
            <w:tcW w:w="3864" w:type="dxa"/>
          </w:tcPr>
          <w:p w14:paraId="6BD9CD30" w14:textId="77777777" w:rsidR="000A5562" w:rsidRPr="00DA4560" w:rsidRDefault="000A5562" w:rsidP="00FE30D6">
            <w:pPr>
              <w:pStyle w:val="TAL"/>
            </w:pPr>
            <w:r w:rsidRPr="00DA4560">
              <w:t>Queueing Indicator</w:t>
            </w:r>
          </w:p>
        </w:tc>
        <w:tc>
          <w:tcPr>
            <w:tcW w:w="2257" w:type="dxa"/>
          </w:tcPr>
          <w:p w14:paraId="1DA19A88" w14:textId="77777777" w:rsidR="000A5562" w:rsidRPr="00DA4560" w:rsidRDefault="000A5562" w:rsidP="00FE30D6">
            <w:pPr>
              <w:pStyle w:val="TAL"/>
            </w:pPr>
            <w:r w:rsidRPr="00DA4560">
              <w:t>3.2.2.50</w:t>
            </w:r>
          </w:p>
        </w:tc>
      </w:tr>
      <w:tr w:rsidR="000A5562" w:rsidRPr="00DA4560" w14:paraId="56ED2DF2" w14:textId="77777777" w:rsidTr="00FE30D6">
        <w:tblPrEx>
          <w:tblCellMar>
            <w:top w:w="0" w:type="dxa"/>
            <w:bottom w:w="0" w:type="dxa"/>
          </w:tblCellMar>
        </w:tblPrEx>
        <w:trPr>
          <w:jc w:val="center"/>
        </w:trPr>
        <w:tc>
          <w:tcPr>
            <w:tcW w:w="2721" w:type="dxa"/>
          </w:tcPr>
          <w:p w14:paraId="5BF7AD25" w14:textId="77777777" w:rsidR="000A5562" w:rsidRPr="00DA4560" w:rsidRDefault="000A5562" w:rsidP="00FE30D6">
            <w:pPr>
              <w:pStyle w:val="TAL"/>
            </w:pPr>
            <w:r w:rsidRPr="00DA4560">
              <w:t>0100 0000</w:t>
            </w:r>
          </w:p>
        </w:tc>
        <w:tc>
          <w:tcPr>
            <w:tcW w:w="3864" w:type="dxa"/>
          </w:tcPr>
          <w:p w14:paraId="47BA5535" w14:textId="77777777" w:rsidR="000A5562" w:rsidRPr="00DA4560" w:rsidRDefault="000A5562" w:rsidP="00FE30D6">
            <w:pPr>
              <w:pStyle w:val="TAL"/>
            </w:pPr>
            <w:r w:rsidRPr="00DA4560">
              <w:t>Speech Version</w:t>
            </w:r>
          </w:p>
        </w:tc>
        <w:tc>
          <w:tcPr>
            <w:tcW w:w="2257" w:type="dxa"/>
          </w:tcPr>
          <w:p w14:paraId="5263BA41" w14:textId="77777777" w:rsidR="000A5562" w:rsidRPr="00DA4560" w:rsidRDefault="000A5562" w:rsidP="00FE30D6">
            <w:pPr>
              <w:pStyle w:val="TAL"/>
            </w:pPr>
            <w:r w:rsidRPr="00DA4560">
              <w:t>3.2.2.51</w:t>
            </w:r>
          </w:p>
        </w:tc>
      </w:tr>
      <w:tr w:rsidR="000A5562" w:rsidRPr="00DA4560" w14:paraId="59D34C8A" w14:textId="77777777" w:rsidTr="00FE30D6">
        <w:tblPrEx>
          <w:tblCellMar>
            <w:top w:w="0" w:type="dxa"/>
            <w:bottom w:w="0" w:type="dxa"/>
          </w:tblCellMar>
        </w:tblPrEx>
        <w:trPr>
          <w:jc w:val="center"/>
        </w:trPr>
        <w:tc>
          <w:tcPr>
            <w:tcW w:w="2721" w:type="dxa"/>
          </w:tcPr>
          <w:p w14:paraId="6408910D" w14:textId="77777777" w:rsidR="000A5562" w:rsidRPr="00DA4560" w:rsidRDefault="000A5562" w:rsidP="00FE30D6">
            <w:pPr>
              <w:pStyle w:val="TAL"/>
            </w:pPr>
            <w:r w:rsidRPr="00DA4560">
              <w:t>0011 0011</w:t>
            </w:r>
          </w:p>
        </w:tc>
        <w:tc>
          <w:tcPr>
            <w:tcW w:w="3864" w:type="dxa"/>
          </w:tcPr>
          <w:p w14:paraId="37B18E64" w14:textId="77777777" w:rsidR="000A5562" w:rsidRPr="00DA4560" w:rsidRDefault="000A5562" w:rsidP="00FE30D6">
            <w:pPr>
              <w:pStyle w:val="TAL"/>
            </w:pPr>
            <w:r w:rsidRPr="00DA4560">
              <w:t>Assignment Requirement</w:t>
            </w:r>
          </w:p>
        </w:tc>
        <w:tc>
          <w:tcPr>
            <w:tcW w:w="2257" w:type="dxa"/>
          </w:tcPr>
          <w:p w14:paraId="31B07708" w14:textId="77777777" w:rsidR="000A5562" w:rsidRPr="00DA4560" w:rsidRDefault="000A5562" w:rsidP="00FE30D6">
            <w:pPr>
              <w:pStyle w:val="TAL"/>
            </w:pPr>
            <w:r w:rsidRPr="00DA4560">
              <w:t>3.2.2.52</w:t>
            </w:r>
          </w:p>
        </w:tc>
      </w:tr>
      <w:tr w:rsidR="000A5562" w:rsidRPr="00DA4560" w14:paraId="5F45923F" w14:textId="77777777" w:rsidTr="00FE30D6">
        <w:tblPrEx>
          <w:tblCellMar>
            <w:top w:w="0" w:type="dxa"/>
            <w:bottom w:w="0" w:type="dxa"/>
          </w:tblCellMar>
        </w:tblPrEx>
        <w:trPr>
          <w:jc w:val="center"/>
        </w:trPr>
        <w:tc>
          <w:tcPr>
            <w:tcW w:w="2721" w:type="dxa"/>
          </w:tcPr>
          <w:p w14:paraId="1A2C33C9" w14:textId="77777777" w:rsidR="000A5562" w:rsidRPr="00DA4560" w:rsidRDefault="000A5562" w:rsidP="00FE30D6">
            <w:pPr>
              <w:pStyle w:val="TAL"/>
            </w:pPr>
            <w:r w:rsidRPr="00DA4560">
              <w:t>0011 0101</w:t>
            </w:r>
          </w:p>
        </w:tc>
        <w:tc>
          <w:tcPr>
            <w:tcW w:w="3864" w:type="dxa"/>
          </w:tcPr>
          <w:p w14:paraId="2CCB5DD8" w14:textId="77777777" w:rsidR="000A5562" w:rsidRPr="00DA4560" w:rsidRDefault="000A5562" w:rsidP="00FE30D6">
            <w:pPr>
              <w:pStyle w:val="TAL"/>
            </w:pPr>
            <w:r w:rsidRPr="00DA4560">
              <w:t>Talker Flag</w:t>
            </w:r>
          </w:p>
        </w:tc>
        <w:tc>
          <w:tcPr>
            <w:tcW w:w="2257" w:type="dxa"/>
          </w:tcPr>
          <w:p w14:paraId="10DBE750" w14:textId="77777777" w:rsidR="000A5562" w:rsidRPr="00DA4560" w:rsidRDefault="000A5562" w:rsidP="00FE30D6">
            <w:pPr>
              <w:pStyle w:val="TAL"/>
            </w:pPr>
            <w:r w:rsidRPr="00DA4560">
              <w:t>3.2.2.54</w:t>
            </w:r>
          </w:p>
        </w:tc>
      </w:tr>
      <w:tr w:rsidR="000A5562" w:rsidRPr="00DA4560" w14:paraId="5A147E9B" w14:textId="77777777" w:rsidTr="00FE30D6">
        <w:tblPrEx>
          <w:tblCellMar>
            <w:top w:w="0" w:type="dxa"/>
            <w:bottom w:w="0" w:type="dxa"/>
          </w:tblCellMar>
        </w:tblPrEx>
        <w:trPr>
          <w:jc w:val="center"/>
        </w:trPr>
        <w:tc>
          <w:tcPr>
            <w:tcW w:w="2721" w:type="dxa"/>
          </w:tcPr>
          <w:p w14:paraId="0B085ED8" w14:textId="77777777" w:rsidR="000A5562" w:rsidRPr="00DA4560" w:rsidRDefault="000A5562" w:rsidP="00FE30D6">
            <w:pPr>
              <w:pStyle w:val="TAL"/>
            </w:pPr>
            <w:r w:rsidRPr="00DA4560">
              <w:t>0011 0110</w:t>
            </w:r>
          </w:p>
        </w:tc>
        <w:tc>
          <w:tcPr>
            <w:tcW w:w="3864" w:type="dxa"/>
          </w:tcPr>
          <w:p w14:paraId="5B2B43C8" w14:textId="77777777" w:rsidR="000A5562" w:rsidRPr="00DA4560" w:rsidRDefault="000A5562" w:rsidP="00FE30D6">
            <w:pPr>
              <w:pStyle w:val="TAL"/>
            </w:pPr>
            <w:r w:rsidRPr="00DA4560">
              <w:t>Connection Release Requested</w:t>
            </w:r>
          </w:p>
        </w:tc>
        <w:tc>
          <w:tcPr>
            <w:tcW w:w="2257" w:type="dxa"/>
          </w:tcPr>
          <w:p w14:paraId="25D43C28" w14:textId="77777777" w:rsidR="000A5562" w:rsidRPr="00DA4560" w:rsidRDefault="000A5562" w:rsidP="00FE30D6">
            <w:pPr>
              <w:pStyle w:val="TAL"/>
            </w:pPr>
            <w:r w:rsidRPr="00DA4560">
              <w:t>3.2.2.3</w:t>
            </w:r>
          </w:p>
        </w:tc>
      </w:tr>
      <w:tr w:rsidR="000A5562" w:rsidRPr="00DA4560" w14:paraId="1008B749" w14:textId="77777777" w:rsidTr="00FE30D6">
        <w:tblPrEx>
          <w:tblCellMar>
            <w:top w:w="0" w:type="dxa"/>
            <w:bottom w:w="0" w:type="dxa"/>
          </w:tblCellMar>
        </w:tblPrEx>
        <w:trPr>
          <w:jc w:val="center"/>
        </w:trPr>
        <w:tc>
          <w:tcPr>
            <w:tcW w:w="2721" w:type="dxa"/>
          </w:tcPr>
          <w:p w14:paraId="5F49E35D" w14:textId="77777777" w:rsidR="000A5562" w:rsidRPr="00DA4560" w:rsidRDefault="000A5562" w:rsidP="00FE30D6">
            <w:pPr>
              <w:pStyle w:val="TAL"/>
            </w:pPr>
            <w:r w:rsidRPr="00DA4560">
              <w:t>0011 0111</w:t>
            </w:r>
          </w:p>
        </w:tc>
        <w:tc>
          <w:tcPr>
            <w:tcW w:w="3864" w:type="dxa"/>
          </w:tcPr>
          <w:p w14:paraId="30A44592" w14:textId="77777777" w:rsidR="000A5562" w:rsidRPr="00DA4560" w:rsidRDefault="000A5562" w:rsidP="00FE30D6">
            <w:pPr>
              <w:pStyle w:val="TAL"/>
            </w:pPr>
            <w:r w:rsidRPr="00DA4560">
              <w:t>Group Call Reference</w:t>
            </w:r>
          </w:p>
        </w:tc>
        <w:tc>
          <w:tcPr>
            <w:tcW w:w="2257" w:type="dxa"/>
          </w:tcPr>
          <w:p w14:paraId="290DC343" w14:textId="77777777" w:rsidR="000A5562" w:rsidRPr="00DA4560" w:rsidRDefault="000A5562" w:rsidP="00FE30D6">
            <w:pPr>
              <w:pStyle w:val="TAL"/>
            </w:pPr>
            <w:r w:rsidRPr="00DA4560">
              <w:t>3.2.2.55</w:t>
            </w:r>
          </w:p>
        </w:tc>
      </w:tr>
      <w:tr w:rsidR="000A5562" w:rsidRPr="00DA4560" w14:paraId="2ED8E211" w14:textId="77777777" w:rsidTr="00FE30D6">
        <w:tblPrEx>
          <w:tblCellMar>
            <w:top w:w="0" w:type="dxa"/>
            <w:bottom w:w="0" w:type="dxa"/>
          </w:tblCellMar>
        </w:tblPrEx>
        <w:trPr>
          <w:jc w:val="center"/>
        </w:trPr>
        <w:tc>
          <w:tcPr>
            <w:tcW w:w="2721" w:type="dxa"/>
          </w:tcPr>
          <w:p w14:paraId="396C2C1C" w14:textId="77777777" w:rsidR="000A5562" w:rsidRPr="00DA4560" w:rsidRDefault="000A5562" w:rsidP="00FE30D6">
            <w:pPr>
              <w:pStyle w:val="TAL"/>
            </w:pPr>
            <w:r w:rsidRPr="00DA4560">
              <w:t>0011 1000</w:t>
            </w:r>
          </w:p>
        </w:tc>
        <w:tc>
          <w:tcPr>
            <w:tcW w:w="3864" w:type="dxa"/>
          </w:tcPr>
          <w:p w14:paraId="05E4F7AE" w14:textId="77777777" w:rsidR="000A5562" w:rsidRPr="00DA4560" w:rsidRDefault="000A5562" w:rsidP="00FE30D6">
            <w:pPr>
              <w:pStyle w:val="TAL"/>
            </w:pPr>
            <w:r w:rsidRPr="00DA4560">
              <w:t>eMLPP Priority</w:t>
            </w:r>
          </w:p>
        </w:tc>
        <w:tc>
          <w:tcPr>
            <w:tcW w:w="2257" w:type="dxa"/>
          </w:tcPr>
          <w:p w14:paraId="3BFE88F5" w14:textId="77777777" w:rsidR="000A5562" w:rsidRPr="00DA4560" w:rsidRDefault="000A5562" w:rsidP="00FE30D6">
            <w:pPr>
              <w:pStyle w:val="TAL"/>
            </w:pPr>
            <w:r w:rsidRPr="00DA4560">
              <w:t>3.2.2.56</w:t>
            </w:r>
          </w:p>
        </w:tc>
      </w:tr>
      <w:tr w:rsidR="000A5562" w:rsidRPr="00DA4560" w14:paraId="13969EDF" w14:textId="77777777" w:rsidTr="00FE30D6">
        <w:tblPrEx>
          <w:tblCellMar>
            <w:top w:w="0" w:type="dxa"/>
            <w:bottom w:w="0" w:type="dxa"/>
          </w:tblCellMar>
        </w:tblPrEx>
        <w:trPr>
          <w:jc w:val="center"/>
        </w:trPr>
        <w:tc>
          <w:tcPr>
            <w:tcW w:w="2721" w:type="dxa"/>
          </w:tcPr>
          <w:p w14:paraId="51656F74" w14:textId="77777777" w:rsidR="000A5562" w:rsidRPr="00DA4560" w:rsidRDefault="000A5562" w:rsidP="00FE30D6">
            <w:pPr>
              <w:pStyle w:val="TAL"/>
            </w:pPr>
            <w:r w:rsidRPr="00DA4560">
              <w:t>0011 1001</w:t>
            </w:r>
          </w:p>
        </w:tc>
        <w:tc>
          <w:tcPr>
            <w:tcW w:w="3864" w:type="dxa"/>
          </w:tcPr>
          <w:p w14:paraId="3B71A7B5" w14:textId="77777777" w:rsidR="000A5562" w:rsidRPr="00DA4560" w:rsidRDefault="000A5562" w:rsidP="00FE30D6">
            <w:pPr>
              <w:pStyle w:val="TAL"/>
            </w:pPr>
            <w:r w:rsidRPr="00DA4560">
              <w:t>Configuration Evolution Indication</w:t>
            </w:r>
          </w:p>
        </w:tc>
        <w:tc>
          <w:tcPr>
            <w:tcW w:w="2257" w:type="dxa"/>
          </w:tcPr>
          <w:p w14:paraId="123B9A2E" w14:textId="77777777" w:rsidR="000A5562" w:rsidRPr="00DA4560" w:rsidRDefault="000A5562" w:rsidP="00FE30D6">
            <w:pPr>
              <w:pStyle w:val="TAL"/>
            </w:pPr>
            <w:r w:rsidRPr="00DA4560">
              <w:t>3.2.2.57</w:t>
            </w:r>
          </w:p>
        </w:tc>
      </w:tr>
      <w:tr w:rsidR="000A5562" w:rsidRPr="00DA4560" w14:paraId="333CA1BB" w14:textId="77777777" w:rsidTr="00FE30D6">
        <w:tblPrEx>
          <w:tblCellMar>
            <w:top w:w="0" w:type="dxa"/>
            <w:bottom w:w="0" w:type="dxa"/>
          </w:tblCellMar>
        </w:tblPrEx>
        <w:trPr>
          <w:jc w:val="center"/>
        </w:trPr>
        <w:tc>
          <w:tcPr>
            <w:tcW w:w="2721" w:type="dxa"/>
          </w:tcPr>
          <w:p w14:paraId="1459816B" w14:textId="77777777" w:rsidR="000A5562" w:rsidRPr="00DA4560" w:rsidRDefault="000A5562" w:rsidP="00FE30D6">
            <w:pPr>
              <w:pStyle w:val="TAL"/>
            </w:pPr>
            <w:r w:rsidRPr="00DA4560">
              <w:t>0011 1010</w:t>
            </w:r>
          </w:p>
        </w:tc>
        <w:tc>
          <w:tcPr>
            <w:tcW w:w="3864" w:type="dxa"/>
          </w:tcPr>
          <w:p w14:paraId="48C6A662" w14:textId="77777777" w:rsidR="000A5562" w:rsidRPr="00DA4560" w:rsidRDefault="000A5562" w:rsidP="00FE30D6">
            <w:pPr>
              <w:pStyle w:val="TAL"/>
            </w:pPr>
            <w:r w:rsidRPr="00DA4560">
              <w:t>Old BSS to New BSS Information</w:t>
            </w:r>
          </w:p>
        </w:tc>
        <w:tc>
          <w:tcPr>
            <w:tcW w:w="2257" w:type="dxa"/>
          </w:tcPr>
          <w:p w14:paraId="07E9E681" w14:textId="77777777" w:rsidR="000A5562" w:rsidRPr="00DA4560" w:rsidRDefault="000A5562" w:rsidP="00FE30D6">
            <w:pPr>
              <w:pStyle w:val="TAL"/>
            </w:pPr>
            <w:r w:rsidRPr="00DA4560">
              <w:t>3.2.2.58</w:t>
            </w:r>
          </w:p>
        </w:tc>
      </w:tr>
      <w:tr w:rsidR="000A5562" w:rsidRPr="00DA4560" w14:paraId="6327ECD0" w14:textId="77777777" w:rsidTr="00FE30D6">
        <w:tblPrEx>
          <w:tblCellMar>
            <w:top w:w="0" w:type="dxa"/>
            <w:bottom w:w="0" w:type="dxa"/>
          </w:tblCellMar>
        </w:tblPrEx>
        <w:trPr>
          <w:jc w:val="center"/>
        </w:trPr>
        <w:tc>
          <w:tcPr>
            <w:tcW w:w="2721" w:type="dxa"/>
          </w:tcPr>
          <w:p w14:paraId="3815459F" w14:textId="77777777" w:rsidR="000A5562" w:rsidRPr="00DA4560" w:rsidRDefault="000A5562" w:rsidP="00FE30D6">
            <w:pPr>
              <w:pStyle w:val="TAL"/>
            </w:pPr>
            <w:r w:rsidRPr="00DA4560">
              <w:t>0011 1011</w:t>
            </w:r>
          </w:p>
        </w:tc>
        <w:tc>
          <w:tcPr>
            <w:tcW w:w="3864" w:type="dxa"/>
          </w:tcPr>
          <w:p w14:paraId="231CB191" w14:textId="77777777" w:rsidR="000A5562" w:rsidRPr="00DA4560" w:rsidRDefault="000A5562" w:rsidP="00FE30D6">
            <w:pPr>
              <w:pStyle w:val="TAL"/>
            </w:pPr>
            <w:r w:rsidRPr="00DA4560">
              <w:t>LSA Identifier</w:t>
            </w:r>
          </w:p>
        </w:tc>
        <w:tc>
          <w:tcPr>
            <w:tcW w:w="2257" w:type="dxa"/>
          </w:tcPr>
          <w:p w14:paraId="1ED4C21F" w14:textId="77777777" w:rsidR="000A5562" w:rsidRPr="00DA4560" w:rsidRDefault="000A5562" w:rsidP="00FE30D6">
            <w:pPr>
              <w:pStyle w:val="TAL"/>
            </w:pPr>
            <w:r w:rsidRPr="00DA4560">
              <w:t>3.2.2.15</w:t>
            </w:r>
          </w:p>
        </w:tc>
      </w:tr>
      <w:tr w:rsidR="000A5562" w:rsidRPr="00DA4560" w14:paraId="0A662A6A" w14:textId="77777777" w:rsidTr="00FE30D6">
        <w:tblPrEx>
          <w:tblCellMar>
            <w:top w:w="0" w:type="dxa"/>
            <w:bottom w:w="0" w:type="dxa"/>
          </w:tblCellMar>
        </w:tblPrEx>
        <w:trPr>
          <w:jc w:val="center"/>
        </w:trPr>
        <w:tc>
          <w:tcPr>
            <w:tcW w:w="2721" w:type="dxa"/>
          </w:tcPr>
          <w:p w14:paraId="0DB4C154" w14:textId="77777777" w:rsidR="000A5562" w:rsidRPr="00DA4560" w:rsidRDefault="000A5562" w:rsidP="00FE30D6">
            <w:pPr>
              <w:pStyle w:val="TAL"/>
            </w:pPr>
            <w:r w:rsidRPr="00DA4560">
              <w:t>0011 1100</w:t>
            </w:r>
          </w:p>
        </w:tc>
        <w:tc>
          <w:tcPr>
            <w:tcW w:w="3864" w:type="dxa"/>
          </w:tcPr>
          <w:p w14:paraId="6A697E38" w14:textId="77777777" w:rsidR="000A5562" w:rsidRPr="00DA4560" w:rsidRDefault="000A5562" w:rsidP="00FE30D6">
            <w:pPr>
              <w:pStyle w:val="TAL"/>
            </w:pPr>
            <w:r w:rsidRPr="00DA4560">
              <w:t>LSA Identifier List</w:t>
            </w:r>
          </w:p>
        </w:tc>
        <w:tc>
          <w:tcPr>
            <w:tcW w:w="2257" w:type="dxa"/>
          </w:tcPr>
          <w:p w14:paraId="6C1C07DA" w14:textId="77777777" w:rsidR="000A5562" w:rsidRPr="00DA4560" w:rsidRDefault="000A5562" w:rsidP="00FE30D6">
            <w:pPr>
              <w:pStyle w:val="TAL"/>
            </w:pPr>
            <w:r w:rsidRPr="00DA4560">
              <w:t>3.2.2.16</w:t>
            </w:r>
          </w:p>
        </w:tc>
      </w:tr>
      <w:tr w:rsidR="000A5562" w:rsidRPr="00DA4560" w14:paraId="2C2F7723" w14:textId="77777777" w:rsidTr="00FE30D6">
        <w:tblPrEx>
          <w:tblCellMar>
            <w:top w:w="0" w:type="dxa"/>
            <w:bottom w:w="0" w:type="dxa"/>
          </w:tblCellMar>
        </w:tblPrEx>
        <w:trPr>
          <w:jc w:val="center"/>
        </w:trPr>
        <w:tc>
          <w:tcPr>
            <w:tcW w:w="2721" w:type="dxa"/>
          </w:tcPr>
          <w:p w14:paraId="0C75CD7F" w14:textId="77777777" w:rsidR="000A5562" w:rsidRPr="00DA4560" w:rsidRDefault="000A5562" w:rsidP="00FE30D6">
            <w:pPr>
              <w:pStyle w:val="TAL"/>
            </w:pPr>
            <w:r w:rsidRPr="00DA4560">
              <w:t>0011 1101</w:t>
            </w:r>
          </w:p>
        </w:tc>
        <w:tc>
          <w:tcPr>
            <w:tcW w:w="3864" w:type="dxa"/>
          </w:tcPr>
          <w:p w14:paraId="1E594254" w14:textId="77777777" w:rsidR="000A5562" w:rsidRPr="00DA4560" w:rsidRDefault="000A5562" w:rsidP="00FE30D6">
            <w:pPr>
              <w:pStyle w:val="TAL"/>
            </w:pPr>
            <w:r w:rsidRPr="00DA4560">
              <w:t>LSA Information</w:t>
            </w:r>
          </w:p>
        </w:tc>
        <w:tc>
          <w:tcPr>
            <w:tcW w:w="2257" w:type="dxa"/>
          </w:tcPr>
          <w:p w14:paraId="6152450A" w14:textId="77777777" w:rsidR="000A5562" w:rsidRPr="00DA4560" w:rsidRDefault="000A5562" w:rsidP="00FE30D6">
            <w:pPr>
              <w:pStyle w:val="TAL"/>
            </w:pPr>
            <w:r w:rsidRPr="00DA4560">
              <w:t>3.2.2.23</w:t>
            </w:r>
          </w:p>
        </w:tc>
      </w:tr>
      <w:tr w:rsidR="000A5562" w:rsidRPr="00DA4560" w14:paraId="0AAF17D9" w14:textId="77777777" w:rsidTr="00FE30D6">
        <w:tblPrEx>
          <w:tblCellMar>
            <w:top w:w="0" w:type="dxa"/>
            <w:bottom w:w="0" w:type="dxa"/>
          </w:tblCellMar>
        </w:tblPrEx>
        <w:trPr>
          <w:jc w:val="center"/>
        </w:trPr>
        <w:tc>
          <w:tcPr>
            <w:tcW w:w="2721" w:type="dxa"/>
          </w:tcPr>
          <w:p w14:paraId="33FA3FC6" w14:textId="77777777" w:rsidR="000A5562" w:rsidRPr="00DA4560" w:rsidRDefault="000A5562" w:rsidP="00FE30D6">
            <w:pPr>
              <w:pStyle w:val="TAL"/>
            </w:pPr>
            <w:r w:rsidRPr="00DA4560">
              <w:t>0011 1110</w:t>
            </w:r>
          </w:p>
        </w:tc>
        <w:tc>
          <w:tcPr>
            <w:tcW w:w="3864" w:type="dxa"/>
          </w:tcPr>
          <w:p w14:paraId="226D6267" w14:textId="77777777" w:rsidR="000A5562" w:rsidRPr="00DA4560" w:rsidRDefault="000A5562" w:rsidP="00FE30D6">
            <w:pPr>
              <w:pStyle w:val="TAL"/>
            </w:pPr>
            <w:r w:rsidRPr="00DA4560">
              <w:t>LCS QoS</w:t>
            </w:r>
          </w:p>
        </w:tc>
        <w:tc>
          <w:tcPr>
            <w:tcW w:w="2257" w:type="dxa"/>
          </w:tcPr>
          <w:p w14:paraId="5964CA3B" w14:textId="77777777" w:rsidR="000A5562" w:rsidRPr="00DA4560" w:rsidRDefault="000A5562" w:rsidP="00FE30D6">
            <w:pPr>
              <w:pStyle w:val="TAL"/>
            </w:pPr>
            <w:r w:rsidRPr="00DA4560">
              <w:t>3.2.2.60</w:t>
            </w:r>
          </w:p>
        </w:tc>
      </w:tr>
      <w:tr w:rsidR="000A5562" w:rsidRPr="00DA4560" w14:paraId="7A1D4618" w14:textId="77777777" w:rsidTr="00FE30D6">
        <w:tblPrEx>
          <w:tblCellMar>
            <w:top w:w="0" w:type="dxa"/>
            <w:bottom w:w="0" w:type="dxa"/>
          </w:tblCellMar>
        </w:tblPrEx>
        <w:trPr>
          <w:jc w:val="center"/>
        </w:trPr>
        <w:tc>
          <w:tcPr>
            <w:tcW w:w="2721" w:type="dxa"/>
          </w:tcPr>
          <w:p w14:paraId="7A328E36" w14:textId="77777777" w:rsidR="000A5562" w:rsidRPr="00DA4560" w:rsidRDefault="000A5562" w:rsidP="00FE30D6">
            <w:pPr>
              <w:pStyle w:val="TAL"/>
            </w:pPr>
            <w:r w:rsidRPr="00DA4560">
              <w:lastRenderedPageBreak/>
              <w:t>0011 1111</w:t>
            </w:r>
          </w:p>
        </w:tc>
        <w:tc>
          <w:tcPr>
            <w:tcW w:w="3864" w:type="dxa"/>
          </w:tcPr>
          <w:p w14:paraId="0086982B" w14:textId="77777777" w:rsidR="000A5562" w:rsidRPr="00DA4560" w:rsidRDefault="000A5562" w:rsidP="00FE30D6">
            <w:pPr>
              <w:pStyle w:val="TAL"/>
            </w:pPr>
            <w:r w:rsidRPr="00DA4560">
              <w:t>LSA access control suppression</w:t>
            </w:r>
          </w:p>
        </w:tc>
        <w:tc>
          <w:tcPr>
            <w:tcW w:w="2257" w:type="dxa"/>
          </w:tcPr>
          <w:p w14:paraId="4688687C" w14:textId="77777777" w:rsidR="000A5562" w:rsidRPr="00DA4560" w:rsidRDefault="000A5562" w:rsidP="00FE30D6">
            <w:pPr>
              <w:pStyle w:val="TAL"/>
            </w:pPr>
            <w:r w:rsidRPr="00DA4560">
              <w:t>3.2.2.61</w:t>
            </w:r>
          </w:p>
        </w:tc>
      </w:tr>
      <w:tr w:rsidR="000A5562" w:rsidRPr="00DA4560" w14:paraId="3FD6FDBC" w14:textId="77777777" w:rsidTr="00FE30D6">
        <w:tblPrEx>
          <w:tblCellMar>
            <w:top w:w="0" w:type="dxa"/>
            <w:bottom w:w="0" w:type="dxa"/>
          </w:tblCellMar>
        </w:tblPrEx>
        <w:trPr>
          <w:jc w:val="center"/>
        </w:trPr>
        <w:tc>
          <w:tcPr>
            <w:tcW w:w="2721" w:type="dxa"/>
          </w:tcPr>
          <w:p w14:paraId="50170559" w14:textId="77777777" w:rsidR="000A5562" w:rsidRPr="00DA4560" w:rsidRDefault="000A5562" w:rsidP="00FE30D6">
            <w:pPr>
              <w:pStyle w:val="TAL"/>
            </w:pPr>
            <w:r w:rsidRPr="00DA4560">
              <w:t>0100 0011</w:t>
            </w:r>
          </w:p>
        </w:tc>
        <w:tc>
          <w:tcPr>
            <w:tcW w:w="3864" w:type="dxa"/>
          </w:tcPr>
          <w:p w14:paraId="1E350046" w14:textId="77777777" w:rsidR="000A5562" w:rsidRPr="00DA4560" w:rsidRDefault="000A5562" w:rsidP="00FE30D6">
            <w:pPr>
              <w:pStyle w:val="TAL"/>
            </w:pPr>
            <w:r w:rsidRPr="00DA4560">
              <w:t>LCS Priority</w:t>
            </w:r>
          </w:p>
        </w:tc>
        <w:tc>
          <w:tcPr>
            <w:tcW w:w="2257" w:type="dxa"/>
          </w:tcPr>
          <w:p w14:paraId="72584835" w14:textId="77777777" w:rsidR="000A5562" w:rsidRPr="00DA4560" w:rsidRDefault="000A5562" w:rsidP="00FE30D6">
            <w:pPr>
              <w:pStyle w:val="TAL"/>
            </w:pPr>
            <w:r w:rsidRPr="00DA4560">
              <w:t>3.2.2.62</w:t>
            </w:r>
          </w:p>
        </w:tc>
      </w:tr>
      <w:tr w:rsidR="000A5562" w:rsidRPr="00DA4560" w14:paraId="1A2333E5" w14:textId="77777777" w:rsidTr="00FE30D6">
        <w:tblPrEx>
          <w:tblCellMar>
            <w:top w:w="0" w:type="dxa"/>
            <w:bottom w:w="0" w:type="dxa"/>
          </w:tblCellMar>
        </w:tblPrEx>
        <w:trPr>
          <w:jc w:val="center"/>
        </w:trPr>
        <w:tc>
          <w:tcPr>
            <w:tcW w:w="2721" w:type="dxa"/>
          </w:tcPr>
          <w:p w14:paraId="35D0DF1A" w14:textId="77777777" w:rsidR="000A5562" w:rsidRPr="00DA4560" w:rsidRDefault="000A5562" w:rsidP="00FE30D6">
            <w:pPr>
              <w:pStyle w:val="TAL"/>
            </w:pPr>
            <w:r w:rsidRPr="00DA4560">
              <w:t>0100 0100</w:t>
            </w:r>
          </w:p>
        </w:tc>
        <w:tc>
          <w:tcPr>
            <w:tcW w:w="3864" w:type="dxa"/>
          </w:tcPr>
          <w:p w14:paraId="290BBF10" w14:textId="77777777" w:rsidR="000A5562" w:rsidRPr="00DA4560" w:rsidRDefault="000A5562" w:rsidP="00FE30D6">
            <w:pPr>
              <w:pStyle w:val="TAL"/>
            </w:pPr>
            <w:r w:rsidRPr="00DA4560">
              <w:t>Location Type</w:t>
            </w:r>
          </w:p>
        </w:tc>
        <w:tc>
          <w:tcPr>
            <w:tcW w:w="2257" w:type="dxa"/>
          </w:tcPr>
          <w:p w14:paraId="42ADA1C1" w14:textId="77777777" w:rsidR="000A5562" w:rsidRPr="00DA4560" w:rsidRDefault="000A5562" w:rsidP="00FE30D6">
            <w:pPr>
              <w:pStyle w:val="TAL"/>
            </w:pPr>
            <w:r w:rsidRPr="00DA4560">
              <w:t>3.2.2.63</w:t>
            </w:r>
          </w:p>
        </w:tc>
      </w:tr>
      <w:tr w:rsidR="000A5562" w:rsidRPr="00DA4560" w14:paraId="2B450ABC" w14:textId="77777777" w:rsidTr="00FE30D6">
        <w:tblPrEx>
          <w:tblCellMar>
            <w:top w:w="0" w:type="dxa"/>
            <w:bottom w:w="0" w:type="dxa"/>
          </w:tblCellMar>
        </w:tblPrEx>
        <w:trPr>
          <w:jc w:val="center"/>
        </w:trPr>
        <w:tc>
          <w:tcPr>
            <w:tcW w:w="2721" w:type="dxa"/>
          </w:tcPr>
          <w:p w14:paraId="538A964E" w14:textId="77777777" w:rsidR="000A5562" w:rsidRPr="00DA4560" w:rsidRDefault="000A5562" w:rsidP="00FE30D6">
            <w:pPr>
              <w:pStyle w:val="TAL"/>
            </w:pPr>
            <w:r w:rsidRPr="00DA4560">
              <w:t>0100 0101</w:t>
            </w:r>
          </w:p>
        </w:tc>
        <w:tc>
          <w:tcPr>
            <w:tcW w:w="3864" w:type="dxa"/>
          </w:tcPr>
          <w:p w14:paraId="06B51E6F" w14:textId="77777777" w:rsidR="000A5562" w:rsidRPr="00DA4560" w:rsidRDefault="000A5562" w:rsidP="00FE30D6">
            <w:pPr>
              <w:pStyle w:val="TAL"/>
            </w:pPr>
            <w:r w:rsidRPr="00DA4560">
              <w:t>Location Estimate</w:t>
            </w:r>
          </w:p>
        </w:tc>
        <w:tc>
          <w:tcPr>
            <w:tcW w:w="2257" w:type="dxa"/>
          </w:tcPr>
          <w:p w14:paraId="6D5D319B" w14:textId="77777777" w:rsidR="000A5562" w:rsidRPr="00DA4560" w:rsidRDefault="000A5562" w:rsidP="00FE30D6">
            <w:pPr>
              <w:pStyle w:val="TAL"/>
            </w:pPr>
            <w:r w:rsidRPr="00DA4560">
              <w:t>3.2.2.64</w:t>
            </w:r>
          </w:p>
        </w:tc>
      </w:tr>
      <w:tr w:rsidR="000A5562" w:rsidRPr="00DA4560" w14:paraId="5731F2FE" w14:textId="77777777" w:rsidTr="00FE30D6">
        <w:tblPrEx>
          <w:tblCellMar>
            <w:top w:w="0" w:type="dxa"/>
            <w:bottom w:w="0" w:type="dxa"/>
          </w:tblCellMar>
        </w:tblPrEx>
        <w:trPr>
          <w:jc w:val="center"/>
        </w:trPr>
        <w:tc>
          <w:tcPr>
            <w:tcW w:w="2721" w:type="dxa"/>
          </w:tcPr>
          <w:p w14:paraId="12B998DB" w14:textId="77777777" w:rsidR="000A5562" w:rsidRPr="00DA4560" w:rsidRDefault="000A5562" w:rsidP="00FE30D6">
            <w:pPr>
              <w:pStyle w:val="TAL"/>
            </w:pPr>
            <w:r w:rsidRPr="00DA4560">
              <w:t>0100 0110</w:t>
            </w:r>
          </w:p>
        </w:tc>
        <w:tc>
          <w:tcPr>
            <w:tcW w:w="3864" w:type="dxa"/>
          </w:tcPr>
          <w:p w14:paraId="7529B2C4" w14:textId="77777777" w:rsidR="000A5562" w:rsidRPr="00DA4560" w:rsidRDefault="000A5562" w:rsidP="00FE30D6">
            <w:pPr>
              <w:pStyle w:val="TAL"/>
            </w:pPr>
            <w:r w:rsidRPr="00DA4560">
              <w:t>Positioning Data</w:t>
            </w:r>
          </w:p>
        </w:tc>
        <w:tc>
          <w:tcPr>
            <w:tcW w:w="2257" w:type="dxa"/>
          </w:tcPr>
          <w:p w14:paraId="5BBC05A8" w14:textId="77777777" w:rsidR="000A5562" w:rsidRPr="00DA4560" w:rsidRDefault="000A5562" w:rsidP="00FE30D6">
            <w:pPr>
              <w:pStyle w:val="TAL"/>
            </w:pPr>
            <w:r w:rsidRPr="00DA4560">
              <w:t>3.2.2.65</w:t>
            </w:r>
          </w:p>
        </w:tc>
      </w:tr>
      <w:tr w:rsidR="000A5562" w:rsidRPr="00DA4560" w14:paraId="10B0D07C" w14:textId="77777777" w:rsidTr="00FE30D6">
        <w:tblPrEx>
          <w:tblCellMar>
            <w:top w:w="0" w:type="dxa"/>
            <w:bottom w:w="0" w:type="dxa"/>
          </w:tblCellMar>
        </w:tblPrEx>
        <w:trPr>
          <w:jc w:val="center"/>
        </w:trPr>
        <w:tc>
          <w:tcPr>
            <w:tcW w:w="2721" w:type="dxa"/>
          </w:tcPr>
          <w:p w14:paraId="3243E8DE" w14:textId="77777777" w:rsidR="000A5562" w:rsidRPr="00DA4560" w:rsidRDefault="000A5562" w:rsidP="00FE30D6">
            <w:pPr>
              <w:pStyle w:val="TAL"/>
            </w:pPr>
            <w:r w:rsidRPr="00DA4560">
              <w:t>0100 0111</w:t>
            </w:r>
          </w:p>
        </w:tc>
        <w:tc>
          <w:tcPr>
            <w:tcW w:w="3864" w:type="dxa"/>
          </w:tcPr>
          <w:p w14:paraId="72496A62" w14:textId="77777777" w:rsidR="000A5562" w:rsidRPr="00DA4560" w:rsidRDefault="000A5562" w:rsidP="00FE30D6">
            <w:pPr>
              <w:pStyle w:val="TAL"/>
            </w:pPr>
            <w:r w:rsidRPr="00DA4560">
              <w:t>LCS Cause</w:t>
            </w:r>
          </w:p>
        </w:tc>
        <w:tc>
          <w:tcPr>
            <w:tcW w:w="2257" w:type="dxa"/>
          </w:tcPr>
          <w:p w14:paraId="0583145C" w14:textId="77777777" w:rsidR="000A5562" w:rsidRPr="00DA4560" w:rsidRDefault="000A5562" w:rsidP="00FE30D6">
            <w:pPr>
              <w:pStyle w:val="TAL"/>
            </w:pPr>
            <w:r w:rsidRPr="00DA4560">
              <w:t>3.2.2.66</w:t>
            </w:r>
          </w:p>
        </w:tc>
      </w:tr>
      <w:tr w:rsidR="000A5562" w:rsidRPr="00DA4560" w14:paraId="60AD5138" w14:textId="77777777" w:rsidTr="00FE30D6">
        <w:tblPrEx>
          <w:tblCellMar>
            <w:top w:w="0" w:type="dxa"/>
            <w:bottom w:w="0" w:type="dxa"/>
          </w:tblCellMar>
        </w:tblPrEx>
        <w:trPr>
          <w:jc w:val="center"/>
        </w:trPr>
        <w:tc>
          <w:tcPr>
            <w:tcW w:w="2721" w:type="dxa"/>
          </w:tcPr>
          <w:p w14:paraId="6A3AEE53" w14:textId="77777777" w:rsidR="000A5562" w:rsidRPr="00DA4560" w:rsidRDefault="000A5562" w:rsidP="00FE30D6">
            <w:pPr>
              <w:pStyle w:val="TAL"/>
            </w:pPr>
            <w:r w:rsidRPr="00DA4560">
              <w:t>0100 1000</w:t>
            </w:r>
          </w:p>
        </w:tc>
        <w:tc>
          <w:tcPr>
            <w:tcW w:w="3864" w:type="dxa"/>
          </w:tcPr>
          <w:p w14:paraId="71D5D8B7" w14:textId="77777777" w:rsidR="000A5562" w:rsidRPr="00DA4560" w:rsidRDefault="000A5562" w:rsidP="00FE30D6">
            <w:pPr>
              <w:pStyle w:val="TAL"/>
            </w:pPr>
            <w:r w:rsidRPr="00DA4560">
              <w:t>LCS Client Type</w:t>
            </w:r>
          </w:p>
        </w:tc>
        <w:tc>
          <w:tcPr>
            <w:tcW w:w="2257" w:type="dxa"/>
          </w:tcPr>
          <w:p w14:paraId="33E7DA45" w14:textId="77777777" w:rsidR="000A5562" w:rsidRPr="00DA4560" w:rsidRDefault="000A5562" w:rsidP="00FE30D6">
            <w:pPr>
              <w:pStyle w:val="TAL"/>
            </w:pPr>
            <w:r w:rsidRPr="00DA4560">
              <w:t>3.2.2.67</w:t>
            </w:r>
          </w:p>
        </w:tc>
      </w:tr>
      <w:tr w:rsidR="000A5562" w:rsidRPr="00DA4560" w14:paraId="4569BAE4" w14:textId="77777777" w:rsidTr="00FE30D6">
        <w:tblPrEx>
          <w:tblCellMar>
            <w:top w:w="0" w:type="dxa"/>
            <w:bottom w:w="0" w:type="dxa"/>
          </w:tblCellMar>
        </w:tblPrEx>
        <w:trPr>
          <w:jc w:val="center"/>
        </w:trPr>
        <w:tc>
          <w:tcPr>
            <w:tcW w:w="2721" w:type="dxa"/>
          </w:tcPr>
          <w:p w14:paraId="7411CE79" w14:textId="77777777" w:rsidR="000A5562" w:rsidRPr="00DA4560" w:rsidRDefault="000A5562" w:rsidP="00FE30D6">
            <w:pPr>
              <w:pStyle w:val="TAL"/>
            </w:pPr>
            <w:r w:rsidRPr="00DA4560">
              <w:t>0100 1001</w:t>
            </w:r>
          </w:p>
        </w:tc>
        <w:tc>
          <w:tcPr>
            <w:tcW w:w="3864" w:type="dxa"/>
          </w:tcPr>
          <w:p w14:paraId="6A2ADED5" w14:textId="77777777" w:rsidR="000A5562" w:rsidRPr="00DA4560" w:rsidRDefault="000A5562" w:rsidP="00FE30D6">
            <w:pPr>
              <w:pStyle w:val="TAL"/>
            </w:pPr>
            <w:r w:rsidRPr="00DA4560">
              <w:t>APDU</w:t>
            </w:r>
          </w:p>
        </w:tc>
        <w:tc>
          <w:tcPr>
            <w:tcW w:w="2257" w:type="dxa"/>
          </w:tcPr>
          <w:p w14:paraId="09B37A5B" w14:textId="77777777" w:rsidR="000A5562" w:rsidRPr="00DA4560" w:rsidRDefault="000A5562" w:rsidP="00FE30D6">
            <w:pPr>
              <w:pStyle w:val="TAL"/>
            </w:pPr>
            <w:r w:rsidRPr="00DA4560">
              <w:t>3.2.2.68</w:t>
            </w:r>
          </w:p>
        </w:tc>
      </w:tr>
      <w:tr w:rsidR="000A5562" w:rsidRPr="00DA4560" w14:paraId="53F422F3" w14:textId="77777777" w:rsidTr="00FE30D6">
        <w:tblPrEx>
          <w:tblCellMar>
            <w:top w:w="0" w:type="dxa"/>
            <w:bottom w:w="0" w:type="dxa"/>
          </w:tblCellMar>
        </w:tblPrEx>
        <w:trPr>
          <w:jc w:val="center"/>
        </w:trPr>
        <w:tc>
          <w:tcPr>
            <w:tcW w:w="2721" w:type="dxa"/>
          </w:tcPr>
          <w:p w14:paraId="0433A1C3" w14:textId="77777777" w:rsidR="000A5562" w:rsidRPr="00DA4560" w:rsidRDefault="000A5562" w:rsidP="00FE30D6">
            <w:pPr>
              <w:pStyle w:val="TAL"/>
            </w:pPr>
            <w:r w:rsidRPr="00DA4560">
              <w:t>0100 1010</w:t>
            </w:r>
          </w:p>
        </w:tc>
        <w:tc>
          <w:tcPr>
            <w:tcW w:w="3864" w:type="dxa"/>
          </w:tcPr>
          <w:p w14:paraId="4BD15CA7" w14:textId="77777777" w:rsidR="000A5562" w:rsidRPr="00DA4560" w:rsidRDefault="000A5562" w:rsidP="00FE30D6">
            <w:pPr>
              <w:pStyle w:val="TAL"/>
            </w:pPr>
            <w:r w:rsidRPr="00DA4560">
              <w:t>Network Element Identity</w:t>
            </w:r>
          </w:p>
        </w:tc>
        <w:tc>
          <w:tcPr>
            <w:tcW w:w="2257" w:type="dxa"/>
          </w:tcPr>
          <w:p w14:paraId="39DC4FF4" w14:textId="77777777" w:rsidR="000A5562" w:rsidRPr="00DA4560" w:rsidRDefault="000A5562" w:rsidP="00FE30D6">
            <w:pPr>
              <w:pStyle w:val="TAL"/>
            </w:pPr>
            <w:r w:rsidRPr="00DA4560">
              <w:t>3.2.2.69</w:t>
            </w:r>
          </w:p>
        </w:tc>
      </w:tr>
      <w:tr w:rsidR="000A5562" w:rsidRPr="00DA4560" w14:paraId="3B3A470E" w14:textId="77777777" w:rsidTr="00FE30D6">
        <w:tblPrEx>
          <w:tblCellMar>
            <w:top w:w="0" w:type="dxa"/>
            <w:bottom w:w="0" w:type="dxa"/>
          </w:tblCellMar>
        </w:tblPrEx>
        <w:trPr>
          <w:jc w:val="center"/>
        </w:trPr>
        <w:tc>
          <w:tcPr>
            <w:tcW w:w="2721" w:type="dxa"/>
          </w:tcPr>
          <w:p w14:paraId="57ED9FEA" w14:textId="77777777" w:rsidR="000A5562" w:rsidRPr="00DA4560" w:rsidRDefault="000A5562" w:rsidP="00FE30D6">
            <w:pPr>
              <w:pStyle w:val="TAL"/>
            </w:pPr>
            <w:r w:rsidRPr="00DA4560">
              <w:t>0100 1011</w:t>
            </w:r>
          </w:p>
        </w:tc>
        <w:tc>
          <w:tcPr>
            <w:tcW w:w="3864" w:type="dxa"/>
          </w:tcPr>
          <w:p w14:paraId="521CB377" w14:textId="77777777" w:rsidR="000A5562" w:rsidRPr="00DA4560" w:rsidRDefault="000A5562" w:rsidP="00FE30D6">
            <w:pPr>
              <w:pStyle w:val="TAL"/>
            </w:pPr>
            <w:r w:rsidRPr="00DA4560">
              <w:t>GPS Assistance Data</w:t>
            </w:r>
          </w:p>
        </w:tc>
        <w:tc>
          <w:tcPr>
            <w:tcW w:w="2257" w:type="dxa"/>
          </w:tcPr>
          <w:p w14:paraId="321DC5CE" w14:textId="77777777" w:rsidR="000A5562" w:rsidRPr="00DA4560" w:rsidRDefault="000A5562" w:rsidP="00FE30D6">
            <w:pPr>
              <w:pStyle w:val="TAL"/>
            </w:pPr>
            <w:r w:rsidRPr="00DA4560">
              <w:t>3.2.2.70</w:t>
            </w:r>
          </w:p>
        </w:tc>
      </w:tr>
      <w:tr w:rsidR="000A5562" w:rsidRPr="00DA4560" w14:paraId="4AB19E05" w14:textId="77777777" w:rsidTr="00FE30D6">
        <w:tblPrEx>
          <w:tblCellMar>
            <w:top w:w="0" w:type="dxa"/>
            <w:bottom w:w="0" w:type="dxa"/>
          </w:tblCellMar>
        </w:tblPrEx>
        <w:trPr>
          <w:jc w:val="center"/>
        </w:trPr>
        <w:tc>
          <w:tcPr>
            <w:tcW w:w="2721" w:type="dxa"/>
          </w:tcPr>
          <w:p w14:paraId="45C4A80C" w14:textId="77777777" w:rsidR="000A5562" w:rsidRPr="00DA4560" w:rsidRDefault="000A5562" w:rsidP="00FE30D6">
            <w:pPr>
              <w:pStyle w:val="TAL"/>
            </w:pPr>
            <w:r w:rsidRPr="00DA4560">
              <w:t>0100 1100</w:t>
            </w:r>
          </w:p>
        </w:tc>
        <w:tc>
          <w:tcPr>
            <w:tcW w:w="3864" w:type="dxa"/>
          </w:tcPr>
          <w:p w14:paraId="246FA489" w14:textId="77777777" w:rsidR="000A5562" w:rsidRPr="00DA4560" w:rsidRDefault="000A5562" w:rsidP="00FE30D6">
            <w:pPr>
              <w:pStyle w:val="TAL"/>
            </w:pPr>
            <w:r w:rsidRPr="00DA4560">
              <w:t>Deciphering Keys</w:t>
            </w:r>
          </w:p>
        </w:tc>
        <w:tc>
          <w:tcPr>
            <w:tcW w:w="2257" w:type="dxa"/>
          </w:tcPr>
          <w:p w14:paraId="6A07DCE1" w14:textId="77777777" w:rsidR="000A5562" w:rsidRPr="00DA4560" w:rsidRDefault="000A5562" w:rsidP="00FE30D6">
            <w:pPr>
              <w:pStyle w:val="TAL"/>
            </w:pPr>
            <w:r w:rsidRPr="00DA4560">
              <w:t>3.2.2.71</w:t>
            </w:r>
          </w:p>
        </w:tc>
      </w:tr>
      <w:tr w:rsidR="000A5562" w:rsidRPr="00DA4560" w14:paraId="174EA74E" w14:textId="77777777" w:rsidTr="00FE30D6">
        <w:tblPrEx>
          <w:tblCellMar>
            <w:top w:w="0" w:type="dxa"/>
            <w:bottom w:w="0" w:type="dxa"/>
          </w:tblCellMar>
        </w:tblPrEx>
        <w:trPr>
          <w:jc w:val="center"/>
        </w:trPr>
        <w:tc>
          <w:tcPr>
            <w:tcW w:w="2721" w:type="dxa"/>
          </w:tcPr>
          <w:p w14:paraId="1B081071" w14:textId="77777777" w:rsidR="000A5562" w:rsidRPr="00DA4560" w:rsidRDefault="000A5562" w:rsidP="00FE30D6">
            <w:pPr>
              <w:pStyle w:val="TAL"/>
            </w:pPr>
            <w:r w:rsidRPr="00DA4560">
              <w:t>0100 1101</w:t>
            </w:r>
          </w:p>
        </w:tc>
        <w:tc>
          <w:tcPr>
            <w:tcW w:w="3864" w:type="dxa"/>
          </w:tcPr>
          <w:p w14:paraId="1F6B84BD" w14:textId="77777777" w:rsidR="000A5562" w:rsidRPr="00DA4560" w:rsidRDefault="000A5562" w:rsidP="00FE30D6">
            <w:pPr>
              <w:pStyle w:val="TAL"/>
            </w:pPr>
            <w:r w:rsidRPr="00DA4560">
              <w:t>Return Error Request</w:t>
            </w:r>
          </w:p>
        </w:tc>
        <w:tc>
          <w:tcPr>
            <w:tcW w:w="2257" w:type="dxa"/>
          </w:tcPr>
          <w:p w14:paraId="7ACFF749" w14:textId="77777777" w:rsidR="000A5562" w:rsidRPr="00DA4560" w:rsidRDefault="000A5562" w:rsidP="00FE30D6">
            <w:pPr>
              <w:pStyle w:val="TAL"/>
            </w:pPr>
            <w:r w:rsidRPr="00DA4560">
              <w:t>3.2.2.72</w:t>
            </w:r>
          </w:p>
        </w:tc>
      </w:tr>
      <w:tr w:rsidR="000A5562" w:rsidRPr="00DA4560" w14:paraId="73344CF6" w14:textId="77777777" w:rsidTr="00FE30D6">
        <w:tblPrEx>
          <w:tblCellMar>
            <w:top w:w="0" w:type="dxa"/>
            <w:bottom w:w="0" w:type="dxa"/>
          </w:tblCellMar>
        </w:tblPrEx>
        <w:trPr>
          <w:jc w:val="center"/>
        </w:trPr>
        <w:tc>
          <w:tcPr>
            <w:tcW w:w="2721" w:type="dxa"/>
          </w:tcPr>
          <w:p w14:paraId="3F751182" w14:textId="77777777" w:rsidR="000A5562" w:rsidRPr="00DA4560" w:rsidRDefault="000A5562" w:rsidP="00FE30D6">
            <w:pPr>
              <w:pStyle w:val="TAL"/>
            </w:pPr>
            <w:r w:rsidRPr="00DA4560">
              <w:t>0100 1110</w:t>
            </w:r>
          </w:p>
        </w:tc>
        <w:tc>
          <w:tcPr>
            <w:tcW w:w="3864" w:type="dxa"/>
          </w:tcPr>
          <w:p w14:paraId="092D8E95" w14:textId="77777777" w:rsidR="000A5562" w:rsidRPr="00DA4560" w:rsidRDefault="000A5562" w:rsidP="00FE30D6">
            <w:pPr>
              <w:pStyle w:val="TAL"/>
            </w:pPr>
            <w:r w:rsidRPr="00DA4560">
              <w:t>Return Error Cause</w:t>
            </w:r>
          </w:p>
        </w:tc>
        <w:tc>
          <w:tcPr>
            <w:tcW w:w="2257" w:type="dxa"/>
          </w:tcPr>
          <w:p w14:paraId="33C3A240" w14:textId="77777777" w:rsidR="000A5562" w:rsidRPr="00DA4560" w:rsidRDefault="000A5562" w:rsidP="00FE30D6">
            <w:pPr>
              <w:pStyle w:val="TAL"/>
            </w:pPr>
            <w:r w:rsidRPr="00DA4560">
              <w:t>3.2.2.73</w:t>
            </w:r>
          </w:p>
        </w:tc>
      </w:tr>
      <w:tr w:rsidR="000A5562" w:rsidRPr="00DA4560" w14:paraId="62974F97" w14:textId="77777777" w:rsidTr="00FE30D6">
        <w:tblPrEx>
          <w:tblCellMar>
            <w:top w:w="0" w:type="dxa"/>
            <w:bottom w:w="0" w:type="dxa"/>
          </w:tblCellMar>
        </w:tblPrEx>
        <w:trPr>
          <w:jc w:val="center"/>
        </w:trPr>
        <w:tc>
          <w:tcPr>
            <w:tcW w:w="2721" w:type="dxa"/>
          </w:tcPr>
          <w:p w14:paraId="38795FCC" w14:textId="77777777" w:rsidR="000A5562" w:rsidRPr="00DA4560" w:rsidRDefault="000A5562" w:rsidP="00FE30D6">
            <w:pPr>
              <w:pStyle w:val="TAL"/>
            </w:pPr>
            <w:r w:rsidRPr="00DA4560">
              <w:t>0100 1111</w:t>
            </w:r>
          </w:p>
        </w:tc>
        <w:tc>
          <w:tcPr>
            <w:tcW w:w="3864" w:type="dxa"/>
          </w:tcPr>
          <w:p w14:paraId="235CD447" w14:textId="77777777" w:rsidR="000A5562" w:rsidRPr="00DA4560" w:rsidRDefault="000A5562" w:rsidP="00FE30D6">
            <w:pPr>
              <w:pStyle w:val="TAL"/>
            </w:pPr>
            <w:r w:rsidRPr="00DA4560">
              <w:t>Segmentation</w:t>
            </w:r>
          </w:p>
        </w:tc>
        <w:tc>
          <w:tcPr>
            <w:tcW w:w="2257" w:type="dxa"/>
          </w:tcPr>
          <w:p w14:paraId="3B485FFD" w14:textId="77777777" w:rsidR="000A5562" w:rsidRPr="00DA4560" w:rsidRDefault="000A5562" w:rsidP="00FE30D6">
            <w:pPr>
              <w:pStyle w:val="TAL"/>
            </w:pPr>
            <w:r w:rsidRPr="00DA4560">
              <w:t>3.2.2.74</w:t>
            </w:r>
          </w:p>
        </w:tc>
      </w:tr>
      <w:tr w:rsidR="000A5562" w:rsidRPr="00DA4560" w14:paraId="416F96FD" w14:textId="77777777" w:rsidTr="00FE30D6">
        <w:tblPrEx>
          <w:tblCellMar>
            <w:top w:w="0" w:type="dxa"/>
            <w:bottom w:w="0" w:type="dxa"/>
          </w:tblCellMar>
        </w:tblPrEx>
        <w:trPr>
          <w:jc w:val="center"/>
        </w:trPr>
        <w:tc>
          <w:tcPr>
            <w:tcW w:w="2721" w:type="dxa"/>
          </w:tcPr>
          <w:p w14:paraId="61D53629" w14:textId="77777777" w:rsidR="000A5562" w:rsidRPr="00DA4560" w:rsidRDefault="000A5562" w:rsidP="00FE30D6">
            <w:pPr>
              <w:pStyle w:val="TAL"/>
            </w:pPr>
            <w:r w:rsidRPr="00DA4560">
              <w:t>0101 0000</w:t>
            </w:r>
          </w:p>
        </w:tc>
        <w:tc>
          <w:tcPr>
            <w:tcW w:w="3864" w:type="dxa"/>
          </w:tcPr>
          <w:p w14:paraId="4B8BA8B9" w14:textId="77777777" w:rsidR="000A5562" w:rsidRPr="00DA4560" w:rsidRDefault="000A5562" w:rsidP="00FE30D6">
            <w:pPr>
              <w:pStyle w:val="TAL"/>
            </w:pPr>
            <w:r w:rsidRPr="00DA4560">
              <w:t>Service Handover</w:t>
            </w:r>
          </w:p>
        </w:tc>
        <w:tc>
          <w:tcPr>
            <w:tcW w:w="2257" w:type="dxa"/>
          </w:tcPr>
          <w:p w14:paraId="47D49547" w14:textId="77777777" w:rsidR="000A5562" w:rsidRPr="00DA4560" w:rsidRDefault="000A5562" w:rsidP="00FE30D6">
            <w:pPr>
              <w:pStyle w:val="TAL"/>
            </w:pPr>
            <w:r w:rsidRPr="00DA4560">
              <w:t>3.2.2.75</w:t>
            </w:r>
          </w:p>
        </w:tc>
      </w:tr>
      <w:tr w:rsidR="000A5562" w:rsidRPr="00DA4560" w14:paraId="26750F31" w14:textId="77777777" w:rsidTr="00FE30D6">
        <w:tblPrEx>
          <w:tblCellMar>
            <w:top w:w="0" w:type="dxa"/>
            <w:bottom w:w="0" w:type="dxa"/>
          </w:tblCellMar>
        </w:tblPrEx>
        <w:trPr>
          <w:jc w:val="center"/>
        </w:trPr>
        <w:tc>
          <w:tcPr>
            <w:tcW w:w="2721" w:type="dxa"/>
          </w:tcPr>
          <w:p w14:paraId="71004BB6" w14:textId="77777777" w:rsidR="000A5562" w:rsidRPr="00DA4560" w:rsidRDefault="000A5562" w:rsidP="00FE30D6">
            <w:pPr>
              <w:pStyle w:val="TAL"/>
            </w:pPr>
            <w:r w:rsidRPr="00DA4560">
              <w:t>0101 0001</w:t>
            </w:r>
          </w:p>
        </w:tc>
        <w:tc>
          <w:tcPr>
            <w:tcW w:w="3864" w:type="dxa"/>
          </w:tcPr>
          <w:p w14:paraId="33658339" w14:textId="77777777" w:rsidR="000A5562" w:rsidRPr="00DA4560" w:rsidRDefault="000A5562" w:rsidP="00FE30D6">
            <w:pPr>
              <w:pStyle w:val="TAL"/>
            </w:pPr>
            <w:r w:rsidRPr="00DA4560">
              <w:t>Source RNC to target RNC transparent information (UMTS)</w:t>
            </w:r>
          </w:p>
        </w:tc>
        <w:tc>
          <w:tcPr>
            <w:tcW w:w="2257" w:type="dxa"/>
          </w:tcPr>
          <w:p w14:paraId="5867F028" w14:textId="77777777" w:rsidR="000A5562" w:rsidRPr="00DA4560" w:rsidRDefault="000A5562" w:rsidP="00FE30D6">
            <w:pPr>
              <w:pStyle w:val="TAL"/>
            </w:pPr>
            <w:r w:rsidRPr="00DA4560">
              <w:t>3.2.2.76</w:t>
            </w:r>
          </w:p>
        </w:tc>
      </w:tr>
      <w:tr w:rsidR="000A5562" w:rsidRPr="00DA4560" w14:paraId="1ACAEBD6" w14:textId="77777777" w:rsidTr="00FE30D6">
        <w:tblPrEx>
          <w:tblCellMar>
            <w:top w:w="0" w:type="dxa"/>
            <w:bottom w:w="0" w:type="dxa"/>
          </w:tblCellMar>
        </w:tblPrEx>
        <w:trPr>
          <w:jc w:val="center"/>
        </w:trPr>
        <w:tc>
          <w:tcPr>
            <w:tcW w:w="2721" w:type="dxa"/>
          </w:tcPr>
          <w:p w14:paraId="73D48A69" w14:textId="77777777" w:rsidR="000A5562" w:rsidRPr="00DA4560" w:rsidRDefault="000A5562" w:rsidP="00FE30D6">
            <w:pPr>
              <w:pStyle w:val="TAL"/>
            </w:pPr>
            <w:r w:rsidRPr="00DA4560">
              <w:t>0101 0010</w:t>
            </w:r>
          </w:p>
        </w:tc>
        <w:tc>
          <w:tcPr>
            <w:tcW w:w="3864" w:type="dxa"/>
          </w:tcPr>
          <w:p w14:paraId="3BCEE684" w14:textId="77777777" w:rsidR="000A5562" w:rsidRPr="00DA4560" w:rsidRDefault="000A5562" w:rsidP="00FE30D6">
            <w:pPr>
              <w:pStyle w:val="TAL"/>
            </w:pPr>
            <w:r w:rsidRPr="00DA4560">
              <w:t>Source RNC to target RNC transparent information (cdma2000)</w:t>
            </w:r>
          </w:p>
        </w:tc>
        <w:tc>
          <w:tcPr>
            <w:tcW w:w="2257" w:type="dxa"/>
          </w:tcPr>
          <w:p w14:paraId="0B6E1FE9" w14:textId="77777777" w:rsidR="000A5562" w:rsidRPr="00DA4560" w:rsidRDefault="000A5562" w:rsidP="00FE30D6">
            <w:pPr>
              <w:pStyle w:val="TAL"/>
            </w:pPr>
            <w:r w:rsidRPr="00DA4560">
              <w:t>3.2.2.77</w:t>
            </w:r>
          </w:p>
        </w:tc>
      </w:tr>
      <w:tr w:rsidR="000A5562" w:rsidRPr="00DA4560" w14:paraId="6FC1DFC5" w14:textId="77777777" w:rsidTr="00FE30D6">
        <w:tblPrEx>
          <w:tblCellMar>
            <w:top w:w="0" w:type="dxa"/>
            <w:bottom w:w="0" w:type="dxa"/>
          </w:tblCellMar>
        </w:tblPrEx>
        <w:trPr>
          <w:jc w:val="center"/>
        </w:trPr>
        <w:tc>
          <w:tcPr>
            <w:tcW w:w="2721" w:type="dxa"/>
          </w:tcPr>
          <w:p w14:paraId="75C64170" w14:textId="77777777" w:rsidR="000A5562" w:rsidRPr="00DA4560" w:rsidRDefault="000A5562" w:rsidP="00FE30D6">
            <w:pPr>
              <w:pStyle w:val="TAL"/>
            </w:pPr>
            <w:r w:rsidRPr="00DA4560">
              <w:t>0101 0011</w:t>
            </w:r>
          </w:p>
        </w:tc>
        <w:tc>
          <w:tcPr>
            <w:tcW w:w="3864" w:type="dxa"/>
          </w:tcPr>
          <w:p w14:paraId="51C95794" w14:textId="77777777" w:rsidR="000A5562" w:rsidRPr="00DA4560" w:rsidRDefault="000A5562" w:rsidP="00FE30D6">
            <w:pPr>
              <w:pStyle w:val="TAL"/>
            </w:pPr>
            <w:r w:rsidRPr="00DA4560">
              <w:t>GERAN Classmark</w:t>
            </w:r>
          </w:p>
        </w:tc>
        <w:tc>
          <w:tcPr>
            <w:tcW w:w="2257" w:type="dxa"/>
          </w:tcPr>
          <w:p w14:paraId="3431A634" w14:textId="77777777" w:rsidR="000A5562" w:rsidRPr="00DA4560" w:rsidRDefault="000A5562" w:rsidP="00FE30D6">
            <w:pPr>
              <w:pStyle w:val="TAL"/>
            </w:pPr>
            <w:r w:rsidRPr="00DA4560">
              <w:t>3.2.2.78</w:t>
            </w:r>
          </w:p>
        </w:tc>
      </w:tr>
      <w:tr w:rsidR="000A5562" w:rsidRPr="00DA4560" w14:paraId="048927C6" w14:textId="77777777" w:rsidTr="00FE30D6">
        <w:tblPrEx>
          <w:tblCellMar>
            <w:top w:w="0" w:type="dxa"/>
            <w:bottom w:w="0" w:type="dxa"/>
          </w:tblCellMar>
        </w:tblPrEx>
        <w:trPr>
          <w:jc w:val="center"/>
        </w:trPr>
        <w:tc>
          <w:tcPr>
            <w:tcW w:w="2721" w:type="dxa"/>
          </w:tcPr>
          <w:p w14:paraId="7BB28252" w14:textId="77777777" w:rsidR="000A5562" w:rsidRPr="00DA4560" w:rsidRDefault="000A5562" w:rsidP="00FE30D6">
            <w:pPr>
              <w:pStyle w:val="TAL"/>
            </w:pPr>
            <w:r w:rsidRPr="00DA4560">
              <w:t>0101 0100</w:t>
            </w:r>
          </w:p>
        </w:tc>
        <w:tc>
          <w:tcPr>
            <w:tcW w:w="3864" w:type="dxa"/>
          </w:tcPr>
          <w:p w14:paraId="0A3E8A70" w14:textId="77777777" w:rsidR="000A5562" w:rsidRPr="00DA4560" w:rsidRDefault="000A5562" w:rsidP="00FE30D6">
            <w:pPr>
              <w:pStyle w:val="TAL"/>
            </w:pPr>
            <w:r w:rsidRPr="00DA4560">
              <w:t>GERAN BSC Container</w:t>
            </w:r>
          </w:p>
        </w:tc>
        <w:tc>
          <w:tcPr>
            <w:tcW w:w="2257" w:type="dxa"/>
          </w:tcPr>
          <w:p w14:paraId="1C51ADE7" w14:textId="77777777" w:rsidR="000A5562" w:rsidRPr="00DA4560" w:rsidRDefault="000A5562" w:rsidP="00FE30D6">
            <w:pPr>
              <w:pStyle w:val="TAL"/>
            </w:pPr>
            <w:r w:rsidRPr="00DA4560">
              <w:t>3.2.2.79</w:t>
            </w:r>
          </w:p>
        </w:tc>
      </w:tr>
      <w:tr w:rsidR="000A5562" w:rsidRPr="00DA4560" w14:paraId="13811C3E" w14:textId="77777777" w:rsidTr="00FE30D6">
        <w:tblPrEx>
          <w:tblCellMar>
            <w:top w:w="0" w:type="dxa"/>
            <w:bottom w:w="0" w:type="dxa"/>
          </w:tblCellMar>
        </w:tblPrEx>
        <w:trPr>
          <w:jc w:val="center"/>
        </w:trPr>
        <w:tc>
          <w:tcPr>
            <w:tcW w:w="2721" w:type="dxa"/>
          </w:tcPr>
          <w:p w14:paraId="1CC79AE4" w14:textId="77777777" w:rsidR="000A5562" w:rsidRPr="00DA4560" w:rsidRDefault="000A5562" w:rsidP="00FE30D6">
            <w:pPr>
              <w:pStyle w:val="TAL"/>
            </w:pPr>
            <w:r w:rsidRPr="00DA4560">
              <w:t>0110 0001</w:t>
            </w:r>
          </w:p>
        </w:tc>
        <w:tc>
          <w:tcPr>
            <w:tcW w:w="3864" w:type="dxa"/>
          </w:tcPr>
          <w:p w14:paraId="308DED01" w14:textId="77777777" w:rsidR="000A5562" w:rsidRPr="00DA4560" w:rsidRDefault="000A5562" w:rsidP="00FE30D6">
            <w:pPr>
              <w:pStyle w:val="TAL"/>
            </w:pPr>
            <w:r w:rsidRPr="00DA4560">
              <w:t>New BSS to Old BSS Information</w:t>
            </w:r>
          </w:p>
        </w:tc>
        <w:tc>
          <w:tcPr>
            <w:tcW w:w="2257" w:type="dxa"/>
          </w:tcPr>
          <w:p w14:paraId="4FCA007A" w14:textId="77777777" w:rsidR="000A5562" w:rsidRPr="00DA4560" w:rsidRDefault="000A5562" w:rsidP="00FE30D6">
            <w:pPr>
              <w:pStyle w:val="TAL"/>
            </w:pPr>
            <w:r w:rsidRPr="00DA4560">
              <w:t>3.2.2.80</w:t>
            </w:r>
          </w:p>
        </w:tc>
      </w:tr>
      <w:tr w:rsidR="000A5562" w:rsidRPr="00DA4560" w14:paraId="277D3B06" w14:textId="77777777" w:rsidTr="00FE30D6">
        <w:tblPrEx>
          <w:tblCellMar>
            <w:top w:w="0" w:type="dxa"/>
            <w:bottom w:w="0" w:type="dxa"/>
          </w:tblCellMar>
        </w:tblPrEx>
        <w:trPr>
          <w:jc w:val="center"/>
        </w:trPr>
        <w:tc>
          <w:tcPr>
            <w:tcW w:w="2721" w:type="dxa"/>
          </w:tcPr>
          <w:p w14:paraId="5B253AC8" w14:textId="77777777" w:rsidR="000A5562" w:rsidRPr="00DA4560" w:rsidRDefault="000A5562" w:rsidP="00FE30D6">
            <w:pPr>
              <w:pStyle w:val="TAL"/>
            </w:pPr>
            <w:r w:rsidRPr="00DA4560">
              <w:t>0110 0011</w:t>
            </w:r>
          </w:p>
        </w:tc>
        <w:tc>
          <w:tcPr>
            <w:tcW w:w="3864" w:type="dxa"/>
          </w:tcPr>
          <w:p w14:paraId="3E4CF6B4" w14:textId="77777777" w:rsidR="000A5562" w:rsidRPr="00DA4560" w:rsidRDefault="000A5562" w:rsidP="00FE30D6">
            <w:pPr>
              <w:pStyle w:val="TAL"/>
            </w:pPr>
            <w:r w:rsidRPr="00DA4560">
              <w:t>Inter-System Information</w:t>
            </w:r>
          </w:p>
        </w:tc>
        <w:tc>
          <w:tcPr>
            <w:tcW w:w="2257" w:type="dxa"/>
          </w:tcPr>
          <w:p w14:paraId="29A12E62" w14:textId="77777777" w:rsidR="000A5562" w:rsidRPr="00DA4560" w:rsidRDefault="000A5562" w:rsidP="00FE30D6">
            <w:pPr>
              <w:pStyle w:val="TAL"/>
            </w:pPr>
            <w:r w:rsidRPr="00DA4560">
              <w:t>3.2.2.81</w:t>
            </w:r>
          </w:p>
        </w:tc>
      </w:tr>
      <w:tr w:rsidR="000A5562" w:rsidRPr="00DA4560" w14:paraId="79A9EE41" w14:textId="77777777" w:rsidTr="00FE30D6">
        <w:tblPrEx>
          <w:tblCellMar>
            <w:top w:w="0" w:type="dxa"/>
            <w:bottom w:w="0" w:type="dxa"/>
          </w:tblCellMar>
        </w:tblPrEx>
        <w:trPr>
          <w:jc w:val="center"/>
        </w:trPr>
        <w:tc>
          <w:tcPr>
            <w:tcW w:w="2721" w:type="dxa"/>
          </w:tcPr>
          <w:p w14:paraId="0A4E0B5B" w14:textId="77777777" w:rsidR="000A5562" w:rsidRPr="00DA4560" w:rsidRDefault="000A5562" w:rsidP="00FE30D6">
            <w:pPr>
              <w:pStyle w:val="TAL"/>
            </w:pPr>
            <w:r w:rsidRPr="00DA4560">
              <w:t>0110 0100</w:t>
            </w:r>
          </w:p>
        </w:tc>
        <w:tc>
          <w:tcPr>
            <w:tcW w:w="3864" w:type="dxa"/>
          </w:tcPr>
          <w:p w14:paraId="6F16620B" w14:textId="77777777" w:rsidR="000A5562" w:rsidRPr="00DA4560" w:rsidRDefault="000A5562" w:rsidP="00FE30D6">
            <w:pPr>
              <w:pStyle w:val="TAL"/>
            </w:pPr>
            <w:r w:rsidRPr="00DA4560">
              <w:t>SNA Access Information</w:t>
            </w:r>
          </w:p>
        </w:tc>
        <w:tc>
          <w:tcPr>
            <w:tcW w:w="2257" w:type="dxa"/>
          </w:tcPr>
          <w:p w14:paraId="48BC44D8" w14:textId="77777777" w:rsidR="000A5562" w:rsidRPr="00DA4560" w:rsidRDefault="000A5562" w:rsidP="00FE30D6">
            <w:pPr>
              <w:pStyle w:val="TAL"/>
            </w:pPr>
            <w:r w:rsidRPr="00DA4560">
              <w:t>3.2.2.82</w:t>
            </w:r>
          </w:p>
        </w:tc>
      </w:tr>
      <w:tr w:rsidR="000A5562" w:rsidRPr="00DA4560" w14:paraId="17D7E3CA" w14:textId="77777777" w:rsidTr="00FE30D6">
        <w:tblPrEx>
          <w:tblCellMar>
            <w:top w:w="0" w:type="dxa"/>
            <w:bottom w:w="0" w:type="dxa"/>
          </w:tblCellMar>
        </w:tblPrEx>
        <w:trPr>
          <w:jc w:val="center"/>
        </w:trPr>
        <w:tc>
          <w:tcPr>
            <w:tcW w:w="2721" w:type="dxa"/>
          </w:tcPr>
          <w:p w14:paraId="07262103" w14:textId="77777777" w:rsidR="000A5562" w:rsidRPr="00DA4560" w:rsidRDefault="000A5562" w:rsidP="00FE30D6">
            <w:pPr>
              <w:pStyle w:val="TAL"/>
            </w:pPr>
            <w:r w:rsidRPr="00DA4560">
              <w:t>0110 0101</w:t>
            </w:r>
          </w:p>
        </w:tc>
        <w:tc>
          <w:tcPr>
            <w:tcW w:w="3864" w:type="dxa"/>
          </w:tcPr>
          <w:p w14:paraId="5CCD2B0F" w14:textId="77777777" w:rsidR="000A5562" w:rsidRPr="00DA4560" w:rsidRDefault="000A5562" w:rsidP="00FE30D6">
            <w:pPr>
              <w:pStyle w:val="TAL"/>
            </w:pPr>
            <w:r w:rsidRPr="00DA4560">
              <w:t>VSTK_RAND Information</w:t>
            </w:r>
          </w:p>
        </w:tc>
        <w:tc>
          <w:tcPr>
            <w:tcW w:w="2257" w:type="dxa"/>
          </w:tcPr>
          <w:p w14:paraId="45F9B66A" w14:textId="77777777" w:rsidR="000A5562" w:rsidRPr="00DA4560" w:rsidRDefault="000A5562" w:rsidP="00FE30D6">
            <w:pPr>
              <w:pStyle w:val="TAL"/>
            </w:pPr>
            <w:r w:rsidRPr="00DA4560">
              <w:t>3.2.2.83</w:t>
            </w:r>
          </w:p>
        </w:tc>
      </w:tr>
      <w:tr w:rsidR="000A5562" w:rsidRPr="00DA4560" w14:paraId="033160DB" w14:textId="77777777" w:rsidTr="00FE30D6">
        <w:tblPrEx>
          <w:tblCellMar>
            <w:top w:w="0" w:type="dxa"/>
            <w:bottom w:w="0" w:type="dxa"/>
          </w:tblCellMar>
        </w:tblPrEx>
        <w:trPr>
          <w:jc w:val="center"/>
        </w:trPr>
        <w:tc>
          <w:tcPr>
            <w:tcW w:w="2721" w:type="dxa"/>
          </w:tcPr>
          <w:p w14:paraId="504A89B5" w14:textId="77777777" w:rsidR="000A5562" w:rsidRPr="00DA4560" w:rsidRDefault="000A5562" w:rsidP="00FE30D6">
            <w:pPr>
              <w:pStyle w:val="TAL"/>
            </w:pPr>
            <w:r w:rsidRPr="00DA4560">
              <w:t>0110 0110</w:t>
            </w:r>
          </w:p>
        </w:tc>
        <w:tc>
          <w:tcPr>
            <w:tcW w:w="3864" w:type="dxa"/>
          </w:tcPr>
          <w:p w14:paraId="5691CFFA" w14:textId="77777777" w:rsidR="000A5562" w:rsidRPr="00DA4560" w:rsidRDefault="000A5562" w:rsidP="00FE30D6">
            <w:pPr>
              <w:pStyle w:val="TAL"/>
            </w:pPr>
            <w:r w:rsidRPr="00DA4560">
              <w:t>VSTK Information</w:t>
            </w:r>
          </w:p>
        </w:tc>
        <w:tc>
          <w:tcPr>
            <w:tcW w:w="2257" w:type="dxa"/>
          </w:tcPr>
          <w:p w14:paraId="32E480E3" w14:textId="77777777" w:rsidR="000A5562" w:rsidRPr="00DA4560" w:rsidRDefault="000A5562" w:rsidP="00FE30D6">
            <w:pPr>
              <w:pStyle w:val="TAL"/>
            </w:pPr>
            <w:r w:rsidRPr="00DA4560">
              <w:t>3.2.2.84</w:t>
            </w:r>
          </w:p>
        </w:tc>
      </w:tr>
      <w:tr w:rsidR="000A5562" w:rsidRPr="00DA4560" w14:paraId="3E22C139" w14:textId="77777777" w:rsidTr="00FE30D6">
        <w:tblPrEx>
          <w:tblCellMar>
            <w:top w:w="0" w:type="dxa"/>
            <w:bottom w:w="0" w:type="dxa"/>
          </w:tblCellMar>
        </w:tblPrEx>
        <w:trPr>
          <w:jc w:val="center"/>
        </w:trPr>
        <w:tc>
          <w:tcPr>
            <w:tcW w:w="2721" w:type="dxa"/>
          </w:tcPr>
          <w:p w14:paraId="185D639D" w14:textId="77777777" w:rsidR="000A5562" w:rsidRPr="00DA4560" w:rsidRDefault="000A5562" w:rsidP="00FE30D6">
            <w:pPr>
              <w:pStyle w:val="TAL"/>
            </w:pPr>
            <w:r w:rsidRPr="00DA4560">
              <w:t>0110 0111</w:t>
            </w:r>
          </w:p>
        </w:tc>
        <w:tc>
          <w:tcPr>
            <w:tcW w:w="3864" w:type="dxa"/>
          </w:tcPr>
          <w:p w14:paraId="51C33E66" w14:textId="77777777" w:rsidR="000A5562" w:rsidRPr="00DA4560" w:rsidRDefault="000A5562" w:rsidP="00FE30D6">
            <w:pPr>
              <w:pStyle w:val="TAL"/>
            </w:pPr>
            <w:r w:rsidRPr="00DA4560">
              <w:t>Paging Information</w:t>
            </w:r>
          </w:p>
        </w:tc>
        <w:tc>
          <w:tcPr>
            <w:tcW w:w="2257" w:type="dxa"/>
          </w:tcPr>
          <w:p w14:paraId="4A3DC105" w14:textId="77777777" w:rsidR="000A5562" w:rsidRPr="00DA4560" w:rsidRDefault="000A5562" w:rsidP="00FE30D6">
            <w:pPr>
              <w:pStyle w:val="TAL"/>
            </w:pPr>
            <w:r w:rsidRPr="00DA4560">
              <w:t>3.2.2.85</w:t>
            </w:r>
          </w:p>
        </w:tc>
      </w:tr>
      <w:tr w:rsidR="000A5562" w:rsidRPr="00DA4560" w14:paraId="61BFA4E1" w14:textId="77777777" w:rsidTr="00FE30D6">
        <w:tblPrEx>
          <w:tblCellMar>
            <w:top w:w="0" w:type="dxa"/>
            <w:bottom w:w="0" w:type="dxa"/>
          </w:tblCellMar>
        </w:tblPrEx>
        <w:trPr>
          <w:jc w:val="center"/>
        </w:trPr>
        <w:tc>
          <w:tcPr>
            <w:tcW w:w="2721" w:type="dxa"/>
          </w:tcPr>
          <w:p w14:paraId="565B6A78" w14:textId="77777777" w:rsidR="000A5562" w:rsidRPr="00DA4560" w:rsidRDefault="000A5562" w:rsidP="00FE30D6">
            <w:pPr>
              <w:pStyle w:val="TAL"/>
            </w:pPr>
            <w:r w:rsidRPr="00DA4560">
              <w:t>0110 1000</w:t>
            </w:r>
          </w:p>
        </w:tc>
        <w:tc>
          <w:tcPr>
            <w:tcW w:w="3864" w:type="dxa"/>
          </w:tcPr>
          <w:p w14:paraId="0C10515E" w14:textId="77777777" w:rsidR="000A5562" w:rsidRPr="00DA4560" w:rsidRDefault="000A5562" w:rsidP="00FE30D6">
            <w:pPr>
              <w:pStyle w:val="TAL"/>
            </w:pPr>
            <w:r w:rsidRPr="00DA4560">
              <w:t>IMEI</w:t>
            </w:r>
          </w:p>
        </w:tc>
        <w:tc>
          <w:tcPr>
            <w:tcW w:w="2257" w:type="dxa"/>
          </w:tcPr>
          <w:p w14:paraId="690E3978" w14:textId="77777777" w:rsidR="000A5562" w:rsidRPr="00DA4560" w:rsidRDefault="000A5562" w:rsidP="00FE30D6">
            <w:pPr>
              <w:pStyle w:val="TAL"/>
            </w:pPr>
            <w:r w:rsidRPr="00DA4560">
              <w:t>3.2.2.86</w:t>
            </w:r>
          </w:p>
        </w:tc>
      </w:tr>
      <w:tr w:rsidR="000A5562" w:rsidRPr="00DA4560" w14:paraId="0F8FF594" w14:textId="77777777" w:rsidTr="00FE30D6">
        <w:tblPrEx>
          <w:tblCellMar>
            <w:top w:w="0" w:type="dxa"/>
            <w:bottom w:w="0" w:type="dxa"/>
          </w:tblCellMar>
        </w:tblPrEx>
        <w:trPr>
          <w:jc w:val="center"/>
        </w:trPr>
        <w:tc>
          <w:tcPr>
            <w:tcW w:w="2721" w:type="dxa"/>
          </w:tcPr>
          <w:p w14:paraId="10254859" w14:textId="77777777" w:rsidR="000A5562" w:rsidRPr="00DA4560" w:rsidRDefault="000A5562" w:rsidP="00FE30D6">
            <w:pPr>
              <w:pStyle w:val="TAL"/>
            </w:pPr>
            <w:r w:rsidRPr="00DA4560">
              <w:t>0101 0101</w:t>
            </w:r>
          </w:p>
        </w:tc>
        <w:tc>
          <w:tcPr>
            <w:tcW w:w="3864" w:type="dxa"/>
          </w:tcPr>
          <w:p w14:paraId="0155346F" w14:textId="77777777" w:rsidR="000A5562" w:rsidRPr="00DA4560" w:rsidRDefault="000A5562" w:rsidP="00FE30D6">
            <w:pPr>
              <w:pStyle w:val="TAL"/>
            </w:pPr>
            <w:r w:rsidRPr="00DA4560">
              <w:t>Velocity Estimate</w:t>
            </w:r>
          </w:p>
        </w:tc>
        <w:tc>
          <w:tcPr>
            <w:tcW w:w="2257" w:type="dxa"/>
          </w:tcPr>
          <w:p w14:paraId="3CC93F58" w14:textId="77777777" w:rsidR="000A5562" w:rsidRPr="00DA4560" w:rsidRDefault="000A5562" w:rsidP="00FE30D6">
            <w:pPr>
              <w:pStyle w:val="TAL"/>
            </w:pPr>
            <w:r w:rsidRPr="00DA4560">
              <w:t>3.2.2.87</w:t>
            </w:r>
          </w:p>
        </w:tc>
      </w:tr>
      <w:tr w:rsidR="000A5562" w:rsidRPr="00DA4560" w14:paraId="269A4A0B" w14:textId="77777777" w:rsidTr="00FE30D6">
        <w:tblPrEx>
          <w:tblCellMar>
            <w:top w:w="0" w:type="dxa"/>
            <w:bottom w:w="0" w:type="dxa"/>
          </w:tblCellMar>
        </w:tblPrEx>
        <w:trPr>
          <w:jc w:val="center"/>
        </w:trPr>
        <w:tc>
          <w:tcPr>
            <w:tcW w:w="2721" w:type="dxa"/>
          </w:tcPr>
          <w:p w14:paraId="20CCEF35" w14:textId="77777777" w:rsidR="000A5562" w:rsidRPr="00DA4560" w:rsidRDefault="000A5562" w:rsidP="00FE30D6">
            <w:pPr>
              <w:pStyle w:val="TAL"/>
            </w:pPr>
            <w:r w:rsidRPr="00DA4560">
              <w:t>0110 1001</w:t>
            </w:r>
          </w:p>
        </w:tc>
        <w:tc>
          <w:tcPr>
            <w:tcW w:w="3864" w:type="dxa"/>
          </w:tcPr>
          <w:p w14:paraId="71017FD2" w14:textId="77777777" w:rsidR="000A5562" w:rsidRPr="00DA4560" w:rsidRDefault="000A5562" w:rsidP="00FE30D6">
            <w:pPr>
              <w:pStyle w:val="TAL"/>
            </w:pPr>
            <w:r w:rsidRPr="00DA4560">
              <w:t>VGCS Feature Flags</w:t>
            </w:r>
          </w:p>
        </w:tc>
        <w:tc>
          <w:tcPr>
            <w:tcW w:w="2257" w:type="dxa"/>
          </w:tcPr>
          <w:p w14:paraId="619184A3" w14:textId="77777777" w:rsidR="000A5562" w:rsidRPr="00DA4560" w:rsidRDefault="000A5562" w:rsidP="00FE30D6">
            <w:pPr>
              <w:pStyle w:val="TAL"/>
            </w:pPr>
            <w:r w:rsidRPr="00DA4560">
              <w:t>3.2.2.88</w:t>
            </w:r>
          </w:p>
        </w:tc>
      </w:tr>
      <w:tr w:rsidR="000A5562" w:rsidRPr="00DA4560" w14:paraId="186968EE" w14:textId="77777777" w:rsidTr="00FE30D6">
        <w:tblPrEx>
          <w:tblCellMar>
            <w:top w:w="0" w:type="dxa"/>
            <w:bottom w:w="0" w:type="dxa"/>
          </w:tblCellMar>
        </w:tblPrEx>
        <w:trPr>
          <w:jc w:val="center"/>
        </w:trPr>
        <w:tc>
          <w:tcPr>
            <w:tcW w:w="2721" w:type="dxa"/>
          </w:tcPr>
          <w:p w14:paraId="08173FE5" w14:textId="77777777" w:rsidR="000A5562" w:rsidRPr="00DA4560" w:rsidRDefault="000A5562" w:rsidP="00FE30D6">
            <w:pPr>
              <w:pStyle w:val="TAL"/>
            </w:pPr>
            <w:r w:rsidRPr="00DA4560">
              <w:t>0110 1010</w:t>
            </w:r>
          </w:p>
        </w:tc>
        <w:tc>
          <w:tcPr>
            <w:tcW w:w="3864" w:type="dxa"/>
          </w:tcPr>
          <w:p w14:paraId="7EFAFAFF" w14:textId="77777777" w:rsidR="000A5562" w:rsidRPr="00DA4560" w:rsidRDefault="000A5562" w:rsidP="00FE30D6">
            <w:pPr>
              <w:pStyle w:val="TAL"/>
            </w:pPr>
            <w:r w:rsidRPr="00DA4560">
              <w:t>Talker Priority</w:t>
            </w:r>
          </w:p>
        </w:tc>
        <w:tc>
          <w:tcPr>
            <w:tcW w:w="2257" w:type="dxa"/>
          </w:tcPr>
          <w:p w14:paraId="7D7BFB6C" w14:textId="77777777" w:rsidR="000A5562" w:rsidRPr="00DA4560" w:rsidRDefault="000A5562" w:rsidP="00FE30D6">
            <w:pPr>
              <w:pStyle w:val="TAL"/>
            </w:pPr>
            <w:r w:rsidRPr="00DA4560">
              <w:t>3.2.2.89</w:t>
            </w:r>
          </w:p>
        </w:tc>
      </w:tr>
      <w:tr w:rsidR="000A5562" w:rsidRPr="00DA4560" w14:paraId="1C9B9000" w14:textId="77777777" w:rsidTr="00FE30D6">
        <w:tblPrEx>
          <w:tblCellMar>
            <w:top w:w="0" w:type="dxa"/>
            <w:bottom w:w="0" w:type="dxa"/>
          </w:tblCellMar>
        </w:tblPrEx>
        <w:trPr>
          <w:jc w:val="center"/>
        </w:trPr>
        <w:tc>
          <w:tcPr>
            <w:tcW w:w="2721" w:type="dxa"/>
          </w:tcPr>
          <w:p w14:paraId="1EEB2E55" w14:textId="77777777" w:rsidR="000A5562" w:rsidRPr="00DA4560" w:rsidRDefault="000A5562" w:rsidP="00FE30D6">
            <w:pPr>
              <w:pStyle w:val="TAL"/>
            </w:pPr>
            <w:r w:rsidRPr="00DA4560">
              <w:t>0110 1011</w:t>
            </w:r>
          </w:p>
        </w:tc>
        <w:tc>
          <w:tcPr>
            <w:tcW w:w="3864" w:type="dxa"/>
          </w:tcPr>
          <w:p w14:paraId="3F5D2B60" w14:textId="77777777" w:rsidR="000A5562" w:rsidRPr="00DA4560" w:rsidRDefault="000A5562" w:rsidP="00FE30D6">
            <w:pPr>
              <w:pStyle w:val="TAL"/>
            </w:pPr>
            <w:r w:rsidRPr="00DA4560">
              <w:t>Emergency Set Indication</w:t>
            </w:r>
          </w:p>
        </w:tc>
        <w:tc>
          <w:tcPr>
            <w:tcW w:w="2257" w:type="dxa"/>
          </w:tcPr>
          <w:p w14:paraId="7455DA10" w14:textId="77777777" w:rsidR="000A5562" w:rsidRPr="00DA4560" w:rsidRDefault="000A5562" w:rsidP="00FE30D6">
            <w:pPr>
              <w:pStyle w:val="TAL"/>
            </w:pPr>
            <w:r w:rsidRPr="00DA4560">
              <w:t>3.2.2.90</w:t>
            </w:r>
          </w:p>
        </w:tc>
      </w:tr>
      <w:tr w:rsidR="000A5562" w:rsidRPr="00DA4560" w14:paraId="32CB017B" w14:textId="77777777" w:rsidTr="00FE30D6">
        <w:tblPrEx>
          <w:tblCellMar>
            <w:top w:w="0" w:type="dxa"/>
            <w:bottom w:w="0" w:type="dxa"/>
          </w:tblCellMar>
        </w:tblPrEx>
        <w:trPr>
          <w:jc w:val="center"/>
        </w:trPr>
        <w:tc>
          <w:tcPr>
            <w:tcW w:w="2721" w:type="dxa"/>
          </w:tcPr>
          <w:p w14:paraId="16F010F7" w14:textId="77777777" w:rsidR="000A5562" w:rsidRPr="00DA4560" w:rsidRDefault="000A5562" w:rsidP="00FE30D6">
            <w:pPr>
              <w:pStyle w:val="TAL"/>
            </w:pPr>
            <w:r w:rsidRPr="00DA4560">
              <w:t>0110 1100</w:t>
            </w:r>
          </w:p>
        </w:tc>
        <w:tc>
          <w:tcPr>
            <w:tcW w:w="3864" w:type="dxa"/>
          </w:tcPr>
          <w:p w14:paraId="12C799B7" w14:textId="77777777" w:rsidR="000A5562" w:rsidRPr="00DA4560" w:rsidRDefault="000A5562" w:rsidP="00FE30D6">
            <w:pPr>
              <w:pStyle w:val="TAL"/>
            </w:pPr>
            <w:r w:rsidRPr="00DA4560">
              <w:t>Talker Identity</w:t>
            </w:r>
          </w:p>
        </w:tc>
        <w:tc>
          <w:tcPr>
            <w:tcW w:w="2257" w:type="dxa"/>
          </w:tcPr>
          <w:p w14:paraId="0E60CDFC" w14:textId="77777777" w:rsidR="000A5562" w:rsidRPr="00DA4560" w:rsidRDefault="000A5562" w:rsidP="00FE30D6">
            <w:pPr>
              <w:pStyle w:val="TAL"/>
            </w:pPr>
            <w:r w:rsidRPr="00DA4560">
              <w:t>3.2.2.91</w:t>
            </w:r>
          </w:p>
        </w:tc>
      </w:tr>
      <w:tr w:rsidR="000A5562" w:rsidRPr="00DA4560" w14:paraId="5AB8B292" w14:textId="77777777" w:rsidTr="00FE30D6">
        <w:tblPrEx>
          <w:tblCellMar>
            <w:top w:w="0" w:type="dxa"/>
            <w:bottom w:w="0" w:type="dxa"/>
          </w:tblCellMar>
        </w:tblPrEx>
        <w:trPr>
          <w:jc w:val="center"/>
        </w:trPr>
        <w:tc>
          <w:tcPr>
            <w:tcW w:w="2721" w:type="dxa"/>
          </w:tcPr>
          <w:p w14:paraId="3104A9B8" w14:textId="77777777" w:rsidR="000A5562" w:rsidRPr="00DA4560" w:rsidRDefault="000A5562" w:rsidP="00FE30D6">
            <w:pPr>
              <w:pStyle w:val="TAL"/>
            </w:pPr>
            <w:r w:rsidRPr="00DA4560">
              <w:t>0110 1101</w:t>
            </w:r>
          </w:p>
        </w:tc>
        <w:tc>
          <w:tcPr>
            <w:tcW w:w="3864" w:type="dxa"/>
          </w:tcPr>
          <w:p w14:paraId="1AEFD01D" w14:textId="77777777" w:rsidR="000A5562" w:rsidRPr="00DA4560" w:rsidRDefault="000A5562" w:rsidP="00FE30D6">
            <w:pPr>
              <w:pStyle w:val="TAL"/>
            </w:pPr>
            <w:r w:rsidRPr="00DA4560">
              <w:t>Cell Identifier List Segment</w:t>
            </w:r>
          </w:p>
        </w:tc>
        <w:tc>
          <w:tcPr>
            <w:tcW w:w="2257" w:type="dxa"/>
          </w:tcPr>
          <w:p w14:paraId="7D0F9AF5" w14:textId="77777777" w:rsidR="000A5562" w:rsidRPr="00DA4560" w:rsidRDefault="000A5562" w:rsidP="00FE30D6">
            <w:pPr>
              <w:pStyle w:val="TAL"/>
            </w:pPr>
            <w:r w:rsidRPr="00DA4560">
              <w:t>3.2.2.27a</w:t>
            </w:r>
          </w:p>
        </w:tc>
      </w:tr>
      <w:tr w:rsidR="000A5562" w:rsidRPr="00DA4560" w14:paraId="72D9AED5" w14:textId="77777777" w:rsidTr="00FE30D6">
        <w:tblPrEx>
          <w:tblCellMar>
            <w:top w:w="0" w:type="dxa"/>
            <w:bottom w:w="0" w:type="dxa"/>
          </w:tblCellMar>
        </w:tblPrEx>
        <w:trPr>
          <w:jc w:val="center"/>
        </w:trPr>
        <w:tc>
          <w:tcPr>
            <w:tcW w:w="2721" w:type="dxa"/>
          </w:tcPr>
          <w:p w14:paraId="7AA777C2" w14:textId="77777777" w:rsidR="000A5562" w:rsidRPr="00DA4560" w:rsidRDefault="000A5562" w:rsidP="00FE30D6">
            <w:pPr>
              <w:pStyle w:val="TAL"/>
            </w:pPr>
            <w:r w:rsidRPr="00DA4560">
              <w:t>0110 1110</w:t>
            </w:r>
          </w:p>
        </w:tc>
        <w:tc>
          <w:tcPr>
            <w:tcW w:w="3864" w:type="dxa"/>
          </w:tcPr>
          <w:p w14:paraId="05AA3CD3" w14:textId="77777777" w:rsidR="000A5562" w:rsidRPr="00DA4560" w:rsidRDefault="000A5562" w:rsidP="00FE30D6">
            <w:pPr>
              <w:pStyle w:val="TAL"/>
            </w:pPr>
            <w:r w:rsidRPr="00DA4560">
              <w:t>SMS to VGCS</w:t>
            </w:r>
          </w:p>
        </w:tc>
        <w:tc>
          <w:tcPr>
            <w:tcW w:w="2257" w:type="dxa"/>
          </w:tcPr>
          <w:p w14:paraId="6EEC1B21" w14:textId="77777777" w:rsidR="000A5562" w:rsidRPr="00DA4560" w:rsidRDefault="000A5562" w:rsidP="00FE30D6">
            <w:pPr>
              <w:pStyle w:val="TAL"/>
            </w:pPr>
            <w:r w:rsidRPr="00DA4560">
              <w:t>3.2.2.92</w:t>
            </w:r>
          </w:p>
        </w:tc>
      </w:tr>
      <w:tr w:rsidR="000A5562" w:rsidRPr="00DA4560" w14:paraId="7466AB97" w14:textId="77777777" w:rsidTr="00FE30D6">
        <w:tblPrEx>
          <w:tblCellMar>
            <w:top w:w="0" w:type="dxa"/>
            <w:bottom w:w="0" w:type="dxa"/>
          </w:tblCellMar>
        </w:tblPrEx>
        <w:trPr>
          <w:jc w:val="center"/>
        </w:trPr>
        <w:tc>
          <w:tcPr>
            <w:tcW w:w="2721" w:type="dxa"/>
          </w:tcPr>
          <w:p w14:paraId="2415064F" w14:textId="77777777" w:rsidR="000A5562" w:rsidRPr="00DA4560" w:rsidRDefault="000A5562" w:rsidP="00FE30D6">
            <w:pPr>
              <w:pStyle w:val="TAL"/>
            </w:pPr>
            <w:r w:rsidRPr="00DA4560">
              <w:t>0110 1111</w:t>
            </w:r>
          </w:p>
        </w:tc>
        <w:tc>
          <w:tcPr>
            <w:tcW w:w="3864" w:type="dxa"/>
          </w:tcPr>
          <w:p w14:paraId="559FD1F3" w14:textId="77777777" w:rsidR="000A5562" w:rsidRPr="00DA4560" w:rsidRDefault="000A5562" w:rsidP="00FE30D6">
            <w:pPr>
              <w:pStyle w:val="TAL"/>
            </w:pPr>
            <w:r w:rsidRPr="00DA4560">
              <w:t>VGCS Talker Mode</w:t>
            </w:r>
          </w:p>
        </w:tc>
        <w:tc>
          <w:tcPr>
            <w:tcW w:w="2257" w:type="dxa"/>
          </w:tcPr>
          <w:p w14:paraId="6F463B87" w14:textId="77777777" w:rsidR="000A5562" w:rsidRPr="00DA4560" w:rsidRDefault="000A5562" w:rsidP="00FE30D6">
            <w:pPr>
              <w:pStyle w:val="TAL"/>
            </w:pPr>
            <w:r w:rsidRPr="00DA4560">
              <w:t>3.2.2.93</w:t>
            </w:r>
          </w:p>
        </w:tc>
      </w:tr>
      <w:tr w:rsidR="000A5562" w:rsidRPr="00DA4560" w14:paraId="2EE683DE" w14:textId="77777777" w:rsidTr="00FE30D6">
        <w:tblPrEx>
          <w:tblCellMar>
            <w:top w:w="0" w:type="dxa"/>
            <w:bottom w:w="0" w:type="dxa"/>
          </w:tblCellMar>
        </w:tblPrEx>
        <w:trPr>
          <w:jc w:val="center"/>
        </w:trPr>
        <w:tc>
          <w:tcPr>
            <w:tcW w:w="2721" w:type="dxa"/>
          </w:tcPr>
          <w:p w14:paraId="21D1C24F" w14:textId="77777777" w:rsidR="000A5562" w:rsidRPr="00DA4560" w:rsidRDefault="000A5562" w:rsidP="00FE30D6">
            <w:pPr>
              <w:pStyle w:val="TAL"/>
            </w:pPr>
            <w:r w:rsidRPr="00DA4560">
              <w:t>0111 0000</w:t>
            </w:r>
          </w:p>
        </w:tc>
        <w:tc>
          <w:tcPr>
            <w:tcW w:w="3864" w:type="dxa"/>
          </w:tcPr>
          <w:p w14:paraId="07180D52" w14:textId="77777777" w:rsidR="000A5562" w:rsidRPr="00DA4560" w:rsidRDefault="000A5562" w:rsidP="00FE30D6">
            <w:pPr>
              <w:pStyle w:val="TAL"/>
            </w:pPr>
            <w:r w:rsidRPr="00DA4560">
              <w:t>VGCS/VBS Cell Status</w:t>
            </w:r>
          </w:p>
        </w:tc>
        <w:tc>
          <w:tcPr>
            <w:tcW w:w="2257" w:type="dxa"/>
          </w:tcPr>
          <w:p w14:paraId="40C3B43E" w14:textId="77777777" w:rsidR="000A5562" w:rsidRPr="00DA4560" w:rsidRDefault="000A5562" w:rsidP="00FE30D6">
            <w:pPr>
              <w:pStyle w:val="TAL"/>
            </w:pPr>
            <w:r w:rsidRPr="00DA4560">
              <w:t>3.2.2.94</w:t>
            </w:r>
          </w:p>
        </w:tc>
      </w:tr>
      <w:tr w:rsidR="000A5562" w:rsidRPr="00DA4560" w14:paraId="0FD4937D" w14:textId="77777777" w:rsidTr="00FE30D6">
        <w:tblPrEx>
          <w:tblCellMar>
            <w:top w:w="0" w:type="dxa"/>
            <w:bottom w:w="0" w:type="dxa"/>
          </w:tblCellMar>
        </w:tblPrEx>
        <w:trPr>
          <w:jc w:val="center"/>
        </w:trPr>
        <w:tc>
          <w:tcPr>
            <w:tcW w:w="2721" w:type="dxa"/>
          </w:tcPr>
          <w:p w14:paraId="5C5DB137" w14:textId="77777777" w:rsidR="000A5562" w:rsidRPr="00DA4560" w:rsidRDefault="000A5562" w:rsidP="00FE30D6">
            <w:pPr>
              <w:pStyle w:val="TAL"/>
            </w:pPr>
            <w:smartTag w:uri="schemas.1und1.de/SoftPhone" w:element="Rufnummer">
              <w:r w:rsidRPr="00DA4560">
                <w:t>0111</w:t>
              </w:r>
            </w:smartTag>
            <w:r w:rsidRPr="00DA4560">
              <w:t xml:space="preserve"> </w:t>
            </w:r>
            <w:smartTag w:uri="schemas.1und1.de/SoftPhone" w:element="Rufnummer">
              <w:r w:rsidRPr="00DA4560">
                <w:t>0001</w:t>
              </w:r>
            </w:smartTag>
          </w:p>
        </w:tc>
        <w:tc>
          <w:tcPr>
            <w:tcW w:w="3864" w:type="dxa"/>
          </w:tcPr>
          <w:p w14:paraId="11647575" w14:textId="77777777" w:rsidR="000A5562" w:rsidRPr="00DA4560" w:rsidRDefault="000A5562" w:rsidP="00FE30D6">
            <w:pPr>
              <w:pStyle w:val="TAL"/>
            </w:pPr>
            <w:r w:rsidRPr="00DA4560">
              <w:t>Cell Identifier List Segment for established cells</w:t>
            </w:r>
          </w:p>
        </w:tc>
        <w:tc>
          <w:tcPr>
            <w:tcW w:w="2257" w:type="dxa"/>
          </w:tcPr>
          <w:p w14:paraId="55FAC140" w14:textId="77777777" w:rsidR="000A5562" w:rsidRPr="00DA4560" w:rsidRDefault="000A5562" w:rsidP="00FE30D6">
            <w:pPr>
              <w:pStyle w:val="TAL"/>
            </w:pPr>
            <w:smartTag w:uri="schemas.1und1.de/SoftPhone" w:element="Rufnummer">
              <w:r w:rsidRPr="00DA4560">
                <w:t>3.2.2.27</w:t>
              </w:r>
            </w:smartTag>
            <w:r w:rsidRPr="00DA4560">
              <w:t>b</w:t>
            </w:r>
          </w:p>
        </w:tc>
      </w:tr>
      <w:tr w:rsidR="000A5562" w:rsidRPr="00DA4560" w14:paraId="65A4230A" w14:textId="77777777" w:rsidTr="00FE30D6">
        <w:tblPrEx>
          <w:tblCellMar>
            <w:top w:w="0" w:type="dxa"/>
            <w:bottom w:w="0" w:type="dxa"/>
          </w:tblCellMar>
        </w:tblPrEx>
        <w:trPr>
          <w:jc w:val="center"/>
        </w:trPr>
        <w:tc>
          <w:tcPr>
            <w:tcW w:w="2721" w:type="dxa"/>
          </w:tcPr>
          <w:p w14:paraId="692AD0B7" w14:textId="77777777" w:rsidR="000A5562" w:rsidRPr="00DA4560" w:rsidRDefault="000A5562" w:rsidP="00FE30D6">
            <w:pPr>
              <w:pStyle w:val="TAL"/>
            </w:pPr>
            <w:smartTag w:uri="schemas.1und1.de/SoftPhone" w:element="Rufnummer">
              <w:r w:rsidRPr="00DA4560">
                <w:t>0111</w:t>
              </w:r>
            </w:smartTag>
            <w:r w:rsidRPr="00DA4560">
              <w:t xml:space="preserve"> </w:t>
            </w:r>
            <w:smartTag w:uri="schemas.1und1.de/SoftPhone" w:element="Rufnummer">
              <w:r w:rsidRPr="00DA4560">
                <w:t>0010</w:t>
              </w:r>
            </w:smartTag>
          </w:p>
        </w:tc>
        <w:tc>
          <w:tcPr>
            <w:tcW w:w="3864" w:type="dxa"/>
          </w:tcPr>
          <w:p w14:paraId="2A95E010" w14:textId="77777777" w:rsidR="000A5562" w:rsidRPr="00DA4560" w:rsidRDefault="000A5562" w:rsidP="00FE30D6">
            <w:pPr>
              <w:pStyle w:val="TAL"/>
            </w:pPr>
            <w:r w:rsidRPr="00DA4560">
              <w:t>Cell Identifier List Segment for cells to be established</w:t>
            </w:r>
          </w:p>
        </w:tc>
        <w:tc>
          <w:tcPr>
            <w:tcW w:w="2257" w:type="dxa"/>
          </w:tcPr>
          <w:p w14:paraId="52C188A6" w14:textId="77777777" w:rsidR="000A5562" w:rsidRPr="00DA4560" w:rsidRDefault="000A5562" w:rsidP="00FE30D6">
            <w:pPr>
              <w:pStyle w:val="TAL"/>
            </w:pPr>
            <w:smartTag w:uri="schemas.1und1.de/SoftPhone" w:element="Rufnummer">
              <w:r w:rsidRPr="00DA4560">
                <w:t>3.2.2.27</w:t>
              </w:r>
            </w:smartTag>
            <w:r w:rsidRPr="00DA4560">
              <w:t>c</w:t>
            </w:r>
          </w:p>
        </w:tc>
      </w:tr>
      <w:tr w:rsidR="000A5562" w:rsidRPr="00DA4560" w14:paraId="43BB2A55" w14:textId="77777777" w:rsidTr="00FE30D6">
        <w:tblPrEx>
          <w:tblCellMar>
            <w:top w:w="0" w:type="dxa"/>
            <w:bottom w:w="0" w:type="dxa"/>
          </w:tblCellMar>
        </w:tblPrEx>
        <w:trPr>
          <w:jc w:val="center"/>
        </w:trPr>
        <w:tc>
          <w:tcPr>
            <w:tcW w:w="2721" w:type="dxa"/>
          </w:tcPr>
          <w:p w14:paraId="64E1358F" w14:textId="77777777" w:rsidR="000A5562" w:rsidRPr="00DA4560" w:rsidRDefault="000A5562" w:rsidP="00FE30D6">
            <w:pPr>
              <w:pStyle w:val="TAL"/>
            </w:pPr>
            <w:smartTag w:uri="schemas.1und1.de/SoftPhone" w:element="Rufnummer">
              <w:r w:rsidRPr="00DA4560">
                <w:t>0111</w:t>
              </w:r>
            </w:smartTag>
            <w:r w:rsidRPr="00DA4560">
              <w:t xml:space="preserve"> 0011</w:t>
            </w:r>
          </w:p>
        </w:tc>
        <w:tc>
          <w:tcPr>
            <w:tcW w:w="3864" w:type="dxa"/>
          </w:tcPr>
          <w:p w14:paraId="2ED0A39D" w14:textId="77777777" w:rsidR="000A5562" w:rsidRPr="00DA4560" w:rsidRDefault="000A5562" w:rsidP="00FE30D6">
            <w:pPr>
              <w:pStyle w:val="TAL"/>
            </w:pPr>
            <w:r w:rsidRPr="00DA4560">
              <w:t>Cell Identifier List Segment for released cells - no user present</w:t>
            </w:r>
          </w:p>
        </w:tc>
        <w:tc>
          <w:tcPr>
            <w:tcW w:w="2257" w:type="dxa"/>
          </w:tcPr>
          <w:p w14:paraId="152190C2" w14:textId="77777777" w:rsidR="000A5562" w:rsidRPr="00DA4560" w:rsidRDefault="000A5562" w:rsidP="00FE30D6">
            <w:pPr>
              <w:pStyle w:val="TAL"/>
            </w:pPr>
            <w:smartTag w:uri="schemas.1und1.de/SoftPhone" w:element="Rufnummer">
              <w:r w:rsidRPr="00DA4560">
                <w:t>3.2.2.27</w:t>
              </w:r>
            </w:smartTag>
            <w:r w:rsidRPr="00DA4560">
              <w:t>e</w:t>
            </w:r>
          </w:p>
        </w:tc>
      </w:tr>
      <w:tr w:rsidR="000A5562" w:rsidRPr="00DA4560" w14:paraId="554E1B36" w14:textId="77777777" w:rsidTr="00FE30D6">
        <w:tblPrEx>
          <w:tblCellMar>
            <w:top w:w="0" w:type="dxa"/>
            <w:bottom w:w="0" w:type="dxa"/>
          </w:tblCellMar>
        </w:tblPrEx>
        <w:trPr>
          <w:jc w:val="center"/>
        </w:trPr>
        <w:tc>
          <w:tcPr>
            <w:tcW w:w="2721" w:type="dxa"/>
          </w:tcPr>
          <w:p w14:paraId="7E53E022" w14:textId="77777777" w:rsidR="000A5562" w:rsidRPr="00DA4560" w:rsidRDefault="000A5562" w:rsidP="00FE30D6">
            <w:pPr>
              <w:pStyle w:val="TAL"/>
            </w:pPr>
            <w:smartTag w:uri="schemas.1und1.de/SoftPhone" w:element="Rufnummer">
              <w:r w:rsidRPr="00DA4560">
                <w:t>0111</w:t>
              </w:r>
            </w:smartTag>
            <w:r w:rsidRPr="00DA4560">
              <w:t xml:space="preserve"> 0100</w:t>
            </w:r>
          </w:p>
        </w:tc>
        <w:tc>
          <w:tcPr>
            <w:tcW w:w="3864" w:type="dxa"/>
          </w:tcPr>
          <w:p w14:paraId="72CA6FB6" w14:textId="77777777" w:rsidR="000A5562" w:rsidRPr="00DA4560" w:rsidRDefault="000A5562" w:rsidP="00FE30D6">
            <w:pPr>
              <w:pStyle w:val="TAL"/>
            </w:pPr>
            <w:r w:rsidRPr="00DA4560">
              <w:t>Cell Identifier List Segment for not established cells - no establishment possible</w:t>
            </w:r>
          </w:p>
        </w:tc>
        <w:tc>
          <w:tcPr>
            <w:tcW w:w="2257" w:type="dxa"/>
          </w:tcPr>
          <w:p w14:paraId="5B2C8098" w14:textId="77777777" w:rsidR="000A5562" w:rsidRPr="00DA4560" w:rsidRDefault="000A5562" w:rsidP="00FE30D6">
            <w:pPr>
              <w:pStyle w:val="TAL"/>
            </w:pPr>
            <w:smartTag w:uri="schemas.1und1.de/SoftPhone" w:element="Rufnummer">
              <w:r w:rsidRPr="00DA4560">
                <w:t>3.2.2.27</w:t>
              </w:r>
            </w:smartTag>
            <w:r w:rsidRPr="00DA4560">
              <w:t>f</w:t>
            </w:r>
          </w:p>
        </w:tc>
      </w:tr>
      <w:tr w:rsidR="000A5562" w:rsidRPr="00DA4560" w14:paraId="40C8B62A" w14:textId="77777777" w:rsidTr="00FE30D6">
        <w:tblPrEx>
          <w:tblCellMar>
            <w:top w:w="0" w:type="dxa"/>
            <w:bottom w:w="0" w:type="dxa"/>
          </w:tblCellMar>
        </w:tblPrEx>
        <w:trPr>
          <w:jc w:val="center"/>
        </w:trPr>
        <w:tc>
          <w:tcPr>
            <w:tcW w:w="2721" w:type="dxa"/>
          </w:tcPr>
          <w:p w14:paraId="3076D836" w14:textId="77777777" w:rsidR="000A5562" w:rsidRPr="00DA4560" w:rsidRDefault="000A5562" w:rsidP="00FE30D6">
            <w:pPr>
              <w:pStyle w:val="TAL"/>
            </w:pPr>
            <w:r w:rsidRPr="00DA4560">
              <w:t>0111 0101</w:t>
            </w:r>
          </w:p>
        </w:tc>
        <w:tc>
          <w:tcPr>
            <w:tcW w:w="3864" w:type="dxa"/>
          </w:tcPr>
          <w:p w14:paraId="5A51512E" w14:textId="77777777" w:rsidR="000A5562" w:rsidRPr="00DA4560" w:rsidRDefault="000A5562" w:rsidP="00FE30D6">
            <w:pPr>
              <w:pStyle w:val="TAL"/>
            </w:pPr>
            <w:r w:rsidRPr="00DA4560">
              <w:t>GANSS Assistance Data</w:t>
            </w:r>
          </w:p>
        </w:tc>
        <w:tc>
          <w:tcPr>
            <w:tcW w:w="2257" w:type="dxa"/>
          </w:tcPr>
          <w:p w14:paraId="7CA42913" w14:textId="77777777" w:rsidR="000A5562" w:rsidRPr="00DA4560" w:rsidRDefault="000A5562" w:rsidP="00FE30D6">
            <w:pPr>
              <w:pStyle w:val="TAL"/>
            </w:pPr>
            <w:r w:rsidRPr="00DA4560">
              <w:t>3.2.2.95</w:t>
            </w:r>
          </w:p>
        </w:tc>
      </w:tr>
      <w:tr w:rsidR="000A5562" w:rsidRPr="00DA4560" w14:paraId="664782D4" w14:textId="77777777" w:rsidTr="00FE30D6">
        <w:tblPrEx>
          <w:tblCellMar>
            <w:top w:w="0" w:type="dxa"/>
            <w:bottom w:w="0" w:type="dxa"/>
          </w:tblCellMar>
        </w:tblPrEx>
        <w:trPr>
          <w:jc w:val="center"/>
        </w:trPr>
        <w:tc>
          <w:tcPr>
            <w:tcW w:w="2721" w:type="dxa"/>
          </w:tcPr>
          <w:p w14:paraId="6F013143" w14:textId="77777777" w:rsidR="000A5562" w:rsidRPr="00DA4560" w:rsidRDefault="000A5562" w:rsidP="00FE30D6">
            <w:pPr>
              <w:pStyle w:val="TAL"/>
            </w:pPr>
            <w:r w:rsidRPr="00DA4560">
              <w:t>0111 0110</w:t>
            </w:r>
          </w:p>
        </w:tc>
        <w:tc>
          <w:tcPr>
            <w:tcW w:w="3864" w:type="dxa"/>
          </w:tcPr>
          <w:p w14:paraId="1BCBC689" w14:textId="77777777" w:rsidR="000A5562" w:rsidRPr="00DA4560" w:rsidRDefault="000A5562" w:rsidP="00FE30D6">
            <w:pPr>
              <w:pStyle w:val="TAL"/>
            </w:pPr>
            <w:r w:rsidRPr="00DA4560">
              <w:t>GANSS Positioning Data</w:t>
            </w:r>
          </w:p>
        </w:tc>
        <w:tc>
          <w:tcPr>
            <w:tcW w:w="2257" w:type="dxa"/>
          </w:tcPr>
          <w:p w14:paraId="738C3E86" w14:textId="77777777" w:rsidR="000A5562" w:rsidRPr="00DA4560" w:rsidRDefault="000A5562" w:rsidP="00FE30D6">
            <w:pPr>
              <w:pStyle w:val="TAL"/>
            </w:pPr>
            <w:r w:rsidRPr="00DA4560">
              <w:t>3.2.2.96</w:t>
            </w:r>
          </w:p>
        </w:tc>
      </w:tr>
      <w:tr w:rsidR="000A5562" w:rsidRPr="00DA4560" w14:paraId="2445422A" w14:textId="77777777" w:rsidTr="00FE30D6">
        <w:tblPrEx>
          <w:tblCellMar>
            <w:top w:w="0" w:type="dxa"/>
            <w:bottom w:w="0" w:type="dxa"/>
          </w:tblCellMar>
        </w:tblPrEx>
        <w:trPr>
          <w:jc w:val="center"/>
        </w:trPr>
        <w:tc>
          <w:tcPr>
            <w:tcW w:w="2721" w:type="dxa"/>
          </w:tcPr>
          <w:p w14:paraId="6072EB6F" w14:textId="77777777" w:rsidR="000A5562" w:rsidRPr="00DA4560" w:rsidRDefault="000A5562" w:rsidP="00FE30D6">
            <w:pPr>
              <w:pStyle w:val="TAL"/>
            </w:pPr>
            <w:r w:rsidRPr="00DA4560">
              <w:t>0111 0111</w:t>
            </w:r>
          </w:p>
        </w:tc>
        <w:tc>
          <w:tcPr>
            <w:tcW w:w="3864" w:type="dxa"/>
          </w:tcPr>
          <w:p w14:paraId="33BEFB29" w14:textId="77777777" w:rsidR="000A5562" w:rsidRPr="00DA4560" w:rsidRDefault="000A5562" w:rsidP="00FE30D6">
            <w:pPr>
              <w:pStyle w:val="TAL"/>
            </w:pPr>
            <w:r w:rsidRPr="00DA4560">
              <w:t>GANSS Location Type</w:t>
            </w:r>
          </w:p>
        </w:tc>
        <w:tc>
          <w:tcPr>
            <w:tcW w:w="2257" w:type="dxa"/>
          </w:tcPr>
          <w:p w14:paraId="40B614B5" w14:textId="77777777" w:rsidR="000A5562" w:rsidRPr="00DA4560" w:rsidRDefault="000A5562" w:rsidP="00FE30D6">
            <w:pPr>
              <w:pStyle w:val="TAL"/>
            </w:pPr>
            <w:r w:rsidRPr="00DA4560">
              <w:t>3.2.2.97</w:t>
            </w:r>
          </w:p>
        </w:tc>
      </w:tr>
      <w:tr w:rsidR="000A5562" w:rsidRPr="00DA4560" w14:paraId="6BF7114C" w14:textId="77777777" w:rsidTr="00FE30D6">
        <w:tblPrEx>
          <w:tblCellMar>
            <w:top w:w="0" w:type="dxa"/>
            <w:bottom w:w="0" w:type="dxa"/>
          </w:tblCellMar>
        </w:tblPrEx>
        <w:trPr>
          <w:jc w:val="center"/>
        </w:trPr>
        <w:tc>
          <w:tcPr>
            <w:tcW w:w="2721" w:type="dxa"/>
          </w:tcPr>
          <w:p w14:paraId="10081A01" w14:textId="77777777" w:rsidR="000A5562" w:rsidRPr="00DA4560" w:rsidRDefault="000A5562" w:rsidP="00FE30D6">
            <w:pPr>
              <w:pStyle w:val="TAL"/>
            </w:pPr>
            <w:r w:rsidRPr="00DA4560">
              <w:t>0111 1000</w:t>
            </w:r>
          </w:p>
        </w:tc>
        <w:tc>
          <w:tcPr>
            <w:tcW w:w="3864" w:type="dxa"/>
          </w:tcPr>
          <w:p w14:paraId="21DA5C8D" w14:textId="77777777" w:rsidR="000A5562" w:rsidRPr="00DA4560" w:rsidRDefault="000A5562" w:rsidP="00FE30D6">
            <w:pPr>
              <w:pStyle w:val="TAL"/>
            </w:pPr>
            <w:r w:rsidRPr="00DA4560">
              <w:t>Application Data</w:t>
            </w:r>
          </w:p>
        </w:tc>
        <w:tc>
          <w:tcPr>
            <w:tcW w:w="2257" w:type="dxa"/>
          </w:tcPr>
          <w:p w14:paraId="511D4BF0" w14:textId="77777777" w:rsidR="000A5562" w:rsidRPr="00DA4560" w:rsidRDefault="000A5562" w:rsidP="00FE30D6">
            <w:pPr>
              <w:pStyle w:val="TAL"/>
            </w:pPr>
            <w:r w:rsidRPr="00DA4560">
              <w:t>3.2.2.98</w:t>
            </w:r>
          </w:p>
        </w:tc>
      </w:tr>
      <w:tr w:rsidR="000A5562" w:rsidRPr="00DA4560" w14:paraId="37CFFAF7" w14:textId="77777777" w:rsidTr="00FE30D6">
        <w:tblPrEx>
          <w:tblCellMar>
            <w:top w:w="0" w:type="dxa"/>
            <w:bottom w:w="0" w:type="dxa"/>
          </w:tblCellMar>
        </w:tblPrEx>
        <w:trPr>
          <w:jc w:val="center"/>
        </w:trPr>
        <w:tc>
          <w:tcPr>
            <w:tcW w:w="2721" w:type="dxa"/>
          </w:tcPr>
          <w:p w14:paraId="005F8C05" w14:textId="77777777" w:rsidR="000A5562" w:rsidRPr="00DA4560" w:rsidRDefault="000A5562" w:rsidP="00FE30D6">
            <w:pPr>
              <w:pStyle w:val="TAL"/>
            </w:pPr>
            <w:r w:rsidRPr="00DA4560">
              <w:t>0111 1001</w:t>
            </w:r>
          </w:p>
        </w:tc>
        <w:tc>
          <w:tcPr>
            <w:tcW w:w="3864" w:type="dxa"/>
          </w:tcPr>
          <w:p w14:paraId="6C8B5595" w14:textId="77777777" w:rsidR="000A5562" w:rsidRPr="00DA4560" w:rsidRDefault="000A5562" w:rsidP="00FE30D6">
            <w:pPr>
              <w:pStyle w:val="TAL"/>
            </w:pPr>
            <w:r w:rsidRPr="00DA4560">
              <w:t>Data Identity</w:t>
            </w:r>
          </w:p>
        </w:tc>
        <w:tc>
          <w:tcPr>
            <w:tcW w:w="2257" w:type="dxa"/>
          </w:tcPr>
          <w:p w14:paraId="385F370F" w14:textId="77777777" w:rsidR="000A5562" w:rsidRPr="00DA4560" w:rsidRDefault="000A5562" w:rsidP="00FE30D6">
            <w:pPr>
              <w:pStyle w:val="TAL"/>
            </w:pPr>
            <w:r w:rsidRPr="00DA4560">
              <w:t>3.2.2.99</w:t>
            </w:r>
          </w:p>
        </w:tc>
      </w:tr>
      <w:tr w:rsidR="000A5562" w:rsidRPr="00DA4560" w14:paraId="47424A64" w14:textId="77777777" w:rsidTr="00FE30D6">
        <w:tblPrEx>
          <w:tblCellMar>
            <w:top w:w="0" w:type="dxa"/>
            <w:bottom w:w="0" w:type="dxa"/>
          </w:tblCellMar>
        </w:tblPrEx>
        <w:trPr>
          <w:jc w:val="center"/>
        </w:trPr>
        <w:tc>
          <w:tcPr>
            <w:tcW w:w="2721" w:type="dxa"/>
          </w:tcPr>
          <w:p w14:paraId="40DB9844" w14:textId="77777777" w:rsidR="000A5562" w:rsidRPr="00DA4560" w:rsidRDefault="000A5562" w:rsidP="00FE30D6">
            <w:pPr>
              <w:pStyle w:val="TAL"/>
            </w:pPr>
            <w:r w:rsidRPr="00DA4560">
              <w:t>0111 1010</w:t>
            </w:r>
          </w:p>
        </w:tc>
        <w:tc>
          <w:tcPr>
            <w:tcW w:w="3864" w:type="dxa"/>
          </w:tcPr>
          <w:p w14:paraId="436D4DEE" w14:textId="77777777" w:rsidR="000A5562" w:rsidRPr="00DA4560" w:rsidRDefault="000A5562" w:rsidP="00FE30D6">
            <w:pPr>
              <w:pStyle w:val="TAL"/>
            </w:pPr>
            <w:r w:rsidRPr="00DA4560">
              <w:t>Application Data Information</w:t>
            </w:r>
          </w:p>
        </w:tc>
        <w:tc>
          <w:tcPr>
            <w:tcW w:w="2257" w:type="dxa"/>
          </w:tcPr>
          <w:p w14:paraId="53538C82" w14:textId="77777777" w:rsidR="000A5562" w:rsidRPr="00DA4560" w:rsidRDefault="000A5562" w:rsidP="00FE30D6">
            <w:pPr>
              <w:pStyle w:val="TAL"/>
            </w:pPr>
            <w:r w:rsidRPr="00DA4560">
              <w:t>3.2.2.100</w:t>
            </w:r>
          </w:p>
        </w:tc>
      </w:tr>
      <w:tr w:rsidR="000A5562" w:rsidRPr="00DA4560" w14:paraId="72188F4B" w14:textId="77777777" w:rsidTr="00FE30D6">
        <w:tblPrEx>
          <w:tblCellMar>
            <w:top w:w="0" w:type="dxa"/>
            <w:bottom w:w="0" w:type="dxa"/>
          </w:tblCellMar>
        </w:tblPrEx>
        <w:trPr>
          <w:jc w:val="center"/>
        </w:trPr>
        <w:tc>
          <w:tcPr>
            <w:tcW w:w="2721" w:type="dxa"/>
          </w:tcPr>
          <w:p w14:paraId="552CBF22" w14:textId="77777777" w:rsidR="000A5562" w:rsidRPr="00DA4560" w:rsidRDefault="000A5562" w:rsidP="00FE30D6">
            <w:pPr>
              <w:pStyle w:val="TAL"/>
            </w:pPr>
            <w:r w:rsidRPr="00DA4560">
              <w:t>0111 1011</w:t>
            </w:r>
          </w:p>
        </w:tc>
        <w:tc>
          <w:tcPr>
            <w:tcW w:w="3864" w:type="dxa"/>
          </w:tcPr>
          <w:p w14:paraId="30AD6F44" w14:textId="77777777" w:rsidR="000A5562" w:rsidRPr="00DA4560" w:rsidRDefault="000A5562" w:rsidP="00FE30D6">
            <w:pPr>
              <w:pStyle w:val="TAL"/>
            </w:pPr>
            <w:r w:rsidRPr="00DA4560">
              <w:t>MSISDN</w:t>
            </w:r>
          </w:p>
        </w:tc>
        <w:tc>
          <w:tcPr>
            <w:tcW w:w="2257" w:type="dxa"/>
          </w:tcPr>
          <w:p w14:paraId="08925D79" w14:textId="77777777" w:rsidR="000A5562" w:rsidRPr="00DA4560" w:rsidRDefault="000A5562" w:rsidP="00FE30D6">
            <w:pPr>
              <w:pStyle w:val="TAL"/>
            </w:pPr>
            <w:r w:rsidRPr="00DA4560">
              <w:t>3.2.2.101</w:t>
            </w:r>
          </w:p>
        </w:tc>
      </w:tr>
      <w:tr w:rsidR="000A5562" w:rsidRPr="00DA4560" w14:paraId="60A25FEE" w14:textId="77777777" w:rsidTr="00FE30D6">
        <w:tblPrEx>
          <w:tblCellMar>
            <w:top w:w="0" w:type="dxa"/>
            <w:bottom w:w="0" w:type="dxa"/>
          </w:tblCellMar>
        </w:tblPrEx>
        <w:trPr>
          <w:jc w:val="center"/>
        </w:trPr>
        <w:tc>
          <w:tcPr>
            <w:tcW w:w="2721" w:type="dxa"/>
          </w:tcPr>
          <w:p w14:paraId="333E341F" w14:textId="77777777" w:rsidR="000A5562" w:rsidRPr="00DA4560" w:rsidRDefault="000A5562" w:rsidP="00FE30D6">
            <w:pPr>
              <w:pStyle w:val="TAL"/>
            </w:pPr>
            <w:r w:rsidRPr="00DA4560">
              <w:t>0111 1100</w:t>
            </w:r>
          </w:p>
        </w:tc>
        <w:tc>
          <w:tcPr>
            <w:tcW w:w="3864" w:type="dxa"/>
          </w:tcPr>
          <w:p w14:paraId="7462571C" w14:textId="77777777" w:rsidR="000A5562" w:rsidRPr="00DA4560" w:rsidRDefault="000A5562" w:rsidP="00FE30D6">
            <w:pPr>
              <w:pStyle w:val="TAL"/>
            </w:pPr>
            <w:r w:rsidRPr="00DA4560">
              <w:t>AoIP Transport Layer Address</w:t>
            </w:r>
          </w:p>
        </w:tc>
        <w:tc>
          <w:tcPr>
            <w:tcW w:w="2257" w:type="dxa"/>
          </w:tcPr>
          <w:p w14:paraId="7BB4C2CE" w14:textId="77777777" w:rsidR="000A5562" w:rsidRPr="00DA4560" w:rsidRDefault="000A5562" w:rsidP="00FE30D6">
            <w:pPr>
              <w:pStyle w:val="TAL"/>
            </w:pPr>
            <w:r w:rsidRPr="00DA4560">
              <w:t>3.2.2.102</w:t>
            </w:r>
          </w:p>
        </w:tc>
      </w:tr>
      <w:tr w:rsidR="000A5562" w:rsidRPr="00DA4560" w14:paraId="520BBC03" w14:textId="77777777" w:rsidTr="00FE30D6">
        <w:tblPrEx>
          <w:tblCellMar>
            <w:top w:w="0" w:type="dxa"/>
            <w:bottom w:w="0" w:type="dxa"/>
          </w:tblCellMar>
        </w:tblPrEx>
        <w:trPr>
          <w:jc w:val="center"/>
        </w:trPr>
        <w:tc>
          <w:tcPr>
            <w:tcW w:w="2721" w:type="dxa"/>
          </w:tcPr>
          <w:p w14:paraId="50471A7B" w14:textId="77777777" w:rsidR="000A5562" w:rsidRPr="00DA4560" w:rsidRDefault="000A5562" w:rsidP="00FE30D6">
            <w:pPr>
              <w:pStyle w:val="TAL"/>
            </w:pPr>
            <w:r w:rsidRPr="00DA4560">
              <w:t>0111 1101</w:t>
            </w:r>
          </w:p>
        </w:tc>
        <w:tc>
          <w:tcPr>
            <w:tcW w:w="3864" w:type="dxa"/>
          </w:tcPr>
          <w:p w14:paraId="52CFC589" w14:textId="77777777" w:rsidR="000A5562" w:rsidRPr="00DA4560" w:rsidRDefault="000A5562" w:rsidP="00FE30D6">
            <w:pPr>
              <w:pStyle w:val="TAL"/>
            </w:pPr>
            <w:r w:rsidRPr="00DA4560">
              <w:t>Speech Codec List</w:t>
            </w:r>
          </w:p>
        </w:tc>
        <w:tc>
          <w:tcPr>
            <w:tcW w:w="2257" w:type="dxa"/>
          </w:tcPr>
          <w:p w14:paraId="07DA0558" w14:textId="77777777" w:rsidR="000A5562" w:rsidRPr="00DA4560" w:rsidRDefault="000A5562" w:rsidP="00FE30D6">
            <w:pPr>
              <w:pStyle w:val="TAL"/>
            </w:pPr>
            <w:r w:rsidRPr="00DA4560">
              <w:t>3.2.2.103</w:t>
            </w:r>
          </w:p>
        </w:tc>
      </w:tr>
      <w:tr w:rsidR="000A5562" w:rsidRPr="00DA4560" w14:paraId="66317609" w14:textId="77777777" w:rsidTr="00FE30D6">
        <w:tblPrEx>
          <w:tblCellMar>
            <w:top w:w="0" w:type="dxa"/>
            <w:bottom w:w="0" w:type="dxa"/>
          </w:tblCellMar>
        </w:tblPrEx>
        <w:trPr>
          <w:jc w:val="center"/>
        </w:trPr>
        <w:tc>
          <w:tcPr>
            <w:tcW w:w="2721" w:type="dxa"/>
          </w:tcPr>
          <w:p w14:paraId="27389E07" w14:textId="77777777" w:rsidR="000A5562" w:rsidRPr="00DA4560" w:rsidRDefault="000A5562" w:rsidP="00FE30D6">
            <w:pPr>
              <w:pStyle w:val="TAL"/>
            </w:pPr>
            <w:r w:rsidRPr="00DA4560">
              <w:t>0111 1110</w:t>
            </w:r>
          </w:p>
        </w:tc>
        <w:tc>
          <w:tcPr>
            <w:tcW w:w="3864" w:type="dxa"/>
          </w:tcPr>
          <w:p w14:paraId="42132B57" w14:textId="77777777" w:rsidR="000A5562" w:rsidRPr="00DA4560" w:rsidRDefault="000A5562" w:rsidP="00FE30D6">
            <w:pPr>
              <w:pStyle w:val="TAL"/>
            </w:pPr>
            <w:r w:rsidRPr="00DA4560">
              <w:t>Speech Codec</w:t>
            </w:r>
          </w:p>
        </w:tc>
        <w:tc>
          <w:tcPr>
            <w:tcW w:w="2257" w:type="dxa"/>
          </w:tcPr>
          <w:p w14:paraId="7472764E" w14:textId="77777777" w:rsidR="000A5562" w:rsidRPr="00DA4560" w:rsidRDefault="000A5562" w:rsidP="00FE30D6">
            <w:pPr>
              <w:pStyle w:val="TAL"/>
            </w:pPr>
            <w:r w:rsidRPr="00DA4560">
              <w:t>3.2.2.104</w:t>
            </w:r>
          </w:p>
        </w:tc>
      </w:tr>
      <w:tr w:rsidR="000A5562" w:rsidRPr="00DA4560" w14:paraId="0DF019B4" w14:textId="77777777" w:rsidTr="00FE30D6">
        <w:tblPrEx>
          <w:tblCellMar>
            <w:top w:w="0" w:type="dxa"/>
            <w:bottom w:w="0" w:type="dxa"/>
          </w:tblCellMar>
        </w:tblPrEx>
        <w:trPr>
          <w:jc w:val="center"/>
        </w:trPr>
        <w:tc>
          <w:tcPr>
            <w:tcW w:w="2721" w:type="dxa"/>
          </w:tcPr>
          <w:p w14:paraId="128A2019" w14:textId="77777777" w:rsidR="000A5562" w:rsidRPr="00DA4560" w:rsidRDefault="000A5562" w:rsidP="00FE30D6">
            <w:pPr>
              <w:pStyle w:val="TAL"/>
            </w:pPr>
            <w:r w:rsidRPr="00DA4560">
              <w:t>0111 1111</w:t>
            </w:r>
          </w:p>
        </w:tc>
        <w:tc>
          <w:tcPr>
            <w:tcW w:w="3864" w:type="dxa"/>
          </w:tcPr>
          <w:p w14:paraId="57FE16FA" w14:textId="77777777" w:rsidR="000A5562" w:rsidRPr="00DA4560" w:rsidRDefault="000A5562" w:rsidP="00FE30D6">
            <w:pPr>
              <w:pStyle w:val="TAL"/>
            </w:pPr>
            <w:r w:rsidRPr="00DA4560">
              <w:t>Call Identifier</w:t>
            </w:r>
          </w:p>
        </w:tc>
        <w:tc>
          <w:tcPr>
            <w:tcW w:w="2257" w:type="dxa"/>
          </w:tcPr>
          <w:p w14:paraId="49C461FE" w14:textId="77777777" w:rsidR="000A5562" w:rsidRPr="00DA4560" w:rsidRDefault="000A5562" w:rsidP="00FE30D6">
            <w:pPr>
              <w:pStyle w:val="TAL"/>
            </w:pPr>
            <w:r w:rsidRPr="00DA4560">
              <w:t>3.2.2.105</w:t>
            </w:r>
          </w:p>
        </w:tc>
      </w:tr>
      <w:tr w:rsidR="000A5562" w:rsidRPr="00DA4560" w14:paraId="28CA5153" w14:textId="77777777" w:rsidTr="00FE30D6">
        <w:tblPrEx>
          <w:tblCellMar>
            <w:top w:w="0" w:type="dxa"/>
            <w:bottom w:w="0" w:type="dxa"/>
          </w:tblCellMar>
        </w:tblPrEx>
        <w:trPr>
          <w:jc w:val="center"/>
        </w:trPr>
        <w:tc>
          <w:tcPr>
            <w:tcW w:w="2721" w:type="dxa"/>
          </w:tcPr>
          <w:p w14:paraId="4F16CC5B" w14:textId="77777777" w:rsidR="000A5562" w:rsidRPr="00DA4560" w:rsidRDefault="000A5562" w:rsidP="00FE30D6">
            <w:pPr>
              <w:pStyle w:val="TAL"/>
            </w:pPr>
            <w:r w:rsidRPr="00DA4560">
              <w:t>1000 0000</w:t>
            </w:r>
          </w:p>
        </w:tc>
        <w:tc>
          <w:tcPr>
            <w:tcW w:w="3864" w:type="dxa"/>
          </w:tcPr>
          <w:p w14:paraId="38AAA137" w14:textId="77777777" w:rsidR="000A5562" w:rsidRPr="00DA4560" w:rsidRDefault="000A5562" w:rsidP="00FE30D6">
            <w:pPr>
              <w:pStyle w:val="TAL"/>
            </w:pPr>
            <w:r w:rsidRPr="00DA4560">
              <w:t>Call Identifier List</w:t>
            </w:r>
          </w:p>
        </w:tc>
        <w:tc>
          <w:tcPr>
            <w:tcW w:w="2257" w:type="dxa"/>
          </w:tcPr>
          <w:p w14:paraId="04F792E0" w14:textId="77777777" w:rsidR="000A5562" w:rsidRPr="00DA4560" w:rsidRDefault="000A5562" w:rsidP="00FE30D6">
            <w:pPr>
              <w:pStyle w:val="TAL"/>
            </w:pPr>
            <w:r w:rsidRPr="00DA4560">
              <w:t>3.2.2.106</w:t>
            </w:r>
          </w:p>
        </w:tc>
      </w:tr>
      <w:tr w:rsidR="000A5562" w:rsidRPr="00DA4560" w14:paraId="6639E797" w14:textId="77777777" w:rsidTr="00FE30D6">
        <w:tblPrEx>
          <w:tblCellMar>
            <w:top w:w="0" w:type="dxa"/>
            <w:bottom w:w="0" w:type="dxa"/>
          </w:tblCellMar>
        </w:tblPrEx>
        <w:trPr>
          <w:jc w:val="center"/>
        </w:trPr>
        <w:tc>
          <w:tcPr>
            <w:tcW w:w="2721" w:type="dxa"/>
          </w:tcPr>
          <w:p w14:paraId="749EAE99" w14:textId="77777777" w:rsidR="000A5562" w:rsidRPr="00DA4560" w:rsidRDefault="000A5562" w:rsidP="00FE30D6">
            <w:pPr>
              <w:pStyle w:val="TAL"/>
            </w:pPr>
            <w:r w:rsidRPr="00DA4560">
              <w:t>1000 0001</w:t>
            </w:r>
          </w:p>
        </w:tc>
        <w:tc>
          <w:tcPr>
            <w:tcW w:w="3864" w:type="dxa"/>
          </w:tcPr>
          <w:p w14:paraId="069D0E6F" w14:textId="77777777" w:rsidR="000A5562" w:rsidRPr="00DA4560" w:rsidRDefault="000A5562" w:rsidP="00FE30D6">
            <w:pPr>
              <w:pStyle w:val="TAL"/>
            </w:pPr>
            <w:r w:rsidRPr="00DA4560">
              <w:t>A-Interface Selector for RESET</w:t>
            </w:r>
          </w:p>
        </w:tc>
        <w:tc>
          <w:tcPr>
            <w:tcW w:w="2257" w:type="dxa"/>
          </w:tcPr>
          <w:p w14:paraId="523F6CB3" w14:textId="77777777" w:rsidR="000A5562" w:rsidRPr="00DA4560" w:rsidRDefault="000A5562" w:rsidP="00FE30D6">
            <w:pPr>
              <w:pStyle w:val="TAL"/>
            </w:pPr>
            <w:r w:rsidRPr="00DA4560">
              <w:t>3.2.2.107</w:t>
            </w:r>
          </w:p>
        </w:tc>
      </w:tr>
      <w:tr w:rsidR="000A5562" w:rsidRPr="00DA4560" w14:paraId="4C5E70AB" w14:textId="77777777" w:rsidTr="00FE30D6">
        <w:tblPrEx>
          <w:tblCellMar>
            <w:top w:w="0" w:type="dxa"/>
            <w:bottom w:w="0" w:type="dxa"/>
          </w:tblCellMar>
        </w:tblPrEx>
        <w:trPr>
          <w:jc w:val="center"/>
        </w:trPr>
        <w:tc>
          <w:tcPr>
            <w:tcW w:w="2721" w:type="dxa"/>
          </w:tcPr>
          <w:p w14:paraId="56768085" w14:textId="77777777" w:rsidR="000A5562" w:rsidRPr="00DA4560" w:rsidRDefault="000A5562" w:rsidP="00FE30D6">
            <w:pPr>
              <w:pStyle w:val="TAL"/>
            </w:pPr>
            <w:r w:rsidRPr="00DA4560">
              <w:t>1000 0010</w:t>
            </w:r>
          </w:p>
        </w:tc>
        <w:tc>
          <w:tcPr>
            <w:tcW w:w="3864" w:type="dxa"/>
          </w:tcPr>
          <w:p w14:paraId="1B2D410A" w14:textId="77777777" w:rsidR="000A5562" w:rsidRPr="00DA4560" w:rsidRDefault="000A5562" w:rsidP="00FE30D6">
            <w:pPr>
              <w:pStyle w:val="TAL"/>
            </w:pPr>
            <w:r w:rsidRPr="00DA4560">
              <w:t>Reserved</w:t>
            </w:r>
          </w:p>
        </w:tc>
        <w:tc>
          <w:tcPr>
            <w:tcW w:w="2257" w:type="dxa"/>
          </w:tcPr>
          <w:p w14:paraId="3224E47D" w14:textId="77777777" w:rsidR="000A5562" w:rsidRPr="00DA4560" w:rsidRDefault="000A5562" w:rsidP="00FE30D6">
            <w:pPr>
              <w:pStyle w:val="TAL"/>
            </w:pPr>
            <w:r w:rsidRPr="00DA4560">
              <w:t>#</w:t>
            </w:r>
          </w:p>
        </w:tc>
      </w:tr>
      <w:tr w:rsidR="000A5562" w:rsidRPr="00DA4560" w14:paraId="4DF4458E" w14:textId="77777777" w:rsidTr="00FE30D6">
        <w:tblPrEx>
          <w:tblCellMar>
            <w:top w:w="0" w:type="dxa"/>
            <w:bottom w:w="0" w:type="dxa"/>
          </w:tblCellMar>
        </w:tblPrEx>
        <w:trPr>
          <w:jc w:val="center"/>
        </w:trPr>
        <w:tc>
          <w:tcPr>
            <w:tcW w:w="2721" w:type="dxa"/>
          </w:tcPr>
          <w:p w14:paraId="5E15211E" w14:textId="77777777" w:rsidR="000A5562" w:rsidRPr="00DA4560" w:rsidRDefault="000A5562" w:rsidP="00FE30D6">
            <w:pPr>
              <w:pStyle w:val="TAL"/>
            </w:pPr>
            <w:r w:rsidRPr="00DA4560">
              <w:t>1000 0011</w:t>
            </w:r>
          </w:p>
        </w:tc>
        <w:tc>
          <w:tcPr>
            <w:tcW w:w="3864" w:type="dxa"/>
          </w:tcPr>
          <w:p w14:paraId="6BA4634C" w14:textId="77777777" w:rsidR="000A5562" w:rsidRPr="00DA4560" w:rsidRDefault="000A5562" w:rsidP="00FE30D6">
            <w:pPr>
              <w:pStyle w:val="TAL"/>
            </w:pPr>
            <w:r w:rsidRPr="00DA4560">
              <w:t>Kc</w:t>
            </w:r>
            <w:r w:rsidRPr="00DA4560">
              <w:rPr>
                <w:vertAlign w:val="subscript"/>
              </w:rPr>
              <w:t>128</w:t>
            </w:r>
          </w:p>
        </w:tc>
        <w:tc>
          <w:tcPr>
            <w:tcW w:w="2257" w:type="dxa"/>
          </w:tcPr>
          <w:p w14:paraId="1C824DED" w14:textId="77777777" w:rsidR="000A5562" w:rsidRPr="00DA4560" w:rsidRDefault="000A5562" w:rsidP="00FE30D6">
            <w:pPr>
              <w:pStyle w:val="TAL"/>
            </w:pPr>
            <w:r w:rsidRPr="00DA4560">
              <w:t>3.2.2.109</w:t>
            </w:r>
          </w:p>
        </w:tc>
      </w:tr>
      <w:tr w:rsidR="000A5562" w:rsidRPr="00DA4560" w14:paraId="6806AB07" w14:textId="77777777" w:rsidTr="00FE30D6">
        <w:tblPrEx>
          <w:tblCellMar>
            <w:top w:w="0" w:type="dxa"/>
            <w:bottom w:w="0" w:type="dxa"/>
          </w:tblCellMar>
        </w:tblPrEx>
        <w:trPr>
          <w:jc w:val="center"/>
        </w:trPr>
        <w:tc>
          <w:tcPr>
            <w:tcW w:w="2721" w:type="dxa"/>
          </w:tcPr>
          <w:p w14:paraId="2F1D24DD" w14:textId="77777777" w:rsidR="000A5562" w:rsidRPr="00DA4560" w:rsidRDefault="000A5562" w:rsidP="00FE30D6">
            <w:pPr>
              <w:pStyle w:val="TAL"/>
            </w:pPr>
            <w:r w:rsidRPr="00DA4560">
              <w:t>1000 0100</w:t>
            </w:r>
          </w:p>
        </w:tc>
        <w:tc>
          <w:tcPr>
            <w:tcW w:w="3864" w:type="dxa"/>
          </w:tcPr>
          <w:p w14:paraId="0C1C08AE" w14:textId="77777777" w:rsidR="000A5562" w:rsidRPr="00DA4560" w:rsidRDefault="000A5562" w:rsidP="00FE30D6">
            <w:pPr>
              <w:pStyle w:val="TAL"/>
            </w:pPr>
            <w:r w:rsidRPr="00DA4560">
              <w:t>CSG Identifier</w:t>
            </w:r>
          </w:p>
        </w:tc>
        <w:tc>
          <w:tcPr>
            <w:tcW w:w="2257" w:type="dxa"/>
          </w:tcPr>
          <w:p w14:paraId="2A85BF3F" w14:textId="77777777" w:rsidR="000A5562" w:rsidRPr="00DA4560" w:rsidRDefault="000A5562" w:rsidP="00FE30D6">
            <w:pPr>
              <w:pStyle w:val="TAL"/>
            </w:pPr>
            <w:r w:rsidRPr="00DA4560">
              <w:t>3.2.2.110</w:t>
            </w:r>
          </w:p>
        </w:tc>
      </w:tr>
      <w:tr w:rsidR="000A5562" w:rsidRPr="00DA4560" w14:paraId="534FB044" w14:textId="77777777" w:rsidTr="00FE30D6">
        <w:tblPrEx>
          <w:tblCellMar>
            <w:top w:w="0" w:type="dxa"/>
            <w:bottom w:w="0" w:type="dxa"/>
          </w:tblCellMar>
        </w:tblPrEx>
        <w:trPr>
          <w:jc w:val="center"/>
        </w:trPr>
        <w:tc>
          <w:tcPr>
            <w:tcW w:w="2721" w:type="dxa"/>
          </w:tcPr>
          <w:p w14:paraId="62DC0EE5" w14:textId="77777777" w:rsidR="000A5562" w:rsidRPr="00DA4560" w:rsidRDefault="000A5562" w:rsidP="00FE30D6">
            <w:pPr>
              <w:pStyle w:val="TAL"/>
            </w:pPr>
            <w:r w:rsidRPr="00DA4560">
              <w:t>1000 0101</w:t>
            </w:r>
          </w:p>
        </w:tc>
        <w:tc>
          <w:tcPr>
            <w:tcW w:w="3864" w:type="dxa"/>
          </w:tcPr>
          <w:p w14:paraId="2F3461DA" w14:textId="77777777" w:rsidR="000A5562" w:rsidRPr="00DA4560" w:rsidRDefault="000A5562" w:rsidP="00FE30D6">
            <w:pPr>
              <w:pStyle w:val="TAL"/>
            </w:pPr>
            <w:r w:rsidRPr="00DA4560">
              <w:t>Redirect Attempt Flag</w:t>
            </w:r>
          </w:p>
        </w:tc>
        <w:tc>
          <w:tcPr>
            <w:tcW w:w="2257" w:type="dxa"/>
          </w:tcPr>
          <w:p w14:paraId="079AA8F0" w14:textId="77777777" w:rsidR="000A5562" w:rsidRPr="00DA4560" w:rsidRDefault="000A5562" w:rsidP="00FE30D6">
            <w:pPr>
              <w:pStyle w:val="TAL"/>
            </w:pPr>
            <w:r w:rsidRPr="00DA4560">
              <w:t>3.2.2.111</w:t>
            </w:r>
          </w:p>
        </w:tc>
      </w:tr>
      <w:tr w:rsidR="000A5562" w:rsidRPr="00DA4560" w14:paraId="7B6CA5AD" w14:textId="77777777" w:rsidTr="00FE30D6">
        <w:tblPrEx>
          <w:tblCellMar>
            <w:top w:w="0" w:type="dxa"/>
            <w:bottom w:w="0" w:type="dxa"/>
          </w:tblCellMar>
        </w:tblPrEx>
        <w:trPr>
          <w:jc w:val="center"/>
        </w:trPr>
        <w:tc>
          <w:tcPr>
            <w:tcW w:w="2721" w:type="dxa"/>
          </w:tcPr>
          <w:p w14:paraId="3329F992" w14:textId="77777777" w:rsidR="000A5562" w:rsidRPr="00DA4560" w:rsidRDefault="000A5562" w:rsidP="00FE30D6">
            <w:pPr>
              <w:pStyle w:val="TAL"/>
            </w:pPr>
            <w:r w:rsidRPr="00DA4560">
              <w:t>1000 0110</w:t>
            </w:r>
          </w:p>
        </w:tc>
        <w:tc>
          <w:tcPr>
            <w:tcW w:w="3864" w:type="dxa"/>
          </w:tcPr>
          <w:p w14:paraId="6C5819D9" w14:textId="77777777" w:rsidR="000A5562" w:rsidRPr="00DA4560" w:rsidRDefault="000A5562" w:rsidP="00FE30D6">
            <w:pPr>
              <w:pStyle w:val="TAL"/>
            </w:pPr>
            <w:r w:rsidRPr="00DA4560">
              <w:t xml:space="preserve">Reroute Reject Cause </w:t>
            </w:r>
          </w:p>
        </w:tc>
        <w:tc>
          <w:tcPr>
            <w:tcW w:w="2257" w:type="dxa"/>
          </w:tcPr>
          <w:p w14:paraId="0AE4826F" w14:textId="77777777" w:rsidR="000A5562" w:rsidRPr="00DA4560" w:rsidRDefault="000A5562" w:rsidP="00FE30D6">
            <w:pPr>
              <w:pStyle w:val="TAL"/>
            </w:pPr>
            <w:r w:rsidRPr="00DA4560">
              <w:t>3.2.2.112</w:t>
            </w:r>
          </w:p>
        </w:tc>
      </w:tr>
      <w:tr w:rsidR="000A5562" w:rsidRPr="00DA4560" w14:paraId="15F3ABBE" w14:textId="77777777" w:rsidTr="00FE30D6">
        <w:tblPrEx>
          <w:tblCellMar>
            <w:top w:w="0" w:type="dxa"/>
            <w:bottom w:w="0" w:type="dxa"/>
          </w:tblCellMar>
        </w:tblPrEx>
        <w:trPr>
          <w:jc w:val="center"/>
        </w:trPr>
        <w:tc>
          <w:tcPr>
            <w:tcW w:w="2721" w:type="dxa"/>
          </w:tcPr>
          <w:p w14:paraId="121CD762" w14:textId="77777777" w:rsidR="000A5562" w:rsidRPr="00DA4560" w:rsidRDefault="000A5562" w:rsidP="00FE30D6">
            <w:pPr>
              <w:pStyle w:val="TAL"/>
            </w:pPr>
            <w:r w:rsidRPr="00DA4560">
              <w:t>1000 0111</w:t>
            </w:r>
          </w:p>
        </w:tc>
        <w:tc>
          <w:tcPr>
            <w:tcW w:w="3864" w:type="dxa"/>
          </w:tcPr>
          <w:p w14:paraId="777F960D" w14:textId="77777777" w:rsidR="000A5562" w:rsidRPr="00DA4560" w:rsidRDefault="000A5562" w:rsidP="00FE30D6">
            <w:pPr>
              <w:pStyle w:val="TAL"/>
            </w:pPr>
            <w:r w:rsidRPr="00DA4560">
              <w:rPr>
                <w:rFonts w:cs="Arial"/>
                <w:szCs w:val="18"/>
              </w:rPr>
              <w:t>Send Sequence Number</w:t>
            </w:r>
          </w:p>
        </w:tc>
        <w:tc>
          <w:tcPr>
            <w:tcW w:w="2257" w:type="dxa"/>
          </w:tcPr>
          <w:p w14:paraId="74AC6D8D" w14:textId="77777777" w:rsidR="000A5562" w:rsidRPr="00DA4560" w:rsidRDefault="000A5562" w:rsidP="00FE30D6">
            <w:pPr>
              <w:pStyle w:val="TAL"/>
            </w:pPr>
            <w:r w:rsidRPr="00DA4560">
              <w:t>3.2.2.113</w:t>
            </w:r>
          </w:p>
        </w:tc>
      </w:tr>
      <w:tr w:rsidR="000A5562" w:rsidRPr="00DA4560" w14:paraId="4898C891" w14:textId="77777777" w:rsidTr="00FE30D6">
        <w:tblPrEx>
          <w:tblCellMar>
            <w:top w:w="0" w:type="dxa"/>
            <w:bottom w:w="0" w:type="dxa"/>
          </w:tblCellMar>
        </w:tblPrEx>
        <w:trPr>
          <w:jc w:val="center"/>
        </w:trPr>
        <w:tc>
          <w:tcPr>
            <w:tcW w:w="2721" w:type="dxa"/>
          </w:tcPr>
          <w:p w14:paraId="401052B1" w14:textId="77777777" w:rsidR="000A5562" w:rsidRPr="00DA4560" w:rsidRDefault="000A5562" w:rsidP="00FE30D6">
            <w:pPr>
              <w:pStyle w:val="TAL"/>
            </w:pPr>
            <w:r w:rsidRPr="00DA4560">
              <w:t>1000 1000</w:t>
            </w:r>
          </w:p>
        </w:tc>
        <w:tc>
          <w:tcPr>
            <w:tcW w:w="3864" w:type="dxa"/>
          </w:tcPr>
          <w:p w14:paraId="4D4132C2" w14:textId="77777777" w:rsidR="000A5562" w:rsidRPr="00DA4560" w:rsidRDefault="000A5562" w:rsidP="00FE30D6">
            <w:pPr>
              <w:pStyle w:val="TAL"/>
            </w:pPr>
            <w:r w:rsidRPr="00DA4560">
              <w:rPr>
                <w:rFonts w:cs="Arial"/>
                <w:szCs w:val="18"/>
              </w:rPr>
              <w:t>Reroute complete outcome</w:t>
            </w:r>
          </w:p>
        </w:tc>
        <w:tc>
          <w:tcPr>
            <w:tcW w:w="2257" w:type="dxa"/>
          </w:tcPr>
          <w:p w14:paraId="594509E0" w14:textId="77777777" w:rsidR="000A5562" w:rsidRPr="00DA4560" w:rsidRDefault="000A5562" w:rsidP="00FE30D6">
            <w:pPr>
              <w:pStyle w:val="TAL"/>
            </w:pPr>
            <w:r w:rsidRPr="00DA4560">
              <w:t>3.2.2.114</w:t>
            </w:r>
          </w:p>
        </w:tc>
      </w:tr>
      <w:tr w:rsidR="000A5562" w:rsidRPr="00DA4560" w14:paraId="0873B787" w14:textId="77777777" w:rsidTr="00FE30D6">
        <w:tblPrEx>
          <w:tblCellMar>
            <w:top w:w="0" w:type="dxa"/>
            <w:bottom w:w="0" w:type="dxa"/>
          </w:tblCellMar>
        </w:tblPrEx>
        <w:trPr>
          <w:jc w:val="center"/>
        </w:trPr>
        <w:tc>
          <w:tcPr>
            <w:tcW w:w="2721" w:type="dxa"/>
          </w:tcPr>
          <w:p w14:paraId="285335A0" w14:textId="77777777" w:rsidR="000A5562" w:rsidRPr="00DA4560" w:rsidRDefault="000A5562" w:rsidP="00FE30D6">
            <w:pPr>
              <w:pStyle w:val="TAL"/>
            </w:pPr>
            <w:r w:rsidRPr="00DA4560">
              <w:rPr>
                <w:lang w:eastAsia="zh-CN"/>
              </w:rPr>
              <w:t>1000 1001</w:t>
            </w:r>
          </w:p>
        </w:tc>
        <w:tc>
          <w:tcPr>
            <w:tcW w:w="3864" w:type="dxa"/>
          </w:tcPr>
          <w:p w14:paraId="1B3CF187" w14:textId="77777777" w:rsidR="000A5562" w:rsidRPr="00DA4560" w:rsidRDefault="000A5562" w:rsidP="00FE30D6">
            <w:pPr>
              <w:pStyle w:val="TAL"/>
            </w:pPr>
            <w:r w:rsidRPr="00DA4560">
              <w:rPr>
                <w:lang w:eastAsia="zh-CN"/>
              </w:rPr>
              <w:t>Global Call Reference</w:t>
            </w:r>
          </w:p>
        </w:tc>
        <w:tc>
          <w:tcPr>
            <w:tcW w:w="2257" w:type="dxa"/>
          </w:tcPr>
          <w:p w14:paraId="0C0A7694" w14:textId="77777777" w:rsidR="000A5562" w:rsidRPr="00DA4560" w:rsidRDefault="000A5562" w:rsidP="00FE30D6">
            <w:pPr>
              <w:pStyle w:val="TAL"/>
              <w:rPr>
                <w:lang w:eastAsia="zh-CN"/>
              </w:rPr>
            </w:pPr>
            <w:r w:rsidRPr="00DA4560">
              <w:t>3.2.2.11</w:t>
            </w:r>
            <w:r w:rsidRPr="00DA4560">
              <w:rPr>
                <w:lang w:eastAsia="zh-CN"/>
              </w:rPr>
              <w:t>5</w:t>
            </w:r>
          </w:p>
        </w:tc>
      </w:tr>
      <w:tr w:rsidR="000A5562" w:rsidRPr="00DA4560" w14:paraId="44CEBB62" w14:textId="77777777" w:rsidTr="00FE30D6">
        <w:tblPrEx>
          <w:tblCellMar>
            <w:top w:w="0" w:type="dxa"/>
            <w:bottom w:w="0" w:type="dxa"/>
          </w:tblCellMar>
        </w:tblPrEx>
        <w:trPr>
          <w:jc w:val="center"/>
        </w:trPr>
        <w:tc>
          <w:tcPr>
            <w:tcW w:w="2721" w:type="dxa"/>
          </w:tcPr>
          <w:p w14:paraId="5A546C84" w14:textId="77777777" w:rsidR="000A5562" w:rsidRPr="00DA4560" w:rsidRDefault="000A5562" w:rsidP="00FE30D6">
            <w:pPr>
              <w:pStyle w:val="TAL"/>
            </w:pPr>
            <w:r w:rsidRPr="00DA4560">
              <w:rPr>
                <w:lang w:eastAsia="zh-CN"/>
              </w:rPr>
              <w:lastRenderedPageBreak/>
              <w:t>1000 1010</w:t>
            </w:r>
          </w:p>
        </w:tc>
        <w:tc>
          <w:tcPr>
            <w:tcW w:w="3864" w:type="dxa"/>
          </w:tcPr>
          <w:p w14:paraId="73D3DFD0" w14:textId="77777777" w:rsidR="000A5562" w:rsidRPr="00DA4560" w:rsidRDefault="000A5562" w:rsidP="00FE30D6">
            <w:pPr>
              <w:pStyle w:val="TAL"/>
            </w:pPr>
            <w:r w:rsidRPr="00DA4560">
              <w:rPr>
                <w:lang w:eastAsia="zh-CN"/>
              </w:rPr>
              <w:t>LCLS-Configuration</w:t>
            </w:r>
          </w:p>
        </w:tc>
        <w:tc>
          <w:tcPr>
            <w:tcW w:w="2257" w:type="dxa"/>
          </w:tcPr>
          <w:p w14:paraId="223E22EE" w14:textId="77777777" w:rsidR="000A5562" w:rsidRPr="00DA4560" w:rsidRDefault="000A5562" w:rsidP="00FE30D6">
            <w:pPr>
              <w:pStyle w:val="TAL"/>
            </w:pPr>
            <w:r w:rsidRPr="00DA4560">
              <w:rPr>
                <w:lang w:eastAsia="zh-CN"/>
              </w:rPr>
              <w:t>3.2.2.116</w:t>
            </w:r>
          </w:p>
        </w:tc>
      </w:tr>
      <w:tr w:rsidR="000A5562" w:rsidRPr="00DA4560" w14:paraId="2000BC9D" w14:textId="77777777" w:rsidTr="00FE30D6">
        <w:tblPrEx>
          <w:tblCellMar>
            <w:top w:w="0" w:type="dxa"/>
            <w:bottom w:w="0" w:type="dxa"/>
          </w:tblCellMar>
        </w:tblPrEx>
        <w:trPr>
          <w:jc w:val="center"/>
        </w:trPr>
        <w:tc>
          <w:tcPr>
            <w:tcW w:w="2721" w:type="dxa"/>
          </w:tcPr>
          <w:p w14:paraId="49F77DE9" w14:textId="77777777" w:rsidR="000A5562" w:rsidRPr="00DA4560" w:rsidRDefault="000A5562" w:rsidP="00FE30D6">
            <w:pPr>
              <w:pStyle w:val="TAL"/>
            </w:pPr>
            <w:r w:rsidRPr="00DA4560">
              <w:rPr>
                <w:lang w:eastAsia="zh-CN"/>
              </w:rPr>
              <w:t>1000 1011</w:t>
            </w:r>
          </w:p>
        </w:tc>
        <w:tc>
          <w:tcPr>
            <w:tcW w:w="3864" w:type="dxa"/>
          </w:tcPr>
          <w:p w14:paraId="36A62F48" w14:textId="77777777" w:rsidR="000A5562" w:rsidRPr="00DA4560" w:rsidRDefault="000A5562" w:rsidP="00FE30D6">
            <w:pPr>
              <w:pStyle w:val="TAL"/>
            </w:pPr>
            <w:r w:rsidRPr="00DA4560">
              <w:rPr>
                <w:lang w:eastAsia="zh-CN"/>
              </w:rPr>
              <w:t>LCLS-Connection-Status-Control</w:t>
            </w:r>
          </w:p>
        </w:tc>
        <w:tc>
          <w:tcPr>
            <w:tcW w:w="2257" w:type="dxa"/>
          </w:tcPr>
          <w:p w14:paraId="2070BC9E" w14:textId="77777777" w:rsidR="000A5562" w:rsidRPr="00DA4560" w:rsidRDefault="000A5562" w:rsidP="00FE30D6">
            <w:pPr>
              <w:pStyle w:val="TAL"/>
            </w:pPr>
            <w:r w:rsidRPr="00DA4560">
              <w:rPr>
                <w:lang w:eastAsia="zh-CN"/>
              </w:rPr>
              <w:t>3.2.2.117</w:t>
            </w:r>
          </w:p>
        </w:tc>
      </w:tr>
      <w:tr w:rsidR="000A5562" w:rsidRPr="00DA4560" w14:paraId="02603D11" w14:textId="77777777" w:rsidTr="00FE30D6">
        <w:tblPrEx>
          <w:tblCellMar>
            <w:top w:w="0" w:type="dxa"/>
            <w:bottom w:w="0" w:type="dxa"/>
          </w:tblCellMar>
        </w:tblPrEx>
        <w:trPr>
          <w:jc w:val="center"/>
        </w:trPr>
        <w:tc>
          <w:tcPr>
            <w:tcW w:w="2721" w:type="dxa"/>
          </w:tcPr>
          <w:p w14:paraId="575083E3" w14:textId="77777777" w:rsidR="000A5562" w:rsidRPr="00DA4560" w:rsidRDefault="000A5562" w:rsidP="00FE30D6">
            <w:pPr>
              <w:pStyle w:val="TAL"/>
            </w:pPr>
            <w:r w:rsidRPr="00DA4560">
              <w:rPr>
                <w:lang w:eastAsia="zh-CN"/>
              </w:rPr>
              <w:t>1000 1100</w:t>
            </w:r>
          </w:p>
        </w:tc>
        <w:tc>
          <w:tcPr>
            <w:tcW w:w="3864" w:type="dxa"/>
          </w:tcPr>
          <w:p w14:paraId="46E085CA" w14:textId="77777777" w:rsidR="000A5562" w:rsidRPr="00DA4560" w:rsidRDefault="000A5562" w:rsidP="00FE30D6">
            <w:pPr>
              <w:pStyle w:val="TAL"/>
            </w:pPr>
            <w:r w:rsidRPr="00DA4560">
              <w:rPr>
                <w:lang w:eastAsia="zh-CN"/>
              </w:rPr>
              <w:t>LCLS-Correlation-Not-Needed</w:t>
            </w:r>
          </w:p>
        </w:tc>
        <w:tc>
          <w:tcPr>
            <w:tcW w:w="2257" w:type="dxa"/>
          </w:tcPr>
          <w:p w14:paraId="2E79668F" w14:textId="77777777" w:rsidR="000A5562" w:rsidRPr="00DA4560" w:rsidRDefault="000A5562" w:rsidP="00FE30D6">
            <w:pPr>
              <w:pStyle w:val="TAL"/>
            </w:pPr>
            <w:r w:rsidRPr="00DA4560">
              <w:rPr>
                <w:lang w:eastAsia="zh-CN"/>
              </w:rPr>
              <w:t>3.2.2.118</w:t>
            </w:r>
          </w:p>
        </w:tc>
      </w:tr>
      <w:tr w:rsidR="000A5562" w:rsidRPr="00DA4560" w14:paraId="59DB7724" w14:textId="77777777" w:rsidTr="00FE30D6">
        <w:tblPrEx>
          <w:tblCellMar>
            <w:top w:w="0" w:type="dxa"/>
            <w:bottom w:w="0" w:type="dxa"/>
          </w:tblCellMar>
        </w:tblPrEx>
        <w:trPr>
          <w:jc w:val="center"/>
        </w:trPr>
        <w:tc>
          <w:tcPr>
            <w:tcW w:w="2721" w:type="dxa"/>
          </w:tcPr>
          <w:p w14:paraId="411362BC" w14:textId="77777777" w:rsidR="000A5562" w:rsidRPr="00DA4560" w:rsidRDefault="000A5562" w:rsidP="00FE30D6">
            <w:pPr>
              <w:pStyle w:val="TAL"/>
            </w:pPr>
            <w:r w:rsidRPr="00DA4560">
              <w:rPr>
                <w:lang w:eastAsia="zh-CN"/>
              </w:rPr>
              <w:t>1000 1101</w:t>
            </w:r>
          </w:p>
        </w:tc>
        <w:tc>
          <w:tcPr>
            <w:tcW w:w="3864" w:type="dxa"/>
          </w:tcPr>
          <w:p w14:paraId="1FBF8A90" w14:textId="77777777" w:rsidR="000A5562" w:rsidRPr="00DA4560" w:rsidRDefault="000A5562" w:rsidP="00FE30D6">
            <w:pPr>
              <w:pStyle w:val="TAL"/>
            </w:pPr>
            <w:r w:rsidRPr="00DA4560">
              <w:rPr>
                <w:lang w:eastAsia="zh-CN"/>
              </w:rPr>
              <w:t>LCLS-BSS-Status</w:t>
            </w:r>
          </w:p>
        </w:tc>
        <w:tc>
          <w:tcPr>
            <w:tcW w:w="2257" w:type="dxa"/>
          </w:tcPr>
          <w:p w14:paraId="12336CA3" w14:textId="77777777" w:rsidR="000A5562" w:rsidRPr="00DA4560" w:rsidRDefault="000A5562" w:rsidP="00FE30D6">
            <w:pPr>
              <w:pStyle w:val="TAL"/>
            </w:pPr>
            <w:r w:rsidRPr="00DA4560">
              <w:rPr>
                <w:lang w:eastAsia="zh-CN"/>
              </w:rPr>
              <w:t>3.2.2.119</w:t>
            </w:r>
          </w:p>
        </w:tc>
      </w:tr>
      <w:tr w:rsidR="000A5562" w:rsidRPr="00DA4560" w14:paraId="691F2B75" w14:textId="77777777" w:rsidTr="00FE30D6">
        <w:tblPrEx>
          <w:tblCellMar>
            <w:top w:w="0" w:type="dxa"/>
            <w:bottom w:w="0" w:type="dxa"/>
          </w:tblCellMar>
        </w:tblPrEx>
        <w:trPr>
          <w:jc w:val="center"/>
        </w:trPr>
        <w:tc>
          <w:tcPr>
            <w:tcW w:w="2721" w:type="dxa"/>
          </w:tcPr>
          <w:p w14:paraId="53767652" w14:textId="77777777" w:rsidR="000A5562" w:rsidRPr="00DA4560" w:rsidRDefault="000A5562" w:rsidP="00FE30D6">
            <w:pPr>
              <w:pStyle w:val="TAL"/>
              <w:rPr>
                <w:lang w:eastAsia="zh-CN"/>
              </w:rPr>
            </w:pPr>
            <w:r w:rsidRPr="00DA4560">
              <w:t>1000 1110</w:t>
            </w:r>
          </w:p>
        </w:tc>
        <w:tc>
          <w:tcPr>
            <w:tcW w:w="3864" w:type="dxa"/>
          </w:tcPr>
          <w:p w14:paraId="02A60441" w14:textId="77777777" w:rsidR="000A5562" w:rsidRPr="00DA4560" w:rsidRDefault="000A5562" w:rsidP="00FE30D6">
            <w:pPr>
              <w:pStyle w:val="TAL"/>
              <w:rPr>
                <w:lang w:eastAsia="zh-CN"/>
              </w:rPr>
            </w:pPr>
            <w:r w:rsidRPr="00DA4560">
              <w:t>LCLS-Break-Request</w:t>
            </w:r>
          </w:p>
        </w:tc>
        <w:tc>
          <w:tcPr>
            <w:tcW w:w="2257" w:type="dxa"/>
          </w:tcPr>
          <w:p w14:paraId="35FDEAA2" w14:textId="77777777" w:rsidR="000A5562" w:rsidRPr="00DA4560" w:rsidRDefault="000A5562" w:rsidP="00FE30D6">
            <w:pPr>
              <w:pStyle w:val="TAL"/>
              <w:rPr>
                <w:lang w:eastAsia="zh-CN"/>
              </w:rPr>
            </w:pPr>
            <w:r w:rsidRPr="00DA4560">
              <w:t>3.2.2.120</w:t>
            </w:r>
          </w:p>
        </w:tc>
      </w:tr>
      <w:tr w:rsidR="000A5562" w:rsidRPr="00DA4560" w14:paraId="3C5E547F" w14:textId="77777777" w:rsidTr="00FE30D6">
        <w:tblPrEx>
          <w:tblCellMar>
            <w:top w:w="0" w:type="dxa"/>
            <w:bottom w:w="0" w:type="dxa"/>
          </w:tblCellMar>
        </w:tblPrEx>
        <w:trPr>
          <w:jc w:val="center"/>
        </w:trPr>
        <w:tc>
          <w:tcPr>
            <w:tcW w:w="2721" w:type="dxa"/>
          </w:tcPr>
          <w:p w14:paraId="6BD319D8" w14:textId="77777777" w:rsidR="000A5562" w:rsidRPr="00DA4560" w:rsidRDefault="000A5562" w:rsidP="00FE30D6">
            <w:pPr>
              <w:pStyle w:val="TAL"/>
            </w:pPr>
            <w:r w:rsidRPr="00DA4560">
              <w:t>1000 1111</w:t>
            </w:r>
          </w:p>
        </w:tc>
        <w:tc>
          <w:tcPr>
            <w:tcW w:w="3864" w:type="dxa"/>
          </w:tcPr>
          <w:p w14:paraId="1C93545B" w14:textId="77777777" w:rsidR="000A5562" w:rsidRPr="00DA4560" w:rsidRDefault="000A5562" w:rsidP="00FE30D6">
            <w:pPr>
              <w:pStyle w:val="TAL"/>
            </w:pPr>
            <w:r w:rsidRPr="00DA4560">
              <w:t>CSFB Indication</w:t>
            </w:r>
          </w:p>
        </w:tc>
        <w:tc>
          <w:tcPr>
            <w:tcW w:w="2257" w:type="dxa"/>
          </w:tcPr>
          <w:p w14:paraId="5B17D54A" w14:textId="77777777" w:rsidR="000A5562" w:rsidRPr="00DA4560" w:rsidRDefault="000A5562" w:rsidP="00FE30D6">
            <w:pPr>
              <w:pStyle w:val="TAL"/>
            </w:pPr>
            <w:r w:rsidRPr="00DA4560">
              <w:t>3.2.2.121</w:t>
            </w:r>
          </w:p>
        </w:tc>
      </w:tr>
      <w:tr w:rsidR="000A5562" w:rsidRPr="00DA4560" w14:paraId="3D159663" w14:textId="77777777" w:rsidTr="00FE30D6">
        <w:tblPrEx>
          <w:tblCellMar>
            <w:top w:w="0" w:type="dxa"/>
            <w:bottom w:w="0" w:type="dxa"/>
          </w:tblCellMar>
        </w:tblPrEx>
        <w:trPr>
          <w:jc w:val="center"/>
        </w:trPr>
        <w:tc>
          <w:tcPr>
            <w:tcW w:w="2721" w:type="dxa"/>
          </w:tcPr>
          <w:p w14:paraId="09DC5319" w14:textId="77777777" w:rsidR="000A5562" w:rsidRPr="00DA4560" w:rsidRDefault="000A5562" w:rsidP="00FE30D6">
            <w:pPr>
              <w:pStyle w:val="TAL"/>
            </w:pPr>
            <w:r w:rsidRPr="00DA4560">
              <w:t>1001 0000</w:t>
            </w:r>
          </w:p>
        </w:tc>
        <w:tc>
          <w:tcPr>
            <w:tcW w:w="3864" w:type="dxa"/>
          </w:tcPr>
          <w:p w14:paraId="646C9A15" w14:textId="77777777" w:rsidR="000A5562" w:rsidRPr="00DA4560" w:rsidRDefault="000A5562" w:rsidP="00FE30D6">
            <w:pPr>
              <w:pStyle w:val="TAL"/>
              <w:rPr>
                <w:rFonts w:hint="eastAsia"/>
                <w:lang w:eastAsia="zh-CN"/>
              </w:rPr>
            </w:pPr>
            <w:r w:rsidRPr="00DA4560">
              <w:rPr>
                <w:rFonts w:hint="eastAsia"/>
                <w:lang w:eastAsia="zh-CN"/>
              </w:rPr>
              <w:t>CS to PS SRVCC</w:t>
            </w:r>
          </w:p>
        </w:tc>
        <w:tc>
          <w:tcPr>
            <w:tcW w:w="2257" w:type="dxa"/>
          </w:tcPr>
          <w:p w14:paraId="355FF3B7" w14:textId="77777777" w:rsidR="000A5562" w:rsidRPr="00DA4560" w:rsidRDefault="000A5562" w:rsidP="00FE30D6">
            <w:pPr>
              <w:pStyle w:val="TAL"/>
            </w:pPr>
            <w:r w:rsidRPr="00DA4560">
              <w:t>3.2.2.122</w:t>
            </w:r>
          </w:p>
        </w:tc>
      </w:tr>
      <w:tr w:rsidR="000A5562" w:rsidRPr="00DA4560" w14:paraId="500E86AD" w14:textId="77777777" w:rsidTr="00FE30D6">
        <w:tblPrEx>
          <w:tblCellMar>
            <w:top w:w="0" w:type="dxa"/>
            <w:bottom w:w="0" w:type="dxa"/>
          </w:tblCellMar>
        </w:tblPrEx>
        <w:trPr>
          <w:jc w:val="center"/>
        </w:trPr>
        <w:tc>
          <w:tcPr>
            <w:tcW w:w="2721" w:type="dxa"/>
          </w:tcPr>
          <w:p w14:paraId="003724D1" w14:textId="77777777" w:rsidR="000A5562" w:rsidRPr="00DA4560" w:rsidRDefault="000A5562" w:rsidP="00FE30D6">
            <w:pPr>
              <w:pStyle w:val="TAL"/>
              <w:rPr>
                <w:rFonts w:hint="eastAsia"/>
                <w:lang w:eastAsia="zh-CN"/>
              </w:rPr>
            </w:pPr>
            <w:r w:rsidRPr="00DA4560">
              <w:rPr>
                <w:rFonts w:hint="eastAsia"/>
                <w:lang w:eastAsia="zh-CN"/>
              </w:rPr>
              <w:t>1001 0001</w:t>
            </w:r>
          </w:p>
        </w:tc>
        <w:tc>
          <w:tcPr>
            <w:tcW w:w="3864" w:type="dxa"/>
          </w:tcPr>
          <w:p w14:paraId="5E8C1906" w14:textId="77777777" w:rsidR="000A5562" w:rsidRPr="00DA4560" w:rsidRDefault="000A5562" w:rsidP="00FE30D6">
            <w:pPr>
              <w:pStyle w:val="TAL"/>
              <w:rPr>
                <w:rFonts w:hint="eastAsia"/>
                <w:lang w:eastAsia="zh-CN"/>
              </w:rPr>
            </w:pPr>
            <w:r w:rsidRPr="00DA4560">
              <w:t>Source eNB to target eNB transparent information (E-UTRAN)</w:t>
            </w:r>
          </w:p>
        </w:tc>
        <w:tc>
          <w:tcPr>
            <w:tcW w:w="2257" w:type="dxa"/>
          </w:tcPr>
          <w:p w14:paraId="3FA8F6BD" w14:textId="77777777" w:rsidR="000A5562" w:rsidRPr="00DA4560" w:rsidRDefault="000A5562" w:rsidP="00FE30D6">
            <w:pPr>
              <w:pStyle w:val="TAL"/>
              <w:rPr>
                <w:rFonts w:hint="eastAsia"/>
                <w:lang w:eastAsia="zh-CN"/>
              </w:rPr>
            </w:pPr>
            <w:r w:rsidRPr="00DA4560">
              <w:rPr>
                <w:rFonts w:hint="eastAsia"/>
                <w:lang w:eastAsia="zh-CN"/>
              </w:rPr>
              <w:t>3.2.2.123</w:t>
            </w:r>
          </w:p>
        </w:tc>
      </w:tr>
      <w:tr w:rsidR="000A5562" w:rsidRPr="00DA4560" w14:paraId="13E1F962" w14:textId="77777777" w:rsidTr="00FE30D6">
        <w:tblPrEx>
          <w:tblCellMar>
            <w:top w:w="0" w:type="dxa"/>
            <w:bottom w:w="0" w:type="dxa"/>
          </w:tblCellMar>
        </w:tblPrEx>
        <w:trPr>
          <w:jc w:val="center"/>
        </w:trPr>
        <w:tc>
          <w:tcPr>
            <w:tcW w:w="2721" w:type="dxa"/>
          </w:tcPr>
          <w:p w14:paraId="585188C4" w14:textId="77777777" w:rsidR="000A5562" w:rsidRPr="00DA4560" w:rsidRDefault="000A5562" w:rsidP="00FE30D6">
            <w:pPr>
              <w:pStyle w:val="TAL"/>
              <w:rPr>
                <w:rFonts w:hint="eastAsia"/>
                <w:lang w:eastAsia="zh-CN"/>
              </w:rPr>
            </w:pPr>
            <w:r w:rsidRPr="00DA4560">
              <w:rPr>
                <w:rFonts w:hint="eastAsia"/>
                <w:lang w:eastAsia="zh-CN"/>
              </w:rPr>
              <w:t>1001 0010</w:t>
            </w:r>
          </w:p>
        </w:tc>
        <w:tc>
          <w:tcPr>
            <w:tcW w:w="3864" w:type="dxa"/>
          </w:tcPr>
          <w:p w14:paraId="4AF8B2F3" w14:textId="77777777" w:rsidR="000A5562" w:rsidRPr="00DA4560" w:rsidRDefault="000A5562" w:rsidP="00FE30D6">
            <w:pPr>
              <w:pStyle w:val="TAL"/>
              <w:rPr>
                <w:rFonts w:hint="eastAsia"/>
                <w:lang w:eastAsia="zh-CN"/>
              </w:rPr>
            </w:pPr>
            <w:r w:rsidRPr="00DA4560">
              <w:rPr>
                <w:rFonts w:hint="eastAsia"/>
                <w:lang w:eastAsia="zh-CN"/>
              </w:rPr>
              <w:t xml:space="preserve">CS to PS </w:t>
            </w:r>
            <w:r w:rsidRPr="00DA4560">
              <w:rPr>
                <w:rFonts w:hint="eastAsia"/>
              </w:rPr>
              <w:t xml:space="preserve">SRVCC </w:t>
            </w:r>
            <w:r w:rsidRPr="00DA4560">
              <w:rPr>
                <w:rFonts w:hint="eastAsia"/>
                <w:lang w:eastAsia="zh-CN"/>
              </w:rPr>
              <w:t>Indication</w:t>
            </w:r>
          </w:p>
        </w:tc>
        <w:tc>
          <w:tcPr>
            <w:tcW w:w="2257" w:type="dxa"/>
          </w:tcPr>
          <w:p w14:paraId="41F5F5C2" w14:textId="77777777" w:rsidR="000A5562" w:rsidRPr="00DA4560" w:rsidRDefault="000A5562" w:rsidP="00FE30D6">
            <w:pPr>
              <w:pStyle w:val="TAL"/>
              <w:rPr>
                <w:rFonts w:hint="eastAsia"/>
                <w:lang w:eastAsia="zh-CN"/>
              </w:rPr>
            </w:pPr>
            <w:r w:rsidRPr="00DA4560">
              <w:rPr>
                <w:rFonts w:hint="eastAsia"/>
                <w:lang w:eastAsia="zh-CN"/>
              </w:rPr>
              <w:t>3.2.2.124</w:t>
            </w:r>
          </w:p>
        </w:tc>
      </w:tr>
      <w:tr w:rsidR="000A5562" w:rsidRPr="00DA4560" w14:paraId="580A173C" w14:textId="77777777" w:rsidTr="00FE30D6">
        <w:tblPrEx>
          <w:tblCellMar>
            <w:top w:w="0" w:type="dxa"/>
            <w:bottom w:w="0" w:type="dxa"/>
          </w:tblCellMar>
        </w:tblPrEx>
        <w:trPr>
          <w:jc w:val="center"/>
        </w:trPr>
        <w:tc>
          <w:tcPr>
            <w:tcW w:w="2721" w:type="dxa"/>
          </w:tcPr>
          <w:p w14:paraId="5F28D946" w14:textId="77777777" w:rsidR="000A5562" w:rsidRPr="00DA4560" w:rsidRDefault="000A5562" w:rsidP="00FE30D6">
            <w:pPr>
              <w:pStyle w:val="TAL"/>
              <w:rPr>
                <w:rFonts w:hint="eastAsia"/>
                <w:lang w:eastAsia="zh-CN"/>
              </w:rPr>
            </w:pPr>
            <w:r w:rsidRPr="00DA4560">
              <w:rPr>
                <w:rFonts w:hint="eastAsia"/>
                <w:lang w:eastAsia="zh-CN"/>
              </w:rPr>
              <w:t>1001 0011</w:t>
            </w:r>
          </w:p>
        </w:tc>
        <w:tc>
          <w:tcPr>
            <w:tcW w:w="3864" w:type="dxa"/>
          </w:tcPr>
          <w:p w14:paraId="3D2446DE" w14:textId="77777777" w:rsidR="000A5562" w:rsidRPr="00DA4560" w:rsidRDefault="000A5562" w:rsidP="00FE30D6">
            <w:pPr>
              <w:pStyle w:val="TAL"/>
              <w:rPr>
                <w:rFonts w:hint="eastAsia"/>
                <w:lang w:eastAsia="zh-CN"/>
              </w:rPr>
            </w:pPr>
            <w:r w:rsidRPr="00DA4560">
              <w:rPr>
                <w:rFonts w:hint="eastAsia"/>
                <w:lang w:eastAsia="zh-CN"/>
              </w:rPr>
              <w:t>CN</w:t>
            </w:r>
            <w:r w:rsidRPr="00DA4560">
              <w:t xml:space="preserve"> to </w:t>
            </w:r>
            <w:r w:rsidRPr="00DA4560">
              <w:rPr>
                <w:lang w:eastAsia="zh-CN"/>
              </w:rPr>
              <w:t>MS</w:t>
            </w:r>
            <w:r w:rsidRPr="00DA4560">
              <w:t xml:space="preserve"> transparent information</w:t>
            </w:r>
          </w:p>
        </w:tc>
        <w:tc>
          <w:tcPr>
            <w:tcW w:w="2257" w:type="dxa"/>
          </w:tcPr>
          <w:p w14:paraId="33BF96D4" w14:textId="77777777" w:rsidR="000A5562" w:rsidRPr="00DA4560" w:rsidRDefault="000A5562" w:rsidP="00FE30D6">
            <w:pPr>
              <w:pStyle w:val="TAL"/>
              <w:rPr>
                <w:rFonts w:hint="eastAsia"/>
                <w:lang w:eastAsia="zh-CN"/>
              </w:rPr>
            </w:pPr>
            <w:r w:rsidRPr="00DA4560">
              <w:rPr>
                <w:rFonts w:hint="eastAsia"/>
                <w:lang w:eastAsia="zh-CN"/>
              </w:rPr>
              <w:t>3.2.2.125</w:t>
            </w:r>
          </w:p>
        </w:tc>
      </w:tr>
      <w:tr w:rsidR="000A5562" w:rsidRPr="00DA4560" w14:paraId="31F2E1E4" w14:textId="77777777" w:rsidTr="00FE30D6">
        <w:tblPrEx>
          <w:tblCellMar>
            <w:top w:w="0" w:type="dxa"/>
            <w:bottom w:w="0" w:type="dxa"/>
          </w:tblCellMar>
        </w:tblPrEx>
        <w:trPr>
          <w:jc w:val="center"/>
        </w:trPr>
        <w:tc>
          <w:tcPr>
            <w:tcW w:w="2721" w:type="dxa"/>
          </w:tcPr>
          <w:p w14:paraId="162A38EF" w14:textId="77777777" w:rsidR="000A5562" w:rsidRPr="00DA4560" w:rsidRDefault="000A5562" w:rsidP="00FE30D6">
            <w:pPr>
              <w:pStyle w:val="TAL"/>
            </w:pPr>
            <w:r w:rsidRPr="00DA4560">
              <w:t>1001 0100</w:t>
            </w:r>
          </w:p>
        </w:tc>
        <w:tc>
          <w:tcPr>
            <w:tcW w:w="3864" w:type="dxa"/>
          </w:tcPr>
          <w:p w14:paraId="6CD6DE05" w14:textId="77777777" w:rsidR="000A5562" w:rsidRPr="00DA4560" w:rsidRDefault="000A5562" w:rsidP="00FE30D6">
            <w:pPr>
              <w:pStyle w:val="TAL"/>
            </w:pPr>
            <w:r w:rsidRPr="00DA4560">
              <w:t>Selected PLMN ID</w:t>
            </w:r>
          </w:p>
        </w:tc>
        <w:tc>
          <w:tcPr>
            <w:tcW w:w="2257" w:type="dxa"/>
          </w:tcPr>
          <w:p w14:paraId="0A1064AC" w14:textId="77777777" w:rsidR="000A5562" w:rsidRPr="00DA4560" w:rsidRDefault="000A5562" w:rsidP="00FE30D6">
            <w:pPr>
              <w:pStyle w:val="TAL"/>
            </w:pPr>
            <w:r w:rsidRPr="00DA4560">
              <w:t>3.2.2.126</w:t>
            </w:r>
          </w:p>
        </w:tc>
      </w:tr>
      <w:tr w:rsidR="000A5562" w:rsidRPr="00DA4560" w14:paraId="454C36B0" w14:textId="77777777" w:rsidTr="00FE30D6">
        <w:tblPrEx>
          <w:tblCellMar>
            <w:top w:w="0" w:type="dxa"/>
            <w:bottom w:w="0" w:type="dxa"/>
          </w:tblCellMar>
        </w:tblPrEx>
        <w:trPr>
          <w:jc w:val="center"/>
        </w:trPr>
        <w:tc>
          <w:tcPr>
            <w:tcW w:w="2721" w:type="dxa"/>
          </w:tcPr>
          <w:p w14:paraId="4DD0C5A3" w14:textId="77777777" w:rsidR="000A5562" w:rsidRPr="00DA4560" w:rsidRDefault="000A5562" w:rsidP="00FE30D6">
            <w:pPr>
              <w:pStyle w:val="TAL"/>
            </w:pPr>
            <w:r w:rsidRPr="00DA4560">
              <w:t>1001 0101</w:t>
            </w:r>
          </w:p>
        </w:tc>
        <w:tc>
          <w:tcPr>
            <w:tcW w:w="3864" w:type="dxa"/>
          </w:tcPr>
          <w:p w14:paraId="5D3AE7F0" w14:textId="77777777" w:rsidR="000A5562" w:rsidRPr="00DA4560" w:rsidRDefault="000A5562" w:rsidP="00FE30D6">
            <w:pPr>
              <w:pStyle w:val="TAL"/>
            </w:pPr>
            <w:r w:rsidRPr="00DA4560">
              <w:t>Last used E-UTRAN PLMN ID</w:t>
            </w:r>
          </w:p>
        </w:tc>
        <w:tc>
          <w:tcPr>
            <w:tcW w:w="2257" w:type="dxa"/>
          </w:tcPr>
          <w:p w14:paraId="37E0C757" w14:textId="77777777" w:rsidR="000A5562" w:rsidRPr="00DA4560" w:rsidRDefault="000A5562" w:rsidP="00FE30D6">
            <w:pPr>
              <w:pStyle w:val="TAL"/>
            </w:pPr>
            <w:r w:rsidRPr="00DA4560">
              <w:t>3.2.2.127</w:t>
            </w:r>
          </w:p>
        </w:tc>
      </w:tr>
      <w:tr w:rsidR="000A5562" w:rsidRPr="00DA4560" w14:paraId="6A92A25B" w14:textId="77777777" w:rsidTr="00FE30D6">
        <w:tblPrEx>
          <w:tblCellMar>
            <w:top w:w="0" w:type="dxa"/>
            <w:bottom w:w="0" w:type="dxa"/>
          </w:tblCellMar>
        </w:tblPrEx>
        <w:trPr>
          <w:jc w:val="center"/>
        </w:trPr>
        <w:tc>
          <w:tcPr>
            <w:tcW w:w="2721" w:type="dxa"/>
          </w:tcPr>
          <w:p w14:paraId="17DACEDD" w14:textId="77777777" w:rsidR="000A5562" w:rsidRPr="00DA4560" w:rsidRDefault="000A5562" w:rsidP="00FE30D6">
            <w:pPr>
              <w:keepNext/>
              <w:keepLines/>
              <w:spacing w:after="0"/>
              <w:rPr>
                <w:rFonts w:ascii="Arial" w:hAnsi="Arial"/>
                <w:sz w:val="18"/>
              </w:rPr>
            </w:pPr>
            <w:r w:rsidRPr="00DA4560">
              <w:rPr>
                <w:rFonts w:ascii="Arial" w:hAnsi="Arial"/>
                <w:sz w:val="18"/>
              </w:rPr>
              <w:t>1001 0110</w:t>
            </w:r>
          </w:p>
        </w:tc>
        <w:tc>
          <w:tcPr>
            <w:tcW w:w="3864" w:type="dxa"/>
          </w:tcPr>
          <w:p w14:paraId="403EAE5B" w14:textId="77777777" w:rsidR="000A5562" w:rsidRPr="00DA4560" w:rsidRDefault="000A5562" w:rsidP="00FE30D6">
            <w:pPr>
              <w:keepNext/>
              <w:keepLines/>
              <w:spacing w:after="0"/>
              <w:rPr>
                <w:rFonts w:ascii="Arial" w:hAnsi="Arial"/>
                <w:sz w:val="18"/>
              </w:rPr>
            </w:pPr>
            <w:r w:rsidRPr="00DA4560">
              <w:rPr>
                <w:rFonts w:ascii="Arial" w:hAnsi="Arial"/>
                <w:sz w:val="18"/>
              </w:rPr>
              <w:t>Old Location Area Identification</w:t>
            </w:r>
          </w:p>
        </w:tc>
        <w:tc>
          <w:tcPr>
            <w:tcW w:w="2257" w:type="dxa"/>
          </w:tcPr>
          <w:p w14:paraId="3FB3AA22" w14:textId="77777777" w:rsidR="000A5562" w:rsidRPr="00DA4560" w:rsidRDefault="000A5562" w:rsidP="00FE30D6">
            <w:pPr>
              <w:keepNext/>
              <w:keepLines/>
              <w:spacing w:after="0"/>
              <w:rPr>
                <w:rFonts w:ascii="Arial" w:hAnsi="Arial"/>
                <w:sz w:val="18"/>
              </w:rPr>
            </w:pPr>
            <w:r w:rsidRPr="00DA4560">
              <w:rPr>
                <w:rFonts w:ascii="Arial" w:hAnsi="Arial"/>
                <w:sz w:val="18"/>
              </w:rPr>
              <w:t>3.2.2.128</w:t>
            </w:r>
          </w:p>
        </w:tc>
      </w:tr>
      <w:tr w:rsidR="000A5562" w:rsidRPr="00DA4560" w14:paraId="35B0E7E2" w14:textId="77777777" w:rsidTr="00FE30D6">
        <w:tblPrEx>
          <w:tblCellMar>
            <w:top w:w="0" w:type="dxa"/>
            <w:bottom w:w="0" w:type="dxa"/>
          </w:tblCellMar>
        </w:tblPrEx>
        <w:trPr>
          <w:jc w:val="center"/>
        </w:trPr>
        <w:tc>
          <w:tcPr>
            <w:tcW w:w="2721" w:type="dxa"/>
          </w:tcPr>
          <w:p w14:paraId="166B6C41" w14:textId="77777777" w:rsidR="000A5562" w:rsidRPr="00DA4560" w:rsidRDefault="000A5562" w:rsidP="00FE30D6">
            <w:pPr>
              <w:keepNext/>
              <w:keepLines/>
              <w:spacing w:after="0"/>
              <w:rPr>
                <w:rFonts w:ascii="Arial" w:hAnsi="Arial"/>
                <w:sz w:val="18"/>
              </w:rPr>
            </w:pPr>
            <w:r w:rsidRPr="00DA4560">
              <w:rPr>
                <w:rFonts w:ascii="Arial" w:hAnsi="Arial"/>
                <w:sz w:val="18"/>
              </w:rPr>
              <w:t>1001 0111</w:t>
            </w:r>
          </w:p>
        </w:tc>
        <w:tc>
          <w:tcPr>
            <w:tcW w:w="3864" w:type="dxa"/>
          </w:tcPr>
          <w:p w14:paraId="3224C25F" w14:textId="77777777" w:rsidR="000A5562" w:rsidRPr="00DA4560" w:rsidRDefault="000A5562" w:rsidP="00FE30D6">
            <w:pPr>
              <w:keepNext/>
              <w:keepLines/>
              <w:spacing w:after="0"/>
              <w:rPr>
                <w:rFonts w:ascii="Arial" w:hAnsi="Arial"/>
                <w:sz w:val="18"/>
              </w:rPr>
            </w:pPr>
            <w:r w:rsidRPr="00DA4560">
              <w:rPr>
                <w:rFonts w:ascii="Arial" w:hAnsi="Arial"/>
                <w:sz w:val="18"/>
              </w:rPr>
              <w:t>Attach Indicator</w:t>
            </w:r>
          </w:p>
        </w:tc>
        <w:tc>
          <w:tcPr>
            <w:tcW w:w="2257" w:type="dxa"/>
          </w:tcPr>
          <w:p w14:paraId="4741784C" w14:textId="77777777" w:rsidR="000A5562" w:rsidRPr="00DA4560" w:rsidRDefault="000A5562" w:rsidP="00FE30D6">
            <w:pPr>
              <w:keepNext/>
              <w:keepLines/>
              <w:spacing w:after="0"/>
              <w:rPr>
                <w:rFonts w:ascii="Arial" w:hAnsi="Arial"/>
                <w:sz w:val="18"/>
              </w:rPr>
            </w:pPr>
            <w:r w:rsidRPr="00DA4560">
              <w:rPr>
                <w:rFonts w:ascii="Arial" w:hAnsi="Arial"/>
                <w:sz w:val="18"/>
              </w:rPr>
              <w:t>3.2.2.129</w:t>
            </w:r>
          </w:p>
        </w:tc>
      </w:tr>
      <w:tr w:rsidR="000A5562" w:rsidRPr="00DA4560" w14:paraId="2A02CB5D" w14:textId="77777777" w:rsidTr="00FE30D6">
        <w:tblPrEx>
          <w:tblCellMar>
            <w:top w:w="0" w:type="dxa"/>
            <w:bottom w:w="0" w:type="dxa"/>
          </w:tblCellMar>
        </w:tblPrEx>
        <w:trPr>
          <w:jc w:val="center"/>
        </w:trPr>
        <w:tc>
          <w:tcPr>
            <w:tcW w:w="2721" w:type="dxa"/>
          </w:tcPr>
          <w:p w14:paraId="5EBC8EA2" w14:textId="77777777" w:rsidR="000A5562" w:rsidRPr="00DA4560" w:rsidRDefault="000A5562" w:rsidP="00FE30D6">
            <w:pPr>
              <w:keepNext/>
              <w:keepLines/>
              <w:spacing w:after="0"/>
              <w:rPr>
                <w:rFonts w:ascii="Arial" w:hAnsi="Arial"/>
                <w:sz w:val="18"/>
              </w:rPr>
            </w:pPr>
            <w:r w:rsidRPr="00DA4560">
              <w:rPr>
                <w:rFonts w:ascii="Arial" w:hAnsi="Arial"/>
                <w:sz w:val="18"/>
              </w:rPr>
              <w:t>1001 1000</w:t>
            </w:r>
          </w:p>
        </w:tc>
        <w:tc>
          <w:tcPr>
            <w:tcW w:w="3864" w:type="dxa"/>
          </w:tcPr>
          <w:p w14:paraId="02B8CC46" w14:textId="77777777" w:rsidR="000A5562" w:rsidRPr="00DA4560" w:rsidRDefault="000A5562" w:rsidP="00FE30D6">
            <w:pPr>
              <w:keepNext/>
              <w:keepLines/>
              <w:spacing w:after="0"/>
              <w:rPr>
                <w:rFonts w:ascii="Arial" w:hAnsi="Arial"/>
                <w:sz w:val="18"/>
              </w:rPr>
            </w:pPr>
            <w:r w:rsidRPr="00DA4560">
              <w:rPr>
                <w:rFonts w:ascii="Arial" w:hAnsi="Arial"/>
                <w:sz w:val="18"/>
              </w:rPr>
              <w:t>Selected Operator</w:t>
            </w:r>
          </w:p>
        </w:tc>
        <w:tc>
          <w:tcPr>
            <w:tcW w:w="2257" w:type="dxa"/>
          </w:tcPr>
          <w:p w14:paraId="068150BB" w14:textId="77777777" w:rsidR="000A5562" w:rsidRPr="00DA4560" w:rsidRDefault="000A5562" w:rsidP="00FE30D6">
            <w:pPr>
              <w:keepNext/>
              <w:keepLines/>
              <w:spacing w:after="0"/>
              <w:rPr>
                <w:rFonts w:ascii="Arial" w:hAnsi="Arial"/>
                <w:sz w:val="18"/>
              </w:rPr>
            </w:pPr>
            <w:r w:rsidRPr="00DA4560">
              <w:rPr>
                <w:rFonts w:ascii="Arial" w:hAnsi="Arial"/>
                <w:sz w:val="18"/>
              </w:rPr>
              <w:t>3.2.2.130</w:t>
            </w:r>
          </w:p>
        </w:tc>
      </w:tr>
      <w:tr w:rsidR="000A5562" w:rsidRPr="00DA4560" w14:paraId="237EBD69" w14:textId="77777777" w:rsidTr="00FE30D6">
        <w:tblPrEx>
          <w:tblCellMar>
            <w:top w:w="0" w:type="dxa"/>
            <w:bottom w:w="0" w:type="dxa"/>
          </w:tblCellMar>
        </w:tblPrEx>
        <w:trPr>
          <w:jc w:val="center"/>
        </w:trPr>
        <w:tc>
          <w:tcPr>
            <w:tcW w:w="2721" w:type="dxa"/>
          </w:tcPr>
          <w:p w14:paraId="48406673" w14:textId="77777777" w:rsidR="000A5562" w:rsidRPr="00DA4560" w:rsidRDefault="000A5562" w:rsidP="00FE30D6">
            <w:pPr>
              <w:keepNext/>
              <w:keepLines/>
              <w:spacing w:after="0"/>
              <w:rPr>
                <w:rFonts w:ascii="Arial" w:hAnsi="Arial"/>
                <w:sz w:val="18"/>
              </w:rPr>
            </w:pPr>
            <w:r w:rsidRPr="00DA4560">
              <w:rPr>
                <w:rFonts w:ascii="Arial" w:hAnsi="Arial"/>
                <w:sz w:val="18"/>
              </w:rPr>
              <w:t>1001 1001</w:t>
            </w:r>
          </w:p>
        </w:tc>
        <w:tc>
          <w:tcPr>
            <w:tcW w:w="3864" w:type="dxa"/>
          </w:tcPr>
          <w:p w14:paraId="69A712CB" w14:textId="77777777" w:rsidR="000A5562" w:rsidRPr="00DA4560" w:rsidRDefault="000A5562" w:rsidP="00FE30D6">
            <w:pPr>
              <w:keepNext/>
              <w:keepLines/>
              <w:spacing w:after="0"/>
              <w:rPr>
                <w:rFonts w:ascii="Arial" w:hAnsi="Arial"/>
                <w:sz w:val="18"/>
              </w:rPr>
            </w:pPr>
            <w:r w:rsidRPr="00DA4560">
              <w:rPr>
                <w:rFonts w:ascii="Arial" w:hAnsi="Arial"/>
                <w:sz w:val="18"/>
              </w:rPr>
              <w:t>PS Registered Operator</w:t>
            </w:r>
          </w:p>
        </w:tc>
        <w:tc>
          <w:tcPr>
            <w:tcW w:w="2257" w:type="dxa"/>
          </w:tcPr>
          <w:p w14:paraId="4988E324" w14:textId="77777777" w:rsidR="000A5562" w:rsidRPr="00DA4560" w:rsidRDefault="000A5562" w:rsidP="00FE30D6">
            <w:pPr>
              <w:keepNext/>
              <w:keepLines/>
              <w:spacing w:after="0"/>
              <w:rPr>
                <w:rFonts w:ascii="Arial" w:hAnsi="Arial"/>
                <w:sz w:val="18"/>
              </w:rPr>
            </w:pPr>
            <w:r w:rsidRPr="00DA4560">
              <w:rPr>
                <w:rFonts w:ascii="Arial" w:hAnsi="Arial"/>
                <w:sz w:val="18"/>
              </w:rPr>
              <w:t>3.2.2.131</w:t>
            </w:r>
          </w:p>
        </w:tc>
      </w:tr>
      <w:tr w:rsidR="000A5562" w:rsidRPr="00DA4560" w14:paraId="67AC8173" w14:textId="77777777" w:rsidTr="00FE30D6">
        <w:tblPrEx>
          <w:tblCellMar>
            <w:top w:w="0" w:type="dxa"/>
            <w:bottom w:w="0" w:type="dxa"/>
          </w:tblCellMar>
        </w:tblPrEx>
        <w:trPr>
          <w:jc w:val="center"/>
        </w:trPr>
        <w:tc>
          <w:tcPr>
            <w:tcW w:w="2721" w:type="dxa"/>
          </w:tcPr>
          <w:p w14:paraId="50353D1C" w14:textId="77777777" w:rsidR="000A5562" w:rsidRPr="00DA4560" w:rsidRDefault="000A5562" w:rsidP="00FE30D6">
            <w:pPr>
              <w:keepNext/>
              <w:keepLines/>
              <w:spacing w:after="0"/>
              <w:rPr>
                <w:rFonts w:ascii="Arial" w:hAnsi="Arial"/>
                <w:sz w:val="18"/>
              </w:rPr>
            </w:pPr>
            <w:r w:rsidRPr="00DA4560">
              <w:rPr>
                <w:rFonts w:ascii="Arial" w:hAnsi="Arial"/>
                <w:sz w:val="18"/>
              </w:rPr>
              <w:t>1001 1010</w:t>
            </w:r>
          </w:p>
        </w:tc>
        <w:tc>
          <w:tcPr>
            <w:tcW w:w="3864" w:type="dxa"/>
          </w:tcPr>
          <w:p w14:paraId="25763E74" w14:textId="77777777" w:rsidR="000A5562" w:rsidRPr="00DA4560" w:rsidRDefault="000A5562" w:rsidP="00FE30D6">
            <w:pPr>
              <w:keepNext/>
              <w:keepLines/>
              <w:spacing w:after="0"/>
              <w:rPr>
                <w:rFonts w:ascii="Arial" w:hAnsi="Arial"/>
                <w:sz w:val="18"/>
              </w:rPr>
            </w:pPr>
            <w:r w:rsidRPr="00DA4560">
              <w:rPr>
                <w:rFonts w:ascii="Arial" w:hAnsi="Arial"/>
                <w:sz w:val="18"/>
              </w:rPr>
              <w:t>CS Registered Operator</w:t>
            </w:r>
          </w:p>
        </w:tc>
        <w:tc>
          <w:tcPr>
            <w:tcW w:w="2257" w:type="dxa"/>
          </w:tcPr>
          <w:p w14:paraId="4446B577" w14:textId="77777777" w:rsidR="000A5562" w:rsidRPr="00DA4560" w:rsidRDefault="000A5562" w:rsidP="00FE30D6">
            <w:pPr>
              <w:keepNext/>
              <w:keepLines/>
              <w:spacing w:after="0"/>
              <w:rPr>
                <w:rFonts w:ascii="Arial" w:hAnsi="Arial"/>
                <w:sz w:val="18"/>
              </w:rPr>
            </w:pPr>
            <w:r w:rsidRPr="00DA4560">
              <w:rPr>
                <w:rFonts w:ascii="Arial" w:hAnsi="Arial"/>
                <w:sz w:val="18"/>
              </w:rPr>
              <w:t>3.2.2.132</w:t>
            </w:r>
          </w:p>
        </w:tc>
      </w:tr>
      <w:tr w:rsidR="000A5562" w:rsidRPr="00DA4560" w14:paraId="62363900" w14:textId="77777777" w:rsidTr="00FE30D6">
        <w:tblPrEx>
          <w:tblCellMar>
            <w:top w:w="0" w:type="dxa"/>
            <w:bottom w:w="0" w:type="dxa"/>
          </w:tblCellMar>
        </w:tblPrEx>
        <w:trPr>
          <w:jc w:val="center"/>
        </w:trPr>
        <w:tc>
          <w:tcPr>
            <w:tcW w:w="2721" w:type="dxa"/>
          </w:tcPr>
          <w:p w14:paraId="5FEF1635" w14:textId="77777777" w:rsidR="000A5562" w:rsidRPr="00DA4560" w:rsidRDefault="000A5562" w:rsidP="00FE30D6">
            <w:pPr>
              <w:pStyle w:val="TAL"/>
            </w:pPr>
            <w:r w:rsidRPr="00DA4560">
              <w:t>0100 0001</w:t>
            </w:r>
          </w:p>
        </w:tc>
        <w:tc>
          <w:tcPr>
            <w:tcW w:w="3864" w:type="dxa"/>
          </w:tcPr>
          <w:p w14:paraId="7233CBA3" w14:textId="77777777" w:rsidR="000A5562" w:rsidRPr="00DA4560" w:rsidRDefault="000A5562" w:rsidP="00FE30D6">
            <w:pPr>
              <w:pStyle w:val="TAL"/>
            </w:pPr>
            <w:r w:rsidRPr="00DA4560">
              <w:t>Reserved (see note 3)</w:t>
            </w:r>
          </w:p>
        </w:tc>
        <w:tc>
          <w:tcPr>
            <w:tcW w:w="2257" w:type="dxa"/>
          </w:tcPr>
          <w:p w14:paraId="48182AFE" w14:textId="77777777" w:rsidR="000A5562" w:rsidRPr="00DA4560" w:rsidRDefault="000A5562" w:rsidP="00FE30D6">
            <w:pPr>
              <w:pStyle w:val="TAL"/>
            </w:pPr>
            <w:r w:rsidRPr="00DA4560">
              <w:t>#</w:t>
            </w:r>
          </w:p>
        </w:tc>
      </w:tr>
      <w:tr w:rsidR="000A5562" w:rsidRPr="00DA4560" w14:paraId="587EB0D8" w14:textId="77777777" w:rsidTr="00FE30D6">
        <w:tblPrEx>
          <w:tblCellMar>
            <w:top w:w="0" w:type="dxa"/>
            <w:bottom w:w="0" w:type="dxa"/>
          </w:tblCellMar>
        </w:tblPrEx>
        <w:trPr>
          <w:jc w:val="center"/>
        </w:trPr>
        <w:tc>
          <w:tcPr>
            <w:tcW w:w="2721" w:type="dxa"/>
          </w:tcPr>
          <w:p w14:paraId="55358FF6" w14:textId="77777777" w:rsidR="000A5562" w:rsidRPr="00DA4560" w:rsidRDefault="000A5562" w:rsidP="00FE30D6">
            <w:pPr>
              <w:pStyle w:val="TAL"/>
            </w:pPr>
            <w:r w:rsidRPr="00DA4560">
              <w:t>0100 0010</w:t>
            </w:r>
          </w:p>
        </w:tc>
        <w:tc>
          <w:tcPr>
            <w:tcW w:w="3864" w:type="dxa"/>
          </w:tcPr>
          <w:p w14:paraId="02E0BDD7" w14:textId="77777777" w:rsidR="000A5562" w:rsidRPr="00DA4560" w:rsidRDefault="000A5562" w:rsidP="00FE30D6">
            <w:pPr>
              <w:pStyle w:val="TAL"/>
            </w:pPr>
            <w:r w:rsidRPr="00DA4560">
              <w:t>Reserved (see note 3)</w:t>
            </w:r>
          </w:p>
        </w:tc>
        <w:tc>
          <w:tcPr>
            <w:tcW w:w="2257" w:type="dxa"/>
          </w:tcPr>
          <w:p w14:paraId="02DFA30C" w14:textId="77777777" w:rsidR="000A5562" w:rsidRPr="00DA4560" w:rsidRDefault="000A5562" w:rsidP="00FE30D6">
            <w:pPr>
              <w:pStyle w:val="TAL"/>
            </w:pPr>
            <w:r w:rsidRPr="00DA4560">
              <w:t>#</w:t>
            </w:r>
          </w:p>
        </w:tc>
      </w:tr>
      <w:tr w:rsidR="000A5562" w:rsidRPr="00DA4560" w14:paraId="16769546" w14:textId="77777777" w:rsidTr="00FE30D6">
        <w:tblPrEx>
          <w:tblCellMar>
            <w:top w:w="0" w:type="dxa"/>
            <w:bottom w:w="0" w:type="dxa"/>
          </w:tblCellMar>
        </w:tblPrEx>
        <w:trPr>
          <w:jc w:val="center"/>
        </w:trPr>
        <w:tc>
          <w:tcPr>
            <w:tcW w:w="8842" w:type="dxa"/>
            <w:gridSpan w:val="3"/>
          </w:tcPr>
          <w:p w14:paraId="0F5322C3" w14:textId="77777777" w:rsidR="000A5562" w:rsidRPr="00DA4560" w:rsidRDefault="000A5562" w:rsidP="00FE30D6">
            <w:pPr>
              <w:pStyle w:val="TAN"/>
              <w:rPr>
                <w:lang w:eastAsia="en-US"/>
              </w:rPr>
            </w:pPr>
            <w:r w:rsidRPr="00DA4560">
              <w:rPr>
                <w:lang w:eastAsia="en-US"/>
              </w:rPr>
              <w:t>NOTE 1:</w:t>
            </w:r>
            <w:r w:rsidRPr="00DA4560">
              <w:rPr>
                <w:lang w:eastAsia="en-US"/>
              </w:rPr>
              <w:tab/>
              <w:t>(void)</w:t>
            </w:r>
          </w:p>
          <w:p w14:paraId="03694BF0" w14:textId="77777777" w:rsidR="000A5562" w:rsidRPr="00DA4560" w:rsidRDefault="000A5562" w:rsidP="00FE30D6">
            <w:pPr>
              <w:pStyle w:val="TAN"/>
              <w:rPr>
                <w:lang w:eastAsia="en-US"/>
              </w:rPr>
            </w:pPr>
            <w:r w:rsidRPr="00DA4560">
              <w:rPr>
                <w:lang w:eastAsia="en-US"/>
              </w:rPr>
              <w:t>NOTE 2:</w:t>
            </w:r>
            <w:r w:rsidRPr="00DA4560">
              <w:rPr>
                <w:lang w:eastAsia="en-US"/>
              </w:rPr>
              <w:tab/>
              <w:t>Information Element codes marked as "reserved" are reserved for use by previous versions of this interface specification.</w:t>
            </w:r>
          </w:p>
          <w:p w14:paraId="7992F965" w14:textId="77777777" w:rsidR="000A5562" w:rsidRPr="00DA4560" w:rsidRDefault="000A5562" w:rsidP="00FE30D6">
            <w:pPr>
              <w:pStyle w:val="TAN"/>
              <w:rPr>
                <w:lang w:eastAsia="en-US"/>
              </w:rPr>
            </w:pPr>
            <w:r w:rsidRPr="00DA4560">
              <w:rPr>
                <w:lang w:eastAsia="en-US"/>
              </w:rPr>
              <w:t>NOTE 3:</w:t>
            </w:r>
            <w:r w:rsidRPr="00DA4560">
              <w:rPr>
                <w:lang w:eastAsia="en-US"/>
              </w:rPr>
              <w:tab/>
            </w:r>
            <w:r w:rsidRPr="00DA4560">
              <w:rPr>
                <w:lang w:eastAsia="en-US"/>
              </w:rPr>
              <w:tab/>
              <w:t>Information Element codes marked as "reserved" are reserved for use by ANSI version of this interface specification.</w:t>
            </w:r>
          </w:p>
        </w:tc>
      </w:tr>
    </w:tbl>
    <w:p w14:paraId="5E496263" w14:textId="77777777" w:rsidR="000A5562" w:rsidRPr="00DA4560" w:rsidRDefault="000A5562" w:rsidP="000A5562"/>
    <w:p w14:paraId="40506680" w14:textId="77777777" w:rsidR="000A5562" w:rsidRPr="00DA4560" w:rsidRDefault="000A5562" w:rsidP="000A5562">
      <w:pPr>
        <w:pStyle w:val="Heading4"/>
      </w:pPr>
      <w:bookmarkStart w:id="290" w:name="_Toc493019049"/>
      <w:r w:rsidRPr="00DA4560">
        <w:lastRenderedPageBreak/>
        <w:t>3.2.2.1</w:t>
      </w:r>
      <w:r w:rsidRPr="00DA4560">
        <w:tab/>
        <w:t>Message Type</w:t>
      </w:r>
      <w:bookmarkEnd w:id="290"/>
    </w:p>
    <w:p w14:paraId="677923F9" w14:textId="77777777" w:rsidR="000A5562" w:rsidRPr="00DA4560" w:rsidRDefault="000A5562" w:rsidP="000A5562">
      <w:pPr>
        <w:keepNext/>
      </w:pPr>
      <w:r w:rsidRPr="00DA4560">
        <w:t>Message Type uniquely identifies the message being sent. It is a single octet element, mandatory in all messages.</w:t>
      </w:r>
    </w:p>
    <w:p w14:paraId="2D6601BE" w14:textId="77777777" w:rsidR="000A5562" w:rsidRPr="00DA4560" w:rsidRDefault="000A5562" w:rsidP="000A5562">
      <w:pPr>
        <w:keepNext/>
      </w:pPr>
      <w:r w:rsidRPr="00DA4560">
        <w:t>Bit 8 is reserved for future extension of the code set. All unassigned codes are spare.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3243"/>
        <w:gridCol w:w="1541"/>
        <w:gridCol w:w="3971"/>
      </w:tblGrid>
      <w:tr w:rsidR="000A5562" w:rsidRPr="00DA4560" w14:paraId="53B31885" w14:textId="77777777" w:rsidTr="00FE30D6">
        <w:tblPrEx>
          <w:tblCellMar>
            <w:top w:w="0" w:type="dxa"/>
            <w:bottom w:w="0" w:type="dxa"/>
          </w:tblCellMar>
        </w:tblPrEx>
        <w:trPr>
          <w:tblHeader/>
          <w:jc w:val="center"/>
        </w:trPr>
        <w:tc>
          <w:tcPr>
            <w:tcW w:w="3243" w:type="dxa"/>
            <w:tcBorders>
              <w:top w:val="single" w:sz="6" w:space="0" w:color="auto"/>
              <w:bottom w:val="single" w:sz="6" w:space="0" w:color="auto"/>
              <w:right w:val="single" w:sz="4" w:space="0" w:color="auto"/>
            </w:tcBorders>
          </w:tcPr>
          <w:p w14:paraId="3D5D9A49" w14:textId="77777777" w:rsidR="000A5562" w:rsidRPr="00DA4560" w:rsidRDefault="000A5562" w:rsidP="00FE30D6">
            <w:pPr>
              <w:pStyle w:val="TAH"/>
            </w:pPr>
          </w:p>
        </w:tc>
        <w:tc>
          <w:tcPr>
            <w:tcW w:w="1541" w:type="dxa"/>
            <w:tcBorders>
              <w:top w:val="single" w:sz="6" w:space="0" w:color="auto"/>
              <w:left w:val="single" w:sz="4" w:space="0" w:color="auto"/>
              <w:bottom w:val="single" w:sz="6" w:space="0" w:color="auto"/>
              <w:right w:val="single" w:sz="4" w:space="0" w:color="auto"/>
            </w:tcBorders>
          </w:tcPr>
          <w:p w14:paraId="4AF4A834" w14:textId="77777777" w:rsidR="000A5562" w:rsidRPr="00DA4560" w:rsidRDefault="000A5562" w:rsidP="00FE30D6">
            <w:pPr>
              <w:pStyle w:val="TAH"/>
            </w:pPr>
            <w:r w:rsidRPr="00DA4560">
              <w:t>8 7 6 5 4 3 2 1</w:t>
            </w:r>
          </w:p>
        </w:tc>
        <w:tc>
          <w:tcPr>
            <w:tcW w:w="3971" w:type="dxa"/>
            <w:tcBorders>
              <w:top w:val="single" w:sz="6" w:space="0" w:color="auto"/>
              <w:left w:val="single" w:sz="4" w:space="0" w:color="auto"/>
              <w:bottom w:val="single" w:sz="6" w:space="0" w:color="auto"/>
            </w:tcBorders>
          </w:tcPr>
          <w:p w14:paraId="26E5A9E2" w14:textId="77777777" w:rsidR="000A5562" w:rsidRPr="00DA4560" w:rsidRDefault="000A5562" w:rsidP="00FE30D6">
            <w:pPr>
              <w:pStyle w:val="TAH"/>
            </w:pPr>
          </w:p>
        </w:tc>
      </w:tr>
      <w:tr w:rsidR="000A5562" w:rsidRPr="00DA4560" w14:paraId="2DC243AF" w14:textId="77777777" w:rsidTr="00FE30D6">
        <w:tblPrEx>
          <w:tblCellMar>
            <w:top w:w="0" w:type="dxa"/>
            <w:bottom w:w="0" w:type="dxa"/>
          </w:tblCellMar>
        </w:tblPrEx>
        <w:trPr>
          <w:jc w:val="center"/>
        </w:trPr>
        <w:tc>
          <w:tcPr>
            <w:tcW w:w="3243" w:type="dxa"/>
            <w:tcBorders>
              <w:top w:val="nil"/>
              <w:bottom w:val="nil"/>
              <w:right w:val="single" w:sz="4" w:space="0" w:color="auto"/>
            </w:tcBorders>
          </w:tcPr>
          <w:p w14:paraId="18C082DB"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2C68CB8D" w14:textId="77777777" w:rsidR="000A5562" w:rsidRPr="00DA4560" w:rsidRDefault="000A5562" w:rsidP="00FE30D6">
            <w:pPr>
              <w:pStyle w:val="TAC"/>
            </w:pPr>
            <w:r w:rsidRPr="00DA4560">
              <w:t>0 0 0 0 0 0 0 0</w:t>
            </w:r>
          </w:p>
        </w:tc>
        <w:tc>
          <w:tcPr>
            <w:tcW w:w="3971" w:type="dxa"/>
            <w:tcBorders>
              <w:top w:val="nil"/>
              <w:left w:val="single" w:sz="4" w:space="0" w:color="auto"/>
              <w:bottom w:val="nil"/>
            </w:tcBorders>
          </w:tcPr>
          <w:p w14:paraId="4B559858" w14:textId="77777777" w:rsidR="000A5562" w:rsidRPr="00DA4560" w:rsidRDefault="000A5562" w:rsidP="00FE30D6">
            <w:pPr>
              <w:pStyle w:val="TAL"/>
            </w:pPr>
            <w:r w:rsidRPr="00DA4560">
              <w:t>Reserved.</w:t>
            </w:r>
          </w:p>
        </w:tc>
      </w:tr>
      <w:tr w:rsidR="000A5562" w:rsidRPr="00DA4560" w14:paraId="537B59EB" w14:textId="77777777" w:rsidTr="00FE30D6">
        <w:tblPrEx>
          <w:tblCellMar>
            <w:top w:w="0" w:type="dxa"/>
            <w:bottom w:w="0" w:type="dxa"/>
          </w:tblCellMar>
        </w:tblPrEx>
        <w:trPr>
          <w:jc w:val="center"/>
        </w:trPr>
        <w:tc>
          <w:tcPr>
            <w:tcW w:w="3243" w:type="dxa"/>
            <w:tcBorders>
              <w:top w:val="single" w:sz="4" w:space="0" w:color="auto"/>
              <w:left w:val="single" w:sz="4" w:space="0" w:color="auto"/>
              <w:bottom w:val="nil"/>
              <w:right w:val="single" w:sz="4" w:space="0" w:color="auto"/>
            </w:tcBorders>
          </w:tcPr>
          <w:p w14:paraId="10AB50A4" w14:textId="77777777" w:rsidR="000A5562" w:rsidRPr="00DA4560" w:rsidRDefault="000A5562" w:rsidP="00FE30D6">
            <w:pPr>
              <w:pStyle w:val="TAL"/>
            </w:pPr>
            <w:r w:rsidRPr="00DA4560">
              <w:t>ASSIGNMENT MESSAGES</w:t>
            </w:r>
          </w:p>
        </w:tc>
        <w:tc>
          <w:tcPr>
            <w:tcW w:w="1541" w:type="dxa"/>
            <w:tcBorders>
              <w:top w:val="single" w:sz="4" w:space="0" w:color="auto"/>
              <w:left w:val="single" w:sz="4" w:space="0" w:color="auto"/>
              <w:bottom w:val="nil"/>
              <w:right w:val="single" w:sz="4" w:space="0" w:color="auto"/>
            </w:tcBorders>
          </w:tcPr>
          <w:p w14:paraId="174162AC" w14:textId="77777777" w:rsidR="000A5562" w:rsidRPr="00DA4560" w:rsidRDefault="000A5562" w:rsidP="00FE30D6">
            <w:pPr>
              <w:pStyle w:val="TAC"/>
            </w:pPr>
          </w:p>
        </w:tc>
        <w:tc>
          <w:tcPr>
            <w:tcW w:w="3971" w:type="dxa"/>
            <w:tcBorders>
              <w:top w:val="single" w:sz="4" w:space="0" w:color="auto"/>
              <w:left w:val="single" w:sz="4" w:space="0" w:color="auto"/>
              <w:bottom w:val="nil"/>
              <w:right w:val="single" w:sz="4" w:space="0" w:color="auto"/>
            </w:tcBorders>
          </w:tcPr>
          <w:p w14:paraId="427311B6" w14:textId="77777777" w:rsidR="000A5562" w:rsidRPr="00DA4560" w:rsidRDefault="000A5562" w:rsidP="00FE30D6">
            <w:pPr>
              <w:pStyle w:val="TAL"/>
            </w:pPr>
          </w:p>
        </w:tc>
      </w:tr>
      <w:tr w:rsidR="000A5562" w:rsidRPr="00DA4560" w14:paraId="6FC6408D"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3E356E4E"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22D56953" w14:textId="77777777" w:rsidR="000A5562" w:rsidRPr="00DA4560" w:rsidRDefault="000A5562" w:rsidP="00FE30D6">
            <w:pPr>
              <w:pStyle w:val="TAC"/>
            </w:pPr>
            <w:r w:rsidRPr="00DA4560">
              <w:t>0 0 0 0 0 0 0 1</w:t>
            </w:r>
          </w:p>
        </w:tc>
        <w:tc>
          <w:tcPr>
            <w:tcW w:w="3971" w:type="dxa"/>
            <w:tcBorders>
              <w:top w:val="nil"/>
              <w:left w:val="single" w:sz="4" w:space="0" w:color="auto"/>
              <w:bottom w:val="nil"/>
              <w:right w:val="single" w:sz="4" w:space="0" w:color="auto"/>
            </w:tcBorders>
          </w:tcPr>
          <w:p w14:paraId="70365776" w14:textId="77777777" w:rsidR="000A5562" w:rsidRPr="00DA4560" w:rsidRDefault="000A5562" w:rsidP="00FE30D6">
            <w:pPr>
              <w:pStyle w:val="TAL"/>
            </w:pPr>
            <w:r w:rsidRPr="00DA4560">
              <w:t>ASSIGNMENT REQUEST</w:t>
            </w:r>
          </w:p>
        </w:tc>
      </w:tr>
      <w:tr w:rsidR="000A5562" w:rsidRPr="00DA4560" w14:paraId="48BF976C"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23A756A3"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65B376F7" w14:textId="77777777" w:rsidR="000A5562" w:rsidRPr="00DA4560" w:rsidRDefault="000A5562" w:rsidP="00FE30D6">
            <w:pPr>
              <w:pStyle w:val="TAC"/>
            </w:pPr>
            <w:r w:rsidRPr="00DA4560">
              <w:t>0 0 0 0 0 0 1 0</w:t>
            </w:r>
          </w:p>
        </w:tc>
        <w:tc>
          <w:tcPr>
            <w:tcW w:w="3971" w:type="dxa"/>
            <w:tcBorders>
              <w:top w:val="nil"/>
              <w:left w:val="single" w:sz="4" w:space="0" w:color="auto"/>
              <w:bottom w:val="nil"/>
              <w:right w:val="single" w:sz="4" w:space="0" w:color="auto"/>
            </w:tcBorders>
          </w:tcPr>
          <w:p w14:paraId="30E7D413" w14:textId="77777777" w:rsidR="000A5562" w:rsidRPr="00DA4560" w:rsidRDefault="000A5562" w:rsidP="00FE30D6">
            <w:pPr>
              <w:pStyle w:val="TAL"/>
            </w:pPr>
            <w:r w:rsidRPr="00DA4560">
              <w:t>ASSIGNMENT COMPLETE</w:t>
            </w:r>
          </w:p>
        </w:tc>
      </w:tr>
      <w:tr w:rsidR="000A5562" w:rsidRPr="00DA4560" w14:paraId="5B822985"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7920DEC0"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7D0E67C1" w14:textId="77777777" w:rsidR="000A5562" w:rsidRPr="00DA4560" w:rsidRDefault="000A5562" w:rsidP="00FE30D6">
            <w:pPr>
              <w:pStyle w:val="TAC"/>
            </w:pPr>
            <w:r w:rsidRPr="00DA4560">
              <w:t>0 0 0 0 0 0 1 1</w:t>
            </w:r>
          </w:p>
        </w:tc>
        <w:tc>
          <w:tcPr>
            <w:tcW w:w="3971" w:type="dxa"/>
            <w:tcBorders>
              <w:top w:val="nil"/>
              <w:left w:val="single" w:sz="4" w:space="0" w:color="auto"/>
              <w:bottom w:val="nil"/>
              <w:right w:val="single" w:sz="4" w:space="0" w:color="auto"/>
            </w:tcBorders>
          </w:tcPr>
          <w:p w14:paraId="2CAF48A2" w14:textId="77777777" w:rsidR="000A5562" w:rsidRPr="00DA4560" w:rsidRDefault="000A5562" w:rsidP="00FE30D6">
            <w:pPr>
              <w:pStyle w:val="TAL"/>
            </w:pPr>
            <w:r w:rsidRPr="00DA4560">
              <w:t>ASSIGNMENT FAILURE</w:t>
            </w:r>
          </w:p>
        </w:tc>
      </w:tr>
      <w:tr w:rsidR="000A5562" w:rsidRPr="00DA4560" w14:paraId="0232E4B4"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2B7FB5C6"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5D6D3A54" w14:textId="77777777" w:rsidR="000A5562" w:rsidRPr="00DA4560" w:rsidRDefault="000A5562" w:rsidP="00FE30D6">
            <w:pPr>
              <w:pStyle w:val="TAC"/>
            </w:pPr>
            <w:r w:rsidRPr="00DA4560">
              <w:t>0 0 0 0 1 0 0 0</w:t>
            </w:r>
          </w:p>
        </w:tc>
        <w:tc>
          <w:tcPr>
            <w:tcW w:w="3971" w:type="dxa"/>
            <w:tcBorders>
              <w:top w:val="nil"/>
              <w:left w:val="single" w:sz="4" w:space="0" w:color="auto"/>
              <w:bottom w:val="nil"/>
              <w:right w:val="single" w:sz="4" w:space="0" w:color="auto"/>
            </w:tcBorders>
          </w:tcPr>
          <w:p w14:paraId="42639AB5" w14:textId="77777777" w:rsidR="000A5562" w:rsidRPr="00DA4560" w:rsidRDefault="000A5562" w:rsidP="00FE30D6">
            <w:pPr>
              <w:pStyle w:val="TAL"/>
            </w:pPr>
            <w:r w:rsidRPr="00DA4560">
              <w:t>CHANNEL MODIFY REQUEST</w:t>
            </w:r>
          </w:p>
        </w:tc>
      </w:tr>
      <w:tr w:rsidR="000A5562" w:rsidRPr="00DA4560" w14:paraId="0955E025" w14:textId="77777777" w:rsidTr="00FE30D6">
        <w:tblPrEx>
          <w:tblCellMar>
            <w:top w:w="0" w:type="dxa"/>
            <w:bottom w:w="0" w:type="dxa"/>
          </w:tblCellMar>
        </w:tblPrEx>
        <w:trPr>
          <w:jc w:val="center"/>
        </w:trPr>
        <w:tc>
          <w:tcPr>
            <w:tcW w:w="3243" w:type="dxa"/>
            <w:tcBorders>
              <w:top w:val="single" w:sz="4" w:space="0" w:color="auto"/>
              <w:left w:val="single" w:sz="4" w:space="0" w:color="auto"/>
              <w:bottom w:val="nil"/>
              <w:right w:val="single" w:sz="4" w:space="0" w:color="auto"/>
            </w:tcBorders>
          </w:tcPr>
          <w:p w14:paraId="757C83C9" w14:textId="77777777" w:rsidR="000A5562" w:rsidRPr="00DA4560" w:rsidRDefault="000A5562" w:rsidP="00FE30D6">
            <w:pPr>
              <w:pStyle w:val="TAL"/>
            </w:pPr>
            <w:r w:rsidRPr="00DA4560">
              <w:t>HANDOVER MESSAGES</w:t>
            </w:r>
          </w:p>
        </w:tc>
        <w:tc>
          <w:tcPr>
            <w:tcW w:w="1541" w:type="dxa"/>
            <w:tcBorders>
              <w:top w:val="single" w:sz="4" w:space="0" w:color="auto"/>
              <w:left w:val="single" w:sz="4" w:space="0" w:color="auto"/>
              <w:bottom w:val="nil"/>
              <w:right w:val="single" w:sz="4" w:space="0" w:color="auto"/>
            </w:tcBorders>
          </w:tcPr>
          <w:p w14:paraId="44D8B147" w14:textId="77777777" w:rsidR="000A5562" w:rsidRPr="00DA4560" w:rsidRDefault="000A5562" w:rsidP="00FE30D6">
            <w:pPr>
              <w:pStyle w:val="TAC"/>
            </w:pPr>
          </w:p>
        </w:tc>
        <w:tc>
          <w:tcPr>
            <w:tcW w:w="3971" w:type="dxa"/>
            <w:tcBorders>
              <w:top w:val="single" w:sz="4" w:space="0" w:color="auto"/>
              <w:left w:val="single" w:sz="4" w:space="0" w:color="auto"/>
              <w:bottom w:val="nil"/>
              <w:right w:val="single" w:sz="4" w:space="0" w:color="auto"/>
            </w:tcBorders>
          </w:tcPr>
          <w:p w14:paraId="4815D9EB" w14:textId="77777777" w:rsidR="000A5562" w:rsidRPr="00DA4560" w:rsidRDefault="000A5562" w:rsidP="00FE30D6">
            <w:pPr>
              <w:pStyle w:val="TAL"/>
            </w:pPr>
          </w:p>
        </w:tc>
      </w:tr>
      <w:tr w:rsidR="000A5562" w:rsidRPr="00DA4560" w14:paraId="27F0D5E6"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3E84A1C4"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013EAA22" w14:textId="77777777" w:rsidR="000A5562" w:rsidRPr="00DA4560" w:rsidRDefault="000A5562" w:rsidP="00FE30D6">
            <w:pPr>
              <w:pStyle w:val="TAC"/>
            </w:pPr>
            <w:r w:rsidRPr="00DA4560">
              <w:t>0 0 0 1 0 0 0 0</w:t>
            </w:r>
          </w:p>
        </w:tc>
        <w:tc>
          <w:tcPr>
            <w:tcW w:w="3971" w:type="dxa"/>
            <w:tcBorders>
              <w:top w:val="nil"/>
              <w:left w:val="single" w:sz="4" w:space="0" w:color="auto"/>
              <w:bottom w:val="nil"/>
              <w:right w:val="single" w:sz="4" w:space="0" w:color="auto"/>
            </w:tcBorders>
          </w:tcPr>
          <w:p w14:paraId="5C118A3B" w14:textId="77777777" w:rsidR="000A5562" w:rsidRPr="00DA4560" w:rsidRDefault="000A5562" w:rsidP="00FE30D6">
            <w:pPr>
              <w:pStyle w:val="TAL"/>
            </w:pPr>
            <w:r w:rsidRPr="00DA4560">
              <w:t xml:space="preserve">HANDOVER REQUEST </w:t>
            </w:r>
          </w:p>
        </w:tc>
      </w:tr>
      <w:tr w:rsidR="000A5562" w:rsidRPr="00DA4560" w14:paraId="1D4B55C9"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5D4A9D0A"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12776339" w14:textId="77777777" w:rsidR="000A5562" w:rsidRPr="00DA4560" w:rsidRDefault="000A5562" w:rsidP="00FE30D6">
            <w:pPr>
              <w:pStyle w:val="TAC"/>
            </w:pPr>
            <w:r w:rsidRPr="00DA4560">
              <w:t>0 0 0 1 0 0 0 1</w:t>
            </w:r>
          </w:p>
        </w:tc>
        <w:tc>
          <w:tcPr>
            <w:tcW w:w="3971" w:type="dxa"/>
            <w:tcBorders>
              <w:top w:val="nil"/>
              <w:left w:val="single" w:sz="4" w:space="0" w:color="auto"/>
              <w:bottom w:val="nil"/>
              <w:right w:val="single" w:sz="4" w:space="0" w:color="auto"/>
            </w:tcBorders>
          </w:tcPr>
          <w:p w14:paraId="09264C57" w14:textId="77777777" w:rsidR="000A5562" w:rsidRPr="00DA4560" w:rsidRDefault="000A5562" w:rsidP="00FE30D6">
            <w:pPr>
              <w:pStyle w:val="TAL"/>
            </w:pPr>
            <w:r w:rsidRPr="00DA4560">
              <w:t>HANDOVER REQUIRED</w:t>
            </w:r>
          </w:p>
        </w:tc>
      </w:tr>
      <w:tr w:rsidR="000A5562" w:rsidRPr="00DA4560" w14:paraId="5D2D577A"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6E26D1FD"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6252CC2C" w14:textId="77777777" w:rsidR="000A5562" w:rsidRPr="00DA4560" w:rsidRDefault="000A5562" w:rsidP="00FE30D6">
            <w:pPr>
              <w:pStyle w:val="TAC"/>
            </w:pPr>
            <w:r w:rsidRPr="00DA4560">
              <w:t>0 0 0 1 0 0 1 0</w:t>
            </w:r>
          </w:p>
        </w:tc>
        <w:tc>
          <w:tcPr>
            <w:tcW w:w="3971" w:type="dxa"/>
            <w:tcBorders>
              <w:top w:val="nil"/>
              <w:left w:val="single" w:sz="4" w:space="0" w:color="auto"/>
              <w:bottom w:val="nil"/>
              <w:right w:val="single" w:sz="4" w:space="0" w:color="auto"/>
            </w:tcBorders>
          </w:tcPr>
          <w:p w14:paraId="1D6F982A" w14:textId="77777777" w:rsidR="000A5562" w:rsidRPr="00DA4560" w:rsidRDefault="000A5562" w:rsidP="00FE30D6">
            <w:pPr>
              <w:pStyle w:val="TAL"/>
            </w:pPr>
            <w:r w:rsidRPr="00DA4560">
              <w:t>HANDOVER REQUEST ACKNOWLEDGE</w:t>
            </w:r>
          </w:p>
        </w:tc>
      </w:tr>
      <w:tr w:rsidR="000A5562" w:rsidRPr="00DA4560" w14:paraId="09534670"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2F81C374"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203414B5" w14:textId="77777777" w:rsidR="000A5562" w:rsidRPr="00DA4560" w:rsidRDefault="000A5562" w:rsidP="00FE30D6">
            <w:pPr>
              <w:pStyle w:val="TAC"/>
            </w:pPr>
            <w:r w:rsidRPr="00DA4560">
              <w:t>0 0 0 1 0 0 1 1</w:t>
            </w:r>
          </w:p>
        </w:tc>
        <w:tc>
          <w:tcPr>
            <w:tcW w:w="3971" w:type="dxa"/>
            <w:tcBorders>
              <w:top w:val="nil"/>
              <w:left w:val="single" w:sz="4" w:space="0" w:color="auto"/>
              <w:bottom w:val="nil"/>
              <w:right w:val="single" w:sz="4" w:space="0" w:color="auto"/>
            </w:tcBorders>
          </w:tcPr>
          <w:p w14:paraId="090B15E2" w14:textId="77777777" w:rsidR="000A5562" w:rsidRPr="00DA4560" w:rsidRDefault="000A5562" w:rsidP="00FE30D6">
            <w:pPr>
              <w:pStyle w:val="TAL"/>
            </w:pPr>
            <w:r w:rsidRPr="00DA4560">
              <w:t>HANDOVER COMMAND</w:t>
            </w:r>
          </w:p>
        </w:tc>
      </w:tr>
      <w:tr w:rsidR="000A5562" w:rsidRPr="00DA4560" w14:paraId="0F991650"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5AC1E72A"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5BCE241A" w14:textId="77777777" w:rsidR="000A5562" w:rsidRPr="00DA4560" w:rsidRDefault="000A5562" w:rsidP="00FE30D6">
            <w:pPr>
              <w:pStyle w:val="TAC"/>
            </w:pPr>
            <w:r w:rsidRPr="00DA4560">
              <w:t>0 0 0 1 0 1 0 0</w:t>
            </w:r>
          </w:p>
        </w:tc>
        <w:tc>
          <w:tcPr>
            <w:tcW w:w="3971" w:type="dxa"/>
            <w:tcBorders>
              <w:top w:val="nil"/>
              <w:left w:val="single" w:sz="4" w:space="0" w:color="auto"/>
              <w:bottom w:val="nil"/>
              <w:right w:val="single" w:sz="4" w:space="0" w:color="auto"/>
            </w:tcBorders>
          </w:tcPr>
          <w:p w14:paraId="0E4BDE3A" w14:textId="77777777" w:rsidR="000A5562" w:rsidRPr="00DA4560" w:rsidRDefault="000A5562" w:rsidP="00FE30D6">
            <w:pPr>
              <w:pStyle w:val="TAL"/>
            </w:pPr>
            <w:r w:rsidRPr="00DA4560">
              <w:t>HANDOVER COMPLETE</w:t>
            </w:r>
          </w:p>
        </w:tc>
      </w:tr>
      <w:tr w:rsidR="000A5562" w:rsidRPr="00DA4560" w14:paraId="37AE13AB"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7EF9BA39"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4D6A21A1" w14:textId="77777777" w:rsidR="000A5562" w:rsidRPr="00DA4560" w:rsidRDefault="000A5562" w:rsidP="00FE30D6">
            <w:pPr>
              <w:pStyle w:val="TAC"/>
            </w:pPr>
            <w:r w:rsidRPr="00DA4560">
              <w:t>0 0 0 1 0 1 0 1</w:t>
            </w:r>
          </w:p>
        </w:tc>
        <w:tc>
          <w:tcPr>
            <w:tcW w:w="3971" w:type="dxa"/>
            <w:tcBorders>
              <w:top w:val="nil"/>
              <w:left w:val="single" w:sz="4" w:space="0" w:color="auto"/>
              <w:bottom w:val="nil"/>
              <w:right w:val="single" w:sz="4" w:space="0" w:color="auto"/>
            </w:tcBorders>
          </w:tcPr>
          <w:p w14:paraId="7B990051" w14:textId="77777777" w:rsidR="000A5562" w:rsidRPr="00DA4560" w:rsidRDefault="000A5562" w:rsidP="00FE30D6">
            <w:pPr>
              <w:pStyle w:val="TAL"/>
            </w:pPr>
            <w:r w:rsidRPr="00DA4560">
              <w:t>HANDOVER SUCCEEDED</w:t>
            </w:r>
          </w:p>
        </w:tc>
      </w:tr>
      <w:tr w:rsidR="000A5562" w:rsidRPr="00DA4560" w14:paraId="053A9AF4"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2C3564DC"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176B0851" w14:textId="77777777" w:rsidR="000A5562" w:rsidRPr="00DA4560" w:rsidRDefault="000A5562" w:rsidP="00FE30D6">
            <w:pPr>
              <w:pStyle w:val="TAC"/>
            </w:pPr>
            <w:r w:rsidRPr="00DA4560">
              <w:t>0 0 0 1 0 1 1 0</w:t>
            </w:r>
          </w:p>
        </w:tc>
        <w:tc>
          <w:tcPr>
            <w:tcW w:w="3971" w:type="dxa"/>
            <w:tcBorders>
              <w:top w:val="nil"/>
              <w:left w:val="single" w:sz="4" w:space="0" w:color="auto"/>
              <w:bottom w:val="nil"/>
              <w:right w:val="single" w:sz="4" w:space="0" w:color="auto"/>
            </w:tcBorders>
          </w:tcPr>
          <w:p w14:paraId="002ACE57" w14:textId="77777777" w:rsidR="000A5562" w:rsidRPr="00DA4560" w:rsidRDefault="000A5562" w:rsidP="00FE30D6">
            <w:pPr>
              <w:pStyle w:val="TAL"/>
            </w:pPr>
            <w:r w:rsidRPr="00DA4560">
              <w:t>HANDOVER FAILURE</w:t>
            </w:r>
          </w:p>
        </w:tc>
      </w:tr>
      <w:tr w:rsidR="000A5562" w:rsidRPr="00DA4560" w14:paraId="338E34C0"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345730B9"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0FF50642" w14:textId="77777777" w:rsidR="000A5562" w:rsidRPr="00DA4560" w:rsidRDefault="000A5562" w:rsidP="00FE30D6">
            <w:pPr>
              <w:pStyle w:val="TAC"/>
            </w:pPr>
            <w:r w:rsidRPr="00DA4560">
              <w:t>0 0 0 1 0 1 1 1</w:t>
            </w:r>
          </w:p>
        </w:tc>
        <w:tc>
          <w:tcPr>
            <w:tcW w:w="3971" w:type="dxa"/>
            <w:tcBorders>
              <w:top w:val="nil"/>
              <w:left w:val="single" w:sz="4" w:space="0" w:color="auto"/>
              <w:bottom w:val="nil"/>
              <w:right w:val="single" w:sz="4" w:space="0" w:color="auto"/>
            </w:tcBorders>
          </w:tcPr>
          <w:p w14:paraId="45FDC57D" w14:textId="77777777" w:rsidR="000A5562" w:rsidRPr="00DA4560" w:rsidRDefault="000A5562" w:rsidP="00FE30D6">
            <w:pPr>
              <w:pStyle w:val="TAL"/>
            </w:pPr>
            <w:r w:rsidRPr="00DA4560">
              <w:t>HANDOVER PERFORMED</w:t>
            </w:r>
          </w:p>
        </w:tc>
      </w:tr>
      <w:tr w:rsidR="000A5562" w:rsidRPr="00DA4560" w14:paraId="15011AD3"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718A6DEF"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66A84EE7" w14:textId="77777777" w:rsidR="000A5562" w:rsidRPr="00DA4560" w:rsidRDefault="000A5562" w:rsidP="00FE30D6">
            <w:pPr>
              <w:pStyle w:val="TAC"/>
            </w:pPr>
            <w:r w:rsidRPr="00DA4560">
              <w:t>0 0 0 1 1 0 0 0</w:t>
            </w:r>
          </w:p>
        </w:tc>
        <w:tc>
          <w:tcPr>
            <w:tcW w:w="3971" w:type="dxa"/>
            <w:tcBorders>
              <w:top w:val="nil"/>
              <w:left w:val="single" w:sz="4" w:space="0" w:color="auto"/>
              <w:bottom w:val="nil"/>
              <w:right w:val="single" w:sz="4" w:space="0" w:color="auto"/>
            </w:tcBorders>
          </w:tcPr>
          <w:p w14:paraId="61E7CF1B" w14:textId="77777777" w:rsidR="000A5562" w:rsidRPr="00DA4560" w:rsidRDefault="000A5562" w:rsidP="00FE30D6">
            <w:pPr>
              <w:pStyle w:val="TAL"/>
            </w:pPr>
            <w:r w:rsidRPr="00DA4560">
              <w:t>HANDOVER CANDIDATE ENQUIRE</w:t>
            </w:r>
          </w:p>
        </w:tc>
      </w:tr>
      <w:tr w:rsidR="000A5562" w:rsidRPr="00DA4560" w14:paraId="6F1C9DEB"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666EC639"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42B7740A" w14:textId="77777777" w:rsidR="000A5562" w:rsidRPr="00DA4560" w:rsidRDefault="000A5562" w:rsidP="00FE30D6">
            <w:pPr>
              <w:pStyle w:val="TAC"/>
            </w:pPr>
            <w:r w:rsidRPr="00DA4560">
              <w:t>0 0 0 1 1 0 0 1</w:t>
            </w:r>
          </w:p>
        </w:tc>
        <w:tc>
          <w:tcPr>
            <w:tcW w:w="3971" w:type="dxa"/>
            <w:tcBorders>
              <w:top w:val="nil"/>
              <w:left w:val="single" w:sz="4" w:space="0" w:color="auto"/>
              <w:bottom w:val="nil"/>
              <w:right w:val="single" w:sz="4" w:space="0" w:color="auto"/>
            </w:tcBorders>
          </w:tcPr>
          <w:p w14:paraId="12EB7CBA" w14:textId="77777777" w:rsidR="000A5562" w:rsidRPr="00DA4560" w:rsidRDefault="000A5562" w:rsidP="00FE30D6">
            <w:pPr>
              <w:pStyle w:val="TAL"/>
            </w:pPr>
            <w:r w:rsidRPr="00DA4560">
              <w:t>HANDOVER CANDIDATE RESPONSE</w:t>
            </w:r>
          </w:p>
        </w:tc>
      </w:tr>
      <w:tr w:rsidR="000A5562" w:rsidRPr="00DA4560" w14:paraId="6D09C6D9"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37E342F9"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248D1503" w14:textId="77777777" w:rsidR="000A5562" w:rsidRPr="00DA4560" w:rsidRDefault="000A5562" w:rsidP="00FE30D6">
            <w:pPr>
              <w:pStyle w:val="TAC"/>
            </w:pPr>
            <w:r w:rsidRPr="00DA4560">
              <w:t>0 0 0 1 1 0 1 0</w:t>
            </w:r>
          </w:p>
        </w:tc>
        <w:tc>
          <w:tcPr>
            <w:tcW w:w="3971" w:type="dxa"/>
            <w:tcBorders>
              <w:top w:val="nil"/>
              <w:left w:val="single" w:sz="4" w:space="0" w:color="auto"/>
              <w:bottom w:val="nil"/>
              <w:right w:val="single" w:sz="4" w:space="0" w:color="auto"/>
            </w:tcBorders>
          </w:tcPr>
          <w:p w14:paraId="536BE3AA" w14:textId="77777777" w:rsidR="000A5562" w:rsidRPr="00DA4560" w:rsidRDefault="000A5562" w:rsidP="00FE30D6">
            <w:pPr>
              <w:pStyle w:val="TAL"/>
            </w:pPr>
            <w:r w:rsidRPr="00DA4560">
              <w:t>HANDOVER REQUIRED REJECT</w:t>
            </w:r>
          </w:p>
        </w:tc>
      </w:tr>
      <w:tr w:rsidR="000A5562" w:rsidRPr="00DA4560" w14:paraId="420C3429"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2B1E67B9"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487DE578" w14:textId="77777777" w:rsidR="000A5562" w:rsidRPr="00DA4560" w:rsidRDefault="000A5562" w:rsidP="00FE30D6">
            <w:pPr>
              <w:pStyle w:val="TAC"/>
            </w:pPr>
            <w:r w:rsidRPr="00DA4560">
              <w:t>0 0 0 1 1 0 1 1</w:t>
            </w:r>
          </w:p>
        </w:tc>
        <w:tc>
          <w:tcPr>
            <w:tcW w:w="3971" w:type="dxa"/>
            <w:tcBorders>
              <w:top w:val="nil"/>
              <w:left w:val="single" w:sz="4" w:space="0" w:color="auto"/>
              <w:bottom w:val="nil"/>
              <w:right w:val="single" w:sz="4" w:space="0" w:color="auto"/>
            </w:tcBorders>
          </w:tcPr>
          <w:p w14:paraId="20D90E74" w14:textId="77777777" w:rsidR="000A5562" w:rsidRPr="00DA4560" w:rsidRDefault="000A5562" w:rsidP="00FE30D6">
            <w:pPr>
              <w:pStyle w:val="TAL"/>
            </w:pPr>
            <w:r w:rsidRPr="00DA4560">
              <w:t>HANDOVER DETECT</w:t>
            </w:r>
          </w:p>
        </w:tc>
      </w:tr>
      <w:tr w:rsidR="000A5562" w:rsidRPr="00DA4560" w14:paraId="783064C1"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6939CF53"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69D39976" w14:textId="77777777" w:rsidR="000A5562" w:rsidRPr="00DA4560" w:rsidRDefault="000A5562" w:rsidP="00FE30D6">
            <w:pPr>
              <w:pStyle w:val="TAC"/>
            </w:pPr>
            <w:r w:rsidRPr="00DA4560">
              <w:t>0 1 1 1 0 0 0 0</w:t>
            </w:r>
          </w:p>
        </w:tc>
        <w:tc>
          <w:tcPr>
            <w:tcW w:w="3971" w:type="dxa"/>
            <w:tcBorders>
              <w:top w:val="nil"/>
              <w:left w:val="single" w:sz="4" w:space="0" w:color="auto"/>
              <w:bottom w:val="nil"/>
              <w:right w:val="single" w:sz="4" w:space="0" w:color="auto"/>
            </w:tcBorders>
          </w:tcPr>
          <w:p w14:paraId="75B33CCC" w14:textId="77777777" w:rsidR="000A5562" w:rsidRPr="00DA4560" w:rsidRDefault="000A5562" w:rsidP="00FE30D6">
            <w:pPr>
              <w:pStyle w:val="TAL"/>
            </w:pPr>
            <w:r w:rsidRPr="00DA4560">
              <w:t>INTERNAL HANDOVER REQUIRED</w:t>
            </w:r>
          </w:p>
        </w:tc>
      </w:tr>
      <w:tr w:rsidR="000A5562" w:rsidRPr="00DA4560" w14:paraId="536171B5"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739629AF"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62CA1C3A" w14:textId="77777777" w:rsidR="000A5562" w:rsidRPr="00DA4560" w:rsidRDefault="000A5562" w:rsidP="00FE30D6">
            <w:pPr>
              <w:pStyle w:val="TAC"/>
            </w:pPr>
            <w:r w:rsidRPr="00DA4560">
              <w:t>0 1 1 1 0 0 0 1</w:t>
            </w:r>
          </w:p>
        </w:tc>
        <w:tc>
          <w:tcPr>
            <w:tcW w:w="3971" w:type="dxa"/>
            <w:tcBorders>
              <w:top w:val="nil"/>
              <w:left w:val="single" w:sz="4" w:space="0" w:color="auto"/>
              <w:bottom w:val="nil"/>
              <w:right w:val="single" w:sz="4" w:space="0" w:color="auto"/>
            </w:tcBorders>
          </w:tcPr>
          <w:p w14:paraId="7EA9CE6F" w14:textId="77777777" w:rsidR="000A5562" w:rsidRPr="00DA4560" w:rsidRDefault="000A5562" w:rsidP="00FE30D6">
            <w:pPr>
              <w:pStyle w:val="TAL"/>
            </w:pPr>
            <w:r w:rsidRPr="00DA4560">
              <w:t>INTERNAL HANDOVER REQUIRED REJECT</w:t>
            </w:r>
          </w:p>
        </w:tc>
      </w:tr>
      <w:tr w:rsidR="000A5562" w:rsidRPr="00DA4560" w14:paraId="0B997756"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5C54107B"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200935D2" w14:textId="77777777" w:rsidR="000A5562" w:rsidRPr="00DA4560" w:rsidRDefault="000A5562" w:rsidP="00FE30D6">
            <w:pPr>
              <w:pStyle w:val="TAC"/>
            </w:pPr>
            <w:r w:rsidRPr="00DA4560">
              <w:t>0 1 1 1 0 0 1 0</w:t>
            </w:r>
          </w:p>
        </w:tc>
        <w:tc>
          <w:tcPr>
            <w:tcW w:w="3971" w:type="dxa"/>
            <w:tcBorders>
              <w:top w:val="nil"/>
              <w:left w:val="single" w:sz="4" w:space="0" w:color="auto"/>
              <w:bottom w:val="nil"/>
              <w:right w:val="single" w:sz="4" w:space="0" w:color="auto"/>
            </w:tcBorders>
          </w:tcPr>
          <w:p w14:paraId="1C628BCA" w14:textId="77777777" w:rsidR="000A5562" w:rsidRPr="00DA4560" w:rsidRDefault="000A5562" w:rsidP="00FE30D6">
            <w:pPr>
              <w:pStyle w:val="TAL"/>
            </w:pPr>
            <w:r w:rsidRPr="00DA4560">
              <w:t>INTERNAL HANDOVER COMMAND</w:t>
            </w:r>
          </w:p>
        </w:tc>
      </w:tr>
      <w:tr w:rsidR="000A5562" w:rsidRPr="00DA4560" w14:paraId="32F2C9CD"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1983E580"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74082F5F" w14:textId="77777777" w:rsidR="000A5562" w:rsidRPr="00DA4560" w:rsidRDefault="000A5562" w:rsidP="00FE30D6">
            <w:pPr>
              <w:pStyle w:val="TAC"/>
            </w:pPr>
            <w:r w:rsidRPr="00DA4560">
              <w:t>0 1 1 1 0 0 1 1</w:t>
            </w:r>
          </w:p>
        </w:tc>
        <w:tc>
          <w:tcPr>
            <w:tcW w:w="3971" w:type="dxa"/>
            <w:tcBorders>
              <w:top w:val="nil"/>
              <w:left w:val="single" w:sz="4" w:space="0" w:color="auto"/>
              <w:bottom w:val="nil"/>
              <w:right w:val="single" w:sz="4" w:space="0" w:color="auto"/>
            </w:tcBorders>
          </w:tcPr>
          <w:p w14:paraId="790E4179" w14:textId="77777777" w:rsidR="000A5562" w:rsidRPr="00DA4560" w:rsidRDefault="000A5562" w:rsidP="00FE30D6">
            <w:pPr>
              <w:pStyle w:val="TAL"/>
            </w:pPr>
            <w:r w:rsidRPr="00DA4560">
              <w:t>INTERNAL HANDOVER ENQUIRY</w:t>
            </w:r>
          </w:p>
        </w:tc>
      </w:tr>
      <w:tr w:rsidR="000A5562" w:rsidRPr="00DA4560" w14:paraId="658FA4C5" w14:textId="77777777" w:rsidTr="00FE30D6">
        <w:tblPrEx>
          <w:tblCellMar>
            <w:top w:w="0" w:type="dxa"/>
            <w:bottom w:w="0" w:type="dxa"/>
          </w:tblCellMar>
        </w:tblPrEx>
        <w:trPr>
          <w:jc w:val="center"/>
        </w:trPr>
        <w:tc>
          <w:tcPr>
            <w:tcW w:w="3243" w:type="dxa"/>
            <w:tcBorders>
              <w:top w:val="single" w:sz="4" w:space="0" w:color="auto"/>
              <w:left w:val="single" w:sz="4" w:space="0" w:color="auto"/>
              <w:bottom w:val="nil"/>
              <w:right w:val="single" w:sz="4" w:space="0" w:color="auto"/>
            </w:tcBorders>
          </w:tcPr>
          <w:p w14:paraId="27348747" w14:textId="77777777" w:rsidR="000A5562" w:rsidRPr="00DA4560" w:rsidRDefault="000A5562" w:rsidP="00FE30D6">
            <w:pPr>
              <w:pStyle w:val="TAL"/>
            </w:pPr>
            <w:r w:rsidRPr="00DA4560">
              <w:t>RELEASE MESSAGES</w:t>
            </w:r>
          </w:p>
        </w:tc>
        <w:tc>
          <w:tcPr>
            <w:tcW w:w="1541" w:type="dxa"/>
            <w:tcBorders>
              <w:top w:val="single" w:sz="4" w:space="0" w:color="auto"/>
              <w:left w:val="single" w:sz="4" w:space="0" w:color="auto"/>
              <w:bottom w:val="nil"/>
              <w:right w:val="single" w:sz="4" w:space="0" w:color="auto"/>
            </w:tcBorders>
          </w:tcPr>
          <w:p w14:paraId="25368569" w14:textId="77777777" w:rsidR="000A5562" w:rsidRPr="00DA4560" w:rsidRDefault="000A5562" w:rsidP="00FE30D6">
            <w:pPr>
              <w:pStyle w:val="TAC"/>
            </w:pPr>
          </w:p>
        </w:tc>
        <w:tc>
          <w:tcPr>
            <w:tcW w:w="3971" w:type="dxa"/>
            <w:tcBorders>
              <w:top w:val="single" w:sz="4" w:space="0" w:color="auto"/>
              <w:left w:val="single" w:sz="4" w:space="0" w:color="auto"/>
              <w:bottom w:val="nil"/>
              <w:right w:val="single" w:sz="4" w:space="0" w:color="auto"/>
            </w:tcBorders>
          </w:tcPr>
          <w:p w14:paraId="37A8E616" w14:textId="77777777" w:rsidR="000A5562" w:rsidRPr="00DA4560" w:rsidRDefault="000A5562" w:rsidP="00FE30D6">
            <w:pPr>
              <w:pStyle w:val="TAL"/>
            </w:pPr>
          </w:p>
        </w:tc>
      </w:tr>
      <w:tr w:rsidR="000A5562" w:rsidRPr="00DA4560" w14:paraId="04D7B981"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52B0FE0B"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6B0EDC16" w14:textId="77777777" w:rsidR="000A5562" w:rsidRPr="00DA4560" w:rsidRDefault="000A5562" w:rsidP="00FE30D6">
            <w:pPr>
              <w:pStyle w:val="TAC"/>
            </w:pPr>
            <w:r w:rsidRPr="00DA4560">
              <w:t>0 0 1 0 0 0 0 0</w:t>
            </w:r>
          </w:p>
        </w:tc>
        <w:tc>
          <w:tcPr>
            <w:tcW w:w="3971" w:type="dxa"/>
            <w:tcBorders>
              <w:top w:val="nil"/>
              <w:left w:val="single" w:sz="4" w:space="0" w:color="auto"/>
              <w:bottom w:val="nil"/>
              <w:right w:val="single" w:sz="4" w:space="0" w:color="auto"/>
            </w:tcBorders>
          </w:tcPr>
          <w:p w14:paraId="341E2E01" w14:textId="77777777" w:rsidR="000A5562" w:rsidRPr="00DA4560" w:rsidRDefault="000A5562" w:rsidP="00FE30D6">
            <w:pPr>
              <w:pStyle w:val="TAL"/>
            </w:pPr>
            <w:r w:rsidRPr="00DA4560">
              <w:t>CLEAR COMMAND</w:t>
            </w:r>
          </w:p>
        </w:tc>
      </w:tr>
      <w:tr w:rsidR="000A5562" w:rsidRPr="00DA4560" w14:paraId="42E3FF63"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62F434DF"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4D9D32E4" w14:textId="77777777" w:rsidR="000A5562" w:rsidRPr="00DA4560" w:rsidRDefault="000A5562" w:rsidP="00FE30D6">
            <w:pPr>
              <w:pStyle w:val="TAC"/>
            </w:pPr>
            <w:r w:rsidRPr="00DA4560">
              <w:t>0 0 1 0 0 0 0 1</w:t>
            </w:r>
          </w:p>
        </w:tc>
        <w:tc>
          <w:tcPr>
            <w:tcW w:w="3971" w:type="dxa"/>
            <w:tcBorders>
              <w:top w:val="nil"/>
              <w:left w:val="single" w:sz="4" w:space="0" w:color="auto"/>
              <w:bottom w:val="nil"/>
              <w:right w:val="single" w:sz="4" w:space="0" w:color="auto"/>
            </w:tcBorders>
          </w:tcPr>
          <w:p w14:paraId="22B6338A" w14:textId="77777777" w:rsidR="000A5562" w:rsidRPr="00DA4560" w:rsidRDefault="000A5562" w:rsidP="00FE30D6">
            <w:pPr>
              <w:pStyle w:val="TAL"/>
            </w:pPr>
            <w:r w:rsidRPr="00DA4560">
              <w:t>CLEAR COMPLETE</w:t>
            </w:r>
          </w:p>
        </w:tc>
      </w:tr>
      <w:tr w:rsidR="000A5562" w:rsidRPr="00DA4560" w14:paraId="4F7BBA3B"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3FC95307"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29831A1F" w14:textId="77777777" w:rsidR="000A5562" w:rsidRPr="00DA4560" w:rsidRDefault="000A5562" w:rsidP="00FE30D6">
            <w:pPr>
              <w:pStyle w:val="TAC"/>
            </w:pPr>
            <w:r w:rsidRPr="00DA4560">
              <w:t>0 0 1 0 0 0 1 0</w:t>
            </w:r>
          </w:p>
        </w:tc>
        <w:tc>
          <w:tcPr>
            <w:tcW w:w="3971" w:type="dxa"/>
            <w:tcBorders>
              <w:top w:val="nil"/>
              <w:left w:val="single" w:sz="4" w:space="0" w:color="auto"/>
              <w:bottom w:val="nil"/>
              <w:right w:val="single" w:sz="4" w:space="0" w:color="auto"/>
            </w:tcBorders>
          </w:tcPr>
          <w:p w14:paraId="258DE44A" w14:textId="77777777" w:rsidR="000A5562" w:rsidRPr="00DA4560" w:rsidRDefault="000A5562" w:rsidP="00FE30D6">
            <w:pPr>
              <w:pStyle w:val="TAL"/>
            </w:pPr>
            <w:r w:rsidRPr="00DA4560">
              <w:t>CLEAR REQUEST</w:t>
            </w:r>
          </w:p>
        </w:tc>
      </w:tr>
      <w:tr w:rsidR="000A5562" w:rsidRPr="00DA4560" w14:paraId="7C309112"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58A450FC"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32C3AE70" w14:textId="77777777" w:rsidR="000A5562" w:rsidRPr="00DA4560" w:rsidRDefault="000A5562" w:rsidP="00FE30D6">
            <w:pPr>
              <w:pStyle w:val="TAC"/>
            </w:pPr>
            <w:r w:rsidRPr="00DA4560">
              <w:t>0 0 1 0 0 0 1 1</w:t>
            </w:r>
          </w:p>
        </w:tc>
        <w:tc>
          <w:tcPr>
            <w:tcW w:w="3971" w:type="dxa"/>
            <w:tcBorders>
              <w:top w:val="nil"/>
              <w:left w:val="single" w:sz="4" w:space="0" w:color="auto"/>
              <w:bottom w:val="nil"/>
              <w:right w:val="single" w:sz="4" w:space="0" w:color="auto"/>
            </w:tcBorders>
          </w:tcPr>
          <w:p w14:paraId="1807BED4" w14:textId="77777777" w:rsidR="000A5562" w:rsidRPr="00DA4560" w:rsidRDefault="000A5562" w:rsidP="00FE30D6">
            <w:pPr>
              <w:pStyle w:val="TAL"/>
            </w:pPr>
            <w:r w:rsidRPr="00DA4560">
              <w:t>RESERVED</w:t>
            </w:r>
          </w:p>
        </w:tc>
      </w:tr>
      <w:tr w:rsidR="000A5562" w:rsidRPr="00DA4560" w14:paraId="2DF09CBB"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6E3A595F"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4F8378D6" w14:textId="77777777" w:rsidR="000A5562" w:rsidRPr="00DA4560" w:rsidRDefault="000A5562" w:rsidP="00FE30D6">
            <w:pPr>
              <w:pStyle w:val="TAC"/>
            </w:pPr>
            <w:r w:rsidRPr="00DA4560">
              <w:t>0 0 1 0 0 1 0 0</w:t>
            </w:r>
          </w:p>
        </w:tc>
        <w:tc>
          <w:tcPr>
            <w:tcW w:w="3971" w:type="dxa"/>
            <w:tcBorders>
              <w:top w:val="nil"/>
              <w:left w:val="single" w:sz="4" w:space="0" w:color="auto"/>
              <w:bottom w:val="nil"/>
              <w:right w:val="single" w:sz="4" w:space="0" w:color="auto"/>
            </w:tcBorders>
          </w:tcPr>
          <w:p w14:paraId="01BF962B" w14:textId="77777777" w:rsidR="000A5562" w:rsidRPr="00DA4560" w:rsidRDefault="000A5562" w:rsidP="00FE30D6">
            <w:pPr>
              <w:pStyle w:val="TAL"/>
            </w:pPr>
            <w:r w:rsidRPr="00DA4560">
              <w:t>RESERVED</w:t>
            </w:r>
          </w:p>
        </w:tc>
      </w:tr>
      <w:tr w:rsidR="000A5562" w:rsidRPr="00DA4560" w14:paraId="4612162E"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02B972C1"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1F73FECD" w14:textId="77777777" w:rsidR="000A5562" w:rsidRPr="00DA4560" w:rsidRDefault="000A5562" w:rsidP="00FE30D6">
            <w:pPr>
              <w:pStyle w:val="TAC"/>
            </w:pPr>
            <w:r w:rsidRPr="00DA4560">
              <w:t>0 0 1 0 0 1 0 1</w:t>
            </w:r>
          </w:p>
        </w:tc>
        <w:tc>
          <w:tcPr>
            <w:tcW w:w="3971" w:type="dxa"/>
            <w:tcBorders>
              <w:top w:val="nil"/>
              <w:left w:val="single" w:sz="4" w:space="0" w:color="auto"/>
              <w:bottom w:val="nil"/>
              <w:right w:val="single" w:sz="4" w:space="0" w:color="auto"/>
            </w:tcBorders>
          </w:tcPr>
          <w:p w14:paraId="4002CA27" w14:textId="77777777" w:rsidR="000A5562" w:rsidRPr="00DA4560" w:rsidRDefault="000A5562" w:rsidP="00FE30D6">
            <w:pPr>
              <w:pStyle w:val="TAL"/>
            </w:pPr>
            <w:r w:rsidRPr="00DA4560">
              <w:t>SAPI "N" REJECT</w:t>
            </w:r>
          </w:p>
        </w:tc>
      </w:tr>
      <w:tr w:rsidR="000A5562" w:rsidRPr="00DA4560" w14:paraId="0C9BD809"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3EE9BEA6"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2843BB46" w14:textId="77777777" w:rsidR="000A5562" w:rsidRPr="00DA4560" w:rsidRDefault="000A5562" w:rsidP="00FE30D6">
            <w:pPr>
              <w:pStyle w:val="TAC"/>
            </w:pPr>
            <w:r w:rsidRPr="00DA4560">
              <w:t>0 0 1 0 0 1 1 0</w:t>
            </w:r>
          </w:p>
        </w:tc>
        <w:tc>
          <w:tcPr>
            <w:tcW w:w="3971" w:type="dxa"/>
            <w:tcBorders>
              <w:top w:val="nil"/>
              <w:left w:val="single" w:sz="4" w:space="0" w:color="auto"/>
              <w:bottom w:val="nil"/>
              <w:right w:val="single" w:sz="4" w:space="0" w:color="auto"/>
            </w:tcBorders>
          </w:tcPr>
          <w:p w14:paraId="49744585" w14:textId="77777777" w:rsidR="000A5562" w:rsidRPr="00DA4560" w:rsidRDefault="000A5562" w:rsidP="00FE30D6">
            <w:pPr>
              <w:pStyle w:val="TAL"/>
            </w:pPr>
            <w:r w:rsidRPr="00DA4560">
              <w:t>CONFUSION</w:t>
            </w:r>
          </w:p>
        </w:tc>
      </w:tr>
      <w:tr w:rsidR="000A5562" w:rsidRPr="00DA4560" w14:paraId="358311D2" w14:textId="77777777" w:rsidTr="00FE30D6">
        <w:tblPrEx>
          <w:tblCellMar>
            <w:top w:w="0" w:type="dxa"/>
            <w:bottom w:w="0" w:type="dxa"/>
          </w:tblCellMar>
        </w:tblPrEx>
        <w:trPr>
          <w:jc w:val="center"/>
        </w:trPr>
        <w:tc>
          <w:tcPr>
            <w:tcW w:w="3243" w:type="dxa"/>
            <w:tcBorders>
              <w:top w:val="single" w:sz="4" w:space="0" w:color="auto"/>
              <w:left w:val="single" w:sz="4" w:space="0" w:color="auto"/>
              <w:bottom w:val="nil"/>
              <w:right w:val="single" w:sz="4" w:space="0" w:color="auto"/>
            </w:tcBorders>
          </w:tcPr>
          <w:p w14:paraId="51BB8724" w14:textId="77777777" w:rsidR="000A5562" w:rsidRPr="00DA4560" w:rsidRDefault="000A5562" w:rsidP="00FE30D6">
            <w:pPr>
              <w:pStyle w:val="TAL"/>
            </w:pPr>
            <w:r w:rsidRPr="00DA4560">
              <w:t>OTHER CONNECTION RELATED MESSAGES</w:t>
            </w:r>
          </w:p>
        </w:tc>
        <w:tc>
          <w:tcPr>
            <w:tcW w:w="1541" w:type="dxa"/>
            <w:tcBorders>
              <w:top w:val="single" w:sz="4" w:space="0" w:color="auto"/>
              <w:left w:val="single" w:sz="4" w:space="0" w:color="auto"/>
              <w:bottom w:val="nil"/>
              <w:right w:val="single" w:sz="4" w:space="0" w:color="auto"/>
            </w:tcBorders>
          </w:tcPr>
          <w:p w14:paraId="223C60EC" w14:textId="77777777" w:rsidR="000A5562" w:rsidRPr="00DA4560" w:rsidRDefault="000A5562" w:rsidP="00FE30D6">
            <w:pPr>
              <w:pStyle w:val="TAC"/>
            </w:pPr>
          </w:p>
        </w:tc>
        <w:tc>
          <w:tcPr>
            <w:tcW w:w="3971" w:type="dxa"/>
            <w:tcBorders>
              <w:top w:val="single" w:sz="4" w:space="0" w:color="auto"/>
              <w:left w:val="single" w:sz="4" w:space="0" w:color="auto"/>
              <w:bottom w:val="nil"/>
              <w:right w:val="single" w:sz="4" w:space="0" w:color="auto"/>
            </w:tcBorders>
          </w:tcPr>
          <w:p w14:paraId="015F0658" w14:textId="77777777" w:rsidR="000A5562" w:rsidRPr="00DA4560" w:rsidRDefault="000A5562" w:rsidP="00FE30D6">
            <w:pPr>
              <w:pStyle w:val="TAL"/>
            </w:pPr>
          </w:p>
        </w:tc>
      </w:tr>
      <w:tr w:rsidR="000A5562" w:rsidRPr="00DA4560" w14:paraId="2CD3F743"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004F7372"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030C864E" w14:textId="77777777" w:rsidR="000A5562" w:rsidRPr="00DA4560" w:rsidRDefault="000A5562" w:rsidP="00FE30D6">
            <w:pPr>
              <w:pStyle w:val="TAC"/>
            </w:pPr>
            <w:r w:rsidRPr="00DA4560">
              <w:t>0 0 1 0 1 0 0 0</w:t>
            </w:r>
          </w:p>
        </w:tc>
        <w:tc>
          <w:tcPr>
            <w:tcW w:w="3971" w:type="dxa"/>
            <w:tcBorders>
              <w:top w:val="nil"/>
              <w:left w:val="single" w:sz="4" w:space="0" w:color="auto"/>
              <w:bottom w:val="nil"/>
              <w:right w:val="single" w:sz="4" w:space="0" w:color="auto"/>
            </w:tcBorders>
          </w:tcPr>
          <w:p w14:paraId="1289000F" w14:textId="77777777" w:rsidR="000A5562" w:rsidRPr="00DA4560" w:rsidRDefault="000A5562" w:rsidP="00FE30D6">
            <w:pPr>
              <w:pStyle w:val="TAL"/>
            </w:pPr>
            <w:r w:rsidRPr="00DA4560">
              <w:t>SUSPEND</w:t>
            </w:r>
          </w:p>
        </w:tc>
      </w:tr>
      <w:tr w:rsidR="000A5562" w:rsidRPr="00DA4560" w14:paraId="07BE7962"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5AC1854A"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4D235610" w14:textId="77777777" w:rsidR="000A5562" w:rsidRPr="00DA4560" w:rsidRDefault="000A5562" w:rsidP="00FE30D6">
            <w:pPr>
              <w:pStyle w:val="TAC"/>
            </w:pPr>
            <w:r w:rsidRPr="00DA4560">
              <w:t>0 0 1 0 1 0 0 1</w:t>
            </w:r>
          </w:p>
        </w:tc>
        <w:tc>
          <w:tcPr>
            <w:tcW w:w="3971" w:type="dxa"/>
            <w:tcBorders>
              <w:top w:val="nil"/>
              <w:left w:val="single" w:sz="4" w:space="0" w:color="auto"/>
              <w:bottom w:val="nil"/>
              <w:right w:val="single" w:sz="4" w:space="0" w:color="auto"/>
            </w:tcBorders>
          </w:tcPr>
          <w:p w14:paraId="5FA994CE" w14:textId="77777777" w:rsidR="000A5562" w:rsidRPr="00DA4560" w:rsidRDefault="000A5562" w:rsidP="00FE30D6">
            <w:pPr>
              <w:pStyle w:val="TAL"/>
            </w:pPr>
            <w:r w:rsidRPr="00DA4560">
              <w:t>RESUME</w:t>
            </w:r>
          </w:p>
        </w:tc>
      </w:tr>
      <w:tr w:rsidR="000A5562" w:rsidRPr="00DA4560" w14:paraId="177CAEB4"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31435036"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7E68F683" w14:textId="77777777" w:rsidR="000A5562" w:rsidRPr="00DA4560" w:rsidRDefault="000A5562" w:rsidP="00FE30D6">
            <w:pPr>
              <w:pStyle w:val="TAC"/>
            </w:pPr>
            <w:r w:rsidRPr="00DA4560">
              <w:t>0 0 1 0 1 0 1 0</w:t>
            </w:r>
          </w:p>
        </w:tc>
        <w:tc>
          <w:tcPr>
            <w:tcW w:w="3971" w:type="dxa"/>
            <w:tcBorders>
              <w:top w:val="nil"/>
              <w:left w:val="single" w:sz="4" w:space="0" w:color="auto"/>
              <w:bottom w:val="nil"/>
              <w:right w:val="single" w:sz="4" w:space="0" w:color="auto"/>
            </w:tcBorders>
          </w:tcPr>
          <w:p w14:paraId="1BC60A0F" w14:textId="77777777" w:rsidR="000A5562" w:rsidRPr="00DA4560" w:rsidRDefault="000A5562" w:rsidP="00FE30D6">
            <w:pPr>
              <w:pStyle w:val="TAL"/>
            </w:pPr>
            <w:r w:rsidRPr="00DA4560">
              <w:t>Reserved (See note)</w:t>
            </w:r>
          </w:p>
        </w:tc>
      </w:tr>
      <w:tr w:rsidR="000A5562" w:rsidRPr="00DA4560" w14:paraId="2136A61F"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2546ED49"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2D09BE58" w14:textId="77777777" w:rsidR="000A5562" w:rsidRPr="00DA4560" w:rsidRDefault="000A5562" w:rsidP="00FE30D6">
            <w:pPr>
              <w:pStyle w:val="TAC"/>
            </w:pPr>
            <w:r w:rsidRPr="00DA4560">
              <w:t>0 0 1 0 1 0 1 1</w:t>
            </w:r>
          </w:p>
        </w:tc>
        <w:tc>
          <w:tcPr>
            <w:tcW w:w="3971" w:type="dxa"/>
            <w:tcBorders>
              <w:top w:val="nil"/>
              <w:left w:val="single" w:sz="4" w:space="0" w:color="auto"/>
              <w:bottom w:val="nil"/>
              <w:right w:val="single" w:sz="4" w:space="0" w:color="auto"/>
            </w:tcBorders>
          </w:tcPr>
          <w:p w14:paraId="69D811FA" w14:textId="77777777" w:rsidR="000A5562" w:rsidRPr="00DA4560" w:rsidRDefault="000A5562" w:rsidP="00FE30D6">
            <w:pPr>
              <w:pStyle w:val="TAL"/>
            </w:pPr>
            <w:r w:rsidRPr="00DA4560">
              <w:t>PERFORM LOCATION REQUEST</w:t>
            </w:r>
          </w:p>
        </w:tc>
      </w:tr>
      <w:tr w:rsidR="000A5562" w:rsidRPr="00DA4560" w14:paraId="07462FEF"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488FC83B"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4F015886" w14:textId="77777777" w:rsidR="000A5562" w:rsidRPr="00DA4560" w:rsidRDefault="000A5562" w:rsidP="00FE30D6">
            <w:pPr>
              <w:pStyle w:val="TAC"/>
            </w:pPr>
            <w:r w:rsidRPr="00DA4560">
              <w:t>0 0 1 0 1 1 0 0</w:t>
            </w:r>
          </w:p>
        </w:tc>
        <w:tc>
          <w:tcPr>
            <w:tcW w:w="3971" w:type="dxa"/>
            <w:tcBorders>
              <w:top w:val="nil"/>
              <w:left w:val="single" w:sz="4" w:space="0" w:color="auto"/>
              <w:bottom w:val="nil"/>
              <w:right w:val="single" w:sz="4" w:space="0" w:color="auto"/>
            </w:tcBorders>
          </w:tcPr>
          <w:p w14:paraId="01ADE566" w14:textId="77777777" w:rsidR="000A5562" w:rsidRPr="00DA4560" w:rsidRDefault="000A5562" w:rsidP="00FE30D6">
            <w:pPr>
              <w:pStyle w:val="TAL"/>
            </w:pPr>
            <w:r w:rsidRPr="00DA4560">
              <w:t xml:space="preserve">LSA INFORMATION </w:t>
            </w:r>
          </w:p>
        </w:tc>
      </w:tr>
      <w:tr w:rsidR="000A5562" w:rsidRPr="00DA4560" w14:paraId="06B4A9AF"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2AA987F2"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44D10826" w14:textId="77777777" w:rsidR="000A5562" w:rsidRPr="00DA4560" w:rsidRDefault="000A5562" w:rsidP="00FE30D6">
            <w:pPr>
              <w:pStyle w:val="TAC"/>
            </w:pPr>
            <w:r w:rsidRPr="00DA4560">
              <w:t>0 0 1 0 1 1 0 1</w:t>
            </w:r>
          </w:p>
        </w:tc>
        <w:tc>
          <w:tcPr>
            <w:tcW w:w="3971" w:type="dxa"/>
            <w:tcBorders>
              <w:top w:val="nil"/>
              <w:left w:val="single" w:sz="4" w:space="0" w:color="auto"/>
              <w:bottom w:val="nil"/>
              <w:right w:val="single" w:sz="4" w:space="0" w:color="auto"/>
            </w:tcBorders>
          </w:tcPr>
          <w:p w14:paraId="22328212" w14:textId="77777777" w:rsidR="000A5562" w:rsidRPr="00DA4560" w:rsidRDefault="000A5562" w:rsidP="00FE30D6">
            <w:pPr>
              <w:pStyle w:val="TAL"/>
            </w:pPr>
            <w:r w:rsidRPr="00DA4560">
              <w:t>PERFORM LOCATION RESPONSE</w:t>
            </w:r>
          </w:p>
        </w:tc>
      </w:tr>
      <w:tr w:rsidR="000A5562" w:rsidRPr="00DA4560" w14:paraId="7FB914A3"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5BDE5A71"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7C407FE8" w14:textId="77777777" w:rsidR="000A5562" w:rsidRPr="00DA4560" w:rsidRDefault="000A5562" w:rsidP="00FE30D6">
            <w:pPr>
              <w:pStyle w:val="TAC"/>
            </w:pPr>
            <w:r w:rsidRPr="00DA4560">
              <w:t>0 0 1 0 1 1 1 0</w:t>
            </w:r>
          </w:p>
        </w:tc>
        <w:tc>
          <w:tcPr>
            <w:tcW w:w="3971" w:type="dxa"/>
            <w:tcBorders>
              <w:top w:val="nil"/>
              <w:left w:val="single" w:sz="4" w:space="0" w:color="auto"/>
              <w:bottom w:val="nil"/>
              <w:right w:val="single" w:sz="4" w:space="0" w:color="auto"/>
            </w:tcBorders>
          </w:tcPr>
          <w:p w14:paraId="5177E5D6" w14:textId="77777777" w:rsidR="000A5562" w:rsidRPr="00DA4560" w:rsidRDefault="000A5562" w:rsidP="00FE30D6">
            <w:pPr>
              <w:pStyle w:val="TAL"/>
            </w:pPr>
            <w:r w:rsidRPr="00DA4560">
              <w:t>PERFORM LOCATION ABORT</w:t>
            </w:r>
          </w:p>
        </w:tc>
      </w:tr>
      <w:tr w:rsidR="000A5562" w:rsidRPr="00DA4560" w14:paraId="777E4A19"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7A599F82"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5B492673" w14:textId="77777777" w:rsidR="000A5562" w:rsidRPr="00DA4560" w:rsidRDefault="000A5562" w:rsidP="00FE30D6">
            <w:pPr>
              <w:pStyle w:val="TAC"/>
            </w:pPr>
            <w:r w:rsidRPr="00DA4560">
              <w:t>0 0 1 0 1 1 1 1</w:t>
            </w:r>
          </w:p>
        </w:tc>
        <w:tc>
          <w:tcPr>
            <w:tcW w:w="3971" w:type="dxa"/>
            <w:tcBorders>
              <w:top w:val="nil"/>
              <w:left w:val="single" w:sz="4" w:space="0" w:color="auto"/>
              <w:bottom w:val="nil"/>
              <w:right w:val="single" w:sz="4" w:space="0" w:color="auto"/>
            </w:tcBorders>
          </w:tcPr>
          <w:p w14:paraId="2054FD18" w14:textId="77777777" w:rsidR="000A5562" w:rsidRPr="00DA4560" w:rsidRDefault="000A5562" w:rsidP="00FE30D6">
            <w:pPr>
              <w:pStyle w:val="TAL"/>
            </w:pPr>
            <w:r w:rsidRPr="00DA4560">
              <w:t>COMMON ID</w:t>
            </w:r>
          </w:p>
        </w:tc>
      </w:tr>
      <w:tr w:rsidR="000A5562" w:rsidRPr="00DA4560" w14:paraId="0C95FC5D"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42ED8CC1"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2E3DA2B4" w14:textId="77777777" w:rsidR="000A5562" w:rsidRPr="00DA4560" w:rsidRDefault="000A5562" w:rsidP="00FE30D6">
            <w:pPr>
              <w:pStyle w:val="TAC"/>
            </w:pPr>
            <w:r w:rsidRPr="00DA4560">
              <w:t>0 1 1 1 1 0 0 0</w:t>
            </w:r>
          </w:p>
        </w:tc>
        <w:tc>
          <w:tcPr>
            <w:tcW w:w="3971" w:type="dxa"/>
            <w:tcBorders>
              <w:top w:val="nil"/>
              <w:left w:val="single" w:sz="4" w:space="0" w:color="auto"/>
              <w:bottom w:val="nil"/>
              <w:right w:val="single" w:sz="4" w:space="0" w:color="auto"/>
            </w:tcBorders>
          </w:tcPr>
          <w:p w14:paraId="0D979E06" w14:textId="77777777" w:rsidR="000A5562" w:rsidRPr="00DA4560" w:rsidRDefault="000A5562" w:rsidP="00FE30D6">
            <w:pPr>
              <w:pStyle w:val="TAL"/>
            </w:pPr>
            <w:r w:rsidRPr="00DA4560">
              <w:t>REROUTE COMMAND</w:t>
            </w:r>
          </w:p>
        </w:tc>
      </w:tr>
      <w:tr w:rsidR="000A5562" w:rsidRPr="00DA4560" w14:paraId="26047A7E"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70FF2764"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07971C98" w14:textId="77777777" w:rsidR="000A5562" w:rsidRPr="00DA4560" w:rsidRDefault="000A5562" w:rsidP="00FE30D6">
            <w:pPr>
              <w:pStyle w:val="TAC"/>
            </w:pPr>
            <w:r w:rsidRPr="00DA4560">
              <w:t>0 1 1 1 1 0 0 1</w:t>
            </w:r>
          </w:p>
        </w:tc>
        <w:tc>
          <w:tcPr>
            <w:tcW w:w="3971" w:type="dxa"/>
            <w:tcBorders>
              <w:top w:val="nil"/>
              <w:left w:val="single" w:sz="4" w:space="0" w:color="auto"/>
              <w:bottom w:val="nil"/>
              <w:right w:val="single" w:sz="4" w:space="0" w:color="auto"/>
            </w:tcBorders>
          </w:tcPr>
          <w:p w14:paraId="4B30B109" w14:textId="77777777" w:rsidR="000A5562" w:rsidRPr="00DA4560" w:rsidRDefault="000A5562" w:rsidP="00FE30D6">
            <w:pPr>
              <w:pStyle w:val="TAL"/>
            </w:pPr>
            <w:r w:rsidRPr="00DA4560">
              <w:t>REROUTE COMPLETE</w:t>
            </w:r>
          </w:p>
        </w:tc>
      </w:tr>
      <w:tr w:rsidR="000A5562" w:rsidRPr="00DA4560" w14:paraId="39ED10E2" w14:textId="77777777" w:rsidTr="00FE30D6">
        <w:tblPrEx>
          <w:tblCellMar>
            <w:top w:w="0" w:type="dxa"/>
            <w:bottom w:w="0" w:type="dxa"/>
          </w:tblCellMar>
        </w:tblPrEx>
        <w:trPr>
          <w:jc w:val="center"/>
        </w:trPr>
        <w:tc>
          <w:tcPr>
            <w:tcW w:w="3243" w:type="dxa"/>
            <w:tcBorders>
              <w:top w:val="single" w:sz="4" w:space="0" w:color="auto"/>
              <w:left w:val="single" w:sz="4" w:space="0" w:color="auto"/>
              <w:bottom w:val="nil"/>
              <w:right w:val="single" w:sz="4" w:space="0" w:color="auto"/>
            </w:tcBorders>
          </w:tcPr>
          <w:p w14:paraId="14DBED8C" w14:textId="77777777" w:rsidR="000A5562" w:rsidRPr="00DA4560" w:rsidRDefault="000A5562" w:rsidP="00FE30D6">
            <w:pPr>
              <w:pStyle w:val="TAL"/>
            </w:pPr>
            <w:r w:rsidRPr="00DA4560">
              <w:t>GENERAL MESSAGES</w:t>
            </w:r>
          </w:p>
        </w:tc>
        <w:tc>
          <w:tcPr>
            <w:tcW w:w="1541" w:type="dxa"/>
            <w:tcBorders>
              <w:top w:val="single" w:sz="4" w:space="0" w:color="auto"/>
              <w:left w:val="single" w:sz="4" w:space="0" w:color="auto"/>
              <w:bottom w:val="nil"/>
              <w:right w:val="single" w:sz="4" w:space="0" w:color="auto"/>
            </w:tcBorders>
          </w:tcPr>
          <w:p w14:paraId="5434C90F" w14:textId="77777777" w:rsidR="000A5562" w:rsidRPr="00DA4560" w:rsidRDefault="000A5562" w:rsidP="00FE30D6">
            <w:pPr>
              <w:pStyle w:val="TAC"/>
            </w:pPr>
          </w:p>
        </w:tc>
        <w:tc>
          <w:tcPr>
            <w:tcW w:w="3971" w:type="dxa"/>
            <w:tcBorders>
              <w:top w:val="single" w:sz="4" w:space="0" w:color="auto"/>
              <w:left w:val="single" w:sz="4" w:space="0" w:color="auto"/>
              <w:bottom w:val="nil"/>
              <w:right w:val="single" w:sz="4" w:space="0" w:color="auto"/>
            </w:tcBorders>
          </w:tcPr>
          <w:p w14:paraId="08121CF1" w14:textId="77777777" w:rsidR="000A5562" w:rsidRPr="00DA4560" w:rsidRDefault="000A5562" w:rsidP="00FE30D6">
            <w:pPr>
              <w:pStyle w:val="TAL"/>
            </w:pPr>
          </w:p>
        </w:tc>
      </w:tr>
      <w:tr w:rsidR="000A5562" w:rsidRPr="00DA4560" w14:paraId="6D7BA332"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56AD84F1"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59D1FF65" w14:textId="77777777" w:rsidR="000A5562" w:rsidRPr="00DA4560" w:rsidRDefault="000A5562" w:rsidP="00FE30D6">
            <w:pPr>
              <w:pStyle w:val="TAC"/>
            </w:pPr>
            <w:r w:rsidRPr="00DA4560">
              <w:t>0 0 1 1 0 0 0 0</w:t>
            </w:r>
          </w:p>
        </w:tc>
        <w:tc>
          <w:tcPr>
            <w:tcW w:w="3971" w:type="dxa"/>
            <w:tcBorders>
              <w:top w:val="nil"/>
              <w:left w:val="single" w:sz="4" w:space="0" w:color="auto"/>
              <w:bottom w:val="nil"/>
              <w:right w:val="single" w:sz="4" w:space="0" w:color="auto"/>
            </w:tcBorders>
          </w:tcPr>
          <w:p w14:paraId="683FAA78" w14:textId="77777777" w:rsidR="000A5562" w:rsidRPr="00DA4560" w:rsidRDefault="000A5562" w:rsidP="00FE30D6">
            <w:pPr>
              <w:pStyle w:val="TAL"/>
            </w:pPr>
            <w:r w:rsidRPr="00DA4560">
              <w:t>RESET</w:t>
            </w:r>
          </w:p>
        </w:tc>
      </w:tr>
      <w:tr w:rsidR="000A5562" w:rsidRPr="00DA4560" w14:paraId="48731824"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3B309AB1"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52AB56EF" w14:textId="77777777" w:rsidR="000A5562" w:rsidRPr="00DA4560" w:rsidRDefault="000A5562" w:rsidP="00FE30D6">
            <w:pPr>
              <w:pStyle w:val="TAC"/>
            </w:pPr>
            <w:r w:rsidRPr="00DA4560">
              <w:t>0 0 1 1 0 0 0 1</w:t>
            </w:r>
          </w:p>
        </w:tc>
        <w:tc>
          <w:tcPr>
            <w:tcW w:w="3971" w:type="dxa"/>
            <w:tcBorders>
              <w:top w:val="nil"/>
              <w:left w:val="single" w:sz="4" w:space="0" w:color="auto"/>
              <w:bottom w:val="nil"/>
              <w:right w:val="single" w:sz="4" w:space="0" w:color="auto"/>
            </w:tcBorders>
          </w:tcPr>
          <w:p w14:paraId="1232F87A" w14:textId="77777777" w:rsidR="000A5562" w:rsidRPr="00DA4560" w:rsidRDefault="000A5562" w:rsidP="00FE30D6">
            <w:pPr>
              <w:pStyle w:val="TAL"/>
            </w:pPr>
            <w:r w:rsidRPr="00DA4560">
              <w:t>RESET ACKNOWLEDGE</w:t>
            </w:r>
          </w:p>
        </w:tc>
      </w:tr>
      <w:tr w:rsidR="000A5562" w:rsidRPr="00DA4560" w14:paraId="132F6EBA"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02720349"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6AF4B1B4" w14:textId="77777777" w:rsidR="000A5562" w:rsidRPr="00DA4560" w:rsidRDefault="000A5562" w:rsidP="00FE30D6">
            <w:pPr>
              <w:pStyle w:val="TAC"/>
            </w:pPr>
            <w:r w:rsidRPr="00DA4560">
              <w:t>0 0 1 1 0 0 1 0</w:t>
            </w:r>
          </w:p>
        </w:tc>
        <w:tc>
          <w:tcPr>
            <w:tcW w:w="3971" w:type="dxa"/>
            <w:tcBorders>
              <w:top w:val="nil"/>
              <w:left w:val="single" w:sz="4" w:space="0" w:color="auto"/>
              <w:bottom w:val="nil"/>
              <w:right w:val="single" w:sz="4" w:space="0" w:color="auto"/>
            </w:tcBorders>
          </w:tcPr>
          <w:p w14:paraId="48522A59" w14:textId="77777777" w:rsidR="000A5562" w:rsidRPr="00DA4560" w:rsidRDefault="000A5562" w:rsidP="00FE30D6">
            <w:pPr>
              <w:pStyle w:val="TAL"/>
            </w:pPr>
            <w:r w:rsidRPr="00DA4560">
              <w:t>OVERLOAD</w:t>
            </w:r>
          </w:p>
        </w:tc>
      </w:tr>
      <w:tr w:rsidR="000A5562" w:rsidRPr="00DA4560" w14:paraId="2B9985A6"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1DB7999C"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278CA674" w14:textId="77777777" w:rsidR="000A5562" w:rsidRPr="00DA4560" w:rsidRDefault="000A5562" w:rsidP="00FE30D6">
            <w:pPr>
              <w:pStyle w:val="TAC"/>
            </w:pPr>
            <w:r w:rsidRPr="00DA4560">
              <w:t>0 0 1 1 0 0 1 1</w:t>
            </w:r>
          </w:p>
        </w:tc>
        <w:tc>
          <w:tcPr>
            <w:tcW w:w="3971" w:type="dxa"/>
            <w:tcBorders>
              <w:top w:val="nil"/>
              <w:left w:val="single" w:sz="4" w:space="0" w:color="auto"/>
              <w:bottom w:val="nil"/>
              <w:right w:val="single" w:sz="4" w:space="0" w:color="auto"/>
            </w:tcBorders>
          </w:tcPr>
          <w:p w14:paraId="59DA6D22" w14:textId="77777777" w:rsidR="000A5562" w:rsidRPr="00DA4560" w:rsidRDefault="000A5562" w:rsidP="00FE30D6">
            <w:pPr>
              <w:pStyle w:val="TAL"/>
            </w:pPr>
            <w:r w:rsidRPr="00DA4560">
              <w:t>RESERVED</w:t>
            </w:r>
          </w:p>
        </w:tc>
      </w:tr>
      <w:tr w:rsidR="000A5562" w:rsidRPr="00DA4560" w14:paraId="2BD16766"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3BA8F20B"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5B5A6770" w14:textId="77777777" w:rsidR="000A5562" w:rsidRPr="00DA4560" w:rsidRDefault="000A5562" w:rsidP="00FE30D6">
            <w:pPr>
              <w:pStyle w:val="TAC"/>
            </w:pPr>
            <w:r w:rsidRPr="00DA4560">
              <w:t>0 0 1 1 0 1 0 0</w:t>
            </w:r>
          </w:p>
        </w:tc>
        <w:tc>
          <w:tcPr>
            <w:tcW w:w="3971" w:type="dxa"/>
            <w:tcBorders>
              <w:top w:val="nil"/>
              <w:left w:val="single" w:sz="4" w:space="0" w:color="auto"/>
              <w:bottom w:val="nil"/>
              <w:right w:val="single" w:sz="4" w:space="0" w:color="auto"/>
            </w:tcBorders>
          </w:tcPr>
          <w:p w14:paraId="363F0C8E" w14:textId="77777777" w:rsidR="000A5562" w:rsidRPr="00DA4560" w:rsidRDefault="000A5562" w:rsidP="00FE30D6">
            <w:pPr>
              <w:pStyle w:val="TAL"/>
            </w:pPr>
            <w:r w:rsidRPr="00DA4560">
              <w:t>RESET CIRCUIT</w:t>
            </w:r>
          </w:p>
        </w:tc>
      </w:tr>
      <w:tr w:rsidR="000A5562" w:rsidRPr="00DA4560" w14:paraId="2F3B395A"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1B78764B"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775EE499" w14:textId="77777777" w:rsidR="000A5562" w:rsidRPr="00DA4560" w:rsidRDefault="000A5562" w:rsidP="00FE30D6">
            <w:pPr>
              <w:pStyle w:val="TAC"/>
            </w:pPr>
            <w:r w:rsidRPr="00DA4560">
              <w:t>0 0 1 1 0 1 0 1</w:t>
            </w:r>
          </w:p>
        </w:tc>
        <w:tc>
          <w:tcPr>
            <w:tcW w:w="3971" w:type="dxa"/>
            <w:tcBorders>
              <w:top w:val="nil"/>
              <w:left w:val="single" w:sz="4" w:space="0" w:color="auto"/>
              <w:bottom w:val="nil"/>
              <w:right w:val="single" w:sz="4" w:space="0" w:color="auto"/>
            </w:tcBorders>
          </w:tcPr>
          <w:p w14:paraId="0E74BB1E" w14:textId="77777777" w:rsidR="000A5562" w:rsidRPr="00DA4560" w:rsidRDefault="000A5562" w:rsidP="00FE30D6">
            <w:pPr>
              <w:pStyle w:val="TAL"/>
            </w:pPr>
            <w:r w:rsidRPr="00DA4560">
              <w:t>RESET CIRCUIT ACKNOWLEDGE</w:t>
            </w:r>
          </w:p>
        </w:tc>
      </w:tr>
      <w:tr w:rsidR="000A5562" w:rsidRPr="00DA4560" w14:paraId="1F156427"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0E14082A"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3189FE43" w14:textId="77777777" w:rsidR="000A5562" w:rsidRPr="00DA4560" w:rsidRDefault="000A5562" w:rsidP="00FE30D6">
            <w:pPr>
              <w:pStyle w:val="TAC"/>
            </w:pPr>
            <w:r w:rsidRPr="00DA4560">
              <w:t>0 0 1 1 0 1 1 0</w:t>
            </w:r>
          </w:p>
        </w:tc>
        <w:tc>
          <w:tcPr>
            <w:tcW w:w="3971" w:type="dxa"/>
            <w:tcBorders>
              <w:top w:val="nil"/>
              <w:left w:val="single" w:sz="4" w:space="0" w:color="auto"/>
              <w:bottom w:val="nil"/>
              <w:right w:val="single" w:sz="4" w:space="0" w:color="auto"/>
            </w:tcBorders>
          </w:tcPr>
          <w:p w14:paraId="15EC235D" w14:textId="77777777" w:rsidR="000A5562" w:rsidRPr="00DA4560" w:rsidRDefault="000A5562" w:rsidP="00FE30D6">
            <w:pPr>
              <w:pStyle w:val="TAL"/>
            </w:pPr>
            <w:r w:rsidRPr="00DA4560">
              <w:t>MSC INVOKE TRACE</w:t>
            </w:r>
          </w:p>
        </w:tc>
      </w:tr>
      <w:tr w:rsidR="000A5562" w:rsidRPr="00DA4560" w14:paraId="34E3011B"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12AFFCF2"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04877C0D" w14:textId="77777777" w:rsidR="000A5562" w:rsidRPr="00DA4560" w:rsidRDefault="000A5562" w:rsidP="00FE30D6">
            <w:pPr>
              <w:pStyle w:val="TAC"/>
            </w:pPr>
            <w:r w:rsidRPr="00DA4560">
              <w:t>0 0 1 1 0 1 1 1</w:t>
            </w:r>
          </w:p>
        </w:tc>
        <w:tc>
          <w:tcPr>
            <w:tcW w:w="3971" w:type="dxa"/>
            <w:tcBorders>
              <w:top w:val="nil"/>
              <w:left w:val="single" w:sz="4" w:space="0" w:color="auto"/>
              <w:bottom w:val="nil"/>
              <w:right w:val="single" w:sz="4" w:space="0" w:color="auto"/>
            </w:tcBorders>
          </w:tcPr>
          <w:p w14:paraId="5CAEB1AC" w14:textId="77777777" w:rsidR="000A5562" w:rsidRPr="00DA4560" w:rsidRDefault="000A5562" w:rsidP="00FE30D6">
            <w:pPr>
              <w:pStyle w:val="TAL"/>
            </w:pPr>
            <w:r w:rsidRPr="00DA4560">
              <w:t>BSS INVOKE TRACE</w:t>
            </w:r>
          </w:p>
        </w:tc>
      </w:tr>
      <w:tr w:rsidR="000A5562" w:rsidRPr="00DA4560" w14:paraId="0CD28DE1"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03AE38B0"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4DC15D2D" w14:textId="77777777" w:rsidR="000A5562" w:rsidRPr="00DA4560" w:rsidRDefault="000A5562" w:rsidP="00FE30D6">
            <w:pPr>
              <w:pStyle w:val="TAC"/>
            </w:pPr>
            <w:r w:rsidRPr="00DA4560">
              <w:t>0 0 1 1 1 0 1 0</w:t>
            </w:r>
          </w:p>
        </w:tc>
        <w:tc>
          <w:tcPr>
            <w:tcW w:w="3971" w:type="dxa"/>
            <w:tcBorders>
              <w:top w:val="nil"/>
              <w:left w:val="single" w:sz="4" w:space="0" w:color="auto"/>
              <w:bottom w:val="nil"/>
              <w:right w:val="single" w:sz="4" w:space="0" w:color="auto"/>
            </w:tcBorders>
          </w:tcPr>
          <w:p w14:paraId="0E206BC1" w14:textId="77777777" w:rsidR="000A5562" w:rsidRPr="00DA4560" w:rsidRDefault="000A5562" w:rsidP="00FE30D6">
            <w:pPr>
              <w:pStyle w:val="TAL"/>
            </w:pPr>
            <w:r w:rsidRPr="00DA4560">
              <w:t>CONNECTIONLESS INFORMATION</w:t>
            </w:r>
          </w:p>
        </w:tc>
      </w:tr>
      <w:tr w:rsidR="000A5562" w:rsidRPr="00DA4560" w14:paraId="57A80840"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04999E26"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1454CE21" w14:textId="77777777" w:rsidR="000A5562" w:rsidRPr="00DA4560" w:rsidRDefault="000A5562" w:rsidP="00FE30D6">
            <w:pPr>
              <w:pStyle w:val="TAC"/>
            </w:pPr>
            <w:r w:rsidRPr="00DA4560">
              <w:t>0 0 1 1 1 1 0 1</w:t>
            </w:r>
          </w:p>
        </w:tc>
        <w:tc>
          <w:tcPr>
            <w:tcW w:w="3971" w:type="dxa"/>
            <w:tcBorders>
              <w:top w:val="nil"/>
              <w:left w:val="single" w:sz="4" w:space="0" w:color="auto"/>
              <w:bottom w:val="nil"/>
              <w:right w:val="single" w:sz="4" w:space="0" w:color="auto"/>
            </w:tcBorders>
          </w:tcPr>
          <w:p w14:paraId="147495EB" w14:textId="77777777" w:rsidR="000A5562" w:rsidRPr="00DA4560" w:rsidRDefault="000A5562" w:rsidP="00FE30D6">
            <w:pPr>
              <w:pStyle w:val="TAL"/>
            </w:pPr>
            <w:r w:rsidRPr="00DA4560">
              <w:t>RESET IP RESOURCE</w:t>
            </w:r>
          </w:p>
        </w:tc>
      </w:tr>
      <w:tr w:rsidR="000A5562" w:rsidRPr="00DA4560" w14:paraId="4EC1E825"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64515BB6"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20383481" w14:textId="77777777" w:rsidR="000A5562" w:rsidRPr="00DA4560" w:rsidRDefault="000A5562" w:rsidP="00FE30D6">
            <w:pPr>
              <w:pStyle w:val="TAC"/>
            </w:pPr>
            <w:r w:rsidRPr="00DA4560">
              <w:t>0 0 1 1 1 1 1 0</w:t>
            </w:r>
          </w:p>
        </w:tc>
        <w:tc>
          <w:tcPr>
            <w:tcW w:w="3971" w:type="dxa"/>
            <w:tcBorders>
              <w:top w:val="nil"/>
              <w:left w:val="single" w:sz="4" w:space="0" w:color="auto"/>
              <w:bottom w:val="nil"/>
              <w:right w:val="single" w:sz="4" w:space="0" w:color="auto"/>
            </w:tcBorders>
          </w:tcPr>
          <w:p w14:paraId="2742F51C" w14:textId="77777777" w:rsidR="000A5562" w:rsidRPr="00DA4560" w:rsidRDefault="000A5562" w:rsidP="00FE30D6">
            <w:pPr>
              <w:pStyle w:val="TAL"/>
            </w:pPr>
            <w:r w:rsidRPr="00DA4560">
              <w:t>RESET IP RESOURCE ACKNOWLEDGE</w:t>
            </w:r>
          </w:p>
        </w:tc>
      </w:tr>
      <w:tr w:rsidR="000A5562" w:rsidRPr="00DA4560" w14:paraId="2CC21979"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7FF3BD63"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44B57906" w14:textId="77777777" w:rsidR="000A5562" w:rsidRPr="00DA4560" w:rsidRDefault="000A5562" w:rsidP="00FE30D6">
            <w:pPr>
              <w:pStyle w:val="TAC"/>
            </w:pPr>
            <w:r w:rsidRPr="00DA4560">
              <w:t>0 0 1 1 1 1 1 1</w:t>
            </w:r>
          </w:p>
        </w:tc>
        <w:tc>
          <w:tcPr>
            <w:tcW w:w="3971" w:type="dxa"/>
            <w:tcBorders>
              <w:top w:val="nil"/>
              <w:left w:val="single" w:sz="4" w:space="0" w:color="auto"/>
              <w:bottom w:val="nil"/>
              <w:right w:val="single" w:sz="4" w:space="0" w:color="auto"/>
            </w:tcBorders>
          </w:tcPr>
          <w:p w14:paraId="00F0B0FA" w14:textId="77777777" w:rsidR="000A5562" w:rsidRPr="00DA4560" w:rsidRDefault="000A5562" w:rsidP="00FE30D6">
            <w:pPr>
              <w:pStyle w:val="TAL"/>
            </w:pPr>
            <w:r w:rsidRPr="00DA4560">
              <w:t>MS REGISTRATION ENQUIRY</w:t>
            </w:r>
          </w:p>
        </w:tc>
      </w:tr>
      <w:tr w:rsidR="000A5562" w:rsidRPr="00DA4560" w14:paraId="292F97E7"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2D5808B5"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2552CD40" w14:textId="77777777" w:rsidR="000A5562" w:rsidRPr="00DA4560" w:rsidRDefault="000A5562" w:rsidP="00FE30D6">
            <w:pPr>
              <w:pStyle w:val="TAC"/>
            </w:pPr>
            <w:r w:rsidRPr="00DA4560">
              <w:t>0 0 1 1 1 0 0 0</w:t>
            </w:r>
          </w:p>
        </w:tc>
        <w:tc>
          <w:tcPr>
            <w:tcW w:w="3971" w:type="dxa"/>
            <w:tcBorders>
              <w:top w:val="nil"/>
              <w:left w:val="single" w:sz="4" w:space="0" w:color="auto"/>
              <w:bottom w:val="nil"/>
              <w:right w:val="single" w:sz="4" w:space="0" w:color="auto"/>
            </w:tcBorders>
          </w:tcPr>
          <w:p w14:paraId="7498E900" w14:textId="77777777" w:rsidR="000A5562" w:rsidRPr="00DA4560" w:rsidRDefault="000A5562" w:rsidP="00FE30D6">
            <w:pPr>
              <w:pStyle w:val="TAL"/>
            </w:pPr>
            <w:r w:rsidRPr="00DA4560">
              <w:t>MS REGISTRATION ENQUIRY RESPONSE</w:t>
            </w:r>
          </w:p>
        </w:tc>
      </w:tr>
      <w:tr w:rsidR="000A5562" w:rsidRPr="00DA4560" w14:paraId="3552EE42" w14:textId="77777777" w:rsidTr="00FE30D6">
        <w:tblPrEx>
          <w:tblCellMar>
            <w:top w:w="0" w:type="dxa"/>
            <w:bottom w:w="0" w:type="dxa"/>
          </w:tblCellMar>
        </w:tblPrEx>
        <w:trPr>
          <w:jc w:val="center"/>
        </w:trPr>
        <w:tc>
          <w:tcPr>
            <w:tcW w:w="3243" w:type="dxa"/>
            <w:tcBorders>
              <w:top w:val="single" w:sz="4" w:space="0" w:color="auto"/>
              <w:left w:val="single" w:sz="4" w:space="0" w:color="auto"/>
              <w:bottom w:val="nil"/>
              <w:right w:val="single" w:sz="4" w:space="0" w:color="auto"/>
            </w:tcBorders>
          </w:tcPr>
          <w:p w14:paraId="21E3548F" w14:textId="77777777" w:rsidR="000A5562" w:rsidRPr="00DA4560" w:rsidRDefault="000A5562" w:rsidP="00FE30D6">
            <w:pPr>
              <w:pStyle w:val="TAL"/>
            </w:pPr>
            <w:r w:rsidRPr="00DA4560">
              <w:t>TERRESTRIAL RESOURCE MESSAGES</w:t>
            </w:r>
          </w:p>
        </w:tc>
        <w:tc>
          <w:tcPr>
            <w:tcW w:w="1541" w:type="dxa"/>
            <w:tcBorders>
              <w:top w:val="single" w:sz="4" w:space="0" w:color="auto"/>
              <w:left w:val="single" w:sz="4" w:space="0" w:color="auto"/>
              <w:bottom w:val="nil"/>
              <w:right w:val="single" w:sz="4" w:space="0" w:color="auto"/>
            </w:tcBorders>
          </w:tcPr>
          <w:p w14:paraId="292FAB0C" w14:textId="77777777" w:rsidR="000A5562" w:rsidRPr="00DA4560" w:rsidRDefault="000A5562" w:rsidP="00FE30D6">
            <w:pPr>
              <w:pStyle w:val="TAC"/>
            </w:pPr>
          </w:p>
        </w:tc>
        <w:tc>
          <w:tcPr>
            <w:tcW w:w="3971" w:type="dxa"/>
            <w:tcBorders>
              <w:top w:val="single" w:sz="4" w:space="0" w:color="auto"/>
              <w:left w:val="single" w:sz="4" w:space="0" w:color="auto"/>
              <w:bottom w:val="nil"/>
              <w:right w:val="single" w:sz="4" w:space="0" w:color="auto"/>
            </w:tcBorders>
          </w:tcPr>
          <w:p w14:paraId="24C1AE92" w14:textId="77777777" w:rsidR="000A5562" w:rsidRPr="00DA4560" w:rsidRDefault="000A5562" w:rsidP="00FE30D6">
            <w:pPr>
              <w:pStyle w:val="TAL"/>
            </w:pPr>
          </w:p>
        </w:tc>
      </w:tr>
      <w:tr w:rsidR="000A5562" w:rsidRPr="00DA4560" w14:paraId="44980B8D"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498B1DF0"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7908505C" w14:textId="77777777" w:rsidR="000A5562" w:rsidRPr="00DA4560" w:rsidRDefault="000A5562" w:rsidP="00FE30D6">
            <w:pPr>
              <w:pStyle w:val="TAC"/>
            </w:pPr>
            <w:r w:rsidRPr="00DA4560">
              <w:t>0 1 0 0 0 0 0 0</w:t>
            </w:r>
          </w:p>
        </w:tc>
        <w:tc>
          <w:tcPr>
            <w:tcW w:w="3971" w:type="dxa"/>
            <w:tcBorders>
              <w:top w:val="nil"/>
              <w:left w:val="single" w:sz="4" w:space="0" w:color="auto"/>
              <w:bottom w:val="nil"/>
              <w:right w:val="single" w:sz="4" w:space="0" w:color="auto"/>
            </w:tcBorders>
          </w:tcPr>
          <w:p w14:paraId="4EFFC0E6" w14:textId="77777777" w:rsidR="000A5562" w:rsidRPr="00DA4560" w:rsidRDefault="000A5562" w:rsidP="00FE30D6">
            <w:pPr>
              <w:pStyle w:val="TAL"/>
            </w:pPr>
            <w:r w:rsidRPr="00DA4560">
              <w:t>BLOCK</w:t>
            </w:r>
          </w:p>
        </w:tc>
      </w:tr>
      <w:tr w:rsidR="000A5562" w:rsidRPr="00DA4560" w14:paraId="21988660"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17FFEB74"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4FF882B4" w14:textId="77777777" w:rsidR="000A5562" w:rsidRPr="00DA4560" w:rsidRDefault="000A5562" w:rsidP="00FE30D6">
            <w:pPr>
              <w:pStyle w:val="TAC"/>
            </w:pPr>
            <w:r w:rsidRPr="00DA4560">
              <w:t>0 1 0 0 0 0 0 1</w:t>
            </w:r>
          </w:p>
        </w:tc>
        <w:tc>
          <w:tcPr>
            <w:tcW w:w="3971" w:type="dxa"/>
            <w:tcBorders>
              <w:top w:val="nil"/>
              <w:left w:val="single" w:sz="4" w:space="0" w:color="auto"/>
              <w:bottom w:val="nil"/>
              <w:right w:val="single" w:sz="4" w:space="0" w:color="auto"/>
            </w:tcBorders>
          </w:tcPr>
          <w:p w14:paraId="0BBB0AC3" w14:textId="77777777" w:rsidR="000A5562" w:rsidRPr="00DA4560" w:rsidRDefault="000A5562" w:rsidP="00FE30D6">
            <w:pPr>
              <w:pStyle w:val="TAL"/>
            </w:pPr>
            <w:r w:rsidRPr="00DA4560">
              <w:t>BLOCKING ACKNOWLEDGE</w:t>
            </w:r>
          </w:p>
        </w:tc>
      </w:tr>
      <w:tr w:rsidR="000A5562" w:rsidRPr="00DA4560" w14:paraId="3B2CC8A9"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7367D8CE"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71F53F0F" w14:textId="77777777" w:rsidR="000A5562" w:rsidRPr="00DA4560" w:rsidRDefault="000A5562" w:rsidP="00FE30D6">
            <w:pPr>
              <w:pStyle w:val="TAC"/>
            </w:pPr>
            <w:r w:rsidRPr="00DA4560">
              <w:t>0 1 0 0 0 0 1 0</w:t>
            </w:r>
          </w:p>
        </w:tc>
        <w:tc>
          <w:tcPr>
            <w:tcW w:w="3971" w:type="dxa"/>
            <w:tcBorders>
              <w:top w:val="nil"/>
              <w:left w:val="single" w:sz="4" w:space="0" w:color="auto"/>
              <w:bottom w:val="nil"/>
              <w:right w:val="single" w:sz="4" w:space="0" w:color="auto"/>
            </w:tcBorders>
          </w:tcPr>
          <w:p w14:paraId="688115C3" w14:textId="77777777" w:rsidR="000A5562" w:rsidRPr="00DA4560" w:rsidRDefault="000A5562" w:rsidP="00FE30D6">
            <w:pPr>
              <w:pStyle w:val="TAL"/>
            </w:pPr>
            <w:r w:rsidRPr="00DA4560">
              <w:t>UNBLOCK</w:t>
            </w:r>
          </w:p>
        </w:tc>
      </w:tr>
      <w:tr w:rsidR="000A5562" w:rsidRPr="00DA4560" w14:paraId="48C99112"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401AC7AC"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5E6AE7E0" w14:textId="77777777" w:rsidR="000A5562" w:rsidRPr="00DA4560" w:rsidRDefault="000A5562" w:rsidP="00FE30D6">
            <w:pPr>
              <w:pStyle w:val="TAC"/>
            </w:pPr>
            <w:r w:rsidRPr="00DA4560">
              <w:t>0 1 0 0 0 0 1 1</w:t>
            </w:r>
          </w:p>
        </w:tc>
        <w:tc>
          <w:tcPr>
            <w:tcW w:w="3971" w:type="dxa"/>
            <w:tcBorders>
              <w:top w:val="nil"/>
              <w:left w:val="single" w:sz="4" w:space="0" w:color="auto"/>
              <w:bottom w:val="nil"/>
              <w:right w:val="single" w:sz="4" w:space="0" w:color="auto"/>
            </w:tcBorders>
          </w:tcPr>
          <w:p w14:paraId="464E66C6" w14:textId="77777777" w:rsidR="000A5562" w:rsidRPr="00DA4560" w:rsidRDefault="000A5562" w:rsidP="00FE30D6">
            <w:pPr>
              <w:pStyle w:val="TAL"/>
            </w:pPr>
            <w:r w:rsidRPr="00DA4560">
              <w:t>UNBLOCKING ACKNOWLEDGE</w:t>
            </w:r>
          </w:p>
        </w:tc>
      </w:tr>
      <w:tr w:rsidR="000A5562" w:rsidRPr="00DA4560" w14:paraId="0BDECC1F"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77CF42E4"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65461F7C" w14:textId="77777777" w:rsidR="000A5562" w:rsidRPr="00DA4560" w:rsidRDefault="000A5562" w:rsidP="00FE30D6">
            <w:pPr>
              <w:pStyle w:val="TAC"/>
            </w:pPr>
            <w:r w:rsidRPr="00DA4560">
              <w:t>0 1 0 0 0 1 0 0</w:t>
            </w:r>
          </w:p>
        </w:tc>
        <w:tc>
          <w:tcPr>
            <w:tcW w:w="3971" w:type="dxa"/>
            <w:tcBorders>
              <w:top w:val="nil"/>
              <w:left w:val="single" w:sz="4" w:space="0" w:color="auto"/>
              <w:bottom w:val="nil"/>
              <w:right w:val="single" w:sz="4" w:space="0" w:color="auto"/>
            </w:tcBorders>
          </w:tcPr>
          <w:p w14:paraId="4E32BF39" w14:textId="77777777" w:rsidR="000A5562" w:rsidRPr="00DA4560" w:rsidRDefault="000A5562" w:rsidP="00FE30D6">
            <w:pPr>
              <w:pStyle w:val="TAL"/>
            </w:pPr>
            <w:r w:rsidRPr="00DA4560">
              <w:t>CIRCUIT GROUP BLOCK</w:t>
            </w:r>
          </w:p>
        </w:tc>
      </w:tr>
      <w:tr w:rsidR="000A5562" w:rsidRPr="00DA4560" w14:paraId="5F579D3E"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7D496FA4"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054CD121" w14:textId="77777777" w:rsidR="000A5562" w:rsidRPr="00DA4560" w:rsidRDefault="000A5562" w:rsidP="00FE30D6">
            <w:pPr>
              <w:pStyle w:val="TAC"/>
            </w:pPr>
            <w:r w:rsidRPr="00DA4560">
              <w:t>0 1 0 0 0 1 0 1</w:t>
            </w:r>
          </w:p>
        </w:tc>
        <w:tc>
          <w:tcPr>
            <w:tcW w:w="3971" w:type="dxa"/>
            <w:tcBorders>
              <w:top w:val="nil"/>
              <w:left w:val="single" w:sz="4" w:space="0" w:color="auto"/>
              <w:bottom w:val="nil"/>
              <w:right w:val="single" w:sz="4" w:space="0" w:color="auto"/>
            </w:tcBorders>
          </w:tcPr>
          <w:p w14:paraId="6EFF9DDA" w14:textId="77777777" w:rsidR="000A5562" w:rsidRPr="00DA4560" w:rsidRDefault="000A5562" w:rsidP="00FE30D6">
            <w:pPr>
              <w:pStyle w:val="TAL"/>
            </w:pPr>
            <w:r w:rsidRPr="00DA4560">
              <w:t>CIRCUIT GROUP BLOCKING ACKNOWLEDGE</w:t>
            </w:r>
          </w:p>
        </w:tc>
      </w:tr>
      <w:tr w:rsidR="000A5562" w:rsidRPr="00DA4560" w14:paraId="16B84B6F"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3F3846D7"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6D026E7C" w14:textId="77777777" w:rsidR="000A5562" w:rsidRPr="00DA4560" w:rsidRDefault="000A5562" w:rsidP="00FE30D6">
            <w:pPr>
              <w:pStyle w:val="TAC"/>
            </w:pPr>
            <w:r w:rsidRPr="00DA4560">
              <w:t>0 1 0 0 0 1 1 0</w:t>
            </w:r>
          </w:p>
        </w:tc>
        <w:tc>
          <w:tcPr>
            <w:tcW w:w="3971" w:type="dxa"/>
            <w:tcBorders>
              <w:top w:val="nil"/>
              <w:left w:val="single" w:sz="4" w:space="0" w:color="auto"/>
              <w:bottom w:val="nil"/>
              <w:right w:val="single" w:sz="4" w:space="0" w:color="auto"/>
            </w:tcBorders>
          </w:tcPr>
          <w:p w14:paraId="115576B9" w14:textId="77777777" w:rsidR="000A5562" w:rsidRPr="00DA4560" w:rsidRDefault="000A5562" w:rsidP="00FE30D6">
            <w:pPr>
              <w:pStyle w:val="TAL"/>
            </w:pPr>
            <w:r w:rsidRPr="00DA4560">
              <w:t>CIRCUIT GROUP UNBLOCK</w:t>
            </w:r>
          </w:p>
        </w:tc>
      </w:tr>
      <w:tr w:rsidR="000A5562" w:rsidRPr="00DA4560" w14:paraId="2A7E1A43"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3732ABF4"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2DFB862F" w14:textId="77777777" w:rsidR="000A5562" w:rsidRPr="00DA4560" w:rsidRDefault="000A5562" w:rsidP="00FE30D6">
            <w:pPr>
              <w:pStyle w:val="TAC"/>
            </w:pPr>
            <w:r w:rsidRPr="00DA4560">
              <w:t>0 1 0 0 0 1 1 1</w:t>
            </w:r>
          </w:p>
        </w:tc>
        <w:tc>
          <w:tcPr>
            <w:tcW w:w="3971" w:type="dxa"/>
            <w:tcBorders>
              <w:top w:val="nil"/>
              <w:left w:val="single" w:sz="4" w:space="0" w:color="auto"/>
              <w:bottom w:val="nil"/>
              <w:right w:val="single" w:sz="4" w:space="0" w:color="auto"/>
            </w:tcBorders>
          </w:tcPr>
          <w:p w14:paraId="25578B0C" w14:textId="77777777" w:rsidR="000A5562" w:rsidRPr="00DA4560" w:rsidRDefault="000A5562" w:rsidP="00FE30D6">
            <w:pPr>
              <w:pStyle w:val="TAL"/>
            </w:pPr>
            <w:r w:rsidRPr="00DA4560">
              <w:t>CIRCUIT GROUP UNBLOCKING ACKNOWLEDGE</w:t>
            </w:r>
          </w:p>
        </w:tc>
      </w:tr>
      <w:tr w:rsidR="000A5562" w:rsidRPr="00DA4560" w14:paraId="526D5E76"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42C23A15"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303B04E2" w14:textId="77777777" w:rsidR="000A5562" w:rsidRPr="00DA4560" w:rsidRDefault="000A5562" w:rsidP="00FE30D6">
            <w:pPr>
              <w:pStyle w:val="TAC"/>
            </w:pPr>
            <w:r w:rsidRPr="00DA4560">
              <w:t>0 1 0 0 1 0 0 0</w:t>
            </w:r>
          </w:p>
        </w:tc>
        <w:tc>
          <w:tcPr>
            <w:tcW w:w="3971" w:type="dxa"/>
            <w:tcBorders>
              <w:top w:val="nil"/>
              <w:left w:val="single" w:sz="4" w:space="0" w:color="auto"/>
              <w:bottom w:val="nil"/>
              <w:right w:val="single" w:sz="4" w:space="0" w:color="auto"/>
            </w:tcBorders>
          </w:tcPr>
          <w:p w14:paraId="63370FFE" w14:textId="77777777" w:rsidR="000A5562" w:rsidRPr="00DA4560" w:rsidRDefault="000A5562" w:rsidP="00FE30D6">
            <w:pPr>
              <w:pStyle w:val="TAL"/>
            </w:pPr>
            <w:r w:rsidRPr="00DA4560">
              <w:t>UNEQUIPPED CIRCUIT</w:t>
            </w:r>
          </w:p>
        </w:tc>
      </w:tr>
      <w:tr w:rsidR="000A5562" w:rsidRPr="00DA4560" w14:paraId="4D832304"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48CDB0E1"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160783AE" w14:textId="77777777" w:rsidR="000A5562" w:rsidRPr="00DA4560" w:rsidRDefault="000A5562" w:rsidP="00FE30D6">
            <w:pPr>
              <w:pStyle w:val="TAC"/>
            </w:pPr>
            <w:r w:rsidRPr="00DA4560">
              <w:t>0 1 0 0 1 1 1 0</w:t>
            </w:r>
          </w:p>
        </w:tc>
        <w:tc>
          <w:tcPr>
            <w:tcW w:w="3971" w:type="dxa"/>
            <w:tcBorders>
              <w:top w:val="nil"/>
              <w:left w:val="single" w:sz="4" w:space="0" w:color="auto"/>
              <w:bottom w:val="nil"/>
              <w:right w:val="single" w:sz="4" w:space="0" w:color="auto"/>
            </w:tcBorders>
          </w:tcPr>
          <w:p w14:paraId="395358D1" w14:textId="77777777" w:rsidR="000A5562" w:rsidRPr="00DA4560" w:rsidRDefault="000A5562" w:rsidP="00FE30D6">
            <w:pPr>
              <w:pStyle w:val="TAL"/>
            </w:pPr>
            <w:r w:rsidRPr="00DA4560">
              <w:t>CHANGE CIRCUIT</w:t>
            </w:r>
          </w:p>
        </w:tc>
      </w:tr>
      <w:tr w:rsidR="000A5562" w:rsidRPr="00DA4560" w14:paraId="23FFF407" w14:textId="77777777" w:rsidTr="00FE30D6">
        <w:tblPrEx>
          <w:tblCellMar>
            <w:top w:w="0" w:type="dxa"/>
            <w:bottom w:w="0" w:type="dxa"/>
          </w:tblCellMar>
        </w:tblPrEx>
        <w:trPr>
          <w:jc w:val="center"/>
        </w:trPr>
        <w:tc>
          <w:tcPr>
            <w:tcW w:w="3243" w:type="dxa"/>
            <w:tcBorders>
              <w:top w:val="nil"/>
              <w:left w:val="single" w:sz="4" w:space="0" w:color="auto"/>
              <w:bottom w:val="single" w:sz="4" w:space="0" w:color="auto"/>
              <w:right w:val="single" w:sz="4" w:space="0" w:color="auto"/>
            </w:tcBorders>
          </w:tcPr>
          <w:p w14:paraId="3AE3292B" w14:textId="77777777" w:rsidR="000A5562" w:rsidRPr="00DA4560" w:rsidRDefault="000A5562" w:rsidP="00FE30D6">
            <w:pPr>
              <w:pStyle w:val="TAL"/>
            </w:pPr>
          </w:p>
        </w:tc>
        <w:tc>
          <w:tcPr>
            <w:tcW w:w="1541" w:type="dxa"/>
            <w:tcBorders>
              <w:top w:val="nil"/>
              <w:left w:val="single" w:sz="4" w:space="0" w:color="auto"/>
              <w:bottom w:val="single" w:sz="4" w:space="0" w:color="auto"/>
              <w:right w:val="single" w:sz="4" w:space="0" w:color="auto"/>
            </w:tcBorders>
          </w:tcPr>
          <w:p w14:paraId="37AF32DC" w14:textId="77777777" w:rsidR="000A5562" w:rsidRPr="00DA4560" w:rsidRDefault="000A5562" w:rsidP="00FE30D6">
            <w:pPr>
              <w:pStyle w:val="TAC"/>
            </w:pPr>
            <w:r w:rsidRPr="00DA4560">
              <w:t>0 1 0 0 1 1 1 1</w:t>
            </w:r>
          </w:p>
        </w:tc>
        <w:tc>
          <w:tcPr>
            <w:tcW w:w="3971" w:type="dxa"/>
            <w:tcBorders>
              <w:top w:val="nil"/>
              <w:left w:val="single" w:sz="4" w:space="0" w:color="auto"/>
              <w:bottom w:val="single" w:sz="4" w:space="0" w:color="auto"/>
              <w:right w:val="single" w:sz="4" w:space="0" w:color="auto"/>
            </w:tcBorders>
          </w:tcPr>
          <w:p w14:paraId="573EEC66" w14:textId="77777777" w:rsidR="000A5562" w:rsidRPr="00DA4560" w:rsidRDefault="000A5562" w:rsidP="00FE30D6">
            <w:pPr>
              <w:pStyle w:val="TAL"/>
            </w:pPr>
            <w:r w:rsidRPr="00DA4560">
              <w:t>CHANGE CIRCUIT ACKNOWLEDGE</w:t>
            </w:r>
          </w:p>
        </w:tc>
      </w:tr>
      <w:tr w:rsidR="000A5562" w:rsidRPr="00DA4560" w14:paraId="0B34A8B7" w14:textId="77777777" w:rsidTr="00FE30D6">
        <w:tblPrEx>
          <w:tblCellMar>
            <w:top w:w="0" w:type="dxa"/>
            <w:bottom w:w="0" w:type="dxa"/>
          </w:tblCellMar>
        </w:tblPrEx>
        <w:trPr>
          <w:jc w:val="center"/>
        </w:trPr>
        <w:tc>
          <w:tcPr>
            <w:tcW w:w="3243" w:type="dxa"/>
            <w:tcBorders>
              <w:top w:val="single" w:sz="4" w:space="0" w:color="auto"/>
              <w:left w:val="single" w:sz="4" w:space="0" w:color="auto"/>
              <w:bottom w:val="nil"/>
              <w:right w:val="single" w:sz="4" w:space="0" w:color="auto"/>
            </w:tcBorders>
          </w:tcPr>
          <w:p w14:paraId="2D416465" w14:textId="77777777" w:rsidR="000A5562" w:rsidRPr="00DA4560" w:rsidRDefault="000A5562" w:rsidP="00FE30D6">
            <w:pPr>
              <w:pStyle w:val="TAL"/>
            </w:pPr>
            <w:r w:rsidRPr="00DA4560">
              <w:t>RADIO RESOURCE MESSAGES</w:t>
            </w:r>
          </w:p>
        </w:tc>
        <w:tc>
          <w:tcPr>
            <w:tcW w:w="1541" w:type="dxa"/>
            <w:tcBorders>
              <w:top w:val="single" w:sz="4" w:space="0" w:color="auto"/>
              <w:left w:val="single" w:sz="4" w:space="0" w:color="auto"/>
              <w:bottom w:val="nil"/>
              <w:right w:val="single" w:sz="4" w:space="0" w:color="auto"/>
            </w:tcBorders>
          </w:tcPr>
          <w:p w14:paraId="40B544D8" w14:textId="77777777" w:rsidR="000A5562" w:rsidRPr="00DA4560" w:rsidRDefault="000A5562" w:rsidP="00FE30D6">
            <w:pPr>
              <w:pStyle w:val="TAC"/>
            </w:pPr>
          </w:p>
        </w:tc>
        <w:tc>
          <w:tcPr>
            <w:tcW w:w="3971" w:type="dxa"/>
            <w:tcBorders>
              <w:top w:val="single" w:sz="4" w:space="0" w:color="auto"/>
              <w:left w:val="single" w:sz="4" w:space="0" w:color="auto"/>
              <w:bottom w:val="nil"/>
              <w:right w:val="single" w:sz="4" w:space="0" w:color="auto"/>
            </w:tcBorders>
          </w:tcPr>
          <w:p w14:paraId="051ED742" w14:textId="77777777" w:rsidR="000A5562" w:rsidRPr="00DA4560" w:rsidRDefault="000A5562" w:rsidP="00FE30D6">
            <w:pPr>
              <w:pStyle w:val="TAL"/>
            </w:pPr>
          </w:p>
        </w:tc>
      </w:tr>
      <w:tr w:rsidR="000A5562" w:rsidRPr="00DA4560" w14:paraId="04FC2D62"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7E392E9F"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72BE882A" w14:textId="77777777" w:rsidR="000A5562" w:rsidRPr="00DA4560" w:rsidRDefault="000A5562" w:rsidP="00FE30D6">
            <w:pPr>
              <w:pStyle w:val="TAC"/>
            </w:pPr>
            <w:r w:rsidRPr="00DA4560">
              <w:t>0 1 0 1 0 0 0 0</w:t>
            </w:r>
          </w:p>
        </w:tc>
        <w:tc>
          <w:tcPr>
            <w:tcW w:w="3971" w:type="dxa"/>
            <w:tcBorders>
              <w:top w:val="nil"/>
              <w:left w:val="single" w:sz="4" w:space="0" w:color="auto"/>
              <w:bottom w:val="nil"/>
              <w:right w:val="single" w:sz="4" w:space="0" w:color="auto"/>
            </w:tcBorders>
          </w:tcPr>
          <w:p w14:paraId="127A9D96" w14:textId="77777777" w:rsidR="000A5562" w:rsidRPr="00DA4560" w:rsidRDefault="000A5562" w:rsidP="00FE30D6">
            <w:pPr>
              <w:pStyle w:val="TAL"/>
            </w:pPr>
            <w:r w:rsidRPr="00DA4560">
              <w:t>RESOURCE REQUEST</w:t>
            </w:r>
          </w:p>
        </w:tc>
      </w:tr>
      <w:tr w:rsidR="000A5562" w:rsidRPr="00DA4560" w14:paraId="76EF47EF"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5965AA51"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2C43DB97" w14:textId="77777777" w:rsidR="000A5562" w:rsidRPr="00DA4560" w:rsidRDefault="000A5562" w:rsidP="00FE30D6">
            <w:pPr>
              <w:pStyle w:val="TAC"/>
            </w:pPr>
            <w:r w:rsidRPr="00DA4560">
              <w:t>0 1 0 1 0 0 0 1</w:t>
            </w:r>
          </w:p>
        </w:tc>
        <w:tc>
          <w:tcPr>
            <w:tcW w:w="3971" w:type="dxa"/>
            <w:tcBorders>
              <w:top w:val="nil"/>
              <w:left w:val="single" w:sz="4" w:space="0" w:color="auto"/>
              <w:bottom w:val="nil"/>
              <w:right w:val="single" w:sz="4" w:space="0" w:color="auto"/>
            </w:tcBorders>
          </w:tcPr>
          <w:p w14:paraId="424BF47D" w14:textId="77777777" w:rsidR="000A5562" w:rsidRPr="00DA4560" w:rsidRDefault="000A5562" w:rsidP="00FE30D6">
            <w:pPr>
              <w:pStyle w:val="TAL"/>
            </w:pPr>
            <w:r w:rsidRPr="00DA4560">
              <w:t>RESOURCE INDICATION</w:t>
            </w:r>
          </w:p>
        </w:tc>
      </w:tr>
      <w:tr w:rsidR="000A5562" w:rsidRPr="00DA4560" w14:paraId="315C840E"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54A78493"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3995D2D8" w14:textId="77777777" w:rsidR="000A5562" w:rsidRPr="00DA4560" w:rsidRDefault="000A5562" w:rsidP="00FE30D6">
            <w:pPr>
              <w:pStyle w:val="TAC"/>
            </w:pPr>
            <w:r w:rsidRPr="00DA4560">
              <w:t>0 1 0 1 0 0 1 0</w:t>
            </w:r>
          </w:p>
        </w:tc>
        <w:tc>
          <w:tcPr>
            <w:tcW w:w="3971" w:type="dxa"/>
            <w:tcBorders>
              <w:top w:val="nil"/>
              <w:left w:val="single" w:sz="4" w:space="0" w:color="auto"/>
              <w:bottom w:val="nil"/>
              <w:right w:val="single" w:sz="4" w:space="0" w:color="auto"/>
            </w:tcBorders>
          </w:tcPr>
          <w:p w14:paraId="43C68155" w14:textId="77777777" w:rsidR="000A5562" w:rsidRPr="00DA4560" w:rsidRDefault="000A5562" w:rsidP="00FE30D6">
            <w:pPr>
              <w:pStyle w:val="TAL"/>
            </w:pPr>
            <w:r w:rsidRPr="00DA4560">
              <w:t>PAGING</w:t>
            </w:r>
          </w:p>
        </w:tc>
      </w:tr>
      <w:tr w:rsidR="000A5562" w:rsidRPr="00DA4560" w14:paraId="5755365B"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4542CF53"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2F186C82" w14:textId="77777777" w:rsidR="000A5562" w:rsidRPr="00DA4560" w:rsidRDefault="000A5562" w:rsidP="00FE30D6">
            <w:pPr>
              <w:pStyle w:val="TAC"/>
            </w:pPr>
            <w:r w:rsidRPr="00DA4560">
              <w:t>0 1 0 1 0 0 1 1</w:t>
            </w:r>
          </w:p>
        </w:tc>
        <w:tc>
          <w:tcPr>
            <w:tcW w:w="3971" w:type="dxa"/>
            <w:tcBorders>
              <w:top w:val="nil"/>
              <w:left w:val="single" w:sz="4" w:space="0" w:color="auto"/>
              <w:bottom w:val="nil"/>
              <w:right w:val="single" w:sz="4" w:space="0" w:color="auto"/>
            </w:tcBorders>
          </w:tcPr>
          <w:p w14:paraId="57078A65" w14:textId="77777777" w:rsidR="000A5562" w:rsidRPr="00DA4560" w:rsidRDefault="000A5562" w:rsidP="00FE30D6">
            <w:pPr>
              <w:pStyle w:val="TAL"/>
            </w:pPr>
            <w:r w:rsidRPr="00DA4560">
              <w:t>CIPHER MODE COMMAND</w:t>
            </w:r>
          </w:p>
        </w:tc>
      </w:tr>
      <w:tr w:rsidR="000A5562" w:rsidRPr="00DA4560" w14:paraId="3CE95AF1"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7B132FF3"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2A2376E3" w14:textId="77777777" w:rsidR="000A5562" w:rsidRPr="00DA4560" w:rsidRDefault="000A5562" w:rsidP="00FE30D6">
            <w:pPr>
              <w:pStyle w:val="TAC"/>
            </w:pPr>
            <w:r w:rsidRPr="00DA4560">
              <w:t>0 1 0 1 0 1 0 0</w:t>
            </w:r>
          </w:p>
        </w:tc>
        <w:tc>
          <w:tcPr>
            <w:tcW w:w="3971" w:type="dxa"/>
            <w:tcBorders>
              <w:top w:val="nil"/>
              <w:left w:val="single" w:sz="4" w:space="0" w:color="auto"/>
              <w:bottom w:val="nil"/>
              <w:right w:val="single" w:sz="4" w:space="0" w:color="auto"/>
            </w:tcBorders>
          </w:tcPr>
          <w:p w14:paraId="2D94B4D0" w14:textId="77777777" w:rsidR="000A5562" w:rsidRPr="00DA4560" w:rsidRDefault="000A5562" w:rsidP="00FE30D6">
            <w:pPr>
              <w:pStyle w:val="TAL"/>
            </w:pPr>
            <w:r w:rsidRPr="00DA4560">
              <w:t>CLASSMARK UPDATE</w:t>
            </w:r>
          </w:p>
        </w:tc>
      </w:tr>
      <w:tr w:rsidR="000A5562" w:rsidRPr="00DA4560" w14:paraId="4D696EA5"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5F529F0C"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7FAC84D8" w14:textId="77777777" w:rsidR="000A5562" w:rsidRPr="00DA4560" w:rsidRDefault="000A5562" w:rsidP="00FE30D6">
            <w:pPr>
              <w:pStyle w:val="TAC"/>
            </w:pPr>
            <w:r w:rsidRPr="00DA4560">
              <w:t>0 1 0 1 0 1 0 1</w:t>
            </w:r>
          </w:p>
        </w:tc>
        <w:tc>
          <w:tcPr>
            <w:tcW w:w="3971" w:type="dxa"/>
            <w:tcBorders>
              <w:top w:val="nil"/>
              <w:left w:val="single" w:sz="4" w:space="0" w:color="auto"/>
              <w:bottom w:val="nil"/>
              <w:right w:val="single" w:sz="4" w:space="0" w:color="auto"/>
            </w:tcBorders>
          </w:tcPr>
          <w:p w14:paraId="18714B7B" w14:textId="77777777" w:rsidR="000A5562" w:rsidRPr="00DA4560" w:rsidRDefault="000A5562" w:rsidP="00FE30D6">
            <w:pPr>
              <w:pStyle w:val="TAL"/>
            </w:pPr>
            <w:r w:rsidRPr="00DA4560">
              <w:t>CIPHER MODE COMPLETE</w:t>
            </w:r>
          </w:p>
        </w:tc>
      </w:tr>
      <w:tr w:rsidR="000A5562" w:rsidRPr="00DA4560" w14:paraId="742B8E96"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60C69C49"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3E668F63" w14:textId="77777777" w:rsidR="000A5562" w:rsidRPr="00DA4560" w:rsidRDefault="000A5562" w:rsidP="00FE30D6">
            <w:pPr>
              <w:pStyle w:val="TAC"/>
            </w:pPr>
            <w:r w:rsidRPr="00DA4560">
              <w:t>0 1 0 1 0 1 1 0</w:t>
            </w:r>
          </w:p>
        </w:tc>
        <w:tc>
          <w:tcPr>
            <w:tcW w:w="3971" w:type="dxa"/>
            <w:tcBorders>
              <w:top w:val="nil"/>
              <w:left w:val="single" w:sz="4" w:space="0" w:color="auto"/>
              <w:bottom w:val="nil"/>
              <w:right w:val="single" w:sz="4" w:space="0" w:color="auto"/>
            </w:tcBorders>
          </w:tcPr>
          <w:p w14:paraId="7F978DE5" w14:textId="77777777" w:rsidR="000A5562" w:rsidRPr="00DA4560" w:rsidRDefault="000A5562" w:rsidP="00FE30D6">
            <w:pPr>
              <w:pStyle w:val="TAL"/>
            </w:pPr>
            <w:r w:rsidRPr="00DA4560">
              <w:t>QUEUING INDICATION</w:t>
            </w:r>
          </w:p>
        </w:tc>
      </w:tr>
      <w:tr w:rsidR="000A5562" w:rsidRPr="00DA4560" w14:paraId="5870C4E9"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460A0F32"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0AF5D100" w14:textId="77777777" w:rsidR="000A5562" w:rsidRPr="00DA4560" w:rsidRDefault="000A5562" w:rsidP="00FE30D6">
            <w:pPr>
              <w:pStyle w:val="TAC"/>
            </w:pPr>
            <w:r w:rsidRPr="00DA4560">
              <w:t>0 1 0 1 0 1 1 1</w:t>
            </w:r>
          </w:p>
        </w:tc>
        <w:tc>
          <w:tcPr>
            <w:tcW w:w="3971" w:type="dxa"/>
            <w:tcBorders>
              <w:top w:val="nil"/>
              <w:left w:val="single" w:sz="4" w:space="0" w:color="auto"/>
              <w:bottom w:val="nil"/>
              <w:right w:val="single" w:sz="4" w:space="0" w:color="auto"/>
            </w:tcBorders>
          </w:tcPr>
          <w:p w14:paraId="135FACB1" w14:textId="77777777" w:rsidR="000A5562" w:rsidRPr="00DA4560" w:rsidRDefault="000A5562" w:rsidP="00FE30D6">
            <w:pPr>
              <w:pStyle w:val="TAL"/>
            </w:pPr>
            <w:r w:rsidRPr="00DA4560">
              <w:t>COMPLETE LAYER 3 INFORMATION</w:t>
            </w:r>
          </w:p>
        </w:tc>
      </w:tr>
      <w:tr w:rsidR="000A5562" w:rsidRPr="00DA4560" w14:paraId="2CC89793"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793F0AD6"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028FBF0A" w14:textId="77777777" w:rsidR="000A5562" w:rsidRPr="00DA4560" w:rsidRDefault="000A5562" w:rsidP="00FE30D6">
            <w:pPr>
              <w:pStyle w:val="TAC"/>
            </w:pPr>
            <w:r w:rsidRPr="00DA4560">
              <w:t>0 1 0 1 1 0 0 0</w:t>
            </w:r>
          </w:p>
        </w:tc>
        <w:tc>
          <w:tcPr>
            <w:tcW w:w="3971" w:type="dxa"/>
            <w:tcBorders>
              <w:top w:val="nil"/>
              <w:left w:val="single" w:sz="4" w:space="0" w:color="auto"/>
              <w:bottom w:val="nil"/>
              <w:right w:val="single" w:sz="4" w:space="0" w:color="auto"/>
            </w:tcBorders>
          </w:tcPr>
          <w:p w14:paraId="5FA08985" w14:textId="77777777" w:rsidR="000A5562" w:rsidRPr="00DA4560" w:rsidRDefault="000A5562" w:rsidP="00FE30D6">
            <w:pPr>
              <w:pStyle w:val="TAL"/>
            </w:pPr>
            <w:r w:rsidRPr="00DA4560">
              <w:t>CLASSMARK REQUEST</w:t>
            </w:r>
          </w:p>
        </w:tc>
      </w:tr>
      <w:tr w:rsidR="000A5562" w:rsidRPr="00DA4560" w14:paraId="67B3C2E4"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266BAE3B"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0C07E062" w14:textId="77777777" w:rsidR="000A5562" w:rsidRPr="00DA4560" w:rsidRDefault="000A5562" w:rsidP="00FE30D6">
            <w:pPr>
              <w:pStyle w:val="TAC"/>
            </w:pPr>
            <w:r w:rsidRPr="00DA4560">
              <w:t>0 1 0 1 1 0 0 1</w:t>
            </w:r>
          </w:p>
        </w:tc>
        <w:tc>
          <w:tcPr>
            <w:tcW w:w="3971" w:type="dxa"/>
            <w:tcBorders>
              <w:top w:val="nil"/>
              <w:left w:val="single" w:sz="4" w:space="0" w:color="auto"/>
              <w:bottom w:val="nil"/>
              <w:right w:val="single" w:sz="4" w:space="0" w:color="auto"/>
            </w:tcBorders>
          </w:tcPr>
          <w:p w14:paraId="2537C600" w14:textId="77777777" w:rsidR="000A5562" w:rsidRPr="00DA4560" w:rsidRDefault="000A5562" w:rsidP="00FE30D6">
            <w:pPr>
              <w:pStyle w:val="TAL"/>
            </w:pPr>
            <w:r w:rsidRPr="00DA4560">
              <w:t>CIPHER MODE REJECT</w:t>
            </w:r>
          </w:p>
        </w:tc>
      </w:tr>
      <w:tr w:rsidR="000A5562" w:rsidRPr="00DA4560" w14:paraId="786D4FBD" w14:textId="77777777" w:rsidTr="00FE30D6">
        <w:tblPrEx>
          <w:tblCellMar>
            <w:top w:w="0" w:type="dxa"/>
            <w:bottom w:w="0" w:type="dxa"/>
          </w:tblCellMar>
        </w:tblPrEx>
        <w:trPr>
          <w:jc w:val="center"/>
        </w:trPr>
        <w:tc>
          <w:tcPr>
            <w:tcW w:w="3243" w:type="dxa"/>
            <w:tcBorders>
              <w:top w:val="nil"/>
              <w:left w:val="single" w:sz="4" w:space="0" w:color="auto"/>
              <w:bottom w:val="single" w:sz="4" w:space="0" w:color="auto"/>
              <w:right w:val="single" w:sz="4" w:space="0" w:color="auto"/>
            </w:tcBorders>
          </w:tcPr>
          <w:p w14:paraId="76489D4F" w14:textId="77777777" w:rsidR="000A5562" w:rsidRPr="00DA4560" w:rsidRDefault="000A5562" w:rsidP="00FE30D6">
            <w:pPr>
              <w:pStyle w:val="TAL"/>
            </w:pPr>
          </w:p>
        </w:tc>
        <w:tc>
          <w:tcPr>
            <w:tcW w:w="1541" w:type="dxa"/>
            <w:tcBorders>
              <w:top w:val="nil"/>
              <w:left w:val="single" w:sz="4" w:space="0" w:color="auto"/>
              <w:bottom w:val="single" w:sz="4" w:space="0" w:color="auto"/>
              <w:right w:val="single" w:sz="4" w:space="0" w:color="auto"/>
            </w:tcBorders>
          </w:tcPr>
          <w:p w14:paraId="5AC7E2E6" w14:textId="77777777" w:rsidR="000A5562" w:rsidRPr="00DA4560" w:rsidRDefault="000A5562" w:rsidP="00FE30D6">
            <w:pPr>
              <w:pStyle w:val="TAC"/>
            </w:pPr>
            <w:r w:rsidRPr="00DA4560">
              <w:t>0 1 0 1 1 0 1 0</w:t>
            </w:r>
          </w:p>
        </w:tc>
        <w:tc>
          <w:tcPr>
            <w:tcW w:w="3971" w:type="dxa"/>
            <w:tcBorders>
              <w:top w:val="nil"/>
              <w:left w:val="single" w:sz="4" w:space="0" w:color="auto"/>
              <w:bottom w:val="single" w:sz="4" w:space="0" w:color="auto"/>
              <w:right w:val="single" w:sz="4" w:space="0" w:color="auto"/>
            </w:tcBorders>
          </w:tcPr>
          <w:p w14:paraId="41586D7E" w14:textId="77777777" w:rsidR="000A5562" w:rsidRPr="00DA4560" w:rsidRDefault="000A5562" w:rsidP="00FE30D6">
            <w:pPr>
              <w:pStyle w:val="TAL"/>
            </w:pPr>
            <w:r w:rsidRPr="00DA4560">
              <w:t>LOAD INDICATION</w:t>
            </w:r>
          </w:p>
        </w:tc>
      </w:tr>
      <w:tr w:rsidR="000A5562" w:rsidRPr="00DA4560" w14:paraId="483148C8" w14:textId="77777777" w:rsidTr="00FE30D6">
        <w:tblPrEx>
          <w:tblCellMar>
            <w:top w:w="0" w:type="dxa"/>
            <w:bottom w:w="0" w:type="dxa"/>
          </w:tblCellMar>
        </w:tblPrEx>
        <w:trPr>
          <w:jc w:val="center"/>
        </w:trPr>
        <w:tc>
          <w:tcPr>
            <w:tcW w:w="3243" w:type="dxa"/>
            <w:tcBorders>
              <w:top w:val="nil"/>
              <w:right w:val="single" w:sz="4" w:space="0" w:color="auto"/>
            </w:tcBorders>
          </w:tcPr>
          <w:p w14:paraId="1499051E" w14:textId="77777777" w:rsidR="000A5562" w:rsidRPr="00DA4560" w:rsidRDefault="000A5562" w:rsidP="00FE30D6">
            <w:pPr>
              <w:pStyle w:val="TAL"/>
            </w:pPr>
            <w:r w:rsidRPr="00DA4560">
              <w:t>VGCS/VBS</w:t>
            </w:r>
          </w:p>
        </w:tc>
        <w:tc>
          <w:tcPr>
            <w:tcW w:w="1541" w:type="dxa"/>
            <w:tcBorders>
              <w:top w:val="nil"/>
              <w:left w:val="single" w:sz="4" w:space="0" w:color="auto"/>
              <w:right w:val="single" w:sz="4" w:space="0" w:color="auto"/>
            </w:tcBorders>
          </w:tcPr>
          <w:p w14:paraId="4D660253" w14:textId="77777777" w:rsidR="000A5562" w:rsidRPr="00DA4560" w:rsidRDefault="000A5562" w:rsidP="00FE30D6">
            <w:pPr>
              <w:pStyle w:val="TAC"/>
            </w:pPr>
          </w:p>
        </w:tc>
        <w:tc>
          <w:tcPr>
            <w:tcW w:w="3971" w:type="dxa"/>
            <w:tcBorders>
              <w:top w:val="nil"/>
              <w:left w:val="single" w:sz="4" w:space="0" w:color="auto"/>
            </w:tcBorders>
          </w:tcPr>
          <w:p w14:paraId="5D740D5B" w14:textId="77777777" w:rsidR="000A5562" w:rsidRPr="00DA4560" w:rsidRDefault="000A5562" w:rsidP="00FE30D6">
            <w:pPr>
              <w:pStyle w:val="TAL"/>
            </w:pPr>
          </w:p>
        </w:tc>
      </w:tr>
      <w:tr w:rsidR="000A5562" w:rsidRPr="00DA4560" w14:paraId="2344DA76" w14:textId="77777777" w:rsidTr="00FE30D6">
        <w:tblPrEx>
          <w:tblCellMar>
            <w:top w:w="0" w:type="dxa"/>
            <w:bottom w:w="0" w:type="dxa"/>
          </w:tblCellMar>
        </w:tblPrEx>
        <w:trPr>
          <w:jc w:val="center"/>
        </w:trPr>
        <w:tc>
          <w:tcPr>
            <w:tcW w:w="3243" w:type="dxa"/>
            <w:tcBorders>
              <w:right w:val="single" w:sz="4" w:space="0" w:color="auto"/>
            </w:tcBorders>
          </w:tcPr>
          <w:p w14:paraId="25C1E9A3" w14:textId="77777777" w:rsidR="000A5562" w:rsidRPr="00DA4560" w:rsidRDefault="000A5562" w:rsidP="00FE30D6">
            <w:pPr>
              <w:pStyle w:val="TAL"/>
            </w:pPr>
          </w:p>
        </w:tc>
        <w:tc>
          <w:tcPr>
            <w:tcW w:w="1541" w:type="dxa"/>
            <w:tcBorders>
              <w:left w:val="single" w:sz="4" w:space="0" w:color="auto"/>
              <w:right w:val="single" w:sz="4" w:space="0" w:color="auto"/>
            </w:tcBorders>
          </w:tcPr>
          <w:p w14:paraId="1B2CE8E9" w14:textId="77777777" w:rsidR="000A5562" w:rsidRPr="00DA4560" w:rsidRDefault="000A5562" w:rsidP="00FE30D6">
            <w:pPr>
              <w:pStyle w:val="TAC"/>
            </w:pPr>
            <w:r w:rsidRPr="00DA4560">
              <w:t>0 0 0 0 0 1 0 0</w:t>
            </w:r>
          </w:p>
        </w:tc>
        <w:tc>
          <w:tcPr>
            <w:tcW w:w="3971" w:type="dxa"/>
            <w:tcBorders>
              <w:left w:val="single" w:sz="4" w:space="0" w:color="auto"/>
            </w:tcBorders>
          </w:tcPr>
          <w:p w14:paraId="24EFEC31" w14:textId="77777777" w:rsidR="000A5562" w:rsidRPr="00DA4560" w:rsidRDefault="000A5562" w:rsidP="00FE30D6">
            <w:pPr>
              <w:pStyle w:val="TAL"/>
            </w:pPr>
            <w:r w:rsidRPr="00DA4560">
              <w:t>VGCS/VBS SETUP</w:t>
            </w:r>
          </w:p>
        </w:tc>
      </w:tr>
      <w:tr w:rsidR="000A5562" w:rsidRPr="00DA4560" w14:paraId="6CDFEF20" w14:textId="77777777" w:rsidTr="00FE30D6">
        <w:tblPrEx>
          <w:tblCellMar>
            <w:top w:w="0" w:type="dxa"/>
            <w:bottom w:w="0" w:type="dxa"/>
          </w:tblCellMar>
        </w:tblPrEx>
        <w:trPr>
          <w:jc w:val="center"/>
        </w:trPr>
        <w:tc>
          <w:tcPr>
            <w:tcW w:w="3243" w:type="dxa"/>
            <w:tcBorders>
              <w:right w:val="single" w:sz="4" w:space="0" w:color="auto"/>
            </w:tcBorders>
          </w:tcPr>
          <w:p w14:paraId="237D9F5C" w14:textId="77777777" w:rsidR="000A5562" w:rsidRPr="00DA4560" w:rsidRDefault="000A5562" w:rsidP="00FE30D6">
            <w:pPr>
              <w:pStyle w:val="TAL"/>
            </w:pPr>
          </w:p>
        </w:tc>
        <w:tc>
          <w:tcPr>
            <w:tcW w:w="1541" w:type="dxa"/>
            <w:tcBorders>
              <w:left w:val="single" w:sz="4" w:space="0" w:color="auto"/>
              <w:right w:val="single" w:sz="4" w:space="0" w:color="auto"/>
            </w:tcBorders>
          </w:tcPr>
          <w:p w14:paraId="255752A2" w14:textId="77777777" w:rsidR="000A5562" w:rsidRPr="00DA4560" w:rsidRDefault="000A5562" w:rsidP="00FE30D6">
            <w:pPr>
              <w:pStyle w:val="TAC"/>
            </w:pPr>
            <w:r w:rsidRPr="00DA4560">
              <w:t>0 0 0 0 0 1 0 1</w:t>
            </w:r>
          </w:p>
        </w:tc>
        <w:tc>
          <w:tcPr>
            <w:tcW w:w="3971" w:type="dxa"/>
            <w:tcBorders>
              <w:left w:val="single" w:sz="4" w:space="0" w:color="auto"/>
            </w:tcBorders>
          </w:tcPr>
          <w:p w14:paraId="2209CBE6" w14:textId="77777777" w:rsidR="000A5562" w:rsidRPr="00DA4560" w:rsidRDefault="000A5562" w:rsidP="00FE30D6">
            <w:pPr>
              <w:pStyle w:val="TAL"/>
            </w:pPr>
            <w:r w:rsidRPr="00DA4560">
              <w:t>VGCS/VBS SETUP ACK</w:t>
            </w:r>
          </w:p>
        </w:tc>
      </w:tr>
      <w:tr w:rsidR="000A5562" w:rsidRPr="00DA4560" w14:paraId="3E91A01A" w14:textId="77777777" w:rsidTr="00FE30D6">
        <w:tblPrEx>
          <w:tblCellMar>
            <w:top w:w="0" w:type="dxa"/>
            <w:bottom w:w="0" w:type="dxa"/>
          </w:tblCellMar>
        </w:tblPrEx>
        <w:trPr>
          <w:jc w:val="center"/>
        </w:trPr>
        <w:tc>
          <w:tcPr>
            <w:tcW w:w="3243" w:type="dxa"/>
            <w:tcBorders>
              <w:right w:val="single" w:sz="4" w:space="0" w:color="auto"/>
            </w:tcBorders>
          </w:tcPr>
          <w:p w14:paraId="65E57DC8" w14:textId="77777777" w:rsidR="000A5562" w:rsidRPr="00DA4560" w:rsidRDefault="000A5562" w:rsidP="00FE30D6">
            <w:pPr>
              <w:pStyle w:val="TAL"/>
            </w:pPr>
          </w:p>
        </w:tc>
        <w:tc>
          <w:tcPr>
            <w:tcW w:w="1541" w:type="dxa"/>
            <w:tcBorders>
              <w:left w:val="single" w:sz="4" w:space="0" w:color="auto"/>
              <w:right w:val="single" w:sz="4" w:space="0" w:color="auto"/>
            </w:tcBorders>
          </w:tcPr>
          <w:p w14:paraId="301755DF" w14:textId="77777777" w:rsidR="000A5562" w:rsidRPr="00DA4560" w:rsidRDefault="000A5562" w:rsidP="00FE30D6">
            <w:pPr>
              <w:pStyle w:val="TAC"/>
            </w:pPr>
            <w:r w:rsidRPr="00DA4560">
              <w:t>0 0 0 0 0 1 1 0</w:t>
            </w:r>
          </w:p>
        </w:tc>
        <w:tc>
          <w:tcPr>
            <w:tcW w:w="3971" w:type="dxa"/>
            <w:tcBorders>
              <w:left w:val="single" w:sz="4" w:space="0" w:color="auto"/>
            </w:tcBorders>
          </w:tcPr>
          <w:p w14:paraId="0A461B4A" w14:textId="77777777" w:rsidR="000A5562" w:rsidRPr="00DA4560" w:rsidRDefault="000A5562" w:rsidP="00FE30D6">
            <w:pPr>
              <w:pStyle w:val="TAL"/>
            </w:pPr>
            <w:r w:rsidRPr="00DA4560">
              <w:t>VGCS/VBS SETUP REFUSE</w:t>
            </w:r>
          </w:p>
        </w:tc>
      </w:tr>
      <w:tr w:rsidR="000A5562" w:rsidRPr="00DA4560" w14:paraId="17F51DF7" w14:textId="77777777" w:rsidTr="00FE30D6">
        <w:tblPrEx>
          <w:tblCellMar>
            <w:top w:w="0" w:type="dxa"/>
            <w:bottom w:w="0" w:type="dxa"/>
          </w:tblCellMar>
        </w:tblPrEx>
        <w:trPr>
          <w:jc w:val="center"/>
        </w:trPr>
        <w:tc>
          <w:tcPr>
            <w:tcW w:w="3243" w:type="dxa"/>
            <w:tcBorders>
              <w:right w:val="single" w:sz="4" w:space="0" w:color="auto"/>
            </w:tcBorders>
          </w:tcPr>
          <w:p w14:paraId="73B7E474" w14:textId="77777777" w:rsidR="000A5562" w:rsidRPr="00DA4560" w:rsidRDefault="000A5562" w:rsidP="00FE30D6">
            <w:pPr>
              <w:pStyle w:val="TAL"/>
            </w:pPr>
          </w:p>
        </w:tc>
        <w:tc>
          <w:tcPr>
            <w:tcW w:w="1541" w:type="dxa"/>
            <w:tcBorders>
              <w:left w:val="single" w:sz="4" w:space="0" w:color="auto"/>
              <w:right w:val="single" w:sz="4" w:space="0" w:color="auto"/>
            </w:tcBorders>
          </w:tcPr>
          <w:p w14:paraId="70C41C44" w14:textId="77777777" w:rsidR="000A5562" w:rsidRPr="00DA4560" w:rsidRDefault="000A5562" w:rsidP="00FE30D6">
            <w:pPr>
              <w:pStyle w:val="TAC"/>
            </w:pPr>
            <w:r w:rsidRPr="00DA4560">
              <w:t>0 0 0 0 0 1 1 1</w:t>
            </w:r>
          </w:p>
        </w:tc>
        <w:tc>
          <w:tcPr>
            <w:tcW w:w="3971" w:type="dxa"/>
            <w:tcBorders>
              <w:left w:val="single" w:sz="4" w:space="0" w:color="auto"/>
            </w:tcBorders>
          </w:tcPr>
          <w:p w14:paraId="2E7D4CB9" w14:textId="77777777" w:rsidR="000A5562" w:rsidRPr="00DA4560" w:rsidRDefault="000A5562" w:rsidP="00FE30D6">
            <w:pPr>
              <w:pStyle w:val="TAL"/>
            </w:pPr>
            <w:r w:rsidRPr="00DA4560">
              <w:t>VGCS/VBS ASSIGNMENT REQUEST</w:t>
            </w:r>
          </w:p>
        </w:tc>
      </w:tr>
      <w:tr w:rsidR="000A5562" w:rsidRPr="00DA4560" w14:paraId="75ADBB5C" w14:textId="77777777" w:rsidTr="00FE30D6">
        <w:tblPrEx>
          <w:tblCellMar>
            <w:top w:w="0" w:type="dxa"/>
            <w:bottom w:w="0" w:type="dxa"/>
          </w:tblCellMar>
        </w:tblPrEx>
        <w:trPr>
          <w:jc w:val="center"/>
        </w:trPr>
        <w:tc>
          <w:tcPr>
            <w:tcW w:w="3243" w:type="dxa"/>
            <w:tcBorders>
              <w:right w:val="single" w:sz="4" w:space="0" w:color="auto"/>
            </w:tcBorders>
          </w:tcPr>
          <w:p w14:paraId="318B4E85" w14:textId="77777777" w:rsidR="000A5562" w:rsidRPr="00DA4560" w:rsidRDefault="000A5562" w:rsidP="00FE30D6">
            <w:pPr>
              <w:pStyle w:val="TAL"/>
            </w:pPr>
          </w:p>
        </w:tc>
        <w:tc>
          <w:tcPr>
            <w:tcW w:w="1541" w:type="dxa"/>
            <w:tcBorders>
              <w:left w:val="single" w:sz="4" w:space="0" w:color="auto"/>
              <w:right w:val="single" w:sz="4" w:space="0" w:color="auto"/>
            </w:tcBorders>
          </w:tcPr>
          <w:p w14:paraId="48500A39" w14:textId="77777777" w:rsidR="000A5562" w:rsidRPr="00DA4560" w:rsidRDefault="000A5562" w:rsidP="00FE30D6">
            <w:pPr>
              <w:pStyle w:val="TAC"/>
            </w:pPr>
            <w:r w:rsidRPr="00DA4560">
              <w:t>0 0 0 1 1 1 0 0</w:t>
            </w:r>
          </w:p>
        </w:tc>
        <w:tc>
          <w:tcPr>
            <w:tcW w:w="3971" w:type="dxa"/>
            <w:tcBorders>
              <w:left w:val="single" w:sz="4" w:space="0" w:color="auto"/>
            </w:tcBorders>
          </w:tcPr>
          <w:p w14:paraId="41A5189B" w14:textId="77777777" w:rsidR="000A5562" w:rsidRPr="00DA4560" w:rsidRDefault="000A5562" w:rsidP="00FE30D6">
            <w:pPr>
              <w:pStyle w:val="TAL"/>
            </w:pPr>
            <w:r w:rsidRPr="00DA4560">
              <w:t>VGCS/VBS ASSIGNMENT RESULT</w:t>
            </w:r>
          </w:p>
        </w:tc>
      </w:tr>
      <w:tr w:rsidR="000A5562" w:rsidRPr="00DA4560" w14:paraId="57EBA4D9" w14:textId="77777777" w:rsidTr="00FE30D6">
        <w:tblPrEx>
          <w:tblCellMar>
            <w:top w:w="0" w:type="dxa"/>
            <w:bottom w:w="0" w:type="dxa"/>
          </w:tblCellMar>
        </w:tblPrEx>
        <w:trPr>
          <w:jc w:val="center"/>
        </w:trPr>
        <w:tc>
          <w:tcPr>
            <w:tcW w:w="3243" w:type="dxa"/>
            <w:tcBorders>
              <w:right w:val="single" w:sz="4" w:space="0" w:color="auto"/>
            </w:tcBorders>
          </w:tcPr>
          <w:p w14:paraId="24F9BC73" w14:textId="77777777" w:rsidR="000A5562" w:rsidRPr="00DA4560" w:rsidRDefault="000A5562" w:rsidP="00FE30D6">
            <w:pPr>
              <w:pStyle w:val="TAL"/>
            </w:pPr>
          </w:p>
        </w:tc>
        <w:tc>
          <w:tcPr>
            <w:tcW w:w="1541" w:type="dxa"/>
            <w:tcBorders>
              <w:left w:val="single" w:sz="4" w:space="0" w:color="auto"/>
              <w:right w:val="single" w:sz="4" w:space="0" w:color="auto"/>
            </w:tcBorders>
          </w:tcPr>
          <w:p w14:paraId="1BBF3D5B" w14:textId="77777777" w:rsidR="000A5562" w:rsidRPr="00DA4560" w:rsidRDefault="000A5562" w:rsidP="00FE30D6">
            <w:pPr>
              <w:pStyle w:val="TAC"/>
            </w:pPr>
            <w:r w:rsidRPr="00DA4560">
              <w:t>0 0 0 1 1 1 0 1</w:t>
            </w:r>
          </w:p>
        </w:tc>
        <w:tc>
          <w:tcPr>
            <w:tcW w:w="3971" w:type="dxa"/>
            <w:tcBorders>
              <w:left w:val="single" w:sz="4" w:space="0" w:color="auto"/>
            </w:tcBorders>
          </w:tcPr>
          <w:p w14:paraId="12A17AAB" w14:textId="77777777" w:rsidR="000A5562" w:rsidRPr="00DA4560" w:rsidRDefault="000A5562" w:rsidP="00FE30D6">
            <w:pPr>
              <w:pStyle w:val="TAL"/>
            </w:pPr>
            <w:r w:rsidRPr="00DA4560">
              <w:t>VGCS/VBS ASSIGNMENT FAILURE</w:t>
            </w:r>
          </w:p>
        </w:tc>
      </w:tr>
      <w:tr w:rsidR="000A5562" w:rsidRPr="00DA4560" w14:paraId="4CAEA5EB" w14:textId="77777777" w:rsidTr="00FE30D6">
        <w:tblPrEx>
          <w:tblCellMar>
            <w:top w:w="0" w:type="dxa"/>
            <w:bottom w:w="0" w:type="dxa"/>
          </w:tblCellMar>
        </w:tblPrEx>
        <w:trPr>
          <w:jc w:val="center"/>
        </w:trPr>
        <w:tc>
          <w:tcPr>
            <w:tcW w:w="3243" w:type="dxa"/>
            <w:tcBorders>
              <w:right w:val="single" w:sz="4" w:space="0" w:color="auto"/>
            </w:tcBorders>
          </w:tcPr>
          <w:p w14:paraId="061FF18D" w14:textId="77777777" w:rsidR="000A5562" w:rsidRPr="00DA4560" w:rsidRDefault="000A5562" w:rsidP="00FE30D6">
            <w:pPr>
              <w:pStyle w:val="TAL"/>
            </w:pPr>
          </w:p>
        </w:tc>
        <w:tc>
          <w:tcPr>
            <w:tcW w:w="1541" w:type="dxa"/>
            <w:tcBorders>
              <w:left w:val="single" w:sz="4" w:space="0" w:color="auto"/>
              <w:right w:val="single" w:sz="4" w:space="0" w:color="auto"/>
            </w:tcBorders>
          </w:tcPr>
          <w:p w14:paraId="12826419" w14:textId="77777777" w:rsidR="000A5562" w:rsidRPr="00DA4560" w:rsidRDefault="000A5562" w:rsidP="00FE30D6">
            <w:pPr>
              <w:pStyle w:val="TAC"/>
            </w:pPr>
            <w:r w:rsidRPr="00DA4560">
              <w:t>0 0 0 1 1 1 1 0</w:t>
            </w:r>
          </w:p>
        </w:tc>
        <w:tc>
          <w:tcPr>
            <w:tcW w:w="3971" w:type="dxa"/>
            <w:tcBorders>
              <w:left w:val="single" w:sz="4" w:space="0" w:color="auto"/>
            </w:tcBorders>
          </w:tcPr>
          <w:p w14:paraId="2F46DD90" w14:textId="77777777" w:rsidR="000A5562" w:rsidRPr="00DA4560" w:rsidRDefault="000A5562" w:rsidP="00FE30D6">
            <w:pPr>
              <w:pStyle w:val="TAL"/>
            </w:pPr>
            <w:r w:rsidRPr="00DA4560">
              <w:t>VGCS/VBS QUEUING INDICATION</w:t>
            </w:r>
          </w:p>
        </w:tc>
      </w:tr>
      <w:tr w:rsidR="000A5562" w:rsidRPr="00DA4560" w14:paraId="328707AB" w14:textId="77777777" w:rsidTr="00FE30D6">
        <w:tblPrEx>
          <w:tblCellMar>
            <w:top w:w="0" w:type="dxa"/>
            <w:bottom w:w="0" w:type="dxa"/>
          </w:tblCellMar>
        </w:tblPrEx>
        <w:trPr>
          <w:jc w:val="center"/>
        </w:trPr>
        <w:tc>
          <w:tcPr>
            <w:tcW w:w="3243" w:type="dxa"/>
            <w:tcBorders>
              <w:right w:val="single" w:sz="4" w:space="0" w:color="auto"/>
            </w:tcBorders>
          </w:tcPr>
          <w:p w14:paraId="63200295" w14:textId="77777777" w:rsidR="000A5562" w:rsidRPr="00DA4560" w:rsidRDefault="000A5562" w:rsidP="00FE30D6">
            <w:pPr>
              <w:pStyle w:val="TAL"/>
            </w:pPr>
          </w:p>
        </w:tc>
        <w:tc>
          <w:tcPr>
            <w:tcW w:w="1541" w:type="dxa"/>
            <w:tcBorders>
              <w:left w:val="single" w:sz="4" w:space="0" w:color="auto"/>
              <w:right w:val="single" w:sz="4" w:space="0" w:color="auto"/>
            </w:tcBorders>
          </w:tcPr>
          <w:p w14:paraId="5E1002A4" w14:textId="77777777" w:rsidR="000A5562" w:rsidRPr="00DA4560" w:rsidRDefault="000A5562" w:rsidP="00FE30D6">
            <w:pPr>
              <w:pStyle w:val="TAC"/>
            </w:pPr>
            <w:r w:rsidRPr="00DA4560">
              <w:t>0 0 1 1 1 0 1 1</w:t>
            </w:r>
          </w:p>
        </w:tc>
        <w:tc>
          <w:tcPr>
            <w:tcW w:w="3971" w:type="dxa"/>
            <w:tcBorders>
              <w:left w:val="single" w:sz="4" w:space="0" w:color="auto"/>
            </w:tcBorders>
          </w:tcPr>
          <w:p w14:paraId="274238BA" w14:textId="77777777" w:rsidR="000A5562" w:rsidRPr="00DA4560" w:rsidRDefault="000A5562" w:rsidP="00FE30D6">
            <w:pPr>
              <w:pStyle w:val="TAL"/>
            </w:pPr>
            <w:r w:rsidRPr="00DA4560">
              <w:t>VGCS/VBS ASSIGNMENT STATUS</w:t>
            </w:r>
          </w:p>
        </w:tc>
      </w:tr>
      <w:tr w:rsidR="000A5562" w:rsidRPr="00DA4560" w14:paraId="148D71EB" w14:textId="77777777" w:rsidTr="00FE30D6">
        <w:tblPrEx>
          <w:tblCellMar>
            <w:top w:w="0" w:type="dxa"/>
            <w:bottom w:w="0" w:type="dxa"/>
          </w:tblCellMar>
        </w:tblPrEx>
        <w:trPr>
          <w:jc w:val="center"/>
        </w:trPr>
        <w:tc>
          <w:tcPr>
            <w:tcW w:w="3243" w:type="dxa"/>
            <w:tcBorders>
              <w:right w:val="single" w:sz="4" w:space="0" w:color="auto"/>
            </w:tcBorders>
          </w:tcPr>
          <w:p w14:paraId="013E0BA2" w14:textId="77777777" w:rsidR="000A5562" w:rsidRPr="00DA4560" w:rsidRDefault="000A5562" w:rsidP="00FE30D6">
            <w:pPr>
              <w:pStyle w:val="TAL"/>
            </w:pPr>
          </w:p>
        </w:tc>
        <w:tc>
          <w:tcPr>
            <w:tcW w:w="1541" w:type="dxa"/>
            <w:tcBorders>
              <w:left w:val="single" w:sz="4" w:space="0" w:color="auto"/>
              <w:right w:val="single" w:sz="4" w:space="0" w:color="auto"/>
            </w:tcBorders>
          </w:tcPr>
          <w:p w14:paraId="4450F787" w14:textId="77777777" w:rsidR="000A5562" w:rsidRPr="00DA4560" w:rsidRDefault="000A5562" w:rsidP="00FE30D6">
            <w:pPr>
              <w:pStyle w:val="TAC"/>
            </w:pPr>
            <w:r w:rsidRPr="00DA4560">
              <w:t>0 0 1 1 1 1 0 0</w:t>
            </w:r>
          </w:p>
        </w:tc>
        <w:tc>
          <w:tcPr>
            <w:tcW w:w="3971" w:type="dxa"/>
            <w:tcBorders>
              <w:left w:val="single" w:sz="4" w:space="0" w:color="auto"/>
            </w:tcBorders>
          </w:tcPr>
          <w:p w14:paraId="7134E04A" w14:textId="77777777" w:rsidR="000A5562" w:rsidRPr="00DA4560" w:rsidRDefault="000A5562" w:rsidP="00FE30D6">
            <w:pPr>
              <w:pStyle w:val="TAL"/>
            </w:pPr>
            <w:r w:rsidRPr="00DA4560">
              <w:t>VGCS/VBS AREA CELL INFO</w:t>
            </w:r>
          </w:p>
        </w:tc>
      </w:tr>
      <w:tr w:rsidR="000A5562" w:rsidRPr="00DA4560" w14:paraId="0DBAF5AF" w14:textId="77777777" w:rsidTr="00FE30D6">
        <w:tblPrEx>
          <w:tblCellMar>
            <w:top w:w="0" w:type="dxa"/>
            <w:bottom w:w="0" w:type="dxa"/>
          </w:tblCellMar>
        </w:tblPrEx>
        <w:trPr>
          <w:jc w:val="center"/>
        </w:trPr>
        <w:tc>
          <w:tcPr>
            <w:tcW w:w="3243" w:type="dxa"/>
            <w:tcBorders>
              <w:right w:val="single" w:sz="4" w:space="0" w:color="auto"/>
            </w:tcBorders>
          </w:tcPr>
          <w:p w14:paraId="115801BE" w14:textId="77777777" w:rsidR="000A5562" w:rsidRPr="00DA4560" w:rsidRDefault="000A5562" w:rsidP="00FE30D6">
            <w:pPr>
              <w:pStyle w:val="TAL"/>
            </w:pPr>
          </w:p>
        </w:tc>
        <w:tc>
          <w:tcPr>
            <w:tcW w:w="1541" w:type="dxa"/>
            <w:tcBorders>
              <w:left w:val="single" w:sz="4" w:space="0" w:color="auto"/>
              <w:right w:val="single" w:sz="4" w:space="0" w:color="auto"/>
            </w:tcBorders>
          </w:tcPr>
          <w:p w14:paraId="7847806E" w14:textId="77777777" w:rsidR="000A5562" w:rsidRPr="00DA4560" w:rsidRDefault="000A5562" w:rsidP="00FE30D6">
            <w:pPr>
              <w:pStyle w:val="TAC"/>
            </w:pPr>
            <w:r w:rsidRPr="00DA4560">
              <w:t>0 0 0 1 1 1 1 1</w:t>
            </w:r>
          </w:p>
        </w:tc>
        <w:tc>
          <w:tcPr>
            <w:tcW w:w="3971" w:type="dxa"/>
            <w:tcBorders>
              <w:left w:val="single" w:sz="4" w:space="0" w:color="auto"/>
            </w:tcBorders>
          </w:tcPr>
          <w:p w14:paraId="6A16F4D1" w14:textId="77777777" w:rsidR="000A5562" w:rsidRPr="00DA4560" w:rsidRDefault="000A5562" w:rsidP="00FE30D6">
            <w:pPr>
              <w:pStyle w:val="TAL"/>
            </w:pPr>
            <w:r w:rsidRPr="00DA4560">
              <w:t>UPLINK REQUEST</w:t>
            </w:r>
          </w:p>
        </w:tc>
      </w:tr>
      <w:tr w:rsidR="000A5562" w:rsidRPr="00DA4560" w14:paraId="53D97A6D" w14:textId="77777777" w:rsidTr="00FE30D6">
        <w:tblPrEx>
          <w:tblCellMar>
            <w:top w:w="0" w:type="dxa"/>
            <w:bottom w:w="0" w:type="dxa"/>
          </w:tblCellMar>
        </w:tblPrEx>
        <w:trPr>
          <w:jc w:val="center"/>
        </w:trPr>
        <w:tc>
          <w:tcPr>
            <w:tcW w:w="3243" w:type="dxa"/>
            <w:tcBorders>
              <w:right w:val="single" w:sz="4" w:space="0" w:color="auto"/>
            </w:tcBorders>
          </w:tcPr>
          <w:p w14:paraId="586FE26F" w14:textId="77777777" w:rsidR="000A5562" w:rsidRPr="00DA4560" w:rsidRDefault="000A5562" w:rsidP="00FE30D6">
            <w:pPr>
              <w:pStyle w:val="TAL"/>
            </w:pPr>
          </w:p>
        </w:tc>
        <w:tc>
          <w:tcPr>
            <w:tcW w:w="1541" w:type="dxa"/>
            <w:tcBorders>
              <w:left w:val="single" w:sz="4" w:space="0" w:color="auto"/>
              <w:right w:val="single" w:sz="4" w:space="0" w:color="auto"/>
            </w:tcBorders>
          </w:tcPr>
          <w:p w14:paraId="574EAE70" w14:textId="77777777" w:rsidR="000A5562" w:rsidRPr="00DA4560" w:rsidRDefault="000A5562" w:rsidP="00FE30D6">
            <w:pPr>
              <w:pStyle w:val="TAC"/>
            </w:pPr>
            <w:r w:rsidRPr="00DA4560">
              <w:t>0 0 1 0 0 1 1 1</w:t>
            </w:r>
          </w:p>
        </w:tc>
        <w:tc>
          <w:tcPr>
            <w:tcW w:w="3971" w:type="dxa"/>
            <w:tcBorders>
              <w:left w:val="single" w:sz="4" w:space="0" w:color="auto"/>
            </w:tcBorders>
          </w:tcPr>
          <w:p w14:paraId="0086F108" w14:textId="77777777" w:rsidR="000A5562" w:rsidRPr="00DA4560" w:rsidRDefault="000A5562" w:rsidP="00FE30D6">
            <w:pPr>
              <w:pStyle w:val="TAL"/>
            </w:pPr>
            <w:r w:rsidRPr="00DA4560">
              <w:t>UPLINK REQUEST ACKNOWLEDGE</w:t>
            </w:r>
          </w:p>
        </w:tc>
      </w:tr>
      <w:tr w:rsidR="000A5562" w:rsidRPr="00DA4560" w14:paraId="36AC4DAA" w14:textId="77777777" w:rsidTr="00FE30D6">
        <w:tblPrEx>
          <w:tblCellMar>
            <w:top w:w="0" w:type="dxa"/>
            <w:bottom w:w="0" w:type="dxa"/>
          </w:tblCellMar>
        </w:tblPrEx>
        <w:trPr>
          <w:jc w:val="center"/>
        </w:trPr>
        <w:tc>
          <w:tcPr>
            <w:tcW w:w="3243" w:type="dxa"/>
            <w:tcBorders>
              <w:right w:val="single" w:sz="4" w:space="0" w:color="auto"/>
            </w:tcBorders>
          </w:tcPr>
          <w:p w14:paraId="593A7C1E" w14:textId="77777777" w:rsidR="000A5562" w:rsidRPr="00DA4560" w:rsidRDefault="000A5562" w:rsidP="00FE30D6">
            <w:pPr>
              <w:pStyle w:val="TAL"/>
            </w:pPr>
          </w:p>
        </w:tc>
        <w:tc>
          <w:tcPr>
            <w:tcW w:w="1541" w:type="dxa"/>
            <w:tcBorders>
              <w:left w:val="single" w:sz="4" w:space="0" w:color="auto"/>
              <w:right w:val="single" w:sz="4" w:space="0" w:color="auto"/>
            </w:tcBorders>
          </w:tcPr>
          <w:p w14:paraId="33B86C02" w14:textId="77777777" w:rsidR="000A5562" w:rsidRPr="00DA4560" w:rsidRDefault="000A5562" w:rsidP="00FE30D6">
            <w:pPr>
              <w:pStyle w:val="TAC"/>
            </w:pPr>
            <w:r w:rsidRPr="00DA4560">
              <w:t>0 1 0 0 1 0 0 1</w:t>
            </w:r>
          </w:p>
        </w:tc>
        <w:tc>
          <w:tcPr>
            <w:tcW w:w="3971" w:type="dxa"/>
            <w:tcBorders>
              <w:left w:val="single" w:sz="4" w:space="0" w:color="auto"/>
            </w:tcBorders>
          </w:tcPr>
          <w:p w14:paraId="45144BCA" w14:textId="77777777" w:rsidR="000A5562" w:rsidRPr="00DA4560" w:rsidRDefault="000A5562" w:rsidP="00FE30D6">
            <w:pPr>
              <w:pStyle w:val="TAL"/>
            </w:pPr>
            <w:r w:rsidRPr="00DA4560">
              <w:t>UPLINK REQUEST CONFIRMATION</w:t>
            </w:r>
          </w:p>
        </w:tc>
      </w:tr>
      <w:tr w:rsidR="000A5562" w:rsidRPr="00DA4560" w14:paraId="1FBC3DB0" w14:textId="77777777" w:rsidTr="00FE30D6">
        <w:tblPrEx>
          <w:tblCellMar>
            <w:top w:w="0" w:type="dxa"/>
            <w:bottom w:w="0" w:type="dxa"/>
          </w:tblCellMar>
        </w:tblPrEx>
        <w:trPr>
          <w:jc w:val="center"/>
        </w:trPr>
        <w:tc>
          <w:tcPr>
            <w:tcW w:w="3243" w:type="dxa"/>
            <w:tcBorders>
              <w:right w:val="single" w:sz="4" w:space="0" w:color="auto"/>
            </w:tcBorders>
          </w:tcPr>
          <w:p w14:paraId="0B2C3EF7" w14:textId="77777777" w:rsidR="000A5562" w:rsidRPr="00DA4560" w:rsidRDefault="000A5562" w:rsidP="00FE30D6">
            <w:pPr>
              <w:pStyle w:val="TAL"/>
            </w:pPr>
          </w:p>
        </w:tc>
        <w:tc>
          <w:tcPr>
            <w:tcW w:w="1541" w:type="dxa"/>
            <w:tcBorders>
              <w:left w:val="single" w:sz="4" w:space="0" w:color="auto"/>
              <w:right w:val="single" w:sz="4" w:space="0" w:color="auto"/>
            </w:tcBorders>
          </w:tcPr>
          <w:p w14:paraId="3B7832CB" w14:textId="77777777" w:rsidR="000A5562" w:rsidRPr="00DA4560" w:rsidRDefault="000A5562" w:rsidP="00FE30D6">
            <w:pPr>
              <w:pStyle w:val="TAC"/>
            </w:pPr>
            <w:r w:rsidRPr="00DA4560">
              <w:t>0 1 0 0 1 0 1 0</w:t>
            </w:r>
          </w:p>
        </w:tc>
        <w:tc>
          <w:tcPr>
            <w:tcW w:w="3971" w:type="dxa"/>
            <w:tcBorders>
              <w:left w:val="single" w:sz="4" w:space="0" w:color="auto"/>
            </w:tcBorders>
          </w:tcPr>
          <w:p w14:paraId="0D415DE8" w14:textId="77777777" w:rsidR="000A5562" w:rsidRPr="00DA4560" w:rsidRDefault="000A5562" w:rsidP="00FE30D6">
            <w:pPr>
              <w:pStyle w:val="TAL"/>
            </w:pPr>
            <w:r w:rsidRPr="00DA4560">
              <w:t>UPLINK RELEASE INDICATION</w:t>
            </w:r>
          </w:p>
        </w:tc>
      </w:tr>
      <w:tr w:rsidR="000A5562" w:rsidRPr="00DA4560" w14:paraId="6090BCF3" w14:textId="77777777" w:rsidTr="00FE30D6">
        <w:tblPrEx>
          <w:tblCellMar>
            <w:top w:w="0" w:type="dxa"/>
            <w:bottom w:w="0" w:type="dxa"/>
          </w:tblCellMar>
        </w:tblPrEx>
        <w:trPr>
          <w:jc w:val="center"/>
        </w:trPr>
        <w:tc>
          <w:tcPr>
            <w:tcW w:w="3243" w:type="dxa"/>
            <w:tcBorders>
              <w:right w:val="single" w:sz="4" w:space="0" w:color="auto"/>
            </w:tcBorders>
          </w:tcPr>
          <w:p w14:paraId="13974974" w14:textId="77777777" w:rsidR="000A5562" w:rsidRPr="00DA4560" w:rsidRDefault="000A5562" w:rsidP="00FE30D6">
            <w:pPr>
              <w:pStyle w:val="TAL"/>
            </w:pPr>
          </w:p>
        </w:tc>
        <w:tc>
          <w:tcPr>
            <w:tcW w:w="1541" w:type="dxa"/>
            <w:tcBorders>
              <w:left w:val="single" w:sz="4" w:space="0" w:color="auto"/>
              <w:right w:val="single" w:sz="4" w:space="0" w:color="auto"/>
            </w:tcBorders>
          </w:tcPr>
          <w:p w14:paraId="2DE9A9AE" w14:textId="77777777" w:rsidR="000A5562" w:rsidRPr="00DA4560" w:rsidRDefault="000A5562" w:rsidP="00FE30D6">
            <w:pPr>
              <w:pStyle w:val="TAC"/>
            </w:pPr>
            <w:r w:rsidRPr="00DA4560">
              <w:t>0 1 0 0 1 0 1 1</w:t>
            </w:r>
          </w:p>
        </w:tc>
        <w:tc>
          <w:tcPr>
            <w:tcW w:w="3971" w:type="dxa"/>
            <w:tcBorders>
              <w:left w:val="single" w:sz="4" w:space="0" w:color="auto"/>
            </w:tcBorders>
          </w:tcPr>
          <w:p w14:paraId="781F3713" w14:textId="77777777" w:rsidR="000A5562" w:rsidRPr="00DA4560" w:rsidRDefault="000A5562" w:rsidP="00FE30D6">
            <w:pPr>
              <w:pStyle w:val="TAL"/>
            </w:pPr>
            <w:r w:rsidRPr="00DA4560">
              <w:t>UPLINK REJECT COMMAND</w:t>
            </w:r>
          </w:p>
        </w:tc>
      </w:tr>
      <w:tr w:rsidR="000A5562" w:rsidRPr="00DA4560" w14:paraId="5B3D0120" w14:textId="77777777" w:rsidTr="00FE30D6">
        <w:tblPrEx>
          <w:tblCellMar>
            <w:top w:w="0" w:type="dxa"/>
            <w:bottom w:w="0" w:type="dxa"/>
          </w:tblCellMar>
        </w:tblPrEx>
        <w:trPr>
          <w:jc w:val="center"/>
        </w:trPr>
        <w:tc>
          <w:tcPr>
            <w:tcW w:w="3243" w:type="dxa"/>
            <w:tcBorders>
              <w:right w:val="single" w:sz="4" w:space="0" w:color="auto"/>
            </w:tcBorders>
          </w:tcPr>
          <w:p w14:paraId="2BADA998" w14:textId="77777777" w:rsidR="000A5562" w:rsidRPr="00DA4560" w:rsidRDefault="000A5562" w:rsidP="00FE30D6">
            <w:pPr>
              <w:pStyle w:val="TAL"/>
            </w:pPr>
          </w:p>
        </w:tc>
        <w:tc>
          <w:tcPr>
            <w:tcW w:w="1541" w:type="dxa"/>
            <w:tcBorders>
              <w:left w:val="single" w:sz="4" w:space="0" w:color="auto"/>
              <w:right w:val="single" w:sz="4" w:space="0" w:color="auto"/>
            </w:tcBorders>
          </w:tcPr>
          <w:p w14:paraId="404FF49A" w14:textId="77777777" w:rsidR="000A5562" w:rsidRPr="00DA4560" w:rsidRDefault="000A5562" w:rsidP="00FE30D6">
            <w:pPr>
              <w:pStyle w:val="TAC"/>
            </w:pPr>
            <w:r w:rsidRPr="00DA4560">
              <w:t>0 1 0 0 1 1 0 0</w:t>
            </w:r>
          </w:p>
        </w:tc>
        <w:tc>
          <w:tcPr>
            <w:tcW w:w="3971" w:type="dxa"/>
            <w:tcBorders>
              <w:left w:val="single" w:sz="4" w:space="0" w:color="auto"/>
            </w:tcBorders>
          </w:tcPr>
          <w:p w14:paraId="56677D41" w14:textId="77777777" w:rsidR="000A5562" w:rsidRPr="00DA4560" w:rsidRDefault="000A5562" w:rsidP="00FE30D6">
            <w:pPr>
              <w:pStyle w:val="TAL"/>
            </w:pPr>
            <w:r w:rsidRPr="00DA4560">
              <w:t>UPLINK RELEASE COMMAND</w:t>
            </w:r>
          </w:p>
        </w:tc>
      </w:tr>
      <w:tr w:rsidR="000A5562" w:rsidRPr="00DA4560" w14:paraId="0C77EBCD" w14:textId="77777777" w:rsidTr="00FE30D6">
        <w:tblPrEx>
          <w:tblCellMar>
            <w:top w:w="0" w:type="dxa"/>
            <w:bottom w:w="0" w:type="dxa"/>
          </w:tblCellMar>
        </w:tblPrEx>
        <w:trPr>
          <w:jc w:val="center"/>
        </w:trPr>
        <w:tc>
          <w:tcPr>
            <w:tcW w:w="3243" w:type="dxa"/>
            <w:tcBorders>
              <w:bottom w:val="nil"/>
              <w:right w:val="single" w:sz="4" w:space="0" w:color="auto"/>
            </w:tcBorders>
          </w:tcPr>
          <w:p w14:paraId="4E6112A6" w14:textId="77777777" w:rsidR="000A5562" w:rsidRPr="00DA4560" w:rsidRDefault="000A5562" w:rsidP="00FE30D6">
            <w:pPr>
              <w:pStyle w:val="TAL"/>
            </w:pPr>
          </w:p>
        </w:tc>
        <w:tc>
          <w:tcPr>
            <w:tcW w:w="1541" w:type="dxa"/>
            <w:tcBorders>
              <w:left w:val="single" w:sz="4" w:space="0" w:color="auto"/>
              <w:bottom w:val="nil"/>
              <w:right w:val="single" w:sz="4" w:space="0" w:color="auto"/>
            </w:tcBorders>
          </w:tcPr>
          <w:p w14:paraId="7D1544F7" w14:textId="77777777" w:rsidR="000A5562" w:rsidRPr="00DA4560" w:rsidRDefault="000A5562" w:rsidP="00FE30D6">
            <w:pPr>
              <w:pStyle w:val="TAC"/>
            </w:pPr>
            <w:r w:rsidRPr="00DA4560">
              <w:t>0 1 0 0 1 1 0 1</w:t>
            </w:r>
          </w:p>
        </w:tc>
        <w:tc>
          <w:tcPr>
            <w:tcW w:w="3971" w:type="dxa"/>
            <w:tcBorders>
              <w:left w:val="single" w:sz="4" w:space="0" w:color="auto"/>
              <w:bottom w:val="nil"/>
            </w:tcBorders>
          </w:tcPr>
          <w:p w14:paraId="3403AFB1" w14:textId="77777777" w:rsidR="000A5562" w:rsidRPr="00DA4560" w:rsidRDefault="000A5562" w:rsidP="00FE30D6">
            <w:pPr>
              <w:pStyle w:val="TAL"/>
            </w:pPr>
            <w:r w:rsidRPr="00DA4560">
              <w:t>UPLINK SEIZED COMMAND</w:t>
            </w:r>
          </w:p>
        </w:tc>
      </w:tr>
      <w:tr w:rsidR="000A5562" w:rsidRPr="00DA4560" w14:paraId="5E05B8CC" w14:textId="77777777" w:rsidTr="00FE30D6">
        <w:tblPrEx>
          <w:tblCellMar>
            <w:top w:w="0" w:type="dxa"/>
            <w:bottom w:w="0" w:type="dxa"/>
          </w:tblCellMar>
        </w:tblPrEx>
        <w:trPr>
          <w:jc w:val="center"/>
        </w:trPr>
        <w:tc>
          <w:tcPr>
            <w:tcW w:w="3243" w:type="dxa"/>
            <w:tcBorders>
              <w:top w:val="nil"/>
              <w:bottom w:val="nil"/>
              <w:right w:val="single" w:sz="4" w:space="0" w:color="auto"/>
            </w:tcBorders>
          </w:tcPr>
          <w:p w14:paraId="6F9DCA6C"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136B7EDC" w14:textId="77777777" w:rsidR="000A5562" w:rsidRPr="00DA4560" w:rsidRDefault="000A5562" w:rsidP="00FE30D6">
            <w:pPr>
              <w:pStyle w:val="TAC"/>
            </w:pPr>
            <w:r w:rsidRPr="00DA4560">
              <w:t>0 1 1 0 0 0 0 0</w:t>
            </w:r>
          </w:p>
        </w:tc>
        <w:tc>
          <w:tcPr>
            <w:tcW w:w="3971" w:type="dxa"/>
            <w:tcBorders>
              <w:top w:val="nil"/>
              <w:left w:val="single" w:sz="4" w:space="0" w:color="auto"/>
              <w:bottom w:val="nil"/>
            </w:tcBorders>
          </w:tcPr>
          <w:p w14:paraId="1DEE6782" w14:textId="77777777" w:rsidR="000A5562" w:rsidRPr="00DA4560" w:rsidRDefault="000A5562" w:rsidP="00FE30D6">
            <w:pPr>
              <w:pStyle w:val="TAL"/>
            </w:pPr>
            <w:r w:rsidRPr="00DA4560">
              <w:t>VGCS ADDITIONAL INFORMATION</w:t>
            </w:r>
          </w:p>
        </w:tc>
      </w:tr>
      <w:tr w:rsidR="000A5562" w:rsidRPr="00DA4560" w14:paraId="52FB58C9" w14:textId="77777777" w:rsidTr="00FE30D6">
        <w:tblPrEx>
          <w:tblCellMar>
            <w:top w:w="0" w:type="dxa"/>
            <w:bottom w:w="0" w:type="dxa"/>
          </w:tblCellMar>
        </w:tblPrEx>
        <w:trPr>
          <w:jc w:val="center"/>
        </w:trPr>
        <w:tc>
          <w:tcPr>
            <w:tcW w:w="3243" w:type="dxa"/>
            <w:tcBorders>
              <w:top w:val="nil"/>
              <w:bottom w:val="single" w:sz="4" w:space="0" w:color="auto"/>
              <w:right w:val="single" w:sz="4" w:space="0" w:color="auto"/>
            </w:tcBorders>
          </w:tcPr>
          <w:p w14:paraId="1C8F4A65" w14:textId="77777777" w:rsidR="000A5562" w:rsidRPr="00DA4560" w:rsidRDefault="000A5562" w:rsidP="00FE30D6">
            <w:pPr>
              <w:pStyle w:val="TAL"/>
            </w:pPr>
          </w:p>
        </w:tc>
        <w:tc>
          <w:tcPr>
            <w:tcW w:w="1541" w:type="dxa"/>
            <w:tcBorders>
              <w:top w:val="nil"/>
              <w:left w:val="single" w:sz="4" w:space="0" w:color="auto"/>
              <w:bottom w:val="single" w:sz="4" w:space="0" w:color="auto"/>
              <w:right w:val="single" w:sz="4" w:space="0" w:color="auto"/>
            </w:tcBorders>
          </w:tcPr>
          <w:p w14:paraId="4025C7D4" w14:textId="77777777" w:rsidR="000A5562" w:rsidRPr="00DA4560" w:rsidRDefault="000A5562" w:rsidP="00FE30D6">
            <w:pPr>
              <w:pStyle w:val="TAC"/>
            </w:pPr>
            <w:r w:rsidRPr="00DA4560">
              <w:t>0 1 1 0 0 0 0 1</w:t>
            </w:r>
          </w:p>
        </w:tc>
        <w:tc>
          <w:tcPr>
            <w:tcW w:w="3971" w:type="dxa"/>
            <w:tcBorders>
              <w:top w:val="nil"/>
              <w:left w:val="single" w:sz="4" w:space="0" w:color="auto"/>
              <w:bottom w:val="single" w:sz="4" w:space="0" w:color="auto"/>
            </w:tcBorders>
          </w:tcPr>
          <w:p w14:paraId="046FE045" w14:textId="77777777" w:rsidR="000A5562" w:rsidRPr="00DA4560" w:rsidRDefault="000A5562" w:rsidP="00FE30D6">
            <w:pPr>
              <w:pStyle w:val="TAL"/>
            </w:pPr>
            <w:r w:rsidRPr="00DA4560">
              <w:t>VGCS SMS</w:t>
            </w:r>
          </w:p>
        </w:tc>
      </w:tr>
      <w:tr w:rsidR="000A5562" w:rsidRPr="00DA4560" w14:paraId="036CD4BB" w14:textId="77777777" w:rsidTr="00FE30D6">
        <w:tblPrEx>
          <w:tblCellMar>
            <w:top w:w="0" w:type="dxa"/>
            <w:bottom w:w="0" w:type="dxa"/>
          </w:tblCellMar>
        </w:tblPrEx>
        <w:trPr>
          <w:jc w:val="center"/>
        </w:trPr>
        <w:tc>
          <w:tcPr>
            <w:tcW w:w="3243" w:type="dxa"/>
            <w:tcBorders>
              <w:top w:val="nil"/>
              <w:bottom w:val="nil"/>
              <w:right w:val="single" w:sz="4" w:space="0" w:color="auto"/>
            </w:tcBorders>
          </w:tcPr>
          <w:p w14:paraId="0F89E6D2"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3868CAED" w14:textId="77777777" w:rsidR="000A5562" w:rsidRPr="00DA4560" w:rsidRDefault="000A5562" w:rsidP="00FE30D6">
            <w:pPr>
              <w:pStyle w:val="TAC"/>
            </w:pPr>
            <w:r w:rsidRPr="00DA4560">
              <w:t>0 1 1 0 0 0 1 0</w:t>
            </w:r>
          </w:p>
        </w:tc>
        <w:tc>
          <w:tcPr>
            <w:tcW w:w="3971" w:type="dxa"/>
            <w:tcBorders>
              <w:top w:val="nil"/>
              <w:left w:val="single" w:sz="4" w:space="0" w:color="auto"/>
              <w:bottom w:val="nil"/>
            </w:tcBorders>
          </w:tcPr>
          <w:p w14:paraId="273DA843" w14:textId="77777777" w:rsidR="000A5562" w:rsidRPr="00DA4560" w:rsidRDefault="000A5562" w:rsidP="00FE30D6">
            <w:pPr>
              <w:pStyle w:val="TAL"/>
            </w:pPr>
            <w:r w:rsidRPr="00DA4560">
              <w:t>NOTIFICATION DATA</w:t>
            </w:r>
          </w:p>
        </w:tc>
      </w:tr>
      <w:tr w:rsidR="000A5562" w:rsidRPr="00DA4560" w14:paraId="11605B39" w14:textId="77777777" w:rsidTr="00FE30D6">
        <w:tblPrEx>
          <w:tblCellMar>
            <w:top w:w="0" w:type="dxa"/>
            <w:bottom w:w="0" w:type="dxa"/>
          </w:tblCellMar>
        </w:tblPrEx>
        <w:trPr>
          <w:jc w:val="center"/>
        </w:trPr>
        <w:tc>
          <w:tcPr>
            <w:tcW w:w="3243" w:type="dxa"/>
            <w:tcBorders>
              <w:top w:val="nil"/>
              <w:bottom w:val="single" w:sz="4" w:space="0" w:color="auto"/>
              <w:right w:val="single" w:sz="4" w:space="0" w:color="auto"/>
            </w:tcBorders>
          </w:tcPr>
          <w:p w14:paraId="0129BADE" w14:textId="77777777" w:rsidR="000A5562" w:rsidRPr="00DA4560" w:rsidRDefault="000A5562" w:rsidP="00FE30D6">
            <w:pPr>
              <w:pStyle w:val="TAL"/>
            </w:pPr>
          </w:p>
        </w:tc>
        <w:tc>
          <w:tcPr>
            <w:tcW w:w="1541" w:type="dxa"/>
            <w:tcBorders>
              <w:top w:val="nil"/>
              <w:left w:val="single" w:sz="4" w:space="0" w:color="auto"/>
              <w:bottom w:val="single" w:sz="4" w:space="0" w:color="auto"/>
              <w:right w:val="single" w:sz="4" w:space="0" w:color="auto"/>
            </w:tcBorders>
          </w:tcPr>
          <w:p w14:paraId="38F27B37" w14:textId="77777777" w:rsidR="000A5562" w:rsidRPr="00DA4560" w:rsidRDefault="000A5562" w:rsidP="00FE30D6">
            <w:pPr>
              <w:pStyle w:val="TAC"/>
            </w:pPr>
            <w:r w:rsidRPr="00DA4560">
              <w:t xml:space="preserve">0 1 1 0 0 0 1 1 </w:t>
            </w:r>
          </w:p>
        </w:tc>
        <w:tc>
          <w:tcPr>
            <w:tcW w:w="3971" w:type="dxa"/>
            <w:tcBorders>
              <w:top w:val="nil"/>
              <w:left w:val="single" w:sz="4" w:space="0" w:color="auto"/>
              <w:bottom w:val="single" w:sz="4" w:space="0" w:color="auto"/>
            </w:tcBorders>
          </w:tcPr>
          <w:p w14:paraId="496DB909" w14:textId="77777777" w:rsidR="000A5562" w:rsidRPr="00DA4560" w:rsidRDefault="000A5562" w:rsidP="00FE30D6">
            <w:pPr>
              <w:pStyle w:val="TAL"/>
            </w:pPr>
            <w:r w:rsidRPr="00DA4560">
              <w:t>UPLINK APPLICATION DATA</w:t>
            </w:r>
          </w:p>
        </w:tc>
      </w:tr>
      <w:tr w:rsidR="000A5562" w:rsidRPr="00DA4560" w14:paraId="575BDE17" w14:textId="77777777" w:rsidTr="00FE30D6">
        <w:tblPrEx>
          <w:tblCellMar>
            <w:top w:w="0" w:type="dxa"/>
            <w:bottom w:w="0" w:type="dxa"/>
          </w:tblCellMar>
        </w:tblPrEx>
        <w:trPr>
          <w:jc w:val="center"/>
        </w:trPr>
        <w:tc>
          <w:tcPr>
            <w:tcW w:w="3243" w:type="dxa"/>
            <w:tcBorders>
              <w:top w:val="single" w:sz="4" w:space="0" w:color="auto"/>
              <w:left w:val="single" w:sz="4" w:space="0" w:color="auto"/>
              <w:bottom w:val="nil"/>
              <w:right w:val="single" w:sz="4" w:space="0" w:color="auto"/>
            </w:tcBorders>
          </w:tcPr>
          <w:p w14:paraId="38986217" w14:textId="77777777" w:rsidR="000A5562" w:rsidRPr="00DA4560" w:rsidRDefault="000A5562" w:rsidP="00FE30D6">
            <w:pPr>
              <w:pStyle w:val="TAL"/>
            </w:pPr>
            <w:r w:rsidRPr="00DA4560">
              <w:t>LOCAL SWITCHING</w:t>
            </w:r>
          </w:p>
        </w:tc>
        <w:tc>
          <w:tcPr>
            <w:tcW w:w="1541" w:type="dxa"/>
            <w:tcBorders>
              <w:top w:val="single" w:sz="4" w:space="0" w:color="auto"/>
              <w:left w:val="single" w:sz="4" w:space="0" w:color="auto"/>
              <w:bottom w:val="nil"/>
              <w:right w:val="single" w:sz="4" w:space="0" w:color="auto"/>
            </w:tcBorders>
          </w:tcPr>
          <w:p w14:paraId="48F7D1AA" w14:textId="77777777" w:rsidR="000A5562" w:rsidRPr="00DA4560" w:rsidRDefault="000A5562" w:rsidP="00FE30D6">
            <w:pPr>
              <w:pStyle w:val="TAC"/>
            </w:pPr>
          </w:p>
        </w:tc>
        <w:tc>
          <w:tcPr>
            <w:tcW w:w="3971" w:type="dxa"/>
            <w:tcBorders>
              <w:top w:val="single" w:sz="4" w:space="0" w:color="auto"/>
              <w:left w:val="single" w:sz="4" w:space="0" w:color="auto"/>
              <w:bottom w:val="nil"/>
              <w:right w:val="single" w:sz="4" w:space="0" w:color="auto"/>
            </w:tcBorders>
          </w:tcPr>
          <w:p w14:paraId="66334145" w14:textId="77777777" w:rsidR="000A5562" w:rsidRPr="00DA4560" w:rsidRDefault="000A5562" w:rsidP="00FE30D6">
            <w:pPr>
              <w:pStyle w:val="TAL"/>
            </w:pPr>
          </w:p>
        </w:tc>
      </w:tr>
      <w:tr w:rsidR="000A5562" w:rsidRPr="00DA4560" w14:paraId="6AD858AD"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7A63F304"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676ED869" w14:textId="77777777" w:rsidR="000A5562" w:rsidRPr="00DA4560" w:rsidRDefault="000A5562" w:rsidP="00FE30D6">
            <w:pPr>
              <w:pStyle w:val="TAC"/>
            </w:pPr>
            <w:r w:rsidRPr="00DA4560">
              <w:t>0 1 1 1 0 1 0 0</w:t>
            </w:r>
          </w:p>
        </w:tc>
        <w:tc>
          <w:tcPr>
            <w:tcW w:w="3971" w:type="dxa"/>
            <w:tcBorders>
              <w:top w:val="nil"/>
              <w:left w:val="single" w:sz="4" w:space="0" w:color="auto"/>
              <w:bottom w:val="nil"/>
              <w:right w:val="single" w:sz="4" w:space="0" w:color="auto"/>
            </w:tcBorders>
          </w:tcPr>
          <w:p w14:paraId="22712D02" w14:textId="77777777" w:rsidR="000A5562" w:rsidRPr="00DA4560" w:rsidRDefault="000A5562" w:rsidP="00FE30D6">
            <w:pPr>
              <w:pStyle w:val="TAL"/>
            </w:pPr>
            <w:r w:rsidRPr="00DA4560">
              <w:rPr>
                <w:rFonts w:cs="Arial"/>
                <w:szCs w:val="18"/>
              </w:rPr>
              <w:t>LCLS-CONNECT-CONTROL</w:t>
            </w:r>
          </w:p>
        </w:tc>
      </w:tr>
      <w:tr w:rsidR="000A5562" w:rsidRPr="00DA4560" w14:paraId="47399476" w14:textId="77777777" w:rsidTr="00FE30D6">
        <w:tblPrEx>
          <w:tblCellMar>
            <w:top w:w="0" w:type="dxa"/>
            <w:bottom w:w="0" w:type="dxa"/>
          </w:tblCellMar>
        </w:tblPrEx>
        <w:trPr>
          <w:jc w:val="center"/>
        </w:trPr>
        <w:tc>
          <w:tcPr>
            <w:tcW w:w="3243" w:type="dxa"/>
            <w:tcBorders>
              <w:top w:val="nil"/>
              <w:left w:val="single" w:sz="4" w:space="0" w:color="auto"/>
              <w:bottom w:val="nil"/>
              <w:right w:val="single" w:sz="4" w:space="0" w:color="auto"/>
            </w:tcBorders>
          </w:tcPr>
          <w:p w14:paraId="08CED279" w14:textId="77777777" w:rsidR="000A5562" w:rsidRPr="00DA4560" w:rsidRDefault="000A5562" w:rsidP="00FE30D6">
            <w:pPr>
              <w:pStyle w:val="TAL"/>
            </w:pPr>
          </w:p>
        </w:tc>
        <w:tc>
          <w:tcPr>
            <w:tcW w:w="1541" w:type="dxa"/>
            <w:tcBorders>
              <w:top w:val="nil"/>
              <w:left w:val="single" w:sz="4" w:space="0" w:color="auto"/>
              <w:bottom w:val="nil"/>
              <w:right w:val="single" w:sz="4" w:space="0" w:color="auto"/>
            </w:tcBorders>
          </w:tcPr>
          <w:p w14:paraId="016D158C" w14:textId="77777777" w:rsidR="000A5562" w:rsidRPr="00DA4560" w:rsidRDefault="000A5562" w:rsidP="00FE30D6">
            <w:pPr>
              <w:pStyle w:val="TAC"/>
            </w:pPr>
            <w:r w:rsidRPr="00DA4560">
              <w:t>0 1 1 1 0 1 0 1</w:t>
            </w:r>
          </w:p>
        </w:tc>
        <w:tc>
          <w:tcPr>
            <w:tcW w:w="3971" w:type="dxa"/>
            <w:tcBorders>
              <w:top w:val="nil"/>
              <w:left w:val="single" w:sz="4" w:space="0" w:color="auto"/>
              <w:bottom w:val="nil"/>
              <w:right w:val="single" w:sz="4" w:space="0" w:color="auto"/>
            </w:tcBorders>
          </w:tcPr>
          <w:p w14:paraId="50E04811" w14:textId="77777777" w:rsidR="000A5562" w:rsidRPr="00DA4560" w:rsidRDefault="000A5562" w:rsidP="00FE30D6">
            <w:pPr>
              <w:pStyle w:val="TAL"/>
            </w:pPr>
            <w:r w:rsidRPr="00DA4560">
              <w:rPr>
                <w:rFonts w:cs="Arial"/>
                <w:szCs w:val="18"/>
              </w:rPr>
              <w:t>LCLS-CONNECT-CONTROL-ACK</w:t>
            </w:r>
          </w:p>
        </w:tc>
      </w:tr>
      <w:tr w:rsidR="000A5562" w:rsidRPr="00DA4560" w14:paraId="439924B8" w14:textId="77777777" w:rsidTr="00FE30D6">
        <w:tblPrEx>
          <w:tblCellMar>
            <w:top w:w="0" w:type="dxa"/>
            <w:bottom w:w="0" w:type="dxa"/>
          </w:tblCellMar>
        </w:tblPrEx>
        <w:trPr>
          <w:jc w:val="center"/>
        </w:trPr>
        <w:tc>
          <w:tcPr>
            <w:tcW w:w="3243" w:type="dxa"/>
            <w:tcBorders>
              <w:top w:val="nil"/>
              <w:left w:val="single" w:sz="4" w:space="0" w:color="auto"/>
              <w:bottom w:val="single" w:sz="4" w:space="0" w:color="auto"/>
              <w:right w:val="single" w:sz="4" w:space="0" w:color="auto"/>
            </w:tcBorders>
          </w:tcPr>
          <w:p w14:paraId="07014179" w14:textId="77777777" w:rsidR="000A5562" w:rsidRPr="00DA4560" w:rsidRDefault="000A5562" w:rsidP="00FE30D6">
            <w:pPr>
              <w:pStyle w:val="TAL"/>
            </w:pPr>
          </w:p>
        </w:tc>
        <w:tc>
          <w:tcPr>
            <w:tcW w:w="1541" w:type="dxa"/>
            <w:tcBorders>
              <w:top w:val="nil"/>
              <w:left w:val="single" w:sz="4" w:space="0" w:color="auto"/>
              <w:bottom w:val="single" w:sz="4" w:space="0" w:color="auto"/>
              <w:right w:val="single" w:sz="4" w:space="0" w:color="auto"/>
            </w:tcBorders>
          </w:tcPr>
          <w:p w14:paraId="563960D3" w14:textId="77777777" w:rsidR="000A5562" w:rsidRPr="00DA4560" w:rsidRDefault="000A5562" w:rsidP="00FE30D6">
            <w:pPr>
              <w:pStyle w:val="TAC"/>
            </w:pPr>
            <w:r w:rsidRPr="00DA4560">
              <w:t>0 1 1 1 0 1 1 0</w:t>
            </w:r>
          </w:p>
        </w:tc>
        <w:tc>
          <w:tcPr>
            <w:tcW w:w="3971" w:type="dxa"/>
            <w:tcBorders>
              <w:top w:val="nil"/>
              <w:left w:val="single" w:sz="4" w:space="0" w:color="auto"/>
              <w:bottom w:val="single" w:sz="4" w:space="0" w:color="auto"/>
              <w:right w:val="single" w:sz="4" w:space="0" w:color="auto"/>
            </w:tcBorders>
          </w:tcPr>
          <w:p w14:paraId="72445C63" w14:textId="77777777" w:rsidR="000A5562" w:rsidRPr="00DA4560" w:rsidRDefault="000A5562" w:rsidP="00FE30D6">
            <w:pPr>
              <w:pStyle w:val="TAL"/>
            </w:pPr>
            <w:r w:rsidRPr="00DA4560">
              <w:rPr>
                <w:rFonts w:cs="Arial"/>
                <w:szCs w:val="18"/>
                <w:lang w:eastAsia="zh-CN"/>
              </w:rPr>
              <w:t>LCLS-NOTIFICATION</w:t>
            </w:r>
          </w:p>
        </w:tc>
      </w:tr>
      <w:tr w:rsidR="000A5562" w:rsidRPr="00DA4560" w14:paraId="7A057058" w14:textId="77777777" w:rsidTr="00FE30D6">
        <w:tblPrEx>
          <w:tblCellMar>
            <w:top w:w="0" w:type="dxa"/>
            <w:bottom w:w="0" w:type="dxa"/>
          </w:tblCellMar>
        </w:tblPrEx>
        <w:trPr>
          <w:jc w:val="center"/>
        </w:trPr>
        <w:tc>
          <w:tcPr>
            <w:tcW w:w="8755" w:type="dxa"/>
            <w:gridSpan w:val="3"/>
            <w:tcBorders>
              <w:top w:val="single" w:sz="4" w:space="0" w:color="auto"/>
              <w:left w:val="single" w:sz="4" w:space="0" w:color="auto"/>
              <w:bottom w:val="single" w:sz="4" w:space="0" w:color="auto"/>
              <w:right w:val="single" w:sz="4" w:space="0" w:color="auto"/>
            </w:tcBorders>
          </w:tcPr>
          <w:p w14:paraId="65229044" w14:textId="77777777" w:rsidR="000A5562" w:rsidRPr="00DA4560" w:rsidRDefault="000A5562" w:rsidP="00FE30D6">
            <w:pPr>
              <w:pStyle w:val="TAN"/>
              <w:rPr>
                <w:lang w:eastAsia="en-US"/>
              </w:rPr>
            </w:pPr>
            <w:r w:rsidRPr="00DA4560">
              <w:rPr>
                <w:lang w:eastAsia="en-US"/>
              </w:rPr>
              <w:t>NOTE:</w:t>
            </w:r>
            <w:r w:rsidRPr="00DA4560">
              <w:rPr>
                <w:lang w:eastAsia="en-US"/>
              </w:rPr>
              <w:tab/>
              <w:t>This value was allocated in an earlier phase of the protocol and shall not be used in the future.</w:t>
            </w:r>
          </w:p>
        </w:tc>
      </w:tr>
    </w:tbl>
    <w:p w14:paraId="3DB3D289" w14:textId="77777777" w:rsidR="000A5562" w:rsidRPr="00DA4560" w:rsidRDefault="000A5562" w:rsidP="000A5562"/>
    <w:p w14:paraId="36A0A145" w14:textId="77777777" w:rsidR="000A5562" w:rsidRPr="00DA4560" w:rsidRDefault="000A5562" w:rsidP="000A5562">
      <w:pPr>
        <w:pStyle w:val="Heading4"/>
      </w:pPr>
      <w:bookmarkStart w:id="291" w:name="_Toc493019050"/>
      <w:r w:rsidRPr="00DA4560">
        <w:t>3.2.2.2</w:t>
      </w:r>
      <w:r w:rsidRPr="00DA4560">
        <w:tab/>
        <w:t>Circuit Identity Code</w:t>
      </w:r>
      <w:bookmarkEnd w:id="291"/>
    </w:p>
    <w:p w14:paraId="4B57A331" w14:textId="77777777" w:rsidR="000A5562" w:rsidRPr="00DA4560" w:rsidRDefault="000A5562" w:rsidP="000A5562">
      <w:r w:rsidRPr="00DA4560">
        <w:t>This element defines the terrestrial channel over which the call will pass.</w:t>
      </w:r>
    </w:p>
    <w:p w14:paraId="7C1C6171" w14:textId="77777777" w:rsidR="000A5562" w:rsidRPr="00DA4560" w:rsidRDefault="000A5562" w:rsidP="000A5562">
      <w:r w:rsidRPr="00DA4560">
        <w:t>If a 2 048 kbits/s digital path is used then the circuit identification code contains in the five least significant bits a binary representation of the actual number of the timeslot which is assigned to the circuit. The remaining bits in the CIC are used where necessary to identify one among several systems interconnecting an originating and destination point.</w:t>
      </w:r>
    </w:p>
    <w:p w14:paraId="67D339AA" w14:textId="77777777" w:rsidR="000A5562" w:rsidRPr="00DA4560" w:rsidRDefault="000A5562" w:rsidP="000A5562">
      <w:r w:rsidRPr="00DA4560">
        <w:t>The element is 2 octets in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5378F98C" w14:textId="77777777" w:rsidTr="00FE30D6">
        <w:tblPrEx>
          <w:tblCellMar>
            <w:top w:w="0" w:type="dxa"/>
            <w:bottom w:w="0" w:type="dxa"/>
          </w:tblCellMar>
        </w:tblPrEx>
        <w:trPr>
          <w:cantSplit/>
          <w:jc w:val="center"/>
        </w:trPr>
        <w:tc>
          <w:tcPr>
            <w:tcW w:w="567" w:type="dxa"/>
          </w:tcPr>
          <w:p w14:paraId="2D58144A" w14:textId="77777777" w:rsidR="000A5562" w:rsidRPr="00DA4560" w:rsidRDefault="000A5562" w:rsidP="00FE30D6">
            <w:pPr>
              <w:pStyle w:val="TAC"/>
            </w:pPr>
            <w:r w:rsidRPr="00DA4560">
              <w:t>8</w:t>
            </w:r>
          </w:p>
        </w:tc>
        <w:tc>
          <w:tcPr>
            <w:tcW w:w="567" w:type="dxa"/>
          </w:tcPr>
          <w:p w14:paraId="270F1315" w14:textId="77777777" w:rsidR="000A5562" w:rsidRPr="00DA4560" w:rsidRDefault="000A5562" w:rsidP="00FE30D6">
            <w:pPr>
              <w:pStyle w:val="TAC"/>
            </w:pPr>
            <w:r w:rsidRPr="00DA4560">
              <w:t>7</w:t>
            </w:r>
          </w:p>
        </w:tc>
        <w:tc>
          <w:tcPr>
            <w:tcW w:w="567" w:type="dxa"/>
          </w:tcPr>
          <w:p w14:paraId="085BC8F3" w14:textId="77777777" w:rsidR="000A5562" w:rsidRPr="00DA4560" w:rsidRDefault="000A5562" w:rsidP="00FE30D6">
            <w:pPr>
              <w:pStyle w:val="TAC"/>
            </w:pPr>
            <w:r w:rsidRPr="00DA4560">
              <w:t>6</w:t>
            </w:r>
          </w:p>
        </w:tc>
        <w:tc>
          <w:tcPr>
            <w:tcW w:w="567" w:type="dxa"/>
          </w:tcPr>
          <w:p w14:paraId="4438CE38" w14:textId="77777777" w:rsidR="000A5562" w:rsidRPr="00DA4560" w:rsidRDefault="000A5562" w:rsidP="00FE30D6">
            <w:pPr>
              <w:pStyle w:val="TAC"/>
            </w:pPr>
            <w:r w:rsidRPr="00DA4560">
              <w:t>5</w:t>
            </w:r>
          </w:p>
        </w:tc>
        <w:tc>
          <w:tcPr>
            <w:tcW w:w="567" w:type="dxa"/>
          </w:tcPr>
          <w:p w14:paraId="524C202C" w14:textId="77777777" w:rsidR="000A5562" w:rsidRPr="00DA4560" w:rsidRDefault="000A5562" w:rsidP="00FE30D6">
            <w:pPr>
              <w:pStyle w:val="TAC"/>
            </w:pPr>
            <w:r w:rsidRPr="00DA4560">
              <w:t>4</w:t>
            </w:r>
          </w:p>
        </w:tc>
        <w:tc>
          <w:tcPr>
            <w:tcW w:w="567" w:type="dxa"/>
          </w:tcPr>
          <w:p w14:paraId="4D7B0C0E" w14:textId="77777777" w:rsidR="000A5562" w:rsidRPr="00DA4560" w:rsidRDefault="000A5562" w:rsidP="00FE30D6">
            <w:pPr>
              <w:pStyle w:val="TAC"/>
            </w:pPr>
            <w:r w:rsidRPr="00DA4560">
              <w:t>3</w:t>
            </w:r>
          </w:p>
        </w:tc>
        <w:tc>
          <w:tcPr>
            <w:tcW w:w="567" w:type="dxa"/>
          </w:tcPr>
          <w:p w14:paraId="048A4749" w14:textId="77777777" w:rsidR="000A5562" w:rsidRPr="00DA4560" w:rsidRDefault="000A5562" w:rsidP="00FE30D6">
            <w:pPr>
              <w:pStyle w:val="TAC"/>
            </w:pPr>
            <w:r w:rsidRPr="00DA4560">
              <w:t>2</w:t>
            </w:r>
          </w:p>
        </w:tc>
        <w:tc>
          <w:tcPr>
            <w:tcW w:w="567" w:type="dxa"/>
          </w:tcPr>
          <w:p w14:paraId="47DD78F6" w14:textId="77777777" w:rsidR="000A5562" w:rsidRPr="00DA4560" w:rsidRDefault="000A5562" w:rsidP="00FE30D6">
            <w:pPr>
              <w:pStyle w:val="TAC"/>
            </w:pPr>
            <w:r w:rsidRPr="00DA4560">
              <w:t>1</w:t>
            </w:r>
          </w:p>
        </w:tc>
        <w:tc>
          <w:tcPr>
            <w:tcW w:w="1134" w:type="dxa"/>
            <w:tcBorders>
              <w:top w:val="nil"/>
              <w:bottom w:val="nil"/>
              <w:right w:val="nil"/>
            </w:tcBorders>
          </w:tcPr>
          <w:p w14:paraId="16764D1C" w14:textId="77777777" w:rsidR="000A5562" w:rsidRPr="00DA4560" w:rsidRDefault="000A5562" w:rsidP="00FE30D6">
            <w:pPr>
              <w:pStyle w:val="TAL"/>
            </w:pPr>
          </w:p>
        </w:tc>
      </w:tr>
      <w:tr w:rsidR="000A5562" w:rsidRPr="00DA4560" w14:paraId="5051BDA3" w14:textId="77777777" w:rsidTr="00FE30D6">
        <w:tblPrEx>
          <w:tblCellMar>
            <w:top w:w="0" w:type="dxa"/>
            <w:bottom w:w="0" w:type="dxa"/>
          </w:tblCellMar>
        </w:tblPrEx>
        <w:trPr>
          <w:cantSplit/>
          <w:jc w:val="center"/>
        </w:trPr>
        <w:tc>
          <w:tcPr>
            <w:tcW w:w="4536" w:type="dxa"/>
            <w:gridSpan w:val="8"/>
          </w:tcPr>
          <w:p w14:paraId="630A498C"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1CB469F6" w14:textId="77777777" w:rsidR="000A5562" w:rsidRPr="00DA4560" w:rsidRDefault="000A5562" w:rsidP="00FE30D6">
            <w:pPr>
              <w:pStyle w:val="TAL"/>
            </w:pPr>
            <w:r w:rsidRPr="00DA4560">
              <w:t>octet 1</w:t>
            </w:r>
          </w:p>
        </w:tc>
      </w:tr>
      <w:tr w:rsidR="000A5562" w:rsidRPr="00DA4560" w14:paraId="2697494A" w14:textId="77777777" w:rsidTr="00FE30D6">
        <w:tblPrEx>
          <w:tblCellMar>
            <w:top w:w="0" w:type="dxa"/>
            <w:bottom w:w="0" w:type="dxa"/>
          </w:tblCellMar>
        </w:tblPrEx>
        <w:trPr>
          <w:cantSplit/>
          <w:jc w:val="center"/>
        </w:trPr>
        <w:tc>
          <w:tcPr>
            <w:tcW w:w="567" w:type="dxa"/>
          </w:tcPr>
          <w:p w14:paraId="6AE4E3B0" w14:textId="77777777" w:rsidR="000A5562" w:rsidRPr="00DA4560" w:rsidRDefault="000A5562" w:rsidP="00FE30D6">
            <w:pPr>
              <w:pStyle w:val="TAC"/>
            </w:pPr>
            <w:r w:rsidRPr="00DA4560">
              <w:t>a</w:t>
            </w:r>
          </w:p>
        </w:tc>
        <w:tc>
          <w:tcPr>
            <w:tcW w:w="567" w:type="dxa"/>
          </w:tcPr>
          <w:p w14:paraId="69FFD018" w14:textId="77777777" w:rsidR="000A5562" w:rsidRPr="00DA4560" w:rsidRDefault="000A5562" w:rsidP="00FE30D6">
            <w:pPr>
              <w:pStyle w:val="TAC"/>
            </w:pPr>
            <w:r w:rsidRPr="00DA4560">
              <w:t>b</w:t>
            </w:r>
          </w:p>
        </w:tc>
        <w:tc>
          <w:tcPr>
            <w:tcW w:w="567" w:type="dxa"/>
          </w:tcPr>
          <w:p w14:paraId="15DF1DFC" w14:textId="77777777" w:rsidR="000A5562" w:rsidRPr="00DA4560" w:rsidRDefault="000A5562" w:rsidP="00FE30D6">
            <w:pPr>
              <w:pStyle w:val="TAC"/>
            </w:pPr>
            <w:r w:rsidRPr="00DA4560">
              <w:t>c</w:t>
            </w:r>
          </w:p>
        </w:tc>
        <w:tc>
          <w:tcPr>
            <w:tcW w:w="567" w:type="dxa"/>
          </w:tcPr>
          <w:p w14:paraId="2B8E0A4A" w14:textId="77777777" w:rsidR="000A5562" w:rsidRPr="00DA4560" w:rsidRDefault="000A5562" w:rsidP="00FE30D6">
            <w:pPr>
              <w:pStyle w:val="TAC"/>
            </w:pPr>
            <w:r w:rsidRPr="00DA4560">
              <w:t>d</w:t>
            </w:r>
          </w:p>
        </w:tc>
        <w:tc>
          <w:tcPr>
            <w:tcW w:w="567" w:type="dxa"/>
          </w:tcPr>
          <w:p w14:paraId="032D8623" w14:textId="77777777" w:rsidR="000A5562" w:rsidRPr="00DA4560" w:rsidRDefault="000A5562" w:rsidP="00FE30D6">
            <w:pPr>
              <w:pStyle w:val="TAC"/>
            </w:pPr>
            <w:r w:rsidRPr="00DA4560">
              <w:t>e</w:t>
            </w:r>
          </w:p>
        </w:tc>
        <w:tc>
          <w:tcPr>
            <w:tcW w:w="567" w:type="dxa"/>
          </w:tcPr>
          <w:p w14:paraId="047FAA9C" w14:textId="77777777" w:rsidR="000A5562" w:rsidRPr="00DA4560" w:rsidRDefault="000A5562" w:rsidP="00FE30D6">
            <w:pPr>
              <w:pStyle w:val="TAC"/>
            </w:pPr>
            <w:r w:rsidRPr="00DA4560">
              <w:t>f</w:t>
            </w:r>
          </w:p>
        </w:tc>
        <w:tc>
          <w:tcPr>
            <w:tcW w:w="567" w:type="dxa"/>
          </w:tcPr>
          <w:p w14:paraId="30C0D780" w14:textId="77777777" w:rsidR="000A5562" w:rsidRPr="00DA4560" w:rsidRDefault="000A5562" w:rsidP="00FE30D6">
            <w:pPr>
              <w:pStyle w:val="TAC"/>
            </w:pPr>
            <w:r w:rsidRPr="00DA4560">
              <w:t>g</w:t>
            </w:r>
          </w:p>
        </w:tc>
        <w:tc>
          <w:tcPr>
            <w:tcW w:w="567" w:type="dxa"/>
          </w:tcPr>
          <w:p w14:paraId="71181624" w14:textId="77777777" w:rsidR="000A5562" w:rsidRPr="00DA4560" w:rsidRDefault="000A5562" w:rsidP="00FE30D6">
            <w:pPr>
              <w:pStyle w:val="TAC"/>
            </w:pPr>
            <w:r w:rsidRPr="00DA4560">
              <w:t>h</w:t>
            </w:r>
          </w:p>
        </w:tc>
        <w:tc>
          <w:tcPr>
            <w:tcW w:w="1134" w:type="dxa"/>
            <w:tcBorders>
              <w:top w:val="nil"/>
              <w:bottom w:val="nil"/>
              <w:right w:val="nil"/>
            </w:tcBorders>
          </w:tcPr>
          <w:p w14:paraId="44164D10" w14:textId="77777777" w:rsidR="000A5562" w:rsidRPr="00DA4560" w:rsidRDefault="000A5562" w:rsidP="00FE30D6">
            <w:pPr>
              <w:pStyle w:val="TAL"/>
            </w:pPr>
            <w:r w:rsidRPr="00DA4560">
              <w:t>octet 2</w:t>
            </w:r>
          </w:p>
        </w:tc>
      </w:tr>
      <w:tr w:rsidR="000A5562" w:rsidRPr="00DA4560" w14:paraId="3448BC02" w14:textId="77777777" w:rsidTr="00FE30D6">
        <w:tblPrEx>
          <w:tblCellMar>
            <w:top w:w="0" w:type="dxa"/>
            <w:bottom w:w="0" w:type="dxa"/>
          </w:tblCellMar>
        </w:tblPrEx>
        <w:trPr>
          <w:cantSplit/>
          <w:jc w:val="center"/>
        </w:trPr>
        <w:tc>
          <w:tcPr>
            <w:tcW w:w="567" w:type="dxa"/>
          </w:tcPr>
          <w:p w14:paraId="14E353A2" w14:textId="77777777" w:rsidR="000A5562" w:rsidRPr="00DA4560" w:rsidRDefault="000A5562" w:rsidP="00FE30D6">
            <w:pPr>
              <w:pStyle w:val="TAC"/>
            </w:pPr>
            <w:r w:rsidRPr="00DA4560">
              <w:t>i</w:t>
            </w:r>
          </w:p>
        </w:tc>
        <w:tc>
          <w:tcPr>
            <w:tcW w:w="567" w:type="dxa"/>
          </w:tcPr>
          <w:p w14:paraId="700C26B8" w14:textId="77777777" w:rsidR="000A5562" w:rsidRPr="00DA4560" w:rsidRDefault="000A5562" w:rsidP="00FE30D6">
            <w:pPr>
              <w:pStyle w:val="TAC"/>
            </w:pPr>
            <w:r w:rsidRPr="00DA4560">
              <w:t xml:space="preserve"> j </w:t>
            </w:r>
          </w:p>
        </w:tc>
        <w:tc>
          <w:tcPr>
            <w:tcW w:w="567" w:type="dxa"/>
          </w:tcPr>
          <w:p w14:paraId="1D365BE1" w14:textId="77777777" w:rsidR="000A5562" w:rsidRPr="00DA4560" w:rsidRDefault="000A5562" w:rsidP="00FE30D6">
            <w:pPr>
              <w:pStyle w:val="TAC"/>
            </w:pPr>
            <w:r w:rsidRPr="00DA4560">
              <w:t>k</w:t>
            </w:r>
          </w:p>
        </w:tc>
        <w:tc>
          <w:tcPr>
            <w:tcW w:w="567" w:type="dxa"/>
          </w:tcPr>
          <w:p w14:paraId="496F841B" w14:textId="77777777" w:rsidR="000A5562" w:rsidRPr="00DA4560" w:rsidRDefault="000A5562" w:rsidP="00FE30D6">
            <w:pPr>
              <w:pStyle w:val="TAC"/>
            </w:pPr>
            <w:r w:rsidRPr="00DA4560">
              <w:t>X</w:t>
            </w:r>
          </w:p>
        </w:tc>
        <w:tc>
          <w:tcPr>
            <w:tcW w:w="567" w:type="dxa"/>
          </w:tcPr>
          <w:p w14:paraId="562BD095" w14:textId="77777777" w:rsidR="000A5562" w:rsidRPr="00DA4560" w:rsidRDefault="000A5562" w:rsidP="00FE30D6">
            <w:pPr>
              <w:pStyle w:val="TAC"/>
            </w:pPr>
            <w:r w:rsidRPr="00DA4560">
              <w:t>X</w:t>
            </w:r>
          </w:p>
        </w:tc>
        <w:tc>
          <w:tcPr>
            <w:tcW w:w="567" w:type="dxa"/>
          </w:tcPr>
          <w:p w14:paraId="69EDB69F" w14:textId="77777777" w:rsidR="000A5562" w:rsidRPr="00DA4560" w:rsidRDefault="000A5562" w:rsidP="00FE30D6">
            <w:pPr>
              <w:pStyle w:val="TAC"/>
            </w:pPr>
            <w:r w:rsidRPr="00DA4560">
              <w:t>X</w:t>
            </w:r>
          </w:p>
        </w:tc>
        <w:tc>
          <w:tcPr>
            <w:tcW w:w="567" w:type="dxa"/>
          </w:tcPr>
          <w:p w14:paraId="5F83F170" w14:textId="77777777" w:rsidR="000A5562" w:rsidRPr="00DA4560" w:rsidRDefault="000A5562" w:rsidP="00FE30D6">
            <w:pPr>
              <w:pStyle w:val="TAC"/>
            </w:pPr>
            <w:r w:rsidRPr="00DA4560">
              <w:t xml:space="preserve">X </w:t>
            </w:r>
          </w:p>
        </w:tc>
        <w:tc>
          <w:tcPr>
            <w:tcW w:w="567" w:type="dxa"/>
          </w:tcPr>
          <w:p w14:paraId="63D2434E" w14:textId="77777777" w:rsidR="000A5562" w:rsidRPr="00DA4560" w:rsidRDefault="000A5562" w:rsidP="00FE30D6">
            <w:pPr>
              <w:pStyle w:val="TAC"/>
            </w:pPr>
            <w:r w:rsidRPr="00DA4560">
              <w:t xml:space="preserve"> X</w:t>
            </w:r>
          </w:p>
        </w:tc>
        <w:tc>
          <w:tcPr>
            <w:tcW w:w="1134" w:type="dxa"/>
            <w:tcBorders>
              <w:top w:val="nil"/>
              <w:bottom w:val="nil"/>
              <w:right w:val="nil"/>
            </w:tcBorders>
          </w:tcPr>
          <w:p w14:paraId="146CFD93" w14:textId="77777777" w:rsidR="000A5562" w:rsidRPr="00DA4560" w:rsidRDefault="000A5562" w:rsidP="00FE30D6">
            <w:pPr>
              <w:pStyle w:val="TAL"/>
            </w:pPr>
            <w:r w:rsidRPr="00DA4560">
              <w:t>octet 3</w:t>
            </w:r>
          </w:p>
        </w:tc>
      </w:tr>
    </w:tbl>
    <w:p w14:paraId="656156C4" w14:textId="77777777" w:rsidR="000A5562" w:rsidRPr="00DA4560" w:rsidRDefault="000A5562" w:rsidP="000A5562"/>
    <w:p w14:paraId="624A8653" w14:textId="77777777" w:rsidR="000A5562" w:rsidRPr="00DA4560" w:rsidRDefault="000A5562" w:rsidP="000A5562">
      <w:r w:rsidRPr="00DA4560">
        <w:lastRenderedPageBreak/>
        <w:t>a-k defines the PCM multiplex in use.</w:t>
      </w:r>
    </w:p>
    <w:p w14:paraId="60101849" w14:textId="77777777" w:rsidR="000A5562" w:rsidRPr="00DA4560" w:rsidRDefault="000A5562" w:rsidP="000A5562">
      <w:r w:rsidRPr="00DA4560">
        <w:t>XXXXX define the actual timeslot in use.</w:t>
      </w:r>
    </w:p>
    <w:p w14:paraId="64808534" w14:textId="77777777" w:rsidR="000A5562" w:rsidRPr="00DA4560" w:rsidRDefault="000A5562" w:rsidP="000A5562">
      <w:r w:rsidRPr="00DA4560">
        <w:t>The circuit identity code defines the PCM multiplex and timeslot in use at the MSC. In cases where remultiplexing takes place between the MSC and BSS a translation may be necessary at the BSS.</w:t>
      </w:r>
    </w:p>
    <w:p w14:paraId="3183102E" w14:textId="77777777" w:rsidR="000A5562" w:rsidRPr="00DA4560" w:rsidRDefault="000A5562" w:rsidP="000A5562">
      <w:r w:rsidRPr="00DA4560">
        <w:t>If a 1544 kbit/s digital path is used, then the format of the circuit identity code (CIC) shall be as shown below:</w:t>
      </w:r>
    </w:p>
    <w:p w14:paraId="0C108AF5" w14:textId="77777777" w:rsidR="000A5562" w:rsidRPr="00DA4560" w:rsidRDefault="000A5562" w:rsidP="000A5562">
      <w:r w:rsidRPr="00DA4560">
        <w:t>The element is 2 octets in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2A5F995C" w14:textId="77777777" w:rsidTr="00FE30D6">
        <w:tblPrEx>
          <w:tblCellMar>
            <w:top w:w="0" w:type="dxa"/>
            <w:bottom w:w="0" w:type="dxa"/>
          </w:tblCellMar>
        </w:tblPrEx>
        <w:trPr>
          <w:cantSplit/>
          <w:jc w:val="center"/>
        </w:trPr>
        <w:tc>
          <w:tcPr>
            <w:tcW w:w="567" w:type="dxa"/>
          </w:tcPr>
          <w:p w14:paraId="71AF8F19" w14:textId="77777777" w:rsidR="000A5562" w:rsidRPr="00DA4560" w:rsidRDefault="000A5562" w:rsidP="00FE30D6">
            <w:pPr>
              <w:pStyle w:val="TAC"/>
            </w:pPr>
            <w:r w:rsidRPr="00DA4560">
              <w:t>8</w:t>
            </w:r>
          </w:p>
        </w:tc>
        <w:tc>
          <w:tcPr>
            <w:tcW w:w="567" w:type="dxa"/>
          </w:tcPr>
          <w:p w14:paraId="7711B7D3" w14:textId="77777777" w:rsidR="000A5562" w:rsidRPr="00DA4560" w:rsidRDefault="000A5562" w:rsidP="00FE30D6">
            <w:pPr>
              <w:pStyle w:val="TAC"/>
            </w:pPr>
            <w:r w:rsidRPr="00DA4560">
              <w:t>7</w:t>
            </w:r>
          </w:p>
        </w:tc>
        <w:tc>
          <w:tcPr>
            <w:tcW w:w="567" w:type="dxa"/>
          </w:tcPr>
          <w:p w14:paraId="7DC622B1" w14:textId="77777777" w:rsidR="000A5562" w:rsidRPr="00DA4560" w:rsidRDefault="000A5562" w:rsidP="00FE30D6">
            <w:pPr>
              <w:pStyle w:val="TAC"/>
            </w:pPr>
            <w:r w:rsidRPr="00DA4560">
              <w:t>6</w:t>
            </w:r>
          </w:p>
        </w:tc>
        <w:tc>
          <w:tcPr>
            <w:tcW w:w="567" w:type="dxa"/>
          </w:tcPr>
          <w:p w14:paraId="352DE90C" w14:textId="77777777" w:rsidR="000A5562" w:rsidRPr="00DA4560" w:rsidRDefault="000A5562" w:rsidP="00FE30D6">
            <w:pPr>
              <w:pStyle w:val="TAC"/>
            </w:pPr>
            <w:r w:rsidRPr="00DA4560">
              <w:t>5</w:t>
            </w:r>
          </w:p>
        </w:tc>
        <w:tc>
          <w:tcPr>
            <w:tcW w:w="567" w:type="dxa"/>
          </w:tcPr>
          <w:p w14:paraId="3D5237DE" w14:textId="77777777" w:rsidR="000A5562" w:rsidRPr="00DA4560" w:rsidRDefault="000A5562" w:rsidP="00FE30D6">
            <w:pPr>
              <w:pStyle w:val="TAC"/>
            </w:pPr>
            <w:r w:rsidRPr="00DA4560">
              <w:t>4</w:t>
            </w:r>
          </w:p>
        </w:tc>
        <w:tc>
          <w:tcPr>
            <w:tcW w:w="567" w:type="dxa"/>
          </w:tcPr>
          <w:p w14:paraId="16361691" w14:textId="77777777" w:rsidR="000A5562" w:rsidRPr="00DA4560" w:rsidRDefault="000A5562" w:rsidP="00FE30D6">
            <w:pPr>
              <w:pStyle w:val="TAC"/>
            </w:pPr>
            <w:r w:rsidRPr="00DA4560">
              <w:t>3</w:t>
            </w:r>
          </w:p>
        </w:tc>
        <w:tc>
          <w:tcPr>
            <w:tcW w:w="567" w:type="dxa"/>
          </w:tcPr>
          <w:p w14:paraId="340C8720" w14:textId="77777777" w:rsidR="000A5562" w:rsidRPr="00DA4560" w:rsidRDefault="000A5562" w:rsidP="00FE30D6">
            <w:pPr>
              <w:pStyle w:val="TAC"/>
            </w:pPr>
            <w:r w:rsidRPr="00DA4560">
              <w:t>2</w:t>
            </w:r>
          </w:p>
        </w:tc>
        <w:tc>
          <w:tcPr>
            <w:tcW w:w="567" w:type="dxa"/>
          </w:tcPr>
          <w:p w14:paraId="5FA8B748" w14:textId="77777777" w:rsidR="000A5562" w:rsidRPr="00DA4560" w:rsidRDefault="000A5562" w:rsidP="00FE30D6">
            <w:pPr>
              <w:pStyle w:val="TAC"/>
            </w:pPr>
            <w:r w:rsidRPr="00DA4560">
              <w:t>1</w:t>
            </w:r>
          </w:p>
        </w:tc>
        <w:tc>
          <w:tcPr>
            <w:tcW w:w="1134" w:type="dxa"/>
            <w:tcBorders>
              <w:top w:val="nil"/>
              <w:bottom w:val="nil"/>
              <w:right w:val="nil"/>
            </w:tcBorders>
          </w:tcPr>
          <w:p w14:paraId="668C2B22" w14:textId="77777777" w:rsidR="000A5562" w:rsidRPr="00DA4560" w:rsidRDefault="000A5562" w:rsidP="00FE30D6">
            <w:pPr>
              <w:pStyle w:val="TAL"/>
            </w:pPr>
          </w:p>
        </w:tc>
      </w:tr>
      <w:tr w:rsidR="000A5562" w:rsidRPr="00DA4560" w14:paraId="325A7FA9" w14:textId="77777777" w:rsidTr="00FE30D6">
        <w:tblPrEx>
          <w:tblCellMar>
            <w:top w:w="0" w:type="dxa"/>
            <w:bottom w:w="0" w:type="dxa"/>
          </w:tblCellMar>
        </w:tblPrEx>
        <w:trPr>
          <w:cantSplit/>
          <w:jc w:val="center"/>
        </w:trPr>
        <w:tc>
          <w:tcPr>
            <w:tcW w:w="4536" w:type="dxa"/>
            <w:gridSpan w:val="8"/>
          </w:tcPr>
          <w:p w14:paraId="308B2861" w14:textId="77777777" w:rsidR="000A5562" w:rsidRPr="00DA4560" w:rsidRDefault="000A5562" w:rsidP="00FE30D6">
            <w:pPr>
              <w:pStyle w:val="TAC"/>
            </w:pPr>
            <w:r w:rsidRPr="00DA4560">
              <w:t>Element identifie</w:t>
            </w:r>
          </w:p>
        </w:tc>
        <w:tc>
          <w:tcPr>
            <w:tcW w:w="1134" w:type="dxa"/>
            <w:tcBorders>
              <w:top w:val="nil"/>
              <w:bottom w:val="nil"/>
              <w:right w:val="nil"/>
            </w:tcBorders>
          </w:tcPr>
          <w:p w14:paraId="6598CF6D" w14:textId="77777777" w:rsidR="000A5562" w:rsidRPr="00DA4560" w:rsidRDefault="000A5562" w:rsidP="00FE30D6">
            <w:pPr>
              <w:pStyle w:val="TAL"/>
            </w:pPr>
            <w:r w:rsidRPr="00DA4560">
              <w:t>octet 1</w:t>
            </w:r>
          </w:p>
        </w:tc>
      </w:tr>
      <w:tr w:rsidR="000A5562" w:rsidRPr="00DA4560" w14:paraId="576AD6DE" w14:textId="77777777" w:rsidTr="00FE30D6">
        <w:tblPrEx>
          <w:tblCellMar>
            <w:top w:w="0" w:type="dxa"/>
            <w:bottom w:w="0" w:type="dxa"/>
          </w:tblCellMar>
        </w:tblPrEx>
        <w:trPr>
          <w:cantSplit/>
          <w:jc w:val="center"/>
        </w:trPr>
        <w:tc>
          <w:tcPr>
            <w:tcW w:w="4536" w:type="dxa"/>
            <w:gridSpan w:val="8"/>
          </w:tcPr>
          <w:p w14:paraId="54E041EC" w14:textId="77777777" w:rsidR="000A5562" w:rsidRPr="00DA4560" w:rsidRDefault="000A5562" w:rsidP="00FE30D6">
            <w:pPr>
              <w:pStyle w:val="TAC"/>
            </w:pPr>
            <w:r w:rsidRPr="00DA4560">
              <w:t>CIC (least significant bits)</w:t>
            </w:r>
          </w:p>
        </w:tc>
        <w:tc>
          <w:tcPr>
            <w:tcW w:w="1134" w:type="dxa"/>
            <w:tcBorders>
              <w:top w:val="nil"/>
              <w:bottom w:val="nil"/>
              <w:right w:val="nil"/>
            </w:tcBorders>
          </w:tcPr>
          <w:p w14:paraId="3A4DD82C" w14:textId="77777777" w:rsidR="000A5562" w:rsidRPr="00DA4560" w:rsidRDefault="000A5562" w:rsidP="00FE30D6">
            <w:pPr>
              <w:pStyle w:val="TAL"/>
            </w:pPr>
            <w:r w:rsidRPr="00DA4560">
              <w:t>octet 2</w:t>
            </w:r>
          </w:p>
        </w:tc>
      </w:tr>
      <w:tr w:rsidR="000A5562" w:rsidRPr="00DA4560" w14:paraId="6C6E616B" w14:textId="77777777" w:rsidTr="00FE30D6">
        <w:tblPrEx>
          <w:tblCellMar>
            <w:top w:w="0" w:type="dxa"/>
            <w:bottom w:w="0" w:type="dxa"/>
          </w:tblCellMar>
        </w:tblPrEx>
        <w:trPr>
          <w:cantSplit/>
          <w:jc w:val="center"/>
        </w:trPr>
        <w:tc>
          <w:tcPr>
            <w:tcW w:w="4536" w:type="dxa"/>
            <w:gridSpan w:val="8"/>
          </w:tcPr>
          <w:p w14:paraId="38C1D60B" w14:textId="77777777" w:rsidR="000A5562" w:rsidRPr="00DA4560" w:rsidRDefault="000A5562" w:rsidP="00FE30D6">
            <w:pPr>
              <w:pStyle w:val="TAC"/>
            </w:pPr>
            <w:r w:rsidRPr="00DA4560">
              <w:t>CIC (most significant bits)</w:t>
            </w:r>
          </w:p>
        </w:tc>
        <w:tc>
          <w:tcPr>
            <w:tcW w:w="1134" w:type="dxa"/>
            <w:tcBorders>
              <w:top w:val="nil"/>
              <w:bottom w:val="nil"/>
              <w:right w:val="nil"/>
            </w:tcBorders>
          </w:tcPr>
          <w:p w14:paraId="7F3D4433" w14:textId="77777777" w:rsidR="000A5562" w:rsidRPr="00DA4560" w:rsidRDefault="000A5562" w:rsidP="00FE30D6">
            <w:pPr>
              <w:pStyle w:val="TAL"/>
            </w:pPr>
            <w:r w:rsidRPr="00DA4560">
              <w:t>octet 3</w:t>
            </w:r>
          </w:p>
        </w:tc>
      </w:tr>
    </w:tbl>
    <w:p w14:paraId="619C40AD" w14:textId="77777777" w:rsidR="000A5562" w:rsidRPr="00DA4560" w:rsidRDefault="000A5562" w:rsidP="000A5562"/>
    <w:p w14:paraId="426A21F6" w14:textId="77777777" w:rsidR="000A5562" w:rsidRPr="00DA4560" w:rsidRDefault="000A5562" w:rsidP="000A5562">
      <w:pPr>
        <w:pStyle w:val="Heading4"/>
      </w:pPr>
      <w:bookmarkStart w:id="292" w:name="_Toc493019051"/>
      <w:r w:rsidRPr="00DA4560">
        <w:t>3.2.2.3</w:t>
      </w:r>
      <w:r w:rsidRPr="00DA4560">
        <w:tab/>
        <w:t>Connection Release Requested</w:t>
      </w:r>
      <w:bookmarkEnd w:id="292"/>
    </w:p>
    <w:p w14:paraId="7CA5B088" w14:textId="77777777" w:rsidR="000A5562" w:rsidRPr="00DA4560" w:rsidRDefault="000A5562" w:rsidP="000A5562">
      <w:pPr>
        <w:keepNext/>
      </w:pPr>
      <w:r w:rsidRPr="00DA4560">
        <w:t>The element has a fixed length of one octet.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0A1A1D5B" w14:textId="77777777" w:rsidTr="00FE30D6">
        <w:tblPrEx>
          <w:tblCellMar>
            <w:top w:w="0" w:type="dxa"/>
            <w:bottom w:w="0" w:type="dxa"/>
          </w:tblCellMar>
        </w:tblPrEx>
        <w:trPr>
          <w:cantSplit/>
          <w:jc w:val="center"/>
        </w:trPr>
        <w:tc>
          <w:tcPr>
            <w:tcW w:w="567" w:type="dxa"/>
          </w:tcPr>
          <w:p w14:paraId="7B724D42" w14:textId="77777777" w:rsidR="000A5562" w:rsidRPr="00DA4560" w:rsidRDefault="000A5562" w:rsidP="00FE30D6">
            <w:pPr>
              <w:pStyle w:val="TAC"/>
            </w:pPr>
            <w:r w:rsidRPr="00DA4560">
              <w:t>8</w:t>
            </w:r>
          </w:p>
        </w:tc>
        <w:tc>
          <w:tcPr>
            <w:tcW w:w="567" w:type="dxa"/>
          </w:tcPr>
          <w:p w14:paraId="6B0AE6EB" w14:textId="77777777" w:rsidR="000A5562" w:rsidRPr="00DA4560" w:rsidRDefault="000A5562" w:rsidP="00FE30D6">
            <w:pPr>
              <w:pStyle w:val="TAC"/>
            </w:pPr>
            <w:r w:rsidRPr="00DA4560">
              <w:t>7</w:t>
            </w:r>
          </w:p>
        </w:tc>
        <w:tc>
          <w:tcPr>
            <w:tcW w:w="567" w:type="dxa"/>
          </w:tcPr>
          <w:p w14:paraId="1C49AEA6" w14:textId="77777777" w:rsidR="000A5562" w:rsidRPr="00DA4560" w:rsidRDefault="000A5562" w:rsidP="00FE30D6">
            <w:pPr>
              <w:pStyle w:val="TAC"/>
            </w:pPr>
            <w:r w:rsidRPr="00DA4560">
              <w:t>6</w:t>
            </w:r>
          </w:p>
        </w:tc>
        <w:tc>
          <w:tcPr>
            <w:tcW w:w="567" w:type="dxa"/>
          </w:tcPr>
          <w:p w14:paraId="51BDD1B9" w14:textId="77777777" w:rsidR="000A5562" w:rsidRPr="00DA4560" w:rsidRDefault="000A5562" w:rsidP="00FE30D6">
            <w:pPr>
              <w:pStyle w:val="TAC"/>
            </w:pPr>
            <w:r w:rsidRPr="00DA4560">
              <w:t>5</w:t>
            </w:r>
          </w:p>
        </w:tc>
        <w:tc>
          <w:tcPr>
            <w:tcW w:w="567" w:type="dxa"/>
          </w:tcPr>
          <w:p w14:paraId="7A23819E" w14:textId="77777777" w:rsidR="000A5562" w:rsidRPr="00DA4560" w:rsidRDefault="000A5562" w:rsidP="00FE30D6">
            <w:pPr>
              <w:pStyle w:val="TAC"/>
            </w:pPr>
            <w:r w:rsidRPr="00DA4560">
              <w:t>4</w:t>
            </w:r>
          </w:p>
        </w:tc>
        <w:tc>
          <w:tcPr>
            <w:tcW w:w="567" w:type="dxa"/>
          </w:tcPr>
          <w:p w14:paraId="3F307B51" w14:textId="77777777" w:rsidR="000A5562" w:rsidRPr="00DA4560" w:rsidRDefault="000A5562" w:rsidP="00FE30D6">
            <w:pPr>
              <w:pStyle w:val="TAC"/>
            </w:pPr>
            <w:r w:rsidRPr="00DA4560">
              <w:t>3</w:t>
            </w:r>
          </w:p>
        </w:tc>
        <w:tc>
          <w:tcPr>
            <w:tcW w:w="567" w:type="dxa"/>
          </w:tcPr>
          <w:p w14:paraId="41F7A213" w14:textId="77777777" w:rsidR="000A5562" w:rsidRPr="00DA4560" w:rsidRDefault="000A5562" w:rsidP="00FE30D6">
            <w:pPr>
              <w:pStyle w:val="TAC"/>
            </w:pPr>
            <w:r w:rsidRPr="00DA4560">
              <w:t>2</w:t>
            </w:r>
          </w:p>
        </w:tc>
        <w:tc>
          <w:tcPr>
            <w:tcW w:w="567" w:type="dxa"/>
          </w:tcPr>
          <w:p w14:paraId="54118FF6" w14:textId="77777777" w:rsidR="000A5562" w:rsidRPr="00DA4560" w:rsidRDefault="000A5562" w:rsidP="00FE30D6">
            <w:pPr>
              <w:pStyle w:val="TAC"/>
            </w:pPr>
            <w:r w:rsidRPr="00DA4560">
              <w:t>1</w:t>
            </w:r>
          </w:p>
        </w:tc>
        <w:tc>
          <w:tcPr>
            <w:tcW w:w="1134" w:type="dxa"/>
            <w:tcBorders>
              <w:top w:val="nil"/>
              <w:bottom w:val="nil"/>
              <w:right w:val="nil"/>
            </w:tcBorders>
          </w:tcPr>
          <w:p w14:paraId="40CCC122" w14:textId="77777777" w:rsidR="000A5562" w:rsidRPr="00DA4560" w:rsidRDefault="000A5562" w:rsidP="00FE30D6">
            <w:pPr>
              <w:pStyle w:val="TAL"/>
            </w:pPr>
          </w:p>
        </w:tc>
      </w:tr>
      <w:tr w:rsidR="000A5562" w:rsidRPr="00DA4560" w14:paraId="254805E2" w14:textId="77777777" w:rsidTr="00FE30D6">
        <w:tblPrEx>
          <w:tblCellMar>
            <w:top w:w="0" w:type="dxa"/>
            <w:bottom w:w="0" w:type="dxa"/>
          </w:tblCellMar>
        </w:tblPrEx>
        <w:trPr>
          <w:cantSplit/>
          <w:jc w:val="center"/>
        </w:trPr>
        <w:tc>
          <w:tcPr>
            <w:tcW w:w="4536" w:type="dxa"/>
            <w:gridSpan w:val="8"/>
          </w:tcPr>
          <w:p w14:paraId="26E4E408"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360CD4AF" w14:textId="77777777" w:rsidR="000A5562" w:rsidRPr="00DA4560" w:rsidRDefault="000A5562" w:rsidP="00FE30D6">
            <w:pPr>
              <w:pStyle w:val="TAL"/>
            </w:pPr>
            <w:r w:rsidRPr="00DA4560">
              <w:t>octet 1</w:t>
            </w:r>
          </w:p>
        </w:tc>
      </w:tr>
    </w:tbl>
    <w:p w14:paraId="57166D71" w14:textId="77777777" w:rsidR="000A5562" w:rsidRPr="00DA4560" w:rsidRDefault="000A5562" w:rsidP="000A5562"/>
    <w:p w14:paraId="127166B0" w14:textId="77777777" w:rsidR="000A5562" w:rsidRPr="00DA4560" w:rsidRDefault="000A5562" w:rsidP="000A5562">
      <w:pPr>
        <w:pStyle w:val="Heading4"/>
      </w:pPr>
      <w:bookmarkStart w:id="293" w:name="_Toc493019052"/>
      <w:r w:rsidRPr="00DA4560">
        <w:t>3.2.2.4</w:t>
      </w:r>
      <w:r w:rsidRPr="00DA4560">
        <w:tab/>
        <w:t>Resource Available</w:t>
      </w:r>
      <w:bookmarkEnd w:id="293"/>
    </w:p>
    <w:p w14:paraId="237D313A" w14:textId="77777777" w:rsidR="000A5562" w:rsidRPr="00DA4560" w:rsidRDefault="000A5562" w:rsidP="000A5562">
      <w:r w:rsidRPr="00DA4560">
        <w:t>This element gives the number of full and half rate channels available on any given cell at the time of construction of the message.</w:t>
      </w:r>
    </w:p>
    <w:p w14:paraId="14D635E5" w14:textId="77777777" w:rsidR="000A5562" w:rsidRPr="00DA4560" w:rsidRDefault="000A5562" w:rsidP="000A5562">
      <w:r w:rsidRPr="00DA4560">
        <w:t>It defines these parameters in terms of the number of channels available in five interference bands, the boundaries of these bands being set by O and M as follows:</w:t>
      </w:r>
    </w:p>
    <w:p w14:paraId="78DE5207" w14:textId="77777777" w:rsidR="000A5562" w:rsidRPr="00DA4560" w:rsidRDefault="000A5562" w:rsidP="000A5562">
      <w:pPr>
        <w:pStyle w:val="B1"/>
      </w:pPr>
      <w:r w:rsidRPr="00DA4560">
        <w:t>Interference level:</w:t>
      </w:r>
      <w:r w:rsidRPr="00DA4560">
        <w:tab/>
        <w:t>0</w:t>
      </w:r>
      <w:r w:rsidRPr="00DA4560">
        <w:rPr>
          <w:snapToGrid w:val="0"/>
          <w:lang w:eastAsia="fr-FR"/>
        </w:rPr>
        <w:t xml:space="preserve"> </w:t>
      </w:r>
      <w:r w:rsidRPr="00DA4560">
        <w:t>---------------------------</w:t>
      </w:r>
    </w:p>
    <w:p w14:paraId="03FDCD75" w14:textId="77777777" w:rsidR="000A5562" w:rsidRPr="00DA4560" w:rsidRDefault="000A5562" w:rsidP="000A5562">
      <w:pPr>
        <w:pStyle w:val="B1"/>
      </w:pPr>
      <w:r w:rsidRPr="00DA4560">
        <w:tab/>
      </w:r>
      <w:r w:rsidRPr="00DA4560">
        <w:tab/>
      </w:r>
      <w:r w:rsidRPr="00DA4560">
        <w:tab/>
        <w:t>Band 1</w:t>
      </w:r>
    </w:p>
    <w:p w14:paraId="3ABFBF2C" w14:textId="77777777" w:rsidR="000A5562" w:rsidRPr="00DA4560" w:rsidRDefault="000A5562" w:rsidP="000A5562">
      <w:pPr>
        <w:pStyle w:val="B1"/>
      </w:pPr>
      <w:r w:rsidRPr="00DA4560">
        <w:tab/>
      </w:r>
      <w:r w:rsidRPr="00DA4560">
        <w:tab/>
        <w:t>X1 ---------------------------</w:t>
      </w:r>
    </w:p>
    <w:p w14:paraId="6915C144" w14:textId="77777777" w:rsidR="000A5562" w:rsidRPr="00DA4560" w:rsidRDefault="000A5562" w:rsidP="000A5562">
      <w:pPr>
        <w:pStyle w:val="B1"/>
      </w:pPr>
      <w:r w:rsidRPr="00DA4560">
        <w:tab/>
      </w:r>
      <w:r w:rsidRPr="00DA4560">
        <w:tab/>
      </w:r>
      <w:r w:rsidRPr="00DA4560">
        <w:tab/>
        <w:t>Band 2</w:t>
      </w:r>
    </w:p>
    <w:p w14:paraId="02A43615" w14:textId="77777777" w:rsidR="000A5562" w:rsidRPr="00DA4560" w:rsidRDefault="000A5562" w:rsidP="000A5562">
      <w:pPr>
        <w:pStyle w:val="B1"/>
      </w:pPr>
      <w:r w:rsidRPr="00DA4560">
        <w:tab/>
      </w:r>
      <w:r w:rsidRPr="00DA4560">
        <w:tab/>
        <w:t>X2 ---------------------------</w:t>
      </w:r>
    </w:p>
    <w:p w14:paraId="70BB7813" w14:textId="77777777" w:rsidR="000A5562" w:rsidRPr="00DA4560" w:rsidRDefault="000A5562" w:rsidP="000A5562">
      <w:pPr>
        <w:pStyle w:val="B1"/>
      </w:pPr>
      <w:r w:rsidRPr="00DA4560">
        <w:tab/>
      </w:r>
      <w:r w:rsidRPr="00DA4560">
        <w:tab/>
      </w:r>
      <w:r w:rsidRPr="00DA4560">
        <w:tab/>
        <w:t>Band 3</w:t>
      </w:r>
    </w:p>
    <w:p w14:paraId="62FA76CD" w14:textId="77777777" w:rsidR="000A5562" w:rsidRPr="00DA4560" w:rsidRDefault="000A5562" w:rsidP="000A5562">
      <w:pPr>
        <w:pStyle w:val="B1"/>
      </w:pPr>
      <w:r w:rsidRPr="00DA4560">
        <w:tab/>
      </w:r>
      <w:r w:rsidRPr="00DA4560">
        <w:tab/>
        <w:t>X3 ---------------------------</w:t>
      </w:r>
    </w:p>
    <w:p w14:paraId="3DAC77A8" w14:textId="77777777" w:rsidR="000A5562" w:rsidRPr="00DA4560" w:rsidRDefault="000A5562" w:rsidP="000A5562">
      <w:pPr>
        <w:pStyle w:val="B1"/>
      </w:pPr>
      <w:r w:rsidRPr="00DA4560">
        <w:tab/>
      </w:r>
      <w:r w:rsidRPr="00DA4560">
        <w:tab/>
      </w:r>
      <w:r w:rsidRPr="00DA4560">
        <w:tab/>
        <w:t>Band 4</w:t>
      </w:r>
    </w:p>
    <w:p w14:paraId="1C773210" w14:textId="77777777" w:rsidR="000A5562" w:rsidRPr="00DA4560" w:rsidRDefault="000A5562" w:rsidP="000A5562">
      <w:pPr>
        <w:pStyle w:val="B1"/>
      </w:pPr>
      <w:r w:rsidRPr="00DA4560">
        <w:tab/>
      </w:r>
      <w:r w:rsidRPr="00DA4560">
        <w:tab/>
        <w:t>X4 ---------------------------</w:t>
      </w:r>
    </w:p>
    <w:p w14:paraId="23C854F9" w14:textId="77777777" w:rsidR="000A5562" w:rsidRPr="00DA4560" w:rsidRDefault="000A5562" w:rsidP="000A5562">
      <w:pPr>
        <w:pStyle w:val="B1"/>
      </w:pPr>
      <w:r w:rsidRPr="00DA4560">
        <w:tab/>
      </w:r>
      <w:r w:rsidRPr="00DA4560">
        <w:tab/>
      </w:r>
      <w:r w:rsidRPr="00DA4560">
        <w:tab/>
        <w:t>Band 5</w:t>
      </w:r>
    </w:p>
    <w:p w14:paraId="5770A108" w14:textId="77777777" w:rsidR="000A5562" w:rsidRPr="00DA4560" w:rsidRDefault="000A5562" w:rsidP="000A5562">
      <w:pPr>
        <w:pStyle w:val="B1"/>
      </w:pPr>
      <w:r w:rsidRPr="00DA4560">
        <w:tab/>
      </w:r>
      <w:r w:rsidRPr="00DA4560">
        <w:tab/>
        <w:t>X5 ---------------------------</w:t>
      </w:r>
    </w:p>
    <w:p w14:paraId="16DEA22D" w14:textId="77777777" w:rsidR="000A5562" w:rsidRPr="00DA4560" w:rsidRDefault="000A5562" w:rsidP="000A5562">
      <w:r w:rsidRPr="00DA4560">
        <w:t>The element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038ADBD9" w14:textId="77777777" w:rsidTr="00FE30D6">
        <w:tblPrEx>
          <w:tblCellMar>
            <w:top w:w="0" w:type="dxa"/>
            <w:bottom w:w="0" w:type="dxa"/>
          </w:tblCellMar>
        </w:tblPrEx>
        <w:trPr>
          <w:cantSplit/>
          <w:jc w:val="center"/>
        </w:trPr>
        <w:tc>
          <w:tcPr>
            <w:tcW w:w="567" w:type="dxa"/>
          </w:tcPr>
          <w:p w14:paraId="76004BE5" w14:textId="77777777" w:rsidR="000A5562" w:rsidRPr="00DA4560" w:rsidRDefault="000A5562" w:rsidP="00FE30D6">
            <w:pPr>
              <w:pStyle w:val="TAC"/>
            </w:pPr>
            <w:r w:rsidRPr="00DA4560">
              <w:lastRenderedPageBreak/>
              <w:t>8</w:t>
            </w:r>
          </w:p>
        </w:tc>
        <w:tc>
          <w:tcPr>
            <w:tcW w:w="567" w:type="dxa"/>
          </w:tcPr>
          <w:p w14:paraId="046C8F33" w14:textId="77777777" w:rsidR="000A5562" w:rsidRPr="00DA4560" w:rsidRDefault="000A5562" w:rsidP="00FE30D6">
            <w:pPr>
              <w:pStyle w:val="TAC"/>
            </w:pPr>
            <w:r w:rsidRPr="00DA4560">
              <w:t>7</w:t>
            </w:r>
          </w:p>
        </w:tc>
        <w:tc>
          <w:tcPr>
            <w:tcW w:w="567" w:type="dxa"/>
          </w:tcPr>
          <w:p w14:paraId="53BE4682" w14:textId="77777777" w:rsidR="000A5562" w:rsidRPr="00DA4560" w:rsidRDefault="000A5562" w:rsidP="00FE30D6">
            <w:pPr>
              <w:pStyle w:val="TAC"/>
            </w:pPr>
            <w:r w:rsidRPr="00DA4560">
              <w:t>6</w:t>
            </w:r>
          </w:p>
        </w:tc>
        <w:tc>
          <w:tcPr>
            <w:tcW w:w="567" w:type="dxa"/>
          </w:tcPr>
          <w:p w14:paraId="45A3BECB" w14:textId="77777777" w:rsidR="000A5562" w:rsidRPr="00DA4560" w:rsidRDefault="000A5562" w:rsidP="00FE30D6">
            <w:pPr>
              <w:pStyle w:val="TAC"/>
            </w:pPr>
            <w:r w:rsidRPr="00DA4560">
              <w:t>5</w:t>
            </w:r>
          </w:p>
        </w:tc>
        <w:tc>
          <w:tcPr>
            <w:tcW w:w="567" w:type="dxa"/>
          </w:tcPr>
          <w:p w14:paraId="35DB5C38" w14:textId="77777777" w:rsidR="000A5562" w:rsidRPr="00DA4560" w:rsidRDefault="000A5562" w:rsidP="00FE30D6">
            <w:pPr>
              <w:pStyle w:val="TAC"/>
            </w:pPr>
            <w:r w:rsidRPr="00DA4560">
              <w:t>4</w:t>
            </w:r>
          </w:p>
        </w:tc>
        <w:tc>
          <w:tcPr>
            <w:tcW w:w="567" w:type="dxa"/>
          </w:tcPr>
          <w:p w14:paraId="3B6DAE74" w14:textId="77777777" w:rsidR="000A5562" w:rsidRPr="00DA4560" w:rsidRDefault="000A5562" w:rsidP="00FE30D6">
            <w:pPr>
              <w:pStyle w:val="TAC"/>
            </w:pPr>
            <w:r w:rsidRPr="00DA4560">
              <w:t>3</w:t>
            </w:r>
          </w:p>
        </w:tc>
        <w:tc>
          <w:tcPr>
            <w:tcW w:w="567" w:type="dxa"/>
          </w:tcPr>
          <w:p w14:paraId="79CA775F" w14:textId="77777777" w:rsidR="000A5562" w:rsidRPr="00DA4560" w:rsidRDefault="000A5562" w:rsidP="00FE30D6">
            <w:pPr>
              <w:pStyle w:val="TAC"/>
            </w:pPr>
            <w:r w:rsidRPr="00DA4560">
              <w:t>2</w:t>
            </w:r>
          </w:p>
        </w:tc>
        <w:tc>
          <w:tcPr>
            <w:tcW w:w="567" w:type="dxa"/>
          </w:tcPr>
          <w:p w14:paraId="6752728B" w14:textId="77777777" w:rsidR="000A5562" w:rsidRPr="00DA4560" w:rsidRDefault="000A5562" w:rsidP="00FE30D6">
            <w:pPr>
              <w:pStyle w:val="TAC"/>
            </w:pPr>
            <w:r w:rsidRPr="00DA4560">
              <w:t>1</w:t>
            </w:r>
          </w:p>
        </w:tc>
        <w:tc>
          <w:tcPr>
            <w:tcW w:w="1134" w:type="dxa"/>
            <w:tcBorders>
              <w:top w:val="nil"/>
              <w:bottom w:val="nil"/>
              <w:right w:val="nil"/>
            </w:tcBorders>
          </w:tcPr>
          <w:p w14:paraId="61012239" w14:textId="77777777" w:rsidR="000A5562" w:rsidRPr="00DA4560" w:rsidRDefault="000A5562" w:rsidP="00FE30D6">
            <w:pPr>
              <w:pStyle w:val="TAL"/>
            </w:pPr>
          </w:p>
        </w:tc>
      </w:tr>
      <w:tr w:rsidR="000A5562" w:rsidRPr="00DA4560" w14:paraId="73B2D39D" w14:textId="77777777" w:rsidTr="00FE30D6">
        <w:tblPrEx>
          <w:tblCellMar>
            <w:top w:w="0" w:type="dxa"/>
            <w:bottom w:w="0" w:type="dxa"/>
          </w:tblCellMar>
        </w:tblPrEx>
        <w:trPr>
          <w:cantSplit/>
          <w:jc w:val="center"/>
        </w:trPr>
        <w:tc>
          <w:tcPr>
            <w:tcW w:w="4536" w:type="dxa"/>
            <w:gridSpan w:val="8"/>
          </w:tcPr>
          <w:p w14:paraId="0120BFF8"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6071400B" w14:textId="77777777" w:rsidR="000A5562" w:rsidRPr="00DA4560" w:rsidRDefault="000A5562" w:rsidP="00FE30D6">
            <w:pPr>
              <w:pStyle w:val="TAL"/>
            </w:pPr>
            <w:r w:rsidRPr="00DA4560">
              <w:t>octet 1</w:t>
            </w:r>
          </w:p>
        </w:tc>
      </w:tr>
      <w:tr w:rsidR="000A5562" w:rsidRPr="00DA4560" w14:paraId="32B70974" w14:textId="77777777" w:rsidTr="00FE30D6">
        <w:tblPrEx>
          <w:tblCellMar>
            <w:top w:w="0" w:type="dxa"/>
            <w:bottom w:w="0" w:type="dxa"/>
          </w:tblCellMar>
        </w:tblPrEx>
        <w:trPr>
          <w:cantSplit/>
          <w:jc w:val="center"/>
        </w:trPr>
        <w:tc>
          <w:tcPr>
            <w:tcW w:w="4536" w:type="dxa"/>
            <w:gridSpan w:val="8"/>
          </w:tcPr>
          <w:p w14:paraId="2E6D2FBD" w14:textId="77777777" w:rsidR="000A5562" w:rsidRPr="00DA4560" w:rsidRDefault="000A5562" w:rsidP="00FE30D6">
            <w:pPr>
              <w:pStyle w:val="TAC"/>
            </w:pPr>
            <w:r w:rsidRPr="00DA4560">
              <w:t>Number of full rate</w:t>
            </w:r>
          </w:p>
        </w:tc>
        <w:tc>
          <w:tcPr>
            <w:tcW w:w="1134" w:type="dxa"/>
            <w:tcBorders>
              <w:top w:val="nil"/>
              <w:bottom w:val="nil"/>
              <w:right w:val="nil"/>
            </w:tcBorders>
          </w:tcPr>
          <w:p w14:paraId="2DCD2952" w14:textId="77777777" w:rsidR="000A5562" w:rsidRPr="00DA4560" w:rsidRDefault="000A5562" w:rsidP="00FE30D6">
            <w:pPr>
              <w:pStyle w:val="TAL"/>
            </w:pPr>
            <w:r w:rsidRPr="00DA4560">
              <w:t>octet 2</w:t>
            </w:r>
          </w:p>
        </w:tc>
      </w:tr>
      <w:tr w:rsidR="000A5562" w:rsidRPr="00DA4560" w14:paraId="1F78A0FA" w14:textId="77777777" w:rsidTr="00FE30D6">
        <w:tblPrEx>
          <w:tblCellMar>
            <w:top w:w="0" w:type="dxa"/>
            <w:bottom w:w="0" w:type="dxa"/>
          </w:tblCellMar>
        </w:tblPrEx>
        <w:trPr>
          <w:cantSplit/>
          <w:jc w:val="center"/>
        </w:trPr>
        <w:tc>
          <w:tcPr>
            <w:tcW w:w="4536" w:type="dxa"/>
            <w:gridSpan w:val="8"/>
          </w:tcPr>
          <w:p w14:paraId="32F278BD" w14:textId="77777777" w:rsidR="000A5562" w:rsidRPr="00DA4560" w:rsidRDefault="000A5562" w:rsidP="00FE30D6">
            <w:pPr>
              <w:pStyle w:val="TAC"/>
            </w:pPr>
            <w:r w:rsidRPr="00DA4560">
              <w:t>channels available in band 1</w:t>
            </w:r>
          </w:p>
        </w:tc>
        <w:tc>
          <w:tcPr>
            <w:tcW w:w="1134" w:type="dxa"/>
            <w:tcBorders>
              <w:top w:val="nil"/>
              <w:bottom w:val="nil"/>
              <w:right w:val="nil"/>
            </w:tcBorders>
          </w:tcPr>
          <w:p w14:paraId="1B0EBD15" w14:textId="77777777" w:rsidR="000A5562" w:rsidRPr="00DA4560" w:rsidRDefault="000A5562" w:rsidP="00FE30D6">
            <w:pPr>
              <w:pStyle w:val="TAL"/>
            </w:pPr>
            <w:r w:rsidRPr="00DA4560">
              <w:t>octet 3</w:t>
            </w:r>
          </w:p>
        </w:tc>
      </w:tr>
      <w:tr w:rsidR="000A5562" w:rsidRPr="00DA4560" w14:paraId="683EF1BD" w14:textId="77777777" w:rsidTr="00FE30D6">
        <w:tblPrEx>
          <w:tblCellMar>
            <w:top w:w="0" w:type="dxa"/>
            <w:bottom w:w="0" w:type="dxa"/>
          </w:tblCellMar>
        </w:tblPrEx>
        <w:trPr>
          <w:cantSplit/>
          <w:jc w:val="center"/>
        </w:trPr>
        <w:tc>
          <w:tcPr>
            <w:tcW w:w="4536" w:type="dxa"/>
            <w:gridSpan w:val="8"/>
          </w:tcPr>
          <w:p w14:paraId="71C46232" w14:textId="77777777" w:rsidR="000A5562" w:rsidRPr="00DA4560" w:rsidRDefault="000A5562" w:rsidP="00FE30D6">
            <w:pPr>
              <w:pStyle w:val="TAC"/>
            </w:pPr>
            <w:r w:rsidRPr="00DA4560">
              <w:t>Number of half rate</w:t>
            </w:r>
          </w:p>
        </w:tc>
        <w:tc>
          <w:tcPr>
            <w:tcW w:w="1134" w:type="dxa"/>
            <w:tcBorders>
              <w:top w:val="nil"/>
              <w:bottom w:val="nil"/>
              <w:right w:val="nil"/>
            </w:tcBorders>
          </w:tcPr>
          <w:p w14:paraId="15F80E07" w14:textId="77777777" w:rsidR="000A5562" w:rsidRPr="00DA4560" w:rsidRDefault="000A5562" w:rsidP="00FE30D6">
            <w:pPr>
              <w:pStyle w:val="TAL"/>
            </w:pPr>
            <w:r w:rsidRPr="00DA4560">
              <w:t>octet 4</w:t>
            </w:r>
          </w:p>
        </w:tc>
      </w:tr>
      <w:tr w:rsidR="000A5562" w:rsidRPr="00DA4560" w14:paraId="5D063CB8" w14:textId="77777777" w:rsidTr="00FE30D6">
        <w:tblPrEx>
          <w:tblCellMar>
            <w:top w:w="0" w:type="dxa"/>
            <w:bottom w:w="0" w:type="dxa"/>
          </w:tblCellMar>
        </w:tblPrEx>
        <w:trPr>
          <w:cantSplit/>
          <w:jc w:val="center"/>
        </w:trPr>
        <w:tc>
          <w:tcPr>
            <w:tcW w:w="4536" w:type="dxa"/>
            <w:gridSpan w:val="8"/>
          </w:tcPr>
          <w:p w14:paraId="51CCDFA3" w14:textId="77777777" w:rsidR="000A5562" w:rsidRPr="00DA4560" w:rsidRDefault="000A5562" w:rsidP="00FE30D6">
            <w:pPr>
              <w:pStyle w:val="TAC"/>
            </w:pPr>
            <w:r w:rsidRPr="00DA4560">
              <w:t>channels available in band 1</w:t>
            </w:r>
          </w:p>
        </w:tc>
        <w:tc>
          <w:tcPr>
            <w:tcW w:w="1134" w:type="dxa"/>
            <w:tcBorders>
              <w:top w:val="nil"/>
              <w:bottom w:val="nil"/>
              <w:right w:val="nil"/>
            </w:tcBorders>
          </w:tcPr>
          <w:p w14:paraId="3BAC5358" w14:textId="77777777" w:rsidR="000A5562" w:rsidRPr="00DA4560" w:rsidRDefault="000A5562" w:rsidP="00FE30D6">
            <w:pPr>
              <w:pStyle w:val="TAL"/>
            </w:pPr>
            <w:r w:rsidRPr="00DA4560">
              <w:t>octet 5</w:t>
            </w:r>
          </w:p>
        </w:tc>
      </w:tr>
      <w:tr w:rsidR="000A5562" w:rsidRPr="00DA4560" w14:paraId="7870B7E1" w14:textId="77777777" w:rsidTr="00FE30D6">
        <w:tblPrEx>
          <w:tblCellMar>
            <w:top w:w="0" w:type="dxa"/>
            <w:bottom w:w="0" w:type="dxa"/>
          </w:tblCellMar>
        </w:tblPrEx>
        <w:trPr>
          <w:cantSplit/>
          <w:jc w:val="center"/>
        </w:trPr>
        <w:tc>
          <w:tcPr>
            <w:tcW w:w="4536" w:type="dxa"/>
            <w:gridSpan w:val="8"/>
          </w:tcPr>
          <w:p w14:paraId="5354524F" w14:textId="77777777" w:rsidR="000A5562" w:rsidRPr="00DA4560" w:rsidRDefault="000A5562" w:rsidP="00FE30D6">
            <w:pPr>
              <w:pStyle w:val="TAC"/>
            </w:pPr>
            <w:r w:rsidRPr="00DA4560">
              <w:t>Number of full rate</w:t>
            </w:r>
          </w:p>
        </w:tc>
        <w:tc>
          <w:tcPr>
            <w:tcW w:w="1134" w:type="dxa"/>
            <w:tcBorders>
              <w:top w:val="nil"/>
              <w:bottom w:val="nil"/>
              <w:right w:val="nil"/>
            </w:tcBorders>
          </w:tcPr>
          <w:p w14:paraId="64E67704" w14:textId="77777777" w:rsidR="000A5562" w:rsidRPr="00DA4560" w:rsidRDefault="000A5562" w:rsidP="00FE30D6">
            <w:pPr>
              <w:pStyle w:val="TAL"/>
            </w:pPr>
            <w:r w:rsidRPr="00DA4560">
              <w:t>octet 18</w:t>
            </w:r>
          </w:p>
        </w:tc>
      </w:tr>
      <w:tr w:rsidR="000A5562" w:rsidRPr="00DA4560" w14:paraId="0A8A14C4" w14:textId="77777777" w:rsidTr="00FE30D6">
        <w:tblPrEx>
          <w:tblCellMar>
            <w:top w:w="0" w:type="dxa"/>
            <w:bottom w:w="0" w:type="dxa"/>
          </w:tblCellMar>
        </w:tblPrEx>
        <w:trPr>
          <w:cantSplit/>
          <w:jc w:val="center"/>
        </w:trPr>
        <w:tc>
          <w:tcPr>
            <w:tcW w:w="4536" w:type="dxa"/>
            <w:gridSpan w:val="8"/>
          </w:tcPr>
          <w:p w14:paraId="174B345E" w14:textId="77777777" w:rsidR="000A5562" w:rsidRPr="00DA4560" w:rsidRDefault="000A5562" w:rsidP="00FE30D6">
            <w:pPr>
              <w:pStyle w:val="TAC"/>
            </w:pPr>
            <w:r w:rsidRPr="00DA4560">
              <w:t>channels available in band 5</w:t>
            </w:r>
          </w:p>
        </w:tc>
        <w:tc>
          <w:tcPr>
            <w:tcW w:w="1134" w:type="dxa"/>
            <w:tcBorders>
              <w:top w:val="nil"/>
              <w:bottom w:val="nil"/>
              <w:right w:val="nil"/>
            </w:tcBorders>
          </w:tcPr>
          <w:p w14:paraId="3B24B6EA" w14:textId="77777777" w:rsidR="000A5562" w:rsidRPr="00DA4560" w:rsidRDefault="000A5562" w:rsidP="00FE30D6">
            <w:pPr>
              <w:pStyle w:val="TAL"/>
            </w:pPr>
            <w:r w:rsidRPr="00DA4560">
              <w:t>octet 19</w:t>
            </w:r>
          </w:p>
        </w:tc>
      </w:tr>
      <w:tr w:rsidR="000A5562" w:rsidRPr="00DA4560" w14:paraId="6509C014" w14:textId="77777777" w:rsidTr="00FE30D6">
        <w:tblPrEx>
          <w:tblCellMar>
            <w:top w:w="0" w:type="dxa"/>
            <w:bottom w:w="0" w:type="dxa"/>
          </w:tblCellMar>
        </w:tblPrEx>
        <w:trPr>
          <w:cantSplit/>
          <w:jc w:val="center"/>
        </w:trPr>
        <w:tc>
          <w:tcPr>
            <w:tcW w:w="4536" w:type="dxa"/>
            <w:gridSpan w:val="8"/>
          </w:tcPr>
          <w:p w14:paraId="6E4B49F0" w14:textId="77777777" w:rsidR="000A5562" w:rsidRPr="00DA4560" w:rsidRDefault="000A5562" w:rsidP="00FE30D6">
            <w:pPr>
              <w:pStyle w:val="TAC"/>
            </w:pPr>
            <w:r w:rsidRPr="00DA4560">
              <w:t>Number of half rate</w:t>
            </w:r>
          </w:p>
        </w:tc>
        <w:tc>
          <w:tcPr>
            <w:tcW w:w="1134" w:type="dxa"/>
            <w:tcBorders>
              <w:top w:val="nil"/>
              <w:bottom w:val="nil"/>
              <w:right w:val="nil"/>
            </w:tcBorders>
          </w:tcPr>
          <w:p w14:paraId="596078DE" w14:textId="77777777" w:rsidR="000A5562" w:rsidRPr="00DA4560" w:rsidRDefault="000A5562" w:rsidP="00FE30D6">
            <w:pPr>
              <w:pStyle w:val="TAL"/>
            </w:pPr>
            <w:r w:rsidRPr="00DA4560">
              <w:t>octet 20</w:t>
            </w:r>
          </w:p>
        </w:tc>
      </w:tr>
      <w:tr w:rsidR="000A5562" w:rsidRPr="00DA4560" w14:paraId="511E8DFF" w14:textId="77777777" w:rsidTr="00FE30D6">
        <w:tblPrEx>
          <w:tblCellMar>
            <w:top w:w="0" w:type="dxa"/>
            <w:bottom w:w="0" w:type="dxa"/>
          </w:tblCellMar>
        </w:tblPrEx>
        <w:trPr>
          <w:cantSplit/>
          <w:jc w:val="center"/>
        </w:trPr>
        <w:tc>
          <w:tcPr>
            <w:tcW w:w="4536" w:type="dxa"/>
            <w:gridSpan w:val="8"/>
          </w:tcPr>
          <w:p w14:paraId="421A9A87" w14:textId="77777777" w:rsidR="000A5562" w:rsidRPr="00DA4560" w:rsidRDefault="000A5562" w:rsidP="00FE30D6">
            <w:pPr>
              <w:pStyle w:val="TAC"/>
            </w:pPr>
            <w:r w:rsidRPr="00DA4560">
              <w:t>channels available in band 5</w:t>
            </w:r>
          </w:p>
        </w:tc>
        <w:tc>
          <w:tcPr>
            <w:tcW w:w="1134" w:type="dxa"/>
            <w:tcBorders>
              <w:top w:val="nil"/>
              <w:bottom w:val="nil"/>
              <w:right w:val="nil"/>
            </w:tcBorders>
          </w:tcPr>
          <w:p w14:paraId="11A71007" w14:textId="77777777" w:rsidR="000A5562" w:rsidRPr="00DA4560" w:rsidRDefault="000A5562" w:rsidP="00FE30D6">
            <w:pPr>
              <w:pStyle w:val="TAL"/>
            </w:pPr>
            <w:r w:rsidRPr="00DA4560">
              <w:t>octet 21</w:t>
            </w:r>
          </w:p>
        </w:tc>
      </w:tr>
    </w:tbl>
    <w:p w14:paraId="1C3A44FC" w14:textId="77777777" w:rsidR="000A5562" w:rsidRPr="00DA4560" w:rsidRDefault="000A5562" w:rsidP="000A5562"/>
    <w:p w14:paraId="027526C1" w14:textId="77777777" w:rsidR="000A5562" w:rsidRPr="00DA4560" w:rsidRDefault="000A5562" w:rsidP="000A5562">
      <w:r w:rsidRPr="00DA4560">
        <w:t>Octets (2, 3, 4, 5) are then repeated for each of the other interference bands giving a total message length of 21 octets.</w:t>
      </w:r>
    </w:p>
    <w:p w14:paraId="635C7E39" w14:textId="77777777" w:rsidR="000A5562" w:rsidRPr="00DA4560" w:rsidRDefault="000A5562" w:rsidP="000A5562">
      <w:r w:rsidRPr="00DA4560">
        <w:t>Octets 2 and 3 give a 16 bit binary representation of the number of full rate channels available for service but not currently assigned.</w:t>
      </w:r>
    </w:p>
    <w:p w14:paraId="6E632ED1" w14:textId="77777777" w:rsidR="000A5562" w:rsidRPr="00DA4560" w:rsidRDefault="000A5562" w:rsidP="000A5562">
      <w:r w:rsidRPr="00DA4560">
        <w:t>Octets 4 and 5 give a 16 bit binary representation of the number of half rate channels available for service but not currently assigned. This will include half rate channels already counted in octets 2 and 3, if these correspond to full rate channels that can be used as half rate channels.</w:t>
      </w:r>
    </w:p>
    <w:p w14:paraId="6E07FE29" w14:textId="77777777" w:rsidR="000A5562" w:rsidRPr="00DA4560" w:rsidRDefault="000A5562" w:rsidP="000A5562">
      <w:r w:rsidRPr="00DA4560">
        <w:t>(e.g. If there is a spare half rate channel and a spare full rate channel that can be used as two half rate channels, then the full rate count will be 1 and the half rate count will be 3).</w:t>
      </w:r>
    </w:p>
    <w:p w14:paraId="43AE5D03" w14:textId="77777777" w:rsidR="000A5562" w:rsidRPr="00DA4560" w:rsidRDefault="000A5562" w:rsidP="000A5562">
      <w:r w:rsidRPr="00DA4560">
        <w:t>Octets 3 and 5 are the least significant octets, and bit 1 is the least significant bit.</w:t>
      </w:r>
    </w:p>
    <w:p w14:paraId="13330825" w14:textId="77777777" w:rsidR="000A5562" w:rsidRPr="00DA4560" w:rsidRDefault="000A5562" w:rsidP="000A5562">
      <w:pPr>
        <w:pStyle w:val="Heading4"/>
      </w:pPr>
      <w:bookmarkStart w:id="294" w:name="_Toc493019053"/>
      <w:r w:rsidRPr="00DA4560">
        <w:t>3.2.2.5</w:t>
      </w:r>
      <w:r w:rsidRPr="00DA4560">
        <w:tab/>
        <w:t>Cause</w:t>
      </w:r>
      <w:bookmarkEnd w:id="294"/>
    </w:p>
    <w:p w14:paraId="27CC34EE" w14:textId="77777777" w:rsidR="000A5562" w:rsidRPr="00DA4560" w:rsidRDefault="000A5562" w:rsidP="000A5562">
      <w:pPr>
        <w:keepNext/>
      </w:pPr>
      <w:r w:rsidRPr="00DA4560">
        <w:t>The cause element is used to indicate the reason for a particular event to have occurred and is coded as shown below.</w:t>
      </w:r>
    </w:p>
    <w:p w14:paraId="60175EDB" w14:textId="77777777" w:rsidR="000A5562" w:rsidRPr="00DA4560" w:rsidRDefault="000A5562" w:rsidP="000A5562">
      <w:pPr>
        <w:keepNext/>
      </w:pPr>
      <w:r w:rsidRPr="00DA4560">
        <w:t>The cause value is a single octet element if the extension bit (bit 8) is set to 0. If it is set to 1 then the cause value is a 2 octet field. If the value of the first octet of the cause field is 1XXX 0000 then the second octet is reserved for national applications (XXX will still indicate the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9"/>
        <w:gridCol w:w="567"/>
        <w:gridCol w:w="567"/>
        <w:gridCol w:w="567"/>
        <w:gridCol w:w="567"/>
        <w:gridCol w:w="567"/>
        <w:gridCol w:w="567"/>
        <w:gridCol w:w="567"/>
        <w:gridCol w:w="1134"/>
      </w:tblGrid>
      <w:tr w:rsidR="000A5562" w:rsidRPr="00DA4560" w14:paraId="078C8D62" w14:textId="77777777" w:rsidTr="00FE30D6">
        <w:tblPrEx>
          <w:tblCellMar>
            <w:top w:w="0" w:type="dxa"/>
            <w:bottom w:w="0" w:type="dxa"/>
          </w:tblCellMar>
        </w:tblPrEx>
        <w:trPr>
          <w:cantSplit/>
          <w:jc w:val="center"/>
        </w:trPr>
        <w:tc>
          <w:tcPr>
            <w:tcW w:w="779" w:type="dxa"/>
          </w:tcPr>
          <w:p w14:paraId="7B9EF3F0" w14:textId="77777777" w:rsidR="000A5562" w:rsidRPr="00DA4560" w:rsidRDefault="000A5562" w:rsidP="00FE30D6">
            <w:pPr>
              <w:pStyle w:val="TAC"/>
            </w:pPr>
            <w:r w:rsidRPr="00DA4560">
              <w:t>8</w:t>
            </w:r>
          </w:p>
        </w:tc>
        <w:tc>
          <w:tcPr>
            <w:tcW w:w="567" w:type="dxa"/>
          </w:tcPr>
          <w:p w14:paraId="1C012C1C" w14:textId="77777777" w:rsidR="000A5562" w:rsidRPr="00DA4560" w:rsidRDefault="000A5562" w:rsidP="00FE30D6">
            <w:pPr>
              <w:pStyle w:val="TAC"/>
            </w:pPr>
            <w:r w:rsidRPr="00DA4560">
              <w:t>7</w:t>
            </w:r>
          </w:p>
        </w:tc>
        <w:tc>
          <w:tcPr>
            <w:tcW w:w="567" w:type="dxa"/>
          </w:tcPr>
          <w:p w14:paraId="7405F3A1" w14:textId="77777777" w:rsidR="000A5562" w:rsidRPr="00DA4560" w:rsidRDefault="000A5562" w:rsidP="00FE30D6">
            <w:pPr>
              <w:pStyle w:val="TAC"/>
            </w:pPr>
            <w:r w:rsidRPr="00DA4560">
              <w:t>6</w:t>
            </w:r>
          </w:p>
        </w:tc>
        <w:tc>
          <w:tcPr>
            <w:tcW w:w="567" w:type="dxa"/>
          </w:tcPr>
          <w:p w14:paraId="23604FF1" w14:textId="77777777" w:rsidR="000A5562" w:rsidRPr="00DA4560" w:rsidRDefault="000A5562" w:rsidP="00FE30D6">
            <w:pPr>
              <w:pStyle w:val="TAC"/>
            </w:pPr>
            <w:r w:rsidRPr="00DA4560">
              <w:t>5</w:t>
            </w:r>
          </w:p>
        </w:tc>
        <w:tc>
          <w:tcPr>
            <w:tcW w:w="567" w:type="dxa"/>
          </w:tcPr>
          <w:p w14:paraId="40E78C1E" w14:textId="77777777" w:rsidR="000A5562" w:rsidRPr="00DA4560" w:rsidRDefault="000A5562" w:rsidP="00FE30D6">
            <w:pPr>
              <w:pStyle w:val="TAC"/>
            </w:pPr>
            <w:r w:rsidRPr="00DA4560">
              <w:t>4</w:t>
            </w:r>
          </w:p>
        </w:tc>
        <w:tc>
          <w:tcPr>
            <w:tcW w:w="567" w:type="dxa"/>
          </w:tcPr>
          <w:p w14:paraId="0DF74440" w14:textId="77777777" w:rsidR="000A5562" w:rsidRPr="00DA4560" w:rsidRDefault="000A5562" w:rsidP="00FE30D6">
            <w:pPr>
              <w:pStyle w:val="TAC"/>
            </w:pPr>
            <w:r w:rsidRPr="00DA4560">
              <w:t>3</w:t>
            </w:r>
          </w:p>
        </w:tc>
        <w:tc>
          <w:tcPr>
            <w:tcW w:w="567" w:type="dxa"/>
          </w:tcPr>
          <w:p w14:paraId="62020D8F" w14:textId="77777777" w:rsidR="000A5562" w:rsidRPr="00DA4560" w:rsidRDefault="000A5562" w:rsidP="00FE30D6">
            <w:pPr>
              <w:pStyle w:val="TAC"/>
            </w:pPr>
            <w:r w:rsidRPr="00DA4560">
              <w:t>2</w:t>
            </w:r>
          </w:p>
        </w:tc>
        <w:tc>
          <w:tcPr>
            <w:tcW w:w="567" w:type="dxa"/>
          </w:tcPr>
          <w:p w14:paraId="03CF1DA4" w14:textId="77777777" w:rsidR="000A5562" w:rsidRPr="00DA4560" w:rsidRDefault="000A5562" w:rsidP="00FE30D6">
            <w:pPr>
              <w:pStyle w:val="TAC"/>
            </w:pPr>
            <w:r w:rsidRPr="00DA4560">
              <w:t>1</w:t>
            </w:r>
          </w:p>
        </w:tc>
        <w:tc>
          <w:tcPr>
            <w:tcW w:w="1134" w:type="dxa"/>
            <w:tcBorders>
              <w:top w:val="nil"/>
              <w:bottom w:val="nil"/>
              <w:right w:val="nil"/>
            </w:tcBorders>
          </w:tcPr>
          <w:p w14:paraId="3BB0C544" w14:textId="77777777" w:rsidR="000A5562" w:rsidRPr="00DA4560" w:rsidRDefault="000A5562" w:rsidP="00FE30D6">
            <w:pPr>
              <w:pStyle w:val="TAL"/>
            </w:pPr>
          </w:p>
        </w:tc>
      </w:tr>
      <w:tr w:rsidR="000A5562" w:rsidRPr="00DA4560" w14:paraId="1DAAA6FF" w14:textId="77777777" w:rsidTr="00FE30D6">
        <w:tblPrEx>
          <w:tblCellMar>
            <w:top w:w="0" w:type="dxa"/>
            <w:bottom w:w="0" w:type="dxa"/>
          </w:tblCellMar>
        </w:tblPrEx>
        <w:trPr>
          <w:cantSplit/>
          <w:jc w:val="center"/>
        </w:trPr>
        <w:tc>
          <w:tcPr>
            <w:tcW w:w="4748" w:type="dxa"/>
            <w:gridSpan w:val="8"/>
          </w:tcPr>
          <w:p w14:paraId="3618AD9D"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6BC91EAC" w14:textId="77777777" w:rsidR="000A5562" w:rsidRPr="00DA4560" w:rsidRDefault="000A5562" w:rsidP="00FE30D6">
            <w:pPr>
              <w:pStyle w:val="TAL"/>
            </w:pPr>
            <w:r w:rsidRPr="00DA4560">
              <w:t>octet 1</w:t>
            </w:r>
          </w:p>
        </w:tc>
      </w:tr>
      <w:tr w:rsidR="000A5562" w:rsidRPr="00DA4560" w14:paraId="4A1AB585" w14:textId="77777777" w:rsidTr="00FE30D6">
        <w:tblPrEx>
          <w:tblCellMar>
            <w:top w:w="0" w:type="dxa"/>
            <w:bottom w:w="0" w:type="dxa"/>
          </w:tblCellMar>
        </w:tblPrEx>
        <w:trPr>
          <w:cantSplit/>
          <w:jc w:val="center"/>
        </w:trPr>
        <w:tc>
          <w:tcPr>
            <w:tcW w:w="4748" w:type="dxa"/>
            <w:gridSpan w:val="8"/>
          </w:tcPr>
          <w:p w14:paraId="36D53784" w14:textId="77777777" w:rsidR="000A5562" w:rsidRPr="00DA4560" w:rsidRDefault="000A5562" w:rsidP="00FE30D6">
            <w:pPr>
              <w:pStyle w:val="TAC"/>
            </w:pPr>
            <w:r w:rsidRPr="00DA4560">
              <w:t>Length</w:t>
            </w:r>
          </w:p>
        </w:tc>
        <w:tc>
          <w:tcPr>
            <w:tcW w:w="1134" w:type="dxa"/>
            <w:tcBorders>
              <w:top w:val="nil"/>
              <w:bottom w:val="nil"/>
              <w:right w:val="nil"/>
            </w:tcBorders>
          </w:tcPr>
          <w:p w14:paraId="2CBF833E" w14:textId="77777777" w:rsidR="000A5562" w:rsidRPr="00DA4560" w:rsidRDefault="000A5562" w:rsidP="00FE30D6">
            <w:pPr>
              <w:pStyle w:val="TAL"/>
            </w:pPr>
            <w:r w:rsidRPr="00DA4560">
              <w:t>octet 2</w:t>
            </w:r>
          </w:p>
        </w:tc>
      </w:tr>
      <w:tr w:rsidR="000A5562" w:rsidRPr="00DA4560" w14:paraId="2EAAF1B7" w14:textId="77777777" w:rsidTr="00FE30D6">
        <w:tblPrEx>
          <w:tblCellMar>
            <w:top w:w="0" w:type="dxa"/>
            <w:bottom w:w="0" w:type="dxa"/>
          </w:tblCellMar>
        </w:tblPrEx>
        <w:trPr>
          <w:cantSplit/>
          <w:jc w:val="center"/>
        </w:trPr>
        <w:tc>
          <w:tcPr>
            <w:tcW w:w="779" w:type="dxa"/>
          </w:tcPr>
          <w:p w14:paraId="7DB27A8A" w14:textId="77777777" w:rsidR="000A5562" w:rsidRPr="00DA4560" w:rsidRDefault="000A5562" w:rsidP="00FE30D6">
            <w:pPr>
              <w:pStyle w:val="TAC"/>
            </w:pPr>
            <w:r w:rsidRPr="00DA4560">
              <w:t>0/1 ext</w:t>
            </w:r>
          </w:p>
        </w:tc>
        <w:tc>
          <w:tcPr>
            <w:tcW w:w="3969" w:type="dxa"/>
            <w:gridSpan w:val="7"/>
          </w:tcPr>
          <w:p w14:paraId="43140E6C" w14:textId="77777777" w:rsidR="000A5562" w:rsidRPr="00DA4560" w:rsidRDefault="000A5562" w:rsidP="00FE30D6">
            <w:pPr>
              <w:pStyle w:val="TAC"/>
            </w:pPr>
            <w:r w:rsidRPr="00DA4560">
              <w:t>Cause Value</w:t>
            </w:r>
          </w:p>
        </w:tc>
        <w:tc>
          <w:tcPr>
            <w:tcW w:w="1134" w:type="dxa"/>
            <w:tcBorders>
              <w:top w:val="nil"/>
              <w:bottom w:val="nil"/>
              <w:right w:val="nil"/>
            </w:tcBorders>
          </w:tcPr>
          <w:p w14:paraId="737A1CAC" w14:textId="77777777" w:rsidR="000A5562" w:rsidRPr="00DA4560" w:rsidRDefault="000A5562" w:rsidP="00FE30D6">
            <w:pPr>
              <w:pStyle w:val="TAL"/>
            </w:pPr>
            <w:r w:rsidRPr="00DA4560">
              <w:t>octet 3</w:t>
            </w:r>
          </w:p>
        </w:tc>
      </w:tr>
      <w:tr w:rsidR="000A5562" w:rsidRPr="00DA4560" w14:paraId="45DA3A55" w14:textId="77777777" w:rsidTr="00FE30D6">
        <w:tblPrEx>
          <w:tblCellMar>
            <w:top w:w="0" w:type="dxa"/>
            <w:bottom w:w="0" w:type="dxa"/>
          </w:tblCellMar>
        </w:tblPrEx>
        <w:trPr>
          <w:cantSplit/>
          <w:jc w:val="center"/>
        </w:trPr>
        <w:tc>
          <w:tcPr>
            <w:tcW w:w="4748" w:type="dxa"/>
            <w:gridSpan w:val="8"/>
          </w:tcPr>
          <w:p w14:paraId="6F07BD70" w14:textId="77777777" w:rsidR="000A5562" w:rsidRPr="00DA4560" w:rsidRDefault="000A5562" w:rsidP="00FE30D6">
            <w:pPr>
              <w:pStyle w:val="TAC"/>
            </w:pPr>
          </w:p>
        </w:tc>
        <w:tc>
          <w:tcPr>
            <w:tcW w:w="1134" w:type="dxa"/>
            <w:tcBorders>
              <w:top w:val="nil"/>
              <w:bottom w:val="nil"/>
              <w:right w:val="nil"/>
            </w:tcBorders>
          </w:tcPr>
          <w:p w14:paraId="16FB683A" w14:textId="77777777" w:rsidR="000A5562" w:rsidRPr="00DA4560" w:rsidRDefault="000A5562" w:rsidP="00FE30D6">
            <w:pPr>
              <w:pStyle w:val="TAL"/>
            </w:pPr>
            <w:r w:rsidRPr="00DA4560">
              <w:t>(octet 4)</w:t>
            </w:r>
          </w:p>
        </w:tc>
      </w:tr>
    </w:tbl>
    <w:p w14:paraId="5FFCB0BC" w14:textId="77777777" w:rsidR="000A5562" w:rsidRPr="00DA4560" w:rsidRDefault="000A5562" w:rsidP="000A5562"/>
    <w:p w14:paraId="7C14FEAD" w14:textId="77777777" w:rsidR="000A5562" w:rsidRPr="00DA4560" w:rsidRDefault="000A5562" w:rsidP="000A5562">
      <w:r w:rsidRPr="00DA4560">
        <w:t>The length indicator is a binary representation of the length of the following element.</w:t>
      </w:r>
    </w:p>
    <w:p w14:paraId="4C7B1FA5" w14:textId="77777777" w:rsidR="000A5562" w:rsidRPr="00DA4560" w:rsidRDefault="000A5562" w:rsidP="000A5562">
      <w:r w:rsidRPr="00DA4560">
        <w:t>Cause Value:</w:t>
      </w:r>
    </w:p>
    <w:p w14:paraId="2A79CCE4" w14:textId="77777777" w:rsidR="000A5562" w:rsidRPr="00DA4560" w:rsidRDefault="000A5562" w:rsidP="000A5562">
      <w:pPr>
        <w:pStyle w:val="EW"/>
      </w:pPr>
      <w:r w:rsidRPr="00DA4560">
        <w:t>Class (000):</w:t>
      </w:r>
      <w:r w:rsidRPr="00DA4560">
        <w:tab/>
        <w:t>Normal event</w:t>
      </w:r>
    </w:p>
    <w:p w14:paraId="1DB61967" w14:textId="77777777" w:rsidR="000A5562" w:rsidRPr="00DA4560" w:rsidRDefault="000A5562" w:rsidP="000A5562">
      <w:pPr>
        <w:pStyle w:val="EW"/>
      </w:pPr>
      <w:r w:rsidRPr="00DA4560">
        <w:t>Class (001):</w:t>
      </w:r>
      <w:r w:rsidRPr="00DA4560">
        <w:tab/>
        <w:t>Normal event</w:t>
      </w:r>
    </w:p>
    <w:p w14:paraId="6DF93E56" w14:textId="77777777" w:rsidR="000A5562" w:rsidRPr="00DA4560" w:rsidRDefault="000A5562" w:rsidP="000A5562">
      <w:pPr>
        <w:pStyle w:val="EW"/>
      </w:pPr>
      <w:r w:rsidRPr="00DA4560">
        <w:t>Class (010):</w:t>
      </w:r>
      <w:r w:rsidRPr="00DA4560">
        <w:tab/>
        <w:t>Resource unavailable</w:t>
      </w:r>
    </w:p>
    <w:p w14:paraId="0DD952BF" w14:textId="77777777" w:rsidR="000A5562" w:rsidRPr="00DA4560" w:rsidRDefault="000A5562" w:rsidP="000A5562">
      <w:pPr>
        <w:pStyle w:val="EW"/>
      </w:pPr>
      <w:r w:rsidRPr="00DA4560">
        <w:t>Class (011):</w:t>
      </w:r>
      <w:r w:rsidRPr="00DA4560">
        <w:tab/>
        <w:t>Service or option not available, but implemented</w:t>
      </w:r>
    </w:p>
    <w:p w14:paraId="65481345" w14:textId="77777777" w:rsidR="000A5562" w:rsidRPr="00DA4560" w:rsidRDefault="000A5562" w:rsidP="000A5562">
      <w:pPr>
        <w:pStyle w:val="EW"/>
      </w:pPr>
      <w:r w:rsidRPr="00DA4560">
        <w:t>Class (100):</w:t>
      </w:r>
      <w:r w:rsidRPr="00DA4560">
        <w:tab/>
        <w:t>Service or option not implemented or currently disabled, i.e. not supported</w:t>
      </w:r>
    </w:p>
    <w:p w14:paraId="19182C83" w14:textId="77777777" w:rsidR="000A5562" w:rsidRPr="00DA4560" w:rsidRDefault="000A5562" w:rsidP="000A5562">
      <w:pPr>
        <w:pStyle w:val="EW"/>
      </w:pPr>
      <w:r w:rsidRPr="00DA4560">
        <w:t>Class (101):</w:t>
      </w:r>
      <w:r w:rsidRPr="00DA4560">
        <w:tab/>
        <w:t>invalid message (eg parameter out of range)</w:t>
      </w:r>
    </w:p>
    <w:p w14:paraId="4F706D63" w14:textId="77777777" w:rsidR="000A5562" w:rsidRPr="00DA4560" w:rsidRDefault="000A5562" w:rsidP="000A5562">
      <w:pPr>
        <w:pStyle w:val="EW"/>
      </w:pPr>
      <w:r w:rsidRPr="00DA4560">
        <w:t>Class (110):</w:t>
      </w:r>
      <w:r w:rsidRPr="00DA4560">
        <w:tab/>
        <w:t>protocol error</w:t>
      </w:r>
    </w:p>
    <w:p w14:paraId="272159F7" w14:textId="77777777" w:rsidR="000A5562" w:rsidRPr="00DA4560" w:rsidRDefault="000A5562" w:rsidP="000A5562">
      <w:pPr>
        <w:pStyle w:val="EX"/>
      </w:pPr>
      <w:r w:rsidRPr="00DA4560">
        <w:t>Class (111):</w:t>
      </w:r>
      <w:r w:rsidRPr="00DA4560">
        <w:tab/>
        <w:t>interworking</w:t>
      </w:r>
    </w:p>
    <w:p w14:paraId="45851AE4" w14:textId="77777777" w:rsidR="000A5562" w:rsidRPr="00DA4560" w:rsidRDefault="000A5562" w:rsidP="000A5562">
      <w:pPr>
        <w:keepNext/>
      </w:pPr>
      <w:r w:rsidRPr="00DA4560">
        <w:lastRenderedPageBreak/>
        <w:t>In the following table, "reserved for international use" means that this codepoint should not be used until a meaning has been assigned to it following the process of international standardisation. "Reserved for national use" indicates codepoints that may be used by operators without the need for international standardization.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284"/>
        <w:gridCol w:w="284"/>
        <w:gridCol w:w="285"/>
        <w:gridCol w:w="284"/>
        <w:gridCol w:w="284"/>
        <w:gridCol w:w="284"/>
        <w:gridCol w:w="284"/>
        <w:gridCol w:w="988"/>
        <w:gridCol w:w="4682"/>
      </w:tblGrid>
      <w:tr w:rsidR="000A5562" w:rsidRPr="00DA4560" w14:paraId="16217D4B" w14:textId="77777777" w:rsidTr="00FE30D6">
        <w:tblPrEx>
          <w:tblCellMar>
            <w:top w:w="0" w:type="dxa"/>
            <w:bottom w:w="0" w:type="dxa"/>
          </w:tblCellMar>
        </w:tblPrEx>
        <w:trPr>
          <w:cantSplit/>
          <w:tblHeader/>
          <w:jc w:val="center"/>
        </w:trPr>
        <w:tc>
          <w:tcPr>
            <w:tcW w:w="1989" w:type="dxa"/>
            <w:gridSpan w:val="7"/>
            <w:tcBorders>
              <w:bottom w:val="nil"/>
            </w:tcBorders>
          </w:tcPr>
          <w:p w14:paraId="1E658595" w14:textId="77777777" w:rsidR="000A5562" w:rsidRPr="00DA4560" w:rsidRDefault="000A5562" w:rsidP="00FE30D6">
            <w:pPr>
              <w:pStyle w:val="TAH"/>
            </w:pPr>
            <w:r w:rsidRPr="00DA4560">
              <w:t>Cause value</w:t>
            </w:r>
          </w:p>
        </w:tc>
        <w:tc>
          <w:tcPr>
            <w:tcW w:w="988" w:type="dxa"/>
            <w:tcBorders>
              <w:bottom w:val="nil"/>
            </w:tcBorders>
          </w:tcPr>
          <w:p w14:paraId="37C2560F" w14:textId="77777777" w:rsidR="000A5562" w:rsidRPr="00DA4560" w:rsidRDefault="000A5562" w:rsidP="00FE30D6">
            <w:pPr>
              <w:pStyle w:val="TAH"/>
            </w:pPr>
            <w:r w:rsidRPr="00DA4560">
              <w:t>Cause</w:t>
            </w:r>
          </w:p>
        </w:tc>
        <w:tc>
          <w:tcPr>
            <w:tcW w:w="4682" w:type="dxa"/>
            <w:tcBorders>
              <w:bottom w:val="nil"/>
            </w:tcBorders>
          </w:tcPr>
          <w:p w14:paraId="356C4861" w14:textId="77777777" w:rsidR="000A5562" w:rsidRPr="00DA4560" w:rsidRDefault="000A5562" w:rsidP="00FE30D6">
            <w:pPr>
              <w:pStyle w:val="TAH"/>
            </w:pPr>
          </w:p>
        </w:tc>
      </w:tr>
      <w:tr w:rsidR="000A5562" w:rsidRPr="00DA4560" w14:paraId="0EA44FBD" w14:textId="77777777" w:rsidTr="00FE30D6">
        <w:tblPrEx>
          <w:tblCellMar>
            <w:top w:w="0" w:type="dxa"/>
            <w:bottom w:w="0" w:type="dxa"/>
          </w:tblCellMar>
        </w:tblPrEx>
        <w:trPr>
          <w:cantSplit/>
          <w:tblHeader/>
          <w:jc w:val="center"/>
        </w:trPr>
        <w:tc>
          <w:tcPr>
            <w:tcW w:w="853" w:type="dxa"/>
            <w:gridSpan w:val="3"/>
            <w:tcBorders>
              <w:top w:val="single" w:sz="4" w:space="0" w:color="auto"/>
              <w:bottom w:val="nil"/>
            </w:tcBorders>
          </w:tcPr>
          <w:p w14:paraId="1DD067BC" w14:textId="77777777" w:rsidR="000A5562" w:rsidRPr="00DA4560" w:rsidRDefault="000A5562" w:rsidP="00FE30D6">
            <w:pPr>
              <w:pStyle w:val="TAH"/>
            </w:pPr>
            <w:r w:rsidRPr="00DA4560">
              <w:t>Class</w:t>
            </w:r>
          </w:p>
        </w:tc>
        <w:tc>
          <w:tcPr>
            <w:tcW w:w="1136" w:type="dxa"/>
            <w:gridSpan w:val="4"/>
            <w:tcBorders>
              <w:top w:val="single" w:sz="4" w:space="0" w:color="auto"/>
              <w:bottom w:val="nil"/>
            </w:tcBorders>
          </w:tcPr>
          <w:p w14:paraId="5F2867B1" w14:textId="77777777" w:rsidR="000A5562" w:rsidRPr="00DA4560" w:rsidRDefault="000A5562" w:rsidP="00FE30D6">
            <w:pPr>
              <w:pStyle w:val="TAH"/>
            </w:pPr>
            <w:r w:rsidRPr="00DA4560">
              <w:t>Value</w:t>
            </w:r>
          </w:p>
        </w:tc>
        <w:tc>
          <w:tcPr>
            <w:tcW w:w="988" w:type="dxa"/>
            <w:tcBorders>
              <w:top w:val="single" w:sz="4" w:space="0" w:color="auto"/>
              <w:bottom w:val="nil"/>
            </w:tcBorders>
          </w:tcPr>
          <w:p w14:paraId="2C1EEDAF" w14:textId="77777777" w:rsidR="000A5562" w:rsidRPr="00DA4560" w:rsidRDefault="000A5562" w:rsidP="00FE30D6">
            <w:pPr>
              <w:pStyle w:val="TAH"/>
            </w:pPr>
            <w:r w:rsidRPr="00DA4560">
              <w:t>Number</w:t>
            </w:r>
          </w:p>
        </w:tc>
        <w:tc>
          <w:tcPr>
            <w:tcW w:w="4682" w:type="dxa"/>
            <w:tcBorders>
              <w:top w:val="single" w:sz="4" w:space="0" w:color="auto"/>
              <w:bottom w:val="nil"/>
            </w:tcBorders>
          </w:tcPr>
          <w:p w14:paraId="39911A22" w14:textId="77777777" w:rsidR="000A5562" w:rsidRPr="00DA4560" w:rsidRDefault="000A5562" w:rsidP="00FE30D6">
            <w:pPr>
              <w:pStyle w:val="TAH"/>
            </w:pPr>
          </w:p>
        </w:tc>
      </w:tr>
      <w:tr w:rsidR="000A5562" w:rsidRPr="00DA4560" w14:paraId="1F80FB43" w14:textId="77777777" w:rsidTr="00FE30D6">
        <w:tblPrEx>
          <w:tblCellMar>
            <w:top w:w="0" w:type="dxa"/>
            <w:bottom w:w="0" w:type="dxa"/>
          </w:tblCellMar>
        </w:tblPrEx>
        <w:trPr>
          <w:cantSplit/>
          <w:jc w:val="center"/>
        </w:trPr>
        <w:tc>
          <w:tcPr>
            <w:tcW w:w="284" w:type="dxa"/>
            <w:tcBorders>
              <w:top w:val="nil"/>
              <w:bottom w:val="single" w:sz="4" w:space="0" w:color="auto"/>
            </w:tcBorders>
          </w:tcPr>
          <w:p w14:paraId="5093C0C7" w14:textId="77777777" w:rsidR="000A5562" w:rsidRPr="00DA4560" w:rsidRDefault="000A5562" w:rsidP="00FE30D6">
            <w:pPr>
              <w:pStyle w:val="TAH"/>
            </w:pPr>
            <w:r w:rsidRPr="00DA4560">
              <w:t>7</w:t>
            </w:r>
          </w:p>
        </w:tc>
        <w:tc>
          <w:tcPr>
            <w:tcW w:w="284" w:type="dxa"/>
            <w:tcBorders>
              <w:top w:val="nil"/>
              <w:bottom w:val="single" w:sz="4" w:space="0" w:color="auto"/>
            </w:tcBorders>
          </w:tcPr>
          <w:p w14:paraId="4F577832" w14:textId="77777777" w:rsidR="000A5562" w:rsidRPr="00DA4560" w:rsidRDefault="000A5562" w:rsidP="00FE30D6">
            <w:pPr>
              <w:pStyle w:val="TAH"/>
            </w:pPr>
            <w:r w:rsidRPr="00DA4560">
              <w:t>6</w:t>
            </w:r>
          </w:p>
        </w:tc>
        <w:tc>
          <w:tcPr>
            <w:tcW w:w="285" w:type="dxa"/>
            <w:tcBorders>
              <w:top w:val="nil"/>
              <w:bottom w:val="single" w:sz="4" w:space="0" w:color="auto"/>
            </w:tcBorders>
          </w:tcPr>
          <w:p w14:paraId="69AAF133" w14:textId="77777777" w:rsidR="000A5562" w:rsidRPr="00DA4560" w:rsidRDefault="000A5562" w:rsidP="00FE30D6">
            <w:pPr>
              <w:pStyle w:val="TAH"/>
            </w:pPr>
            <w:r w:rsidRPr="00DA4560">
              <w:t>5</w:t>
            </w:r>
          </w:p>
        </w:tc>
        <w:tc>
          <w:tcPr>
            <w:tcW w:w="284" w:type="dxa"/>
            <w:tcBorders>
              <w:top w:val="nil"/>
              <w:bottom w:val="single" w:sz="4" w:space="0" w:color="auto"/>
            </w:tcBorders>
          </w:tcPr>
          <w:p w14:paraId="5DF425F7" w14:textId="77777777" w:rsidR="000A5562" w:rsidRPr="00DA4560" w:rsidRDefault="000A5562" w:rsidP="00FE30D6">
            <w:pPr>
              <w:pStyle w:val="TAH"/>
            </w:pPr>
            <w:r w:rsidRPr="00DA4560">
              <w:t>4</w:t>
            </w:r>
          </w:p>
        </w:tc>
        <w:tc>
          <w:tcPr>
            <w:tcW w:w="284" w:type="dxa"/>
            <w:tcBorders>
              <w:top w:val="nil"/>
              <w:bottom w:val="single" w:sz="4" w:space="0" w:color="auto"/>
            </w:tcBorders>
          </w:tcPr>
          <w:p w14:paraId="7A6158E8" w14:textId="77777777" w:rsidR="000A5562" w:rsidRPr="00DA4560" w:rsidRDefault="000A5562" w:rsidP="00FE30D6">
            <w:pPr>
              <w:pStyle w:val="TAH"/>
            </w:pPr>
            <w:r w:rsidRPr="00DA4560">
              <w:t>3</w:t>
            </w:r>
          </w:p>
        </w:tc>
        <w:tc>
          <w:tcPr>
            <w:tcW w:w="284" w:type="dxa"/>
            <w:tcBorders>
              <w:top w:val="nil"/>
              <w:bottom w:val="single" w:sz="4" w:space="0" w:color="auto"/>
            </w:tcBorders>
          </w:tcPr>
          <w:p w14:paraId="039CB6DE" w14:textId="77777777" w:rsidR="000A5562" w:rsidRPr="00DA4560" w:rsidRDefault="000A5562" w:rsidP="00FE30D6">
            <w:pPr>
              <w:pStyle w:val="TAH"/>
            </w:pPr>
            <w:r w:rsidRPr="00DA4560">
              <w:t>2</w:t>
            </w:r>
          </w:p>
        </w:tc>
        <w:tc>
          <w:tcPr>
            <w:tcW w:w="284" w:type="dxa"/>
            <w:tcBorders>
              <w:top w:val="nil"/>
              <w:bottom w:val="single" w:sz="4" w:space="0" w:color="auto"/>
            </w:tcBorders>
          </w:tcPr>
          <w:p w14:paraId="2E201C6B" w14:textId="77777777" w:rsidR="000A5562" w:rsidRPr="00DA4560" w:rsidRDefault="000A5562" w:rsidP="00FE30D6">
            <w:pPr>
              <w:pStyle w:val="TAH"/>
            </w:pPr>
            <w:r w:rsidRPr="00DA4560">
              <w:t>1</w:t>
            </w:r>
          </w:p>
        </w:tc>
        <w:tc>
          <w:tcPr>
            <w:tcW w:w="988" w:type="dxa"/>
            <w:tcBorders>
              <w:top w:val="nil"/>
              <w:bottom w:val="single" w:sz="4" w:space="0" w:color="auto"/>
            </w:tcBorders>
          </w:tcPr>
          <w:p w14:paraId="20EF1070" w14:textId="77777777" w:rsidR="000A5562" w:rsidRPr="00DA4560" w:rsidRDefault="000A5562" w:rsidP="00FE30D6">
            <w:pPr>
              <w:pStyle w:val="TAH"/>
            </w:pPr>
          </w:p>
        </w:tc>
        <w:tc>
          <w:tcPr>
            <w:tcW w:w="4682" w:type="dxa"/>
            <w:tcBorders>
              <w:top w:val="nil"/>
              <w:bottom w:val="single" w:sz="4" w:space="0" w:color="auto"/>
            </w:tcBorders>
          </w:tcPr>
          <w:p w14:paraId="0E564AD1" w14:textId="77777777" w:rsidR="000A5562" w:rsidRPr="00DA4560" w:rsidRDefault="000A5562" w:rsidP="00FE30D6">
            <w:pPr>
              <w:pStyle w:val="TAH"/>
            </w:pPr>
          </w:p>
        </w:tc>
      </w:tr>
      <w:tr w:rsidR="000A5562" w:rsidRPr="00DA4560" w14:paraId="3E781BB6" w14:textId="77777777" w:rsidTr="00FE30D6">
        <w:tblPrEx>
          <w:tblCellMar>
            <w:top w:w="0" w:type="dxa"/>
            <w:bottom w:w="0" w:type="dxa"/>
          </w:tblCellMar>
        </w:tblPrEx>
        <w:trPr>
          <w:cantSplit/>
          <w:jc w:val="center"/>
        </w:trPr>
        <w:tc>
          <w:tcPr>
            <w:tcW w:w="284" w:type="dxa"/>
            <w:tcBorders>
              <w:top w:val="nil"/>
              <w:bottom w:val="single" w:sz="4" w:space="0" w:color="auto"/>
            </w:tcBorders>
          </w:tcPr>
          <w:p w14:paraId="3233E9D2" w14:textId="77777777" w:rsidR="000A5562" w:rsidRPr="00DA4560" w:rsidRDefault="000A5562" w:rsidP="00FE30D6">
            <w:pPr>
              <w:pStyle w:val="TAC"/>
            </w:pPr>
            <w:r w:rsidRPr="00DA4560">
              <w:t>0</w:t>
            </w:r>
          </w:p>
        </w:tc>
        <w:tc>
          <w:tcPr>
            <w:tcW w:w="284" w:type="dxa"/>
            <w:tcBorders>
              <w:top w:val="nil"/>
              <w:bottom w:val="single" w:sz="4" w:space="0" w:color="auto"/>
            </w:tcBorders>
          </w:tcPr>
          <w:p w14:paraId="0C9DE4C6" w14:textId="77777777" w:rsidR="000A5562" w:rsidRPr="00DA4560" w:rsidRDefault="000A5562" w:rsidP="00FE30D6">
            <w:pPr>
              <w:pStyle w:val="TAC"/>
            </w:pPr>
            <w:r w:rsidRPr="00DA4560">
              <w:t>0</w:t>
            </w:r>
          </w:p>
        </w:tc>
        <w:tc>
          <w:tcPr>
            <w:tcW w:w="285" w:type="dxa"/>
            <w:tcBorders>
              <w:top w:val="nil"/>
              <w:bottom w:val="single" w:sz="4" w:space="0" w:color="auto"/>
            </w:tcBorders>
          </w:tcPr>
          <w:p w14:paraId="205E3E59" w14:textId="77777777" w:rsidR="000A5562" w:rsidRPr="00DA4560" w:rsidRDefault="000A5562" w:rsidP="00FE30D6">
            <w:pPr>
              <w:pStyle w:val="TAC"/>
            </w:pPr>
            <w:r w:rsidRPr="00DA4560">
              <w:t>0</w:t>
            </w:r>
          </w:p>
        </w:tc>
        <w:tc>
          <w:tcPr>
            <w:tcW w:w="284" w:type="dxa"/>
            <w:tcBorders>
              <w:top w:val="nil"/>
              <w:bottom w:val="single" w:sz="4" w:space="0" w:color="auto"/>
            </w:tcBorders>
          </w:tcPr>
          <w:p w14:paraId="5A8A9B92" w14:textId="77777777" w:rsidR="000A5562" w:rsidRPr="00DA4560" w:rsidRDefault="000A5562" w:rsidP="00FE30D6">
            <w:pPr>
              <w:pStyle w:val="TAC"/>
            </w:pPr>
            <w:r w:rsidRPr="00DA4560">
              <w:t>0</w:t>
            </w:r>
          </w:p>
        </w:tc>
        <w:tc>
          <w:tcPr>
            <w:tcW w:w="284" w:type="dxa"/>
            <w:tcBorders>
              <w:top w:val="nil"/>
              <w:bottom w:val="single" w:sz="4" w:space="0" w:color="auto"/>
            </w:tcBorders>
          </w:tcPr>
          <w:p w14:paraId="127F1592" w14:textId="77777777" w:rsidR="000A5562" w:rsidRPr="00DA4560" w:rsidRDefault="000A5562" w:rsidP="00FE30D6">
            <w:pPr>
              <w:pStyle w:val="TAC"/>
            </w:pPr>
            <w:r w:rsidRPr="00DA4560">
              <w:t>0</w:t>
            </w:r>
          </w:p>
        </w:tc>
        <w:tc>
          <w:tcPr>
            <w:tcW w:w="284" w:type="dxa"/>
            <w:tcBorders>
              <w:top w:val="nil"/>
              <w:bottom w:val="single" w:sz="4" w:space="0" w:color="auto"/>
            </w:tcBorders>
          </w:tcPr>
          <w:p w14:paraId="306B3A3D" w14:textId="77777777" w:rsidR="000A5562" w:rsidRPr="00DA4560" w:rsidRDefault="000A5562" w:rsidP="00FE30D6">
            <w:pPr>
              <w:pStyle w:val="TAC"/>
            </w:pPr>
            <w:r w:rsidRPr="00DA4560">
              <w:t>0</w:t>
            </w:r>
          </w:p>
        </w:tc>
        <w:tc>
          <w:tcPr>
            <w:tcW w:w="284" w:type="dxa"/>
            <w:tcBorders>
              <w:top w:val="nil"/>
              <w:bottom w:val="single" w:sz="4" w:space="0" w:color="auto"/>
            </w:tcBorders>
          </w:tcPr>
          <w:p w14:paraId="1CA5F27B" w14:textId="77777777" w:rsidR="000A5562" w:rsidRPr="00DA4560" w:rsidRDefault="000A5562" w:rsidP="00FE30D6">
            <w:pPr>
              <w:pStyle w:val="TAC"/>
            </w:pPr>
            <w:r w:rsidRPr="00DA4560">
              <w:t>0</w:t>
            </w:r>
          </w:p>
        </w:tc>
        <w:tc>
          <w:tcPr>
            <w:tcW w:w="988" w:type="dxa"/>
            <w:tcBorders>
              <w:top w:val="nil"/>
              <w:bottom w:val="single" w:sz="4" w:space="0" w:color="auto"/>
            </w:tcBorders>
          </w:tcPr>
          <w:p w14:paraId="255414A1" w14:textId="77777777" w:rsidR="000A5562" w:rsidRPr="00DA4560" w:rsidRDefault="000A5562" w:rsidP="00FE30D6">
            <w:pPr>
              <w:pStyle w:val="TAC"/>
            </w:pPr>
          </w:p>
        </w:tc>
        <w:tc>
          <w:tcPr>
            <w:tcW w:w="4682" w:type="dxa"/>
            <w:tcBorders>
              <w:top w:val="nil"/>
              <w:bottom w:val="single" w:sz="4" w:space="0" w:color="auto"/>
            </w:tcBorders>
          </w:tcPr>
          <w:p w14:paraId="25A823F4" w14:textId="77777777" w:rsidR="000A5562" w:rsidRPr="00DA4560" w:rsidRDefault="000A5562" w:rsidP="00FE30D6">
            <w:pPr>
              <w:pStyle w:val="TAL"/>
            </w:pPr>
            <w:r w:rsidRPr="00DA4560">
              <w:t>Radio interface message failure</w:t>
            </w:r>
          </w:p>
        </w:tc>
      </w:tr>
      <w:tr w:rsidR="000A5562" w:rsidRPr="00DA4560" w14:paraId="0DE7D92F" w14:textId="77777777" w:rsidTr="00FE30D6">
        <w:tblPrEx>
          <w:tblCellMar>
            <w:top w:w="0" w:type="dxa"/>
            <w:bottom w:w="0" w:type="dxa"/>
          </w:tblCellMar>
        </w:tblPrEx>
        <w:trPr>
          <w:cantSplit/>
          <w:jc w:val="center"/>
        </w:trPr>
        <w:tc>
          <w:tcPr>
            <w:tcW w:w="284" w:type="dxa"/>
            <w:tcBorders>
              <w:top w:val="single" w:sz="4" w:space="0" w:color="auto"/>
              <w:bottom w:val="single" w:sz="4" w:space="0" w:color="auto"/>
            </w:tcBorders>
          </w:tcPr>
          <w:p w14:paraId="20CBE751"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4975CBDE" w14:textId="77777777" w:rsidR="000A5562" w:rsidRPr="00DA4560" w:rsidRDefault="000A5562" w:rsidP="00FE30D6">
            <w:pPr>
              <w:pStyle w:val="TAC"/>
            </w:pPr>
            <w:r w:rsidRPr="00DA4560">
              <w:t>0</w:t>
            </w:r>
          </w:p>
        </w:tc>
        <w:tc>
          <w:tcPr>
            <w:tcW w:w="285" w:type="dxa"/>
            <w:tcBorders>
              <w:top w:val="single" w:sz="4" w:space="0" w:color="auto"/>
              <w:bottom w:val="single" w:sz="4" w:space="0" w:color="auto"/>
            </w:tcBorders>
          </w:tcPr>
          <w:p w14:paraId="471ADB64"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6C5F59B3"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21012815"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446B7170"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68EBBE49" w14:textId="77777777" w:rsidR="000A5562" w:rsidRPr="00DA4560" w:rsidRDefault="000A5562" w:rsidP="00FE30D6">
            <w:pPr>
              <w:pStyle w:val="TAC"/>
            </w:pPr>
            <w:r w:rsidRPr="00DA4560">
              <w:t>1</w:t>
            </w:r>
          </w:p>
        </w:tc>
        <w:tc>
          <w:tcPr>
            <w:tcW w:w="988" w:type="dxa"/>
            <w:tcBorders>
              <w:top w:val="single" w:sz="4" w:space="0" w:color="auto"/>
              <w:bottom w:val="single" w:sz="4" w:space="0" w:color="auto"/>
            </w:tcBorders>
          </w:tcPr>
          <w:p w14:paraId="36EFE63D" w14:textId="77777777" w:rsidR="000A5562" w:rsidRPr="00DA4560" w:rsidRDefault="000A5562" w:rsidP="00FE30D6">
            <w:pPr>
              <w:pStyle w:val="TAC"/>
            </w:pPr>
          </w:p>
        </w:tc>
        <w:tc>
          <w:tcPr>
            <w:tcW w:w="4682" w:type="dxa"/>
            <w:tcBorders>
              <w:top w:val="single" w:sz="4" w:space="0" w:color="auto"/>
              <w:bottom w:val="single" w:sz="4" w:space="0" w:color="auto"/>
            </w:tcBorders>
          </w:tcPr>
          <w:p w14:paraId="2C608555" w14:textId="77777777" w:rsidR="000A5562" w:rsidRPr="00DA4560" w:rsidRDefault="000A5562" w:rsidP="00FE30D6">
            <w:pPr>
              <w:pStyle w:val="TAL"/>
            </w:pPr>
            <w:r w:rsidRPr="00DA4560">
              <w:t>Radio interface failure</w:t>
            </w:r>
          </w:p>
        </w:tc>
      </w:tr>
      <w:tr w:rsidR="000A5562" w:rsidRPr="00DA4560" w14:paraId="1A0B9595" w14:textId="77777777" w:rsidTr="00FE30D6">
        <w:tblPrEx>
          <w:tblCellMar>
            <w:top w:w="0" w:type="dxa"/>
            <w:bottom w:w="0" w:type="dxa"/>
          </w:tblCellMar>
        </w:tblPrEx>
        <w:trPr>
          <w:cantSplit/>
          <w:jc w:val="center"/>
        </w:trPr>
        <w:tc>
          <w:tcPr>
            <w:tcW w:w="284" w:type="dxa"/>
            <w:tcBorders>
              <w:top w:val="single" w:sz="4" w:space="0" w:color="auto"/>
              <w:bottom w:val="single" w:sz="4" w:space="0" w:color="auto"/>
            </w:tcBorders>
          </w:tcPr>
          <w:p w14:paraId="1283A89C"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5FE8158D" w14:textId="77777777" w:rsidR="000A5562" w:rsidRPr="00DA4560" w:rsidRDefault="000A5562" w:rsidP="00FE30D6">
            <w:pPr>
              <w:pStyle w:val="TAC"/>
            </w:pPr>
            <w:r w:rsidRPr="00DA4560">
              <w:t>0</w:t>
            </w:r>
          </w:p>
        </w:tc>
        <w:tc>
          <w:tcPr>
            <w:tcW w:w="285" w:type="dxa"/>
            <w:tcBorders>
              <w:top w:val="single" w:sz="4" w:space="0" w:color="auto"/>
              <w:bottom w:val="single" w:sz="4" w:space="0" w:color="auto"/>
            </w:tcBorders>
          </w:tcPr>
          <w:p w14:paraId="658FBADB"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56004E55"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64C9E67F"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309C8B40"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0096EC6C" w14:textId="77777777" w:rsidR="000A5562" w:rsidRPr="00DA4560" w:rsidRDefault="000A5562" w:rsidP="00FE30D6">
            <w:pPr>
              <w:pStyle w:val="TAC"/>
            </w:pPr>
            <w:r w:rsidRPr="00DA4560">
              <w:t>0</w:t>
            </w:r>
          </w:p>
        </w:tc>
        <w:tc>
          <w:tcPr>
            <w:tcW w:w="988" w:type="dxa"/>
            <w:tcBorders>
              <w:top w:val="single" w:sz="4" w:space="0" w:color="auto"/>
              <w:bottom w:val="single" w:sz="4" w:space="0" w:color="auto"/>
            </w:tcBorders>
          </w:tcPr>
          <w:p w14:paraId="38F89A5D" w14:textId="77777777" w:rsidR="000A5562" w:rsidRPr="00DA4560" w:rsidRDefault="000A5562" w:rsidP="00FE30D6">
            <w:pPr>
              <w:pStyle w:val="TAC"/>
            </w:pPr>
          </w:p>
        </w:tc>
        <w:tc>
          <w:tcPr>
            <w:tcW w:w="4682" w:type="dxa"/>
            <w:tcBorders>
              <w:top w:val="single" w:sz="4" w:space="0" w:color="auto"/>
              <w:bottom w:val="single" w:sz="4" w:space="0" w:color="auto"/>
            </w:tcBorders>
          </w:tcPr>
          <w:p w14:paraId="3446C54B" w14:textId="77777777" w:rsidR="000A5562" w:rsidRPr="00DA4560" w:rsidRDefault="000A5562" w:rsidP="00FE30D6">
            <w:pPr>
              <w:pStyle w:val="TAL"/>
            </w:pPr>
            <w:r w:rsidRPr="00DA4560">
              <w:t>Uplink quality</w:t>
            </w:r>
          </w:p>
        </w:tc>
      </w:tr>
      <w:tr w:rsidR="000A5562" w:rsidRPr="00DA4560" w14:paraId="507D3D58" w14:textId="77777777" w:rsidTr="00FE30D6">
        <w:tblPrEx>
          <w:tblCellMar>
            <w:top w:w="0" w:type="dxa"/>
            <w:bottom w:w="0" w:type="dxa"/>
          </w:tblCellMar>
        </w:tblPrEx>
        <w:trPr>
          <w:cantSplit/>
          <w:jc w:val="center"/>
        </w:trPr>
        <w:tc>
          <w:tcPr>
            <w:tcW w:w="284" w:type="dxa"/>
            <w:tcBorders>
              <w:top w:val="single" w:sz="4" w:space="0" w:color="auto"/>
              <w:bottom w:val="single" w:sz="4" w:space="0" w:color="auto"/>
            </w:tcBorders>
          </w:tcPr>
          <w:p w14:paraId="4976259B"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548D9927" w14:textId="77777777" w:rsidR="000A5562" w:rsidRPr="00DA4560" w:rsidRDefault="000A5562" w:rsidP="00FE30D6">
            <w:pPr>
              <w:pStyle w:val="TAC"/>
            </w:pPr>
            <w:r w:rsidRPr="00DA4560">
              <w:t>0</w:t>
            </w:r>
          </w:p>
        </w:tc>
        <w:tc>
          <w:tcPr>
            <w:tcW w:w="285" w:type="dxa"/>
            <w:tcBorders>
              <w:top w:val="single" w:sz="4" w:space="0" w:color="auto"/>
              <w:bottom w:val="single" w:sz="4" w:space="0" w:color="auto"/>
            </w:tcBorders>
          </w:tcPr>
          <w:p w14:paraId="573951F2"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4D099684"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03E02B7C"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49F0EC3E"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3AA3E934" w14:textId="77777777" w:rsidR="000A5562" w:rsidRPr="00DA4560" w:rsidRDefault="000A5562" w:rsidP="00FE30D6">
            <w:pPr>
              <w:pStyle w:val="TAC"/>
            </w:pPr>
            <w:r w:rsidRPr="00DA4560">
              <w:t>1</w:t>
            </w:r>
          </w:p>
        </w:tc>
        <w:tc>
          <w:tcPr>
            <w:tcW w:w="988" w:type="dxa"/>
            <w:tcBorders>
              <w:top w:val="single" w:sz="4" w:space="0" w:color="auto"/>
              <w:bottom w:val="single" w:sz="4" w:space="0" w:color="auto"/>
            </w:tcBorders>
          </w:tcPr>
          <w:p w14:paraId="3D365232" w14:textId="77777777" w:rsidR="000A5562" w:rsidRPr="00DA4560" w:rsidRDefault="000A5562" w:rsidP="00FE30D6">
            <w:pPr>
              <w:pStyle w:val="TAC"/>
            </w:pPr>
          </w:p>
        </w:tc>
        <w:tc>
          <w:tcPr>
            <w:tcW w:w="4682" w:type="dxa"/>
            <w:tcBorders>
              <w:top w:val="single" w:sz="4" w:space="0" w:color="auto"/>
              <w:bottom w:val="single" w:sz="4" w:space="0" w:color="auto"/>
            </w:tcBorders>
          </w:tcPr>
          <w:p w14:paraId="67FC2DFD" w14:textId="77777777" w:rsidR="000A5562" w:rsidRPr="00DA4560" w:rsidRDefault="000A5562" w:rsidP="00FE30D6">
            <w:pPr>
              <w:pStyle w:val="TAL"/>
            </w:pPr>
            <w:r w:rsidRPr="00DA4560">
              <w:t>Uplink strength</w:t>
            </w:r>
          </w:p>
        </w:tc>
      </w:tr>
      <w:tr w:rsidR="000A5562" w:rsidRPr="00DA4560" w14:paraId="53F99651" w14:textId="77777777" w:rsidTr="00FE30D6">
        <w:tblPrEx>
          <w:tblCellMar>
            <w:top w:w="0" w:type="dxa"/>
            <w:bottom w:w="0" w:type="dxa"/>
          </w:tblCellMar>
        </w:tblPrEx>
        <w:trPr>
          <w:cantSplit/>
          <w:jc w:val="center"/>
        </w:trPr>
        <w:tc>
          <w:tcPr>
            <w:tcW w:w="284" w:type="dxa"/>
            <w:tcBorders>
              <w:top w:val="single" w:sz="4" w:space="0" w:color="auto"/>
              <w:bottom w:val="single" w:sz="4" w:space="0" w:color="auto"/>
            </w:tcBorders>
          </w:tcPr>
          <w:p w14:paraId="6FA72B2A"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7B2FCE0F" w14:textId="77777777" w:rsidR="000A5562" w:rsidRPr="00DA4560" w:rsidRDefault="000A5562" w:rsidP="00FE30D6">
            <w:pPr>
              <w:pStyle w:val="TAC"/>
            </w:pPr>
            <w:r w:rsidRPr="00DA4560">
              <w:t>0</w:t>
            </w:r>
          </w:p>
        </w:tc>
        <w:tc>
          <w:tcPr>
            <w:tcW w:w="285" w:type="dxa"/>
            <w:tcBorders>
              <w:top w:val="single" w:sz="4" w:space="0" w:color="auto"/>
              <w:bottom w:val="single" w:sz="4" w:space="0" w:color="auto"/>
            </w:tcBorders>
          </w:tcPr>
          <w:p w14:paraId="7401138D"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6857FD09"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12932301"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31B2A3F2"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2D4858CD" w14:textId="77777777" w:rsidR="000A5562" w:rsidRPr="00DA4560" w:rsidRDefault="000A5562" w:rsidP="00FE30D6">
            <w:pPr>
              <w:pStyle w:val="TAC"/>
            </w:pPr>
            <w:r w:rsidRPr="00DA4560">
              <w:t>0</w:t>
            </w:r>
          </w:p>
        </w:tc>
        <w:tc>
          <w:tcPr>
            <w:tcW w:w="988" w:type="dxa"/>
            <w:tcBorders>
              <w:top w:val="single" w:sz="4" w:space="0" w:color="auto"/>
              <w:bottom w:val="single" w:sz="4" w:space="0" w:color="auto"/>
            </w:tcBorders>
          </w:tcPr>
          <w:p w14:paraId="4B837ACD" w14:textId="77777777" w:rsidR="000A5562" w:rsidRPr="00DA4560" w:rsidRDefault="000A5562" w:rsidP="00FE30D6">
            <w:pPr>
              <w:pStyle w:val="TAC"/>
            </w:pPr>
          </w:p>
        </w:tc>
        <w:tc>
          <w:tcPr>
            <w:tcW w:w="4682" w:type="dxa"/>
            <w:tcBorders>
              <w:top w:val="single" w:sz="4" w:space="0" w:color="auto"/>
              <w:bottom w:val="single" w:sz="4" w:space="0" w:color="auto"/>
            </w:tcBorders>
          </w:tcPr>
          <w:p w14:paraId="0E0AEB82" w14:textId="77777777" w:rsidR="000A5562" w:rsidRPr="00DA4560" w:rsidRDefault="000A5562" w:rsidP="00FE30D6">
            <w:pPr>
              <w:pStyle w:val="TAL"/>
            </w:pPr>
            <w:r w:rsidRPr="00DA4560">
              <w:t>Downlink quality</w:t>
            </w:r>
          </w:p>
        </w:tc>
      </w:tr>
      <w:tr w:rsidR="000A5562" w:rsidRPr="00DA4560" w14:paraId="6B824366" w14:textId="77777777" w:rsidTr="00FE30D6">
        <w:tblPrEx>
          <w:tblCellMar>
            <w:top w:w="0" w:type="dxa"/>
            <w:bottom w:w="0" w:type="dxa"/>
          </w:tblCellMar>
        </w:tblPrEx>
        <w:trPr>
          <w:cantSplit/>
          <w:jc w:val="center"/>
        </w:trPr>
        <w:tc>
          <w:tcPr>
            <w:tcW w:w="284" w:type="dxa"/>
            <w:tcBorders>
              <w:top w:val="single" w:sz="4" w:space="0" w:color="auto"/>
              <w:bottom w:val="single" w:sz="4" w:space="0" w:color="auto"/>
            </w:tcBorders>
          </w:tcPr>
          <w:p w14:paraId="29089531"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495044A1" w14:textId="77777777" w:rsidR="000A5562" w:rsidRPr="00DA4560" w:rsidRDefault="000A5562" w:rsidP="00FE30D6">
            <w:pPr>
              <w:pStyle w:val="TAC"/>
            </w:pPr>
            <w:r w:rsidRPr="00DA4560">
              <w:t>0</w:t>
            </w:r>
          </w:p>
        </w:tc>
        <w:tc>
          <w:tcPr>
            <w:tcW w:w="285" w:type="dxa"/>
            <w:tcBorders>
              <w:top w:val="single" w:sz="4" w:space="0" w:color="auto"/>
              <w:bottom w:val="single" w:sz="4" w:space="0" w:color="auto"/>
            </w:tcBorders>
          </w:tcPr>
          <w:p w14:paraId="2765A770"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01D52A17"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69BC62E2"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7B2A7096"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262E1E55" w14:textId="77777777" w:rsidR="000A5562" w:rsidRPr="00DA4560" w:rsidRDefault="000A5562" w:rsidP="00FE30D6">
            <w:pPr>
              <w:pStyle w:val="TAC"/>
            </w:pPr>
            <w:r w:rsidRPr="00DA4560">
              <w:t>1</w:t>
            </w:r>
          </w:p>
        </w:tc>
        <w:tc>
          <w:tcPr>
            <w:tcW w:w="988" w:type="dxa"/>
            <w:tcBorders>
              <w:top w:val="single" w:sz="4" w:space="0" w:color="auto"/>
              <w:bottom w:val="single" w:sz="4" w:space="0" w:color="auto"/>
            </w:tcBorders>
          </w:tcPr>
          <w:p w14:paraId="524E75D3" w14:textId="77777777" w:rsidR="000A5562" w:rsidRPr="00DA4560" w:rsidRDefault="000A5562" w:rsidP="00FE30D6">
            <w:pPr>
              <w:pStyle w:val="TAC"/>
            </w:pPr>
          </w:p>
        </w:tc>
        <w:tc>
          <w:tcPr>
            <w:tcW w:w="4682" w:type="dxa"/>
            <w:tcBorders>
              <w:top w:val="single" w:sz="4" w:space="0" w:color="auto"/>
              <w:bottom w:val="single" w:sz="4" w:space="0" w:color="auto"/>
            </w:tcBorders>
          </w:tcPr>
          <w:p w14:paraId="270AFC6A" w14:textId="77777777" w:rsidR="000A5562" w:rsidRPr="00DA4560" w:rsidRDefault="000A5562" w:rsidP="00FE30D6">
            <w:pPr>
              <w:pStyle w:val="TAL"/>
            </w:pPr>
            <w:r w:rsidRPr="00DA4560">
              <w:t>Downlink strength</w:t>
            </w:r>
          </w:p>
        </w:tc>
      </w:tr>
      <w:tr w:rsidR="000A5562" w:rsidRPr="00DA4560" w14:paraId="636FEC99" w14:textId="77777777" w:rsidTr="00FE30D6">
        <w:tblPrEx>
          <w:tblCellMar>
            <w:top w:w="0" w:type="dxa"/>
            <w:bottom w:w="0" w:type="dxa"/>
          </w:tblCellMar>
        </w:tblPrEx>
        <w:trPr>
          <w:cantSplit/>
          <w:jc w:val="center"/>
        </w:trPr>
        <w:tc>
          <w:tcPr>
            <w:tcW w:w="284" w:type="dxa"/>
            <w:tcBorders>
              <w:top w:val="single" w:sz="4" w:space="0" w:color="auto"/>
              <w:bottom w:val="single" w:sz="4" w:space="0" w:color="auto"/>
            </w:tcBorders>
          </w:tcPr>
          <w:p w14:paraId="7F609889"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37C8C2F8" w14:textId="77777777" w:rsidR="000A5562" w:rsidRPr="00DA4560" w:rsidRDefault="000A5562" w:rsidP="00FE30D6">
            <w:pPr>
              <w:pStyle w:val="TAC"/>
            </w:pPr>
            <w:r w:rsidRPr="00DA4560">
              <w:t>0</w:t>
            </w:r>
          </w:p>
        </w:tc>
        <w:tc>
          <w:tcPr>
            <w:tcW w:w="285" w:type="dxa"/>
            <w:tcBorders>
              <w:top w:val="single" w:sz="4" w:space="0" w:color="auto"/>
              <w:bottom w:val="single" w:sz="4" w:space="0" w:color="auto"/>
            </w:tcBorders>
          </w:tcPr>
          <w:p w14:paraId="2BEC8008"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2AF887E0"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1B817578"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50842EF2"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7A09D626" w14:textId="77777777" w:rsidR="000A5562" w:rsidRPr="00DA4560" w:rsidRDefault="000A5562" w:rsidP="00FE30D6">
            <w:pPr>
              <w:pStyle w:val="TAC"/>
            </w:pPr>
            <w:r w:rsidRPr="00DA4560">
              <w:t>0</w:t>
            </w:r>
          </w:p>
        </w:tc>
        <w:tc>
          <w:tcPr>
            <w:tcW w:w="988" w:type="dxa"/>
            <w:tcBorders>
              <w:top w:val="single" w:sz="4" w:space="0" w:color="auto"/>
              <w:bottom w:val="single" w:sz="4" w:space="0" w:color="auto"/>
            </w:tcBorders>
          </w:tcPr>
          <w:p w14:paraId="666960A5" w14:textId="77777777" w:rsidR="000A5562" w:rsidRPr="00DA4560" w:rsidRDefault="000A5562" w:rsidP="00FE30D6">
            <w:pPr>
              <w:pStyle w:val="TAC"/>
            </w:pPr>
          </w:p>
        </w:tc>
        <w:tc>
          <w:tcPr>
            <w:tcW w:w="4682" w:type="dxa"/>
            <w:tcBorders>
              <w:top w:val="single" w:sz="4" w:space="0" w:color="auto"/>
              <w:bottom w:val="single" w:sz="4" w:space="0" w:color="auto"/>
            </w:tcBorders>
          </w:tcPr>
          <w:p w14:paraId="73AD890F" w14:textId="77777777" w:rsidR="000A5562" w:rsidRPr="00DA4560" w:rsidRDefault="000A5562" w:rsidP="00FE30D6">
            <w:pPr>
              <w:pStyle w:val="TAL"/>
            </w:pPr>
            <w:r w:rsidRPr="00DA4560">
              <w:t>Distance</w:t>
            </w:r>
          </w:p>
        </w:tc>
      </w:tr>
      <w:tr w:rsidR="000A5562" w:rsidRPr="00DA4560" w14:paraId="3E7CB650" w14:textId="77777777" w:rsidTr="00FE30D6">
        <w:tblPrEx>
          <w:tblCellMar>
            <w:top w:w="0" w:type="dxa"/>
            <w:bottom w:w="0" w:type="dxa"/>
          </w:tblCellMar>
        </w:tblPrEx>
        <w:trPr>
          <w:cantSplit/>
          <w:jc w:val="center"/>
        </w:trPr>
        <w:tc>
          <w:tcPr>
            <w:tcW w:w="284" w:type="dxa"/>
            <w:tcBorders>
              <w:top w:val="single" w:sz="4" w:space="0" w:color="auto"/>
              <w:bottom w:val="single" w:sz="4" w:space="0" w:color="auto"/>
            </w:tcBorders>
          </w:tcPr>
          <w:p w14:paraId="57D49601"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118B77D6" w14:textId="77777777" w:rsidR="000A5562" w:rsidRPr="00DA4560" w:rsidRDefault="000A5562" w:rsidP="00FE30D6">
            <w:pPr>
              <w:pStyle w:val="TAC"/>
            </w:pPr>
            <w:r w:rsidRPr="00DA4560">
              <w:t>0</w:t>
            </w:r>
          </w:p>
        </w:tc>
        <w:tc>
          <w:tcPr>
            <w:tcW w:w="285" w:type="dxa"/>
            <w:tcBorders>
              <w:top w:val="single" w:sz="4" w:space="0" w:color="auto"/>
              <w:bottom w:val="single" w:sz="4" w:space="0" w:color="auto"/>
            </w:tcBorders>
          </w:tcPr>
          <w:p w14:paraId="2E810D8E"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27F1DEFF"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0504B162"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2015C0CA"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7D91C418" w14:textId="77777777" w:rsidR="000A5562" w:rsidRPr="00DA4560" w:rsidRDefault="000A5562" w:rsidP="00FE30D6">
            <w:pPr>
              <w:pStyle w:val="TAC"/>
            </w:pPr>
            <w:r w:rsidRPr="00DA4560">
              <w:t>1</w:t>
            </w:r>
          </w:p>
        </w:tc>
        <w:tc>
          <w:tcPr>
            <w:tcW w:w="988" w:type="dxa"/>
            <w:tcBorders>
              <w:top w:val="single" w:sz="4" w:space="0" w:color="auto"/>
              <w:bottom w:val="single" w:sz="4" w:space="0" w:color="auto"/>
            </w:tcBorders>
          </w:tcPr>
          <w:p w14:paraId="5C1CCE32" w14:textId="77777777" w:rsidR="000A5562" w:rsidRPr="00DA4560" w:rsidRDefault="000A5562" w:rsidP="00FE30D6">
            <w:pPr>
              <w:pStyle w:val="TAC"/>
            </w:pPr>
          </w:p>
        </w:tc>
        <w:tc>
          <w:tcPr>
            <w:tcW w:w="4682" w:type="dxa"/>
            <w:tcBorders>
              <w:top w:val="single" w:sz="4" w:space="0" w:color="auto"/>
              <w:bottom w:val="single" w:sz="4" w:space="0" w:color="auto"/>
            </w:tcBorders>
          </w:tcPr>
          <w:p w14:paraId="581F2935" w14:textId="77777777" w:rsidR="000A5562" w:rsidRPr="00DA4560" w:rsidRDefault="000A5562" w:rsidP="00FE30D6">
            <w:pPr>
              <w:pStyle w:val="TAL"/>
            </w:pPr>
            <w:r w:rsidRPr="00DA4560">
              <w:t>O and M intervention</w:t>
            </w:r>
          </w:p>
        </w:tc>
      </w:tr>
      <w:tr w:rsidR="000A5562" w:rsidRPr="00DA4560" w14:paraId="44D42844" w14:textId="77777777" w:rsidTr="00FE30D6">
        <w:tblPrEx>
          <w:tblCellMar>
            <w:top w:w="0" w:type="dxa"/>
            <w:bottom w:w="0" w:type="dxa"/>
          </w:tblCellMar>
        </w:tblPrEx>
        <w:trPr>
          <w:cantSplit/>
          <w:jc w:val="center"/>
        </w:trPr>
        <w:tc>
          <w:tcPr>
            <w:tcW w:w="284" w:type="dxa"/>
            <w:tcBorders>
              <w:top w:val="single" w:sz="4" w:space="0" w:color="auto"/>
              <w:bottom w:val="single" w:sz="4" w:space="0" w:color="auto"/>
            </w:tcBorders>
          </w:tcPr>
          <w:p w14:paraId="516AEFA8"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0E78DCA5" w14:textId="77777777" w:rsidR="000A5562" w:rsidRPr="00DA4560" w:rsidRDefault="000A5562" w:rsidP="00FE30D6">
            <w:pPr>
              <w:pStyle w:val="TAC"/>
            </w:pPr>
            <w:r w:rsidRPr="00DA4560">
              <w:t>0</w:t>
            </w:r>
          </w:p>
        </w:tc>
        <w:tc>
          <w:tcPr>
            <w:tcW w:w="285" w:type="dxa"/>
            <w:tcBorders>
              <w:top w:val="single" w:sz="4" w:space="0" w:color="auto"/>
              <w:bottom w:val="single" w:sz="4" w:space="0" w:color="auto"/>
            </w:tcBorders>
          </w:tcPr>
          <w:p w14:paraId="4DB56CE6"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441F8DEB"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09944C76"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19460769"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2E9717FE" w14:textId="77777777" w:rsidR="000A5562" w:rsidRPr="00DA4560" w:rsidRDefault="000A5562" w:rsidP="00FE30D6">
            <w:pPr>
              <w:pStyle w:val="TAC"/>
            </w:pPr>
            <w:r w:rsidRPr="00DA4560">
              <w:t>0</w:t>
            </w:r>
          </w:p>
        </w:tc>
        <w:tc>
          <w:tcPr>
            <w:tcW w:w="988" w:type="dxa"/>
            <w:tcBorders>
              <w:top w:val="single" w:sz="4" w:space="0" w:color="auto"/>
              <w:bottom w:val="single" w:sz="4" w:space="0" w:color="auto"/>
            </w:tcBorders>
          </w:tcPr>
          <w:p w14:paraId="758044BC" w14:textId="77777777" w:rsidR="000A5562" w:rsidRPr="00DA4560" w:rsidRDefault="000A5562" w:rsidP="00FE30D6">
            <w:pPr>
              <w:pStyle w:val="TAC"/>
            </w:pPr>
          </w:p>
        </w:tc>
        <w:tc>
          <w:tcPr>
            <w:tcW w:w="4682" w:type="dxa"/>
            <w:tcBorders>
              <w:top w:val="single" w:sz="4" w:space="0" w:color="auto"/>
              <w:bottom w:val="single" w:sz="4" w:space="0" w:color="auto"/>
            </w:tcBorders>
          </w:tcPr>
          <w:p w14:paraId="54D9DBDA" w14:textId="77777777" w:rsidR="000A5562" w:rsidRPr="00DA4560" w:rsidRDefault="000A5562" w:rsidP="00FE30D6">
            <w:pPr>
              <w:pStyle w:val="TAL"/>
            </w:pPr>
            <w:r w:rsidRPr="00DA4560">
              <w:t>Response to MSC invocation</w:t>
            </w:r>
          </w:p>
        </w:tc>
      </w:tr>
      <w:tr w:rsidR="000A5562" w:rsidRPr="00DA4560" w14:paraId="4D660446" w14:textId="77777777" w:rsidTr="00FE30D6">
        <w:tblPrEx>
          <w:tblCellMar>
            <w:top w:w="0" w:type="dxa"/>
            <w:bottom w:w="0" w:type="dxa"/>
          </w:tblCellMar>
        </w:tblPrEx>
        <w:trPr>
          <w:cantSplit/>
          <w:jc w:val="center"/>
        </w:trPr>
        <w:tc>
          <w:tcPr>
            <w:tcW w:w="284" w:type="dxa"/>
            <w:tcBorders>
              <w:top w:val="single" w:sz="4" w:space="0" w:color="auto"/>
              <w:bottom w:val="single" w:sz="4" w:space="0" w:color="auto"/>
            </w:tcBorders>
          </w:tcPr>
          <w:p w14:paraId="1A198C07"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611D9B6B" w14:textId="77777777" w:rsidR="000A5562" w:rsidRPr="00DA4560" w:rsidRDefault="000A5562" w:rsidP="00FE30D6">
            <w:pPr>
              <w:pStyle w:val="TAC"/>
            </w:pPr>
            <w:r w:rsidRPr="00DA4560">
              <w:t>0</w:t>
            </w:r>
          </w:p>
        </w:tc>
        <w:tc>
          <w:tcPr>
            <w:tcW w:w="285" w:type="dxa"/>
            <w:tcBorders>
              <w:top w:val="single" w:sz="4" w:space="0" w:color="auto"/>
              <w:bottom w:val="single" w:sz="4" w:space="0" w:color="auto"/>
            </w:tcBorders>
          </w:tcPr>
          <w:p w14:paraId="47E03E86"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00CB6EAE"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1761AE14"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195FF6D5"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118D05E3" w14:textId="77777777" w:rsidR="000A5562" w:rsidRPr="00DA4560" w:rsidRDefault="000A5562" w:rsidP="00FE30D6">
            <w:pPr>
              <w:pStyle w:val="TAC"/>
            </w:pPr>
            <w:r w:rsidRPr="00DA4560">
              <w:t>1</w:t>
            </w:r>
          </w:p>
        </w:tc>
        <w:tc>
          <w:tcPr>
            <w:tcW w:w="988" w:type="dxa"/>
            <w:tcBorders>
              <w:top w:val="single" w:sz="4" w:space="0" w:color="auto"/>
              <w:bottom w:val="single" w:sz="4" w:space="0" w:color="auto"/>
            </w:tcBorders>
          </w:tcPr>
          <w:p w14:paraId="6A278FA5" w14:textId="77777777" w:rsidR="000A5562" w:rsidRPr="00DA4560" w:rsidRDefault="000A5562" w:rsidP="00FE30D6">
            <w:pPr>
              <w:pStyle w:val="TAC"/>
            </w:pPr>
          </w:p>
        </w:tc>
        <w:tc>
          <w:tcPr>
            <w:tcW w:w="4682" w:type="dxa"/>
            <w:tcBorders>
              <w:top w:val="single" w:sz="4" w:space="0" w:color="auto"/>
              <w:bottom w:val="single" w:sz="4" w:space="0" w:color="auto"/>
            </w:tcBorders>
          </w:tcPr>
          <w:p w14:paraId="0ABE9BA7" w14:textId="77777777" w:rsidR="000A5562" w:rsidRPr="00DA4560" w:rsidRDefault="000A5562" w:rsidP="00FE30D6">
            <w:pPr>
              <w:pStyle w:val="TAL"/>
            </w:pPr>
            <w:r w:rsidRPr="00DA4560">
              <w:t>Call control</w:t>
            </w:r>
          </w:p>
        </w:tc>
      </w:tr>
      <w:tr w:rsidR="000A5562" w:rsidRPr="00DA4560" w14:paraId="269493AD" w14:textId="77777777" w:rsidTr="00FE30D6">
        <w:tblPrEx>
          <w:tblCellMar>
            <w:top w:w="0" w:type="dxa"/>
            <w:bottom w:w="0" w:type="dxa"/>
          </w:tblCellMar>
        </w:tblPrEx>
        <w:trPr>
          <w:cantSplit/>
          <w:jc w:val="center"/>
        </w:trPr>
        <w:tc>
          <w:tcPr>
            <w:tcW w:w="284" w:type="dxa"/>
            <w:tcBorders>
              <w:top w:val="single" w:sz="4" w:space="0" w:color="auto"/>
              <w:bottom w:val="single" w:sz="4" w:space="0" w:color="auto"/>
            </w:tcBorders>
          </w:tcPr>
          <w:p w14:paraId="5DBECA85"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7B6C2907" w14:textId="77777777" w:rsidR="000A5562" w:rsidRPr="00DA4560" w:rsidRDefault="000A5562" w:rsidP="00FE30D6">
            <w:pPr>
              <w:pStyle w:val="TAC"/>
            </w:pPr>
            <w:r w:rsidRPr="00DA4560">
              <w:t>0</w:t>
            </w:r>
          </w:p>
        </w:tc>
        <w:tc>
          <w:tcPr>
            <w:tcW w:w="285" w:type="dxa"/>
            <w:tcBorders>
              <w:top w:val="single" w:sz="4" w:space="0" w:color="auto"/>
              <w:bottom w:val="single" w:sz="4" w:space="0" w:color="auto"/>
            </w:tcBorders>
          </w:tcPr>
          <w:p w14:paraId="7F6EF424"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5E98F9FE"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2DBB7B49"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0C757C95"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12392A89" w14:textId="77777777" w:rsidR="000A5562" w:rsidRPr="00DA4560" w:rsidRDefault="000A5562" w:rsidP="00FE30D6">
            <w:pPr>
              <w:pStyle w:val="TAC"/>
            </w:pPr>
            <w:r w:rsidRPr="00DA4560">
              <w:t>0</w:t>
            </w:r>
          </w:p>
        </w:tc>
        <w:tc>
          <w:tcPr>
            <w:tcW w:w="988" w:type="dxa"/>
            <w:tcBorders>
              <w:top w:val="single" w:sz="4" w:space="0" w:color="auto"/>
              <w:bottom w:val="single" w:sz="4" w:space="0" w:color="auto"/>
            </w:tcBorders>
          </w:tcPr>
          <w:p w14:paraId="36218B68" w14:textId="77777777" w:rsidR="000A5562" w:rsidRPr="00DA4560" w:rsidRDefault="000A5562" w:rsidP="00FE30D6">
            <w:pPr>
              <w:pStyle w:val="TAC"/>
            </w:pPr>
          </w:p>
        </w:tc>
        <w:tc>
          <w:tcPr>
            <w:tcW w:w="4682" w:type="dxa"/>
            <w:tcBorders>
              <w:top w:val="single" w:sz="4" w:space="0" w:color="auto"/>
              <w:bottom w:val="single" w:sz="4" w:space="0" w:color="auto"/>
            </w:tcBorders>
          </w:tcPr>
          <w:p w14:paraId="3FEDF31E" w14:textId="77777777" w:rsidR="000A5562" w:rsidRPr="00DA4560" w:rsidRDefault="000A5562" w:rsidP="00FE30D6">
            <w:pPr>
              <w:pStyle w:val="TAL"/>
            </w:pPr>
            <w:r w:rsidRPr="00DA4560">
              <w:t>Radio interface failure, reversion to old channel</w:t>
            </w:r>
          </w:p>
        </w:tc>
      </w:tr>
      <w:tr w:rsidR="000A5562" w:rsidRPr="00DA4560" w14:paraId="0F263C5F" w14:textId="77777777" w:rsidTr="00FE30D6">
        <w:tblPrEx>
          <w:tblCellMar>
            <w:top w:w="0" w:type="dxa"/>
            <w:bottom w:w="0" w:type="dxa"/>
          </w:tblCellMar>
        </w:tblPrEx>
        <w:trPr>
          <w:cantSplit/>
          <w:jc w:val="center"/>
        </w:trPr>
        <w:tc>
          <w:tcPr>
            <w:tcW w:w="284" w:type="dxa"/>
            <w:tcBorders>
              <w:top w:val="single" w:sz="4" w:space="0" w:color="auto"/>
              <w:bottom w:val="single" w:sz="4" w:space="0" w:color="auto"/>
            </w:tcBorders>
          </w:tcPr>
          <w:p w14:paraId="2CF21C28"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5F2EE8DF" w14:textId="77777777" w:rsidR="000A5562" w:rsidRPr="00DA4560" w:rsidRDefault="000A5562" w:rsidP="00FE30D6">
            <w:pPr>
              <w:pStyle w:val="TAC"/>
            </w:pPr>
            <w:r w:rsidRPr="00DA4560">
              <w:t>0</w:t>
            </w:r>
          </w:p>
        </w:tc>
        <w:tc>
          <w:tcPr>
            <w:tcW w:w="285" w:type="dxa"/>
            <w:tcBorders>
              <w:top w:val="single" w:sz="4" w:space="0" w:color="auto"/>
              <w:bottom w:val="single" w:sz="4" w:space="0" w:color="auto"/>
            </w:tcBorders>
          </w:tcPr>
          <w:p w14:paraId="25A891A6"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4EE85097"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41688F0A"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634458D5"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5010DA4A" w14:textId="77777777" w:rsidR="000A5562" w:rsidRPr="00DA4560" w:rsidRDefault="000A5562" w:rsidP="00FE30D6">
            <w:pPr>
              <w:pStyle w:val="TAC"/>
            </w:pPr>
            <w:r w:rsidRPr="00DA4560">
              <w:t>1</w:t>
            </w:r>
          </w:p>
        </w:tc>
        <w:tc>
          <w:tcPr>
            <w:tcW w:w="988" w:type="dxa"/>
            <w:tcBorders>
              <w:top w:val="single" w:sz="4" w:space="0" w:color="auto"/>
              <w:bottom w:val="single" w:sz="4" w:space="0" w:color="auto"/>
            </w:tcBorders>
          </w:tcPr>
          <w:p w14:paraId="31932CD7" w14:textId="77777777" w:rsidR="000A5562" w:rsidRPr="00DA4560" w:rsidRDefault="000A5562" w:rsidP="00FE30D6">
            <w:pPr>
              <w:pStyle w:val="TAC"/>
            </w:pPr>
          </w:p>
        </w:tc>
        <w:tc>
          <w:tcPr>
            <w:tcW w:w="4682" w:type="dxa"/>
            <w:tcBorders>
              <w:top w:val="single" w:sz="4" w:space="0" w:color="auto"/>
              <w:bottom w:val="single" w:sz="4" w:space="0" w:color="auto"/>
            </w:tcBorders>
          </w:tcPr>
          <w:p w14:paraId="762BF36B" w14:textId="77777777" w:rsidR="000A5562" w:rsidRPr="00DA4560" w:rsidRDefault="000A5562" w:rsidP="00FE30D6">
            <w:pPr>
              <w:pStyle w:val="TAL"/>
            </w:pPr>
            <w:r w:rsidRPr="00DA4560">
              <w:t>Handover successful</w:t>
            </w:r>
          </w:p>
        </w:tc>
      </w:tr>
      <w:tr w:rsidR="000A5562" w:rsidRPr="00DA4560" w14:paraId="52849262" w14:textId="77777777" w:rsidTr="00FE30D6">
        <w:tblPrEx>
          <w:tblCellMar>
            <w:top w:w="0" w:type="dxa"/>
            <w:bottom w:w="0" w:type="dxa"/>
          </w:tblCellMar>
        </w:tblPrEx>
        <w:trPr>
          <w:cantSplit/>
          <w:jc w:val="center"/>
        </w:trPr>
        <w:tc>
          <w:tcPr>
            <w:tcW w:w="284" w:type="dxa"/>
            <w:tcBorders>
              <w:top w:val="single" w:sz="4" w:space="0" w:color="auto"/>
              <w:bottom w:val="single" w:sz="4" w:space="0" w:color="auto"/>
            </w:tcBorders>
          </w:tcPr>
          <w:p w14:paraId="48E6BC96"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56DDA98C" w14:textId="77777777" w:rsidR="000A5562" w:rsidRPr="00DA4560" w:rsidRDefault="000A5562" w:rsidP="00FE30D6">
            <w:pPr>
              <w:pStyle w:val="TAC"/>
            </w:pPr>
            <w:r w:rsidRPr="00DA4560">
              <w:t>0</w:t>
            </w:r>
          </w:p>
        </w:tc>
        <w:tc>
          <w:tcPr>
            <w:tcW w:w="285" w:type="dxa"/>
            <w:tcBorders>
              <w:top w:val="single" w:sz="4" w:space="0" w:color="auto"/>
              <w:bottom w:val="single" w:sz="4" w:space="0" w:color="auto"/>
            </w:tcBorders>
          </w:tcPr>
          <w:p w14:paraId="10BE3EA6"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6D761129"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657D4E33"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132DE18F"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6232D50F" w14:textId="77777777" w:rsidR="000A5562" w:rsidRPr="00DA4560" w:rsidRDefault="000A5562" w:rsidP="00FE30D6">
            <w:pPr>
              <w:pStyle w:val="TAC"/>
            </w:pPr>
            <w:r w:rsidRPr="00DA4560">
              <w:t>0</w:t>
            </w:r>
          </w:p>
        </w:tc>
        <w:tc>
          <w:tcPr>
            <w:tcW w:w="988" w:type="dxa"/>
            <w:tcBorders>
              <w:top w:val="single" w:sz="4" w:space="0" w:color="auto"/>
              <w:bottom w:val="single" w:sz="4" w:space="0" w:color="auto"/>
            </w:tcBorders>
          </w:tcPr>
          <w:p w14:paraId="53247D6F" w14:textId="77777777" w:rsidR="000A5562" w:rsidRPr="00DA4560" w:rsidRDefault="000A5562" w:rsidP="00FE30D6">
            <w:pPr>
              <w:pStyle w:val="TAC"/>
            </w:pPr>
          </w:p>
        </w:tc>
        <w:tc>
          <w:tcPr>
            <w:tcW w:w="4682" w:type="dxa"/>
            <w:tcBorders>
              <w:top w:val="single" w:sz="4" w:space="0" w:color="auto"/>
              <w:bottom w:val="single" w:sz="4" w:space="0" w:color="auto"/>
            </w:tcBorders>
          </w:tcPr>
          <w:p w14:paraId="39ECF520" w14:textId="77777777" w:rsidR="000A5562" w:rsidRPr="00DA4560" w:rsidRDefault="000A5562" w:rsidP="00FE30D6">
            <w:pPr>
              <w:pStyle w:val="TAL"/>
            </w:pPr>
            <w:r w:rsidRPr="00DA4560">
              <w:t>Better Cell</w:t>
            </w:r>
          </w:p>
        </w:tc>
      </w:tr>
      <w:tr w:rsidR="000A5562" w:rsidRPr="00DA4560" w14:paraId="7CF558FF" w14:textId="77777777" w:rsidTr="00FE30D6">
        <w:tblPrEx>
          <w:tblCellMar>
            <w:top w:w="0" w:type="dxa"/>
            <w:bottom w:w="0" w:type="dxa"/>
          </w:tblCellMar>
        </w:tblPrEx>
        <w:trPr>
          <w:cantSplit/>
          <w:jc w:val="center"/>
        </w:trPr>
        <w:tc>
          <w:tcPr>
            <w:tcW w:w="284" w:type="dxa"/>
            <w:tcBorders>
              <w:top w:val="single" w:sz="4" w:space="0" w:color="auto"/>
              <w:bottom w:val="single" w:sz="4" w:space="0" w:color="auto"/>
            </w:tcBorders>
          </w:tcPr>
          <w:p w14:paraId="42F09790"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22F3409D" w14:textId="77777777" w:rsidR="000A5562" w:rsidRPr="00DA4560" w:rsidRDefault="000A5562" w:rsidP="00FE30D6">
            <w:pPr>
              <w:pStyle w:val="TAC"/>
            </w:pPr>
            <w:r w:rsidRPr="00DA4560">
              <w:t>0</w:t>
            </w:r>
          </w:p>
        </w:tc>
        <w:tc>
          <w:tcPr>
            <w:tcW w:w="285" w:type="dxa"/>
            <w:tcBorders>
              <w:top w:val="single" w:sz="4" w:space="0" w:color="auto"/>
              <w:bottom w:val="single" w:sz="4" w:space="0" w:color="auto"/>
            </w:tcBorders>
          </w:tcPr>
          <w:p w14:paraId="69027D95"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1F989FF6"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3D3D6A3F"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7821D078"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444786C7" w14:textId="77777777" w:rsidR="000A5562" w:rsidRPr="00DA4560" w:rsidRDefault="000A5562" w:rsidP="00FE30D6">
            <w:pPr>
              <w:pStyle w:val="TAC"/>
            </w:pPr>
            <w:r w:rsidRPr="00DA4560">
              <w:t>1</w:t>
            </w:r>
          </w:p>
        </w:tc>
        <w:tc>
          <w:tcPr>
            <w:tcW w:w="988" w:type="dxa"/>
            <w:tcBorders>
              <w:top w:val="single" w:sz="4" w:space="0" w:color="auto"/>
              <w:bottom w:val="single" w:sz="4" w:space="0" w:color="auto"/>
            </w:tcBorders>
          </w:tcPr>
          <w:p w14:paraId="070A4B73" w14:textId="77777777" w:rsidR="000A5562" w:rsidRPr="00DA4560" w:rsidRDefault="000A5562" w:rsidP="00FE30D6">
            <w:pPr>
              <w:pStyle w:val="TAC"/>
            </w:pPr>
          </w:p>
        </w:tc>
        <w:tc>
          <w:tcPr>
            <w:tcW w:w="4682" w:type="dxa"/>
            <w:tcBorders>
              <w:top w:val="single" w:sz="4" w:space="0" w:color="auto"/>
              <w:bottom w:val="single" w:sz="4" w:space="0" w:color="auto"/>
            </w:tcBorders>
          </w:tcPr>
          <w:p w14:paraId="30FD355F" w14:textId="77777777" w:rsidR="000A5562" w:rsidRPr="00DA4560" w:rsidRDefault="000A5562" w:rsidP="00FE30D6">
            <w:pPr>
              <w:pStyle w:val="TAL"/>
            </w:pPr>
            <w:r w:rsidRPr="00DA4560">
              <w:t>Directed Retry</w:t>
            </w:r>
          </w:p>
        </w:tc>
      </w:tr>
      <w:tr w:rsidR="000A5562" w:rsidRPr="00DA4560" w14:paraId="2633BA3E" w14:textId="77777777" w:rsidTr="00FE30D6">
        <w:tblPrEx>
          <w:tblCellMar>
            <w:top w:w="0" w:type="dxa"/>
            <w:bottom w:w="0" w:type="dxa"/>
          </w:tblCellMar>
        </w:tblPrEx>
        <w:trPr>
          <w:cantSplit/>
          <w:jc w:val="center"/>
        </w:trPr>
        <w:tc>
          <w:tcPr>
            <w:tcW w:w="284" w:type="dxa"/>
            <w:tcBorders>
              <w:top w:val="single" w:sz="4" w:space="0" w:color="auto"/>
              <w:bottom w:val="single" w:sz="4" w:space="0" w:color="auto"/>
            </w:tcBorders>
          </w:tcPr>
          <w:p w14:paraId="6B642685"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7C26AE21" w14:textId="77777777" w:rsidR="000A5562" w:rsidRPr="00DA4560" w:rsidRDefault="000A5562" w:rsidP="00FE30D6">
            <w:pPr>
              <w:pStyle w:val="TAC"/>
            </w:pPr>
            <w:r w:rsidRPr="00DA4560">
              <w:t>0</w:t>
            </w:r>
          </w:p>
        </w:tc>
        <w:tc>
          <w:tcPr>
            <w:tcW w:w="285" w:type="dxa"/>
            <w:tcBorders>
              <w:top w:val="single" w:sz="4" w:space="0" w:color="auto"/>
              <w:bottom w:val="single" w:sz="4" w:space="0" w:color="auto"/>
            </w:tcBorders>
          </w:tcPr>
          <w:p w14:paraId="72F324E4"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74DB373C"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18E2F51B"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55E1CD78"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52946B6E" w14:textId="77777777" w:rsidR="000A5562" w:rsidRPr="00DA4560" w:rsidRDefault="000A5562" w:rsidP="00FE30D6">
            <w:pPr>
              <w:pStyle w:val="TAC"/>
            </w:pPr>
            <w:r w:rsidRPr="00DA4560">
              <w:t>0</w:t>
            </w:r>
          </w:p>
        </w:tc>
        <w:tc>
          <w:tcPr>
            <w:tcW w:w="988" w:type="dxa"/>
            <w:tcBorders>
              <w:top w:val="single" w:sz="4" w:space="0" w:color="auto"/>
              <w:bottom w:val="single" w:sz="4" w:space="0" w:color="auto"/>
            </w:tcBorders>
          </w:tcPr>
          <w:p w14:paraId="22EA37F3" w14:textId="77777777" w:rsidR="000A5562" w:rsidRPr="00DA4560" w:rsidRDefault="000A5562" w:rsidP="00FE30D6">
            <w:pPr>
              <w:pStyle w:val="TAC"/>
            </w:pPr>
          </w:p>
        </w:tc>
        <w:tc>
          <w:tcPr>
            <w:tcW w:w="4682" w:type="dxa"/>
            <w:tcBorders>
              <w:top w:val="single" w:sz="4" w:space="0" w:color="auto"/>
              <w:bottom w:val="single" w:sz="4" w:space="0" w:color="auto"/>
            </w:tcBorders>
          </w:tcPr>
          <w:p w14:paraId="0E7128B7" w14:textId="77777777" w:rsidR="000A5562" w:rsidRPr="00DA4560" w:rsidRDefault="000A5562" w:rsidP="00FE30D6">
            <w:pPr>
              <w:pStyle w:val="TAL"/>
            </w:pPr>
            <w:r w:rsidRPr="00DA4560">
              <w:t>Joined group call channel</w:t>
            </w:r>
          </w:p>
        </w:tc>
      </w:tr>
      <w:tr w:rsidR="000A5562" w:rsidRPr="00DA4560" w14:paraId="0002AFFC" w14:textId="77777777" w:rsidTr="00FE30D6">
        <w:tblPrEx>
          <w:tblCellMar>
            <w:top w:w="0" w:type="dxa"/>
            <w:bottom w:w="0" w:type="dxa"/>
          </w:tblCellMar>
        </w:tblPrEx>
        <w:trPr>
          <w:cantSplit/>
          <w:jc w:val="center"/>
        </w:trPr>
        <w:tc>
          <w:tcPr>
            <w:tcW w:w="284" w:type="dxa"/>
            <w:tcBorders>
              <w:top w:val="single" w:sz="4" w:space="0" w:color="auto"/>
              <w:bottom w:val="single" w:sz="4" w:space="0" w:color="auto"/>
            </w:tcBorders>
          </w:tcPr>
          <w:p w14:paraId="297C941F"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2B4B3A8F" w14:textId="77777777" w:rsidR="000A5562" w:rsidRPr="00DA4560" w:rsidRDefault="000A5562" w:rsidP="00FE30D6">
            <w:pPr>
              <w:pStyle w:val="TAC"/>
            </w:pPr>
            <w:r w:rsidRPr="00DA4560">
              <w:t>0</w:t>
            </w:r>
          </w:p>
        </w:tc>
        <w:tc>
          <w:tcPr>
            <w:tcW w:w="285" w:type="dxa"/>
            <w:tcBorders>
              <w:top w:val="single" w:sz="4" w:space="0" w:color="auto"/>
              <w:bottom w:val="single" w:sz="4" w:space="0" w:color="auto"/>
            </w:tcBorders>
          </w:tcPr>
          <w:p w14:paraId="00125CDD"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5B8146C0"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098423FF"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2D65B27F"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317D8934" w14:textId="77777777" w:rsidR="000A5562" w:rsidRPr="00DA4560" w:rsidRDefault="000A5562" w:rsidP="00FE30D6">
            <w:pPr>
              <w:pStyle w:val="TAC"/>
            </w:pPr>
            <w:r w:rsidRPr="00DA4560">
              <w:t>1</w:t>
            </w:r>
          </w:p>
        </w:tc>
        <w:tc>
          <w:tcPr>
            <w:tcW w:w="988" w:type="dxa"/>
            <w:tcBorders>
              <w:top w:val="single" w:sz="4" w:space="0" w:color="auto"/>
              <w:bottom w:val="single" w:sz="4" w:space="0" w:color="auto"/>
            </w:tcBorders>
          </w:tcPr>
          <w:p w14:paraId="38056C47" w14:textId="77777777" w:rsidR="000A5562" w:rsidRPr="00DA4560" w:rsidRDefault="000A5562" w:rsidP="00FE30D6">
            <w:pPr>
              <w:pStyle w:val="TAC"/>
            </w:pPr>
          </w:p>
        </w:tc>
        <w:tc>
          <w:tcPr>
            <w:tcW w:w="4682" w:type="dxa"/>
            <w:tcBorders>
              <w:top w:val="single" w:sz="4" w:space="0" w:color="auto"/>
              <w:bottom w:val="single" w:sz="4" w:space="0" w:color="auto"/>
            </w:tcBorders>
          </w:tcPr>
          <w:p w14:paraId="4317B835" w14:textId="77777777" w:rsidR="000A5562" w:rsidRPr="00DA4560" w:rsidRDefault="000A5562" w:rsidP="00FE30D6">
            <w:pPr>
              <w:pStyle w:val="TAL"/>
            </w:pPr>
            <w:r w:rsidRPr="00DA4560">
              <w:t>Traffic</w:t>
            </w:r>
          </w:p>
        </w:tc>
      </w:tr>
      <w:tr w:rsidR="000A5562" w:rsidRPr="00DA4560" w14:paraId="44D4BC5C" w14:textId="77777777" w:rsidTr="00FE30D6">
        <w:tblPrEx>
          <w:tblCellMar>
            <w:top w:w="0" w:type="dxa"/>
            <w:bottom w:w="0" w:type="dxa"/>
          </w:tblCellMar>
        </w:tblPrEx>
        <w:trPr>
          <w:cantSplit/>
          <w:jc w:val="center"/>
        </w:trPr>
        <w:tc>
          <w:tcPr>
            <w:tcW w:w="284" w:type="dxa"/>
            <w:tcBorders>
              <w:top w:val="single" w:sz="4" w:space="0" w:color="auto"/>
              <w:bottom w:val="single" w:sz="4" w:space="0" w:color="auto"/>
            </w:tcBorders>
          </w:tcPr>
          <w:p w14:paraId="02260B27"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088677EB" w14:textId="77777777" w:rsidR="000A5562" w:rsidRPr="00DA4560" w:rsidRDefault="000A5562" w:rsidP="00FE30D6">
            <w:pPr>
              <w:pStyle w:val="TAC"/>
            </w:pPr>
            <w:r w:rsidRPr="00DA4560">
              <w:t>0</w:t>
            </w:r>
          </w:p>
        </w:tc>
        <w:tc>
          <w:tcPr>
            <w:tcW w:w="285" w:type="dxa"/>
            <w:tcBorders>
              <w:top w:val="single" w:sz="4" w:space="0" w:color="auto"/>
              <w:bottom w:val="single" w:sz="4" w:space="0" w:color="auto"/>
            </w:tcBorders>
          </w:tcPr>
          <w:p w14:paraId="29B31BC8"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573D9BE0"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7191C081"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7F9316C9"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48DE1C06" w14:textId="77777777" w:rsidR="000A5562" w:rsidRPr="00DA4560" w:rsidRDefault="000A5562" w:rsidP="00FE30D6">
            <w:pPr>
              <w:pStyle w:val="TAC"/>
            </w:pPr>
            <w:r w:rsidRPr="00DA4560">
              <w:t>0</w:t>
            </w:r>
          </w:p>
        </w:tc>
        <w:tc>
          <w:tcPr>
            <w:tcW w:w="988" w:type="dxa"/>
            <w:tcBorders>
              <w:top w:val="single" w:sz="4" w:space="0" w:color="auto"/>
              <w:bottom w:val="single" w:sz="4" w:space="0" w:color="auto"/>
            </w:tcBorders>
          </w:tcPr>
          <w:p w14:paraId="0BE5E787" w14:textId="77777777" w:rsidR="000A5562" w:rsidRPr="00DA4560" w:rsidRDefault="000A5562" w:rsidP="00FE30D6">
            <w:pPr>
              <w:pStyle w:val="TAC"/>
            </w:pPr>
          </w:p>
        </w:tc>
        <w:tc>
          <w:tcPr>
            <w:tcW w:w="4682" w:type="dxa"/>
            <w:tcBorders>
              <w:top w:val="single" w:sz="4" w:space="0" w:color="auto"/>
              <w:bottom w:val="single" w:sz="4" w:space="0" w:color="auto"/>
            </w:tcBorders>
          </w:tcPr>
          <w:p w14:paraId="0DEFD540" w14:textId="77777777" w:rsidR="000A5562" w:rsidRPr="00DA4560" w:rsidRDefault="000A5562" w:rsidP="00FE30D6">
            <w:pPr>
              <w:pStyle w:val="TAL"/>
            </w:pPr>
            <w:r w:rsidRPr="00DA4560">
              <w:t>Reduce load in serving cell</w:t>
            </w:r>
          </w:p>
        </w:tc>
      </w:tr>
      <w:tr w:rsidR="000A5562" w:rsidRPr="00DA4560" w14:paraId="2A3CBA66" w14:textId="77777777" w:rsidTr="00FE30D6">
        <w:tblPrEx>
          <w:tblCellMar>
            <w:top w:w="0" w:type="dxa"/>
            <w:bottom w:w="0" w:type="dxa"/>
          </w:tblCellMar>
        </w:tblPrEx>
        <w:trPr>
          <w:cantSplit/>
          <w:jc w:val="center"/>
        </w:trPr>
        <w:tc>
          <w:tcPr>
            <w:tcW w:w="284" w:type="dxa"/>
            <w:tcBorders>
              <w:top w:val="single" w:sz="4" w:space="0" w:color="auto"/>
              <w:bottom w:val="single" w:sz="4" w:space="0" w:color="auto"/>
            </w:tcBorders>
          </w:tcPr>
          <w:p w14:paraId="304AF388"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466D87A4" w14:textId="77777777" w:rsidR="000A5562" w:rsidRPr="00DA4560" w:rsidRDefault="000A5562" w:rsidP="00FE30D6">
            <w:pPr>
              <w:pStyle w:val="TAC"/>
            </w:pPr>
            <w:r w:rsidRPr="00DA4560">
              <w:t>0</w:t>
            </w:r>
          </w:p>
        </w:tc>
        <w:tc>
          <w:tcPr>
            <w:tcW w:w="285" w:type="dxa"/>
            <w:tcBorders>
              <w:top w:val="single" w:sz="4" w:space="0" w:color="auto"/>
              <w:bottom w:val="single" w:sz="4" w:space="0" w:color="auto"/>
            </w:tcBorders>
          </w:tcPr>
          <w:p w14:paraId="72F9733F"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66C71B77"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7F758D80"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5BC26F92"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4D3F087C" w14:textId="77777777" w:rsidR="000A5562" w:rsidRPr="00DA4560" w:rsidRDefault="000A5562" w:rsidP="00FE30D6">
            <w:pPr>
              <w:pStyle w:val="TAC"/>
            </w:pPr>
            <w:r w:rsidRPr="00DA4560">
              <w:t>1</w:t>
            </w:r>
          </w:p>
        </w:tc>
        <w:tc>
          <w:tcPr>
            <w:tcW w:w="988" w:type="dxa"/>
            <w:tcBorders>
              <w:top w:val="single" w:sz="4" w:space="0" w:color="auto"/>
              <w:bottom w:val="single" w:sz="4" w:space="0" w:color="auto"/>
            </w:tcBorders>
          </w:tcPr>
          <w:p w14:paraId="06354BBA" w14:textId="77777777" w:rsidR="000A5562" w:rsidRPr="00DA4560" w:rsidRDefault="000A5562" w:rsidP="00FE30D6">
            <w:pPr>
              <w:pStyle w:val="TAC"/>
            </w:pPr>
          </w:p>
        </w:tc>
        <w:tc>
          <w:tcPr>
            <w:tcW w:w="4682" w:type="dxa"/>
            <w:tcBorders>
              <w:top w:val="single" w:sz="4" w:space="0" w:color="auto"/>
              <w:bottom w:val="single" w:sz="4" w:space="0" w:color="auto"/>
            </w:tcBorders>
          </w:tcPr>
          <w:p w14:paraId="45A6C768" w14:textId="77777777" w:rsidR="000A5562" w:rsidRPr="00DA4560" w:rsidRDefault="000A5562" w:rsidP="00FE30D6">
            <w:pPr>
              <w:pStyle w:val="TAL"/>
            </w:pPr>
            <w:r w:rsidRPr="00DA4560">
              <w:t>Traffic load in target cell higher than in source cell</w:t>
            </w:r>
          </w:p>
        </w:tc>
      </w:tr>
      <w:tr w:rsidR="000A5562" w:rsidRPr="00DA4560" w14:paraId="61224BA1" w14:textId="77777777" w:rsidTr="00FE30D6">
        <w:tblPrEx>
          <w:tblCellMar>
            <w:top w:w="0" w:type="dxa"/>
            <w:bottom w:w="0" w:type="dxa"/>
          </w:tblCellMar>
        </w:tblPrEx>
        <w:trPr>
          <w:cantSplit/>
          <w:jc w:val="center"/>
        </w:trPr>
        <w:tc>
          <w:tcPr>
            <w:tcW w:w="284" w:type="dxa"/>
            <w:tcBorders>
              <w:top w:val="single" w:sz="4" w:space="0" w:color="auto"/>
              <w:bottom w:val="single" w:sz="4" w:space="0" w:color="auto"/>
            </w:tcBorders>
          </w:tcPr>
          <w:p w14:paraId="76C797D2"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6218390A" w14:textId="77777777" w:rsidR="000A5562" w:rsidRPr="00DA4560" w:rsidRDefault="000A5562" w:rsidP="00FE30D6">
            <w:pPr>
              <w:pStyle w:val="TAC"/>
            </w:pPr>
            <w:r w:rsidRPr="00DA4560">
              <w:t>0</w:t>
            </w:r>
          </w:p>
        </w:tc>
        <w:tc>
          <w:tcPr>
            <w:tcW w:w="285" w:type="dxa"/>
            <w:tcBorders>
              <w:top w:val="single" w:sz="4" w:space="0" w:color="auto"/>
              <w:bottom w:val="single" w:sz="4" w:space="0" w:color="auto"/>
            </w:tcBorders>
          </w:tcPr>
          <w:p w14:paraId="5651283F"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0281DD25"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4B0D8944"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6157D1B7"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01154C6D" w14:textId="77777777" w:rsidR="000A5562" w:rsidRPr="00DA4560" w:rsidRDefault="000A5562" w:rsidP="00FE30D6">
            <w:pPr>
              <w:pStyle w:val="TAC"/>
            </w:pPr>
            <w:r w:rsidRPr="00DA4560">
              <w:t>0</w:t>
            </w:r>
          </w:p>
        </w:tc>
        <w:tc>
          <w:tcPr>
            <w:tcW w:w="988" w:type="dxa"/>
            <w:tcBorders>
              <w:top w:val="single" w:sz="4" w:space="0" w:color="auto"/>
              <w:bottom w:val="single" w:sz="4" w:space="0" w:color="auto"/>
            </w:tcBorders>
          </w:tcPr>
          <w:p w14:paraId="29219723" w14:textId="77777777" w:rsidR="000A5562" w:rsidRPr="00DA4560" w:rsidRDefault="000A5562" w:rsidP="00FE30D6">
            <w:pPr>
              <w:pStyle w:val="TAC"/>
            </w:pPr>
          </w:p>
        </w:tc>
        <w:tc>
          <w:tcPr>
            <w:tcW w:w="4682" w:type="dxa"/>
            <w:tcBorders>
              <w:top w:val="single" w:sz="4" w:space="0" w:color="auto"/>
              <w:bottom w:val="single" w:sz="4" w:space="0" w:color="auto"/>
            </w:tcBorders>
          </w:tcPr>
          <w:p w14:paraId="08AFF3A2" w14:textId="77777777" w:rsidR="000A5562" w:rsidRPr="00DA4560" w:rsidRDefault="000A5562" w:rsidP="00FE30D6">
            <w:pPr>
              <w:pStyle w:val="TAL"/>
            </w:pPr>
            <w:r w:rsidRPr="00DA4560">
              <w:t>Relocation triggered</w:t>
            </w:r>
            <w:r w:rsidRPr="00DA4560">
              <w:tab/>
            </w:r>
            <w:r w:rsidRPr="00DA4560">
              <w:tab/>
            </w:r>
            <w:r w:rsidRPr="00DA4560">
              <w:tab/>
            </w:r>
            <w:r w:rsidRPr="00DA4560">
              <w:tab/>
              <w:t>NOTE</w:t>
            </w:r>
          </w:p>
        </w:tc>
      </w:tr>
      <w:tr w:rsidR="000A5562" w:rsidRPr="00DA4560" w14:paraId="6AB60444" w14:textId="77777777" w:rsidTr="00FE30D6">
        <w:tblPrEx>
          <w:tblCellMar>
            <w:top w:w="0" w:type="dxa"/>
            <w:bottom w:w="0" w:type="dxa"/>
          </w:tblCellMar>
        </w:tblPrEx>
        <w:trPr>
          <w:cantSplit/>
          <w:jc w:val="center"/>
        </w:trPr>
        <w:tc>
          <w:tcPr>
            <w:tcW w:w="284" w:type="dxa"/>
            <w:tcBorders>
              <w:top w:val="single" w:sz="4" w:space="0" w:color="auto"/>
              <w:bottom w:val="nil"/>
            </w:tcBorders>
          </w:tcPr>
          <w:p w14:paraId="7BBC4367" w14:textId="77777777" w:rsidR="000A5562" w:rsidRPr="00DA4560" w:rsidRDefault="000A5562" w:rsidP="00FE30D6">
            <w:pPr>
              <w:pStyle w:val="TAC"/>
            </w:pPr>
            <w:r w:rsidRPr="00DA4560">
              <w:t>0</w:t>
            </w:r>
          </w:p>
        </w:tc>
        <w:tc>
          <w:tcPr>
            <w:tcW w:w="284" w:type="dxa"/>
            <w:tcBorders>
              <w:top w:val="single" w:sz="4" w:space="0" w:color="auto"/>
              <w:bottom w:val="nil"/>
            </w:tcBorders>
          </w:tcPr>
          <w:p w14:paraId="0072BBC3" w14:textId="77777777" w:rsidR="000A5562" w:rsidRPr="00DA4560" w:rsidRDefault="000A5562" w:rsidP="00FE30D6">
            <w:pPr>
              <w:pStyle w:val="TAC"/>
            </w:pPr>
            <w:r w:rsidRPr="00DA4560">
              <w:t>0</w:t>
            </w:r>
          </w:p>
        </w:tc>
        <w:tc>
          <w:tcPr>
            <w:tcW w:w="285" w:type="dxa"/>
            <w:tcBorders>
              <w:top w:val="single" w:sz="4" w:space="0" w:color="auto"/>
              <w:bottom w:val="nil"/>
            </w:tcBorders>
          </w:tcPr>
          <w:p w14:paraId="4C99C656" w14:textId="77777777" w:rsidR="000A5562" w:rsidRPr="00DA4560" w:rsidRDefault="000A5562" w:rsidP="00FE30D6">
            <w:pPr>
              <w:pStyle w:val="TAC"/>
            </w:pPr>
            <w:r w:rsidRPr="00DA4560">
              <w:t>1</w:t>
            </w:r>
          </w:p>
        </w:tc>
        <w:tc>
          <w:tcPr>
            <w:tcW w:w="284" w:type="dxa"/>
            <w:tcBorders>
              <w:top w:val="single" w:sz="4" w:space="0" w:color="auto"/>
              <w:bottom w:val="nil"/>
            </w:tcBorders>
          </w:tcPr>
          <w:p w14:paraId="425AA84F" w14:textId="77777777" w:rsidR="000A5562" w:rsidRPr="00DA4560" w:rsidRDefault="000A5562" w:rsidP="00FE30D6">
            <w:pPr>
              <w:pStyle w:val="TAC"/>
            </w:pPr>
            <w:r w:rsidRPr="00DA4560">
              <w:t>0</w:t>
            </w:r>
          </w:p>
        </w:tc>
        <w:tc>
          <w:tcPr>
            <w:tcW w:w="284" w:type="dxa"/>
            <w:tcBorders>
              <w:top w:val="single" w:sz="4" w:space="0" w:color="auto"/>
              <w:bottom w:val="nil"/>
            </w:tcBorders>
          </w:tcPr>
          <w:p w14:paraId="2AF7C68D" w14:textId="77777777" w:rsidR="000A5562" w:rsidRPr="00DA4560" w:rsidRDefault="000A5562" w:rsidP="00FE30D6">
            <w:pPr>
              <w:pStyle w:val="TAC"/>
            </w:pPr>
            <w:r w:rsidRPr="00DA4560">
              <w:t>1</w:t>
            </w:r>
          </w:p>
        </w:tc>
        <w:tc>
          <w:tcPr>
            <w:tcW w:w="284" w:type="dxa"/>
            <w:tcBorders>
              <w:top w:val="single" w:sz="4" w:space="0" w:color="auto"/>
              <w:bottom w:val="nil"/>
            </w:tcBorders>
          </w:tcPr>
          <w:p w14:paraId="7E88DF9E" w14:textId="77777777" w:rsidR="000A5562" w:rsidRPr="00DA4560" w:rsidRDefault="000A5562" w:rsidP="00FE30D6">
            <w:pPr>
              <w:pStyle w:val="TAC"/>
            </w:pPr>
            <w:r w:rsidRPr="00DA4560">
              <w:t>0</w:t>
            </w:r>
          </w:p>
        </w:tc>
        <w:tc>
          <w:tcPr>
            <w:tcW w:w="284" w:type="dxa"/>
            <w:tcBorders>
              <w:top w:val="single" w:sz="4" w:space="0" w:color="auto"/>
              <w:bottom w:val="nil"/>
            </w:tcBorders>
          </w:tcPr>
          <w:p w14:paraId="63F7ACC7" w14:textId="77777777" w:rsidR="000A5562" w:rsidRPr="00DA4560" w:rsidRDefault="000A5562" w:rsidP="00FE30D6">
            <w:pPr>
              <w:pStyle w:val="TAC"/>
            </w:pPr>
            <w:r w:rsidRPr="00DA4560">
              <w:t>0</w:t>
            </w:r>
          </w:p>
        </w:tc>
        <w:tc>
          <w:tcPr>
            <w:tcW w:w="988" w:type="dxa"/>
            <w:tcBorders>
              <w:top w:val="single" w:sz="4" w:space="0" w:color="auto"/>
              <w:bottom w:val="nil"/>
            </w:tcBorders>
          </w:tcPr>
          <w:p w14:paraId="2FAC3C37" w14:textId="77777777" w:rsidR="000A5562" w:rsidRPr="00DA4560" w:rsidRDefault="000A5562" w:rsidP="00FE30D6">
            <w:pPr>
              <w:pStyle w:val="TAC"/>
            </w:pPr>
          </w:p>
        </w:tc>
        <w:tc>
          <w:tcPr>
            <w:tcW w:w="4682" w:type="dxa"/>
            <w:tcBorders>
              <w:top w:val="single" w:sz="4" w:space="0" w:color="auto"/>
              <w:bottom w:val="nil"/>
            </w:tcBorders>
          </w:tcPr>
          <w:p w14:paraId="7D8ECF5C" w14:textId="77777777" w:rsidR="000A5562" w:rsidRPr="00DA4560" w:rsidRDefault="000A5562" w:rsidP="00FE30D6">
            <w:pPr>
              <w:pStyle w:val="TAL"/>
            </w:pPr>
            <w:r w:rsidRPr="00DA4560">
              <w:t>Requested option not authorised</w:t>
            </w:r>
          </w:p>
        </w:tc>
      </w:tr>
      <w:tr w:rsidR="000A5562" w:rsidRPr="00DA4560" w14:paraId="75605D38" w14:textId="77777777" w:rsidTr="00FE30D6">
        <w:tblPrEx>
          <w:tblCellMar>
            <w:top w:w="0" w:type="dxa"/>
            <w:bottom w:w="0" w:type="dxa"/>
          </w:tblCellMar>
        </w:tblPrEx>
        <w:trPr>
          <w:cantSplit/>
          <w:jc w:val="center"/>
        </w:trPr>
        <w:tc>
          <w:tcPr>
            <w:tcW w:w="284" w:type="dxa"/>
            <w:tcBorders>
              <w:top w:val="single" w:sz="4" w:space="0" w:color="auto"/>
              <w:bottom w:val="nil"/>
            </w:tcBorders>
          </w:tcPr>
          <w:p w14:paraId="63CE8AAE" w14:textId="77777777" w:rsidR="000A5562" w:rsidRPr="00DA4560" w:rsidRDefault="000A5562" w:rsidP="00FE30D6">
            <w:pPr>
              <w:pStyle w:val="TAC"/>
            </w:pPr>
            <w:r w:rsidRPr="00DA4560">
              <w:t>0</w:t>
            </w:r>
          </w:p>
        </w:tc>
        <w:tc>
          <w:tcPr>
            <w:tcW w:w="284" w:type="dxa"/>
            <w:tcBorders>
              <w:top w:val="single" w:sz="4" w:space="0" w:color="auto"/>
              <w:bottom w:val="nil"/>
            </w:tcBorders>
          </w:tcPr>
          <w:p w14:paraId="05AB1739" w14:textId="77777777" w:rsidR="000A5562" w:rsidRPr="00DA4560" w:rsidRDefault="000A5562" w:rsidP="00FE30D6">
            <w:pPr>
              <w:pStyle w:val="TAC"/>
            </w:pPr>
            <w:r w:rsidRPr="00DA4560">
              <w:t>0</w:t>
            </w:r>
          </w:p>
        </w:tc>
        <w:tc>
          <w:tcPr>
            <w:tcW w:w="285" w:type="dxa"/>
            <w:tcBorders>
              <w:top w:val="single" w:sz="4" w:space="0" w:color="auto"/>
              <w:bottom w:val="nil"/>
            </w:tcBorders>
          </w:tcPr>
          <w:p w14:paraId="0FA6894D" w14:textId="77777777" w:rsidR="000A5562" w:rsidRPr="00DA4560" w:rsidRDefault="000A5562" w:rsidP="00FE30D6">
            <w:pPr>
              <w:pStyle w:val="TAC"/>
            </w:pPr>
            <w:r w:rsidRPr="00DA4560">
              <w:t>1</w:t>
            </w:r>
          </w:p>
        </w:tc>
        <w:tc>
          <w:tcPr>
            <w:tcW w:w="284" w:type="dxa"/>
            <w:tcBorders>
              <w:top w:val="single" w:sz="4" w:space="0" w:color="auto"/>
              <w:bottom w:val="nil"/>
            </w:tcBorders>
          </w:tcPr>
          <w:p w14:paraId="02EE0D2B" w14:textId="77777777" w:rsidR="000A5562" w:rsidRPr="00DA4560" w:rsidRDefault="000A5562" w:rsidP="00FE30D6">
            <w:pPr>
              <w:pStyle w:val="TAC"/>
            </w:pPr>
            <w:r w:rsidRPr="00DA4560">
              <w:t>0</w:t>
            </w:r>
          </w:p>
        </w:tc>
        <w:tc>
          <w:tcPr>
            <w:tcW w:w="284" w:type="dxa"/>
            <w:tcBorders>
              <w:top w:val="single" w:sz="4" w:space="0" w:color="auto"/>
              <w:bottom w:val="nil"/>
            </w:tcBorders>
          </w:tcPr>
          <w:p w14:paraId="017BD4F6" w14:textId="77777777" w:rsidR="000A5562" w:rsidRPr="00DA4560" w:rsidRDefault="000A5562" w:rsidP="00FE30D6">
            <w:pPr>
              <w:pStyle w:val="TAC"/>
            </w:pPr>
            <w:r w:rsidRPr="00DA4560">
              <w:t>1</w:t>
            </w:r>
          </w:p>
        </w:tc>
        <w:tc>
          <w:tcPr>
            <w:tcW w:w="284" w:type="dxa"/>
            <w:tcBorders>
              <w:top w:val="single" w:sz="4" w:space="0" w:color="auto"/>
              <w:bottom w:val="nil"/>
            </w:tcBorders>
          </w:tcPr>
          <w:p w14:paraId="06A5868A" w14:textId="77777777" w:rsidR="000A5562" w:rsidRPr="00DA4560" w:rsidRDefault="000A5562" w:rsidP="00FE30D6">
            <w:pPr>
              <w:pStyle w:val="TAC"/>
            </w:pPr>
            <w:r w:rsidRPr="00DA4560">
              <w:t>0</w:t>
            </w:r>
          </w:p>
        </w:tc>
        <w:tc>
          <w:tcPr>
            <w:tcW w:w="284" w:type="dxa"/>
            <w:tcBorders>
              <w:top w:val="single" w:sz="4" w:space="0" w:color="auto"/>
              <w:bottom w:val="nil"/>
            </w:tcBorders>
          </w:tcPr>
          <w:p w14:paraId="172703D7" w14:textId="77777777" w:rsidR="000A5562" w:rsidRPr="00DA4560" w:rsidRDefault="000A5562" w:rsidP="00FE30D6">
            <w:pPr>
              <w:pStyle w:val="TAC"/>
            </w:pPr>
            <w:r w:rsidRPr="00DA4560">
              <w:t>1</w:t>
            </w:r>
          </w:p>
        </w:tc>
        <w:tc>
          <w:tcPr>
            <w:tcW w:w="988" w:type="dxa"/>
            <w:tcBorders>
              <w:top w:val="single" w:sz="4" w:space="0" w:color="auto"/>
              <w:bottom w:val="nil"/>
            </w:tcBorders>
          </w:tcPr>
          <w:p w14:paraId="4ECB2029" w14:textId="77777777" w:rsidR="000A5562" w:rsidRPr="00DA4560" w:rsidRDefault="000A5562" w:rsidP="00FE30D6">
            <w:pPr>
              <w:pStyle w:val="TAC"/>
            </w:pPr>
          </w:p>
        </w:tc>
        <w:tc>
          <w:tcPr>
            <w:tcW w:w="4682" w:type="dxa"/>
            <w:tcBorders>
              <w:top w:val="single" w:sz="4" w:space="0" w:color="auto"/>
              <w:bottom w:val="nil"/>
            </w:tcBorders>
          </w:tcPr>
          <w:p w14:paraId="619D94BF" w14:textId="77777777" w:rsidR="000A5562" w:rsidRPr="00DA4560" w:rsidRDefault="000A5562" w:rsidP="00FE30D6">
            <w:pPr>
              <w:pStyle w:val="TAL"/>
            </w:pPr>
            <w:r w:rsidRPr="00DA4560">
              <w:t>Alternative channel configuration requested (NOTE)</w:t>
            </w:r>
          </w:p>
        </w:tc>
      </w:tr>
      <w:tr w:rsidR="000A5562" w:rsidRPr="00DA4560" w14:paraId="6F1313F3" w14:textId="77777777" w:rsidTr="00FE30D6">
        <w:tblPrEx>
          <w:tblCellMar>
            <w:top w:w="0" w:type="dxa"/>
            <w:bottom w:w="0" w:type="dxa"/>
          </w:tblCellMar>
        </w:tblPrEx>
        <w:trPr>
          <w:cantSplit/>
          <w:jc w:val="center"/>
        </w:trPr>
        <w:tc>
          <w:tcPr>
            <w:tcW w:w="284" w:type="dxa"/>
            <w:tcBorders>
              <w:top w:val="single" w:sz="4" w:space="0" w:color="auto"/>
              <w:bottom w:val="nil"/>
            </w:tcBorders>
          </w:tcPr>
          <w:p w14:paraId="0CE51486" w14:textId="77777777" w:rsidR="000A5562" w:rsidRPr="00DA4560" w:rsidRDefault="000A5562" w:rsidP="00FE30D6">
            <w:pPr>
              <w:pStyle w:val="TAC"/>
            </w:pPr>
            <w:r w:rsidRPr="00DA4560">
              <w:t>0</w:t>
            </w:r>
          </w:p>
        </w:tc>
        <w:tc>
          <w:tcPr>
            <w:tcW w:w="284" w:type="dxa"/>
            <w:tcBorders>
              <w:top w:val="single" w:sz="4" w:space="0" w:color="auto"/>
              <w:bottom w:val="nil"/>
            </w:tcBorders>
          </w:tcPr>
          <w:p w14:paraId="4B5110CD" w14:textId="77777777" w:rsidR="000A5562" w:rsidRPr="00DA4560" w:rsidRDefault="000A5562" w:rsidP="00FE30D6">
            <w:pPr>
              <w:pStyle w:val="TAC"/>
            </w:pPr>
            <w:r w:rsidRPr="00DA4560">
              <w:t>0</w:t>
            </w:r>
          </w:p>
        </w:tc>
        <w:tc>
          <w:tcPr>
            <w:tcW w:w="285" w:type="dxa"/>
            <w:tcBorders>
              <w:top w:val="single" w:sz="4" w:space="0" w:color="auto"/>
              <w:bottom w:val="nil"/>
            </w:tcBorders>
          </w:tcPr>
          <w:p w14:paraId="7FFE642E" w14:textId="77777777" w:rsidR="000A5562" w:rsidRPr="00DA4560" w:rsidRDefault="000A5562" w:rsidP="00FE30D6">
            <w:pPr>
              <w:pStyle w:val="TAC"/>
            </w:pPr>
            <w:r w:rsidRPr="00DA4560">
              <w:t>1</w:t>
            </w:r>
          </w:p>
        </w:tc>
        <w:tc>
          <w:tcPr>
            <w:tcW w:w="284" w:type="dxa"/>
            <w:tcBorders>
              <w:top w:val="single" w:sz="4" w:space="0" w:color="auto"/>
              <w:bottom w:val="nil"/>
            </w:tcBorders>
          </w:tcPr>
          <w:p w14:paraId="5D564580" w14:textId="77777777" w:rsidR="000A5562" w:rsidRPr="00DA4560" w:rsidRDefault="000A5562" w:rsidP="00FE30D6">
            <w:pPr>
              <w:pStyle w:val="TAC"/>
            </w:pPr>
            <w:r w:rsidRPr="00DA4560">
              <w:t>0</w:t>
            </w:r>
          </w:p>
        </w:tc>
        <w:tc>
          <w:tcPr>
            <w:tcW w:w="284" w:type="dxa"/>
            <w:tcBorders>
              <w:top w:val="single" w:sz="4" w:space="0" w:color="auto"/>
              <w:bottom w:val="nil"/>
            </w:tcBorders>
          </w:tcPr>
          <w:p w14:paraId="51B52507" w14:textId="77777777" w:rsidR="000A5562" w:rsidRPr="00DA4560" w:rsidRDefault="000A5562" w:rsidP="00FE30D6">
            <w:pPr>
              <w:pStyle w:val="TAC"/>
            </w:pPr>
            <w:r w:rsidRPr="00DA4560">
              <w:t>1</w:t>
            </w:r>
          </w:p>
        </w:tc>
        <w:tc>
          <w:tcPr>
            <w:tcW w:w="284" w:type="dxa"/>
            <w:tcBorders>
              <w:top w:val="single" w:sz="4" w:space="0" w:color="auto"/>
              <w:bottom w:val="nil"/>
            </w:tcBorders>
          </w:tcPr>
          <w:p w14:paraId="2D5A5C1B" w14:textId="77777777" w:rsidR="000A5562" w:rsidRPr="00DA4560" w:rsidRDefault="000A5562" w:rsidP="00FE30D6">
            <w:pPr>
              <w:pStyle w:val="TAC"/>
            </w:pPr>
            <w:r w:rsidRPr="00DA4560">
              <w:t>1</w:t>
            </w:r>
          </w:p>
        </w:tc>
        <w:tc>
          <w:tcPr>
            <w:tcW w:w="284" w:type="dxa"/>
            <w:tcBorders>
              <w:top w:val="single" w:sz="4" w:space="0" w:color="auto"/>
              <w:bottom w:val="nil"/>
            </w:tcBorders>
          </w:tcPr>
          <w:p w14:paraId="7E8C341F" w14:textId="77777777" w:rsidR="000A5562" w:rsidRPr="00DA4560" w:rsidRDefault="000A5562" w:rsidP="00FE30D6">
            <w:pPr>
              <w:pStyle w:val="TAC"/>
            </w:pPr>
            <w:r w:rsidRPr="00DA4560">
              <w:t>0</w:t>
            </w:r>
          </w:p>
        </w:tc>
        <w:tc>
          <w:tcPr>
            <w:tcW w:w="988" w:type="dxa"/>
            <w:tcBorders>
              <w:top w:val="single" w:sz="4" w:space="0" w:color="auto"/>
              <w:bottom w:val="nil"/>
            </w:tcBorders>
          </w:tcPr>
          <w:p w14:paraId="63B891EE" w14:textId="77777777" w:rsidR="000A5562" w:rsidRPr="00DA4560" w:rsidRDefault="000A5562" w:rsidP="00FE30D6"/>
        </w:tc>
        <w:tc>
          <w:tcPr>
            <w:tcW w:w="4682" w:type="dxa"/>
            <w:tcBorders>
              <w:top w:val="single" w:sz="4" w:space="0" w:color="auto"/>
              <w:bottom w:val="nil"/>
            </w:tcBorders>
          </w:tcPr>
          <w:p w14:paraId="3AC33D4A" w14:textId="77777777" w:rsidR="000A5562" w:rsidRPr="00DA4560" w:rsidRDefault="000A5562" w:rsidP="00FE30D6">
            <w:pPr>
              <w:pStyle w:val="TAC"/>
              <w:rPr>
                <w:lang w:eastAsia="zh-CN"/>
              </w:rPr>
            </w:pPr>
            <w:r w:rsidRPr="00DA4560">
              <w:t>Response to an INTERNAL HANDOVER ENQUIRY message</w:t>
            </w:r>
          </w:p>
        </w:tc>
      </w:tr>
      <w:tr w:rsidR="000A5562" w:rsidRPr="00DA4560" w14:paraId="5FA6930A" w14:textId="77777777" w:rsidTr="00FE30D6">
        <w:tblPrEx>
          <w:tblCellMar>
            <w:top w:w="0" w:type="dxa"/>
            <w:bottom w:w="0" w:type="dxa"/>
          </w:tblCellMar>
        </w:tblPrEx>
        <w:trPr>
          <w:cantSplit/>
          <w:jc w:val="center"/>
        </w:trPr>
        <w:tc>
          <w:tcPr>
            <w:tcW w:w="284" w:type="dxa"/>
            <w:tcBorders>
              <w:top w:val="single" w:sz="4" w:space="0" w:color="auto"/>
              <w:bottom w:val="nil"/>
            </w:tcBorders>
          </w:tcPr>
          <w:p w14:paraId="49F149D6" w14:textId="77777777" w:rsidR="000A5562" w:rsidRPr="00DA4560" w:rsidRDefault="000A5562" w:rsidP="00FE30D6">
            <w:pPr>
              <w:pStyle w:val="TAC"/>
            </w:pPr>
            <w:r w:rsidRPr="00DA4560">
              <w:t>0</w:t>
            </w:r>
          </w:p>
        </w:tc>
        <w:tc>
          <w:tcPr>
            <w:tcW w:w="284" w:type="dxa"/>
            <w:tcBorders>
              <w:top w:val="single" w:sz="4" w:space="0" w:color="auto"/>
              <w:bottom w:val="nil"/>
            </w:tcBorders>
          </w:tcPr>
          <w:p w14:paraId="48AA7A9F" w14:textId="77777777" w:rsidR="000A5562" w:rsidRPr="00DA4560" w:rsidRDefault="000A5562" w:rsidP="00FE30D6">
            <w:pPr>
              <w:pStyle w:val="TAC"/>
            </w:pPr>
            <w:r w:rsidRPr="00DA4560">
              <w:t>0</w:t>
            </w:r>
          </w:p>
        </w:tc>
        <w:tc>
          <w:tcPr>
            <w:tcW w:w="285" w:type="dxa"/>
            <w:tcBorders>
              <w:top w:val="single" w:sz="4" w:space="0" w:color="auto"/>
              <w:bottom w:val="nil"/>
            </w:tcBorders>
          </w:tcPr>
          <w:p w14:paraId="4F2F0478" w14:textId="77777777" w:rsidR="000A5562" w:rsidRPr="00DA4560" w:rsidRDefault="000A5562" w:rsidP="00FE30D6">
            <w:pPr>
              <w:pStyle w:val="TAC"/>
            </w:pPr>
            <w:r w:rsidRPr="00DA4560">
              <w:t>1</w:t>
            </w:r>
          </w:p>
        </w:tc>
        <w:tc>
          <w:tcPr>
            <w:tcW w:w="284" w:type="dxa"/>
            <w:tcBorders>
              <w:top w:val="single" w:sz="4" w:space="0" w:color="auto"/>
              <w:bottom w:val="nil"/>
            </w:tcBorders>
          </w:tcPr>
          <w:p w14:paraId="59CB6036" w14:textId="77777777" w:rsidR="000A5562" w:rsidRPr="00DA4560" w:rsidRDefault="000A5562" w:rsidP="00FE30D6">
            <w:pPr>
              <w:pStyle w:val="TAC"/>
            </w:pPr>
            <w:r w:rsidRPr="00DA4560">
              <w:t>0</w:t>
            </w:r>
          </w:p>
        </w:tc>
        <w:tc>
          <w:tcPr>
            <w:tcW w:w="284" w:type="dxa"/>
            <w:tcBorders>
              <w:top w:val="single" w:sz="4" w:space="0" w:color="auto"/>
              <w:bottom w:val="nil"/>
            </w:tcBorders>
          </w:tcPr>
          <w:p w14:paraId="6A36D1AE" w14:textId="77777777" w:rsidR="000A5562" w:rsidRPr="00DA4560" w:rsidRDefault="000A5562" w:rsidP="00FE30D6">
            <w:pPr>
              <w:pStyle w:val="TAC"/>
            </w:pPr>
            <w:r w:rsidRPr="00DA4560">
              <w:t>1</w:t>
            </w:r>
          </w:p>
        </w:tc>
        <w:tc>
          <w:tcPr>
            <w:tcW w:w="284" w:type="dxa"/>
            <w:tcBorders>
              <w:top w:val="single" w:sz="4" w:space="0" w:color="auto"/>
              <w:bottom w:val="nil"/>
            </w:tcBorders>
          </w:tcPr>
          <w:p w14:paraId="5416E6C9" w14:textId="77777777" w:rsidR="000A5562" w:rsidRPr="00DA4560" w:rsidRDefault="000A5562" w:rsidP="00FE30D6">
            <w:pPr>
              <w:pStyle w:val="TAC"/>
            </w:pPr>
            <w:r w:rsidRPr="00DA4560">
              <w:t>1</w:t>
            </w:r>
          </w:p>
        </w:tc>
        <w:tc>
          <w:tcPr>
            <w:tcW w:w="284" w:type="dxa"/>
            <w:tcBorders>
              <w:top w:val="single" w:sz="4" w:space="0" w:color="auto"/>
              <w:bottom w:val="nil"/>
            </w:tcBorders>
          </w:tcPr>
          <w:p w14:paraId="0DA0A06A" w14:textId="77777777" w:rsidR="000A5562" w:rsidRPr="00DA4560" w:rsidRDefault="000A5562" w:rsidP="00FE30D6">
            <w:pPr>
              <w:pStyle w:val="TAC"/>
            </w:pPr>
            <w:r w:rsidRPr="00DA4560">
              <w:t>1</w:t>
            </w:r>
          </w:p>
        </w:tc>
        <w:tc>
          <w:tcPr>
            <w:tcW w:w="988" w:type="dxa"/>
            <w:tcBorders>
              <w:top w:val="single" w:sz="4" w:space="0" w:color="auto"/>
              <w:bottom w:val="nil"/>
            </w:tcBorders>
          </w:tcPr>
          <w:p w14:paraId="6636AB7E" w14:textId="77777777" w:rsidR="000A5562" w:rsidRPr="00DA4560" w:rsidRDefault="000A5562" w:rsidP="00FE30D6"/>
        </w:tc>
        <w:tc>
          <w:tcPr>
            <w:tcW w:w="4682" w:type="dxa"/>
            <w:tcBorders>
              <w:top w:val="single" w:sz="4" w:space="0" w:color="auto"/>
              <w:bottom w:val="nil"/>
            </w:tcBorders>
          </w:tcPr>
          <w:p w14:paraId="5A5DE853" w14:textId="77777777" w:rsidR="000A5562" w:rsidRPr="00DA4560" w:rsidRDefault="000A5562" w:rsidP="00FE30D6">
            <w:pPr>
              <w:pStyle w:val="TAC"/>
              <w:rPr>
                <w:lang w:eastAsia="zh-CN"/>
              </w:rPr>
            </w:pPr>
            <w:r w:rsidRPr="00DA4560">
              <w:rPr>
                <w:lang w:eastAsia="zh-CN"/>
              </w:rPr>
              <w:t>INTERNAL HANDOVER ENQUIRY reject</w:t>
            </w:r>
          </w:p>
        </w:tc>
      </w:tr>
      <w:tr w:rsidR="000A5562" w:rsidRPr="00DA4560" w14:paraId="1D747462" w14:textId="77777777" w:rsidTr="00FE30D6">
        <w:tblPrEx>
          <w:tblCellMar>
            <w:top w:w="0" w:type="dxa"/>
            <w:bottom w:w="0" w:type="dxa"/>
          </w:tblCellMar>
        </w:tblPrEx>
        <w:trPr>
          <w:cantSplit/>
          <w:jc w:val="center"/>
        </w:trPr>
        <w:tc>
          <w:tcPr>
            <w:tcW w:w="284" w:type="dxa"/>
            <w:tcBorders>
              <w:top w:val="single" w:sz="4" w:space="0" w:color="auto"/>
              <w:bottom w:val="nil"/>
            </w:tcBorders>
          </w:tcPr>
          <w:p w14:paraId="1463CD23" w14:textId="77777777" w:rsidR="000A5562" w:rsidRPr="00DA4560" w:rsidRDefault="000A5562" w:rsidP="00FE30D6">
            <w:pPr>
              <w:pStyle w:val="TAC"/>
            </w:pPr>
            <w:r w:rsidRPr="00DA4560">
              <w:t>0</w:t>
            </w:r>
          </w:p>
        </w:tc>
        <w:tc>
          <w:tcPr>
            <w:tcW w:w="284" w:type="dxa"/>
            <w:tcBorders>
              <w:top w:val="single" w:sz="4" w:space="0" w:color="auto"/>
              <w:bottom w:val="nil"/>
            </w:tcBorders>
          </w:tcPr>
          <w:p w14:paraId="53C17DC6" w14:textId="77777777" w:rsidR="000A5562" w:rsidRPr="00DA4560" w:rsidRDefault="000A5562" w:rsidP="00FE30D6">
            <w:pPr>
              <w:pStyle w:val="TAC"/>
            </w:pPr>
            <w:r w:rsidRPr="00DA4560">
              <w:t>0</w:t>
            </w:r>
          </w:p>
        </w:tc>
        <w:tc>
          <w:tcPr>
            <w:tcW w:w="285" w:type="dxa"/>
            <w:tcBorders>
              <w:top w:val="single" w:sz="4" w:space="0" w:color="auto"/>
              <w:bottom w:val="nil"/>
            </w:tcBorders>
          </w:tcPr>
          <w:p w14:paraId="4102E866" w14:textId="77777777" w:rsidR="000A5562" w:rsidRPr="00DA4560" w:rsidRDefault="000A5562" w:rsidP="00FE30D6">
            <w:pPr>
              <w:pStyle w:val="TAC"/>
            </w:pPr>
            <w:r w:rsidRPr="00DA4560">
              <w:t>1</w:t>
            </w:r>
          </w:p>
        </w:tc>
        <w:tc>
          <w:tcPr>
            <w:tcW w:w="284" w:type="dxa"/>
            <w:tcBorders>
              <w:top w:val="single" w:sz="4" w:space="0" w:color="auto"/>
              <w:bottom w:val="nil"/>
            </w:tcBorders>
          </w:tcPr>
          <w:p w14:paraId="279A783C" w14:textId="77777777" w:rsidR="000A5562" w:rsidRPr="00DA4560" w:rsidRDefault="000A5562" w:rsidP="00FE30D6">
            <w:pPr>
              <w:pStyle w:val="TAC"/>
            </w:pPr>
            <w:r w:rsidRPr="00DA4560">
              <w:t>1</w:t>
            </w:r>
          </w:p>
        </w:tc>
        <w:tc>
          <w:tcPr>
            <w:tcW w:w="284" w:type="dxa"/>
            <w:tcBorders>
              <w:top w:val="single" w:sz="4" w:space="0" w:color="auto"/>
              <w:bottom w:val="nil"/>
            </w:tcBorders>
          </w:tcPr>
          <w:p w14:paraId="6C034DD7" w14:textId="77777777" w:rsidR="000A5562" w:rsidRPr="00DA4560" w:rsidRDefault="000A5562" w:rsidP="00FE30D6">
            <w:pPr>
              <w:pStyle w:val="TAC"/>
            </w:pPr>
            <w:r w:rsidRPr="00DA4560">
              <w:t>0</w:t>
            </w:r>
          </w:p>
        </w:tc>
        <w:tc>
          <w:tcPr>
            <w:tcW w:w="284" w:type="dxa"/>
            <w:tcBorders>
              <w:top w:val="single" w:sz="4" w:space="0" w:color="auto"/>
              <w:bottom w:val="nil"/>
            </w:tcBorders>
          </w:tcPr>
          <w:p w14:paraId="55CE2C36" w14:textId="77777777" w:rsidR="000A5562" w:rsidRPr="00DA4560" w:rsidRDefault="000A5562" w:rsidP="00FE30D6">
            <w:pPr>
              <w:pStyle w:val="TAC"/>
            </w:pPr>
            <w:r w:rsidRPr="00DA4560">
              <w:t>0</w:t>
            </w:r>
          </w:p>
        </w:tc>
        <w:tc>
          <w:tcPr>
            <w:tcW w:w="284" w:type="dxa"/>
            <w:tcBorders>
              <w:top w:val="single" w:sz="4" w:space="0" w:color="auto"/>
              <w:bottom w:val="nil"/>
            </w:tcBorders>
          </w:tcPr>
          <w:p w14:paraId="6182FE3D" w14:textId="77777777" w:rsidR="000A5562" w:rsidRPr="00DA4560" w:rsidRDefault="000A5562" w:rsidP="00FE30D6">
            <w:pPr>
              <w:pStyle w:val="TAC"/>
            </w:pPr>
            <w:r w:rsidRPr="00DA4560">
              <w:t>0</w:t>
            </w:r>
          </w:p>
        </w:tc>
        <w:tc>
          <w:tcPr>
            <w:tcW w:w="988" w:type="dxa"/>
            <w:tcBorders>
              <w:top w:val="single" w:sz="4" w:space="0" w:color="auto"/>
              <w:bottom w:val="nil"/>
            </w:tcBorders>
          </w:tcPr>
          <w:p w14:paraId="79605634" w14:textId="77777777" w:rsidR="000A5562" w:rsidRPr="00DA4560" w:rsidRDefault="000A5562" w:rsidP="00FE30D6"/>
        </w:tc>
        <w:tc>
          <w:tcPr>
            <w:tcW w:w="4682" w:type="dxa"/>
            <w:tcBorders>
              <w:top w:val="single" w:sz="4" w:space="0" w:color="auto"/>
              <w:bottom w:val="nil"/>
            </w:tcBorders>
          </w:tcPr>
          <w:p w14:paraId="7FD8063E" w14:textId="77777777" w:rsidR="000A5562" w:rsidRPr="00DA4560" w:rsidRDefault="000A5562" w:rsidP="00FE30D6">
            <w:pPr>
              <w:pStyle w:val="TAC"/>
              <w:rPr>
                <w:lang w:eastAsia="zh-CN"/>
              </w:rPr>
            </w:pPr>
            <w:r w:rsidRPr="00DA4560">
              <w:t>Redundancy Level not adequate</w:t>
            </w:r>
          </w:p>
        </w:tc>
      </w:tr>
      <w:tr w:rsidR="000A5562" w:rsidRPr="00DA4560" w14:paraId="6D4BD6C3" w14:textId="77777777" w:rsidTr="00FE30D6">
        <w:tblPrEx>
          <w:tblCellMar>
            <w:top w:w="0" w:type="dxa"/>
            <w:bottom w:w="0" w:type="dxa"/>
          </w:tblCellMar>
        </w:tblPrEx>
        <w:trPr>
          <w:cantSplit/>
          <w:jc w:val="center"/>
        </w:trPr>
        <w:tc>
          <w:tcPr>
            <w:tcW w:w="284" w:type="dxa"/>
            <w:tcBorders>
              <w:top w:val="single" w:sz="4" w:space="0" w:color="auto"/>
              <w:bottom w:val="nil"/>
            </w:tcBorders>
          </w:tcPr>
          <w:p w14:paraId="17A190D2" w14:textId="77777777" w:rsidR="000A5562" w:rsidRPr="00DA4560" w:rsidRDefault="000A5562" w:rsidP="00FE30D6">
            <w:pPr>
              <w:pStyle w:val="TAC"/>
            </w:pPr>
            <w:r w:rsidRPr="00DA4560">
              <w:t>0</w:t>
            </w:r>
          </w:p>
        </w:tc>
        <w:tc>
          <w:tcPr>
            <w:tcW w:w="284" w:type="dxa"/>
            <w:tcBorders>
              <w:top w:val="single" w:sz="4" w:space="0" w:color="auto"/>
              <w:bottom w:val="nil"/>
            </w:tcBorders>
          </w:tcPr>
          <w:p w14:paraId="2C3D8B20" w14:textId="77777777" w:rsidR="000A5562" w:rsidRPr="00DA4560" w:rsidRDefault="000A5562" w:rsidP="00FE30D6">
            <w:pPr>
              <w:pStyle w:val="TAC"/>
            </w:pPr>
            <w:r w:rsidRPr="00DA4560">
              <w:t>0</w:t>
            </w:r>
          </w:p>
        </w:tc>
        <w:tc>
          <w:tcPr>
            <w:tcW w:w="285" w:type="dxa"/>
            <w:tcBorders>
              <w:top w:val="single" w:sz="4" w:space="0" w:color="auto"/>
              <w:bottom w:val="nil"/>
            </w:tcBorders>
          </w:tcPr>
          <w:p w14:paraId="500F255D" w14:textId="77777777" w:rsidR="000A5562" w:rsidRPr="00DA4560" w:rsidRDefault="000A5562" w:rsidP="00FE30D6">
            <w:pPr>
              <w:pStyle w:val="TAC"/>
            </w:pPr>
            <w:r w:rsidRPr="00DA4560">
              <w:t>1</w:t>
            </w:r>
          </w:p>
        </w:tc>
        <w:tc>
          <w:tcPr>
            <w:tcW w:w="284" w:type="dxa"/>
            <w:tcBorders>
              <w:top w:val="single" w:sz="4" w:space="0" w:color="auto"/>
              <w:bottom w:val="nil"/>
            </w:tcBorders>
          </w:tcPr>
          <w:p w14:paraId="70193959" w14:textId="77777777" w:rsidR="000A5562" w:rsidRPr="00DA4560" w:rsidRDefault="000A5562" w:rsidP="00FE30D6">
            <w:pPr>
              <w:pStyle w:val="TAC"/>
            </w:pPr>
            <w:r w:rsidRPr="00DA4560">
              <w:t>1</w:t>
            </w:r>
          </w:p>
        </w:tc>
        <w:tc>
          <w:tcPr>
            <w:tcW w:w="284" w:type="dxa"/>
            <w:tcBorders>
              <w:top w:val="single" w:sz="4" w:space="0" w:color="auto"/>
              <w:bottom w:val="nil"/>
            </w:tcBorders>
          </w:tcPr>
          <w:p w14:paraId="12BA0000" w14:textId="77777777" w:rsidR="000A5562" w:rsidRPr="00DA4560" w:rsidRDefault="000A5562" w:rsidP="00FE30D6">
            <w:pPr>
              <w:pStyle w:val="TAC"/>
            </w:pPr>
            <w:r w:rsidRPr="00DA4560">
              <w:t>0</w:t>
            </w:r>
          </w:p>
        </w:tc>
        <w:tc>
          <w:tcPr>
            <w:tcW w:w="284" w:type="dxa"/>
            <w:tcBorders>
              <w:top w:val="single" w:sz="4" w:space="0" w:color="auto"/>
              <w:bottom w:val="nil"/>
            </w:tcBorders>
          </w:tcPr>
          <w:p w14:paraId="049EAC70" w14:textId="77777777" w:rsidR="000A5562" w:rsidRPr="00DA4560" w:rsidRDefault="000A5562" w:rsidP="00FE30D6">
            <w:pPr>
              <w:pStyle w:val="TAC"/>
            </w:pPr>
            <w:r w:rsidRPr="00DA4560">
              <w:t>0</w:t>
            </w:r>
          </w:p>
        </w:tc>
        <w:tc>
          <w:tcPr>
            <w:tcW w:w="284" w:type="dxa"/>
            <w:tcBorders>
              <w:top w:val="single" w:sz="4" w:space="0" w:color="auto"/>
              <w:bottom w:val="nil"/>
            </w:tcBorders>
          </w:tcPr>
          <w:p w14:paraId="5649ED26" w14:textId="77777777" w:rsidR="000A5562" w:rsidRPr="00DA4560" w:rsidRDefault="000A5562" w:rsidP="00FE30D6">
            <w:pPr>
              <w:pStyle w:val="TAC"/>
            </w:pPr>
            <w:r w:rsidRPr="00DA4560">
              <w:t>1</w:t>
            </w:r>
          </w:p>
        </w:tc>
        <w:tc>
          <w:tcPr>
            <w:tcW w:w="988" w:type="dxa"/>
            <w:tcBorders>
              <w:top w:val="single" w:sz="4" w:space="0" w:color="auto"/>
              <w:bottom w:val="nil"/>
            </w:tcBorders>
          </w:tcPr>
          <w:p w14:paraId="6D1BA7F0" w14:textId="77777777" w:rsidR="000A5562" w:rsidRPr="00DA4560" w:rsidRDefault="000A5562" w:rsidP="00FE30D6">
            <w:pPr>
              <w:pStyle w:val="TAC"/>
            </w:pPr>
          </w:p>
        </w:tc>
        <w:tc>
          <w:tcPr>
            <w:tcW w:w="4682" w:type="dxa"/>
            <w:tcBorders>
              <w:top w:val="single" w:sz="4" w:space="0" w:color="auto"/>
              <w:bottom w:val="nil"/>
            </w:tcBorders>
          </w:tcPr>
          <w:p w14:paraId="590699EC" w14:textId="77777777" w:rsidR="000A5562" w:rsidRPr="00DA4560" w:rsidRDefault="000A5562" w:rsidP="00FE30D6">
            <w:pPr>
              <w:pStyle w:val="TAL"/>
            </w:pPr>
            <w:r w:rsidRPr="00DA4560">
              <w:t>}</w:t>
            </w:r>
          </w:p>
        </w:tc>
      </w:tr>
      <w:tr w:rsidR="000A5562" w:rsidRPr="00DA4560" w14:paraId="2AAE5253" w14:textId="77777777" w:rsidTr="00FE30D6">
        <w:tblPrEx>
          <w:tblCellMar>
            <w:top w:w="0" w:type="dxa"/>
            <w:bottom w:w="0" w:type="dxa"/>
          </w:tblCellMar>
        </w:tblPrEx>
        <w:trPr>
          <w:cantSplit/>
          <w:jc w:val="center"/>
        </w:trPr>
        <w:tc>
          <w:tcPr>
            <w:tcW w:w="284" w:type="dxa"/>
            <w:tcBorders>
              <w:top w:val="nil"/>
              <w:bottom w:val="nil"/>
            </w:tcBorders>
          </w:tcPr>
          <w:p w14:paraId="117AE37D" w14:textId="77777777" w:rsidR="000A5562" w:rsidRPr="00DA4560" w:rsidRDefault="000A5562" w:rsidP="00FE30D6"/>
        </w:tc>
        <w:tc>
          <w:tcPr>
            <w:tcW w:w="284" w:type="dxa"/>
            <w:tcBorders>
              <w:top w:val="nil"/>
              <w:bottom w:val="nil"/>
            </w:tcBorders>
          </w:tcPr>
          <w:p w14:paraId="3275F493" w14:textId="77777777" w:rsidR="000A5562" w:rsidRPr="00DA4560" w:rsidRDefault="000A5562" w:rsidP="00FE30D6"/>
        </w:tc>
        <w:tc>
          <w:tcPr>
            <w:tcW w:w="569" w:type="dxa"/>
            <w:gridSpan w:val="2"/>
            <w:tcBorders>
              <w:top w:val="nil"/>
              <w:bottom w:val="nil"/>
            </w:tcBorders>
          </w:tcPr>
          <w:p w14:paraId="72346DC9" w14:textId="77777777" w:rsidR="000A5562" w:rsidRPr="00DA4560" w:rsidRDefault="000A5562" w:rsidP="00FE30D6">
            <w:pPr>
              <w:pStyle w:val="TAC"/>
            </w:pPr>
            <w:r w:rsidRPr="00DA4560">
              <w:t>to</w:t>
            </w:r>
          </w:p>
        </w:tc>
        <w:tc>
          <w:tcPr>
            <w:tcW w:w="284" w:type="dxa"/>
            <w:tcBorders>
              <w:top w:val="nil"/>
              <w:bottom w:val="nil"/>
            </w:tcBorders>
          </w:tcPr>
          <w:p w14:paraId="6064B5AC" w14:textId="77777777" w:rsidR="000A5562" w:rsidRPr="00DA4560" w:rsidRDefault="000A5562" w:rsidP="00FE30D6"/>
        </w:tc>
        <w:tc>
          <w:tcPr>
            <w:tcW w:w="284" w:type="dxa"/>
            <w:tcBorders>
              <w:top w:val="nil"/>
              <w:bottom w:val="nil"/>
            </w:tcBorders>
          </w:tcPr>
          <w:p w14:paraId="129A78DB" w14:textId="77777777" w:rsidR="000A5562" w:rsidRPr="00DA4560" w:rsidRDefault="000A5562" w:rsidP="00FE30D6"/>
        </w:tc>
        <w:tc>
          <w:tcPr>
            <w:tcW w:w="284" w:type="dxa"/>
            <w:tcBorders>
              <w:top w:val="nil"/>
              <w:bottom w:val="nil"/>
            </w:tcBorders>
          </w:tcPr>
          <w:p w14:paraId="4B1B1637" w14:textId="77777777" w:rsidR="000A5562" w:rsidRPr="00DA4560" w:rsidRDefault="000A5562" w:rsidP="00FE30D6"/>
        </w:tc>
        <w:tc>
          <w:tcPr>
            <w:tcW w:w="988" w:type="dxa"/>
            <w:tcBorders>
              <w:top w:val="nil"/>
              <w:bottom w:val="nil"/>
            </w:tcBorders>
          </w:tcPr>
          <w:p w14:paraId="69301FB5" w14:textId="77777777" w:rsidR="000A5562" w:rsidRPr="00DA4560" w:rsidRDefault="000A5562" w:rsidP="00FE30D6">
            <w:pPr>
              <w:pStyle w:val="TAC"/>
            </w:pPr>
          </w:p>
        </w:tc>
        <w:tc>
          <w:tcPr>
            <w:tcW w:w="4682" w:type="dxa"/>
            <w:tcBorders>
              <w:top w:val="nil"/>
              <w:bottom w:val="nil"/>
            </w:tcBorders>
          </w:tcPr>
          <w:p w14:paraId="763D59E3" w14:textId="77777777" w:rsidR="000A5562" w:rsidRPr="00DA4560" w:rsidRDefault="000A5562" w:rsidP="00FE30D6">
            <w:pPr>
              <w:pStyle w:val="TAL"/>
            </w:pPr>
            <w:r w:rsidRPr="00DA4560">
              <w:t>} Reserved for national use</w:t>
            </w:r>
          </w:p>
        </w:tc>
      </w:tr>
      <w:tr w:rsidR="000A5562" w:rsidRPr="00DA4560" w14:paraId="0ACBA2AA" w14:textId="77777777" w:rsidTr="00FE30D6">
        <w:tblPrEx>
          <w:tblCellMar>
            <w:top w:w="0" w:type="dxa"/>
            <w:bottom w:w="0" w:type="dxa"/>
          </w:tblCellMar>
        </w:tblPrEx>
        <w:trPr>
          <w:cantSplit/>
          <w:jc w:val="center"/>
        </w:trPr>
        <w:tc>
          <w:tcPr>
            <w:tcW w:w="284" w:type="dxa"/>
            <w:tcBorders>
              <w:top w:val="nil"/>
              <w:bottom w:val="nil"/>
            </w:tcBorders>
          </w:tcPr>
          <w:p w14:paraId="7C99138A" w14:textId="77777777" w:rsidR="000A5562" w:rsidRPr="00DA4560" w:rsidRDefault="000A5562" w:rsidP="00FE30D6">
            <w:pPr>
              <w:pStyle w:val="TAC"/>
            </w:pPr>
            <w:r w:rsidRPr="00DA4560">
              <w:t>0</w:t>
            </w:r>
          </w:p>
        </w:tc>
        <w:tc>
          <w:tcPr>
            <w:tcW w:w="284" w:type="dxa"/>
            <w:tcBorders>
              <w:top w:val="nil"/>
              <w:bottom w:val="nil"/>
            </w:tcBorders>
          </w:tcPr>
          <w:p w14:paraId="178F89B9" w14:textId="77777777" w:rsidR="000A5562" w:rsidRPr="00DA4560" w:rsidRDefault="000A5562" w:rsidP="00FE30D6">
            <w:pPr>
              <w:pStyle w:val="TAC"/>
            </w:pPr>
            <w:r w:rsidRPr="00DA4560">
              <w:t>0</w:t>
            </w:r>
          </w:p>
        </w:tc>
        <w:tc>
          <w:tcPr>
            <w:tcW w:w="285" w:type="dxa"/>
            <w:tcBorders>
              <w:top w:val="nil"/>
              <w:bottom w:val="nil"/>
            </w:tcBorders>
          </w:tcPr>
          <w:p w14:paraId="78A349F5" w14:textId="77777777" w:rsidR="000A5562" w:rsidRPr="00DA4560" w:rsidRDefault="000A5562" w:rsidP="00FE30D6">
            <w:pPr>
              <w:pStyle w:val="TAC"/>
            </w:pPr>
            <w:r w:rsidRPr="00DA4560">
              <w:t>1</w:t>
            </w:r>
          </w:p>
        </w:tc>
        <w:tc>
          <w:tcPr>
            <w:tcW w:w="284" w:type="dxa"/>
            <w:tcBorders>
              <w:top w:val="nil"/>
              <w:bottom w:val="nil"/>
            </w:tcBorders>
          </w:tcPr>
          <w:p w14:paraId="2B592E59" w14:textId="77777777" w:rsidR="000A5562" w:rsidRPr="00DA4560" w:rsidRDefault="000A5562" w:rsidP="00FE30D6">
            <w:pPr>
              <w:pStyle w:val="TAC"/>
            </w:pPr>
            <w:r w:rsidRPr="00DA4560">
              <w:t>1</w:t>
            </w:r>
          </w:p>
        </w:tc>
        <w:tc>
          <w:tcPr>
            <w:tcW w:w="284" w:type="dxa"/>
            <w:tcBorders>
              <w:top w:val="nil"/>
              <w:bottom w:val="nil"/>
            </w:tcBorders>
          </w:tcPr>
          <w:p w14:paraId="1753C701" w14:textId="77777777" w:rsidR="000A5562" w:rsidRPr="00DA4560" w:rsidRDefault="000A5562" w:rsidP="00FE30D6">
            <w:pPr>
              <w:pStyle w:val="TAC"/>
            </w:pPr>
            <w:r w:rsidRPr="00DA4560">
              <w:t>1</w:t>
            </w:r>
          </w:p>
        </w:tc>
        <w:tc>
          <w:tcPr>
            <w:tcW w:w="284" w:type="dxa"/>
            <w:tcBorders>
              <w:top w:val="nil"/>
              <w:bottom w:val="nil"/>
            </w:tcBorders>
          </w:tcPr>
          <w:p w14:paraId="04062D76" w14:textId="77777777" w:rsidR="000A5562" w:rsidRPr="00DA4560" w:rsidRDefault="000A5562" w:rsidP="00FE30D6">
            <w:pPr>
              <w:pStyle w:val="TAC"/>
            </w:pPr>
            <w:r w:rsidRPr="00DA4560">
              <w:t>1</w:t>
            </w:r>
          </w:p>
        </w:tc>
        <w:tc>
          <w:tcPr>
            <w:tcW w:w="284" w:type="dxa"/>
            <w:tcBorders>
              <w:top w:val="nil"/>
              <w:bottom w:val="nil"/>
            </w:tcBorders>
          </w:tcPr>
          <w:p w14:paraId="7C0AAEE7" w14:textId="77777777" w:rsidR="000A5562" w:rsidRPr="00DA4560" w:rsidRDefault="000A5562" w:rsidP="00FE30D6">
            <w:pPr>
              <w:pStyle w:val="TAC"/>
            </w:pPr>
            <w:r w:rsidRPr="00DA4560">
              <w:t>1</w:t>
            </w:r>
          </w:p>
        </w:tc>
        <w:tc>
          <w:tcPr>
            <w:tcW w:w="988" w:type="dxa"/>
            <w:tcBorders>
              <w:top w:val="nil"/>
              <w:bottom w:val="nil"/>
            </w:tcBorders>
          </w:tcPr>
          <w:p w14:paraId="40E4C61C" w14:textId="77777777" w:rsidR="000A5562" w:rsidRPr="00DA4560" w:rsidRDefault="000A5562" w:rsidP="00FE30D6">
            <w:pPr>
              <w:pStyle w:val="TAC"/>
            </w:pPr>
          </w:p>
        </w:tc>
        <w:tc>
          <w:tcPr>
            <w:tcW w:w="4682" w:type="dxa"/>
            <w:tcBorders>
              <w:top w:val="nil"/>
              <w:bottom w:val="nil"/>
            </w:tcBorders>
          </w:tcPr>
          <w:p w14:paraId="2390F31F" w14:textId="77777777" w:rsidR="000A5562" w:rsidRPr="00DA4560" w:rsidRDefault="000A5562" w:rsidP="00FE30D6">
            <w:pPr>
              <w:pStyle w:val="TAL"/>
            </w:pPr>
            <w:r w:rsidRPr="00DA4560">
              <w:t>}</w:t>
            </w:r>
          </w:p>
        </w:tc>
      </w:tr>
      <w:tr w:rsidR="000A5562" w:rsidRPr="00DA4560" w14:paraId="08BFED2C" w14:textId="77777777" w:rsidTr="00FE30D6">
        <w:tblPrEx>
          <w:tblCellMar>
            <w:top w:w="0" w:type="dxa"/>
            <w:bottom w:w="0" w:type="dxa"/>
          </w:tblCellMar>
        </w:tblPrEx>
        <w:trPr>
          <w:cantSplit/>
          <w:jc w:val="center"/>
        </w:trPr>
        <w:tc>
          <w:tcPr>
            <w:tcW w:w="284" w:type="dxa"/>
            <w:tcBorders>
              <w:top w:val="single" w:sz="4" w:space="0" w:color="auto"/>
              <w:bottom w:val="single" w:sz="4" w:space="0" w:color="auto"/>
            </w:tcBorders>
          </w:tcPr>
          <w:p w14:paraId="412C024A"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5060A301" w14:textId="77777777" w:rsidR="000A5562" w:rsidRPr="00DA4560" w:rsidRDefault="000A5562" w:rsidP="00FE30D6">
            <w:pPr>
              <w:pStyle w:val="TAC"/>
            </w:pPr>
            <w:r w:rsidRPr="00DA4560">
              <w:t>1</w:t>
            </w:r>
          </w:p>
        </w:tc>
        <w:tc>
          <w:tcPr>
            <w:tcW w:w="285" w:type="dxa"/>
            <w:tcBorders>
              <w:top w:val="single" w:sz="4" w:space="0" w:color="auto"/>
              <w:bottom w:val="single" w:sz="4" w:space="0" w:color="auto"/>
            </w:tcBorders>
          </w:tcPr>
          <w:p w14:paraId="265A3A34"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6E779263"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7C37D453"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04D977CE"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25D5D2DC" w14:textId="77777777" w:rsidR="000A5562" w:rsidRPr="00DA4560" w:rsidRDefault="000A5562" w:rsidP="00FE30D6">
            <w:pPr>
              <w:pStyle w:val="TAC"/>
            </w:pPr>
            <w:r w:rsidRPr="00DA4560">
              <w:t>0</w:t>
            </w:r>
          </w:p>
        </w:tc>
        <w:tc>
          <w:tcPr>
            <w:tcW w:w="988" w:type="dxa"/>
            <w:tcBorders>
              <w:top w:val="single" w:sz="4" w:space="0" w:color="auto"/>
              <w:bottom w:val="single" w:sz="4" w:space="0" w:color="auto"/>
            </w:tcBorders>
          </w:tcPr>
          <w:p w14:paraId="1706FE2B" w14:textId="77777777" w:rsidR="000A5562" w:rsidRPr="00DA4560" w:rsidRDefault="000A5562" w:rsidP="00FE30D6">
            <w:pPr>
              <w:pStyle w:val="TAC"/>
            </w:pPr>
          </w:p>
        </w:tc>
        <w:tc>
          <w:tcPr>
            <w:tcW w:w="4682" w:type="dxa"/>
            <w:tcBorders>
              <w:top w:val="single" w:sz="4" w:space="0" w:color="auto"/>
              <w:bottom w:val="single" w:sz="4" w:space="0" w:color="auto"/>
            </w:tcBorders>
          </w:tcPr>
          <w:p w14:paraId="02516C99" w14:textId="77777777" w:rsidR="000A5562" w:rsidRPr="00DA4560" w:rsidRDefault="000A5562" w:rsidP="00FE30D6">
            <w:pPr>
              <w:pStyle w:val="TAL"/>
            </w:pPr>
            <w:r w:rsidRPr="00DA4560">
              <w:t>Equipment failure</w:t>
            </w:r>
          </w:p>
        </w:tc>
      </w:tr>
      <w:tr w:rsidR="000A5562" w:rsidRPr="00DA4560" w14:paraId="206809AD" w14:textId="77777777" w:rsidTr="00FE30D6">
        <w:tblPrEx>
          <w:tblCellMar>
            <w:top w:w="0" w:type="dxa"/>
            <w:bottom w:w="0" w:type="dxa"/>
          </w:tblCellMar>
        </w:tblPrEx>
        <w:trPr>
          <w:cantSplit/>
          <w:jc w:val="center"/>
        </w:trPr>
        <w:tc>
          <w:tcPr>
            <w:tcW w:w="284" w:type="dxa"/>
            <w:tcBorders>
              <w:top w:val="single" w:sz="4" w:space="0" w:color="auto"/>
              <w:bottom w:val="single" w:sz="4" w:space="0" w:color="auto"/>
            </w:tcBorders>
          </w:tcPr>
          <w:p w14:paraId="45FA5E51"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31013623" w14:textId="77777777" w:rsidR="000A5562" w:rsidRPr="00DA4560" w:rsidRDefault="000A5562" w:rsidP="00FE30D6">
            <w:pPr>
              <w:pStyle w:val="TAC"/>
            </w:pPr>
            <w:r w:rsidRPr="00DA4560">
              <w:t>1</w:t>
            </w:r>
          </w:p>
        </w:tc>
        <w:tc>
          <w:tcPr>
            <w:tcW w:w="285" w:type="dxa"/>
            <w:tcBorders>
              <w:top w:val="single" w:sz="4" w:space="0" w:color="auto"/>
              <w:bottom w:val="single" w:sz="4" w:space="0" w:color="auto"/>
            </w:tcBorders>
          </w:tcPr>
          <w:p w14:paraId="1686BCC7"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4A04CC86"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35270D4B"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3635BD34"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46A84E41" w14:textId="77777777" w:rsidR="000A5562" w:rsidRPr="00DA4560" w:rsidRDefault="000A5562" w:rsidP="00FE30D6">
            <w:pPr>
              <w:pStyle w:val="TAC"/>
            </w:pPr>
            <w:r w:rsidRPr="00DA4560">
              <w:t>1</w:t>
            </w:r>
          </w:p>
        </w:tc>
        <w:tc>
          <w:tcPr>
            <w:tcW w:w="988" w:type="dxa"/>
            <w:tcBorders>
              <w:top w:val="single" w:sz="4" w:space="0" w:color="auto"/>
              <w:bottom w:val="single" w:sz="4" w:space="0" w:color="auto"/>
            </w:tcBorders>
          </w:tcPr>
          <w:p w14:paraId="41CEEFB3" w14:textId="77777777" w:rsidR="000A5562" w:rsidRPr="00DA4560" w:rsidRDefault="000A5562" w:rsidP="00FE30D6">
            <w:pPr>
              <w:pStyle w:val="TAC"/>
            </w:pPr>
          </w:p>
        </w:tc>
        <w:tc>
          <w:tcPr>
            <w:tcW w:w="4682" w:type="dxa"/>
            <w:tcBorders>
              <w:top w:val="single" w:sz="4" w:space="0" w:color="auto"/>
              <w:bottom w:val="single" w:sz="4" w:space="0" w:color="auto"/>
            </w:tcBorders>
          </w:tcPr>
          <w:p w14:paraId="3ACE88EF" w14:textId="77777777" w:rsidR="000A5562" w:rsidRPr="00DA4560" w:rsidRDefault="000A5562" w:rsidP="00FE30D6">
            <w:pPr>
              <w:pStyle w:val="TAL"/>
            </w:pPr>
            <w:r w:rsidRPr="00DA4560">
              <w:t>No radio resource available</w:t>
            </w:r>
          </w:p>
        </w:tc>
      </w:tr>
      <w:tr w:rsidR="000A5562" w:rsidRPr="00DA4560" w14:paraId="392D266F" w14:textId="77777777" w:rsidTr="00FE30D6">
        <w:tblPrEx>
          <w:tblCellMar>
            <w:top w:w="0" w:type="dxa"/>
            <w:bottom w:w="0" w:type="dxa"/>
          </w:tblCellMar>
        </w:tblPrEx>
        <w:trPr>
          <w:cantSplit/>
          <w:jc w:val="center"/>
        </w:trPr>
        <w:tc>
          <w:tcPr>
            <w:tcW w:w="284" w:type="dxa"/>
            <w:tcBorders>
              <w:top w:val="single" w:sz="4" w:space="0" w:color="auto"/>
              <w:bottom w:val="single" w:sz="4" w:space="0" w:color="auto"/>
            </w:tcBorders>
          </w:tcPr>
          <w:p w14:paraId="5247E4F3"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2B271379" w14:textId="77777777" w:rsidR="000A5562" w:rsidRPr="00DA4560" w:rsidRDefault="000A5562" w:rsidP="00FE30D6">
            <w:pPr>
              <w:pStyle w:val="TAC"/>
            </w:pPr>
            <w:r w:rsidRPr="00DA4560">
              <w:t>1</w:t>
            </w:r>
          </w:p>
        </w:tc>
        <w:tc>
          <w:tcPr>
            <w:tcW w:w="285" w:type="dxa"/>
            <w:tcBorders>
              <w:top w:val="single" w:sz="4" w:space="0" w:color="auto"/>
              <w:bottom w:val="single" w:sz="4" w:space="0" w:color="auto"/>
            </w:tcBorders>
          </w:tcPr>
          <w:p w14:paraId="1522D097"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73A8FD34"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3506B79E"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5DBEE876"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7FE8DC51" w14:textId="77777777" w:rsidR="000A5562" w:rsidRPr="00DA4560" w:rsidRDefault="000A5562" w:rsidP="00FE30D6">
            <w:pPr>
              <w:pStyle w:val="TAC"/>
            </w:pPr>
            <w:r w:rsidRPr="00DA4560">
              <w:t>0</w:t>
            </w:r>
          </w:p>
        </w:tc>
        <w:tc>
          <w:tcPr>
            <w:tcW w:w="988" w:type="dxa"/>
            <w:tcBorders>
              <w:top w:val="single" w:sz="4" w:space="0" w:color="auto"/>
              <w:bottom w:val="single" w:sz="4" w:space="0" w:color="auto"/>
            </w:tcBorders>
          </w:tcPr>
          <w:p w14:paraId="23590D62" w14:textId="77777777" w:rsidR="000A5562" w:rsidRPr="00DA4560" w:rsidRDefault="000A5562" w:rsidP="00FE30D6">
            <w:pPr>
              <w:pStyle w:val="TAC"/>
            </w:pPr>
          </w:p>
        </w:tc>
        <w:tc>
          <w:tcPr>
            <w:tcW w:w="4682" w:type="dxa"/>
            <w:tcBorders>
              <w:top w:val="single" w:sz="4" w:space="0" w:color="auto"/>
              <w:bottom w:val="single" w:sz="4" w:space="0" w:color="auto"/>
            </w:tcBorders>
          </w:tcPr>
          <w:p w14:paraId="2A63291E" w14:textId="77777777" w:rsidR="000A5562" w:rsidRPr="00DA4560" w:rsidRDefault="000A5562" w:rsidP="00FE30D6">
            <w:pPr>
              <w:pStyle w:val="TAL"/>
            </w:pPr>
            <w:r w:rsidRPr="00DA4560">
              <w:t>Requested terrestrial resource unavailable</w:t>
            </w:r>
          </w:p>
        </w:tc>
      </w:tr>
      <w:tr w:rsidR="000A5562" w:rsidRPr="00DA4560" w14:paraId="65A2E372" w14:textId="77777777" w:rsidTr="00FE30D6">
        <w:tblPrEx>
          <w:tblCellMar>
            <w:top w:w="0" w:type="dxa"/>
            <w:bottom w:w="0" w:type="dxa"/>
          </w:tblCellMar>
        </w:tblPrEx>
        <w:trPr>
          <w:cantSplit/>
          <w:jc w:val="center"/>
        </w:trPr>
        <w:tc>
          <w:tcPr>
            <w:tcW w:w="284" w:type="dxa"/>
            <w:tcBorders>
              <w:top w:val="single" w:sz="4" w:space="0" w:color="auto"/>
              <w:bottom w:val="single" w:sz="4" w:space="0" w:color="auto"/>
            </w:tcBorders>
          </w:tcPr>
          <w:p w14:paraId="1428558E"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6A66EB45" w14:textId="77777777" w:rsidR="000A5562" w:rsidRPr="00DA4560" w:rsidRDefault="000A5562" w:rsidP="00FE30D6">
            <w:pPr>
              <w:pStyle w:val="TAC"/>
            </w:pPr>
            <w:r w:rsidRPr="00DA4560">
              <w:t>1</w:t>
            </w:r>
          </w:p>
        </w:tc>
        <w:tc>
          <w:tcPr>
            <w:tcW w:w="285" w:type="dxa"/>
            <w:tcBorders>
              <w:top w:val="single" w:sz="4" w:space="0" w:color="auto"/>
              <w:bottom w:val="single" w:sz="4" w:space="0" w:color="auto"/>
            </w:tcBorders>
          </w:tcPr>
          <w:p w14:paraId="095CA93C"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42D51D3E"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04CFA114"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2C632FAB"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74287DD2" w14:textId="77777777" w:rsidR="000A5562" w:rsidRPr="00DA4560" w:rsidRDefault="000A5562" w:rsidP="00FE30D6">
            <w:pPr>
              <w:pStyle w:val="TAC"/>
            </w:pPr>
            <w:r w:rsidRPr="00DA4560">
              <w:t>1</w:t>
            </w:r>
          </w:p>
        </w:tc>
        <w:tc>
          <w:tcPr>
            <w:tcW w:w="988" w:type="dxa"/>
            <w:tcBorders>
              <w:top w:val="single" w:sz="4" w:space="0" w:color="auto"/>
              <w:bottom w:val="single" w:sz="4" w:space="0" w:color="auto"/>
            </w:tcBorders>
          </w:tcPr>
          <w:p w14:paraId="506FE52A" w14:textId="77777777" w:rsidR="000A5562" w:rsidRPr="00DA4560" w:rsidRDefault="000A5562" w:rsidP="00FE30D6">
            <w:pPr>
              <w:pStyle w:val="TAC"/>
            </w:pPr>
          </w:p>
        </w:tc>
        <w:tc>
          <w:tcPr>
            <w:tcW w:w="4682" w:type="dxa"/>
            <w:tcBorders>
              <w:top w:val="single" w:sz="4" w:space="0" w:color="auto"/>
              <w:bottom w:val="single" w:sz="4" w:space="0" w:color="auto"/>
            </w:tcBorders>
          </w:tcPr>
          <w:p w14:paraId="6FB74A1B" w14:textId="77777777" w:rsidR="000A5562" w:rsidRPr="00DA4560" w:rsidRDefault="000A5562" w:rsidP="00FE30D6">
            <w:pPr>
              <w:pStyle w:val="TAL"/>
            </w:pPr>
            <w:r w:rsidRPr="00DA4560">
              <w:t>CCCH overload</w:t>
            </w:r>
          </w:p>
        </w:tc>
      </w:tr>
      <w:tr w:rsidR="000A5562" w:rsidRPr="00DA4560" w14:paraId="5B9B5627" w14:textId="77777777" w:rsidTr="00FE30D6">
        <w:tblPrEx>
          <w:tblCellMar>
            <w:top w:w="0" w:type="dxa"/>
            <w:bottom w:w="0" w:type="dxa"/>
          </w:tblCellMar>
        </w:tblPrEx>
        <w:trPr>
          <w:cantSplit/>
          <w:jc w:val="center"/>
        </w:trPr>
        <w:tc>
          <w:tcPr>
            <w:tcW w:w="284" w:type="dxa"/>
            <w:tcBorders>
              <w:top w:val="single" w:sz="4" w:space="0" w:color="auto"/>
              <w:bottom w:val="single" w:sz="4" w:space="0" w:color="auto"/>
            </w:tcBorders>
          </w:tcPr>
          <w:p w14:paraId="34FC6D26"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52F41163" w14:textId="77777777" w:rsidR="000A5562" w:rsidRPr="00DA4560" w:rsidRDefault="000A5562" w:rsidP="00FE30D6">
            <w:pPr>
              <w:pStyle w:val="TAC"/>
            </w:pPr>
            <w:r w:rsidRPr="00DA4560">
              <w:t>1</w:t>
            </w:r>
          </w:p>
        </w:tc>
        <w:tc>
          <w:tcPr>
            <w:tcW w:w="285" w:type="dxa"/>
            <w:tcBorders>
              <w:top w:val="single" w:sz="4" w:space="0" w:color="auto"/>
              <w:bottom w:val="single" w:sz="4" w:space="0" w:color="auto"/>
            </w:tcBorders>
          </w:tcPr>
          <w:p w14:paraId="784BE0D9"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11FDD587"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51F556B6"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4C0C6693"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12C7E2CE" w14:textId="77777777" w:rsidR="000A5562" w:rsidRPr="00DA4560" w:rsidRDefault="000A5562" w:rsidP="00FE30D6">
            <w:pPr>
              <w:pStyle w:val="TAC"/>
            </w:pPr>
            <w:r w:rsidRPr="00DA4560">
              <w:t>0</w:t>
            </w:r>
          </w:p>
        </w:tc>
        <w:tc>
          <w:tcPr>
            <w:tcW w:w="988" w:type="dxa"/>
            <w:tcBorders>
              <w:top w:val="single" w:sz="4" w:space="0" w:color="auto"/>
              <w:bottom w:val="single" w:sz="4" w:space="0" w:color="auto"/>
            </w:tcBorders>
          </w:tcPr>
          <w:p w14:paraId="1954C4AB" w14:textId="77777777" w:rsidR="000A5562" w:rsidRPr="00DA4560" w:rsidRDefault="000A5562" w:rsidP="00FE30D6">
            <w:pPr>
              <w:pStyle w:val="TAC"/>
            </w:pPr>
          </w:p>
        </w:tc>
        <w:tc>
          <w:tcPr>
            <w:tcW w:w="4682" w:type="dxa"/>
            <w:tcBorders>
              <w:top w:val="single" w:sz="4" w:space="0" w:color="auto"/>
              <w:bottom w:val="single" w:sz="4" w:space="0" w:color="auto"/>
            </w:tcBorders>
          </w:tcPr>
          <w:p w14:paraId="640980B4" w14:textId="77777777" w:rsidR="000A5562" w:rsidRPr="00DA4560" w:rsidRDefault="000A5562" w:rsidP="00FE30D6">
            <w:pPr>
              <w:pStyle w:val="TAL"/>
            </w:pPr>
            <w:r w:rsidRPr="00DA4560">
              <w:t>Processor overload</w:t>
            </w:r>
          </w:p>
        </w:tc>
      </w:tr>
      <w:tr w:rsidR="000A5562" w:rsidRPr="00DA4560" w14:paraId="788A6D2A" w14:textId="77777777" w:rsidTr="00FE30D6">
        <w:tblPrEx>
          <w:tblCellMar>
            <w:top w:w="0" w:type="dxa"/>
            <w:bottom w:w="0" w:type="dxa"/>
          </w:tblCellMar>
        </w:tblPrEx>
        <w:trPr>
          <w:cantSplit/>
          <w:jc w:val="center"/>
        </w:trPr>
        <w:tc>
          <w:tcPr>
            <w:tcW w:w="284" w:type="dxa"/>
            <w:tcBorders>
              <w:top w:val="single" w:sz="4" w:space="0" w:color="auto"/>
              <w:bottom w:val="single" w:sz="4" w:space="0" w:color="auto"/>
            </w:tcBorders>
          </w:tcPr>
          <w:p w14:paraId="7144EB0F"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7BFA96EE" w14:textId="77777777" w:rsidR="000A5562" w:rsidRPr="00DA4560" w:rsidRDefault="000A5562" w:rsidP="00FE30D6">
            <w:pPr>
              <w:pStyle w:val="TAC"/>
            </w:pPr>
            <w:r w:rsidRPr="00DA4560">
              <w:t>1</w:t>
            </w:r>
          </w:p>
        </w:tc>
        <w:tc>
          <w:tcPr>
            <w:tcW w:w="285" w:type="dxa"/>
            <w:tcBorders>
              <w:top w:val="single" w:sz="4" w:space="0" w:color="auto"/>
              <w:bottom w:val="single" w:sz="4" w:space="0" w:color="auto"/>
            </w:tcBorders>
          </w:tcPr>
          <w:p w14:paraId="577D2BA9"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7800CE54"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51F867D9"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41B4C912"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4F929E31" w14:textId="77777777" w:rsidR="000A5562" w:rsidRPr="00DA4560" w:rsidRDefault="000A5562" w:rsidP="00FE30D6">
            <w:pPr>
              <w:pStyle w:val="TAC"/>
            </w:pPr>
            <w:r w:rsidRPr="00DA4560">
              <w:t>1</w:t>
            </w:r>
          </w:p>
        </w:tc>
        <w:tc>
          <w:tcPr>
            <w:tcW w:w="988" w:type="dxa"/>
            <w:tcBorders>
              <w:top w:val="single" w:sz="4" w:space="0" w:color="auto"/>
              <w:bottom w:val="single" w:sz="4" w:space="0" w:color="auto"/>
            </w:tcBorders>
          </w:tcPr>
          <w:p w14:paraId="46CB91CC" w14:textId="77777777" w:rsidR="000A5562" w:rsidRPr="00DA4560" w:rsidRDefault="000A5562" w:rsidP="00FE30D6">
            <w:pPr>
              <w:pStyle w:val="TAC"/>
            </w:pPr>
          </w:p>
        </w:tc>
        <w:tc>
          <w:tcPr>
            <w:tcW w:w="4682" w:type="dxa"/>
            <w:tcBorders>
              <w:top w:val="single" w:sz="4" w:space="0" w:color="auto"/>
              <w:bottom w:val="single" w:sz="4" w:space="0" w:color="auto"/>
            </w:tcBorders>
          </w:tcPr>
          <w:p w14:paraId="0AA50A57" w14:textId="77777777" w:rsidR="000A5562" w:rsidRPr="00DA4560" w:rsidRDefault="000A5562" w:rsidP="00FE30D6">
            <w:pPr>
              <w:pStyle w:val="TAL"/>
            </w:pPr>
            <w:r w:rsidRPr="00DA4560">
              <w:t>BSS not equipped</w:t>
            </w:r>
          </w:p>
        </w:tc>
      </w:tr>
      <w:tr w:rsidR="000A5562" w:rsidRPr="00DA4560" w14:paraId="5DB0CF47" w14:textId="77777777" w:rsidTr="00FE30D6">
        <w:tblPrEx>
          <w:tblCellMar>
            <w:top w:w="0" w:type="dxa"/>
            <w:bottom w:w="0" w:type="dxa"/>
          </w:tblCellMar>
        </w:tblPrEx>
        <w:trPr>
          <w:cantSplit/>
          <w:jc w:val="center"/>
        </w:trPr>
        <w:tc>
          <w:tcPr>
            <w:tcW w:w="284" w:type="dxa"/>
            <w:tcBorders>
              <w:top w:val="single" w:sz="4" w:space="0" w:color="auto"/>
              <w:bottom w:val="single" w:sz="4" w:space="0" w:color="auto"/>
            </w:tcBorders>
          </w:tcPr>
          <w:p w14:paraId="718AE1FC"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780C78F4" w14:textId="77777777" w:rsidR="000A5562" w:rsidRPr="00DA4560" w:rsidRDefault="000A5562" w:rsidP="00FE30D6">
            <w:pPr>
              <w:pStyle w:val="TAC"/>
            </w:pPr>
            <w:r w:rsidRPr="00DA4560">
              <w:t>1</w:t>
            </w:r>
          </w:p>
        </w:tc>
        <w:tc>
          <w:tcPr>
            <w:tcW w:w="285" w:type="dxa"/>
            <w:tcBorders>
              <w:top w:val="single" w:sz="4" w:space="0" w:color="auto"/>
              <w:bottom w:val="single" w:sz="4" w:space="0" w:color="auto"/>
            </w:tcBorders>
          </w:tcPr>
          <w:p w14:paraId="118924F3"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555B3EF1"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288A7407"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6291E72A"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125E200F" w14:textId="77777777" w:rsidR="000A5562" w:rsidRPr="00DA4560" w:rsidRDefault="000A5562" w:rsidP="00FE30D6">
            <w:pPr>
              <w:pStyle w:val="TAC"/>
            </w:pPr>
            <w:r w:rsidRPr="00DA4560">
              <w:t>0</w:t>
            </w:r>
          </w:p>
        </w:tc>
        <w:tc>
          <w:tcPr>
            <w:tcW w:w="988" w:type="dxa"/>
            <w:tcBorders>
              <w:top w:val="single" w:sz="4" w:space="0" w:color="auto"/>
              <w:bottom w:val="single" w:sz="4" w:space="0" w:color="auto"/>
            </w:tcBorders>
          </w:tcPr>
          <w:p w14:paraId="4000A535" w14:textId="77777777" w:rsidR="000A5562" w:rsidRPr="00DA4560" w:rsidRDefault="000A5562" w:rsidP="00FE30D6">
            <w:pPr>
              <w:pStyle w:val="TAC"/>
            </w:pPr>
          </w:p>
        </w:tc>
        <w:tc>
          <w:tcPr>
            <w:tcW w:w="4682" w:type="dxa"/>
            <w:tcBorders>
              <w:top w:val="single" w:sz="4" w:space="0" w:color="auto"/>
              <w:bottom w:val="single" w:sz="4" w:space="0" w:color="auto"/>
            </w:tcBorders>
          </w:tcPr>
          <w:p w14:paraId="73CEC036" w14:textId="77777777" w:rsidR="000A5562" w:rsidRPr="00DA4560" w:rsidRDefault="000A5562" w:rsidP="00FE30D6">
            <w:pPr>
              <w:pStyle w:val="TAL"/>
            </w:pPr>
            <w:r w:rsidRPr="00DA4560">
              <w:t>MS not equipped</w:t>
            </w:r>
          </w:p>
        </w:tc>
      </w:tr>
      <w:tr w:rsidR="000A5562" w:rsidRPr="00DA4560" w14:paraId="13CB100D" w14:textId="77777777" w:rsidTr="00FE30D6">
        <w:tblPrEx>
          <w:tblCellMar>
            <w:top w:w="0" w:type="dxa"/>
            <w:bottom w:w="0" w:type="dxa"/>
          </w:tblCellMar>
        </w:tblPrEx>
        <w:trPr>
          <w:cantSplit/>
          <w:jc w:val="center"/>
        </w:trPr>
        <w:tc>
          <w:tcPr>
            <w:tcW w:w="284" w:type="dxa"/>
            <w:tcBorders>
              <w:top w:val="single" w:sz="4" w:space="0" w:color="auto"/>
              <w:bottom w:val="single" w:sz="4" w:space="0" w:color="auto"/>
            </w:tcBorders>
          </w:tcPr>
          <w:p w14:paraId="630CB3C7"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7959C317" w14:textId="77777777" w:rsidR="000A5562" w:rsidRPr="00DA4560" w:rsidRDefault="000A5562" w:rsidP="00FE30D6">
            <w:pPr>
              <w:pStyle w:val="TAC"/>
            </w:pPr>
            <w:r w:rsidRPr="00DA4560">
              <w:t>1</w:t>
            </w:r>
          </w:p>
        </w:tc>
        <w:tc>
          <w:tcPr>
            <w:tcW w:w="285" w:type="dxa"/>
            <w:tcBorders>
              <w:top w:val="single" w:sz="4" w:space="0" w:color="auto"/>
              <w:bottom w:val="single" w:sz="4" w:space="0" w:color="auto"/>
            </w:tcBorders>
          </w:tcPr>
          <w:p w14:paraId="039E357B"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6776675A"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4467E653"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60FBD6F1"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3871BEC2" w14:textId="77777777" w:rsidR="000A5562" w:rsidRPr="00DA4560" w:rsidRDefault="000A5562" w:rsidP="00FE30D6">
            <w:pPr>
              <w:pStyle w:val="TAC"/>
            </w:pPr>
            <w:r w:rsidRPr="00DA4560">
              <w:t>1</w:t>
            </w:r>
          </w:p>
        </w:tc>
        <w:tc>
          <w:tcPr>
            <w:tcW w:w="988" w:type="dxa"/>
            <w:tcBorders>
              <w:top w:val="single" w:sz="4" w:space="0" w:color="auto"/>
              <w:bottom w:val="single" w:sz="4" w:space="0" w:color="auto"/>
            </w:tcBorders>
          </w:tcPr>
          <w:p w14:paraId="7EAFDED5" w14:textId="77777777" w:rsidR="000A5562" w:rsidRPr="00DA4560" w:rsidRDefault="000A5562" w:rsidP="00FE30D6">
            <w:pPr>
              <w:pStyle w:val="TAC"/>
            </w:pPr>
          </w:p>
        </w:tc>
        <w:tc>
          <w:tcPr>
            <w:tcW w:w="4682" w:type="dxa"/>
            <w:tcBorders>
              <w:top w:val="single" w:sz="4" w:space="0" w:color="auto"/>
              <w:bottom w:val="single" w:sz="4" w:space="0" w:color="auto"/>
            </w:tcBorders>
          </w:tcPr>
          <w:p w14:paraId="3C0480B9" w14:textId="77777777" w:rsidR="000A5562" w:rsidRPr="00DA4560" w:rsidRDefault="000A5562" w:rsidP="00FE30D6">
            <w:pPr>
              <w:pStyle w:val="TAL"/>
            </w:pPr>
            <w:r w:rsidRPr="00DA4560">
              <w:t>Invalid cell</w:t>
            </w:r>
          </w:p>
        </w:tc>
      </w:tr>
      <w:tr w:rsidR="000A5562" w:rsidRPr="00DA4560" w14:paraId="56196B02" w14:textId="77777777" w:rsidTr="00FE30D6">
        <w:tblPrEx>
          <w:tblCellMar>
            <w:top w:w="0" w:type="dxa"/>
            <w:bottom w:w="0" w:type="dxa"/>
          </w:tblCellMar>
        </w:tblPrEx>
        <w:trPr>
          <w:cantSplit/>
          <w:jc w:val="center"/>
        </w:trPr>
        <w:tc>
          <w:tcPr>
            <w:tcW w:w="284" w:type="dxa"/>
            <w:tcBorders>
              <w:top w:val="single" w:sz="4" w:space="0" w:color="auto"/>
              <w:bottom w:val="single" w:sz="4" w:space="0" w:color="auto"/>
            </w:tcBorders>
          </w:tcPr>
          <w:p w14:paraId="70338A34"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0449D1AC" w14:textId="77777777" w:rsidR="000A5562" w:rsidRPr="00DA4560" w:rsidRDefault="000A5562" w:rsidP="00FE30D6">
            <w:pPr>
              <w:pStyle w:val="TAC"/>
            </w:pPr>
            <w:r w:rsidRPr="00DA4560">
              <w:t>1</w:t>
            </w:r>
          </w:p>
        </w:tc>
        <w:tc>
          <w:tcPr>
            <w:tcW w:w="285" w:type="dxa"/>
            <w:tcBorders>
              <w:top w:val="single" w:sz="4" w:space="0" w:color="auto"/>
              <w:bottom w:val="single" w:sz="4" w:space="0" w:color="auto"/>
            </w:tcBorders>
          </w:tcPr>
          <w:p w14:paraId="1EFD72CD"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7C29E89A"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6ECD5CBF"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576BEE84"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62AA23C7" w14:textId="77777777" w:rsidR="000A5562" w:rsidRPr="00DA4560" w:rsidRDefault="000A5562" w:rsidP="00FE30D6">
            <w:pPr>
              <w:pStyle w:val="TAC"/>
            </w:pPr>
            <w:r w:rsidRPr="00DA4560">
              <w:t>0</w:t>
            </w:r>
          </w:p>
        </w:tc>
        <w:tc>
          <w:tcPr>
            <w:tcW w:w="988" w:type="dxa"/>
            <w:tcBorders>
              <w:top w:val="single" w:sz="4" w:space="0" w:color="auto"/>
              <w:bottom w:val="single" w:sz="4" w:space="0" w:color="auto"/>
            </w:tcBorders>
          </w:tcPr>
          <w:p w14:paraId="342B83BA" w14:textId="77777777" w:rsidR="000A5562" w:rsidRPr="00DA4560" w:rsidRDefault="000A5562" w:rsidP="00FE30D6">
            <w:pPr>
              <w:pStyle w:val="TAC"/>
            </w:pPr>
          </w:p>
        </w:tc>
        <w:tc>
          <w:tcPr>
            <w:tcW w:w="4682" w:type="dxa"/>
            <w:tcBorders>
              <w:top w:val="single" w:sz="4" w:space="0" w:color="auto"/>
              <w:bottom w:val="single" w:sz="4" w:space="0" w:color="auto"/>
            </w:tcBorders>
          </w:tcPr>
          <w:p w14:paraId="046948C5" w14:textId="77777777" w:rsidR="000A5562" w:rsidRPr="00DA4560" w:rsidRDefault="000A5562" w:rsidP="00FE30D6">
            <w:pPr>
              <w:pStyle w:val="TAL"/>
            </w:pPr>
            <w:r w:rsidRPr="00DA4560">
              <w:t>Traffic Load</w:t>
            </w:r>
          </w:p>
        </w:tc>
      </w:tr>
      <w:tr w:rsidR="000A5562" w:rsidRPr="00DA4560" w14:paraId="1D5EC72B" w14:textId="77777777" w:rsidTr="00FE30D6">
        <w:tblPrEx>
          <w:tblCellMar>
            <w:top w:w="0" w:type="dxa"/>
            <w:bottom w:w="0" w:type="dxa"/>
          </w:tblCellMar>
        </w:tblPrEx>
        <w:trPr>
          <w:cantSplit/>
          <w:jc w:val="center"/>
        </w:trPr>
        <w:tc>
          <w:tcPr>
            <w:tcW w:w="284" w:type="dxa"/>
            <w:tcBorders>
              <w:top w:val="single" w:sz="4" w:space="0" w:color="auto"/>
              <w:bottom w:val="single" w:sz="4" w:space="0" w:color="auto"/>
            </w:tcBorders>
          </w:tcPr>
          <w:p w14:paraId="282B0378"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1530E0F9" w14:textId="77777777" w:rsidR="000A5562" w:rsidRPr="00DA4560" w:rsidRDefault="000A5562" w:rsidP="00FE30D6">
            <w:pPr>
              <w:pStyle w:val="TAC"/>
            </w:pPr>
            <w:r w:rsidRPr="00DA4560">
              <w:t>1</w:t>
            </w:r>
          </w:p>
        </w:tc>
        <w:tc>
          <w:tcPr>
            <w:tcW w:w="285" w:type="dxa"/>
            <w:tcBorders>
              <w:top w:val="single" w:sz="4" w:space="0" w:color="auto"/>
              <w:bottom w:val="single" w:sz="4" w:space="0" w:color="auto"/>
            </w:tcBorders>
          </w:tcPr>
          <w:p w14:paraId="0F3363C9"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4187D9C1"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13B9A2BF"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53A546DD"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069C5F16" w14:textId="77777777" w:rsidR="000A5562" w:rsidRPr="00DA4560" w:rsidRDefault="000A5562" w:rsidP="00FE30D6">
            <w:pPr>
              <w:pStyle w:val="TAC"/>
            </w:pPr>
            <w:r w:rsidRPr="00DA4560">
              <w:t>1</w:t>
            </w:r>
          </w:p>
        </w:tc>
        <w:tc>
          <w:tcPr>
            <w:tcW w:w="988" w:type="dxa"/>
            <w:tcBorders>
              <w:top w:val="single" w:sz="4" w:space="0" w:color="auto"/>
              <w:bottom w:val="single" w:sz="4" w:space="0" w:color="auto"/>
            </w:tcBorders>
          </w:tcPr>
          <w:p w14:paraId="37F87774" w14:textId="77777777" w:rsidR="000A5562" w:rsidRPr="00DA4560" w:rsidRDefault="000A5562" w:rsidP="00FE30D6">
            <w:pPr>
              <w:pStyle w:val="TAC"/>
            </w:pPr>
          </w:p>
        </w:tc>
        <w:tc>
          <w:tcPr>
            <w:tcW w:w="4682" w:type="dxa"/>
            <w:tcBorders>
              <w:top w:val="single" w:sz="4" w:space="0" w:color="auto"/>
              <w:bottom w:val="single" w:sz="4" w:space="0" w:color="auto"/>
            </w:tcBorders>
          </w:tcPr>
          <w:p w14:paraId="520B7A47" w14:textId="77777777" w:rsidR="000A5562" w:rsidRPr="00DA4560" w:rsidRDefault="000A5562" w:rsidP="00FE30D6">
            <w:pPr>
              <w:pStyle w:val="TAL"/>
            </w:pPr>
            <w:r w:rsidRPr="00DA4560">
              <w:t>Preemption</w:t>
            </w:r>
          </w:p>
        </w:tc>
      </w:tr>
      <w:tr w:rsidR="000A5562" w:rsidRPr="00DA4560" w14:paraId="3022F0AA" w14:textId="77777777" w:rsidTr="00FE30D6">
        <w:tblPrEx>
          <w:tblCellMar>
            <w:top w:w="0" w:type="dxa"/>
            <w:bottom w:w="0" w:type="dxa"/>
          </w:tblCellMar>
        </w:tblPrEx>
        <w:trPr>
          <w:cantSplit/>
          <w:jc w:val="center"/>
        </w:trPr>
        <w:tc>
          <w:tcPr>
            <w:tcW w:w="284" w:type="dxa"/>
            <w:tcBorders>
              <w:top w:val="single" w:sz="4" w:space="0" w:color="auto"/>
              <w:bottom w:val="single" w:sz="4" w:space="0" w:color="auto"/>
            </w:tcBorders>
          </w:tcPr>
          <w:p w14:paraId="580B7A23"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4B596F6D" w14:textId="77777777" w:rsidR="000A5562" w:rsidRPr="00DA4560" w:rsidRDefault="000A5562" w:rsidP="00FE30D6">
            <w:pPr>
              <w:pStyle w:val="TAC"/>
            </w:pPr>
            <w:r w:rsidRPr="00DA4560">
              <w:t>1</w:t>
            </w:r>
          </w:p>
        </w:tc>
        <w:tc>
          <w:tcPr>
            <w:tcW w:w="285" w:type="dxa"/>
            <w:tcBorders>
              <w:top w:val="single" w:sz="4" w:space="0" w:color="auto"/>
              <w:bottom w:val="single" w:sz="4" w:space="0" w:color="auto"/>
            </w:tcBorders>
          </w:tcPr>
          <w:p w14:paraId="411472DA"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4886EF42"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7B959D8D"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35CA1D9D"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25DEDF63" w14:textId="77777777" w:rsidR="000A5562" w:rsidRPr="00DA4560" w:rsidRDefault="000A5562" w:rsidP="00FE30D6">
            <w:pPr>
              <w:pStyle w:val="TAC"/>
            </w:pPr>
            <w:r w:rsidRPr="00DA4560">
              <w:t>0</w:t>
            </w:r>
          </w:p>
        </w:tc>
        <w:tc>
          <w:tcPr>
            <w:tcW w:w="988" w:type="dxa"/>
            <w:tcBorders>
              <w:top w:val="single" w:sz="4" w:space="0" w:color="auto"/>
              <w:bottom w:val="single" w:sz="4" w:space="0" w:color="auto"/>
            </w:tcBorders>
          </w:tcPr>
          <w:p w14:paraId="722C9A26" w14:textId="77777777" w:rsidR="000A5562" w:rsidRPr="00DA4560" w:rsidRDefault="000A5562" w:rsidP="00FE30D6">
            <w:pPr>
              <w:pStyle w:val="TAC"/>
            </w:pPr>
          </w:p>
        </w:tc>
        <w:tc>
          <w:tcPr>
            <w:tcW w:w="4682" w:type="dxa"/>
            <w:tcBorders>
              <w:top w:val="single" w:sz="4" w:space="0" w:color="auto"/>
              <w:bottom w:val="single" w:sz="4" w:space="0" w:color="auto"/>
            </w:tcBorders>
          </w:tcPr>
          <w:p w14:paraId="3422A50F" w14:textId="77777777" w:rsidR="000A5562" w:rsidRPr="00DA4560" w:rsidRDefault="000A5562" w:rsidP="00FE30D6">
            <w:pPr>
              <w:pStyle w:val="TAL"/>
            </w:pPr>
            <w:r w:rsidRPr="00DA4560">
              <w:t>DTM Handover - SGSN Failure</w:t>
            </w:r>
          </w:p>
        </w:tc>
      </w:tr>
      <w:tr w:rsidR="000A5562" w:rsidRPr="00DA4560" w14:paraId="011DD918" w14:textId="77777777" w:rsidTr="00FE30D6">
        <w:tblPrEx>
          <w:tblCellMar>
            <w:top w:w="0" w:type="dxa"/>
            <w:bottom w:w="0" w:type="dxa"/>
          </w:tblCellMar>
        </w:tblPrEx>
        <w:trPr>
          <w:cantSplit/>
          <w:jc w:val="center"/>
        </w:trPr>
        <w:tc>
          <w:tcPr>
            <w:tcW w:w="284" w:type="dxa"/>
            <w:tcBorders>
              <w:top w:val="single" w:sz="4" w:space="0" w:color="auto"/>
              <w:bottom w:val="single" w:sz="4" w:space="0" w:color="auto"/>
            </w:tcBorders>
          </w:tcPr>
          <w:p w14:paraId="477776C9"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4D14CC5E" w14:textId="77777777" w:rsidR="000A5562" w:rsidRPr="00DA4560" w:rsidRDefault="000A5562" w:rsidP="00FE30D6">
            <w:pPr>
              <w:pStyle w:val="TAC"/>
            </w:pPr>
            <w:r w:rsidRPr="00DA4560">
              <w:t>1</w:t>
            </w:r>
          </w:p>
        </w:tc>
        <w:tc>
          <w:tcPr>
            <w:tcW w:w="285" w:type="dxa"/>
            <w:tcBorders>
              <w:top w:val="single" w:sz="4" w:space="0" w:color="auto"/>
              <w:bottom w:val="single" w:sz="4" w:space="0" w:color="auto"/>
            </w:tcBorders>
          </w:tcPr>
          <w:p w14:paraId="31F119B3"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0973C2EB"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39097183"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3A5474A6"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550BD7C6" w14:textId="77777777" w:rsidR="000A5562" w:rsidRPr="00DA4560" w:rsidRDefault="000A5562" w:rsidP="00FE30D6">
            <w:pPr>
              <w:pStyle w:val="TAC"/>
            </w:pPr>
            <w:r w:rsidRPr="00DA4560">
              <w:t>1</w:t>
            </w:r>
          </w:p>
        </w:tc>
        <w:tc>
          <w:tcPr>
            <w:tcW w:w="988" w:type="dxa"/>
            <w:tcBorders>
              <w:top w:val="single" w:sz="4" w:space="0" w:color="auto"/>
              <w:bottom w:val="single" w:sz="4" w:space="0" w:color="auto"/>
            </w:tcBorders>
          </w:tcPr>
          <w:p w14:paraId="4261AE1B" w14:textId="77777777" w:rsidR="000A5562" w:rsidRPr="00DA4560" w:rsidRDefault="000A5562" w:rsidP="00FE30D6">
            <w:pPr>
              <w:pStyle w:val="TAC"/>
            </w:pPr>
          </w:p>
        </w:tc>
        <w:tc>
          <w:tcPr>
            <w:tcW w:w="4682" w:type="dxa"/>
            <w:tcBorders>
              <w:top w:val="single" w:sz="4" w:space="0" w:color="auto"/>
              <w:bottom w:val="single" w:sz="4" w:space="0" w:color="auto"/>
            </w:tcBorders>
          </w:tcPr>
          <w:p w14:paraId="38612038" w14:textId="77777777" w:rsidR="000A5562" w:rsidRPr="00DA4560" w:rsidRDefault="000A5562" w:rsidP="00FE30D6">
            <w:pPr>
              <w:pStyle w:val="TAL"/>
            </w:pPr>
            <w:r w:rsidRPr="00DA4560">
              <w:t>DTM Handover - PS Allocation failure</w:t>
            </w:r>
          </w:p>
        </w:tc>
      </w:tr>
      <w:tr w:rsidR="000A5562" w:rsidRPr="00DA4560" w14:paraId="398C17C7" w14:textId="77777777" w:rsidTr="00FE30D6">
        <w:tblPrEx>
          <w:tblCellMar>
            <w:top w:w="0" w:type="dxa"/>
            <w:bottom w:w="0" w:type="dxa"/>
          </w:tblCellMar>
        </w:tblPrEx>
        <w:trPr>
          <w:cantSplit/>
          <w:jc w:val="center"/>
        </w:trPr>
        <w:tc>
          <w:tcPr>
            <w:tcW w:w="284" w:type="dxa"/>
            <w:tcBorders>
              <w:top w:val="nil"/>
              <w:bottom w:val="nil"/>
            </w:tcBorders>
          </w:tcPr>
          <w:p w14:paraId="711E0B8A" w14:textId="77777777" w:rsidR="000A5562" w:rsidRPr="00DA4560" w:rsidRDefault="000A5562" w:rsidP="00FE30D6">
            <w:pPr>
              <w:pStyle w:val="TAC"/>
            </w:pPr>
            <w:r w:rsidRPr="00DA4560">
              <w:t>0</w:t>
            </w:r>
          </w:p>
        </w:tc>
        <w:tc>
          <w:tcPr>
            <w:tcW w:w="284" w:type="dxa"/>
            <w:tcBorders>
              <w:top w:val="nil"/>
              <w:bottom w:val="nil"/>
            </w:tcBorders>
          </w:tcPr>
          <w:p w14:paraId="28AD9237" w14:textId="77777777" w:rsidR="000A5562" w:rsidRPr="00DA4560" w:rsidRDefault="000A5562" w:rsidP="00FE30D6">
            <w:pPr>
              <w:pStyle w:val="TAC"/>
            </w:pPr>
            <w:r w:rsidRPr="00DA4560">
              <w:t>1</w:t>
            </w:r>
          </w:p>
        </w:tc>
        <w:tc>
          <w:tcPr>
            <w:tcW w:w="285" w:type="dxa"/>
            <w:tcBorders>
              <w:top w:val="nil"/>
              <w:bottom w:val="nil"/>
            </w:tcBorders>
          </w:tcPr>
          <w:p w14:paraId="25CF0859" w14:textId="77777777" w:rsidR="000A5562" w:rsidRPr="00DA4560" w:rsidRDefault="000A5562" w:rsidP="00FE30D6">
            <w:pPr>
              <w:pStyle w:val="TAC"/>
            </w:pPr>
            <w:r w:rsidRPr="00DA4560">
              <w:t>0</w:t>
            </w:r>
          </w:p>
        </w:tc>
        <w:tc>
          <w:tcPr>
            <w:tcW w:w="284" w:type="dxa"/>
            <w:tcBorders>
              <w:top w:val="nil"/>
              <w:bottom w:val="nil"/>
            </w:tcBorders>
          </w:tcPr>
          <w:p w14:paraId="127FF2EF" w14:textId="77777777" w:rsidR="000A5562" w:rsidRPr="00DA4560" w:rsidRDefault="000A5562" w:rsidP="00FE30D6">
            <w:pPr>
              <w:pStyle w:val="TAC"/>
            </w:pPr>
            <w:r w:rsidRPr="00DA4560">
              <w:t>1</w:t>
            </w:r>
          </w:p>
        </w:tc>
        <w:tc>
          <w:tcPr>
            <w:tcW w:w="284" w:type="dxa"/>
            <w:tcBorders>
              <w:top w:val="nil"/>
              <w:bottom w:val="nil"/>
            </w:tcBorders>
          </w:tcPr>
          <w:p w14:paraId="519781EE" w14:textId="77777777" w:rsidR="000A5562" w:rsidRPr="00DA4560" w:rsidRDefault="000A5562" w:rsidP="00FE30D6">
            <w:pPr>
              <w:pStyle w:val="TAC"/>
            </w:pPr>
            <w:r w:rsidRPr="00DA4560">
              <w:t>1</w:t>
            </w:r>
          </w:p>
        </w:tc>
        <w:tc>
          <w:tcPr>
            <w:tcW w:w="284" w:type="dxa"/>
            <w:tcBorders>
              <w:top w:val="nil"/>
              <w:bottom w:val="nil"/>
            </w:tcBorders>
          </w:tcPr>
          <w:p w14:paraId="3C606FC3" w14:textId="77777777" w:rsidR="000A5562" w:rsidRPr="00DA4560" w:rsidRDefault="000A5562" w:rsidP="00FE30D6">
            <w:pPr>
              <w:pStyle w:val="TAC"/>
            </w:pPr>
            <w:r w:rsidRPr="00DA4560">
              <w:t>0</w:t>
            </w:r>
          </w:p>
        </w:tc>
        <w:tc>
          <w:tcPr>
            <w:tcW w:w="284" w:type="dxa"/>
            <w:tcBorders>
              <w:top w:val="nil"/>
              <w:bottom w:val="nil"/>
            </w:tcBorders>
          </w:tcPr>
          <w:p w14:paraId="5AAC5FAF" w14:textId="77777777" w:rsidR="000A5562" w:rsidRPr="00DA4560" w:rsidRDefault="000A5562" w:rsidP="00FE30D6">
            <w:pPr>
              <w:pStyle w:val="TAC"/>
            </w:pPr>
            <w:r w:rsidRPr="00DA4560">
              <w:t>0</w:t>
            </w:r>
          </w:p>
        </w:tc>
        <w:tc>
          <w:tcPr>
            <w:tcW w:w="988" w:type="dxa"/>
            <w:tcBorders>
              <w:top w:val="nil"/>
              <w:bottom w:val="nil"/>
            </w:tcBorders>
          </w:tcPr>
          <w:p w14:paraId="21DFA03B" w14:textId="77777777" w:rsidR="000A5562" w:rsidRPr="00DA4560" w:rsidRDefault="000A5562" w:rsidP="00FE30D6">
            <w:pPr>
              <w:pStyle w:val="TAC"/>
            </w:pPr>
          </w:p>
        </w:tc>
        <w:tc>
          <w:tcPr>
            <w:tcW w:w="4682" w:type="dxa"/>
            <w:tcBorders>
              <w:top w:val="nil"/>
              <w:bottom w:val="nil"/>
            </w:tcBorders>
          </w:tcPr>
          <w:p w14:paraId="1B12C13E" w14:textId="77777777" w:rsidR="000A5562" w:rsidRPr="00DA4560" w:rsidRDefault="000A5562" w:rsidP="00FE30D6">
            <w:pPr>
              <w:pStyle w:val="TAL"/>
            </w:pPr>
            <w:r w:rsidRPr="00DA4560">
              <w:t>}</w:t>
            </w:r>
          </w:p>
        </w:tc>
      </w:tr>
      <w:tr w:rsidR="000A5562" w:rsidRPr="00DA4560" w14:paraId="5AA70B1A" w14:textId="77777777" w:rsidTr="00FE30D6">
        <w:tblPrEx>
          <w:tblCellMar>
            <w:top w:w="0" w:type="dxa"/>
            <w:bottom w:w="0" w:type="dxa"/>
          </w:tblCellMar>
        </w:tblPrEx>
        <w:trPr>
          <w:cantSplit/>
          <w:jc w:val="center"/>
        </w:trPr>
        <w:tc>
          <w:tcPr>
            <w:tcW w:w="284" w:type="dxa"/>
            <w:tcBorders>
              <w:top w:val="nil"/>
              <w:bottom w:val="nil"/>
            </w:tcBorders>
          </w:tcPr>
          <w:p w14:paraId="4E79063B" w14:textId="77777777" w:rsidR="000A5562" w:rsidRPr="00DA4560" w:rsidRDefault="000A5562" w:rsidP="00FE30D6"/>
        </w:tc>
        <w:tc>
          <w:tcPr>
            <w:tcW w:w="284" w:type="dxa"/>
            <w:tcBorders>
              <w:top w:val="nil"/>
              <w:bottom w:val="nil"/>
            </w:tcBorders>
          </w:tcPr>
          <w:p w14:paraId="13F0F694" w14:textId="77777777" w:rsidR="000A5562" w:rsidRPr="00DA4560" w:rsidRDefault="000A5562" w:rsidP="00FE30D6"/>
        </w:tc>
        <w:tc>
          <w:tcPr>
            <w:tcW w:w="569" w:type="dxa"/>
            <w:gridSpan w:val="2"/>
            <w:tcBorders>
              <w:top w:val="nil"/>
              <w:bottom w:val="nil"/>
            </w:tcBorders>
          </w:tcPr>
          <w:p w14:paraId="1E3049E2" w14:textId="77777777" w:rsidR="000A5562" w:rsidRPr="00DA4560" w:rsidRDefault="000A5562" w:rsidP="00FE30D6">
            <w:pPr>
              <w:pStyle w:val="TAC"/>
            </w:pPr>
            <w:r w:rsidRPr="00DA4560">
              <w:t>to</w:t>
            </w:r>
          </w:p>
        </w:tc>
        <w:tc>
          <w:tcPr>
            <w:tcW w:w="284" w:type="dxa"/>
            <w:tcBorders>
              <w:top w:val="nil"/>
              <w:bottom w:val="nil"/>
            </w:tcBorders>
          </w:tcPr>
          <w:p w14:paraId="3D8F2CD5" w14:textId="77777777" w:rsidR="000A5562" w:rsidRPr="00DA4560" w:rsidRDefault="000A5562" w:rsidP="00FE30D6"/>
        </w:tc>
        <w:tc>
          <w:tcPr>
            <w:tcW w:w="284" w:type="dxa"/>
            <w:tcBorders>
              <w:top w:val="nil"/>
              <w:bottom w:val="nil"/>
            </w:tcBorders>
          </w:tcPr>
          <w:p w14:paraId="38B7B707" w14:textId="77777777" w:rsidR="000A5562" w:rsidRPr="00DA4560" w:rsidRDefault="000A5562" w:rsidP="00FE30D6"/>
        </w:tc>
        <w:tc>
          <w:tcPr>
            <w:tcW w:w="284" w:type="dxa"/>
            <w:tcBorders>
              <w:top w:val="nil"/>
              <w:bottom w:val="nil"/>
            </w:tcBorders>
          </w:tcPr>
          <w:p w14:paraId="7AF5649A" w14:textId="77777777" w:rsidR="000A5562" w:rsidRPr="00DA4560" w:rsidRDefault="000A5562" w:rsidP="00FE30D6"/>
        </w:tc>
        <w:tc>
          <w:tcPr>
            <w:tcW w:w="988" w:type="dxa"/>
            <w:tcBorders>
              <w:top w:val="nil"/>
              <w:bottom w:val="nil"/>
            </w:tcBorders>
          </w:tcPr>
          <w:p w14:paraId="332158B7" w14:textId="77777777" w:rsidR="000A5562" w:rsidRPr="00DA4560" w:rsidRDefault="000A5562" w:rsidP="00FE30D6">
            <w:pPr>
              <w:pStyle w:val="TAC"/>
            </w:pPr>
          </w:p>
        </w:tc>
        <w:tc>
          <w:tcPr>
            <w:tcW w:w="4682" w:type="dxa"/>
            <w:tcBorders>
              <w:top w:val="nil"/>
              <w:bottom w:val="nil"/>
            </w:tcBorders>
          </w:tcPr>
          <w:p w14:paraId="21552632" w14:textId="77777777" w:rsidR="000A5562" w:rsidRPr="00DA4560" w:rsidRDefault="000A5562" w:rsidP="00FE30D6">
            <w:pPr>
              <w:pStyle w:val="TAL"/>
            </w:pPr>
            <w:r w:rsidRPr="00DA4560">
              <w:t>} Reserved for national use</w:t>
            </w:r>
          </w:p>
        </w:tc>
      </w:tr>
      <w:tr w:rsidR="000A5562" w:rsidRPr="00DA4560" w14:paraId="097BDA6A" w14:textId="77777777" w:rsidTr="00FE30D6">
        <w:tblPrEx>
          <w:tblCellMar>
            <w:top w:w="0" w:type="dxa"/>
            <w:bottom w:w="0" w:type="dxa"/>
          </w:tblCellMar>
        </w:tblPrEx>
        <w:trPr>
          <w:cantSplit/>
          <w:jc w:val="center"/>
        </w:trPr>
        <w:tc>
          <w:tcPr>
            <w:tcW w:w="284" w:type="dxa"/>
            <w:tcBorders>
              <w:top w:val="nil"/>
              <w:bottom w:val="nil"/>
            </w:tcBorders>
          </w:tcPr>
          <w:p w14:paraId="5561D476" w14:textId="77777777" w:rsidR="000A5562" w:rsidRPr="00DA4560" w:rsidRDefault="000A5562" w:rsidP="00FE30D6">
            <w:pPr>
              <w:pStyle w:val="TAC"/>
            </w:pPr>
            <w:r w:rsidRPr="00DA4560">
              <w:t>0</w:t>
            </w:r>
          </w:p>
        </w:tc>
        <w:tc>
          <w:tcPr>
            <w:tcW w:w="284" w:type="dxa"/>
            <w:tcBorders>
              <w:top w:val="nil"/>
              <w:bottom w:val="nil"/>
            </w:tcBorders>
          </w:tcPr>
          <w:p w14:paraId="2520A1EA" w14:textId="77777777" w:rsidR="000A5562" w:rsidRPr="00DA4560" w:rsidRDefault="000A5562" w:rsidP="00FE30D6">
            <w:pPr>
              <w:pStyle w:val="TAC"/>
            </w:pPr>
            <w:r w:rsidRPr="00DA4560">
              <w:t>1</w:t>
            </w:r>
          </w:p>
        </w:tc>
        <w:tc>
          <w:tcPr>
            <w:tcW w:w="285" w:type="dxa"/>
            <w:tcBorders>
              <w:top w:val="nil"/>
              <w:bottom w:val="nil"/>
            </w:tcBorders>
          </w:tcPr>
          <w:p w14:paraId="6FF048D3" w14:textId="77777777" w:rsidR="000A5562" w:rsidRPr="00DA4560" w:rsidRDefault="000A5562" w:rsidP="00FE30D6">
            <w:pPr>
              <w:pStyle w:val="TAC"/>
            </w:pPr>
            <w:r w:rsidRPr="00DA4560">
              <w:t>0</w:t>
            </w:r>
          </w:p>
        </w:tc>
        <w:tc>
          <w:tcPr>
            <w:tcW w:w="284" w:type="dxa"/>
            <w:tcBorders>
              <w:top w:val="nil"/>
              <w:bottom w:val="nil"/>
            </w:tcBorders>
          </w:tcPr>
          <w:p w14:paraId="7026B70B" w14:textId="77777777" w:rsidR="000A5562" w:rsidRPr="00DA4560" w:rsidRDefault="000A5562" w:rsidP="00FE30D6">
            <w:pPr>
              <w:pStyle w:val="TAC"/>
            </w:pPr>
            <w:r w:rsidRPr="00DA4560">
              <w:t>1</w:t>
            </w:r>
          </w:p>
        </w:tc>
        <w:tc>
          <w:tcPr>
            <w:tcW w:w="284" w:type="dxa"/>
            <w:tcBorders>
              <w:top w:val="nil"/>
              <w:bottom w:val="nil"/>
            </w:tcBorders>
          </w:tcPr>
          <w:p w14:paraId="18490C85" w14:textId="77777777" w:rsidR="000A5562" w:rsidRPr="00DA4560" w:rsidRDefault="000A5562" w:rsidP="00FE30D6">
            <w:pPr>
              <w:pStyle w:val="TAC"/>
            </w:pPr>
            <w:r w:rsidRPr="00DA4560">
              <w:t>1</w:t>
            </w:r>
          </w:p>
        </w:tc>
        <w:tc>
          <w:tcPr>
            <w:tcW w:w="284" w:type="dxa"/>
            <w:tcBorders>
              <w:top w:val="nil"/>
              <w:bottom w:val="nil"/>
            </w:tcBorders>
          </w:tcPr>
          <w:p w14:paraId="457216F8" w14:textId="77777777" w:rsidR="000A5562" w:rsidRPr="00DA4560" w:rsidRDefault="000A5562" w:rsidP="00FE30D6">
            <w:pPr>
              <w:pStyle w:val="TAC"/>
            </w:pPr>
            <w:r w:rsidRPr="00DA4560">
              <w:t>1</w:t>
            </w:r>
          </w:p>
        </w:tc>
        <w:tc>
          <w:tcPr>
            <w:tcW w:w="284" w:type="dxa"/>
            <w:tcBorders>
              <w:top w:val="nil"/>
              <w:bottom w:val="nil"/>
            </w:tcBorders>
          </w:tcPr>
          <w:p w14:paraId="44E7FAF7" w14:textId="77777777" w:rsidR="000A5562" w:rsidRPr="00DA4560" w:rsidRDefault="000A5562" w:rsidP="00FE30D6">
            <w:pPr>
              <w:pStyle w:val="TAC"/>
            </w:pPr>
            <w:r w:rsidRPr="00DA4560">
              <w:t>1</w:t>
            </w:r>
          </w:p>
        </w:tc>
        <w:tc>
          <w:tcPr>
            <w:tcW w:w="988" w:type="dxa"/>
            <w:tcBorders>
              <w:top w:val="nil"/>
              <w:bottom w:val="nil"/>
            </w:tcBorders>
          </w:tcPr>
          <w:p w14:paraId="1293AB87" w14:textId="77777777" w:rsidR="000A5562" w:rsidRPr="00DA4560" w:rsidRDefault="000A5562" w:rsidP="00FE30D6">
            <w:pPr>
              <w:pStyle w:val="TAC"/>
            </w:pPr>
          </w:p>
        </w:tc>
        <w:tc>
          <w:tcPr>
            <w:tcW w:w="4682" w:type="dxa"/>
            <w:tcBorders>
              <w:top w:val="nil"/>
              <w:bottom w:val="nil"/>
            </w:tcBorders>
          </w:tcPr>
          <w:p w14:paraId="46280CB2" w14:textId="77777777" w:rsidR="000A5562" w:rsidRPr="00DA4560" w:rsidRDefault="000A5562" w:rsidP="00FE30D6">
            <w:pPr>
              <w:pStyle w:val="TAL"/>
            </w:pPr>
            <w:r w:rsidRPr="00DA4560">
              <w:t>}</w:t>
            </w:r>
          </w:p>
        </w:tc>
      </w:tr>
      <w:tr w:rsidR="000A5562" w:rsidRPr="00DA4560" w14:paraId="4D71C502" w14:textId="77777777" w:rsidTr="00FE30D6">
        <w:tblPrEx>
          <w:tblCellMar>
            <w:top w:w="0" w:type="dxa"/>
            <w:bottom w:w="0" w:type="dxa"/>
          </w:tblCellMar>
        </w:tblPrEx>
        <w:trPr>
          <w:cantSplit/>
          <w:jc w:val="center"/>
        </w:trPr>
        <w:tc>
          <w:tcPr>
            <w:tcW w:w="284" w:type="dxa"/>
            <w:tcBorders>
              <w:top w:val="single" w:sz="4" w:space="0" w:color="auto"/>
              <w:bottom w:val="single" w:sz="4" w:space="0" w:color="auto"/>
            </w:tcBorders>
          </w:tcPr>
          <w:p w14:paraId="6F76CE80"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3BDCF4F8" w14:textId="77777777" w:rsidR="000A5562" w:rsidRPr="00DA4560" w:rsidRDefault="000A5562" w:rsidP="00FE30D6">
            <w:pPr>
              <w:pStyle w:val="TAC"/>
            </w:pPr>
            <w:r w:rsidRPr="00DA4560">
              <w:t>1</w:t>
            </w:r>
          </w:p>
        </w:tc>
        <w:tc>
          <w:tcPr>
            <w:tcW w:w="285" w:type="dxa"/>
            <w:tcBorders>
              <w:top w:val="single" w:sz="4" w:space="0" w:color="auto"/>
              <w:bottom w:val="single" w:sz="4" w:space="0" w:color="auto"/>
            </w:tcBorders>
          </w:tcPr>
          <w:p w14:paraId="26AE9A4C"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13622509"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3733926D"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5085365D"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218374AA" w14:textId="77777777" w:rsidR="000A5562" w:rsidRPr="00DA4560" w:rsidRDefault="000A5562" w:rsidP="00FE30D6">
            <w:pPr>
              <w:pStyle w:val="TAC"/>
            </w:pPr>
            <w:r w:rsidRPr="00DA4560">
              <w:t>0</w:t>
            </w:r>
          </w:p>
        </w:tc>
        <w:tc>
          <w:tcPr>
            <w:tcW w:w="988" w:type="dxa"/>
            <w:tcBorders>
              <w:top w:val="single" w:sz="4" w:space="0" w:color="auto"/>
              <w:bottom w:val="single" w:sz="4" w:space="0" w:color="auto"/>
            </w:tcBorders>
          </w:tcPr>
          <w:p w14:paraId="4B1F604B" w14:textId="77777777" w:rsidR="000A5562" w:rsidRPr="00DA4560" w:rsidRDefault="000A5562" w:rsidP="00FE30D6">
            <w:pPr>
              <w:pStyle w:val="TAC"/>
            </w:pPr>
          </w:p>
        </w:tc>
        <w:tc>
          <w:tcPr>
            <w:tcW w:w="4682" w:type="dxa"/>
            <w:tcBorders>
              <w:top w:val="single" w:sz="4" w:space="0" w:color="auto"/>
              <w:bottom w:val="single" w:sz="4" w:space="0" w:color="auto"/>
            </w:tcBorders>
          </w:tcPr>
          <w:p w14:paraId="0DBE027A" w14:textId="77777777" w:rsidR="000A5562" w:rsidRPr="00DA4560" w:rsidRDefault="000A5562" w:rsidP="00FE30D6">
            <w:pPr>
              <w:pStyle w:val="TAL"/>
            </w:pPr>
            <w:r w:rsidRPr="00DA4560">
              <w:t>Requested transcoding/rate adaption unavailable</w:t>
            </w:r>
          </w:p>
        </w:tc>
      </w:tr>
      <w:tr w:rsidR="000A5562" w:rsidRPr="00DA4560" w14:paraId="6AAF13C1" w14:textId="77777777" w:rsidTr="00FE30D6">
        <w:tblPrEx>
          <w:tblCellMar>
            <w:top w:w="0" w:type="dxa"/>
            <w:bottom w:w="0" w:type="dxa"/>
          </w:tblCellMar>
        </w:tblPrEx>
        <w:trPr>
          <w:cantSplit/>
          <w:jc w:val="center"/>
        </w:trPr>
        <w:tc>
          <w:tcPr>
            <w:tcW w:w="284" w:type="dxa"/>
            <w:tcBorders>
              <w:top w:val="single" w:sz="4" w:space="0" w:color="auto"/>
              <w:bottom w:val="single" w:sz="4" w:space="0" w:color="auto"/>
            </w:tcBorders>
          </w:tcPr>
          <w:p w14:paraId="209FAA88"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285DDDDA" w14:textId="77777777" w:rsidR="000A5562" w:rsidRPr="00DA4560" w:rsidRDefault="000A5562" w:rsidP="00FE30D6">
            <w:pPr>
              <w:pStyle w:val="TAC"/>
            </w:pPr>
            <w:r w:rsidRPr="00DA4560">
              <w:t>1</w:t>
            </w:r>
          </w:p>
        </w:tc>
        <w:tc>
          <w:tcPr>
            <w:tcW w:w="285" w:type="dxa"/>
            <w:tcBorders>
              <w:top w:val="single" w:sz="4" w:space="0" w:color="auto"/>
              <w:bottom w:val="single" w:sz="4" w:space="0" w:color="auto"/>
            </w:tcBorders>
          </w:tcPr>
          <w:p w14:paraId="3414C1BF"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1B599627"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56E220DF"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3C13E886"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62CC2A87" w14:textId="77777777" w:rsidR="000A5562" w:rsidRPr="00DA4560" w:rsidRDefault="000A5562" w:rsidP="00FE30D6">
            <w:pPr>
              <w:pStyle w:val="TAC"/>
            </w:pPr>
            <w:r w:rsidRPr="00DA4560">
              <w:t>1</w:t>
            </w:r>
          </w:p>
        </w:tc>
        <w:tc>
          <w:tcPr>
            <w:tcW w:w="988" w:type="dxa"/>
            <w:tcBorders>
              <w:top w:val="single" w:sz="4" w:space="0" w:color="auto"/>
              <w:bottom w:val="single" w:sz="4" w:space="0" w:color="auto"/>
            </w:tcBorders>
          </w:tcPr>
          <w:p w14:paraId="4D8872AE" w14:textId="77777777" w:rsidR="000A5562" w:rsidRPr="00DA4560" w:rsidRDefault="000A5562" w:rsidP="00FE30D6">
            <w:pPr>
              <w:pStyle w:val="TAC"/>
            </w:pPr>
          </w:p>
        </w:tc>
        <w:tc>
          <w:tcPr>
            <w:tcW w:w="4682" w:type="dxa"/>
            <w:tcBorders>
              <w:top w:val="single" w:sz="4" w:space="0" w:color="auto"/>
              <w:bottom w:val="single" w:sz="4" w:space="0" w:color="auto"/>
            </w:tcBorders>
          </w:tcPr>
          <w:p w14:paraId="06A45DCC" w14:textId="77777777" w:rsidR="000A5562" w:rsidRPr="00DA4560" w:rsidRDefault="000A5562" w:rsidP="00FE30D6">
            <w:pPr>
              <w:pStyle w:val="TAL"/>
            </w:pPr>
            <w:r w:rsidRPr="00DA4560">
              <w:t>Circuit pool mismatch</w:t>
            </w:r>
          </w:p>
        </w:tc>
      </w:tr>
      <w:tr w:rsidR="000A5562" w:rsidRPr="00DA4560" w14:paraId="3D2FA5C9" w14:textId="77777777" w:rsidTr="00FE30D6">
        <w:tblPrEx>
          <w:tblCellMar>
            <w:top w:w="0" w:type="dxa"/>
            <w:bottom w:w="0" w:type="dxa"/>
          </w:tblCellMar>
        </w:tblPrEx>
        <w:trPr>
          <w:cantSplit/>
          <w:jc w:val="center"/>
        </w:trPr>
        <w:tc>
          <w:tcPr>
            <w:tcW w:w="284" w:type="dxa"/>
            <w:tcBorders>
              <w:top w:val="single" w:sz="4" w:space="0" w:color="auto"/>
              <w:bottom w:val="single" w:sz="4" w:space="0" w:color="auto"/>
            </w:tcBorders>
          </w:tcPr>
          <w:p w14:paraId="5995B93D"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5FF0491A" w14:textId="77777777" w:rsidR="000A5562" w:rsidRPr="00DA4560" w:rsidRDefault="000A5562" w:rsidP="00FE30D6">
            <w:pPr>
              <w:pStyle w:val="TAC"/>
            </w:pPr>
            <w:r w:rsidRPr="00DA4560">
              <w:t>1</w:t>
            </w:r>
          </w:p>
        </w:tc>
        <w:tc>
          <w:tcPr>
            <w:tcW w:w="285" w:type="dxa"/>
            <w:tcBorders>
              <w:top w:val="single" w:sz="4" w:space="0" w:color="auto"/>
              <w:bottom w:val="single" w:sz="4" w:space="0" w:color="auto"/>
            </w:tcBorders>
          </w:tcPr>
          <w:p w14:paraId="20315286"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1F379D9F"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33A6A66B"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1B4B1F8E"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2C064568" w14:textId="77777777" w:rsidR="000A5562" w:rsidRPr="00DA4560" w:rsidRDefault="000A5562" w:rsidP="00FE30D6">
            <w:pPr>
              <w:pStyle w:val="TAC"/>
            </w:pPr>
            <w:r w:rsidRPr="00DA4560">
              <w:t>0</w:t>
            </w:r>
          </w:p>
        </w:tc>
        <w:tc>
          <w:tcPr>
            <w:tcW w:w="988" w:type="dxa"/>
            <w:tcBorders>
              <w:top w:val="single" w:sz="4" w:space="0" w:color="auto"/>
              <w:bottom w:val="single" w:sz="4" w:space="0" w:color="auto"/>
            </w:tcBorders>
          </w:tcPr>
          <w:p w14:paraId="07A170D0" w14:textId="77777777" w:rsidR="000A5562" w:rsidRPr="00DA4560" w:rsidRDefault="000A5562" w:rsidP="00FE30D6">
            <w:pPr>
              <w:pStyle w:val="TAC"/>
            </w:pPr>
          </w:p>
        </w:tc>
        <w:tc>
          <w:tcPr>
            <w:tcW w:w="4682" w:type="dxa"/>
            <w:tcBorders>
              <w:top w:val="single" w:sz="4" w:space="0" w:color="auto"/>
              <w:bottom w:val="single" w:sz="4" w:space="0" w:color="auto"/>
            </w:tcBorders>
          </w:tcPr>
          <w:p w14:paraId="5771A0B8" w14:textId="77777777" w:rsidR="000A5562" w:rsidRPr="00DA4560" w:rsidRDefault="000A5562" w:rsidP="00FE30D6">
            <w:pPr>
              <w:pStyle w:val="TAL"/>
            </w:pPr>
            <w:r w:rsidRPr="00DA4560">
              <w:t>Switch circuit pool</w:t>
            </w:r>
          </w:p>
        </w:tc>
      </w:tr>
      <w:tr w:rsidR="000A5562" w:rsidRPr="00DA4560" w14:paraId="04C794AD" w14:textId="77777777" w:rsidTr="00FE30D6">
        <w:tblPrEx>
          <w:tblCellMar>
            <w:top w:w="0" w:type="dxa"/>
            <w:bottom w:w="0" w:type="dxa"/>
          </w:tblCellMar>
        </w:tblPrEx>
        <w:trPr>
          <w:cantSplit/>
          <w:jc w:val="center"/>
        </w:trPr>
        <w:tc>
          <w:tcPr>
            <w:tcW w:w="284" w:type="dxa"/>
            <w:tcBorders>
              <w:top w:val="single" w:sz="4" w:space="0" w:color="auto"/>
              <w:bottom w:val="single" w:sz="4" w:space="0" w:color="auto"/>
            </w:tcBorders>
          </w:tcPr>
          <w:p w14:paraId="67F7DBEB"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2ABCC6A6" w14:textId="77777777" w:rsidR="000A5562" w:rsidRPr="00DA4560" w:rsidRDefault="000A5562" w:rsidP="00FE30D6">
            <w:pPr>
              <w:pStyle w:val="TAC"/>
            </w:pPr>
            <w:r w:rsidRPr="00DA4560">
              <w:t>1</w:t>
            </w:r>
          </w:p>
        </w:tc>
        <w:tc>
          <w:tcPr>
            <w:tcW w:w="285" w:type="dxa"/>
            <w:tcBorders>
              <w:top w:val="single" w:sz="4" w:space="0" w:color="auto"/>
              <w:bottom w:val="single" w:sz="4" w:space="0" w:color="auto"/>
            </w:tcBorders>
          </w:tcPr>
          <w:p w14:paraId="271DA6F2"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379A672F"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397544AD"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62D86914"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23440201" w14:textId="77777777" w:rsidR="000A5562" w:rsidRPr="00DA4560" w:rsidRDefault="000A5562" w:rsidP="00FE30D6">
            <w:pPr>
              <w:pStyle w:val="TAC"/>
            </w:pPr>
            <w:r w:rsidRPr="00DA4560">
              <w:t>1</w:t>
            </w:r>
          </w:p>
        </w:tc>
        <w:tc>
          <w:tcPr>
            <w:tcW w:w="988" w:type="dxa"/>
            <w:tcBorders>
              <w:top w:val="single" w:sz="4" w:space="0" w:color="auto"/>
              <w:bottom w:val="single" w:sz="4" w:space="0" w:color="auto"/>
            </w:tcBorders>
          </w:tcPr>
          <w:p w14:paraId="030D9CC2" w14:textId="77777777" w:rsidR="000A5562" w:rsidRPr="00DA4560" w:rsidRDefault="000A5562" w:rsidP="00FE30D6">
            <w:pPr>
              <w:pStyle w:val="TAC"/>
            </w:pPr>
          </w:p>
        </w:tc>
        <w:tc>
          <w:tcPr>
            <w:tcW w:w="4682" w:type="dxa"/>
            <w:tcBorders>
              <w:top w:val="single" w:sz="4" w:space="0" w:color="auto"/>
              <w:bottom w:val="single" w:sz="4" w:space="0" w:color="auto"/>
            </w:tcBorders>
          </w:tcPr>
          <w:p w14:paraId="3C438163" w14:textId="77777777" w:rsidR="000A5562" w:rsidRPr="00DA4560" w:rsidRDefault="000A5562" w:rsidP="00FE30D6">
            <w:pPr>
              <w:pStyle w:val="TAL"/>
            </w:pPr>
            <w:r w:rsidRPr="00DA4560">
              <w:t>Requested speech version unavailable</w:t>
            </w:r>
          </w:p>
        </w:tc>
      </w:tr>
      <w:tr w:rsidR="000A5562" w:rsidRPr="00DA4560" w14:paraId="7928F9EB" w14:textId="77777777" w:rsidTr="00FE30D6">
        <w:tblPrEx>
          <w:tblCellMar>
            <w:top w:w="0" w:type="dxa"/>
            <w:bottom w:w="0" w:type="dxa"/>
          </w:tblCellMar>
        </w:tblPrEx>
        <w:trPr>
          <w:cantSplit/>
          <w:jc w:val="center"/>
        </w:trPr>
        <w:tc>
          <w:tcPr>
            <w:tcW w:w="284" w:type="dxa"/>
            <w:tcBorders>
              <w:top w:val="single" w:sz="4" w:space="0" w:color="auto"/>
              <w:bottom w:val="single" w:sz="4" w:space="0" w:color="auto"/>
            </w:tcBorders>
          </w:tcPr>
          <w:p w14:paraId="779F75EE"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3B7C176F" w14:textId="77777777" w:rsidR="000A5562" w:rsidRPr="00DA4560" w:rsidRDefault="000A5562" w:rsidP="00FE30D6">
            <w:pPr>
              <w:pStyle w:val="TAC"/>
            </w:pPr>
            <w:r w:rsidRPr="00DA4560">
              <w:t>1</w:t>
            </w:r>
          </w:p>
        </w:tc>
        <w:tc>
          <w:tcPr>
            <w:tcW w:w="285" w:type="dxa"/>
            <w:tcBorders>
              <w:top w:val="single" w:sz="4" w:space="0" w:color="auto"/>
              <w:bottom w:val="single" w:sz="4" w:space="0" w:color="auto"/>
            </w:tcBorders>
          </w:tcPr>
          <w:p w14:paraId="229BCD6D"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4E2488BE"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6A9EB910"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662E850F"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21B38005" w14:textId="77777777" w:rsidR="000A5562" w:rsidRPr="00DA4560" w:rsidRDefault="000A5562" w:rsidP="00FE30D6">
            <w:pPr>
              <w:pStyle w:val="TAC"/>
            </w:pPr>
            <w:r w:rsidRPr="00DA4560">
              <w:t>0</w:t>
            </w:r>
          </w:p>
        </w:tc>
        <w:tc>
          <w:tcPr>
            <w:tcW w:w="988" w:type="dxa"/>
            <w:tcBorders>
              <w:top w:val="single" w:sz="4" w:space="0" w:color="auto"/>
              <w:bottom w:val="single" w:sz="4" w:space="0" w:color="auto"/>
            </w:tcBorders>
          </w:tcPr>
          <w:p w14:paraId="7E43050C" w14:textId="77777777" w:rsidR="000A5562" w:rsidRPr="00DA4560" w:rsidRDefault="000A5562" w:rsidP="00FE30D6">
            <w:pPr>
              <w:pStyle w:val="TAC"/>
            </w:pPr>
          </w:p>
        </w:tc>
        <w:tc>
          <w:tcPr>
            <w:tcW w:w="4682" w:type="dxa"/>
            <w:tcBorders>
              <w:top w:val="single" w:sz="4" w:space="0" w:color="auto"/>
              <w:bottom w:val="single" w:sz="4" w:space="0" w:color="auto"/>
            </w:tcBorders>
          </w:tcPr>
          <w:p w14:paraId="6C259744" w14:textId="77777777" w:rsidR="000A5562" w:rsidRPr="00DA4560" w:rsidRDefault="000A5562" w:rsidP="00FE30D6">
            <w:pPr>
              <w:pStyle w:val="TAL"/>
            </w:pPr>
            <w:r w:rsidRPr="00DA4560">
              <w:t>LSA not allowed</w:t>
            </w:r>
          </w:p>
        </w:tc>
      </w:tr>
      <w:tr w:rsidR="000A5562" w:rsidRPr="00DA4560" w14:paraId="6A9E85BC" w14:textId="77777777" w:rsidTr="00FE30D6">
        <w:tblPrEx>
          <w:tblCellMar>
            <w:top w:w="0" w:type="dxa"/>
            <w:bottom w:w="0" w:type="dxa"/>
          </w:tblCellMar>
        </w:tblPrEx>
        <w:trPr>
          <w:cantSplit/>
          <w:jc w:val="center"/>
        </w:trPr>
        <w:tc>
          <w:tcPr>
            <w:tcW w:w="284" w:type="dxa"/>
            <w:tcBorders>
              <w:top w:val="single" w:sz="4" w:space="0" w:color="auto"/>
              <w:bottom w:val="single" w:sz="4" w:space="0" w:color="auto"/>
            </w:tcBorders>
          </w:tcPr>
          <w:p w14:paraId="3408B411"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4CF0C837" w14:textId="77777777" w:rsidR="000A5562" w:rsidRPr="00DA4560" w:rsidRDefault="000A5562" w:rsidP="00FE30D6">
            <w:pPr>
              <w:pStyle w:val="TAC"/>
            </w:pPr>
            <w:r w:rsidRPr="00DA4560">
              <w:t>1</w:t>
            </w:r>
          </w:p>
        </w:tc>
        <w:tc>
          <w:tcPr>
            <w:tcW w:w="285" w:type="dxa"/>
            <w:tcBorders>
              <w:top w:val="single" w:sz="4" w:space="0" w:color="auto"/>
              <w:bottom w:val="single" w:sz="4" w:space="0" w:color="auto"/>
            </w:tcBorders>
          </w:tcPr>
          <w:p w14:paraId="4C3DD03A"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7A6A30A3"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56D8C8D0"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559CA71B"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75C3A4F3" w14:textId="77777777" w:rsidR="000A5562" w:rsidRPr="00DA4560" w:rsidRDefault="000A5562" w:rsidP="00FE30D6">
            <w:pPr>
              <w:pStyle w:val="TAC"/>
            </w:pPr>
            <w:r w:rsidRPr="00DA4560">
              <w:t>1</w:t>
            </w:r>
          </w:p>
        </w:tc>
        <w:tc>
          <w:tcPr>
            <w:tcW w:w="988" w:type="dxa"/>
            <w:tcBorders>
              <w:top w:val="single" w:sz="4" w:space="0" w:color="auto"/>
              <w:bottom w:val="single" w:sz="4" w:space="0" w:color="auto"/>
            </w:tcBorders>
          </w:tcPr>
          <w:p w14:paraId="6D9BFEED" w14:textId="77777777" w:rsidR="000A5562" w:rsidRPr="00DA4560" w:rsidRDefault="000A5562" w:rsidP="00FE30D6">
            <w:pPr>
              <w:pStyle w:val="TAC"/>
            </w:pPr>
          </w:p>
        </w:tc>
        <w:tc>
          <w:tcPr>
            <w:tcW w:w="4682" w:type="dxa"/>
            <w:tcBorders>
              <w:top w:val="single" w:sz="4" w:space="0" w:color="auto"/>
              <w:bottom w:val="single" w:sz="4" w:space="0" w:color="auto"/>
            </w:tcBorders>
          </w:tcPr>
          <w:p w14:paraId="148FC5A8" w14:textId="77777777" w:rsidR="000A5562" w:rsidRPr="00DA4560" w:rsidRDefault="000A5562" w:rsidP="00FE30D6">
            <w:pPr>
              <w:pStyle w:val="TAL"/>
            </w:pPr>
            <w:r w:rsidRPr="00DA4560">
              <w:t>Requested Codec Type or Codec Configuration unavailable</w:t>
            </w:r>
          </w:p>
        </w:tc>
      </w:tr>
      <w:tr w:rsidR="000A5562" w:rsidRPr="00DA4560" w14:paraId="2C026F05" w14:textId="77777777" w:rsidTr="00FE30D6">
        <w:tblPrEx>
          <w:tblCellMar>
            <w:top w:w="0" w:type="dxa"/>
            <w:bottom w:w="0" w:type="dxa"/>
          </w:tblCellMar>
        </w:tblPrEx>
        <w:trPr>
          <w:cantSplit/>
          <w:jc w:val="center"/>
        </w:trPr>
        <w:tc>
          <w:tcPr>
            <w:tcW w:w="284" w:type="dxa"/>
            <w:tcBorders>
              <w:top w:val="single" w:sz="4" w:space="0" w:color="auto"/>
              <w:bottom w:val="single" w:sz="4" w:space="0" w:color="auto"/>
            </w:tcBorders>
          </w:tcPr>
          <w:p w14:paraId="5E7D76FB"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0E4A546D" w14:textId="77777777" w:rsidR="000A5562" w:rsidRPr="00DA4560" w:rsidRDefault="000A5562" w:rsidP="00FE30D6">
            <w:pPr>
              <w:pStyle w:val="TAC"/>
            </w:pPr>
            <w:r w:rsidRPr="00DA4560">
              <w:t>1</w:t>
            </w:r>
          </w:p>
        </w:tc>
        <w:tc>
          <w:tcPr>
            <w:tcW w:w="285" w:type="dxa"/>
            <w:tcBorders>
              <w:top w:val="single" w:sz="4" w:space="0" w:color="auto"/>
              <w:bottom w:val="single" w:sz="4" w:space="0" w:color="auto"/>
            </w:tcBorders>
          </w:tcPr>
          <w:p w14:paraId="549599E3"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0A3D6D77"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719D1318"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31F267A5"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3B7EFC62" w14:textId="77777777" w:rsidR="000A5562" w:rsidRPr="00DA4560" w:rsidRDefault="000A5562" w:rsidP="00FE30D6">
            <w:pPr>
              <w:pStyle w:val="TAC"/>
            </w:pPr>
            <w:r w:rsidRPr="00DA4560">
              <w:t>0</w:t>
            </w:r>
          </w:p>
        </w:tc>
        <w:tc>
          <w:tcPr>
            <w:tcW w:w="988" w:type="dxa"/>
            <w:tcBorders>
              <w:top w:val="single" w:sz="4" w:space="0" w:color="auto"/>
              <w:bottom w:val="single" w:sz="4" w:space="0" w:color="auto"/>
            </w:tcBorders>
          </w:tcPr>
          <w:p w14:paraId="11A51478" w14:textId="77777777" w:rsidR="000A5562" w:rsidRPr="00DA4560" w:rsidRDefault="000A5562" w:rsidP="00FE30D6">
            <w:pPr>
              <w:pStyle w:val="TAC"/>
            </w:pPr>
          </w:p>
        </w:tc>
        <w:tc>
          <w:tcPr>
            <w:tcW w:w="4682" w:type="dxa"/>
            <w:tcBorders>
              <w:top w:val="single" w:sz="4" w:space="0" w:color="auto"/>
              <w:bottom w:val="single" w:sz="4" w:space="0" w:color="auto"/>
            </w:tcBorders>
          </w:tcPr>
          <w:p w14:paraId="050F0368" w14:textId="77777777" w:rsidR="000A5562" w:rsidRPr="00DA4560" w:rsidRDefault="000A5562" w:rsidP="00FE30D6">
            <w:pPr>
              <w:pStyle w:val="TAL"/>
            </w:pPr>
            <w:r w:rsidRPr="00DA4560">
              <w:t>Requested A-Interface Type unavailable</w:t>
            </w:r>
          </w:p>
        </w:tc>
      </w:tr>
      <w:tr w:rsidR="000A5562" w:rsidRPr="00DA4560" w14:paraId="476F1B55" w14:textId="77777777" w:rsidTr="00FE30D6">
        <w:tblPrEx>
          <w:tblCellMar>
            <w:top w:w="0" w:type="dxa"/>
            <w:bottom w:w="0" w:type="dxa"/>
          </w:tblCellMar>
        </w:tblPrEx>
        <w:trPr>
          <w:cantSplit/>
          <w:jc w:val="center"/>
        </w:trPr>
        <w:tc>
          <w:tcPr>
            <w:tcW w:w="284" w:type="dxa"/>
            <w:tcBorders>
              <w:top w:val="nil"/>
              <w:bottom w:val="nil"/>
            </w:tcBorders>
          </w:tcPr>
          <w:p w14:paraId="7469DC2B" w14:textId="77777777" w:rsidR="000A5562" w:rsidRPr="00DA4560" w:rsidRDefault="000A5562" w:rsidP="00FE30D6">
            <w:pPr>
              <w:pStyle w:val="TAC"/>
            </w:pPr>
            <w:r w:rsidRPr="00DA4560">
              <w:t>0</w:t>
            </w:r>
          </w:p>
        </w:tc>
        <w:tc>
          <w:tcPr>
            <w:tcW w:w="284" w:type="dxa"/>
            <w:tcBorders>
              <w:top w:val="nil"/>
              <w:bottom w:val="nil"/>
            </w:tcBorders>
          </w:tcPr>
          <w:p w14:paraId="1C305728" w14:textId="77777777" w:rsidR="000A5562" w:rsidRPr="00DA4560" w:rsidRDefault="000A5562" w:rsidP="00FE30D6">
            <w:pPr>
              <w:pStyle w:val="TAC"/>
            </w:pPr>
            <w:r w:rsidRPr="00DA4560">
              <w:t>1</w:t>
            </w:r>
          </w:p>
        </w:tc>
        <w:tc>
          <w:tcPr>
            <w:tcW w:w="285" w:type="dxa"/>
            <w:tcBorders>
              <w:top w:val="nil"/>
              <w:bottom w:val="nil"/>
            </w:tcBorders>
          </w:tcPr>
          <w:p w14:paraId="058C64FD" w14:textId="77777777" w:rsidR="000A5562" w:rsidRPr="00DA4560" w:rsidRDefault="000A5562" w:rsidP="00FE30D6">
            <w:pPr>
              <w:pStyle w:val="TAC"/>
            </w:pPr>
            <w:r w:rsidRPr="00DA4560">
              <w:t>1</w:t>
            </w:r>
          </w:p>
        </w:tc>
        <w:tc>
          <w:tcPr>
            <w:tcW w:w="284" w:type="dxa"/>
            <w:tcBorders>
              <w:top w:val="nil"/>
              <w:bottom w:val="nil"/>
            </w:tcBorders>
          </w:tcPr>
          <w:p w14:paraId="760AEE03" w14:textId="77777777" w:rsidR="000A5562" w:rsidRPr="00DA4560" w:rsidRDefault="000A5562" w:rsidP="00FE30D6">
            <w:pPr>
              <w:pStyle w:val="TAC"/>
            </w:pPr>
            <w:r w:rsidRPr="00DA4560">
              <w:t>0</w:t>
            </w:r>
          </w:p>
        </w:tc>
        <w:tc>
          <w:tcPr>
            <w:tcW w:w="284" w:type="dxa"/>
            <w:tcBorders>
              <w:top w:val="nil"/>
              <w:bottom w:val="nil"/>
            </w:tcBorders>
          </w:tcPr>
          <w:p w14:paraId="1C59DA75" w14:textId="77777777" w:rsidR="000A5562" w:rsidRPr="00DA4560" w:rsidRDefault="000A5562" w:rsidP="00FE30D6">
            <w:pPr>
              <w:pStyle w:val="TAC"/>
            </w:pPr>
            <w:r w:rsidRPr="00DA4560">
              <w:t>1</w:t>
            </w:r>
          </w:p>
        </w:tc>
        <w:tc>
          <w:tcPr>
            <w:tcW w:w="284" w:type="dxa"/>
            <w:tcBorders>
              <w:top w:val="nil"/>
              <w:bottom w:val="nil"/>
            </w:tcBorders>
          </w:tcPr>
          <w:p w14:paraId="3E1E8D9A" w14:textId="77777777" w:rsidR="000A5562" w:rsidRPr="00DA4560" w:rsidRDefault="000A5562" w:rsidP="00FE30D6">
            <w:pPr>
              <w:pStyle w:val="TAC"/>
            </w:pPr>
            <w:r w:rsidRPr="00DA4560">
              <w:t>1</w:t>
            </w:r>
          </w:p>
        </w:tc>
        <w:tc>
          <w:tcPr>
            <w:tcW w:w="284" w:type="dxa"/>
            <w:tcBorders>
              <w:top w:val="nil"/>
              <w:bottom w:val="nil"/>
            </w:tcBorders>
          </w:tcPr>
          <w:p w14:paraId="352B1148" w14:textId="77777777" w:rsidR="000A5562" w:rsidRPr="00DA4560" w:rsidRDefault="000A5562" w:rsidP="00FE30D6">
            <w:pPr>
              <w:pStyle w:val="TAC"/>
            </w:pPr>
            <w:r w:rsidRPr="00DA4560">
              <w:t>1</w:t>
            </w:r>
          </w:p>
        </w:tc>
        <w:tc>
          <w:tcPr>
            <w:tcW w:w="988" w:type="dxa"/>
            <w:tcBorders>
              <w:top w:val="nil"/>
              <w:bottom w:val="nil"/>
            </w:tcBorders>
          </w:tcPr>
          <w:p w14:paraId="5042C3CF" w14:textId="77777777" w:rsidR="000A5562" w:rsidRPr="00DA4560" w:rsidRDefault="000A5562" w:rsidP="00FE30D6">
            <w:pPr>
              <w:pStyle w:val="TAC"/>
            </w:pPr>
          </w:p>
        </w:tc>
        <w:tc>
          <w:tcPr>
            <w:tcW w:w="4682" w:type="dxa"/>
            <w:tcBorders>
              <w:top w:val="nil"/>
              <w:bottom w:val="nil"/>
            </w:tcBorders>
          </w:tcPr>
          <w:p w14:paraId="2C5EAF12" w14:textId="77777777" w:rsidR="000A5562" w:rsidRPr="00DA4560" w:rsidRDefault="000A5562" w:rsidP="00FE30D6">
            <w:pPr>
              <w:pStyle w:val="TAL"/>
            </w:pPr>
            <w:r w:rsidRPr="00DA4560">
              <w:t>Invalid CSG cell</w:t>
            </w:r>
          </w:p>
        </w:tc>
      </w:tr>
      <w:tr w:rsidR="000A5562" w:rsidRPr="00DA4560" w14:paraId="310689F0" w14:textId="77777777" w:rsidTr="00FE30D6">
        <w:tblPrEx>
          <w:tblCellMar>
            <w:top w:w="0" w:type="dxa"/>
            <w:bottom w:w="0" w:type="dxa"/>
          </w:tblCellMar>
        </w:tblPrEx>
        <w:trPr>
          <w:cantSplit/>
          <w:jc w:val="center"/>
        </w:trPr>
        <w:tc>
          <w:tcPr>
            <w:tcW w:w="284" w:type="dxa"/>
            <w:tcBorders>
              <w:top w:val="nil"/>
              <w:bottom w:val="nil"/>
            </w:tcBorders>
          </w:tcPr>
          <w:p w14:paraId="0C7864E6" w14:textId="77777777" w:rsidR="000A5562" w:rsidRPr="00DA4560" w:rsidRDefault="000A5562" w:rsidP="00FE30D6">
            <w:pPr>
              <w:pStyle w:val="TAC"/>
            </w:pPr>
            <w:r w:rsidRPr="00DA4560">
              <w:t>0</w:t>
            </w:r>
          </w:p>
        </w:tc>
        <w:tc>
          <w:tcPr>
            <w:tcW w:w="284" w:type="dxa"/>
            <w:tcBorders>
              <w:top w:val="nil"/>
              <w:bottom w:val="nil"/>
            </w:tcBorders>
          </w:tcPr>
          <w:p w14:paraId="01C376F1" w14:textId="77777777" w:rsidR="000A5562" w:rsidRPr="00DA4560" w:rsidRDefault="000A5562" w:rsidP="00FE30D6">
            <w:pPr>
              <w:pStyle w:val="TAC"/>
            </w:pPr>
            <w:r w:rsidRPr="00DA4560">
              <w:t>1</w:t>
            </w:r>
          </w:p>
        </w:tc>
        <w:tc>
          <w:tcPr>
            <w:tcW w:w="285" w:type="dxa"/>
            <w:tcBorders>
              <w:top w:val="nil"/>
              <w:bottom w:val="nil"/>
            </w:tcBorders>
          </w:tcPr>
          <w:p w14:paraId="42B6B58C" w14:textId="77777777" w:rsidR="000A5562" w:rsidRPr="00DA4560" w:rsidRDefault="000A5562" w:rsidP="00FE30D6">
            <w:pPr>
              <w:pStyle w:val="TAC"/>
            </w:pPr>
            <w:r w:rsidRPr="00DA4560">
              <w:t>1</w:t>
            </w:r>
          </w:p>
        </w:tc>
        <w:tc>
          <w:tcPr>
            <w:tcW w:w="284" w:type="dxa"/>
            <w:tcBorders>
              <w:top w:val="nil"/>
              <w:bottom w:val="nil"/>
            </w:tcBorders>
          </w:tcPr>
          <w:p w14:paraId="765F85F6" w14:textId="77777777" w:rsidR="000A5562" w:rsidRPr="00DA4560" w:rsidRDefault="000A5562" w:rsidP="00FE30D6">
            <w:pPr>
              <w:pStyle w:val="TAC"/>
            </w:pPr>
            <w:r w:rsidRPr="00DA4560">
              <w:t>1</w:t>
            </w:r>
          </w:p>
        </w:tc>
        <w:tc>
          <w:tcPr>
            <w:tcW w:w="284" w:type="dxa"/>
            <w:tcBorders>
              <w:top w:val="nil"/>
              <w:bottom w:val="nil"/>
            </w:tcBorders>
          </w:tcPr>
          <w:p w14:paraId="49A337DC" w14:textId="77777777" w:rsidR="000A5562" w:rsidRPr="00DA4560" w:rsidRDefault="000A5562" w:rsidP="00FE30D6">
            <w:pPr>
              <w:pStyle w:val="TAC"/>
            </w:pPr>
            <w:r w:rsidRPr="00DA4560">
              <w:t>0</w:t>
            </w:r>
          </w:p>
        </w:tc>
        <w:tc>
          <w:tcPr>
            <w:tcW w:w="284" w:type="dxa"/>
            <w:tcBorders>
              <w:top w:val="nil"/>
              <w:bottom w:val="nil"/>
            </w:tcBorders>
          </w:tcPr>
          <w:p w14:paraId="15A2D8C1" w14:textId="77777777" w:rsidR="000A5562" w:rsidRPr="00DA4560" w:rsidRDefault="000A5562" w:rsidP="00FE30D6">
            <w:pPr>
              <w:pStyle w:val="TAC"/>
            </w:pPr>
            <w:r w:rsidRPr="00DA4560">
              <w:t>0</w:t>
            </w:r>
          </w:p>
        </w:tc>
        <w:tc>
          <w:tcPr>
            <w:tcW w:w="284" w:type="dxa"/>
            <w:tcBorders>
              <w:top w:val="nil"/>
              <w:bottom w:val="nil"/>
            </w:tcBorders>
          </w:tcPr>
          <w:p w14:paraId="236211D2" w14:textId="77777777" w:rsidR="000A5562" w:rsidRPr="00DA4560" w:rsidRDefault="000A5562" w:rsidP="00FE30D6">
            <w:pPr>
              <w:pStyle w:val="TAC"/>
            </w:pPr>
            <w:r w:rsidRPr="00DA4560">
              <w:t>0</w:t>
            </w:r>
          </w:p>
        </w:tc>
        <w:tc>
          <w:tcPr>
            <w:tcW w:w="988" w:type="dxa"/>
            <w:tcBorders>
              <w:top w:val="nil"/>
              <w:bottom w:val="nil"/>
            </w:tcBorders>
          </w:tcPr>
          <w:p w14:paraId="0452777D" w14:textId="77777777" w:rsidR="000A5562" w:rsidRPr="00DA4560" w:rsidRDefault="000A5562" w:rsidP="00FE30D6">
            <w:pPr>
              <w:pStyle w:val="TAC"/>
            </w:pPr>
          </w:p>
        </w:tc>
        <w:tc>
          <w:tcPr>
            <w:tcW w:w="4682" w:type="dxa"/>
            <w:tcBorders>
              <w:top w:val="nil"/>
              <w:bottom w:val="nil"/>
            </w:tcBorders>
          </w:tcPr>
          <w:p w14:paraId="6ABEB3D9" w14:textId="77777777" w:rsidR="000A5562" w:rsidRPr="00DA4560" w:rsidRDefault="000A5562" w:rsidP="00FE30D6">
            <w:pPr>
              <w:pStyle w:val="TAL"/>
            </w:pPr>
            <w:r w:rsidRPr="00DA4560">
              <w:t>}</w:t>
            </w:r>
          </w:p>
        </w:tc>
      </w:tr>
      <w:tr w:rsidR="000A5562" w:rsidRPr="00DA4560" w14:paraId="2827502B" w14:textId="77777777" w:rsidTr="00FE30D6">
        <w:tblPrEx>
          <w:tblCellMar>
            <w:top w:w="0" w:type="dxa"/>
            <w:bottom w:w="0" w:type="dxa"/>
          </w:tblCellMar>
        </w:tblPrEx>
        <w:trPr>
          <w:cantSplit/>
          <w:jc w:val="center"/>
        </w:trPr>
        <w:tc>
          <w:tcPr>
            <w:tcW w:w="284" w:type="dxa"/>
            <w:tcBorders>
              <w:top w:val="nil"/>
              <w:bottom w:val="nil"/>
            </w:tcBorders>
          </w:tcPr>
          <w:p w14:paraId="62E68A90" w14:textId="77777777" w:rsidR="000A5562" w:rsidRPr="00DA4560" w:rsidRDefault="000A5562" w:rsidP="00FE30D6"/>
        </w:tc>
        <w:tc>
          <w:tcPr>
            <w:tcW w:w="284" w:type="dxa"/>
            <w:tcBorders>
              <w:top w:val="nil"/>
              <w:bottom w:val="nil"/>
            </w:tcBorders>
          </w:tcPr>
          <w:p w14:paraId="415E9000" w14:textId="77777777" w:rsidR="000A5562" w:rsidRPr="00DA4560" w:rsidRDefault="000A5562" w:rsidP="00FE30D6"/>
        </w:tc>
        <w:tc>
          <w:tcPr>
            <w:tcW w:w="569" w:type="dxa"/>
            <w:gridSpan w:val="2"/>
            <w:tcBorders>
              <w:top w:val="nil"/>
              <w:bottom w:val="nil"/>
            </w:tcBorders>
          </w:tcPr>
          <w:p w14:paraId="63C73A19" w14:textId="77777777" w:rsidR="000A5562" w:rsidRPr="00DA4560" w:rsidRDefault="000A5562" w:rsidP="00FE30D6">
            <w:pPr>
              <w:pStyle w:val="TAC"/>
            </w:pPr>
            <w:r w:rsidRPr="00DA4560">
              <w:t>to</w:t>
            </w:r>
          </w:p>
        </w:tc>
        <w:tc>
          <w:tcPr>
            <w:tcW w:w="284" w:type="dxa"/>
            <w:tcBorders>
              <w:top w:val="nil"/>
              <w:bottom w:val="nil"/>
            </w:tcBorders>
          </w:tcPr>
          <w:p w14:paraId="6D0CB2B6" w14:textId="77777777" w:rsidR="000A5562" w:rsidRPr="00DA4560" w:rsidRDefault="000A5562" w:rsidP="00FE30D6"/>
        </w:tc>
        <w:tc>
          <w:tcPr>
            <w:tcW w:w="284" w:type="dxa"/>
            <w:tcBorders>
              <w:top w:val="nil"/>
              <w:bottom w:val="nil"/>
            </w:tcBorders>
          </w:tcPr>
          <w:p w14:paraId="1B30E3F5" w14:textId="77777777" w:rsidR="000A5562" w:rsidRPr="00DA4560" w:rsidRDefault="000A5562" w:rsidP="00FE30D6"/>
        </w:tc>
        <w:tc>
          <w:tcPr>
            <w:tcW w:w="284" w:type="dxa"/>
            <w:tcBorders>
              <w:top w:val="nil"/>
              <w:bottom w:val="nil"/>
            </w:tcBorders>
          </w:tcPr>
          <w:p w14:paraId="3DA600F3" w14:textId="77777777" w:rsidR="000A5562" w:rsidRPr="00DA4560" w:rsidRDefault="000A5562" w:rsidP="00FE30D6"/>
        </w:tc>
        <w:tc>
          <w:tcPr>
            <w:tcW w:w="988" w:type="dxa"/>
            <w:tcBorders>
              <w:top w:val="nil"/>
              <w:bottom w:val="nil"/>
            </w:tcBorders>
          </w:tcPr>
          <w:p w14:paraId="247F470A" w14:textId="77777777" w:rsidR="000A5562" w:rsidRPr="00DA4560" w:rsidRDefault="000A5562" w:rsidP="00FE30D6">
            <w:pPr>
              <w:pStyle w:val="TAC"/>
            </w:pPr>
          </w:p>
        </w:tc>
        <w:tc>
          <w:tcPr>
            <w:tcW w:w="4682" w:type="dxa"/>
            <w:tcBorders>
              <w:top w:val="nil"/>
              <w:bottom w:val="nil"/>
            </w:tcBorders>
          </w:tcPr>
          <w:p w14:paraId="41D51F87" w14:textId="77777777" w:rsidR="000A5562" w:rsidRPr="00DA4560" w:rsidRDefault="000A5562" w:rsidP="00FE30D6">
            <w:pPr>
              <w:pStyle w:val="TAL"/>
            </w:pPr>
            <w:r w:rsidRPr="00DA4560">
              <w:t>} Reserved for international use</w:t>
            </w:r>
          </w:p>
        </w:tc>
      </w:tr>
      <w:tr w:rsidR="000A5562" w:rsidRPr="00DA4560" w14:paraId="2A51AD62" w14:textId="77777777" w:rsidTr="00FE30D6">
        <w:tblPrEx>
          <w:tblCellMar>
            <w:top w:w="0" w:type="dxa"/>
            <w:bottom w:w="0" w:type="dxa"/>
          </w:tblCellMar>
        </w:tblPrEx>
        <w:trPr>
          <w:cantSplit/>
          <w:jc w:val="center"/>
        </w:trPr>
        <w:tc>
          <w:tcPr>
            <w:tcW w:w="284" w:type="dxa"/>
            <w:tcBorders>
              <w:top w:val="nil"/>
              <w:bottom w:val="single" w:sz="4" w:space="0" w:color="auto"/>
            </w:tcBorders>
          </w:tcPr>
          <w:p w14:paraId="073B3819" w14:textId="77777777" w:rsidR="000A5562" w:rsidRPr="00DA4560" w:rsidRDefault="000A5562" w:rsidP="00FE30D6">
            <w:pPr>
              <w:pStyle w:val="TAC"/>
            </w:pPr>
            <w:r w:rsidRPr="00DA4560">
              <w:lastRenderedPageBreak/>
              <w:t>0</w:t>
            </w:r>
          </w:p>
        </w:tc>
        <w:tc>
          <w:tcPr>
            <w:tcW w:w="284" w:type="dxa"/>
            <w:tcBorders>
              <w:top w:val="nil"/>
              <w:bottom w:val="single" w:sz="4" w:space="0" w:color="auto"/>
            </w:tcBorders>
          </w:tcPr>
          <w:p w14:paraId="05E3CC96" w14:textId="77777777" w:rsidR="000A5562" w:rsidRPr="00DA4560" w:rsidRDefault="000A5562" w:rsidP="00FE30D6">
            <w:pPr>
              <w:pStyle w:val="TAC"/>
            </w:pPr>
            <w:r w:rsidRPr="00DA4560">
              <w:t>1</w:t>
            </w:r>
          </w:p>
        </w:tc>
        <w:tc>
          <w:tcPr>
            <w:tcW w:w="285" w:type="dxa"/>
            <w:tcBorders>
              <w:top w:val="nil"/>
              <w:bottom w:val="single" w:sz="4" w:space="0" w:color="auto"/>
            </w:tcBorders>
          </w:tcPr>
          <w:p w14:paraId="0F2C3E22" w14:textId="77777777" w:rsidR="000A5562" w:rsidRPr="00DA4560" w:rsidRDefault="000A5562" w:rsidP="00FE30D6">
            <w:pPr>
              <w:pStyle w:val="TAC"/>
            </w:pPr>
            <w:r w:rsidRPr="00DA4560">
              <w:t>1</w:t>
            </w:r>
          </w:p>
        </w:tc>
        <w:tc>
          <w:tcPr>
            <w:tcW w:w="284" w:type="dxa"/>
            <w:tcBorders>
              <w:top w:val="nil"/>
              <w:bottom w:val="single" w:sz="4" w:space="0" w:color="auto"/>
            </w:tcBorders>
          </w:tcPr>
          <w:p w14:paraId="2F585533" w14:textId="77777777" w:rsidR="000A5562" w:rsidRPr="00DA4560" w:rsidRDefault="000A5562" w:rsidP="00FE30D6">
            <w:pPr>
              <w:pStyle w:val="TAC"/>
            </w:pPr>
            <w:r w:rsidRPr="00DA4560">
              <w:t>1</w:t>
            </w:r>
          </w:p>
        </w:tc>
        <w:tc>
          <w:tcPr>
            <w:tcW w:w="284" w:type="dxa"/>
            <w:tcBorders>
              <w:top w:val="nil"/>
              <w:bottom w:val="single" w:sz="4" w:space="0" w:color="auto"/>
            </w:tcBorders>
          </w:tcPr>
          <w:p w14:paraId="6AC95DDE" w14:textId="77777777" w:rsidR="000A5562" w:rsidRPr="00DA4560" w:rsidRDefault="000A5562" w:rsidP="00FE30D6">
            <w:pPr>
              <w:pStyle w:val="TAC"/>
            </w:pPr>
            <w:r w:rsidRPr="00DA4560">
              <w:t>1</w:t>
            </w:r>
          </w:p>
        </w:tc>
        <w:tc>
          <w:tcPr>
            <w:tcW w:w="284" w:type="dxa"/>
            <w:tcBorders>
              <w:top w:val="nil"/>
              <w:bottom w:val="single" w:sz="4" w:space="0" w:color="auto"/>
            </w:tcBorders>
          </w:tcPr>
          <w:p w14:paraId="4A22ED68" w14:textId="77777777" w:rsidR="000A5562" w:rsidRPr="00DA4560" w:rsidRDefault="000A5562" w:rsidP="00FE30D6">
            <w:pPr>
              <w:pStyle w:val="TAC"/>
            </w:pPr>
            <w:r w:rsidRPr="00DA4560">
              <w:t>1</w:t>
            </w:r>
          </w:p>
        </w:tc>
        <w:tc>
          <w:tcPr>
            <w:tcW w:w="284" w:type="dxa"/>
            <w:tcBorders>
              <w:top w:val="nil"/>
              <w:bottom w:val="single" w:sz="4" w:space="0" w:color="auto"/>
            </w:tcBorders>
          </w:tcPr>
          <w:p w14:paraId="38FA8E04" w14:textId="77777777" w:rsidR="000A5562" w:rsidRPr="00DA4560" w:rsidRDefault="000A5562" w:rsidP="00FE30D6">
            <w:pPr>
              <w:pStyle w:val="TAC"/>
            </w:pPr>
            <w:r w:rsidRPr="00DA4560">
              <w:t>0</w:t>
            </w:r>
          </w:p>
        </w:tc>
        <w:tc>
          <w:tcPr>
            <w:tcW w:w="988" w:type="dxa"/>
            <w:tcBorders>
              <w:top w:val="nil"/>
              <w:bottom w:val="single" w:sz="4" w:space="0" w:color="auto"/>
            </w:tcBorders>
          </w:tcPr>
          <w:p w14:paraId="7F27041E" w14:textId="77777777" w:rsidR="000A5562" w:rsidRPr="00DA4560" w:rsidRDefault="000A5562" w:rsidP="00FE30D6">
            <w:pPr>
              <w:pStyle w:val="TAC"/>
            </w:pPr>
          </w:p>
        </w:tc>
        <w:tc>
          <w:tcPr>
            <w:tcW w:w="4682" w:type="dxa"/>
            <w:tcBorders>
              <w:top w:val="nil"/>
              <w:bottom w:val="single" w:sz="4" w:space="0" w:color="auto"/>
            </w:tcBorders>
          </w:tcPr>
          <w:p w14:paraId="16D5FCD8" w14:textId="77777777" w:rsidR="000A5562" w:rsidRPr="00DA4560" w:rsidRDefault="000A5562" w:rsidP="00FE30D6">
            <w:pPr>
              <w:pStyle w:val="TAL"/>
            </w:pPr>
            <w:r w:rsidRPr="00DA4560">
              <w:t>}</w:t>
            </w:r>
          </w:p>
        </w:tc>
      </w:tr>
      <w:tr w:rsidR="000A5562" w:rsidRPr="00DA4560" w14:paraId="020B685D" w14:textId="77777777" w:rsidTr="00FE30D6">
        <w:tblPrEx>
          <w:tblCellMar>
            <w:top w:w="0" w:type="dxa"/>
            <w:bottom w:w="0" w:type="dxa"/>
          </w:tblCellMar>
        </w:tblPrEx>
        <w:trPr>
          <w:cantSplit/>
          <w:jc w:val="center"/>
        </w:trPr>
        <w:tc>
          <w:tcPr>
            <w:tcW w:w="284" w:type="dxa"/>
            <w:tcBorders>
              <w:top w:val="nil"/>
              <w:bottom w:val="single" w:sz="4" w:space="0" w:color="auto"/>
            </w:tcBorders>
          </w:tcPr>
          <w:p w14:paraId="1A7543F3" w14:textId="77777777" w:rsidR="000A5562" w:rsidRPr="00DA4560" w:rsidRDefault="000A5562" w:rsidP="00FE30D6">
            <w:pPr>
              <w:pStyle w:val="TAC"/>
            </w:pPr>
            <w:r w:rsidRPr="00DA4560">
              <w:t>0</w:t>
            </w:r>
          </w:p>
        </w:tc>
        <w:tc>
          <w:tcPr>
            <w:tcW w:w="284" w:type="dxa"/>
            <w:tcBorders>
              <w:top w:val="nil"/>
              <w:bottom w:val="single" w:sz="4" w:space="0" w:color="auto"/>
            </w:tcBorders>
          </w:tcPr>
          <w:p w14:paraId="1FBC6F5C" w14:textId="77777777" w:rsidR="000A5562" w:rsidRPr="00DA4560" w:rsidRDefault="000A5562" w:rsidP="00FE30D6">
            <w:pPr>
              <w:pStyle w:val="TAC"/>
            </w:pPr>
            <w:r w:rsidRPr="00DA4560">
              <w:t>1</w:t>
            </w:r>
          </w:p>
        </w:tc>
        <w:tc>
          <w:tcPr>
            <w:tcW w:w="285" w:type="dxa"/>
            <w:tcBorders>
              <w:top w:val="nil"/>
              <w:bottom w:val="single" w:sz="4" w:space="0" w:color="auto"/>
            </w:tcBorders>
          </w:tcPr>
          <w:p w14:paraId="1B08EB19" w14:textId="77777777" w:rsidR="000A5562" w:rsidRPr="00DA4560" w:rsidRDefault="000A5562" w:rsidP="00FE30D6">
            <w:pPr>
              <w:pStyle w:val="TAC"/>
            </w:pPr>
            <w:r w:rsidRPr="00DA4560">
              <w:t>1</w:t>
            </w:r>
          </w:p>
        </w:tc>
        <w:tc>
          <w:tcPr>
            <w:tcW w:w="284" w:type="dxa"/>
            <w:tcBorders>
              <w:top w:val="nil"/>
              <w:bottom w:val="single" w:sz="4" w:space="0" w:color="auto"/>
            </w:tcBorders>
          </w:tcPr>
          <w:p w14:paraId="402FED48" w14:textId="77777777" w:rsidR="000A5562" w:rsidRPr="00DA4560" w:rsidRDefault="000A5562" w:rsidP="00FE30D6">
            <w:pPr>
              <w:pStyle w:val="TAC"/>
            </w:pPr>
            <w:r w:rsidRPr="00DA4560">
              <w:t>1</w:t>
            </w:r>
          </w:p>
        </w:tc>
        <w:tc>
          <w:tcPr>
            <w:tcW w:w="284" w:type="dxa"/>
            <w:tcBorders>
              <w:top w:val="nil"/>
              <w:bottom w:val="single" w:sz="4" w:space="0" w:color="auto"/>
            </w:tcBorders>
          </w:tcPr>
          <w:p w14:paraId="09AEBCC6" w14:textId="77777777" w:rsidR="000A5562" w:rsidRPr="00DA4560" w:rsidRDefault="000A5562" w:rsidP="00FE30D6">
            <w:pPr>
              <w:pStyle w:val="TAC"/>
            </w:pPr>
            <w:r w:rsidRPr="00DA4560">
              <w:t>1</w:t>
            </w:r>
          </w:p>
        </w:tc>
        <w:tc>
          <w:tcPr>
            <w:tcW w:w="284" w:type="dxa"/>
            <w:tcBorders>
              <w:top w:val="nil"/>
              <w:bottom w:val="single" w:sz="4" w:space="0" w:color="auto"/>
            </w:tcBorders>
          </w:tcPr>
          <w:p w14:paraId="0F8CB4B3" w14:textId="77777777" w:rsidR="000A5562" w:rsidRPr="00DA4560" w:rsidRDefault="000A5562" w:rsidP="00FE30D6">
            <w:pPr>
              <w:pStyle w:val="TAC"/>
            </w:pPr>
            <w:r w:rsidRPr="00DA4560">
              <w:t>1</w:t>
            </w:r>
          </w:p>
        </w:tc>
        <w:tc>
          <w:tcPr>
            <w:tcW w:w="284" w:type="dxa"/>
            <w:tcBorders>
              <w:top w:val="nil"/>
              <w:bottom w:val="single" w:sz="4" w:space="0" w:color="auto"/>
            </w:tcBorders>
          </w:tcPr>
          <w:p w14:paraId="23FCF66B" w14:textId="77777777" w:rsidR="000A5562" w:rsidRPr="00DA4560" w:rsidRDefault="000A5562" w:rsidP="00FE30D6">
            <w:pPr>
              <w:pStyle w:val="TAC"/>
            </w:pPr>
            <w:r w:rsidRPr="00DA4560">
              <w:t>1</w:t>
            </w:r>
          </w:p>
        </w:tc>
        <w:tc>
          <w:tcPr>
            <w:tcW w:w="988" w:type="dxa"/>
            <w:tcBorders>
              <w:top w:val="nil"/>
              <w:bottom w:val="single" w:sz="4" w:space="0" w:color="auto"/>
            </w:tcBorders>
          </w:tcPr>
          <w:p w14:paraId="3A8633F9" w14:textId="77777777" w:rsidR="000A5562" w:rsidRPr="00DA4560" w:rsidRDefault="000A5562" w:rsidP="00FE30D6">
            <w:pPr>
              <w:pStyle w:val="TAC"/>
            </w:pPr>
          </w:p>
        </w:tc>
        <w:tc>
          <w:tcPr>
            <w:tcW w:w="4682" w:type="dxa"/>
            <w:tcBorders>
              <w:top w:val="nil"/>
              <w:bottom w:val="single" w:sz="4" w:space="0" w:color="auto"/>
            </w:tcBorders>
          </w:tcPr>
          <w:p w14:paraId="4984ADC6" w14:textId="77777777" w:rsidR="000A5562" w:rsidRPr="00DA4560" w:rsidRDefault="000A5562" w:rsidP="00FE30D6">
            <w:pPr>
              <w:pStyle w:val="TAL"/>
            </w:pPr>
            <w:r w:rsidRPr="00DA4560">
              <w:t>Requested Redundancy Level not available</w:t>
            </w:r>
          </w:p>
        </w:tc>
      </w:tr>
      <w:tr w:rsidR="000A5562" w:rsidRPr="00DA4560" w14:paraId="6A1CA410" w14:textId="77777777" w:rsidTr="00FE30D6">
        <w:tblPrEx>
          <w:tblCellMar>
            <w:top w:w="0" w:type="dxa"/>
            <w:bottom w:w="0" w:type="dxa"/>
          </w:tblCellMar>
        </w:tblPrEx>
        <w:trPr>
          <w:cantSplit/>
          <w:jc w:val="center"/>
        </w:trPr>
        <w:tc>
          <w:tcPr>
            <w:tcW w:w="284" w:type="dxa"/>
            <w:tcBorders>
              <w:top w:val="nil"/>
              <w:bottom w:val="nil"/>
            </w:tcBorders>
          </w:tcPr>
          <w:p w14:paraId="0AAF6CB0" w14:textId="77777777" w:rsidR="000A5562" w:rsidRPr="00DA4560" w:rsidRDefault="000A5562" w:rsidP="00FE30D6">
            <w:pPr>
              <w:pStyle w:val="TAC"/>
            </w:pPr>
            <w:r w:rsidRPr="00DA4560">
              <w:t>1</w:t>
            </w:r>
          </w:p>
        </w:tc>
        <w:tc>
          <w:tcPr>
            <w:tcW w:w="284" w:type="dxa"/>
            <w:tcBorders>
              <w:top w:val="nil"/>
              <w:bottom w:val="nil"/>
            </w:tcBorders>
          </w:tcPr>
          <w:p w14:paraId="06E95890" w14:textId="77777777" w:rsidR="000A5562" w:rsidRPr="00DA4560" w:rsidRDefault="000A5562" w:rsidP="00FE30D6">
            <w:pPr>
              <w:pStyle w:val="TAC"/>
            </w:pPr>
            <w:r w:rsidRPr="00DA4560">
              <w:t>0</w:t>
            </w:r>
          </w:p>
        </w:tc>
        <w:tc>
          <w:tcPr>
            <w:tcW w:w="285" w:type="dxa"/>
            <w:tcBorders>
              <w:top w:val="nil"/>
              <w:bottom w:val="nil"/>
            </w:tcBorders>
          </w:tcPr>
          <w:p w14:paraId="40F72E65" w14:textId="77777777" w:rsidR="000A5562" w:rsidRPr="00DA4560" w:rsidRDefault="000A5562" w:rsidP="00FE30D6">
            <w:pPr>
              <w:pStyle w:val="TAC"/>
            </w:pPr>
            <w:r w:rsidRPr="00DA4560">
              <w:t>0</w:t>
            </w:r>
          </w:p>
        </w:tc>
        <w:tc>
          <w:tcPr>
            <w:tcW w:w="284" w:type="dxa"/>
            <w:tcBorders>
              <w:top w:val="nil"/>
              <w:bottom w:val="nil"/>
            </w:tcBorders>
          </w:tcPr>
          <w:p w14:paraId="65BBBC13" w14:textId="77777777" w:rsidR="000A5562" w:rsidRPr="00DA4560" w:rsidRDefault="000A5562" w:rsidP="00FE30D6">
            <w:pPr>
              <w:pStyle w:val="TAC"/>
            </w:pPr>
            <w:r w:rsidRPr="00DA4560">
              <w:t>0</w:t>
            </w:r>
          </w:p>
        </w:tc>
        <w:tc>
          <w:tcPr>
            <w:tcW w:w="284" w:type="dxa"/>
            <w:tcBorders>
              <w:top w:val="nil"/>
              <w:bottom w:val="nil"/>
            </w:tcBorders>
          </w:tcPr>
          <w:p w14:paraId="6E2B009D" w14:textId="77777777" w:rsidR="000A5562" w:rsidRPr="00DA4560" w:rsidRDefault="000A5562" w:rsidP="00FE30D6">
            <w:pPr>
              <w:pStyle w:val="TAC"/>
            </w:pPr>
            <w:r w:rsidRPr="00DA4560">
              <w:t>0</w:t>
            </w:r>
          </w:p>
        </w:tc>
        <w:tc>
          <w:tcPr>
            <w:tcW w:w="284" w:type="dxa"/>
            <w:tcBorders>
              <w:top w:val="nil"/>
              <w:bottom w:val="nil"/>
            </w:tcBorders>
          </w:tcPr>
          <w:p w14:paraId="02C36D77" w14:textId="77777777" w:rsidR="000A5562" w:rsidRPr="00DA4560" w:rsidRDefault="000A5562" w:rsidP="00FE30D6">
            <w:pPr>
              <w:pStyle w:val="TAC"/>
            </w:pPr>
            <w:r w:rsidRPr="00DA4560">
              <w:t>0</w:t>
            </w:r>
          </w:p>
        </w:tc>
        <w:tc>
          <w:tcPr>
            <w:tcW w:w="284" w:type="dxa"/>
            <w:tcBorders>
              <w:top w:val="nil"/>
              <w:bottom w:val="nil"/>
            </w:tcBorders>
          </w:tcPr>
          <w:p w14:paraId="1E4B2D66" w14:textId="77777777" w:rsidR="000A5562" w:rsidRPr="00DA4560" w:rsidRDefault="000A5562" w:rsidP="00FE30D6">
            <w:pPr>
              <w:pStyle w:val="TAC"/>
            </w:pPr>
            <w:r w:rsidRPr="00DA4560">
              <w:t>0</w:t>
            </w:r>
          </w:p>
        </w:tc>
        <w:tc>
          <w:tcPr>
            <w:tcW w:w="988" w:type="dxa"/>
            <w:tcBorders>
              <w:top w:val="nil"/>
              <w:bottom w:val="nil"/>
            </w:tcBorders>
          </w:tcPr>
          <w:p w14:paraId="45195A41" w14:textId="77777777" w:rsidR="000A5562" w:rsidRPr="00DA4560" w:rsidRDefault="000A5562" w:rsidP="00FE30D6">
            <w:pPr>
              <w:pStyle w:val="TAC"/>
            </w:pPr>
          </w:p>
        </w:tc>
        <w:tc>
          <w:tcPr>
            <w:tcW w:w="4682" w:type="dxa"/>
            <w:tcBorders>
              <w:top w:val="nil"/>
              <w:bottom w:val="nil"/>
            </w:tcBorders>
          </w:tcPr>
          <w:p w14:paraId="78A842EE" w14:textId="77777777" w:rsidR="000A5562" w:rsidRPr="00DA4560" w:rsidRDefault="000A5562" w:rsidP="00FE30D6">
            <w:pPr>
              <w:pStyle w:val="TAL"/>
            </w:pPr>
            <w:r w:rsidRPr="00DA4560">
              <w:t>Ciphering algorithm not supported</w:t>
            </w:r>
          </w:p>
        </w:tc>
      </w:tr>
      <w:tr w:rsidR="000A5562" w:rsidRPr="00DA4560" w14:paraId="51CE5E8F" w14:textId="77777777" w:rsidTr="00FE30D6">
        <w:tblPrEx>
          <w:tblCellMar>
            <w:top w:w="0" w:type="dxa"/>
            <w:bottom w:w="0" w:type="dxa"/>
          </w:tblCellMar>
        </w:tblPrEx>
        <w:trPr>
          <w:cantSplit/>
          <w:jc w:val="center"/>
        </w:trPr>
        <w:tc>
          <w:tcPr>
            <w:tcW w:w="284" w:type="dxa"/>
            <w:tcBorders>
              <w:top w:val="nil"/>
              <w:bottom w:val="nil"/>
            </w:tcBorders>
          </w:tcPr>
          <w:p w14:paraId="67CEE089" w14:textId="77777777" w:rsidR="000A5562" w:rsidRPr="00DA4560" w:rsidRDefault="000A5562" w:rsidP="00FE30D6">
            <w:pPr>
              <w:pStyle w:val="TAC"/>
            </w:pPr>
            <w:r w:rsidRPr="00DA4560">
              <w:t>1</w:t>
            </w:r>
          </w:p>
        </w:tc>
        <w:tc>
          <w:tcPr>
            <w:tcW w:w="284" w:type="dxa"/>
            <w:tcBorders>
              <w:top w:val="nil"/>
              <w:bottom w:val="nil"/>
            </w:tcBorders>
          </w:tcPr>
          <w:p w14:paraId="0688E919" w14:textId="77777777" w:rsidR="000A5562" w:rsidRPr="00DA4560" w:rsidRDefault="000A5562" w:rsidP="00FE30D6">
            <w:pPr>
              <w:pStyle w:val="TAC"/>
            </w:pPr>
            <w:r w:rsidRPr="00DA4560">
              <w:t>0</w:t>
            </w:r>
          </w:p>
        </w:tc>
        <w:tc>
          <w:tcPr>
            <w:tcW w:w="285" w:type="dxa"/>
            <w:tcBorders>
              <w:top w:val="nil"/>
              <w:bottom w:val="nil"/>
            </w:tcBorders>
          </w:tcPr>
          <w:p w14:paraId="4D632B30" w14:textId="77777777" w:rsidR="000A5562" w:rsidRPr="00DA4560" w:rsidRDefault="000A5562" w:rsidP="00FE30D6">
            <w:pPr>
              <w:pStyle w:val="TAC"/>
            </w:pPr>
            <w:r w:rsidRPr="00DA4560">
              <w:t>0</w:t>
            </w:r>
          </w:p>
        </w:tc>
        <w:tc>
          <w:tcPr>
            <w:tcW w:w="284" w:type="dxa"/>
            <w:tcBorders>
              <w:top w:val="nil"/>
              <w:bottom w:val="nil"/>
            </w:tcBorders>
          </w:tcPr>
          <w:p w14:paraId="707CB8BC" w14:textId="77777777" w:rsidR="000A5562" w:rsidRPr="00DA4560" w:rsidRDefault="000A5562" w:rsidP="00FE30D6">
            <w:pPr>
              <w:pStyle w:val="TAC"/>
            </w:pPr>
            <w:r w:rsidRPr="00DA4560">
              <w:t>0</w:t>
            </w:r>
          </w:p>
        </w:tc>
        <w:tc>
          <w:tcPr>
            <w:tcW w:w="284" w:type="dxa"/>
            <w:tcBorders>
              <w:top w:val="nil"/>
              <w:bottom w:val="nil"/>
            </w:tcBorders>
          </w:tcPr>
          <w:p w14:paraId="7BC7FE80" w14:textId="77777777" w:rsidR="000A5562" w:rsidRPr="00DA4560" w:rsidRDefault="000A5562" w:rsidP="00FE30D6">
            <w:pPr>
              <w:pStyle w:val="TAC"/>
            </w:pPr>
            <w:r w:rsidRPr="00DA4560">
              <w:t>0</w:t>
            </w:r>
          </w:p>
        </w:tc>
        <w:tc>
          <w:tcPr>
            <w:tcW w:w="284" w:type="dxa"/>
            <w:tcBorders>
              <w:top w:val="nil"/>
              <w:bottom w:val="nil"/>
            </w:tcBorders>
          </w:tcPr>
          <w:p w14:paraId="427B7E98" w14:textId="77777777" w:rsidR="000A5562" w:rsidRPr="00DA4560" w:rsidRDefault="000A5562" w:rsidP="00FE30D6">
            <w:pPr>
              <w:pStyle w:val="TAC"/>
            </w:pPr>
            <w:r w:rsidRPr="00DA4560">
              <w:t>0</w:t>
            </w:r>
          </w:p>
        </w:tc>
        <w:tc>
          <w:tcPr>
            <w:tcW w:w="284" w:type="dxa"/>
            <w:tcBorders>
              <w:top w:val="nil"/>
              <w:bottom w:val="nil"/>
            </w:tcBorders>
          </w:tcPr>
          <w:p w14:paraId="16B45E12" w14:textId="77777777" w:rsidR="000A5562" w:rsidRPr="00DA4560" w:rsidRDefault="000A5562" w:rsidP="00FE30D6">
            <w:pPr>
              <w:pStyle w:val="TAC"/>
            </w:pPr>
            <w:r w:rsidRPr="00DA4560">
              <w:t>1</w:t>
            </w:r>
          </w:p>
        </w:tc>
        <w:tc>
          <w:tcPr>
            <w:tcW w:w="988" w:type="dxa"/>
            <w:tcBorders>
              <w:top w:val="nil"/>
              <w:bottom w:val="nil"/>
            </w:tcBorders>
          </w:tcPr>
          <w:p w14:paraId="20898BA4" w14:textId="77777777" w:rsidR="000A5562" w:rsidRPr="00DA4560" w:rsidRDefault="000A5562" w:rsidP="00FE30D6">
            <w:pPr>
              <w:pStyle w:val="TAC"/>
            </w:pPr>
          </w:p>
        </w:tc>
        <w:tc>
          <w:tcPr>
            <w:tcW w:w="4682" w:type="dxa"/>
            <w:tcBorders>
              <w:top w:val="nil"/>
              <w:bottom w:val="nil"/>
            </w:tcBorders>
          </w:tcPr>
          <w:p w14:paraId="57BEE7C5" w14:textId="77777777" w:rsidR="000A5562" w:rsidRPr="00DA4560" w:rsidRDefault="000A5562" w:rsidP="00FE30D6">
            <w:pPr>
              <w:pStyle w:val="TAL"/>
            </w:pPr>
            <w:r w:rsidRPr="00DA4560">
              <w:t>GERAN Iu-mode failure</w:t>
            </w:r>
          </w:p>
        </w:tc>
      </w:tr>
      <w:tr w:rsidR="000A5562" w:rsidRPr="00DA4560" w14:paraId="46256FED" w14:textId="77777777" w:rsidTr="00FE30D6">
        <w:tblPrEx>
          <w:tblCellMar>
            <w:top w:w="0" w:type="dxa"/>
            <w:bottom w:w="0" w:type="dxa"/>
          </w:tblCellMar>
        </w:tblPrEx>
        <w:trPr>
          <w:cantSplit/>
          <w:jc w:val="center"/>
        </w:trPr>
        <w:tc>
          <w:tcPr>
            <w:tcW w:w="284" w:type="dxa"/>
            <w:tcBorders>
              <w:top w:val="nil"/>
              <w:bottom w:val="nil"/>
            </w:tcBorders>
          </w:tcPr>
          <w:p w14:paraId="750E86A9" w14:textId="77777777" w:rsidR="000A5562" w:rsidRPr="00DA4560" w:rsidRDefault="000A5562" w:rsidP="00FE30D6">
            <w:pPr>
              <w:pStyle w:val="TAC"/>
            </w:pPr>
            <w:r w:rsidRPr="00DA4560">
              <w:t>1</w:t>
            </w:r>
          </w:p>
        </w:tc>
        <w:tc>
          <w:tcPr>
            <w:tcW w:w="284" w:type="dxa"/>
            <w:tcBorders>
              <w:top w:val="nil"/>
              <w:bottom w:val="nil"/>
            </w:tcBorders>
          </w:tcPr>
          <w:p w14:paraId="4951051E" w14:textId="77777777" w:rsidR="000A5562" w:rsidRPr="00DA4560" w:rsidRDefault="000A5562" w:rsidP="00FE30D6">
            <w:pPr>
              <w:pStyle w:val="TAC"/>
            </w:pPr>
            <w:r w:rsidRPr="00DA4560">
              <w:t>0</w:t>
            </w:r>
          </w:p>
        </w:tc>
        <w:tc>
          <w:tcPr>
            <w:tcW w:w="285" w:type="dxa"/>
            <w:tcBorders>
              <w:top w:val="nil"/>
              <w:bottom w:val="nil"/>
            </w:tcBorders>
          </w:tcPr>
          <w:p w14:paraId="443E3653" w14:textId="77777777" w:rsidR="000A5562" w:rsidRPr="00DA4560" w:rsidRDefault="000A5562" w:rsidP="00FE30D6">
            <w:pPr>
              <w:pStyle w:val="TAC"/>
            </w:pPr>
            <w:r w:rsidRPr="00DA4560">
              <w:t>0</w:t>
            </w:r>
          </w:p>
        </w:tc>
        <w:tc>
          <w:tcPr>
            <w:tcW w:w="284" w:type="dxa"/>
            <w:tcBorders>
              <w:top w:val="nil"/>
              <w:bottom w:val="nil"/>
            </w:tcBorders>
          </w:tcPr>
          <w:p w14:paraId="21B6F39C" w14:textId="77777777" w:rsidR="000A5562" w:rsidRPr="00DA4560" w:rsidRDefault="000A5562" w:rsidP="00FE30D6">
            <w:pPr>
              <w:pStyle w:val="TAC"/>
            </w:pPr>
            <w:r w:rsidRPr="00DA4560">
              <w:t>0</w:t>
            </w:r>
          </w:p>
        </w:tc>
        <w:tc>
          <w:tcPr>
            <w:tcW w:w="284" w:type="dxa"/>
            <w:tcBorders>
              <w:top w:val="nil"/>
              <w:bottom w:val="nil"/>
            </w:tcBorders>
          </w:tcPr>
          <w:p w14:paraId="02AC58E7" w14:textId="77777777" w:rsidR="000A5562" w:rsidRPr="00DA4560" w:rsidRDefault="000A5562" w:rsidP="00FE30D6">
            <w:pPr>
              <w:pStyle w:val="TAC"/>
            </w:pPr>
            <w:r w:rsidRPr="00DA4560">
              <w:t>0</w:t>
            </w:r>
          </w:p>
        </w:tc>
        <w:tc>
          <w:tcPr>
            <w:tcW w:w="284" w:type="dxa"/>
            <w:tcBorders>
              <w:top w:val="nil"/>
              <w:bottom w:val="nil"/>
            </w:tcBorders>
          </w:tcPr>
          <w:p w14:paraId="28DB565C" w14:textId="77777777" w:rsidR="000A5562" w:rsidRPr="00DA4560" w:rsidRDefault="000A5562" w:rsidP="00FE30D6">
            <w:pPr>
              <w:pStyle w:val="TAC"/>
            </w:pPr>
            <w:r w:rsidRPr="00DA4560">
              <w:t>1</w:t>
            </w:r>
          </w:p>
        </w:tc>
        <w:tc>
          <w:tcPr>
            <w:tcW w:w="284" w:type="dxa"/>
            <w:tcBorders>
              <w:top w:val="nil"/>
              <w:bottom w:val="nil"/>
            </w:tcBorders>
          </w:tcPr>
          <w:p w14:paraId="018CC2FF" w14:textId="77777777" w:rsidR="000A5562" w:rsidRPr="00DA4560" w:rsidRDefault="000A5562" w:rsidP="00FE30D6">
            <w:pPr>
              <w:pStyle w:val="TAC"/>
            </w:pPr>
            <w:r w:rsidRPr="00DA4560">
              <w:t>0</w:t>
            </w:r>
          </w:p>
        </w:tc>
        <w:tc>
          <w:tcPr>
            <w:tcW w:w="988" w:type="dxa"/>
            <w:tcBorders>
              <w:top w:val="nil"/>
              <w:bottom w:val="nil"/>
            </w:tcBorders>
          </w:tcPr>
          <w:p w14:paraId="10216444" w14:textId="77777777" w:rsidR="000A5562" w:rsidRPr="00DA4560" w:rsidRDefault="000A5562" w:rsidP="00FE30D6">
            <w:pPr>
              <w:pStyle w:val="TAC"/>
            </w:pPr>
          </w:p>
        </w:tc>
        <w:tc>
          <w:tcPr>
            <w:tcW w:w="4682" w:type="dxa"/>
            <w:tcBorders>
              <w:top w:val="nil"/>
              <w:bottom w:val="nil"/>
            </w:tcBorders>
          </w:tcPr>
          <w:p w14:paraId="6C103DF2" w14:textId="77777777" w:rsidR="000A5562" w:rsidRPr="00DA4560" w:rsidRDefault="000A5562" w:rsidP="00FE30D6">
            <w:pPr>
              <w:pStyle w:val="TAL"/>
            </w:pPr>
            <w:r w:rsidRPr="00DA4560">
              <w:t>Incoming Relocation Not Supported Due To PUESBINE Feature</w:t>
            </w:r>
          </w:p>
        </w:tc>
      </w:tr>
      <w:tr w:rsidR="000A5562" w:rsidRPr="00DA4560" w14:paraId="06790C6D" w14:textId="77777777" w:rsidTr="00FE30D6">
        <w:tblPrEx>
          <w:tblCellMar>
            <w:top w:w="0" w:type="dxa"/>
            <w:bottom w:w="0" w:type="dxa"/>
          </w:tblCellMar>
        </w:tblPrEx>
        <w:trPr>
          <w:cantSplit/>
          <w:jc w:val="center"/>
        </w:trPr>
        <w:tc>
          <w:tcPr>
            <w:tcW w:w="284" w:type="dxa"/>
            <w:tcBorders>
              <w:top w:val="nil"/>
              <w:bottom w:val="single" w:sz="4" w:space="0" w:color="auto"/>
            </w:tcBorders>
          </w:tcPr>
          <w:p w14:paraId="2543B4D6" w14:textId="77777777" w:rsidR="000A5562" w:rsidRPr="00DA4560" w:rsidRDefault="000A5562" w:rsidP="00FE30D6">
            <w:pPr>
              <w:pStyle w:val="TAC"/>
            </w:pPr>
            <w:r w:rsidRPr="00DA4560">
              <w:t>1</w:t>
            </w:r>
          </w:p>
        </w:tc>
        <w:tc>
          <w:tcPr>
            <w:tcW w:w="284" w:type="dxa"/>
            <w:tcBorders>
              <w:top w:val="nil"/>
              <w:bottom w:val="single" w:sz="4" w:space="0" w:color="auto"/>
            </w:tcBorders>
          </w:tcPr>
          <w:p w14:paraId="317D3223" w14:textId="77777777" w:rsidR="000A5562" w:rsidRPr="00DA4560" w:rsidRDefault="000A5562" w:rsidP="00FE30D6">
            <w:pPr>
              <w:pStyle w:val="TAC"/>
            </w:pPr>
            <w:r w:rsidRPr="00DA4560">
              <w:t>0</w:t>
            </w:r>
          </w:p>
        </w:tc>
        <w:tc>
          <w:tcPr>
            <w:tcW w:w="285" w:type="dxa"/>
            <w:tcBorders>
              <w:top w:val="nil"/>
              <w:bottom w:val="single" w:sz="4" w:space="0" w:color="auto"/>
            </w:tcBorders>
          </w:tcPr>
          <w:p w14:paraId="2AF92BA1" w14:textId="77777777" w:rsidR="000A5562" w:rsidRPr="00DA4560" w:rsidRDefault="000A5562" w:rsidP="00FE30D6">
            <w:pPr>
              <w:pStyle w:val="TAC"/>
            </w:pPr>
            <w:r w:rsidRPr="00DA4560">
              <w:t>0</w:t>
            </w:r>
          </w:p>
        </w:tc>
        <w:tc>
          <w:tcPr>
            <w:tcW w:w="284" w:type="dxa"/>
            <w:tcBorders>
              <w:top w:val="nil"/>
              <w:bottom w:val="single" w:sz="4" w:space="0" w:color="auto"/>
            </w:tcBorders>
          </w:tcPr>
          <w:p w14:paraId="340B7AD5" w14:textId="77777777" w:rsidR="000A5562" w:rsidRPr="00DA4560" w:rsidRDefault="000A5562" w:rsidP="00FE30D6">
            <w:pPr>
              <w:pStyle w:val="TAC"/>
            </w:pPr>
            <w:r w:rsidRPr="00DA4560">
              <w:t>0</w:t>
            </w:r>
          </w:p>
        </w:tc>
        <w:tc>
          <w:tcPr>
            <w:tcW w:w="284" w:type="dxa"/>
            <w:tcBorders>
              <w:top w:val="nil"/>
              <w:bottom w:val="single" w:sz="4" w:space="0" w:color="auto"/>
            </w:tcBorders>
          </w:tcPr>
          <w:p w14:paraId="377411D3" w14:textId="77777777" w:rsidR="000A5562" w:rsidRPr="00DA4560" w:rsidRDefault="000A5562" w:rsidP="00FE30D6">
            <w:pPr>
              <w:pStyle w:val="TAC"/>
            </w:pPr>
            <w:r w:rsidRPr="00DA4560">
              <w:t>0</w:t>
            </w:r>
          </w:p>
        </w:tc>
        <w:tc>
          <w:tcPr>
            <w:tcW w:w="284" w:type="dxa"/>
            <w:tcBorders>
              <w:top w:val="nil"/>
              <w:bottom w:val="single" w:sz="4" w:space="0" w:color="auto"/>
            </w:tcBorders>
          </w:tcPr>
          <w:p w14:paraId="7ADC9A53" w14:textId="77777777" w:rsidR="000A5562" w:rsidRPr="00DA4560" w:rsidRDefault="000A5562" w:rsidP="00FE30D6">
            <w:pPr>
              <w:pStyle w:val="TAC"/>
            </w:pPr>
            <w:r w:rsidRPr="00DA4560">
              <w:t>1</w:t>
            </w:r>
          </w:p>
        </w:tc>
        <w:tc>
          <w:tcPr>
            <w:tcW w:w="284" w:type="dxa"/>
            <w:tcBorders>
              <w:top w:val="nil"/>
              <w:bottom w:val="single" w:sz="4" w:space="0" w:color="auto"/>
            </w:tcBorders>
          </w:tcPr>
          <w:p w14:paraId="7C1957B6" w14:textId="77777777" w:rsidR="000A5562" w:rsidRPr="00DA4560" w:rsidRDefault="000A5562" w:rsidP="00FE30D6">
            <w:pPr>
              <w:pStyle w:val="TAC"/>
            </w:pPr>
            <w:r w:rsidRPr="00DA4560">
              <w:t>1</w:t>
            </w:r>
          </w:p>
        </w:tc>
        <w:tc>
          <w:tcPr>
            <w:tcW w:w="988" w:type="dxa"/>
            <w:tcBorders>
              <w:top w:val="nil"/>
              <w:bottom w:val="single" w:sz="4" w:space="0" w:color="auto"/>
            </w:tcBorders>
          </w:tcPr>
          <w:p w14:paraId="7346E12B" w14:textId="77777777" w:rsidR="000A5562" w:rsidRPr="00DA4560" w:rsidRDefault="000A5562" w:rsidP="00FE30D6">
            <w:pPr>
              <w:pStyle w:val="TAC"/>
            </w:pPr>
          </w:p>
        </w:tc>
        <w:tc>
          <w:tcPr>
            <w:tcW w:w="4682" w:type="dxa"/>
            <w:tcBorders>
              <w:top w:val="nil"/>
              <w:bottom w:val="single" w:sz="4" w:space="0" w:color="auto"/>
            </w:tcBorders>
          </w:tcPr>
          <w:p w14:paraId="013918CC" w14:textId="77777777" w:rsidR="000A5562" w:rsidRPr="00DA4560" w:rsidRDefault="000A5562" w:rsidP="00FE30D6">
            <w:pPr>
              <w:pStyle w:val="TAL"/>
            </w:pPr>
            <w:r w:rsidRPr="00DA4560">
              <w:rPr>
                <w:rFonts w:cs="Arial"/>
              </w:rPr>
              <w:t>Access Restricted Due to Shared Networks (</w:t>
            </w:r>
            <w:r w:rsidRPr="00DA4560">
              <w:t>NOTE)</w:t>
            </w:r>
          </w:p>
        </w:tc>
      </w:tr>
      <w:tr w:rsidR="000A5562" w:rsidRPr="00DA4560" w14:paraId="3E721524" w14:textId="77777777" w:rsidTr="00FE30D6">
        <w:tblPrEx>
          <w:tblCellMar>
            <w:top w:w="0" w:type="dxa"/>
            <w:bottom w:w="0" w:type="dxa"/>
          </w:tblCellMar>
        </w:tblPrEx>
        <w:trPr>
          <w:cantSplit/>
          <w:jc w:val="center"/>
        </w:trPr>
        <w:tc>
          <w:tcPr>
            <w:tcW w:w="284" w:type="dxa"/>
            <w:tcBorders>
              <w:top w:val="single" w:sz="4" w:space="0" w:color="auto"/>
              <w:bottom w:val="nil"/>
            </w:tcBorders>
          </w:tcPr>
          <w:p w14:paraId="6CDE5B8E" w14:textId="77777777" w:rsidR="000A5562" w:rsidRPr="00DA4560" w:rsidRDefault="000A5562" w:rsidP="00FE30D6">
            <w:pPr>
              <w:pStyle w:val="TAC"/>
            </w:pPr>
            <w:r w:rsidRPr="00DA4560">
              <w:t>1</w:t>
            </w:r>
          </w:p>
        </w:tc>
        <w:tc>
          <w:tcPr>
            <w:tcW w:w="284" w:type="dxa"/>
            <w:tcBorders>
              <w:top w:val="single" w:sz="4" w:space="0" w:color="auto"/>
              <w:bottom w:val="nil"/>
            </w:tcBorders>
          </w:tcPr>
          <w:p w14:paraId="296B577F" w14:textId="77777777" w:rsidR="000A5562" w:rsidRPr="00DA4560" w:rsidRDefault="000A5562" w:rsidP="00FE30D6">
            <w:pPr>
              <w:pStyle w:val="TAC"/>
            </w:pPr>
            <w:r w:rsidRPr="00DA4560">
              <w:t>0</w:t>
            </w:r>
          </w:p>
        </w:tc>
        <w:tc>
          <w:tcPr>
            <w:tcW w:w="285" w:type="dxa"/>
            <w:tcBorders>
              <w:top w:val="single" w:sz="4" w:space="0" w:color="auto"/>
              <w:bottom w:val="nil"/>
            </w:tcBorders>
          </w:tcPr>
          <w:p w14:paraId="160875EF" w14:textId="77777777" w:rsidR="000A5562" w:rsidRPr="00DA4560" w:rsidRDefault="000A5562" w:rsidP="00FE30D6">
            <w:pPr>
              <w:pStyle w:val="TAC"/>
            </w:pPr>
            <w:r w:rsidRPr="00DA4560">
              <w:t>0</w:t>
            </w:r>
          </w:p>
        </w:tc>
        <w:tc>
          <w:tcPr>
            <w:tcW w:w="284" w:type="dxa"/>
            <w:tcBorders>
              <w:top w:val="single" w:sz="4" w:space="0" w:color="auto"/>
              <w:bottom w:val="nil"/>
            </w:tcBorders>
          </w:tcPr>
          <w:p w14:paraId="5DA120A6" w14:textId="77777777" w:rsidR="000A5562" w:rsidRPr="00DA4560" w:rsidRDefault="000A5562" w:rsidP="00FE30D6">
            <w:pPr>
              <w:pStyle w:val="TAC"/>
            </w:pPr>
            <w:r w:rsidRPr="00DA4560">
              <w:t>0</w:t>
            </w:r>
          </w:p>
        </w:tc>
        <w:tc>
          <w:tcPr>
            <w:tcW w:w="284" w:type="dxa"/>
            <w:tcBorders>
              <w:top w:val="single" w:sz="4" w:space="0" w:color="auto"/>
              <w:bottom w:val="nil"/>
            </w:tcBorders>
          </w:tcPr>
          <w:p w14:paraId="096E5D72" w14:textId="77777777" w:rsidR="000A5562" w:rsidRPr="00DA4560" w:rsidRDefault="000A5562" w:rsidP="00FE30D6">
            <w:pPr>
              <w:pStyle w:val="TAC"/>
            </w:pPr>
            <w:r w:rsidRPr="00DA4560">
              <w:t>1</w:t>
            </w:r>
          </w:p>
        </w:tc>
        <w:tc>
          <w:tcPr>
            <w:tcW w:w="284" w:type="dxa"/>
            <w:tcBorders>
              <w:top w:val="single" w:sz="4" w:space="0" w:color="auto"/>
              <w:bottom w:val="nil"/>
            </w:tcBorders>
          </w:tcPr>
          <w:p w14:paraId="6A03896C" w14:textId="77777777" w:rsidR="000A5562" w:rsidRPr="00DA4560" w:rsidRDefault="000A5562" w:rsidP="00FE30D6">
            <w:pPr>
              <w:pStyle w:val="TAC"/>
            </w:pPr>
            <w:r w:rsidRPr="00DA4560">
              <w:t>0</w:t>
            </w:r>
          </w:p>
        </w:tc>
        <w:tc>
          <w:tcPr>
            <w:tcW w:w="284" w:type="dxa"/>
            <w:tcBorders>
              <w:top w:val="single" w:sz="4" w:space="0" w:color="auto"/>
              <w:bottom w:val="nil"/>
            </w:tcBorders>
          </w:tcPr>
          <w:p w14:paraId="24BBD81E" w14:textId="77777777" w:rsidR="000A5562" w:rsidRPr="00DA4560" w:rsidRDefault="000A5562" w:rsidP="00FE30D6">
            <w:pPr>
              <w:pStyle w:val="TAC"/>
            </w:pPr>
            <w:r w:rsidRPr="00DA4560">
              <w:t>0</w:t>
            </w:r>
          </w:p>
        </w:tc>
        <w:tc>
          <w:tcPr>
            <w:tcW w:w="988" w:type="dxa"/>
            <w:tcBorders>
              <w:top w:val="single" w:sz="4" w:space="0" w:color="auto"/>
              <w:bottom w:val="nil"/>
            </w:tcBorders>
          </w:tcPr>
          <w:p w14:paraId="555EAF3E" w14:textId="77777777" w:rsidR="000A5562" w:rsidRPr="00DA4560" w:rsidRDefault="000A5562" w:rsidP="00FE30D6">
            <w:pPr>
              <w:pStyle w:val="TAC"/>
            </w:pPr>
          </w:p>
        </w:tc>
        <w:tc>
          <w:tcPr>
            <w:tcW w:w="4682" w:type="dxa"/>
            <w:tcBorders>
              <w:top w:val="single" w:sz="4" w:space="0" w:color="auto"/>
              <w:bottom w:val="nil"/>
            </w:tcBorders>
          </w:tcPr>
          <w:p w14:paraId="2C75CE24" w14:textId="77777777" w:rsidR="000A5562" w:rsidRPr="00DA4560" w:rsidRDefault="000A5562" w:rsidP="00FE30D6">
            <w:pPr>
              <w:pStyle w:val="TAL"/>
            </w:pPr>
            <w:r w:rsidRPr="00DA4560">
              <w:t>Requested Codec Type or Codec Configuration not supported</w:t>
            </w:r>
          </w:p>
        </w:tc>
      </w:tr>
      <w:tr w:rsidR="000A5562" w:rsidRPr="00DA4560" w14:paraId="32378121" w14:textId="77777777" w:rsidTr="00FE30D6">
        <w:tblPrEx>
          <w:tblCellMar>
            <w:top w:w="0" w:type="dxa"/>
            <w:bottom w:w="0" w:type="dxa"/>
          </w:tblCellMar>
        </w:tblPrEx>
        <w:trPr>
          <w:cantSplit/>
          <w:jc w:val="center"/>
        </w:trPr>
        <w:tc>
          <w:tcPr>
            <w:tcW w:w="284" w:type="dxa"/>
            <w:tcBorders>
              <w:top w:val="single" w:sz="4" w:space="0" w:color="auto"/>
              <w:bottom w:val="nil"/>
            </w:tcBorders>
          </w:tcPr>
          <w:p w14:paraId="39A1ECA8" w14:textId="77777777" w:rsidR="000A5562" w:rsidRPr="00DA4560" w:rsidRDefault="000A5562" w:rsidP="00FE30D6">
            <w:pPr>
              <w:pStyle w:val="TAC"/>
            </w:pPr>
            <w:r w:rsidRPr="00DA4560">
              <w:t>1</w:t>
            </w:r>
          </w:p>
        </w:tc>
        <w:tc>
          <w:tcPr>
            <w:tcW w:w="284" w:type="dxa"/>
            <w:tcBorders>
              <w:top w:val="single" w:sz="4" w:space="0" w:color="auto"/>
              <w:bottom w:val="nil"/>
            </w:tcBorders>
          </w:tcPr>
          <w:p w14:paraId="1400B60F" w14:textId="77777777" w:rsidR="000A5562" w:rsidRPr="00DA4560" w:rsidRDefault="000A5562" w:rsidP="00FE30D6">
            <w:pPr>
              <w:pStyle w:val="TAC"/>
            </w:pPr>
            <w:r w:rsidRPr="00DA4560">
              <w:t>0</w:t>
            </w:r>
          </w:p>
        </w:tc>
        <w:tc>
          <w:tcPr>
            <w:tcW w:w="285" w:type="dxa"/>
            <w:tcBorders>
              <w:top w:val="single" w:sz="4" w:space="0" w:color="auto"/>
              <w:bottom w:val="nil"/>
            </w:tcBorders>
          </w:tcPr>
          <w:p w14:paraId="7A552CCC" w14:textId="77777777" w:rsidR="000A5562" w:rsidRPr="00DA4560" w:rsidRDefault="000A5562" w:rsidP="00FE30D6">
            <w:pPr>
              <w:pStyle w:val="TAC"/>
            </w:pPr>
            <w:r w:rsidRPr="00DA4560">
              <w:t>0</w:t>
            </w:r>
          </w:p>
        </w:tc>
        <w:tc>
          <w:tcPr>
            <w:tcW w:w="284" w:type="dxa"/>
            <w:tcBorders>
              <w:top w:val="single" w:sz="4" w:space="0" w:color="auto"/>
              <w:bottom w:val="nil"/>
            </w:tcBorders>
          </w:tcPr>
          <w:p w14:paraId="30A475A9" w14:textId="77777777" w:rsidR="000A5562" w:rsidRPr="00DA4560" w:rsidRDefault="000A5562" w:rsidP="00FE30D6">
            <w:pPr>
              <w:pStyle w:val="TAC"/>
            </w:pPr>
            <w:r w:rsidRPr="00DA4560">
              <w:t>0</w:t>
            </w:r>
          </w:p>
        </w:tc>
        <w:tc>
          <w:tcPr>
            <w:tcW w:w="284" w:type="dxa"/>
            <w:tcBorders>
              <w:top w:val="single" w:sz="4" w:space="0" w:color="auto"/>
              <w:bottom w:val="nil"/>
            </w:tcBorders>
          </w:tcPr>
          <w:p w14:paraId="3042AF6F" w14:textId="77777777" w:rsidR="000A5562" w:rsidRPr="00DA4560" w:rsidRDefault="000A5562" w:rsidP="00FE30D6">
            <w:pPr>
              <w:pStyle w:val="TAC"/>
            </w:pPr>
            <w:r w:rsidRPr="00DA4560">
              <w:t>1</w:t>
            </w:r>
          </w:p>
        </w:tc>
        <w:tc>
          <w:tcPr>
            <w:tcW w:w="284" w:type="dxa"/>
            <w:tcBorders>
              <w:top w:val="single" w:sz="4" w:space="0" w:color="auto"/>
              <w:bottom w:val="nil"/>
            </w:tcBorders>
          </w:tcPr>
          <w:p w14:paraId="09510367" w14:textId="77777777" w:rsidR="000A5562" w:rsidRPr="00DA4560" w:rsidRDefault="000A5562" w:rsidP="00FE30D6">
            <w:pPr>
              <w:pStyle w:val="TAC"/>
            </w:pPr>
            <w:r w:rsidRPr="00DA4560">
              <w:t>0</w:t>
            </w:r>
          </w:p>
        </w:tc>
        <w:tc>
          <w:tcPr>
            <w:tcW w:w="284" w:type="dxa"/>
            <w:tcBorders>
              <w:top w:val="single" w:sz="4" w:space="0" w:color="auto"/>
              <w:bottom w:val="nil"/>
            </w:tcBorders>
          </w:tcPr>
          <w:p w14:paraId="03FC443D" w14:textId="77777777" w:rsidR="000A5562" w:rsidRPr="00DA4560" w:rsidRDefault="000A5562" w:rsidP="00FE30D6">
            <w:pPr>
              <w:pStyle w:val="TAC"/>
            </w:pPr>
            <w:r w:rsidRPr="00DA4560">
              <w:t>1</w:t>
            </w:r>
          </w:p>
        </w:tc>
        <w:tc>
          <w:tcPr>
            <w:tcW w:w="988" w:type="dxa"/>
            <w:tcBorders>
              <w:top w:val="single" w:sz="4" w:space="0" w:color="auto"/>
              <w:bottom w:val="nil"/>
            </w:tcBorders>
          </w:tcPr>
          <w:p w14:paraId="7FD28603" w14:textId="77777777" w:rsidR="000A5562" w:rsidRPr="00DA4560" w:rsidRDefault="000A5562" w:rsidP="00FE30D6">
            <w:pPr>
              <w:pStyle w:val="TAC"/>
            </w:pPr>
          </w:p>
        </w:tc>
        <w:tc>
          <w:tcPr>
            <w:tcW w:w="4682" w:type="dxa"/>
            <w:tcBorders>
              <w:top w:val="single" w:sz="4" w:space="0" w:color="auto"/>
              <w:bottom w:val="nil"/>
            </w:tcBorders>
          </w:tcPr>
          <w:p w14:paraId="4A6C2796" w14:textId="77777777" w:rsidR="000A5562" w:rsidRPr="00DA4560" w:rsidRDefault="000A5562" w:rsidP="00FE30D6">
            <w:pPr>
              <w:pStyle w:val="TAL"/>
            </w:pPr>
            <w:r w:rsidRPr="00DA4560">
              <w:t>Requested A-Interface Type not supported</w:t>
            </w:r>
          </w:p>
        </w:tc>
      </w:tr>
      <w:tr w:rsidR="000A5562" w:rsidRPr="00DA4560" w14:paraId="75F2CEC0" w14:textId="77777777" w:rsidTr="00FE30D6">
        <w:tblPrEx>
          <w:tblCellMar>
            <w:top w:w="0" w:type="dxa"/>
            <w:bottom w:w="0" w:type="dxa"/>
          </w:tblCellMar>
        </w:tblPrEx>
        <w:trPr>
          <w:cantSplit/>
          <w:jc w:val="center"/>
        </w:trPr>
        <w:tc>
          <w:tcPr>
            <w:tcW w:w="284" w:type="dxa"/>
            <w:tcBorders>
              <w:top w:val="single" w:sz="4" w:space="0" w:color="auto"/>
              <w:bottom w:val="nil"/>
            </w:tcBorders>
          </w:tcPr>
          <w:p w14:paraId="1661AE73" w14:textId="77777777" w:rsidR="000A5562" w:rsidRPr="00DA4560" w:rsidRDefault="000A5562" w:rsidP="00FE30D6">
            <w:pPr>
              <w:pStyle w:val="TAC"/>
            </w:pPr>
            <w:r w:rsidRPr="00DA4560">
              <w:t>1</w:t>
            </w:r>
          </w:p>
        </w:tc>
        <w:tc>
          <w:tcPr>
            <w:tcW w:w="284" w:type="dxa"/>
            <w:tcBorders>
              <w:top w:val="single" w:sz="4" w:space="0" w:color="auto"/>
              <w:bottom w:val="nil"/>
            </w:tcBorders>
          </w:tcPr>
          <w:p w14:paraId="3C6E34FD" w14:textId="77777777" w:rsidR="000A5562" w:rsidRPr="00DA4560" w:rsidRDefault="000A5562" w:rsidP="00FE30D6">
            <w:pPr>
              <w:pStyle w:val="TAC"/>
            </w:pPr>
            <w:r w:rsidRPr="00DA4560">
              <w:t>0</w:t>
            </w:r>
          </w:p>
        </w:tc>
        <w:tc>
          <w:tcPr>
            <w:tcW w:w="285" w:type="dxa"/>
            <w:tcBorders>
              <w:top w:val="single" w:sz="4" w:space="0" w:color="auto"/>
              <w:bottom w:val="nil"/>
            </w:tcBorders>
          </w:tcPr>
          <w:p w14:paraId="6AF3A520" w14:textId="77777777" w:rsidR="000A5562" w:rsidRPr="00DA4560" w:rsidRDefault="000A5562" w:rsidP="00FE30D6">
            <w:pPr>
              <w:pStyle w:val="TAC"/>
            </w:pPr>
            <w:r w:rsidRPr="00DA4560">
              <w:t>0</w:t>
            </w:r>
          </w:p>
        </w:tc>
        <w:tc>
          <w:tcPr>
            <w:tcW w:w="284" w:type="dxa"/>
            <w:tcBorders>
              <w:top w:val="single" w:sz="4" w:space="0" w:color="auto"/>
              <w:bottom w:val="nil"/>
            </w:tcBorders>
          </w:tcPr>
          <w:p w14:paraId="2012A6F3" w14:textId="77777777" w:rsidR="000A5562" w:rsidRPr="00DA4560" w:rsidRDefault="000A5562" w:rsidP="00FE30D6">
            <w:pPr>
              <w:pStyle w:val="TAC"/>
            </w:pPr>
            <w:r w:rsidRPr="00DA4560">
              <w:t>0</w:t>
            </w:r>
          </w:p>
        </w:tc>
        <w:tc>
          <w:tcPr>
            <w:tcW w:w="284" w:type="dxa"/>
            <w:tcBorders>
              <w:top w:val="single" w:sz="4" w:space="0" w:color="auto"/>
              <w:bottom w:val="nil"/>
            </w:tcBorders>
          </w:tcPr>
          <w:p w14:paraId="069B8888" w14:textId="77777777" w:rsidR="000A5562" w:rsidRPr="00DA4560" w:rsidRDefault="000A5562" w:rsidP="00FE30D6">
            <w:pPr>
              <w:pStyle w:val="TAC"/>
            </w:pPr>
            <w:r w:rsidRPr="00DA4560">
              <w:t>1</w:t>
            </w:r>
          </w:p>
        </w:tc>
        <w:tc>
          <w:tcPr>
            <w:tcW w:w="284" w:type="dxa"/>
            <w:tcBorders>
              <w:top w:val="single" w:sz="4" w:space="0" w:color="auto"/>
              <w:bottom w:val="nil"/>
            </w:tcBorders>
          </w:tcPr>
          <w:p w14:paraId="17D16B20" w14:textId="77777777" w:rsidR="000A5562" w:rsidRPr="00DA4560" w:rsidRDefault="000A5562" w:rsidP="00FE30D6">
            <w:pPr>
              <w:pStyle w:val="TAC"/>
            </w:pPr>
            <w:r w:rsidRPr="00DA4560">
              <w:t>1</w:t>
            </w:r>
          </w:p>
        </w:tc>
        <w:tc>
          <w:tcPr>
            <w:tcW w:w="284" w:type="dxa"/>
            <w:tcBorders>
              <w:top w:val="single" w:sz="4" w:space="0" w:color="auto"/>
              <w:bottom w:val="nil"/>
            </w:tcBorders>
          </w:tcPr>
          <w:p w14:paraId="58077A6C" w14:textId="77777777" w:rsidR="000A5562" w:rsidRPr="00DA4560" w:rsidRDefault="000A5562" w:rsidP="00FE30D6">
            <w:pPr>
              <w:pStyle w:val="TAC"/>
            </w:pPr>
            <w:r w:rsidRPr="00DA4560">
              <w:t>0</w:t>
            </w:r>
          </w:p>
        </w:tc>
        <w:tc>
          <w:tcPr>
            <w:tcW w:w="988" w:type="dxa"/>
            <w:tcBorders>
              <w:top w:val="single" w:sz="4" w:space="0" w:color="auto"/>
              <w:bottom w:val="nil"/>
            </w:tcBorders>
          </w:tcPr>
          <w:p w14:paraId="31F06C3C" w14:textId="77777777" w:rsidR="000A5562" w:rsidRPr="00DA4560" w:rsidRDefault="000A5562" w:rsidP="00FE30D6">
            <w:pPr>
              <w:pStyle w:val="TAC"/>
            </w:pPr>
          </w:p>
        </w:tc>
        <w:tc>
          <w:tcPr>
            <w:tcW w:w="4682" w:type="dxa"/>
            <w:tcBorders>
              <w:top w:val="single" w:sz="4" w:space="0" w:color="auto"/>
              <w:bottom w:val="nil"/>
            </w:tcBorders>
          </w:tcPr>
          <w:p w14:paraId="6F74FBF5" w14:textId="77777777" w:rsidR="000A5562" w:rsidRPr="00DA4560" w:rsidRDefault="000A5562" w:rsidP="00FE30D6">
            <w:pPr>
              <w:pStyle w:val="TAL"/>
            </w:pPr>
            <w:r w:rsidRPr="00DA4560">
              <w:t>Requested Redundancy Level not supported</w:t>
            </w:r>
          </w:p>
        </w:tc>
      </w:tr>
      <w:tr w:rsidR="000A5562" w:rsidRPr="00DA4560" w14:paraId="1CB22DE7" w14:textId="77777777" w:rsidTr="00FE30D6">
        <w:tblPrEx>
          <w:tblCellMar>
            <w:top w:w="0" w:type="dxa"/>
            <w:bottom w:w="0" w:type="dxa"/>
          </w:tblCellMar>
        </w:tblPrEx>
        <w:trPr>
          <w:cantSplit/>
          <w:jc w:val="center"/>
        </w:trPr>
        <w:tc>
          <w:tcPr>
            <w:tcW w:w="284" w:type="dxa"/>
            <w:tcBorders>
              <w:top w:val="single" w:sz="4" w:space="0" w:color="auto"/>
              <w:bottom w:val="nil"/>
            </w:tcBorders>
          </w:tcPr>
          <w:p w14:paraId="7EF2998D" w14:textId="77777777" w:rsidR="000A5562" w:rsidRPr="00DA4560" w:rsidRDefault="000A5562" w:rsidP="00FE30D6"/>
        </w:tc>
        <w:tc>
          <w:tcPr>
            <w:tcW w:w="284" w:type="dxa"/>
            <w:tcBorders>
              <w:top w:val="single" w:sz="4" w:space="0" w:color="auto"/>
              <w:bottom w:val="nil"/>
            </w:tcBorders>
          </w:tcPr>
          <w:p w14:paraId="3BF9B587" w14:textId="77777777" w:rsidR="000A5562" w:rsidRPr="00DA4560" w:rsidRDefault="000A5562" w:rsidP="00FE30D6"/>
        </w:tc>
        <w:tc>
          <w:tcPr>
            <w:tcW w:w="285" w:type="dxa"/>
            <w:tcBorders>
              <w:top w:val="single" w:sz="4" w:space="0" w:color="auto"/>
              <w:bottom w:val="nil"/>
            </w:tcBorders>
          </w:tcPr>
          <w:p w14:paraId="75B5C6E5" w14:textId="77777777" w:rsidR="000A5562" w:rsidRPr="00DA4560" w:rsidRDefault="000A5562" w:rsidP="00FE30D6"/>
        </w:tc>
        <w:tc>
          <w:tcPr>
            <w:tcW w:w="284" w:type="dxa"/>
            <w:tcBorders>
              <w:top w:val="single" w:sz="4" w:space="0" w:color="auto"/>
              <w:bottom w:val="nil"/>
            </w:tcBorders>
          </w:tcPr>
          <w:p w14:paraId="599C2AA3" w14:textId="77777777" w:rsidR="000A5562" w:rsidRPr="00DA4560" w:rsidRDefault="000A5562" w:rsidP="00FE30D6"/>
        </w:tc>
        <w:tc>
          <w:tcPr>
            <w:tcW w:w="284" w:type="dxa"/>
            <w:tcBorders>
              <w:top w:val="single" w:sz="4" w:space="0" w:color="auto"/>
              <w:bottom w:val="nil"/>
            </w:tcBorders>
          </w:tcPr>
          <w:p w14:paraId="571C9B56" w14:textId="77777777" w:rsidR="000A5562" w:rsidRPr="00DA4560" w:rsidRDefault="000A5562" w:rsidP="00FE30D6"/>
        </w:tc>
        <w:tc>
          <w:tcPr>
            <w:tcW w:w="284" w:type="dxa"/>
            <w:tcBorders>
              <w:top w:val="single" w:sz="4" w:space="0" w:color="auto"/>
              <w:bottom w:val="nil"/>
            </w:tcBorders>
          </w:tcPr>
          <w:p w14:paraId="7F801033" w14:textId="77777777" w:rsidR="000A5562" w:rsidRPr="00DA4560" w:rsidRDefault="000A5562" w:rsidP="00FE30D6"/>
        </w:tc>
        <w:tc>
          <w:tcPr>
            <w:tcW w:w="284" w:type="dxa"/>
            <w:tcBorders>
              <w:top w:val="single" w:sz="4" w:space="0" w:color="auto"/>
              <w:bottom w:val="nil"/>
            </w:tcBorders>
          </w:tcPr>
          <w:p w14:paraId="6EFA6C2F" w14:textId="77777777" w:rsidR="000A5562" w:rsidRPr="00DA4560" w:rsidRDefault="000A5562" w:rsidP="00FE30D6"/>
        </w:tc>
        <w:tc>
          <w:tcPr>
            <w:tcW w:w="988" w:type="dxa"/>
            <w:tcBorders>
              <w:top w:val="single" w:sz="4" w:space="0" w:color="auto"/>
              <w:bottom w:val="nil"/>
            </w:tcBorders>
          </w:tcPr>
          <w:p w14:paraId="18154A6D" w14:textId="77777777" w:rsidR="000A5562" w:rsidRPr="00DA4560" w:rsidRDefault="000A5562" w:rsidP="00FE30D6">
            <w:pPr>
              <w:pStyle w:val="TAC"/>
            </w:pPr>
          </w:p>
        </w:tc>
        <w:tc>
          <w:tcPr>
            <w:tcW w:w="4682" w:type="dxa"/>
            <w:tcBorders>
              <w:top w:val="single" w:sz="4" w:space="0" w:color="auto"/>
              <w:bottom w:val="nil"/>
            </w:tcBorders>
          </w:tcPr>
          <w:p w14:paraId="03D4FB1D" w14:textId="77777777" w:rsidR="000A5562" w:rsidRPr="00DA4560" w:rsidRDefault="000A5562" w:rsidP="00FE30D6">
            <w:pPr>
              <w:pStyle w:val="TAL"/>
            </w:pPr>
          </w:p>
        </w:tc>
      </w:tr>
      <w:tr w:rsidR="000A5562" w:rsidRPr="00DA4560" w14:paraId="6D78A666" w14:textId="77777777" w:rsidTr="00FE30D6">
        <w:tblPrEx>
          <w:tblCellMar>
            <w:top w:w="0" w:type="dxa"/>
            <w:bottom w:w="0" w:type="dxa"/>
          </w:tblCellMar>
        </w:tblPrEx>
        <w:trPr>
          <w:cantSplit/>
          <w:jc w:val="center"/>
        </w:trPr>
        <w:tc>
          <w:tcPr>
            <w:tcW w:w="284" w:type="dxa"/>
            <w:tcBorders>
              <w:top w:val="nil"/>
              <w:bottom w:val="nil"/>
            </w:tcBorders>
          </w:tcPr>
          <w:p w14:paraId="7A97AA64" w14:textId="77777777" w:rsidR="000A5562" w:rsidRPr="00DA4560" w:rsidRDefault="000A5562" w:rsidP="00FE30D6"/>
        </w:tc>
        <w:tc>
          <w:tcPr>
            <w:tcW w:w="284" w:type="dxa"/>
            <w:tcBorders>
              <w:top w:val="nil"/>
              <w:bottom w:val="nil"/>
            </w:tcBorders>
          </w:tcPr>
          <w:p w14:paraId="2770B65D" w14:textId="77777777" w:rsidR="000A5562" w:rsidRPr="00DA4560" w:rsidRDefault="000A5562" w:rsidP="00FE30D6"/>
        </w:tc>
        <w:tc>
          <w:tcPr>
            <w:tcW w:w="569" w:type="dxa"/>
            <w:gridSpan w:val="2"/>
            <w:tcBorders>
              <w:top w:val="nil"/>
              <w:bottom w:val="nil"/>
            </w:tcBorders>
          </w:tcPr>
          <w:p w14:paraId="2A10E753" w14:textId="77777777" w:rsidR="000A5562" w:rsidRPr="00DA4560" w:rsidRDefault="000A5562" w:rsidP="00FE30D6"/>
        </w:tc>
        <w:tc>
          <w:tcPr>
            <w:tcW w:w="284" w:type="dxa"/>
            <w:tcBorders>
              <w:top w:val="nil"/>
              <w:bottom w:val="nil"/>
            </w:tcBorders>
          </w:tcPr>
          <w:p w14:paraId="65873750" w14:textId="77777777" w:rsidR="000A5562" w:rsidRPr="00DA4560" w:rsidRDefault="000A5562" w:rsidP="00FE30D6"/>
        </w:tc>
        <w:tc>
          <w:tcPr>
            <w:tcW w:w="284" w:type="dxa"/>
            <w:tcBorders>
              <w:top w:val="nil"/>
              <w:bottom w:val="nil"/>
            </w:tcBorders>
          </w:tcPr>
          <w:p w14:paraId="0F61E1F1" w14:textId="77777777" w:rsidR="000A5562" w:rsidRPr="00DA4560" w:rsidRDefault="000A5562" w:rsidP="00FE30D6"/>
        </w:tc>
        <w:tc>
          <w:tcPr>
            <w:tcW w:w="284" w:type="dxa"/>
            <w:tcBorders>
              <w:top w:val="nil"/>
              <w:bottom w:val="nil"/>
            </w:tcBorders>
          </w:tcPr>
          <w:p w14:paraId="392580EA" w14:textId="77777777" w:rsidR="000A5562" w:rsidRPr="00DA4560" w:rsidRDefault="000A5562" w:rsidP="00FE30D6"/>
        </w:tc>
        <w:tc>
          <w:tcPr>
            <w:tcW w:w="988" w:type="dxa"/>
            <w:tcBorders>
              <w:top w:val="nil"/>
              <w:bottom w:val="nil"/>
            </w:tcBorders>
          </w:tcPr>
          <w:p w14:paraId="6ECF6AD8" w14:textId="77777777" w:rsidR="000A5562" w:rsidRPr="00DA4560" w:rsidRDefault="000A5562" w:rsidP="00FE30D6">
            <w:pPr>
              <w:pStyle w:val="TAC"/>
            </w:pPr>
          </w:p>
        </w:tc>
        <w:tc>
          <w:tcPr>
            <w:tcW w:w="4682" w:type="dxa"/>
            <w:tcBorders>
              <w:top w:val="nil"/>
              <w:bottom w:val="nil"/>
            </w:tcBorders>
          </w:tcPr>
          <w:p w14:paraId="2642D881" w14:textId="77777777" w:rsidR="000A5562" w:rsidRPr="00DA4560" w:rsidRDefault="000A5562" w:rsidP="00FE30D6">
            <w:pPr>
              <w:pStyle w:val="TAL"/>
            </w:pPr>
          </w:p>
        </w:tc>
      </w:tr>
      <w:tr w:rsidR="000A5562" w:rsidRPr="00DA4560" w14:paraId="0428EE3D" w14:textId="77777777" w:rsidTr="00FE30D6">
        <w:tblPrEx>
          <w:tblCellMar>
            <w:top w:w="0" w:type="dxa"/>
            <w:bottom w:w="0" w:type="dxa"/>
          </w:tblCellMar>
        </w:tblPrEx>
        <w:trPr>
          <w:cantSplit/>
          <w:jc w:val="center"/>
        </w:trPr>
        <w:tc>
          <w:tcPr>
            <w:tcW w:w="284" w:type="dxa"/>
            <w:tcBorders>
              <w:top w:val="nil"/>
              <w:bottom w:val="single" w:sz="4" w:space="0" w:color="auto"/>
            </w:tcBorders>
          </w:tcPr>
          <w:p w14:paraId="48949994" w14:textId="77777777" w:rsidR="000A5562" w:rsidRPr="00DA4560" w:rsidRDefault="000A5562" w:rsidP="00FE30D6">
            <w:pPr>
              <w:pStyle w:val="TAC"/>
            </w:pPr>
            <w:r w:rsidRPr="00DA4560">
              <w:t>1</w:t>
            </w:r>
          </w:p>
        </w:tc>
        <w:tc>
          <w:tcPr>
            <w:tcW w:w="284" w:type="dxa"/>
            <w:tcBorders>
              <w:top w:val="nil"/>
              <w:bottom w:val="single" w:sz="4" w:space="0" w:color="auto"/>
            </w:tcBorders>
          </w:tcPr>
          <w:p w14:paraId="07D4ACCB" w14:textId="77777777" w:rsidR="000A5562" w:rsidRPr="00DA4560" w:rsidRDefault="000A5562" w:rsidP="00FE30D6">
            <w:pPr>
              <w:pStyle w:val="TAC"/>
            </w:pPr>
            <w:r w:rsidRPr="00DA4560">
              <w:t>0</w:t>
            </w:r>
          </w:p>
        </w:tc>
        <w:tc>
          <w:tcPr>
            <w:tcW w:w="285" w:type="dxa"/>
            <w:tcBorders>
              <w:top w:val="nil"/>
              <w:bottom w:val="single" w:sz="4" w:space="0" w:color="auto"/>
            </w:tcBorders>
          </w:tcPr>
          <w:p w14:paraId="04F59C0D" w14:textId="77777777" w:rsidR="000A5562" w:rsidRPr="00DA4560" w:rsidRDefault="000A5562" w:rsidP="00FE30D6">
            <w:pPr>
              <w:pStyle w:val="TAC"/>
            </w:pPr>
            <w:r w:rsidRPr="00DA4560">
              <w:t>0</w:t>
            </w:r>
          </w:p>
        </w:tc>
        <w:tc>
          <w:tcPr>
            <w:tcW w:w="284" w:type="dxa"/>
            <w:tcBorders>
              <w:top w:val="nil"/>
              <w:bottom w:val="single" w:sz="4" w:space="0" w:color="auto"/>
            </w:tcBorders>
          </w:tcPr>
          <w:p w14:paraId="5D7049F4" w14:textId="77777777" w:rsidR="000A5562" w:rsidRPr="00DA4560" w:rsidRDefault="000A5562" w:rsidP="00FE30D6">
            <w:pPr>
              <w:pStyle w:val="TAC"/>
            </w:pPr>
            <w:r w:rsidRPr="00DA4560">
              <w:t>0</w:t>
            </w:r>
          </w:p>
        </w:tc>
        <w:tc>
          <w:tcPr>
            <w:tcW w:w="284" w:type="dxa"/>
            <w:tcBorders>
              <w:top w:val="nil"/>
              <w:bottom w:val="single" w:sz="4" w:space="0" w:color="auto"/>
            </w:tcBorders>
          </w:tcPr>
          <w:p w14:paraId="37D20E6D" w14:textId="77777777" w:rsidR="000A5562" w:rsidRPr="00DA4560" w:rsidRDefault="000A5562" w:rsidP="00FE30D6">
            <w:pPr>
              <w:pStyle w:val="TAC"/>
            </w:pPr>
            <w:r w:rsidRPr="00DA4560">
              <w:t>1</w:t>
            </w:r>
          </w:p>
        </w:tc>
        <w:tc>
          <w:tcPr>
            <w:tcW w:w="284" w:type="dxa"/>
            <w:tcBorders>
              <w:top w:val="nil"/>
              <w:bottom w:val="single" w:sz="4" w:space="0" w:color="auto"/>
            </w:tcBorders>
          </w:tcPr>
          <w:p w14:paraId="10803DF2" w14:textId="77777777" w:rsidR="000A5562" w:rsidRPr="00DA4560" w:rsidRDefault="000A5562" w:rsidP="00FE30D6">
            <w:pPr>
              <w:pStyle w:val="TAC"/>
            </w:pPr>
            <w:r w:rsidRPr="00DA4560">
              <w:t>1</w:t>
            </w:r>
          </w:p>
        </w:tc>
        <w:tc>
          <w:tcPr>
            <w:tcW w:w="284" w:type="dxa"/>
            <w:tcBorders>
              <w:top w:val="nil"/>
              <w:bottom w:val="single" w:sz="4" w:space="0" w:color="auto"/>
            </w:tcBorders>
          </w:tcPr>
          <w:p w14:paraId="22D5384B" w14:textId="77777777" w:rsidR="000A5562" w:rsidRPr="00DA4560" w:rsidRDefault="000A5562" w:rsidP="00FE30D6">
            <w:pPr>
              <w:pStyle w:val="TAC"/>
            </w:pPr>
            <w:r w:rsidRPr="00DA4560">
              <w:t>1</w:t>
            </w:r>
          </w:p>
        </w:tc>
        <w:tc>
          <w:tcPr>
            <w:tcW w:w="988" w:type="dxa"/>
            <w:tcBorders>
              <w:top w:val="nil"/>
              <w:bottom w:val="single" w:sz="4" w:space="0" w:color="auto"/>
            </w:tcBorders>
          </w:tcPr>
          <w:p w14:paraId="68DD64BE" w14:textId="77777777" w:rsidR="000A5562" w:rsidRPr="00DA4560" w:rsidRDefault="000A5562" w:rsidP="00FE30D6">
            <w:pPr>
              <w:pStyle w:val="TAC"/>
            </w:pPr>
          </w:p>
        </w:tc>
        <w:tc>
          <w:tcPr>
            <w:tcW w:w="4682" w:type="dxa"/>
            <w:tcBorders>
              <w:top w:val="nil"/>
              <w:bottom w:val="single" w:sz="4" w:space="0" w:color="auto"/>
            </w:tcBorders>
          </w:tcPr>
          <w:p w14:paraId="106EC284" w14:textId="77777777" w:rsidR="000A5562" w:rsidRPr="00DA4560" w:rsidRDefault="000A5562" w:rsidP="00FE30D6">
            <w:pPr>
              <w:pStyle w:val="TAL"/>
            </w:pPr>
            <w:r w:rsidRPr="00DA4560">
              <w:t>} Reserved for international use</w:t>
            </w:r>
          </w:p>
        </w:tc>
      </w:tr>
      <w:tr w:rsidR="000A5562" w:rsidRPr="00DA4560" w14:paraId="1A75FE5E" w14:textId="77777777" w:rsidTr="00FE30D6">
        <w:tblPrEx>
          <w:tblCellMar>
            <w:top w:w="0" w:type="dxa"/>
            <w:bottom w:w="0" w:type="dxa"/>
          </w:tblCellMar>
        </w:tblPrEx>
        <w:trPr>
          <w:cantSplit/>
          <w:jc w:val="center"/>
        </w:trPr>
        <w:tc>
          <w:tcPr>
            <w:tcW w:w="284" w:type="dxa"/>
            <w:tcBorders>
              <w:top w:val="nil"/>
              <w:bottom w:val="nil"/>
            </w:tcBorders>
          </w:tcPr>
          <w:p w14:paraId="31485B0D" w14:textId="77777777" w:rsidR="000A5562" w:rsidRPr="00DA4560" w:rsidRDefault="000A5562" w:rsidP="00FE30D6">
            <w:pPr>
              <w:pStyle w:val="TAC"/>
            </w:pPr>
            <w:r w:rsidRPr="00DA4560">
              <w:t>1</w:t>
            </w:r>
          </w:p>
        </w:tc>
        <w:tc>
          <w:tcPr>
            <w:tcW w:w="284" w:type="dxa"/>
            <w:tcBorders>
              <w:top w:val="nil"/>
              <w:bottom w:val="nil"/>
            </w:tcBorders>
          </w:tcPr>
          <w:p w14:paraId="3FD9C0BD" w14:textId="77777777" w:rsidR="000A5562" w:rsidRPr="00DA4560" w:rsidRDefault="000A5562" w:rsidP="00FE30D6">
            <w:pPr>
              <w:pStyle w:val="TAC"/>
            </w:pPr>
            <w:r w:rsidRPr="00DA4560">
              <w:t>0</w:t>
            </w:r>
          </w:p>
        </w:tc>
        <w:tc>
          <w:tcPr>
            <w:tcW w:w="285" w:type="dxa"/>
            <w:tcBorders>
              <w:top w:val="nil"/>
              <w:bottom w:val="nil"/>
            </w:tcBorders>
          </w:tcPr>
          <w:p w14:paraId="1FC3E349" w14:textId="77777777" w:rsidR="000A5562" w:rsidRPr="00DA4560" w:rsidRDefault="000A5562" w:rsidP="00FE30D6">
            <w:pPr>
              <w:pStyle w:val="TAC"/>
            </w:pPr>
            <w:r w:rsidRPr="00DA4560">
              <w:t>0</w:t>
            </w:r>
          </w:p>
        </w:tc>
        <w:tc>
          <w:tcPr>
            <w:tcW w:w="284" w:type="dxa"/>
            <w:tcBorders>
              <w:top w:val="nil"/>
              <w:bottom w:val="nil"/>
            </w:tcBorders>
          </w:tcPr>
          <w:p w14:paraId="38F32C14" w14:textId="77777777" w:rsidR="000A5562" w:rsidRPr="00DA4560" w:rsidRDefault="000A5562" w:rsidP="00FE30D6">
            <w:pPr>
              <w:pStyle w:val="TAC"/>
            </w:pPr>
            <w:r w:rsidRPr="00DA4560">
              <w:t>1</w:t>
            </w:r>
          </w:p>
        </w:tc>
        <w:tc>
          <w:tcPr>
            <w:tcW w:w="284" w:type="dxa"/>
            <w:tcBorders>
              <w:top w:val="nil"/>
              <w:bottom w:val="nil"/>
            </w:tcBorders>
          </w:tcPr>
          <w:p w14:paraId="63EEDCD2" w14:textId="77777777" w:rsidR="000A5562" w:rsidRPr="00DA4560" w:rsidRDefault="000A5562" w:rsidP="00FE30D6">
            <w:pPr>
              <w:pStyle w:val="TAC"/>
            </w:pPr>
            <w:r w:rsidRPr="00DA4560">
              <w:t>0</w:t>
            </w:r>
          </w:p>
        </w:tc>
        <w:tc>
          <w:tcPr>
            <w:tcW w:w="284" w:type="dxa"/>
            <w:tcBorders>
              <w:top w:val="nil"/>
              <w:bottom w:val="nil"/>
            </w:tcBorders>
          </w:tcPr>
          <w:p w14:paraId="5D9A5129" w14:textId="77777777" w:rsidR="000A5562" w:rsidRPr="00DA4560" w:rsidRDefault="000A5562" w:rsidP="00FE30D6">
            <w:pPr>
              <w:pStyle w:val="TAC"/>
            </w:pPr>
            <w:r w:rsidRPr="00DA4560">
              <w:t>0</w:t>
            </w:r>
          </w:p>
        </w:tc>
        <w:tc>
          <w:tcPr>
            <w:tcW w:w="284" w:type="dxa"/>
            <w:tcBorders>
              <w:top w:val="nil"/>
              <w:bottom w:val="nil"/>
            </w:tcBorders>
          </w:tcPr>
          <w:p w14:paraId="042868D1" w14:textId="77777777" w:rsidR="000A5562" w:rsidRPr="00DA4560" w:rsidRDefault="000A5562" w:rsidP="00FE30D6">
            <w:pPr>
              <w:pStyle w:val="TAC"/>
            </w:pPr>
            <w:r w:rsidRPr="00DA4560">
              <w:t>0</w:t>
            </w:r>
          </w:p>
        </w:tc>
        <w:tc>
          <w:tcPr>
            <w:tcW w:w="988" w:type="dxa"/>
            <w:tcBorders>
              <w:top w:val="nil"/>
              <w:bottom w:val="nil"/>
            </w:tcBorders>
          </w:tcPr>
          <w:p w14:paraId="1D49C204" w14:textId="77777777" w:rsidR="000A5562" w:rsidRPr="00DA4560" w:rsidRDefault="000A5562" w:rsidP="00FE30D6">
            <w:pPr>
              <w:pStyle w:val="TAC"/>
            </w:pPr>
          </w:p>
        </w:tc>
        <w:tc>
          <w:tcPr>
            <w:tcW w:w="4682" w:type="dxa"/>
            <w:tcBorders>
              <w:top w:val="nil"/>
              <w:bottom w:val="nil"/>
            </w:tcBorders>
          </w:tcPr>
          <w:p w14:paraId="31A4CDC0" w14:textId="77777777" w:rsidR="000A5562" w:rsidRPr="00DA4560" w:rsidRDefault="000A5562" w:rsidP="00FE30D6">
            <w:pPr>
              <w:pStyle w:val="TAL"/>
            </w:pPr>
            <w:r w:rsidRPr="00DA4560">
              <w:t>}</w:t>
            </w:r>
          </w:p>
        </w:tc>
      </w:tr>
      <w:tr w:rsidR="000A5562" w:rsidRPr="00DA4560" w14:paraId="573E4761" w14:textId="77777777" w:rsidTr="00FE30D6">
        <w:tblPrEx>
          <w:tblCellMar>
            <w:top w:w="0" w:type="dxa"/>
            <w:bottom w:w="0" w:type="dxa"/>
          </w:tblCellMar>
        </w:tblPrEx>
        <w:trPr>
          <w:cantSplit/>
          <w:jc w:val="center"/>
        </w:trPr>
        <w:tc>
          <w:tcPr>
            <w:tcW w:w="284" w:type="dxa"/>
            <w:tcBorders>
              <w:top w:val="nil"/>
              <w:bottom w:val="nil"/>
            </w:tcBorders>
          </w:tcPr>
          <w:p w14:paraId="3BAC17CB" w14:textId="77777777" w:rsidR="000A5562" w:rsidRPr="00DA4560" w:rsidRDefault="000A5562" w:rsidP="00FE30D6"/>
        </w:tc>
        <w:tc>
          <w:tcPr>
            <w:tcW w:w="284" w:type="dxa"/>
            <w:tcBorders>
              <w:top w:val="nil"/>
              <w:bottom w:val="nil"/>
            </w:tcBorders>
          </w:tcPr>
          <w:p w14:paraId="541990B3" w14:textId="77777777" w:rsidR="000A5562" w:rsidRPr="00DA4560" w:rsidRDefault="000A5562" w:rsidP="00FE30D6"/>
        </w:tc>
        <w:tc>
          <w:tcPr>
            <w:tcW w:w="569" w:type="dxa"/>
            <w:gridSpan w:val="2"/>
            <w:tcBorders>
              <w:top w:val="nil"/>
              <w:bottom w:val="nil"/>
            </w:tcBorders>
          </w:tcPr>
          <w:p w14:paraId="73D10794" w14:textId="77777777" w:rsidR="000A5562" w:rsidRPr="00DA4560" w:rsidRDefault="000A5562" w:rsidP="00FE30D6">
            <w:pPr>
              <w:pStyle w:val="TAC"/>
            </w:pPr>
            <w:r w:rsidRPr="00DA4560">
              <w:t>to</w:t>
            </w:r>
          </w:p>
        </w:tc>
        <w:tc>
          <w:tcPr>
            <w:tcW w:w="284" w:type="dxa"/>
            <w:tcBorders>
              <w:top w:val="nil"/>
              <w:bottom w:val="nil"/>
            </w:tcBorders>
          </w:tcPr>
          <w:p w14:paraId="351CAFD4" w14:textId="77777777" w:rsidR="000A5562" w:rsidRPr="00DA4560" w:rsidRDefault="000A5562" w:rsidP="00FE30D6"/>
        </w:tc>
        <w:tc>
          <w:tcPr>
            <w:tcW w:w="284" w:type="dxa"/>
            <w:tcBorders>
              <w:top w:val="nil"/>
              <w:bottom w:val="nil"/>
            </w:tcBorders>
          </w:tcPr>
          <w:p w14:paraId="2892239F" w14:textId="77777777" w:rsidR="000A5562" w:rsidRPr="00DA4560" w:rsidRDefault="000A5562" w:rsidP="00FE30D6"/>
        </w:tc>
        <w:tc>
          <w:tcPr>
            <w:tcW w:w="284" w:type="dxa"/>
            <w:tcBorders>
              <w:top w:val="nil"/>
              <w:bottom w:val="nil"/>
            </w:tcBorders>
          </w:tcPr>
          <w:p w14:paraId="096D48CE" w14:textId="77777777" w:rsidR="000A5562" w:rsidRPr="00DA4560" w:rsidRDefault="000A5562" w:rsidP="00FE30D6"/>
        </w:tc>
        <w:tc>
          <w:tcPr>
            <w:tcW w:w="988" w:type="dxa"/>
            <w:tcBorders>
              <w:top w:val="nil"/>
              <w:bottom w:val="nil"/>
            </w:tcBorders>
          </w:tcPr>
          <w:p w14:paraId="408EC999" w14:textId="77777777" w:rsidR="000A5562" w:rsidRPr="00DA4560" w:rsidRDefault="000A5562" w:rsidP="00FE30D6">
            <w:pPr>
              <w:pStyle w:val="TAC"/>
            </w:pPr>
          </w:p>
        </w:tc>
        <w:tc>
          <w:tcPr>
            <w:tcW w:w="4682" w:type="dxa"/>
            <w:tcBorders>
              <w:top w:val="nil"/>
              <w:bottom w:val="nil"/>
            </w:tcBorders>
          </w:tcPr>
          <w:p w14:paraId="40D8C65A" w14:textId="77777777" w:rsidR="000A5562" w:rsidRPr="00DA4560" w:rsidRDefault="000A5562" w:rsidP="00FE30D6">
            <w:pPr>
              <w:pStyle w:val="TAL"/>
            </w:pPr>
            <w:r w:rsidRPr="00DA4560">
              <w:t>} Reserved for national use</w:t>
            </w:r>
          </w:p>
        </w:tc>
      </w:tr>
      <w:tr w:rsidR="000A5562" w:rsidRPr="00DA4560" w14:paraId="2BA878D9" w14:textId="77777777" w:rsidTr="00FE30D6">
        <w:tblPrEx>
          <w:tblCellMar>
            <w:top w:w="0" w:type="dxa"/>
            <w:bottom w:w="0" w:type="dxa"/>
          </w:tblCellMar>
        </w:tblPrEx>
        <w:trPr>
          <w:cantSplit/>
          <w:jc w:val="center"/>
        </w:trPr>
        <w:tc>
          <w:tcPr>
            <w:tcW w:w="284" w:type="dxa"/>
            <w:tcBorders>
              <w:top w:val="nil"/>
              <w:bottom w:val="nil"/>
            </w:tcBorders>
          </w:tcPr>
          <w:p w14:paraId="0B454888" w14:textId="77777777" w:rsidR="000A5562" w:rsidRPr="00DA4560" w:rsidRDefault="000A5562" w:rsidP="00FE30D6">
            <w:pPr>
              <w:pStyle w:val="TAC"/>
            </w:pPr>
            <w:r w:rsidRPr="00DA4560">
              <w:t>1</w:t>
            </w:r>
          </w:p>
        </w:tc>
        <w:tc>
          <w:tcPr>
            <w:tcW w:w="284" w:type="dxa"/>
            <w:tcBorders>
              <w:top w:val="nil"/>
              <w:bottom w:val="nil"/>
            </w:tcBorders>
          </w:tcPr>
          <w:p w14:paraId="7BFC3948" w14:textId="77777777" w:rsidR="000A5562" w:rsidRPr="00DA4560" w:rsidRDefault="000A5562" w:rsidP="00FE30D6">
            <w:pPr>
              <w:pStyle w:val="TAC"/>
            </w:pPr>
            <w:r w:rsidRPr="00DA4560">
              <w:t>0</w:t>
            </w:r>
          </w:p>
        </w:tc>
        <w:tc>
          <w:tcPr>
            <w:tcW w:w="285" w:type="dxa"/>
            <w:tcBorders>
              <w:top w:val="nil"/>
              <w:bottom w:val="nil"/>
            </w:tcBorders>
          </w:tcPr>
          <w:p w14:paraId="162E81FC" w14:textId="77777777" w:rsidR="000A5562" w:rsidRPr="00DA4560" w:rsidRDefault="000A5562" w:rsidP="00FE30D6">
            <w:pPr>
              <w:pStyle w:val="TAC"/>
            </w:pPr>
            <w:r w:rsidRPr="00DA4560">
              <w:t>0</w:t>
            </w:r>
          </w:p>
        </w:tc>
        <w:tc>
          <w:tcPr>
            <w:tcW w:w="284" w:type="dxa"/>
            <w:tcBorders>
              <w:top w:val="nil"/>
              <w:bottom w:val="nil"/>
            </w:tcBorders>
          </w:tcPr>
          <w:p w14:paraId="113D59B8" w14:textId="77777777" w:rsidR="000A5562" w:rsidRPr="00DA4560" w:rsidRDefault="000A5562" w:rsidP="00FE30D6">
            <w:pPr>
              <w:pStyle w:val="TAC"/>
            </w:pPr>
            <w:r w:rsidRPr="00DA4560">
              <w:t>1</w:t>
            </w:r>
          </w:p>
        </w:tc>
        <w:tc>
          <w:tcPr>
            <w:tcW w:w="284" w:type="dxa"/>
            <w:tcBorders>
              <w:top w:val="nil"/>
              <w:bottom w:val="nil"/>
            </w:tcBorders>
          </w:tcPr>
          <w:p w14:paraId="79A7B205" w14:textId="77777777" w:rsidR="000A5562" w:rsidRPr="00DA4560" w:rsidRDefault="000A5562" w:rsidP="00FE30D6">
            <w:pPr>
              <w:pStyle w:val="TAC"/>
            </w:pPr>
            <w:r w:rsidRPr="00DA4560">
              <w:t>1</w:t>
            </w:r>
          </w:p>
        </w:tc>
        <w:tc>
          <w:tcPr>
            <w:tcW w:w="284" w:type="dxa"/>
            <w:tcBorders>
              <w:top w:val="nil"/>
              <w:bottom w:val="nil"/>
            </w:tcBorders>
          </w:tcPr>
          <w:p w14:paraId="31656347" w14:textId="77777777" w:rsidR="000A5562" w:rsidRPr="00DA4560" w:rsidRDefault="000A5562" w:rsidP="00FE30D6">
            <w:pPr>
              <w:pStyle w:val="TAC"/>
            </w:pPr>
            <w:r w:rsidRPr="00DA4560">
              <w:t>1</w:t>
            </w:r>
          </w:p>
        </w:tc>
        <w:tc>
          <w:tcPr>
            <w:tcW w:w="284" w:type="dxa"/>
            <w:tcBorders>
              <w:top w:val="nil"/>
              <w:bottom w:val="nil"/>
            </w:tcBorders>
          </w:tcPr>
          <w:p w14:paraId="199E5F35" w14:textId="77777777" w:rsidR="000A5562" w:rsidRPr="00DA4560" w:rsidRDefault="000A5562" w:rsidP="00FE30D6">
            <w:pPr>
              <w:pStyle w:val="TAC"/>
            </w:pPr>
            <w:r w:rsidRPr="00DA4560">
              <w:t>1</w:t>
            </w:r>
          </w:p>
        </w:tc>
        <w:tc>
          <w:tcPr>
            <w:tcW w:w="988" w:type="dxa"/>
            <w:tcBorders>
              <w:top w:val="nil"/>
              <w:bottom w:val="nil"/>
            </w:tcBorders>
          </w:tcPr>
          <w:p w14:paraId="6BB72182" w14:textId="77777777" w:rsidR="000A5562" w:rsidRPr="00DA4560" w:rsidRDefault="000A5562" w:rsidP="00FE30D6">
            <w:pPr>
              <w:pStyle w:val="TAC"/>
            </w:pPr>
          </w:p>
        </w:tc>
        <w:tc>
          <w:tcPr>
            <w:tcW w:w="4682" w:type="dxa"/>
            <w:tcBorders>
              <w:top w:val="nil"/>
              <w:bottom w:val="nil"/>
            </w:tcBorders>
          </w:tcPr>
          <w:p w14:paraId="6B8D6D56" w14:textId="77777777" w:rsidR="000A5562" w:rsidRPr="00DA4560" w:rsidRDefault="000A5562" w:rsidP="00FE30D6">
            <w:pPr>
              <w:pStyle w:val="TAL"/>
            </w:pPr>
            <w:r w:rsidRPr="00DA4560">
              <w:t>}</w:t>
            </w:r>
          </w:p>
        </w:tc>
      </w:tr>
      <w:tr w:rsidR="000A5562" w:rsidRPr="00DA4560" w14:paraId="74E9019E" w14:textId="77777777" w:rsidTr="00FE30D6">
        <w:tblPrEx>
          <w:tblCellMar>
            <w:top w:w="0" w:type="dxa"/>
            <w:bottom w:w="0" w:type="dxa"/>
          </w:tblCellMar>
        </w:tblPrEx>
        <w:trPr>
          <w:cantSplit/>
          <w:jc w:val="center"/>
        </w:trPr>
        <w:tc>
          <w:tcPr>
            <w:tcW w:w="284" w:type="dxa"/>
            <w:tcBorders>
              <w:top w:val="single" w:sz="4" w:space="0" w:color="auto"/>
              <w:bottom w:val="single" w:sz="4" w:space="0" w:color="auto"/>
            </w:tcBorders>
          </w:tcPr>
          <w:p w14:paraId="7930F95E"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66DB7180" w14:textId="77777777" w:rsidR="000A5562" w:rsidRPr="00DA4560" w:rsidRDefault="000A5562" w:rsidP="00FE30D6">
            <w:pPr>
              <w:pStyle w:val="TAC"/>
            </w:pPr>
            <w:r w:rsidRPr="00DA4560">
              <w:t>0</w:t>
            </w:r>
          </w:p>
        </w:tc>
        <w:tc>
          <w:tcPr>
            <w:tcW w:w="285" w:type="dxa"/>
            <w:tcBorders>
              <w:top w:val="single" w:sz="4" w:space="0" w:color="auto"/>
              <w:bottom w:val="single" w:sz="4" w:space="0" w:color="auto"/>
            </w:tcBorders>
          </w:tcPr>
          <w:p w14:paraId="0B9E1A23"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4B5D7400"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5B38022F"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0EB8AB48"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5D8F9357" w14:textId="77777777" w:rsidR="000A5562" w:rsidRPr="00DA4560" w:rsidRDefault="000A5562" w:rsidP="00FE30D6">
            <w:pPr>
              <w:pStyle w:val="TAC"/>
            </w:pPr>
            <w:r w:rsidRPr="00DA4560">
              <w:t>0</w:t>
            </w:r>
          </w:p>
        </w:tc>
        <w:tc>
          <w:tcPr>
            <w:tcW w:w="988" w:type="dxa"/>
            <w:tcBorders>
              <w:top w:val="single" w:sz="4" w:space="0" w:color="auto"/>
              <w:bottom w:val="single" w:sz="4" w:space="0" w:color="auto"/>
            </w:tcBorders>
          </w:tcPr>
          <w:p w14:paraId="6814548F" w14:textId="77777777" w:rsidR="000A5562" w:rsidRPr="00DA4560" w:rsidRDefault="000A5562" w:rsidP="00FE30D6">
            <w:pPr>
              <w:pStyle w:val="TAC"/>
            </w:pPr>
          </w:p>
        </w:tc>
        <w:tc>
          <w:tcPr>
            <w:tcW w:w="4682" w:type="dxa"/>
            <w:tcBorders>
              <w:top w:val="single" w:sz="4" w:space="0" w:color="auto"/>
              <w:bottom w:val="single" w:sz="4" w:space="0" w:color="auto"/>
            </w:tcBorders>
          </w:tcPr>
          <w:p w14:paraId="6EFCD7A0" w14:textId="77777777" w:rsidR="000A5562" w:rsidRPr="00DA4560" w:rsidRDefault="000A5562" w:rsidP="00FE30D6">
            <w:pPr>
              <w:pStyle w:val="TAL"/>
            </w:pPr>
            <w:r w:rsidRPr="00DA4560">
              <w:t>Terrestrial circuit already allocated</w:t>
            </w:r>
          </w:p>
        </w:tc>
      </w:tr>
      <w:tr w:rsidR="000A5562" w:rsidRPr="00DA4560" w14:paraId="0E21BBC9" w14:textId="77777777" w:rsidTr="00FE30D6">
        <w:tblPrEx>
          <w:tblCellMar>
            <w:top w:w="0" w:type="dxa"/>
            <w:bottom w:w="0" w:type="dxa"/>
          </w:tblCellMar>
        </w:tblPrEx>
        <w:trPr>
          <w:cantSplit/>
          <w:jc w:val="center"/>
        </w:trPr>
        <w:tc>
          <w:tcPr>
            <w:tcW w:w="284" w:type="dxa"/>
            <w:tcBorders>
              <w:top w:val="single" w:sz="4" w:space="0" w:color="auto"/>
              <w:bottom w:val="single" w:sz="4" w:space="0" w:color="auto"/>
            </w:tcBorders>
          </w:tcPr>
          <w:p w14:paraId="29F00B34"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78EA86A8" w14:textId="77777777" w:rsidR="000A5562" w:rsidRPr="00DA4560" w:rsidRDefault="000A5562" w:rsidP="00FE30D6">
            <w:pPr>
              <w:pStyle w:val="TAC"/>
            </w:pPr>
            <w:r w:rsidRPr="00DA4560">
              <w:t>0</w:t>
            </w:r>
          </w:p>
        </w:tc>
        <w:tc>
          <w:tcPr>
            <w:tcW w:w="285" w:type="dxa"/>
            <w:tcBorders>
              <w:top w:val="single" w:sz="4" w:space="0" w:color="auto"/>
              <w:bottom w:val="single" w:sz="4" w:space="0" w:color="auto"/>
            </w:tcBorders>
          </w:tcPr>
          <w:p w14:paraId="583CC0C8"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2DBCAC46"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3A29B752"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6D6A9FF9"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2E8815D5" w14:textId="77777777" w:rsidR="000A5562" w:rsidRPr="00DA4560" w:rsidRDefault="000A5562" w:rsidP="00FE30D6">
            <w:pPr>
              <w:pStyle w:val="TAC"/>
            </w:pPr>
            <w:r w:rsidRPr="00DA4560">
              <w:t>1</w:t>
            </w:r>
          </w:p>
        </w:tc>
        <w:tc>
          <w:tcPr>
            <w:tcW w:w="988" w:type="dxa"/>
            <w:tcBorders>
              <w:top w:val="single" w:sz="4" w:space="0" w:color="auto"/>
              <w:bottom w:val="single" w:sz="4" w:space="0" w:color="auto"/>
            </w:tcBorders>
          </w:tcPr>
          <w:p w14:paraId="35BA6851" w14:textId="77777777" w:rsidR="000A5562" w:rsidRPr="00DA4560" w:rsidRDefault="000A5562" w:rsidP="00FE30D6">
            <w:pPr>
              <w:pStyle w:val="TAC"/>
            </w:pPr>
          </w:p>
        </w:tc>
        <w:tc>
          <w:tcPr>
            <w:tcW w:w="4682" w:type="dxa"/>
            <w:tcBorders>
              <w:top w:val="single" w:sz="4" w:space="0" w:color="auto"/>
              <w:bottom w:val="single" w:sz="4" w:space="0" w:color="auto"/>
            </w:tcBorders>
          </w:tcPr>
          <w:p w14:paraId="4B40C065" w14:textId="77777777" w:rsidR="000A5562" w:rsidRPr="00DA4560" w:rsidRDefault="000A5562" w:rsidP="00FE30D6">
            <w:pPr>
              <w:pStyle w:val="TAL"/>
            </w:pPr>
            <w:r w:rsidRPr="00DA4560">
              <w:t>Invalid message contents</w:t>
            </w:r>
          </w:p>
        </w:tc>
      </w:tr>
      <w:tr w:rsidR="000A5562" w:rsidRPr="00DA4560" w14:paraId="2BBA1057" w14:textId="77777777" w:rsidTr="00FE30D6">
        <w:tblPrEx>
          <w:tblCellMar>
            <w:top w:w="0" w:type="dxa"/>
            <w:bottom w:w="0" w:type="dxa"/>
          </w:tblCellMar>
        </w:tblPrEx>
        <w:trPr>
          <w:cantSplit/>
          <w:jc w:val="center"/>
        </w:trPr>
        <w:tc>
          <w:tcPr>
            <w:tcW w:w="284" w:type="dxa"/>
            <w:tcBorders>
              <w:top w:val="single" w:sz="4" w:space="0" w:color="auto"/>
              <w:bottom w:val="single" w:sz="4" w:space="0" w:color="auto"/>
            </w:tcBorders>
          </w:tcPr>
          <w:p w14:paraId="3F2DC05F"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5939D8BF" w14:textId="77777777" w:rsidR="000A5562" w:rsidRPr="00DA4560" w:rsidRDefault="000A5562" w:rsidP="00FE30D6">
            <w:pPr>
              <w:pStyle w:val="TAC"/>
            </w:pPr>
            <w:r w:rsidRPr="00DA4560">
              <w:t>0</w:t>
            </w:r>
          </w:p>
        </w:tc>
        <w:tc>
          <w:tcPr>
            <w:tcW w:w="285" w:type="dxa"/>
            <w:tcBorders>
              <w:top w:val="single" w:sz="4" w:space="0" w:color="auto"/>
              <w:bottom w:val="single" w:sz="4" w:space="0" w:color="auto"/>
            </w:tcBorders>
          </w:tcPr>
          <w:p w14:paraId="1B3D083B"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0F71880B"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117CC1DA"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7A256FFB"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0945DB56" w14:textId="77777777" w:rsidR="000A5562" w:rsidRPr="00DA4560" w:rsidRDefault="000A5562" w:rsidP="00FE30D6">
            <w:pPr>
              <w:pStyle w:val="TAC"/>
            </w:pPr>
            <w:r w:rsidRPr="00DA4560">
              <w:t>0</w:t>
            </w:r>
          </w:p>
        </w:tc>
        <w:tc>
          <w:tcPr>
            <w:tcW w:w="988" w:type="dxa"/>
            <w:tcBorders>
              <w:top w:val="single" w:sz="4" w:space="0" w:color="auto"/>
              <w:bottom w:val="single" w:sz="4" w:space="0" w:color="auto"/>
            </w:tcBorders>
          </w:tcPr>
          <w:p w14:paraId="57FC1C20" w14:textId="77777777" w:rsidR="000A5562" w:rsidRPr="00DA4560" w:rsidRDefault="000A5562" w:rsidP="00FE30D6">
            <w:pPr>
              <w:pStyle w:val="TAC"/>
            </w:pPr>
          </w:p>
        </w:tc>
        <w:tc>
          <w:tcPr>
            <w:tcW w:w="4682" w:type="dxa"/>
            <w:tcBorders>
              <w:top w:val="single" w:sz="4" w:space="0" w:color="auto"/>
              <w:bottom w:val="single" w:sz="4" w:space="0" w:color="auto"/>
            </w:tcBorders>
          </w:tcPr>
          <w:p w14:paraId="7DCFE611" w14:textId="77777777" w:rsidR="000A5562" w:rsidRPr="00DA4560" w:rsidRDefault="000A5562" w:rsidP="00FE30D6">
            <w:pPr>
              <w:pStyle w:val="TAL"/>
            </w:pPr>
            <w:r w:rsidRPr="00DA4560">
              <w:t>Information element or field missing</w:t>
            </w:r>
          </w:p>
        </w:tc>
      </w:tr>
      <w:tr w:rsidR="000A5562" w:rsidRPr="00DA4560" w14:paraId="0DAA2595" w14:textId="77777777" w:rsidTr="00FE30D6">
        <w:tblPrEx>
          <w:tblCellMar>
            <w:top w:w="0" w:type="dxa"/>
            <w:bottom w:w="0" w:type="dxa"/>
          </w:tblCellMar>
        </w:tblPrEx>
        <w:trPr>
          <w:cantSplit/>
          <w:jc w:val="center"/>
        </w:trPr>
        <w:tc>
          <w:tcPr>
            <w:tcW w:w="284" w:type="dxa"/>
            <w:tcBorders>
              <w:top w:val="single" w:sz="4" w:space="0" w:color="auto"/>
              <w:bottom w:val="single" w:sz="4" w:space="0" w:color="auto"/>
            </w:tcBorders>
          </w:tcPr>
          <w:p w14:paraId="1C119E51"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6AF3528E" w14:textId="77777777" w:rsidR="000A5562" w:rsidRPr="00DA4560" w:rsidRDefault="000A5562" w:rsidP="00FE30D6">
            <w:pPr>
              <w:pStyle w:val="TAC"/>
            </w:pPr>
            <w:r w:rsidRPr="00DA4560">
              <w:t>0</w:t>
            </w:r>
          </w:p>
        </w:tc>
        <w:tc>
          <w:tcPr>
            <w:tcW w:w="285" w:type="dxa"/>
            <w:tcBorders>
              <w:top w:val="single" w:sz="4" w:space="0" w:color="auto"/>
              <w:bottom w:val="single" w:sz="4" w:space="0" w:color="auto"/>
            </w:tcBorders>
          </w:tcPr>
          <w:p w14:paraId="13B2F638"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539C73B8"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34104E95"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70A383D1"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4C04D306" w14:textId="77777777" w:rsidR="000A5562" w:rsidRPr="00DA4560" w:rsidRDefault="000A5562" w:rsidP="00FE30D6">
            <w:pPr>
              <w:pStyle w:val="TAC"/>
            </w:pPr>
            <w:r w:rsidRPr="00DA4560">
              <w:t>1</w:t>
            </w:r>
          </w:p>
        </w:tc>
        <w:tc>
          <w:tcPr>
            <w:tcW w:w="988" w:type="dxa"/>
            <w:tcBorders>
              <w:top w:val="single" w:sz="4" w:space="0" w:color="auto"/>
              <w:bottom w:val="single" w:sz="4" w:space="0" w:color="auto"/>
            </w:tcBorders>
          </w:tcPr>
          <w:p w14:paraId="70206ECF" w14:textId="77777777" w:rsidR="000A5562" w:rsidRPr="00DA4560" w:rsidRDefault="000A5562" w:rsidP="00FE30D6">
            <w:pPr>
              <w:pStyle w:val="TAC"/>
            </w:pPr>
          </w:p>
        </w:tc>
        <w:tc>
          <w:tcPr>
            <w:tcW w:w="4682" w:type="dxa"/>
            <w:tcBorders>
              <w:top w:val="single" w:sz="4" w:space="0" w:color="auto"/>
              <w:bottom w:val="single" w:sz="4" w:space="0" w:color="auto"/>
            </w:tcBorders>
          </w:tcPr>
          <w:p w14:paraId="2747EF0A" w14:textId="77777777" w:rsidR="000A5562" w:rsidRPr="00DA4560" w:rsidRDefault="000A5562" w:rsidP="00FE30D6">
            <w:pPr>
              <w:pStyle w:val="TAL"/>
            </w:pPr>
            <w:r w:rsidRPr="00DA4560">
              <w:t>Incorrect value</w:t>
            </w:r>
          </w:p>
        </w:tc>
      </w:tr>
      <w:tr w:rsidR="000A5562" w:rsidRPr="00DA4560" w14:paraId="448E953A" w14:textId="77777777" w:rsidTr="00FE30D6">
        <w:tblPrEx>
          <w:tblCellMar>
            <w:top w:w="0" w:type="dxa"/>
            <w:bottom w:w="0" w:type="dxa"/>
          </w:tblCellMar>
        </w:tblPrEx>
        <w:trPr>
          <w:cantSplit/>
          <w:jc w:val="center"/>
        </w:trPr>
        <w:tc>
          <w:tcPr>
            <w:tcW w:w="284" w:type="dxa"/>
            <w:tcBorders>
              <w:top w:val="single" w:sz="4" w:space="0" w:color="auto"/>
              <w:bottom w:val="single" w:sz="4" w:space="0" w:color="auto"/>
            </w:tcBorders>
          </w:tcPr>
          <w:p w14:paraId="53707B87"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1D3FBEF0" w14:textId="77777777" w:rsidR="000A5562" w:rsidRPr="00DA4560" w:rsidRDefault="000A5562" w:rsidP="00FE30D6">
            <w:pPr>
              <w:pStyle w:val="TAC"/>
            </w:pPr>
            <w:r w:rsidRPr="00DA4560">
              <w:t>0</w:t>
            </w:r>
          </w:p>
        </w:tc>
        <w:tc>
          <w:tcPr>
            <w:tcW w:w="285" w:type="dxa"/>
            <w:tcBorders>
              <w:top w:val="single" w:sz="4" w:space="0" w:color="auto"/>
              <w:bottom w:val="single" w:sz="4" w:space="0" w:color="auto"/>
            </w:tcBorders>
          </w:tcPr>
          <w:p w14:paraId="318CCF4F"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01F9E68A"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6B0DF1A1"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10FBA1DC"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207D1C69" w14:textId="77777777" w:rsidR="000A5562" w:rsidRPr="00DA4560" w:rsidRDefault="000A5562" w:rsidP="00FE30D6">
            <w:pPr>
              <w:pStyle w:val="TAC"/>
            </w:pPr>
            <w:r w:rsidRPr="00DA4560">
              <w:t>0</w:t>
            </w:r>
          </w:p>
        </w:tc>
        <w:tc>
          <w:tcPr>
            <w:tcW w:w="988" w:type="dxa"/>
            <w:tcBorders>
              <w:top w:val="single" w:sz="4" w:space="0" w:color="auto"/>
              <w:bottom w:val="single" w:sz="4" w:space="0" w:color="auto"/>
            </w:tcBorders>
          </w:tcPr>
          <w:p w14:paraId="7AB7B76A" w14:textId="77777777" w:rsidR="000A5562" w:rsidRPr="00DA4560" w:rsidRDefault="000A5562" w:rsidP="00FE30D6">
            <w:pPr>
              <w:pStyle w:val="TAC"/>
            </w:pPr>
          </w:p>
        </w:tc>
        <w:tc>
          <w:tcPr>
            <w:tcW w:w="4682" w:type="dxa"/>
            <w:tcBorders>
              <w:top w:val="single" w:sz="4" w:space="0" w:color="auto"/>
              <w:bottom w:val="single" w:sz="4" w:space="0" w:color="auto"/>
            </w:tcBorders>
          </w:tcPr>
          <w:p w14:paraId="75046473" w14:textId="77777777" w:rsidR="000A5562" w:rsidRPr="00DA4560" w:rsidRDefault="000A5562" w:rsidP="00FE30D6">
            <w:pPr>
              <w:pStyle w:val="TAL"/>
            </w:pPr>
            <w:r w:rsidRPr="00DA4560">
              <w:t>Unknown Message type</w:t>
            </w:r>
          </w:p>
        </w:tc>
      </w:tr>
      <w:tr w:rsidR="000A5562" w:rsidRPr="00DA4560" w14:paraId="01FC2696" w14:textId="77777777" w:rsidTr="00FE30D6">
        <w:tblPrEx>
          <w:tblCellMar>
            <w:top w:w="0" w:type="dxa"/>
            <w:bottom w:w="0" w:type="dxa"/>
          </w:tblCellMar>
        </w:tblPrEx>
        <w:trPr>
          <w:cantSplit/>
          <w:jc w:val="center"/>
        </w:trPr>
        <w:tc>
          <w:tcPr>
            <w:tcW w:w="284" w:type="dxa"/>
            <w:tcBorders>
              <w:top w:val="single" w:sz="4" w:space="0" w:color="auto"/>
              <w:bottom w:val="single" w:sz="4" w:space="0" w:color="auto"/>
            </w:tcBorders>
          </w:tcPr>
          <w:p w14:paraId="2CFF98E1"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6498BC2A" w14:textId="77777777" w:rsidR="000A5562" w:rsidRPr="00DA4560" w:rsidRDefault="000A5562" w:rsidP="00FE30D6">
            <w:pPr>
              <w:pStyle w:val="TAC"/>
            </w:pPr>
            <w:r w:rsidRPr="00DA4560">
              <w:t>0</w:t>
            </w:r>
          </w:p>
        </w:tc>
        <w:tc>
          <w:tcPr>
            <w:tcW w:w="285" w:type="dxa"/>
            <w:tcBorders>
              <w:top w:val="single" w:sz="4" w:space="0" w:color="auto"/>
              <w:bottom w:val="single" w:sz="4" w:space="0" w:color="auto"/>
            </w:tcBorders>
          </w:tcPr>
          <w:p w14:paraId="52777B96"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4CCD0BA6"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7144B731"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7434D579"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29EE7AC5" w14:textId="77777777" w:rsidR="000A5562" w:rsidRPr="00DA4560" w:rsidRDefault="000A5562" w:rsidP="00FE30D6">
            <w:pPr>
              <w:pStyle w:val="TAC"/>
            </w:pPr>
            <w:r w:rsidRPr="00DA4560">
              <w:t>1</w:t>
            </w:r>
          </w:p>
        </w:tc>
        <w:tc>
          <w:tcPr>
            <w:tcW w:w="988" w:type="dxa"/>
            <w:tcBorders>
              <w:top w:val="single" w:sz="4" w:space="0" w:color="auto"/>
              <w:bottom w:val="single" w:sz="4" w:space="0" w:color="auto"/>
            </w:tcBorders>
          </w:tcPr>
          <w:p w14:paraId="3CE89C20" w14:textId="77777777" w:rsidR="000A5562" w:rsidRPr="00DA4560" w:rsidRDefault="000A5562" w:rsidP="00FE30D6">
            <w:pPr>
              <w:pStyle w:val="TAC"/>
            </w:pPr>
          </w:p>
        </w:tc>
        <w:tc>
          <w:tcPr>
            <w:tcW w:w="4682" w:type="dxa"/>
            <w:tcBorders>
              <w:top w:val="single" w:sz="4" w:space="0" w:color="auto"/>
              <w:bottom w:val="single" w:sz="4" w:space="0" w:color="auto"/>
            </w:tcBorders>
          </w:tcPr>
          <w:p w14:paraId="42BA592F" w14:textId="77777777" w:rsidR="000A5562" w:rsidRPr="00DA4560" w:rsidRDefault="000A5562" w:rsidP="00FE30D6">
            <w:pPr>
              <w:pStyle w:val="TAL"/>
            </w:pPr>
            <w:r w:rsidRPr="00DA4560">
              <w:t>Unknown Information Element</w:t>
            </w:r>
          </w:p>
        </w:tc>
      </w:tr>
      <w:tr w:rsidR="000A5562" w:rsidRPr="00DA4560" w14:paraId="49A57607" w14:textId="77777777" w:rsidTr="00FE30D6">
        <w:tblPrEx>
          <w:tblCellMar>
            <w:top w:w="0" w:type="dxa"/>
            <w:bottom w:w="0" w:type="dxa"/>
          </w:tblCellMar>
        </w:tblPrEx>
        <w:trPr>
          <w:cantSplit/>
          <w:jc w:val="center"/>
        </w:trPr>
        <w:tc>
          <w:tcPr>
            <w:tcW w:w="284" w:type="dxa"/>
            <w:tcBorders>
              <w:top w:val="single" w:sz="4" w:space="0" w:color="auto"/>
              <w:bottom w:val="single" w:sz="4" w:space="0" w:color="auto"/>
            </w:tcBorders>
          </w:tcPr>
          <w:p w14:paraId="4160F90C"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403F0FD0" w14:textId="77777777" w:rsidR="000A5562" w:rsidRPr="00DA4560" w:rsidRDefault="000A5562" w:rsidP="00FE30D6">
            <w:pPr>
              <w:pStyle w:val="TAC"/>
            </w:pPr>
            <w:r w:rsidRPr="00DA4560">
              <w:t>0</w:t>
            </w:r>
          </w:p>
        </w:tc>
        <w:tc>
          <w:tcPr>
            <w:tcW w:w="285" w:type="dxa"/>
            <w:tcBorders>
              <w:top w:val="single" w:sz="4" w:space="0" w:color="auto"/>
              <w:bottom w:val="single" w:sz="4" w:space="0" w:color="auto"/>
            </w:tcBorders>
          </w:tcPr>
          <w:p w14:paraId="4E4E6FDC"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322627D6"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7CD2F935"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44AF567F"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159623E0" w14:textId="77777777" w:rsidR="000A5562" w:rsidRPr="00DA4560" w:rsidRDefault="000A5562" w:rsidP="00FE30D6">
            <w:pPr>
              <w:pStyle w:val="TAC"/>
            </w:pPr>
            <w:r w:rsidRPr="00DA4560">
              <w:t>0</w:t>
            </w:r>
          </w:p>
        </w:tc>
        <w:tc>
          <w:tcPr>
            <w:tcW w:w="988" w:type="dxa"/>
            <w:tcBorders>
              <w:top w:val="single" w:sz="4" w:space="0" w:color="auto"/>
              <w:bottom w:val="single" w:sz="4" w:space="0" w:color="auto"/>
            </w:tcBorders>
          </w:tcPr>
          <w:p w14:paraId="3BEB04C5" w14:textId="77777777" w:rsidR="000A5562" w:rsidRPr="00DA4560" w:rsidRDefault="000A5562" w:rsidP="00FE30D6">
            <w:pPr>
              <w:pStyle w:val="TAC"/>
            </w:pPr>
          </w:p>
        </w:tc>
        <w:tc>
          <w:tcPr>
            <w:tcW w:w="4682" w:type="dxa"/>
            <w:tcBorders>
              <w:top w:val="single" w:sz="4" w:space="0" w:color="auto"/>
              <w:bottom w:val="single" w:sz="4" w:space="0" w:color="auto"/>
            </w:tcBorders>
          </w:tcPr>
          <w:p w14:paraId="4222BC7A" w14:textId="77777777" w:rsidR="000A5562" w:rsidRPr="00DA4560" w:rsidRDefault="000A5562" w:rsidP="00FE30D6">
            <w:pPr>
              <w:pStyle w:val="TAL"/>
            </w:pPr>
            <w:r w:rsidRPr="00DA4560">
              <w:t>DTM Handover - Invalid PS Indication</w:t>
            </w:r>
          </w:p>
        </w:tc>
      </w:tr>
      <w:tr w:rsidR="000A5562" w:rsidRPr="00DA4560" w14:paraId="7A9AFFE2" w14:textId="77777777" w:rsidTr="00FE30D6">
        <w:tblPrEx>
          <w:tblCellMar>
            <w:top w:w="0" w:type="dxa"/>
            <w:bottom w:w="0" w:type="dxa"/>
          </w:tblCellMar>
        </w:tblPrEx>
        <w:trPr>
          <w:cantSplit/>
          <w:jc w:val="center"/>
        </w:trPr>
        <w:tc>
          <w:tcPr>
            <w:tcW w:w="284" w:type="dxa"/>
            <w:tcBorders>
              <w:top w:val="single" w:sz="4" w:space="0" w:color="auto"/>
              <w:bottom w:val="single" w:sz="4" w:space="0" w:color="auto"/>
            </w:tcBorders>
          </w:tcPr>
          <w:p w14:paraId="6BADBEFC"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0384BE97" w14:textId="77777777" w:rsidR="000A5562" w:rsidRPr="00DA4560" w:rsidRDefault="000A5562" w:rsidP="00FE30D6">
            <w:pPr>
              <w:pStyle w:val="TAC"/>
            </w:pPr>
            <w:r w:rsidRPr="00DA4560">
              <w:t>0</w:t>
            </w:r>
          </w:p>
        </w:tc>
        <w:tc>
          <w:tcPr>
            <w:tcW w:w="285" w:type="dxa"/>
            <w:tcBorders>
              <w:top w:val="single" w:sz="4" w:space="0" w:color="auto"/>
              <w:bottom w:val="single" w:sz="4" w:space="0" w:color="auto"/>
            </w:tcBorders>
          </w:tcPr>
          <w:p w14:paraId="16904FD8"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3953D2A8"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5FC551EB"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2FE48AE0"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6DB0796E" w14:textId="77777777" w:rsidR="000A5562" w:rsidRPr="00DA4560" w:rsidRDefault="000A5562" w:rsidP="00FE30D6">
            <w:pPr>
              <w:pStyle w:val="TAC"/>
            </w:pPr>
            <w:r w:rsidRPr="00DA4560">
              <w:t>1</w:t>
            </w:r>
          </w:p>
        </w:tc>
        <w:tc>
          <w:tcPr>
            <w:tcW w:w="988" w:type="dxa"/>
            <w:tcBorders>
              <w:top w:val="single" w:sz="4" w:space="0" w:color="auto"/>
              <w:bottom w:val="single" w:sz="4" w:space="0" w:color="auto"/>
            </w:tcBorders>
          </w:tcPr>
          <w:p w14:paraId="262F6ACC" w14:textId="77777777" w:rsidR="000A5562" w:rsidRPr="00DA4560" w:rsidRDefault="000A5562" w:rsidP="00FE30D6">
            <w:pPr>
              <w:pStyle w:val="TAC"/>
            </w:pPr>
          </w:p>
        </w:tc>
        <w:tc>
          <w:tcPr>
            <w:tcW w:w="4682" w:type="dxa"/>
            <w:tcBorders>
              <w:top w:val="single" w:sz="4" w:space="0" w:color="auto"/>
              <w:bottom w:val="single" w:sz="4" w:space="0" w:color="auto"/>
            </w:tcBorders>
          </w:tcPr>
          <w:p w14:paraId="0420D514" w14:textId="77777777" w:rsidR="000A5562" w:rsidRPr="00DA4560" w:rsidRDefault="000A5562" w:rsidP="00FE30D6">
            <w:pPr>
              <w:pStyle w:val="TAL"/>
            </w:pPr>
            <w:r w:rsidRPr="00DA4560">
              <w:t>Call Identifier already allocated</w:t>
            </w:r>
          </w:p>
        </w:tc>
      </w:tr>
      <w:tr w:rsidR="000A5562" w:rsidRPr="00DA4560" w14:paraId="5A943B07" w14:textId="77777777" w:rsidTr="00FE30D6">
        <w:tblPrEx>
          <w:tblCellMar>
            <w:top w:w="0" w:type="dxa"/>
            <w:bottom w:w="0" w:type="dxa"/>
          </w:tblCellMar>
        </w:tblPrEx>
        <w:trPr>
          <w:cantSplit/>
          <w:jc w:val="center"/>
        </w:trPr>
        <w:tc>
          <w:tcPr>
            <w:tcW w:w="284" w:type="dxa"/>
            <w:tcBorders>
              <w:top w:val="single" w:sz="4" w:space="0" w:color="auto"/>
              <w:bottom w:val="nil"/>
            </w:tcBorders>
          </w:tcPr>
          <w:p w14:paraId="275773F8" w14:textId="77777777" w:rsidR="000A5562" w:rsidRPr="00DA4560" w:rsidRDefault="000A5562" w:rsidP="00FE30D6"/>
        </w:tc>
        <w:tc>
          <w:tcPr>
            <w:tcW w:w="284" w:type="dxa"/>
            <w:tcBorders>
              <w:top w:val="single" w:sz="4" w:space="0" w:color="auto"/>
              <w:bottom w:val="nil"/>
            </w:tcBorders>
          </w:tcPr>
          <w:p w14:paraId="6108B61A" w14:textId="77777777" w:rsidR="000A5562" w:rsidRPr="00DA4560" w:rsidRDefault="000A5562" w:rsidP="00FE30D6"/>
        </w:tc>
        <w:tc>
          <w:tcPr>
            <w:tcW w:w="285" w:type="dxa"/>
            <w:tcBorders>
              <w:top w:val="single" w:sz="4" w:space="0" w:color="auto"/>
              <w:bottom w:val="nil"/>
            </w:tcBorders>
          </w:tcPr>
          <w:p w14:paraId="263EE873" w14:textId="77777777" w:rsidR="000A5562" w:rsidRPr="00DA4560" w:rsidRDefault="000A5562" w:rsidP="00FE30D6"/>
        </w:tc>
        <w:tc>
          <w:tcPr>
            <w:tcW w:w="284" w:type="dxa"/>
            <w:tcBorders>
              <w:top w:val="single" w:sz="4" w:space="0" w:color="auto"/>
              <w:bottom w:val="nil"/>
            </w:tcBorders>
          </w:tcPr>
          <w:p w14:paraId="566857EC" w14:textId="77777777" w:rsidR="000A5562" w:rsidRPr="00DA4560" w:rsidRDefault="000A5562" w:rsidP="00FE30D6"/>
        </w:tc>
        <w:tc>
          <w:tcPr>
            <w:tcW w:w="284" w:type="dxa"/>
            <w:tcBorders>
              <w:top w:val="single" w:sz="4" w:space="0" w:color="auto"/>
              <w:bottom w:val="nil"/>
            </w:tcBorders>
          </w:tcPr>
          <w:p w14:paraId="7C01D1E5" w14:textId="77777777" w:rsidR="000A5562" w:rsidRPr="00DA4560" w:rsidRDefault="000A5562" w:rsidP="00FE30D6"/>
        </w:tc>
        <w:tc>
          <w:tcPr>
            <w:tcW w:w="284" w:type="dxa"/>
            <w:tcBorders>
              <w:top w:val="single" w:sz="4" w:space="0" w:color="auto"/>
              <w:bottom w:val="nil"/>
            </w:tcBorders>
          </w:tcPr>
          <w:p w14:paraId="6CDE443C" w14:textId="77777777" w:rsidR="000A5562" w:rsidRPr="00DA4560" w:rsidRDefault="000A5562" w:rsidP="00FE30D6"/>
        </w:tc>
        <w:tc>
          <w:tcPr>
            <w:tcW w:w="284" w:type="dxa"/>
            <w:tcBorders>
              <w:top w:val="single" w:sz="4" w:space="0" w:color="auto"/>
              <w:bottom w:val="nil"/>
            </w:tcBorders>
          </w:tcPr>
          <w:p w14:paraId="25ECB05A" w14:textId="77777777" w:rsidR="000A5562" w:rsidRPr="00DA4560" w:rsidRDefault="000A5562" w:rsidP="00FE30D6"/>
        </w:tc>
        <w:tc>
          <w:tcPr>
            <w:tcW w:w="988" w:type="dxa"/>
            <w:tcBorders>
              <w:top w:val="single" w:sz="4" w:space="0" w:color="auto"/>
              <w:bottom w:val="nil"/>
            </w:tcBorders>
          </w:tcPr>
          <w:p w14:paraId="04363E99" w14:textId="77777777" w:rsidR="000A5562" w:rsidRPr="00DA4560" w:rsidRDefault="000A5562" w:rsidP="00FE30D6">
            <w:pPr>
              <w:pStyle w:val="TAC"/>
            </w:pPr>
          </w:p>
        </w:tc>
        <w:tc>
          <w:tcPr>
            <w:tcW w:w="4682" w:type="dxa"/>
            <w:tcBorders>
              <w:top w:val="single" w:sz="4" w:space="0" w:color="auto"/>
              <w:bottom w:val="nil"/>
            </w:tcBorders>
          </w:tcPr>
          <w:p w14:paraId="300C1527" w14:textId="77777777" w:rsidR="000A5562" w:rsidRPr="00DA4560" w:rsidRDefault="000A5562" w:rsidP="00FE30D6">
            <w:pPr>
              <w:pStyle w:val="TAL"/>
            </w:pPr>
          </w:p>
        </w:tc>
      </w:tr>
      <w:tr w:rsidR="000A5562" w:rsidRPr="00DA4560" w14:paraId="0544FAB2" w14:textId="77777777" w:rsidTr="00FE30D6">
        <w:tblPrEx>
          <w:tblCellMar>
            <w:top w:w="0" w:type="dxa"/>
            <w:bottom w:w="0" w:type="dxa"/>
          </w:tblCellMar>
        </w:tblPrEx>
        <w:trPr>
          <w:cantSplit/>
          <w:jc w:val="center"/>
        </w:trPr>
        <w:tc>
          <w:tcPr>
            <w:tcW w:w="284" w:type="dxa"/>
            <w:tcBorders>
              <w:top w:val="nil"/>
              <w:bottom w:val="nil"/>
            </w:tcBorders>
          </w:tcPr>
          <w:p w14:paraId="03A96EC9" w14:textId="77777777" w:rsidR="000A5562" w:rsidRPr="00DA4560" w:rsidRDefault="000A5562" w:rsidP="00FE30D6">
            <w:pPr>
              <w:pStyle w:val="TAC"/>
            </w:pPr>
            <w:r w:rsidRPr="00DA4560">
              <w:t>1</w:t>
            </w:r>
          </w:p>
        </w:tc>
        <w:tc>
          <w:tcPr>
            <w:tcW w:w="284" w:type="dxa"/>
            <w:tcBorders>
              <w:top w:val="nil"/>
              <w:bottom w:val="nil"/>
            </w:tcBorders>
          </w:tcPr>
          <w:p w14:paraId="160BD66F" w14:textId="77777777" w:rsidR="000A5562" w:rsidRPr="00DA4560" w:rsidRDefault="000A5562" w:rsidP="00FE30D6">
            <w:pPr>
              <w:pStyle w:val="TAC"/>
            </w:pPr>
            <w:r w:rsidRPr="00DA4560">
              <w:t>0</w:t>
            </w:r>
          </w:p>
        </w:tc>
        <w:tc>
          <w:tcPr>
            <w:tcW w:w="285" w:type="dxa"/>
            <w:tcBorders>
              <w:top w:val="nil"/>
              <w:bottom w:val="nil"/>
            </w:tcBorders>
          </w:tcPr>
          <w:p w14:paraId="5F2E29C1" w14:textId="77777777" w:rsidR="000A5562" w:rsidRPr="00DA4560" w:rsidRDefault="000A5562" w:rsidP="00FE30D6">
            <w:pPr>
              <w:pStyle w:val="TAC"/>
            </w:pPr>
            <w:r w:rsidRPr="00DA4560">
              <w:t>1</w:t>
            </w:r>
          </w:p>
        </w:tc>
        <w:tc>
          <w:tcPr>
            <w:tcW w:w="284" w:type="dxa"/>
            <w:tcBorders>
              <w:top w:val="nil"/>
              <w:bottom w:val="nil"/>
            </w:tcBorders>
          </w:tcPr>
          <w:p w14:paraId="0904AB41" w14:textId="77777777" w:rsidR="000A5562" w:rsidRPr="00DA4560" w:rsidRDefault="000A5562" w:rsidP="00FE30D6">
            <w:pPr>
              <w:pStyle w:val="TAC"/>
            </w:pPr>
            <w:r w:rsidRPr="00DA4560">
              <w:t>1</w:t>
            </w:r>
          </w:p>
        </w:tc>
        <w:tc>
          <w:tcPr>
            <w:tcW w:w="284" w:type="dxa"/>
            <w:tcBorders>
              <w:top w:val="nil"/>
              <w:bottom w:val="nil"/>
            </w:tcBorders>
          </w:tcPr>
          <w:p w14:paraId="132AA3CC" w14:textId="77777777" w:rsidR="000A5562" w:rsidRPr="00DA4560" w:rsidRDefault="000A5562" w:rsidP="00FE30D6">
            <w:pPr>
              <w:pStyle w:val="TAC"/>
            </w:pPr>
            <w:r w:rsidRPr="00DA4560">
              <w:t>0</w:t>
            </w:r>
          </w:p>
        </w:tc>
        <w:tc>
          <w:tcPr>
            <w:tcW w:w="284" w:type="dxa"/>
            <w:tcBorders>
              <w:top w:val="nil"/>
              <w:bottom w:val="nil"/>
            </w:tcBorders>
          </w:tcPr>
          <w:p w14:paraId="65DA9203" w14:textId="77777777" w:rsidR="000A5562" w:rsidRPr="00DA4560" w:rsidRDefault="000A5562" w:rsidP="00FE30D6">
            <w:pPr>
              <w:pStyle w:val="TAC"/>
            </w:pPr>
            <w:r w:rsidRPr="00DA4560">
              <w:t>0</w:t>
            </w:r>
          </w:p>
        </w:tc>
        <w:tc>
          <w:tcPr>
            <w:tcW w:w="284" w:type="dxa"/>
            <w:tcBorders>
              <w:top w:val="nil"/>
              <w:bottom w:val="nil"/>
            </w:tcBorders>
          </w:tcPr>
          <w:p w14:paraId="0D20732E" w14:textId="77777777" w:rsidR="000A5562" w:rsidRPr="00DA4560" w:rsidRDefault="000A5562" w:rsidP="00FE30D6">
            <w:pPr>
              <w:pStyle w:val="TAC"/>
            </w:pPr>
            <w:r w:rsidRPr="00DA4560">
              <w:t>0</w:t>
            </w:r>
          </w:p>
        </w:tc>
        <w:tc>
          <w:tcPr>
            <w:tcW w:w="988" w:type="dxa"/>
            <w:tcBorders>
              <w:top w:val="nil"/>
              <w:bottom w:val="nil"/>
            </w:tcBorders>
          </w:tcPr>
          <w:p w14:paraId="30EF6961" w14:textId="77777777" w:rsidR="000A5562" w:rsidRPr="00DA4560" w:rsidRDefault="000A5562" w:rsidP="00FE30D6">
            <w:pPr>
              <w:pStyle w:val="TAC"/>
            </w:pPr>
          </w:p>
        </w:tc>
        <w:tc>
          <w:tcPr>
            <w:tcW w:w="4682" w:type="dxa"/>
            <w:tcBorders>
              <w:top w:val="nil"/>
              <w:bottom w:val="nil"/>
            </w:tcBorders>
          </w:tcPr>
          <w:p w14:paraId="6BAA7485" w14:textId="77777777" w:rsidR="000A5562" w:rsidRPr="00DA4560" w:rsidRDefault="000A5562" w:rsidP="00FE30D6">
            <w:pPr>
              <w:pStyle w:val="TAL"/>
            </w:pPr>
            <w:r w:rsidRPr="00DA4560">
              <w:t>}</w:t>
            </w:r>
          </w:p>
        </w:tc>
      </w:tr>
      <w:tr w:rsidR="000A5562" w:rsidRPr="00DA4560" w14:paraId="1DA33E3D" w14:textId="77777777" w:rsidTr="00FE30D6">
        <w:tblPrEx>
          <w:tblCellMar>
            <w:top w:w="0" w:type="dxa"/>
            <w:bottom w:w="0" w:type="dxa"/>
          </w:tblCellMar>
        </w:tblPrEx>
        <w:trPr>
          <w:cantSplit/>
          <w:jc w:val="center"/>
        </w:trPr>
        <w:tc>
          <w:tcPr>
            <w:tcW w:w="284" w:type="dxa"/>
            <w:tcBorders>
              <w:top w:val="nil"/>
              <w:bottom w:val="nil"/>
            </w:tcBorders>
          </w:tcPr>
          <w:p w14:paraId="42523330" w14:textId="77777777" w:rsidR="000A5562" w:rsidRPr="00DA4560" w:rsidRDefault="000A5562" w:rsidP="00FE30D6"/>
        </w:tc>
        <w:tc>
          <w:tcPr>
            <w:tcW w:w="284" w:type="dxa"/>
            <w:tcBorders>
              <w:top w:val="nil"/>
              <w:bottom w:val="nil"/>
            </w:tcBorders>
          </w:tcPr>
          <w:p w14:paraId="66829EF0" w14:textId="77777777" w:rsidR="000A5562" w:rsidRPr="00DA4560" w:rsidRDefault="000A5562" w:rsidP="00FE30D6"/>
        </w:tc>
        <w:tc>
          <w:tcPr>
            <w:tcW w:w="569" w:type="dxa"/>
            <w:gridSpan w:val="2"/>
            <w:tcBorders>
              <w:top w:val="nil"/>
              <w:bottom w:val="nil"/>
            </w:tcBorders>
          </w:tcPr>
          <w:p w14:paraId="3C18499C" w14:textId="77777777" w:rsidR="000A5562" w:rsidRPr="00DA4560" w:rsidRDefault="000A5562" w:rsidP="00FE30D6">
            <w:pPr>
              <w:pStyle w:val="TAC"/>
            </w:pPr>
            <w:r w:rsidRPr="00DA4560">
              <w:t>to</w:t>
            </w:r>
          </w:p>
        </w:tc>
        <w:tc>
          <w:tcPr>
            <w:tcW w:w="284" w:type="dxa"/>
            <w:tcBorders>
              <w:top w:val="nil"/>
              <w:bottom w:val="nil"/>
            </w:tcBorders>
          </w:tcPr>
          <w:p w14:paraId="0ACCB925" w14:textId="77777777" w:rsidR="000A5562" w:rsidRPr="00DA4560" w:rsidRDefault="000A5562" w:rsidP="00FE30D6"/>
        </w:tc>
        <w:tc>
          <w:tcPr>
            <w:tcW w:w="284" w:type="dxa"/>
            <w:tcBorders>
              <w:top w:val="nil"/>
              <w:bottom w:val="nil"/>
            </w:tcBorders>
          </w:tcPr>
          <w:p w14:paraId="6AE78141" w14:textId="77777777" w:rsidR="000A5562" w:rsidRPr="00DA4560" w:rsidRDefault="000A5562" w:rsidP="00FE30D6"/>
        </w:tc>
        <w:tc>
          <w:tcPr>
            <w:tcW w:w="284" w:type="dxa"/>
            <w:tcBorders>
              <w:top w:val="nil"/>
              <w:bottom w:val="nil"/>
            </w:tcBorders>
          </w:tcPr>
          <w:p w14:paraId="4E567906" w14:textId="77777777" w:rsidR="000A5562" w:rsidRPr="00DA4560" w:rsidRDefault="000A5562" w:rsidP="00FE30D6"/>
        </w:tc>
        <w:tc>
          <w:tcPr>
            <w:tcW w:w="988" w:type="dxa"/>
            <w:tcBorders>
              <w:top w:val="nil"/>
              <w:bottom w:val="nil"/>
            </w:tcBorders>
          </w:tcPr>
          <w:p w14:paraId="666DAFEC" w14:textId="77777777" w:rsidR="000A5562" w:rsidRPr="00DA4560" w:rsidRDefault="000A5562" w:rsidP="00FE30D6">
            <w:pPr>
              <w:pStyle w:val="TAC"/>
            </w:pPr>
          </w:p>
        </w:tc>
        <w:tc>
          <w:tcPr>
            <w:tcW w:w="4682" w:type="dxa"/>
            <w:tcBorders>
              <w:top w:val="nil"/>
              <w:bottom w:val="nil"/>
            </w:tcBorders>
          </w:tcPr>
          <w:p w14:paraId="1902DB49" w14:textId="77777777" w:rsidR="000A5562" w:rsidRPr="00DA4560" w:rsidRDefault="000A5562" w:rsidP="00FE30D6">
            <w:pPr>
              <w:pStyle w:val="TAL"/>
            </w:pPr>
            <w:r w:rsidRPr="00DA4560">
              <w:t>} Reserved for national use</w:t>
            </w:r>
          </w:p>
        </w:tc>
      </w:tr>
      <w:tr w:rsidR="000A5562" w:rsidRPr="00DA4560" w14:paraId="680F034F" w14:textId="77777777" w:rsidTr="00FE30D6">
        <w:tblPrEx>
          <w:tblCellMar>
            <w:top w:w="0" w:type="dxa"/>
            <w:bottom w:w="0" w:type="dxa"/>
          </w:tblCellMar>
        </w:tblPrEx>
        <w:trPr>
          <w:cantSplit/>
          <w:jc w:val="center"/>
        </w:trPr>
        <w:tc>
          <w:tcPr>
            <w:tcW w:w="284" w:type="dxa"/>
            <w:tcBorders>
              <w:top w:val="nil"/>
              <w:bottom w:val="nil"/>
            </w:tcBorders>
          </w:tcPr>
          <w:p w14:paraId="1A975EEA" w14:textId="77777777" w:rsidR="000A5562" w:rsidRPr="00DA4560" w:rsidRDefault="000A5562" w:rsidP="00FE30D6">
            <w:pPr>
              <w:pStyle w:val="TAC"/>
            </w:pPr>
            <w:r w:rsidRPr="00DA4560">
              <w:t>1</w:t>
            </w:r>
          </w:p>
        </w:tc>
        <w:tc>
          <w:tcPr>
            <w:tcW w:w="284" w:type="dxa"/>
            <w:tcBorders>
              <w:top w:val="nil"/>
              <w:bottom w:val="nil"/>
            </w:tcBorders>
          </w:tcPr>
          <w:p w14:paraId="3C20E5B0" w14:textId="77777777" w:rsidR="000A5562" w:rsidRPr="00DA4560" w:rsidRDefault="000A5562" w:rsidP="00FE30D6">
            <w:pPr>
              <w:pStyle w:val="TAC"/>
            </w:pPr>
            <w:r w:rsidRPr="00DA4560">
              <w:t>0</w:t>
            </w:r>
          </w:p>
        </w:tc>
        <w:tc>
          <w:tcPr>
            <w:tcW w:w="285" w:type="dxa"/>
            <w:tcBorders>
              <w:top w:val="nil"/>
              <w:bottom w:val="nil"/>
            </w:tcBorders>
          </w:tcPr>
          <w:p w14:paraId="551870FF" w14:textId="77777777" w:rsidR="000A5562" w:rsidRPr="00DA4560" w:rsidRDefault="000A5562" w:rsidP="00FE30D6">
            <w:pPr>
              <w:pStyle w:val="TAC"/>
            </w:pPr>
            <w:r w:rsidRPr="00DA4560">
              <w:t>1</w:t>
            </w:r>
          </w:p>
        </w:tc>
        <w:tc>
          <w:tcPr>
            <w:tcW w:w="284" w:type="dxa"/>
            <w:tcBorders>
              <w:top w:val="nil"/>
              <w:bottom w:val="nil"/>
            </w:tcBorders>
          </w:tcPr>
          <w:p w14:paraId="25B3BB3C" w14:textId="77777777" w:rsidR="000A5562" w:rsidRPr="00DA4560" w:rsidRDefault="000A5562" w:rsidP="00FE30D6">
            <w:pPr>
              <w:pStyle w:val="TAC"/>
            </w:pPr>
            <w:r w:rsidRPr="00DA4560">
              <w:t>1</w:t>
            </w:r>
          </w:p>
        </w:tc>
        <w:tc>
          <w:tcPr>
            <w:tcW w:w="284" w:type="dxa"/>
            <w:tcBorders>
              <w:top w:val="nil"/>
              <w:bottom w:val="nil"/>
            </w:tcBorders>
          </w:tcPr>
          <w:p w14:paraId="7B22A30B" w14:textId="77777777" w:rsidR="000A5562" w:rsidRPr="00DA4560" w:rsidRDefault="000A5562" w:rsidP="00FE30D6">
            <w:pPr>
              <w:pStyle w:val="TAC"/>
            </w:pPr>
            <w:r w:rsidRPr="00DA4560">
              <w:t>1</w:t>
            </w:r>
          </w:p>
        </w:tc>
        <w:tc>
          <w:tcPr>
            <w:tcW w:w="284" w:type="dxa"/>
            <w:tcBorders>
              <w:top w:val="nil"/>
              <w:bottom w:val="nil"/>
            </w:tcBorders>
          </w:tcPr>
          <w:p w14:paraId="7AD5CA50" w14:textId="77777777" w:rsidR="000A5562" w:rsidRPr="00DA4560" w:rsidRDefault="000A5562" w:rsidP="00FE30D6">
            <w:pPr>
              <w:pStyle w:val="TAC"/>
            </w:pPr>
            <w:r w:rsidRPr="00DA4560">
              <w:t>1</w:t>
            </w:r>
          </w:p>
        </w:tc>
        <w:tc>
          <w:tcPr>
            <w:tcW w:w="284" w:type="dxa"/>
            <w:tcBorders>
              <w:top w:val="nil"/>
              <w:bottom w:val="nil"/>
            </w:tcBorders>
          </w:tcPr>
          <w:p w14:paraId="76BF5FDC" w14:textId="77777777" w:rsidR="000A5562" w:rsidRPr="00DA4560" w:rsidRDefault="000A5562" w:rsidP="00FE30D6">
            <w:pPr>
              <w:pStyle w:val="TAC"/>
            </w:pPr>
            <w:r w:rsidRPr="00DA4560">
              <w:t>1</w:t>
            </w:r>
          </w:p>
        </w:tc>
        <w:tc>
          <w:tcPr>
            <w:tcW w:w="988" w:type="dxa"/>
            <w:tcBorders>
              <w:top w:val="nil"/>
              <w:bottom w:val="nil"/>
            </w:tcBorders>
          </w:tcPr>
          <w:p w14:paraId="26CD846B" w14:textId="77777777" w:rsidR="000A5562" w:rsidRPr="00DA4560" w:rsidRDefault="000A5562" w:rsidP="00FE30D6">
            <w:pPr>
              <w:pStyle w:val="TAC"/>
            </w:pPr>
          </w:p>
        </w:tc>
        <w:tc>
          <w:tcPr>
            <w:tcW w:w="4682" w:type="dxa"/>
            <w:tcBorders>
              <w:top w:val="nil"/>
              <w:bottom w:val="nil"/>
            </w:tcBorders>
          </w:tcPr>
          <w:p w14:paraId="355DBC56" w14:textId="77777777" w:rsidR="000A5562" w:rsidRPr="00DA4560" w:rsidRDefault="000A5562" w:rsidP="00FE30D6">
            <w:pPr>
              <w:pStyle w:val="TAL"/>
            </w:pPr>
            <w:r w:rsidRPr="00DA4560">
              <w:t>}</w:t>
            </w:r>
          </w:p>
        </w:tc>
      </w:tr>
      <w:tr w:rsidR="000A5562" w:rsidRPr="00DA4560" w14:paraId="5BB99804" w14:textId="77777777" w:rsidTr="00FE30D6">
        <w:tblPrEx>
          <w:tblCellMar>
            <w:top w:w="0" w:type="dxa"/>
            <w:bottom w:w="0" w:type="dxa"/>
          </w:tblCellMar>
        </w:tblPrEx>
        <w:trPr>
          <w:cantSplit/>
          <w:jc w:val="center"/>
        </w:trPr>
        <w:tc>
          <w:tcPr>
            <w:tcW w:w="284" w:type="dxa"/>
            <w:tcBorders>
              <w:top w:val="single" w:sz="4" w:space="0" w:color="auto"/>
              <w:bottom w:val="single" w:sz="4" w:space="0" w:color="auto"/>
            </w:tcBorders>
          </w:tcPr>
          <w:p w14:paraId="22FEE643"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27D455C8" w14:textId="77777777" w:rsidR="000A5562" w:rsidRPr="00DA4560" w:rsidRDefault="000A5562" w:rsidP="00FE30D6">
            <w:pPr>
              <w:pStyle w:val="TAC"/>
            </w:pPr>
            <w:r w:rsidRPr="00DA4560">
              <w:t>1</w:t>
            </w:r>
          </w:p>
        </w:tc>
        <w:tc>
          <w:tcPr>
            <w:tcW w:w="285" w:type="dxa"/>
            <w:tcBorders>
              <w:top w:val="single" w:sz="4" w:space="0" w:color="auto"/>
              <w:bottom w:val="single" w:sz="4" w:space="0" w:color="auto"/>
            </w:tcBorders>
          </w:tcPr>
          <w:p w14:paraId="17EBB166"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4801646E"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7876A9A6"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7B572F66"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5AC2640C" w14:textId="77777777" w:rsidR="000A5562" w:rsidRPr="00DA4560" w:rsidRDefault="000A5562" w:rsidP="00FE30D6">
            <w:pPr>
              <w:pStyle w:val="TAC"/>
            </w:pPr>
            <w:r w:rsidRPr="00DA4560">
              <w:t>0</w:t>
            </w:r>
          </w:p>
        </w:tc>
        <w:tc>
          <w:tcPr>
            <w:tcW w:w="988" w:type="dxa"/>
            <w:tcBorders>
              <w:top w:val="single" w:sz="4" w:space="0" w:color="auto"/>
              <w:bottom w:val="single" w:sz="4" w:space="0" w:color="auto"/>
            </w:tcBorders>
          </w:tcPr>
          <w:p w14:paraId="6E851445" w14:textId="77777777" w:rsidR="000A5562" w:rsidRPr="00DA4560" w:rsidRDefault="000A5562" w:rsidP="00FE30D6">
            <w:pPr>
              <w:pStyle w:val="TAC"/>
            </w:pPr>
          </w:p>
        </w:tc>
        <w:tc>
          <w:tcPr>
            <w:tcW w:w="4682" w:type="dxa"/>
            <w:tcBorders>
              <w:top w:val="single" w:sz="4" w:space="0" w:color="auto"/>
              <w:bottom w:val="single" w:sz="4" w:space="0" w:color="auto"/>
            </w:tcBorders>
          </w:tcPr>
          <w:p w14:paraId="02679B33" w14:textId="77777777" w:rsidR="000A5562" w:rsidRPr="00DA4560" w:rsidRDefault="000A5562" w:rsidP="00FE30D6">
            <w:pPr>
              <w:pStyle w:val="TAL"/>
            </w:pPr>
            <w:r w:rsidRPr="00DA4560">
              <w:t>Protocol Error between BSS and MSC</w:t>
            </w:r>
          </w:p>
        </w:tc>
      </w:tr>
      <w:tr w:rsidR="000A5562" w:rsidRPr="00DA4560" w14:paraId="2C30DEF4" w14:textId="77777777" w:rsidTr="00FE30D6">
        <w:tblPrEx>
          <w:tblCellMar>
            <w:top w:w="0" w:type="dxa"/>
            <w:bottom w:w="0" w:type="dxa"/>
          </w:tblCellMar>
        </w:tblPrEx>
        <w:trPr>
          <w:cantSplit/>
          <w:jc w:val="center"/>
        </w:trPr>
        <w:tc>
          <w:tcPr>
            <w:tcW w:w="284" w:type="dxa"/>
            <w:tcBorders>
              <w:top w:val="single" w:sz="4" w:space="0" w:color="auto"/>
              <w:bottom w:val="single" w:sz="4" w:space="0" w:color="auto"/>
            </w:tcBorders>
          </w:tcPr>
          <w:p w14:paraId="7A09BCE6"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62A0C687" w14:textId="77777777" w:rsidR="000A5562" w:rsidRPr="00DA4560" w:rsidRDefault="000A5562" w:rsidP="00FE30D6">
            <w:pPr>
              <w:pStyle w:val="TAC"/>
            </w:pPr>
            <w:r w:rsidRPr="00DA4560">
              <w:t>1</w:t>
            </w:r>
          </w:p>
        </w:tc>
        <w:tc>
          <w:tcPr>
            <w:tcW w:w="285" w:type="dxa"/>
            <w:tcBorders>
              <w:top w:val="single" w:sz="4" w:space="0" w:color="auto"/>
              <w:bottom w:val="single" w:sz="4" w:space="0" w:color="auto"/>
            </w:tcBorders>
          </w:tcPr>
          <w:p w14:paraId="4CED165D"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3E7FC826"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472E35E4"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52D64EBC"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02975326" w14:textId="77777777" w:rsidR="000A5562" w:rsidRPr="00DA4560" w:rsidRDefault="000A5562" w:rsidP="00FE30D6">
            <w:pPr>
              <w:pStyle w:val="TAC"/>
            </w:pPr>
            <w:r w:rsidRPr="00DA4560">
              <w:t>1</w:t>
            </w:r>
          </w:p>
        </w:tc>
        <w:tc>
          <w:tcPr>
            <w:tcW w:w="988" w:type="dxa"/>
            <w:tcBorders>
              <w:top w:val="single" w:sz="4" w:space="0" w:color="auto"/>
              <w:bottom w:val="single" w:sz="4" w:space="0" w:color="auto"/>
            </w:tcBorders>
          </w:tcPr>
          <w:p w14:paraId="025D8BE9" w14:textId="77777777" w:rsidR="000A5562" w:rsidRPr="00DA4560" w:rsidRDefault="000A5562" w:rsidP="00FE30D6">
            <w:pPr>
              <w:pStyle w:val="TAC"/>
            </w:pPr>
          </w:p>
        </w:tc>
        <w:tc>
          <w:tcPr>
            <w:tcW w:w="4682" w:type="dxa"/>
            <w:tcBorders>
              <w:top w:val="single" w:sz="4" w:space="0" w:color="auto"/>
              <w:bottom w:val="single" w:sz="4" w:space="0" w:color="auto"/>
            </w:tcBorders>
          </w:tcPr>
          <w:p w14:paraId="59CD187A" w14:textId="77777777" w:rsidR="000A5562" w:rsidRPr="00DA4560" w:rsidRDefault="000A5562" w:rsidP="00FE30D6">
            <w:pPr>
              <w:pStyle w:val="TAL"/>
            </w:pPr>
            <w:r w:rsidRPr="00DA4560">
              <w:t>VGCS/VBS call non existent</w:t>
            </w:r>
          </w:p>
        </w:tc>
      </w:tr>
      <w:tr w:rsidR="000A5562" w:rsidRPr="00DA4560" w14:paraId="4729C80D" w14:textId="77777777" w:rsidTr="00FE30D6">
        <w:tblPrEx>
          <w:tblCellMar>
            <w:top w:w="0" w:type="dxa"/>
            <w:bottom w:w="0" w:type="dxa"/>
          </w:tblCellMar>
        </w:tblPrEx>
        <w:trPr>
          <w:cantSplit/>
          <w:jc w:val="center"/>
        </w:trPr>
        <w:tc>
          <w:tcPr>
            <w:tcW w:w="284" w:type="dxa"/>
            <w:tcBorders>
              <w:top w:val="single" w:sz="4" w:space="0" w:color="auto"/>
              <w:bottom w:val="single" w:sz="4" w:space="0" w:color="auto"/>
            </w:tcBorders>
          </w:tcPr>
          <w:p w14:paraId="69E5F248"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358CA47A" w14:textId="77777777" w:rsidR="000A5562" w:rsidRPr="00DA4560" w:rsidRDefault="000A5562" w:rsidP="00FE30D6">
            <w:pPr>
              <w:pStyle w:val="TAC"/>
            </w:pPr>
            <w:r w:rsidRPr="00DA4560">
              <w:t>1</w:t>
            </w:r>
          </w:p>
        </w:tc>
        <w:tc>
          <w:tcPr>
            <w:tcW w:w="285" w:type="dxa"/>
            <w:tcBorders>
              <w:top w:val="single" w:sz="4" w:space="0" w:color="auto"/>
              <w:bottom w:val="single" w:sz="4" w:space="0" w:color="auto"/>
            </w:tcBorders>
          </w:tcPr>
          <w:p w14:paraId="6F8E9A82"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4CCA644A"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0B76367D" w14:textId="77777777" w:rsidR="000A5562" w:rsidRPr="00DA4560" w:rsidRDefault="000A5562" w:rsidP="00FE30D6">
            <w:pPr>
              <w:pStyle w:val="TAC"/>
            </w:pPr>
            <w:r w:rsidRPr="00DA4560">
              <w:t>0</w:t>
            </w:r>
          </w:p>
        </w:tc>
        <w:tc>
          <w:tcPr>
            <w:tcW w:w="284" w:type="dxa"/>
            <w:tcBorders>
              <w:top w:val="single" w:sz="4" w:space="0" w:color="auto"/>
              <w:bottom w:val="single" w:sz="4" w:space="0" w:color="auto"/>
            </w:tcBorders>
          </w:tcPr>
          <w:p w14:paraId="51151773" w14:textId="77777777" w:rsidR="000A5562" w:rsidRPr="00DA4560" w:rsidRDefault="000A5562" w:rsidP="00FE30D6">
            <w:pPr>
              <w:pStyle w:val="TAC"/>
            </w:pPr>
            <w:r w:rsidRPr="00DA4560">
              <w:t>1</w:t>
            </w:r>
          </w:p>
        </w:tc>
        <w:tc>
          <w:tcPr>
            <w:tcW w:w="284" w:type="dxa"/>
            <w:tcBorders>
              <w:top w:val="single" w:sz="4" w:space="0" w:color="auto"/>
              <w:bottom w:val="single" w:sz="4" w:space="0" w:color="auto"/>
            </w:tcBorders>
          </w:tcPr>
          <w:p w14:paraId="31317FE7" w14:textId="77777777" w:rsidR="000A5562" w:rsidRPr="00DA4560" w:rsidRDefault="000A5562" w:rsidP="00FE30D6">
            <w:pPr>
              <w:pStyle w:val="TAC"/>
            </w:pPr>
            <w:r w:rsidRPr="00DA4560">
              <w:t>0</w:t>
            </w:r>
          </w:p>
        </w:tc>
        <w:tc>
          <w:tcPr>
            <w:tcW w:w="988" w:type="dxa"/>
            <w:tcBorders>
              <w:top w:val="single" w:sz="4" w:space="0" w:color="auto"/>
              <w:bottom w:val="single" w:sz="4" w:space="0" w:color="auto"/>
            </w:tcBorders>
          </w:tcPr>
          <w:p w14:paraId="530494B0" w14:textId="77777777" w:rsidR="000A5562" w:rsidRPr="00DA4560" w:rsidRDefault="000A5562" w:rsidP="00FE30D6">
            <w:pPr>
              <w:pStyle w:val="TAC"/>
            </w:pPr>
          </w:p>
        </w:tc>
        <w:tc>
          <w:tcPr>
            <w:tcW w:w="4682" w:type="dxa"/>
            <w:tcBorders>
              <w:top w:val="single" w:sz="4" w:space="0" w:color="auto"/>
              <w:bottom w:val="single" w:sz="4" w:space="0" w:color="auto"/>
            </w:tcBorders>
          </w:tcPr>
          <w:p w14:paraId="71C9009F" w14:textId="77777777" w:rsidR="000A5562" w:rsidRPr="00DA4560" w:rsidRDefault="000A5562" w:rsidP="00FE30D6">
            <w:pPr>
              <w:pStyle w:val="TAL"/>
            </w:pPr>
            <w:r w:rsidRPr="00DA4560">
              <w:t>DTM Handover - Timer Expiry</w:t>
            </w:r>
          </w:p>
        </w:tc>
      </w:tr>
      <w:tr w:rsidR="000A5562" w:rsidRPr="00DA4560" w14:paraId="53C2683E" w14:textId="77777777" w:rsidTr="00FE30D6">
        <w:tblPrEx>
          <w:tblCellMar>
            <w:top w:w="0" w:type="dxa"/>
            <w:bottom w:w="0" w:type="dxa"/>
          </w:tblCellMar>
        </w:tblPrEx>
        <w:trPr>
          <w:cantSplit/>
          <w:jc w:val="center"/>
        </w:trPr>
        <w:tc>
          <w:tcPr>
            <w:tcW w:w="284" w:type="dxa"/>
            <w:tcBorders>
              <w:top w:val="nil"/>
              <w:bottom w:val="nil"/>
            </w:tcBorders>
          </w:tcPr>
          <w:p w14:paraId="28EC70F8" w14:textId="77777777" w:rsidR="000A5562" w:rsidRPr="00DA4560" w:rsidRDefault="000A5562" w:rsidP="00FE30D6">
            <w:pPr>
              <w:pStyle w:val="TAC"/>
            </w:pPr>
            <w:r w:rsidRPr="00DA4560">
              <w:t>1</w:t>
            </w:r>
          </w:p>
        </w:tc>
        <w:tc>
          <w:tcPr>
            <w:tcW w:w="284" w:type="dxa"/>
            <w:tcBorders>
              <w:top w:val="nil"/>
              <w:bottom w:val="nil"/>
            </w:tcBorders>
          </w:tcPr>
          <w:p w14:paraId="11B69032" w14:textId="77777777" w:rsidR="000A5562" w:rsidRPr="00DA4560" w:rsidRDefault="000A5562" w:rsidP="00FE30D6">
            <w:pPr>
              <w:pStyle w:val="TAC"/>
            </w:pPr>
            <w:r w:rsidRPr="00DA4560">
              <w:t>1</w:t>
            </w:r>
          </w:p>
        </w:tc>
        <w:tc>
          <w:tcPr>
            <w:tcW w:w="285" w:type="dxa"/>
            <w:tcBorders>
              <w:top w:val="nil"/>
              <w:bottom w:val="nil"/>
            </w:tcBorders>
          </w:tcPr>
          <w:p w14:paraId="23C68730" w14:textId="77777777" w:rsidR="000A5562" w:rsidRPr="00DA4560" w:rsidRDefault="000A5562" w:rsidP="00FE30D6">
            <w:pPr>
              <w:pStyle w:val="TAC"/>
            </w:pPr>
            <w:r w:rsidRPr="00DA4560">
              <w:t>0</w:t>
            </w:r>
          </w:p>
        </w:tc>
        <w:tc>
          <w:tcPr>
            <w:tcW w:w="284" w:type="dxa"/>
            <w:tcBorders>
              <w:top w:val="nil"/>
              <w:bottom w:val="nil"/>
            </w:tcBorders>
          </w:tcPr>
          <w:p w14:paraId="123CF8AF" w14:textId="77777777" w:rsidR="000A5562" w:rsidRPr="00DA4560" w:rsidRDefault="000A5562" w:rsidP="00FE30D6">
            <w:pPr>
              <w:pStyle w:val="TAC"/>
            </w:pPr>
            <w:r w:rsidRPr="00DA4560">
              <w:t>0</w:t>
            </w:r>
          </w:p>
        </w:tc>
        <w:tc>
          <w:tcPr>
            <w:tcW w:w="284" w:type="dxa"/>
            <w:tcBorders>
              <w:top w:val="nil"/>
              <w:bottom w:val="nil"/>
            </w:tcBorders>
          </w:tcPr>
          <w:p w14:paraId="481D068C" w14:textId="77777777" w:rsidR="000A5562" w:rsidRPr="00DA4560" w:rsidRDefault="000A5562" w:rsidP="00FE30D6">
            <w:pPr>
              <w:pStyle w:val="TAC"/>
            </w:pPr>
            <w:r w:rsidRPr="00DA4560">
              <w:t>0</w:t>
            </w:r>
          </w:p>
        </w:tc>
        <w:tc>
          <w:tcPr>
            <w:tcW w:w="284" w:type="dxa"/>
            <w:tcBorders>
              <w:top w:val="nil"/>
              <w:bottom w:val="nil"/>
            </w:tcBorders>
          </w:tcPr>
          <w:p w14:paraId="1C9112CF" w14:textId="77777777" w:rsidR="000A5562" w:rsidRPr="00DA4560" w:rsidRDefault="000A5562" w:rsidP="00FE30D6">
            <w:pPr>
              <w:pStyle w:val="TAC"/>
            </w:pPr>
            <w:r w:rsidRPr="00DA4560">
              <w:t>1</w:t>
            </w:r>
          </w:p>
        </w:tc>
        <w:tc>
          <w:tcPr>
            <w:tcW w:w="284" w:type="dxa"/>
            <w:tcBorders>
              <w:top w:val="nil"/>
              <w:bottom w:val="nil"/>
            </w:tcBorders>
          </w:tcPr>
          <w:p w14:paraId="048B62E6" w14:textId="77777777" w:rsidR="000A5562" w:rsidRPr="00DA4560" w:rsidRDefault="000A5562" w:rsidP="00FE30D6">
            <w:pPr>
              <w:pStyle w:val="TAC"/>
            </w:pPr>
            <w:r w:rsidRPr="00DA4560">
              <w:t>1</w:t>
            </w:r>
          </w:p>
        </w:tc>
        <w:tc>
          <w:tcPr>
            <w:tcW w:w="988" w:type="dxa"/>
            <w:tcBorders>
              <w:top w:val="nil"/>
              <w:bottom w:val="nil"/>
            </w:tcBorders>
          </w:tcPr>
          <w:p w14:paraId="725DC0E8" w14:textId="77777777" w:rsidR="000A5562" w:rsidRPr="00DA4560" w:rsidRDefault="000A5562" w:rsidP="00FE30D6">
            <w:pPr>
              <w:pStyle w:val="TAC"/>
            </w:pPr>
          </w:p>
        </w:tc>
        <w:tc>
          <w:tcPr>
            <w:tcW w:w="4682" w:type="dxa"/>
            <w:tcBorders>
              <w:top w:val="nil"/>
              <w:bottom w:val="nil"/>
            </w:tcBorders>
          </w:tcPr>
          <w:p w14:paraId="11BE7CB2" w14:textId="77777777" w:rsidR="000A5562" w:rsidRPr="00DA4560" w:rsidRDefault="000A5562" w:rsidP="00FE30D6">
            <w:pPr>
              <w:pStyle w:val="TAL"/>
            </w:pPr>
            <w:r w:rsidRPr="00DA4560">
              <w:t>}</w:t>
            </w:r>
          </w:p>
        </w:tc>
      </w:tr>
      <w:tr w:rsidR="000A5562" w:rsidRPr="00DA4560" w14:paraId="0028F989" w14:textId="77777777" w:rsidTr="00FE30D6">
        <w:tblPrEx>
          <w:tblCellMar>
            <w:top w:w="0" w:type="dxa"/>
            <w:bottom w:w="0" w:type="dxa"/>
          </w:tblCellMar>
        </w:tblPrEx>
        <w:trPr>
          <w:cantSplit/>
          <w:jc w:val="center"/>
        </w:trPr>
        <w:tc>
          <w:tcPr>
            <w:tcW w:w="284" w:type="dxa"/>
            <w:tcBorders>
              <w:top w:val="nil"/>
              <w:bottom w:val="nil"/>
            </w:tcBorders>
          </w:tcPr>
          <w:p w14:paraId="6425F979" w14:textId="77777777" w:rsidR="000A5562" w:rsidRPr="00DA4560" w:rsidRDefault="000A5562" w:rsidP="00FE30D6"/>
        </w:tc>
        <w:tc>
          <w:tcPr>
            <w:tcW w:w="284" w:type="dxa"/>
            <w:tcBorders>
              <w:top w:val="nil"/>
              <w:bottom w:val="nil"/>
            </w:tcBorders>
          </w:tcPr>
          <w:p w14:paraId="1FE086D4" w14:textId="77777777" w:rsidR="000A5562" w:rsidRPr="00DA4560" w:rsidRDefault="000A5562" w:rsidP="00FE30D6"/>
        </w:tc>
        <w:tc>
          <w:tcPr>
            <w:tcW w:w="569" w:type="dxa"/>
            <w:gridSpan w:val="2"/>
            <w:tcBorders>
              <w:top w:val="nil"/>
              <w:bottom w:val="nil"/>
            </w:tcBorders>
          </w:tcPr>
          <w:p w14:paraId="03A12DC3" w14:textId="77777777" w:rsidR="000A5562" w:rsidRPr="00DA4560" w:rsidRDefault="000A5562" w:rsidP="00FE30D6">
            <w:pPr>
              <w:pStyle w:val="TAC"/>
            </w:pPr>
            <w:r w:rsidRPr="00DA4560">
              <w:t>to</w:t>
            </w:r>
          </w:p>
        </w:tc>
        <w:tc>
          <w:tcPr>
            <w:tcW w:w="284" w:type="dxa"/>
            <w:tcBorders>
              <w:top w:val="nil"/>
              <w:bottom w:val="nil"/>
            </w:tcBorders>
          </w:tcPr>
          <w:p w14:paraId="596554E6" w14:textId="77777777" w:rsidR="000A5562" w:rsidRPr="00DA4560" w:rsidRDefault="000A5562" w:rsidP="00FE30D6"/>
        </w:tc>
        <w:tc>
          <w:tcPr>
            <w:tcW w:w="284" w:type="dxa"/>
            <w:tcBorders>
              <w:top w:val="nil"/>
              <w:bottom w:val="nil"/>
            </w:tcBorders>
          </w:tcPr>
          <w:p w14:paraId="1F76EB33" w14:textId="77777777" w:rsidR="000A5562" w:rsidRPr="00DA4560" w:rsidRDefault="000A5562" w:rsidP="00FE30D6"/>
        </w:tc>
        <w:tc>
          <w:tcPr>
            <w:tcW w:w="284" w:type="dxa"/>
            <w:tcBorders>
              <w:top w:val="nil"/>
              <w:bottom w:val="nil"/>
            </w:tcBorders>
          </w:tcPr>
          <w:p w14:paraId="3029CFBB" w14:textId="77777777" w:rsidR="000A5562" w:rsidRPr="00DA4560" w:rsidRDefault="000A5562" w:rsidP="00FE30D6"/>
        </w:tc>
        <w:tc>
          <w:tcPr>
            <w:tcW w:w="988" w:type="dxa"/>
            <w:tcBorders>
              <w:top w:val="nil"/>
              <w:bottom w:val="nil"/>
            </w:tcBorders>
          </w:tcPr>
          <w:p w14:paraId="4F13085B" w14:textId="77777777" w:rsidR="000A5562" w:rsidRPr="00DA4560" w:rsidRDefault="000A5562" w:rsidP="00FE30D6">
            <w:pPr>
              <w:pStyle w:val="TAC"/>
            </w:pPr>
          </w:p>
        </w:tc>
        <w:tc>
          <w:tcPr>
            <w:tcW w:w="4682" w:type="dxa"/>
            <w:tcBorders>
              <w:top w:val="nil"/>
              <w:bottom w:val="nil"/>
            </w:tcBorders>
          </w:tcPr>
          <w:p w14:paraId="28347994" w14:textId="77777777" w:rsidR="000A5562" w:rsidRPr="00DA4560" w:rsidRDefault="000A5562" w:rsidP="00FE30D6">
            <w:pPr>
              <w:pStyle w:val="TAL"/>
            </w:pPr>
            <w:r w:rsidRPr="00DA4560">
              <w:t>} Reserved for international use</w:t>
            </w:r>
          </w:p>
        </w:tc>
      </w:tr>
      <w:tr w:rsidR="000A5562" w:rsidRPr="00DA4560" w14:paraId="2483B38C" w14:textId="77777777" w:rsidTr="00FE30D6">
        <w:tblPrEx>
          <w:tblCellMar>
            <w:top w:w="0" w:type="dxa"/>
            <w:bottom w:w="0" w:type="dxa"/>
          </w:tblCellMar>
        </w:tblPrEx>
        <w:trPr>
          <w:cantSplit/>
          <w:jc w:val="center"/>
        </w:trPr>
        <w:tc>
          <w:tcPr>
            <w:tcW w:w="284" w:type="dxa"/>
            <w:tcBorders>
              <w:top w:val="nil"/>
              <w:bottom w:val="single" w:sz="4" w:space="0" w:color="auto"/>
            </w:tcBorders>
          </w:tcPr>
          <w:p w14:paraId="3EF9BD48" w14:textId="77777777" w:rsidR="000A5562" w:rsidRPr="00DA4560" w:rsidRDefault="000A5562" w:rsidP="00FE30D6">
            <w:pPr>
              <w:pStyle w:val="TAC"/>
            </w:pPr>
            <w:r w:rsidRPr="00DA4560">
              <w:t>1</w:t>
            </w:r>
          </w:p>
        </w:tc>
        <w:tc>
          <w:tcPr>
            <w:tcW w:w="284" w:type="dxa"/>
            <w:tcBorders>
              <w:top w:val="nil"/>
              <w:bottom w:val="single" w:sz="4" w:space="0" w:color="auto"/>
            </w:tcBorders>
          </w:tcPr>
          <w:p w14:paraId="0DDF5C10" w14:textId="77777777" w:rsidR="000A5562" w:rsidRPr="00DA4560" w:rsidRDefault="000A5562" w:rsidP="00FE30D6">
            <w:pPr>
              <w:pStyle w:val="TAC"/>
            </w:pPr>
            <w:r w:rsidRPr="00DA4560">
              <w:t>1</w:t>
            </w:r>
          </w:p>
        </w:tc>
        <w:tc>
          <w:tcPr>
            <w:tcW w:w="285" w:type="dxa"/>
            <w:tcBorders>
              <w:top w:val="nil"/>
              <w:bottom w:val="single" w:sz="4" w:space="0" w:color="auto"/>
            </w:tcBorders>
          </w:tcPr>
          <w:p w14:paraId="4CDB78B3" w14:textId="77777777" w:rsidR="000A5562" w:rsidRPr="00DA4560" w:rsidRDefault="000A5562" w:rsidP="00FE30D6">
            <w:pPr>
              <w:pStyle w:val="TAC"/>
            </w:pPr>
            <w:r w:rsidRPr="00DA4560">
              <w:t>0</w:t>
            </w:r>
          </w:p>
        </w:tc>
        <w:tc>
          <w:tcPr>
            <w:tcW w:w="284" w:type="dxa"/>
            <w:tcBorders>
              <w:top w:val="nil"/>
              <w:bottom w:val="single" w:sz="4" w:space="0" w:color="auto"/>
            </w:tcBorders>
          </w:tcPr>
          <w:p w14:paraId="1AB24F49" w14:textId="77777777" w:rsidR="000A5562" w:rsidRPr="00DA4560" w:rsidRDefault="000A5562" w:rsidP="00FE30D6">
            <w:pPr>
              <w:pStyle w:val="TAC"/>
            </w:pPr>
            <w:r w:rsidRPr="00DA4560">
              <w:t>0</w:t>
            </w:r>
          </w:p>
        </w:tc>
        <w:tc>
          <w:tcPr>
            <w:tcW w:w="284" w:type="dxa"/>
            <w:tcBorders>
              <w:top w:val="nil"/>
              <w:bottom w:val="single" w:sz="4" w:space="0" w:color="auto"/>
            </w:tcBorders>
          </w:tcPr>
          <w:p w14:paraId="45985858" w14:textId="77777777" w:rsidR="000A5562" w:rsidRPr="00DA4560" w:rsidRDefault="000A5562" w:rsidP="00FE30D6">
            <w:pPr>
              <w:pStyle w:val="TAC"/>
            </w:pPr>
            <w:r w:rsidRPr="00DA4560">
              <w:t>1</w:t>
            </w:r>
          </w:p>
        </w:tc>
        <w:tc>
          <w:tcPr>
            <w:tcW w:w="284" w:type="dxa"/>
            <w:tcBorders>
              <w:top w:val="nil"/>
              <w:bottom w:val="single" w:sz="4" w:space="0" w:color="auto"/>
            </w:tcBorders>
          </w:tcPr>
          <w:p w14:paraId="008203FC" w14:textId="77777777" w:rsidR="000A5562" w:rsidRPr="00DA4560" w:rsidRDefault="000A5562" w:rsidP="00FE30D6">
            <w:pPr>
              <w:pStyle w:val="TAC"/>
            </w:pPr>
            <w:r w:rsidRPr="00DA4560">
              <w:t>1</w:t>
            </w:r>
          </w:p>
        </w:tc>
        <w:tc>
          <w:tcPr>
            <w:tcW w:w="284" w:type="dxa"/>
            <w:tcBorders>
              <w:top w:val="nil"/>
              <w:bottom w:val="single" w:sz="4" w:space="0" w:color="auto"/>
            </w:tcBorders>
          </w:tcPr>
          <w:p w14:paraId="16DF9020" w14:textId="77777777" w:rsidR="000A5562" w:rsidRPr="00DA4560" w:rsidRDefault="000A5562" w:rsidP="00FE30D6">
            <w:pPr>
              <w:pStyle w:val="TAC"/>
            </w:pPr>
            <w:r w:rsidRPr="00DA4560">
              <w:t>1</w:t>
            </w:r>
          </w:p>
        </w:tc>
        <w:tc>
          <w:tcPr>
            <w:tcW w:w="988" w:type="dxa"/>
            <w:tcBorders>
              <w:top w:val="nil"/>
              <w:bottom w:val="single" w:sz="4" w:space="0" w:color="auto"/>
            </w:tcBorders>
          </w:tcPr>
          <w:p w14:paraId="19A8CA3C" w14:textId="77777777" w:rsidR="000A5562" w:rsidRPr="00DA4560" w:rsidRDefault="000A5562" w:rsidP="00FE30D6">
            <w:pPr>
              <w:pStyle w:val="TAC"/>
            </w:pPr>
          </w:p>
        </w:tc>
        <w:tc>
          <w:tcPr>
            <w:tcW w:w="4682" w:type="dxa"/>
            <w:tcBorders>
              <w:top w:val="nil"/>
              <w:bottom w:val="single" w:sz="4" w:space="0" w:color="auto"/>
            </w:tcBorders>
          </w:tcPr>
          <w:p w14:paraId="7B631E06" w14:textId="77777777" w:rsidR="000A5562" w:rsidRPr="00DA4560" w:rsidRDefault="000A5562" w:rsidP="00FE30D6">
            <w:pPr>
              <w:pStyle w:val="TAL"/>
            </w:pPr>
            <w:r w:rsidRPr="00DA4560">
              <w:t>}</w:t>
            </w:r>
          </w:p>
        </w:tc>
      </w:tr>
      <w:tr w:rsidR="000A5562" w:rsidRPr="00DA4560" w14:paraId="68D349BB" w14:textId="77777777" w:rsidTr="00FE30D6">
        <w:tblPrEx>
          <w:tblCellMar>
            <w:top w:w="0" w:type="dxa"/>
            <w:bottom w:w="0" w:type="dxa"/>
          </w:tblCellMar>
        </w:tblPrEx>
        <w:trPr>
          <w:cantSplit/>
          <w:jc w:val="center"/>
        </w:trPr>
        <w:tc>
          <w:tcPr>
            <w:tcW w:w="284" w:type="dxa"/>
            <w:tcBorders>
              <w:top w:val="nil"/>
              <w:bottom w:val="nil"/>
            </w:tcBorders>
          </w:tcPr>
          <w:p w14:paraId="6B8BB82E" w14:textId="77777777" w:rsidR="000A5562" w:rsidRPr="00DA4560" w:rsidRDefault="000A5562" w:rsidP="00FE30D6">
            <w:pPr>
              <w:pStyle w:val="TAC"/>
            </w:pPr>
            <w:r w:rsidRPr="00DA4560">
              <w:t>1</w:t>
            </w:r>
          </w:p>
        </w:tc>
        <w:tc>
          <w:tcPr>
            <w:tcW w:w="284" w:type="dxa"/>
            <w:tcBorders>
              <w:top w:val="nil"/>
              <w:bottom w:val="nil"/>
            </w:tcBorders>
          </w:tcPr>
          <w:p w14:paraId="6A25B0FF" w14:textId="77777777" w:rsidR="000A5562" w:rsidRPr="00DA4560" w:rsidRDefault="000A5562" w:rsidP="00FE30D6">
            <w:pPr>
              <w:pStyle w:val="TAC"/>
            </w:pPr>
            <w:r w:rsidRPr="00DA4560">
              <w:t>1</w:t>
            </w:r>
          </w:p>
        </w:tc>
        <w:tc>
          <w:tcPr>
            <w:tcW w:w="285" w:type="dxa"/>
            <w:tcBorders>
              <w:top w:val="nil"/>
              <w:bottom w:val="nil"/>
            </w:tcBorders>
          </w:tcPr>
          <w:p w14:paraId="4304233E" w14:textId="77777777" w:rsidR="000A5562" w:rsidRPr="00DA4560" w:rsidRDefault="000A5562" w:rsidP="00FE30D6">
            <w:pPr>
              <w:pStyle w:val="TAC"/>
            </w:pPr>
            <w:r w:rsidRPr="00DA4560">
              <w:t>0</w:t>
            </w:r>
          </w:p>
        </w:tc>
        <w:tc>
          <w:tcPr>
            <w:tcW w:w="284" w:type="dxa"/>
            <w:tcBorders>
              <w:top w:val="nil"/>
              <w:bottom w:val="nil"/>
            </w:tcBorders>
          </w:tcPr>
          <w:p w14:paraId="10C8DDFD" w14:textId="77777777" w:rsidR="000A5562" w:rsidRPr="00DA4560" w:rsidRDefault="000A5562" w:rsidP="00FE30D6">
            <w:pPr>
              <w:pStyle w:val="TAC"/>
            </w:pPr>
            <w:r w:rsidRPr="00DA4560">
              <w:t>1</w:t>
            </w:r>
          </w:p>
        </w:tc>
        <w:tc>
          <w:tcPr>
            <w:tcW w:w="284" w:type="dxa"/>
            <w:tcBorders>
              <w:top w:val="nil"/>
              <w:bottom w:val="nil"/>
            </w:tcBorders>
          </w:tcPr>
          <w:p w14:paraId="04F8EBEF" w14:textId="77777777" w:rsidR="000A5562" w:rsidRPr="00DA4560" w:rsidRDefault="000A5562" w:rsidP="00FE30D6">
            <w:pPr>
              <w:pStyle w:val="TAC"/>
            </w:pPr>
            <w:r w:rsidRPr="00DA4560">
              <w:t>0</w:t>
            </w:r>
          </w:p>
        </w:tc>
        <w:tc>
          <w:tcPr>
            <w:tcW w:w="284" w:type="dxa"/>
            <w:tcBorders>
              <w:top w:val="nil"/>
              <w:bottom w:val="nil"/>
            </w:tcBorders>
          </w:tcPr>
          <w:p w14:paraId="5C7FEC11" w14:textId="77777777" w:rsidR="000A5562" w:rsidRPr="00DA4560" w:rsidRDefault="000A5562" w:rsidP="00FE30D6">
            <w:pPr>
              <w:pStyle w:val="TAC"/>
            </w:pPr>
            <w:r w:rsidRPr="00DA4560">
              <w:t>0</w:t>
            </w:r>
          </w:p>
        </w:tc>
        <w:tc>
          <w:tcPr>
            <w:tcW w:w="284" w:type="dxa"/>
            <w:tcBorders>
              <w:top w:val="nil"/>
              <w:bottom w:val="nil"/>
            </w:tcBorders>
          </w:tcPr>
          <w:p w14:paraId="32902384" w14:textId="77777777" w:rsidR="000A5562" w:rsidRPr="00DA4560" w:rsidRDefault="000A5562" w:rsidP="00FE30D6">
            <w:pPr>
              <w:pStyle w:val="TAC"/>
            </w:pPr>
            <w:r w:rsidRPr="00DA4560">
              <w:t>0</w:t>
            </w:r>
          </w:p>
        </w:tc>
        <w:tc>
          <w:tcPr>
            <w:tcW w:w="988" w:type="dxa"/>
            <w:tcBorders>
              <w:top w:val="nil"/>
              <w:bottom w:val="nil"/>
            </w:tcBorders>
          </w:tcPr>
          <w:p w14:paraId="5EAF4289" w14:textId="77777777" w:rsidR="000A5562" w:rsidRPr="00DA4560" w:rsidRDefault="000A5562" w:rsidP="00FE30D6">
            <w:pPr>
              <w:pStyle w:val="TAC"/>
            </w:pPr>
          </w:p>
        </w:tc>
        <w:tc>
          <w:tcPr>
            <w:tcW w:w="4682" w:type="dxa"/>
            <w:tcBorders>
              <w:top w:val="nil"/>
              <w:bottom w:val="nil"/>
            </w:tcBorders>
          </w:tcPr>
          <w:p w14:paraId="04987BD5" w14:textId="77777777" w:rsidR="000A5562" w:rsidRPr="00DA4560" w:rsidRDefault="000A5562" w:rsidP="00FE30D6">
            <w:pPr>
              <w:pStyle w:val="TAL"/>
            </w:pPr>
            <w:r w:rsidRPr="00DA4560">
              <w:t>}</w:t>
            </w:r>
          </w:p>
        </w:tc>
      </w:tr>
      <w:tr w:rsidR="000A5562" w:rsidRPr="00DA4560" w14:paraId="2241C2AB" w14:textId="77777777" w:rsidTr="00FE30D6">
        <w:tblPrEx>
          <w:tblCellMar>
            <w:top w:w="0" w:type="dxa"/>
            <w:bottom w:w="0" w:type="dxa"/>
          </w:tblCellMar>
        </w:tblPrEx>
        <w:trPr>
          <w:cantSplit/>
          <w:jc w:val="center"/>
        </w:trPr>
        <w:tc>
          <w:tcPr>
            <w:tcW w:w="284" w:type="dxa"/>
            <w:tcBorders>
              <w:top w:val="nil"/>
              <w:bottom w:val="nil"/>
            </w:tcBorders>
          </w:tcPr>
          <w:p w14:paraId="0CC08359" w14:textId="77777777" w:rsidR="000A5562" w:rsidRPr="00DA4560" w:rsidRDefault="000A5562" w:rsidP="00FE30D6"/>
        </w:tc>
        <w:tc>
          <w:tcPr>
            <w:tcW w:w="284" w:type="dxa"/>
            <w:tcBorders>
              <w:top w:val="nil"/>
              <w:bottom w:val="nil"/>
            </w:tcBorders>
          </w:tcPr>
          <w:p w14:paraId="507B9CD6" w14:textId="77777777" w:rsidR="000A5562" w:rsidRPr="00DA4560" w:rsidRDefault="000A5562" w:rsidP="00FE30D6"/>
        </w:tc>
        <w:tc>
          <w:tcPr>
            <w:tcW w:w="569" w:type="dxa"/>
            <w:gridSpan w:val="2"/>
            <w:tcBorders>
              <w:top w:val="nil"/>
              <w:bottom w:val="nil"/>
            </w:tcBorders>
          </w:tcPr>
          <w:p w14:paraId="313C9DBA" w14:textId="77777777" w:rsidR="000A5562" w:rsidRPr="00DA4560" w:rsidRDefault="000A5562" w:rsidP="00FE30D6">
            <w:pPr>
              <w:pStyle w:val="TAC"/>
            </w:pPr>
            <w:r w:rsidRPr="00DA4560">
              <w:t>to</w:t>
            </w:r>
          </w:p>
        </w:tc>
        <w:tc>
          <w:tcPr>
            <w:tcW w:w="284" w:type="dxa"/>
            <w:tcBorders>
              <w:top w:val="nil"/>
              <w:bottom w:val="nil"/>
            </w:tcBorders>
          </w:tcPr>
          <w:p w14:paraId="7D7BB631" w14:textId="77777777" w:rsidR="000A5562" w:rsidRPr="00DA4560" w:rsidRDefault="000A5562" w:rsidP="00FE30D6"/>
        </w:tc>
        <w:tc>
          <w:tcPr>
            <w:tcW w:w="284" w:type="dxa"/>
            <w:tcBorders>
              <w:top w:val="nil"/>
              <w:bottom w:val="nil"/>
            </w:tcBorders>
          </w:tcPr>
          <w:p w14:paraId="0E097CE6" w14:textId="77777777" w:rsidR="000A5562" w:rsidRPr="00DA4560" w:rsidRDefault="000A5562" w:rsidP="00FE30D6"/>
        </w:tc>
        <w:tc>
          <w:tcPr>
            <w:tcW w:w="284" w:type="dxa"/>
            <w:tcBorders>
              <w:top w:val="nil"/>
              <w:bottom w:val="nil"/>
            </w:tcBorders>
          </w:tcPr>
          <w:p w14:paraId="1D094A37" w14:textId="77777777" w:rsidR="000A5562" w:rsidRPr="00DA4560" w:rsidRDefault="000A5562" w:rsidP="00FE30D6"/>
        </w:tc>
        <w:tc>
          <w:tcPr>
            <w:tcW w:w="988" w:type="dxa"/>
            <w:tcBorders>
              <w:top w:val="nil"/>
              <w:bottom w:val="nil"/>
            </w:tcBorders>
          </w:tcPr>
          <w:p w14:paraId="0870DE79" w14:textId="77777777" w:rsidR="000A5562" w:rsidRPr="00DA4560" w:rsidRDefault="000A5562" w:rsidP="00FE30D6">
            <w:pPr>
              <w:pStyle w:val="TAC"/>
            </w:pPr>
          </w:p>
        </w:tc>
        <w:tc>
          <w:tcPr>
            <w:tcW w:w="4682" w:type="dxa"/>
            <w:tcBorders>
              <w:top w:val="nil"/>
              <w:bottom w:val="nil"/>
            </w:tcBorders>
          </w:tcPr>
          <w:p w14:paraId="6D138E2A" w14:textId="77777777" w:rsidR="000A5562" w:rsidRPr="00DA4560" w:rsidRDefault="000A5562" w:rsidP="00FE30D6">
            <w:pPr>
              <w:pStyle w:val="TAL"/>
            </w:pPr>
            <w:r w:rsidRPr="00DA4560">
              <w:t>} Reserved for national use</w:t>
            </w:r>
          </w:p>
        </w:tc>
      </w:tr>
      <w:tr w:rsidR="000A5562" w:rsidRPr="00DA4560" w14:paraId="45390848" w14:textId="77777777" w:rsidTr="00FE30D6">
        <w:tblPrEx>
          <w:tblCellMar>
            <w:top w:w="0" w:type="dxa"/>
            <w:bottom w:w="0" w:type="dxa"/>
          </w:tblCellMar>
        </w:tblPrEx>
        <w:trPr>
          <w:cantSplit/>
          <w:jc w:val="center"/>
        </w:trPr>
        <w:tc>
          <w:tcPr>
            <w:tcW w:w="284" w:type="dxa"/>
            <w:tcBorders>
              <w:top w:val="nil"/>
              <w:bottom w:val="single" w:sz="4" w:space="0" w:color="auto"/>
            </w:tcBorders>
          </w:tcPr>
          <w:p w14:paraId="4FD5D2B1" w14:textId="77777777" w:rsidR="000A5562" w:rsidRPr="00DA4560" w:rsidRDefault="000A5562" w:rsidP="00FE30D6">
            <w:pPr>
              <w:pStyle w:val="TAC"/>
            </w:pPr>
            <w:r w:rsidRPr="00DA4560">
              <w:t>1</w:t>
            </w:r>
          </w:p>
        </w:tc>
        <w:tc>
          <w:tcPr>
            <w:tcW w:w="284" w:type="dxa"/>
            <w:tcBorders>
              <w:top w:val="nil"/>
              <w:bottom w:val="single" w:sz="4" w:space="0" w:color="auto"/>
            </w:tcBorders>
          </w:tcPr>
          <w:p w14:paraId="5900AF75" w14:textId="77777777" w:rsidR="000A5562" w:rsidRPr="00DA4560" w:rsidRDefault="000A5562" w:rsidP="00FE30D6">
            <w:pPr>
              <w:pStyle w:val="TAC"/>
            </w:pPr>
            <w:r w:rsidRPr="00DA4560">
              <w:t>1</w:t>
            </w:r>
          </w:p>
        </w:tc>
        <w:tc>
          <w:tcPr>
            <w:tcW w:w="285" w:type="dxa"/>
            <w:tcBorders>
              <w:top w:val="nil"/>
              <w:bottom w:val="single" w:sz="4" w:space="0" w:color="auto"/>
            </w:tcBorders>
          </w:tcPr>
          <w:p w14:paraId="0A580F92" w14:textId="77777777" w:rsidR="000A5562" w:rsidRPr="00DA4560" w:rsidRDefault="000A5562" w:rsidP="00FE30D6">
            <w:pPr>
              <w:pStyle w:val="TAC"/>
            </w:pPr>
            <w:r w:rsidRPr="00DA4560">
              <w:t>0</w:t>
            </w:r>
          </w:p>
        </w:tc>
        <w:tc>
          <w:tcPr>
            <w:tcW w:w="284" w:type="dxa"/>
            <w:tcBorders>
              <w:top w:val="nil"/>
              <w:bottom w:val="single" w:sz="4" w:space="0" w:color="auto"/>
            </w:tcBorders>
          </w:tcPr>
          <w:p w14:paraId="6F5A1560" w14:textId="77777777" w:rsidR="000A5562" w:rsidRPr="00DA4560" w:rsidRDefault="000A5562" w:rsidP="00FE30D6">
            <w:pPr>
              <w:pStyle w:val="TAC"/>
            </w:pPr>
            <w:r w:rsidRPr="00DA4560">
              <w:t>1</w:t>
            </w:r>
          </w:p>
        </w:tc>
        <w:tc>
          <w:tcPr>
            <w:tcW w:w="284" w:type="dxa"/>
            <w:tcBorders>
              <w:top w:val="nil"/>
              <w:bottom w:val="single" w:sz="4" w:space="0" w:color="auto"/>
            </w:tcBorders>
          </w:tcPr>
          <w:p w14:paraId="6DF2ECB2" w14:textId="77777777" w:rsidR="000A5562" w:rsidRPr="00DA4560" w:rsidRDefault="000A5562" w:rsidP="00FE30D6">
            <w:pPr>
              <w:pStyle w:val="TAC"/>
            </w:pPr>
            <w:r w:rsidRPr="00DA4560">
              <w:t>1</w:t>
            </w:r>
          </w:p>
        </w:tc>
        <w:tc>
          <w:tcPr>
            <w:tcW w:w="284" w:type="dxa"/>
            <w:tcBorders>
              <w:top w:val="nil"/>
              <w:bottom w:val="single" w:sz="4" w:space="0" w:color="auto"/>
            </w:tcBorders>
          </w:tcPr>
          <w:p w14:paraId="1B6F6D5D" w14:textId="77777777" w:rsidR="000A5562" w:rsidRPr="00DA4560" w:rsidRDefault="000A5562" w:rsidP="00FE30D6">
            <w:pPr>
              <w:pStyle w:val="TAC"/>
            </w:pPr>
            <w:r w:rsidRPr="00DA4560">
              <w:t>1</w:t>
            </w:r>
          </w:p>
        </w:tc>
        <w:tc>
          <w:tcPr>
            <w:tcW w:w="284" w:type="dxa"/>
            <w:tcBorders>
              <w:top w:val="nil"/>
              <w:bottom w:val="single" w:sz="4" w:space="0" w:color="auto"/>
            </w:tcBorders>
          </w:tcPr>
          <w:p w14:paraId="1CC356A3" w14:textId="77777777" w:rsidR="000A5562" w:rsidRPr="00DA4560" w:rsidRDefault="000A5562" w:rsidP="00FE30D6">
            <w:pPr>
              <w:pStyle w:val="TAC"/>
            </w:pPr>
            <w:r w:rsidRPr="00DA4560">
              <w:t>1</w:t>
            </w:r>
          </w:p>
        </w:tc>
        <w:tc>
          <w:tcPr>
            <w:tcW w:w="988" w:type="dxa"/>
            <w:tcBorders>
              <w:top w:val="nil"/>
              <w:bottom w:val="single" w:sz="4" w:space="0" w:color="auto"/>
            </w:tcBorders>
          </w:tcPr>
          <w:p w14:paraId="0CDF7A7E" w14:textId="77777777" w:rsidR="000A5562" w:rsidRPr="00DA4560" w:rsidRDefault="000A5562" w:rsidP="00FE30D6">
            <w:pPr>
              <w:pStyle w:val="TAC"/>
            </w:pPr>
          </w:p>
        </w:tc>
        <w:tc>
          <w:tcPr>
            <w:tcW w:w="4682" w:type="dxa"/>
            <w:tcBorders>
              <w:top w:val="nil"/>
              <w:bottom w:val="single" w:sz="4" w:space="0" w:color="auto"/>
            </w:tcBorders>
          </w:tcPr>
          <w:p w14:paraId="746AEDFD" w14:textId="77777777" w:rsidR="000A5562" w:rsidRPr="00DA4560" w:rsidRDefault="000A5562" w:rsidP="00FE30D6">
            <w:pPr>
              <w:pStyle w:val="TAL"/>
            </w:pPr>
            <w:r w:rsidRPr="00DA4560">
              <w:t>}</w:t>
            </w:r>
          </w:p>
        </w:tc>
      </w:tr>
      <w:tr w:rsidR="000A5562" w:rsidRPr="00DA4560" w14:paraId="04091629" w14:textId="77777777" w:rsidTr="00FE30D6">
        <w:tblPrEx>
          <w:tblCellMar>
            <w:top w:w="0" w:type="dxa"/>
            <w:bottom w:w="0" w:type="dxa"/>
          </w:tblCellMar>
        </w:tblPrEx>
        <w:trPr>
          <w:cantSplit/>
          <w:jc w:val="center"/>
        </w:trPr>
        <w:tc>
          <w:tcPr>
            <w:tcW w:w="284" w:type="dxa"/>
            <w:tcBorders>
              <w:top w:val="nil"/>
              <w:bottom w:val="nil"/>
            </w:tcBorders>
          </w:tcPr>
          <w:p w14:paraId="37FF9849" w14:textId="77777777" w:rsidR="000A5562" w:rsidRPr="00DA4560" w:rsidRDefault="000A5562" w:rsidP="00FE30D6">
            <w:pPr>
              <w:pStyle w:val="TAC"/>
            </w:pPr>
            <w:r w:rsidRPr="00DA4560">
              <w:t>1</w:t>
            </w:r>
          </w:p>
        </w:tc>
        <w:tc>
          <w:tcPr>
            <w:tcW w:w="284" w:type="dxa"/>
            <w:tcBorders>
              <w:top w:val="nil"/>
              <w:bottom w:val="nil"/>
            </w:tcBorders>
          </w:tcPr>
          <w:p w14:paraId="6381F219" w14:textId="77777777" w:rsidR="000A5562" w:rsidRPr="00DA4560" w:rsidRDefault="000A5562" w:rsidP="00FE30D6">
            <w:pPr>
              <w:pStyle w:val="TAC"/>
            </w:pPr>
            <w:r w:rsidRPr="00DA4560">
              <w:t>1</w:t>
            </w:r>
          </w:p>
        </w:tc>
        <w:tc>
          <w:tcPr>
            <w:tcW w:w="285" w:type="dxa"/>
            <w:tcBorders>
              <w:top w:val="nil"/>
              <w:bottom w:val="nil"/>
            </w:tcBorders>
          </w:tcPr>
          <w:p w14:paraId="0B319129" w14:textId="77777777" w:rsidR="000A5562" w:rsidRPr="00DA4560" w:rsidRDefault="000A5562" w:rsidP="00FE30D6">
            <w:pPr>
              <w:pStyle w:val="TAC"/>
            </w:pPr>
            <w:r w:rsidRPr="00DA4560">
              <w:t>1</w:t>
            </w:r>
          </w:p>
        </w:tc>
        <w:tc>
          <w:tcPr>
            <w:tcW w:w="284" w:type="dxa"/>
            <w:tcBorders>
              <w:top w:val="nil"/>
              <w:bottom w:val="nil"/>
            </w:tcBorders>
          </w:tcPr>
          <w:p w14:paraId="079A90D7" w14:textId="77777777" w:rsidR="000A5562" w:rsidRPr="00DA4560" w:rsidRDefault="000A5562" w:rsidP="00FE30D6">
            <w:pPr>
              <w:pStyle w:val="TAC"/>
            </w:pPr>
            <w:r w:rsidRPr="00DA4560">
              <w:t>0</w:t>
            </w:r>
          </w:p>
        </w:tc>
        <w:tc>
          <w:tcPr>
            <w:tcW w:w="284" w:type="dxa"/>
            <w:tcBorders>
              <w:top w:val="nil"/>
              <w:bottom w:val="nil"/>
            </w:tcBorders>
          </w:tcPr>
          <w:p w14:paraId="4FB32B65" w14:textId="77777777" w:rsidR="000A5562" w:rsidRPr="00DA4560" w:rsidRDefault="000A5562" w:rsidP="00FE30D6">
            <w:pPr>
              <w:pStyle w:val="TAC"/>
            </w:pPr>
            <w:r w:rsidRPr="00DA4560">
              <w:t>0</w:t>
            </w:r>
          </w:p>
        </w:tc>
        <w:tc>
          <w:tcPr>
            <w:tcW w:w="284" w:type="dxa"/>
            <w:tcBorders>
              <w:top w:val="nil"/>
              <w:bottom w:val="nil"/>
            </w:tcBorders>
          </w:tcPr>
          <w:p w14:paraId="2794B0BD" w14:textId="77777777" w:rsidR="000A5562" w:rsidRPr="00DA4560" w:rsidRDefault="000A5562" w:rsidP="00FE30D6">
            <w:pPr>
              <w:pStyle w:val="TAC"/>
            </w:pPr>
            <w:r w:rsidRPr="00DA4560">
              <w:t>0</w:t>
            </w:r>
          </w:p>
        </w:tc>
        <w:tc>
          <w:tcPr>
            <w:tcW w:w="284" w:type="dxa"/>
            <w:tcBorders>
              <w:top w:val="nil"/>
              <w:bottom w:val="nil"/>
            </w:tcBorders>
          </w:tcPr>
          <w:p w14:paraId="0E4CFD7B" w14:textId="77777777" w:rsidR="000A5562" w:rsidRPr="00DA4560" w:rsidRDefault="000A5562" w:rsidP="00FE30D6">
            <w:pPr>
              <w:pStyle w:val="TAC"/>
            </w:pPr>
            <w:r w:rsidRPr="00DA4560">
              <w:t>0</w:t>
            </w:r>
          </w:p>
        </w:tc>
        <w:tc>
          <w:tcPr>
            <w:tcW w:w="988" w:type="dxa"/>
            <w:tcBorders>
              <w:top w:val="nil"/>
              <w:bottom w:val="nil"/>
            </w:tcBorders>
          </w:tcPr>
          <w:p w14:paraId="3AA521B7" w14:textId="77777777" w:rsidR="000A5562" w:rsidRPr="00DA4560" w:rsidRDefault="000A5562" w:rsidP="00FE30D6">
            <w:pPr>
              <w:pStyle w:val="TAC"/>
            </w:pPr>
          </w:p>
        </w:tc>
        <w:tc>
          <w:tcPr>
            <w:tcW w:w="4682" w:type="dxa"/>
            <w:tcBorders>
              <w:top w:val="nil"/>
              <w:bottom w:val="nil"/>
            </w:tcBorders>
          </w:tcPr>
          <w:p w14:paraId="6C0B2EA3" w14:textId="77777777" w:rsidR="000A5562" w:rsidRPr="00DA4560" w:rsidRDefault="000A5562" w:rsidP="00FE30D6">
            <w:pPr>
              <w:pStyle w:val="TAL"/>
            </w:pPr>
            <w:r w:rsidRPr="00DA4560">
              <w:t>}</w:t>
            </w:r>
          </w:p>
        </w:tc>
      </w:tr>
      <w:tr w:rsidR="000A5562" w:rsidRPr="00DA4560" w14:paraId="586013D4" w14:textId="77777777" w:rsidTr="00FE30D6">
        <w:tblPrEx>
          <w:tblCellMar>
            <w:top w:w="0" w:type="dxa"/>
            <w:bottom w:w="0" w:type="dxa"/>
          </w:tblCellMar>
        </w:tblPrEx>
        <w:trPr>
          <w:cantSplit/>
          <w:jc w:val="center"/>
        </w:trPr>
        <w:tc>
          <w:tcPr>
            <w:tcW w:w="284" w:type="dxa"/>
            <w:tcBorders>
              <w:top w:val="nil"/>
              <w:bottom w:val="nil"/>
            </w:tcBorders>
          </w:tcPr>
          <w:p w14:paraId="6BA3C895" w14:textId="77777777" w:rsidR="000A5562" w:rsidRPr="00DA4560" w:rsidRDefault="000A5562" w:rsidP="00FE30D6"/>
        </w:tc>
        <w:tc>
          <w:tcPr>
            <w:tcW w:w="284" w:type="dxa"/>
            <w:tcBorders>
              <w:top w:val="nil"/>
              <w:bottom w:val="nil"/>
            </w:tcBorders>
          </w:tcPr>
          <w:p w14:paraId="0552E3FC" w14:textId="77777777" w:rsidR="000A5562" w:rsidRPr="00DA4560" w:rsidRDefault="000A5562" w:rsidP="00FE30D6"/>
        </w:tc>
        <w:tc>
          <w:tcPr>
            <w:tcW w:w="569" w:type="dxa"/>
            <w:gridSpan w:val="2"/>
            <w:tcBorders>
              <w:top w:val="nil"/>
              <w:bottom w:val="nil"/>
            </w:tcBorders>
          </w:tcPr>
          <w:p w14:paraId="5800E4BB" w14:textId="77777777" w:rsidR="000A5562" w:rsidRPr="00DA4560" w:rsidRDefault="000A5562" w:rsidP="00FE30D6">
            <w:pPr>
              <w:pStyle w:val="TAC"/>
            </w:pPr>
            <w:r w:rsidRPr="00DA4560">
              <w:t>to</w:t>
            </w:r>
          </w:p>
        </w:tc>
        <w:tc>
          <w:tcPr>
            <w:tcW w:w="284" w:type="dxa"/>
            <w:tcBorders>
              <w:top w:val="nil"/>
              <w:bottom w:val="nil"/>
            </w:tcBorders>
          </w:tcPr>
          <w:p w14:paraId="3553BDE4" w14:textId="77777777" w:rsidR="000A5562" w:rsidRPr="00DA4560" w:rsidRDefault="000A5562" w:rsidP="00FE30D6"/>
        </w:tc>
        <w:tc>
          <w:tcPr>
            <w:tcW w:w="284" w:type="dxa"/>
            <w:tcBorders>
              <w:top w:val="nil"/>
              <w:bottom w:val="nil"/>
            </w:tcBorders>
          </w:tcPr>
          <w:p w14:paraId="68A89324" w14:textId="77777777" w:rsidR="000A5562" w:rsidRPr="00DA4560" w:rsidRDefault="000A5562" w:rsidP="00FE30D6"/>
        </w:tc>
        <w:tc>
          <w:tcPr>
            <w:tcW w:w="284" w:type="dxa"/>
            <w:tcBorders>
              <w:top w:val="nil"/>
              <w:bottom w:val="nil"/>
            </w:tcBorders>
          </w:tcPr>
          <w:p w14:paraId="2621B894" w14:textId="77777777" w:rsidR="000A5562" w:rsidRPr="00DA4560" w:rsidRDefault="000A5562" w:rsidP="00FE30D6"/>
        </w:tc>
        <w:tc>
          <w:tcPr>
            <w:tcW w:w="988" w:type="dxa"/>
            <w:tcBorders>
              <w:top w:val="nil"/>
              <w:bottom w:val="nil"/>
            </w:tcBorders>
          </w:tcPr>
          <w:p w14:paraId="76B2B9D6" w14:textId="77777777" w:rsidR="000A5562" w:rsidRPr="00DA4560" w:rsidRDefault="000A5562" w:rsidP="00FE30D6">
            <w:pPr>
              <w:pStyle w:val="TAC"/>
            </w:pPr>
          </w:p>
        </w:tc>
        <w:tc>
          <w:tcPr>
            <w:tcW w:w="4682" w:type="dxa"/>
            <w:tcBorders>
              <w:top w:val="nil"/>
              <w:bottom w:val="nil"/>
            </w:tcBorders>
          </w:tcPr>
          <w:p w14:paraId="41905029" w14:textId="77777777" w:rsidR="000A5562" w:rsidRPr="00DA4560" w:rsidRDefault="000A5562" w:rsidP="00FE30D6">
            <w:pPr>
              <w:pStyle w:val="TAL"/>
            </w:pPr>
            <w:r w:rsidRPr="00DA4560">
              <w:t>} Reserved for international use</w:t>
            </w:r>
          </w:p>
        </w:tc>
      </w:tr>
      <w:tr w:rsidR="000A5562" w:rsidRPr="00DA4560" w14:paraId="22591B4A" w14:textId="77777777" w:rsidTr="00FE30D6">
        <w:tblPrEx>
          <w:tblCellMar>
            <w:top w:w="0" w:type="dxa"/>
            <w:bottom w:w="0" w:type="dxa"/>
          </w:tblCellMar>
        </w:tblPrEx>
        <w:trPr>
          <w:cantSplit/>
          <w:jc w:val="center"/>
        </w:trPr>
        <w:tc>
          <w:tcPr>
            <w:tcW w:w="284" w:type="dxa"/>
            <w:tcBorders>
              <w:top w:val="nil"/>
              <w:bottom w:val="single" w:sz="4" w:space="0" w:color="auto"/>
            </w:tcBorders>
          </w:tcPr>
          <w:p w14:paraId="78E58B2C" w14:textId="77777777" w:rsidR="000A5562" w:rsidRPr="00DA4560" w:rsidRDefault="000A5562" w:rsidP="00FE30D6">
            <w:pPr>
              <w:pStyle w:val="TAC"/>
            </w:pPr>
            <w:r w:rsidRPr="00DA4560">
              <w:t>1</w:t>
            </w:r>
          </w:p>
        </w:tc>
        <w:tc>
          <w:tcPr>
            <w:tcW w:w="284" w:type="dxa"/>
            <w:tcBorders>
              <w:top w:val="nil"/>
              <w:bottom w:val="single" w:sz="4" w:space="0" w:color="auto"/>
            </w:tcBorders>
          </w:tcPr>
          <w:p w14:paraId="19190B0D" w14:textId="77777777" w:rsidR="000A5562" w:rsidRPr="00DA4560" w:rsidRDefault="000A5562" w:rsidP="00FE30D6">
            <w:pPr>
              <w:pStyle w:val="TAC"/>
            </w:pPr>
            <w:r w:rsidRPr="00DA4560">
              <w:t>1</w:t>
            </w:r>
          </w:p>
        </w:tc>
        <w:tc>
          <w:tcPr>
            <w:tcW w:w="285" w:type="dxa"/>
            <w:tcBorders>
              <w:top w:val="nil"/>
              <w:bottom w:val="single" w:sz="4" w:space="0" w:color="auto"/>
            </w:tcBorders>
          </w:tcPr>
          <w:p w14:paraId="70C9B322" w14:textId="77777777" w:rsidR="000A5562" w:rsidRPr="00DA4560" w:rsidRDefault="000A5562" w:rsidP="00FE30D6">
            <w:pPr>
              <w:pStyle w:val="TAC"/>
            </w:pPr>
            <w:r w:rsidRPr="00DA4560">
              <w:t>1</w:t>
            </w:r>
          </w:p>
        </w:tc>
        <w:tc>
          <w:tcPr>
            <w:tcW w:w="284" w:type="dxa"/>
            <w:tcBorders>
              <w:top w:val="nil"/>
              <w:bottom w:val="single" w:sz="4" w:space="0" w:color="auto"/>
            </w:tcBorders>
          </w:tcPr>
          <w:p w14:paraId="04EA0F26" w14:textId="77777777" w:rsidR="000A5562" w:rsidRPr="00DA4560" w:rsidRDefault="000A5562" w:rsidP="00FE30D6">
            <w:pPr>
              <w:pStyle w:val="TAC"/>
            </w:pPr>
            <w:r w:rsidRPr="00DA4560">
              <w:t>0</w:t>
            </w:r>
          </w:p>
        </w:tc>
        <w:tc>
          <w:tcPr>
            <w:tcW w:w="284" w:type="dxa"/>
            <w:tcBorders>
              <w:top w:val="nil"/>
              <w:bottom w:val="single" w:sz="4" w:space="0" w:color="auto"/>
            </w:tcBorders>
          </w:tcPr>
          <w:p w14:paraId="2253D895" w14:textId="77777777" w:rsidR="000A5562" w:rsidRPr="00DA4560" w:rsidRDefault="000A5562" w:rsidP="00FE30D6">
            <w:pPr>
              <w:pStyle w:val="TAC"/>
            </w:pPr>
            <w:r w:rsidRPr="00DA4560">
              <w:t>1</w:t>
            </w:r>
          </w:p>
        </w:tc>
        <w:tc>
          <w:tcPr>
            <w:tcW w:w="284" w:type="dxa"/>
            <w:tcBorders>
              <w:top w:val="nil"/>
              <w:bottom w:val="single" w:sz="4" w:space="0" w:color="auto"/>
            </w:tcBorders>
          </w:tcPr>
          <w:p w14:paraId="05A89351" w14:textId="77777777" w:rsidR="000A5562" w:rsidRPr="00DA4560" w:rsidRDefault="000A5562" w:rsidP="00FE30D6">
            <w:pPr>
              <w:pStyle w:val="TAC"/>
            </w:pPr>
            <w:r w:rsidRPr="00DA4560">
              <w:t>1</w:t>
            </w:r>
          </w:p>
        </w:tc>
        <w:tc>
          <w:tcPr>
            <w:tcW w:w="284" w:type="dxa"/>
            <w:tcBorders>
              <w:top w:val="nil"/>
              <w:bottom w:val="single" w:sz="4" w:space="0" w:color="auto"/>
            </w:tcBorders>
          </w:tcPr>
          <w:p w14:paraId="2F282CF8" w14:textId="77777777" w:rsidR="000A5562" w:rsidRPr="00DA4560" w:rsidRDefault="000A5562" w:rsidP="00FE30D6">
            <w:pPr>
              <w:pStyle w:val="TAC"/>
            </w:pPr>
            <w:r w:rsidRPr="00DA4560">
              <w:t>1</w:t>
            </w:r>
          </w:p>
        </w:tc>
        <w:tc>
          <w:tcPr>
            <w:tcW w:w="988" w:type="dxa"/>
            <w:tcBorders>
              <w:top w:val="nil"/>
              <w:bottom w:val="single" w:sz="4" w:space="0" w:color="auto"/>
            </w:tcBorders>
          </w:tcPr>
          <w:p w14:paraId="3351F5D2" w14:textId="77777777" w:rsidR="000A5562" w:rsidRPr="00DA4560" w:rsidRDefault="000A5562" w:rsidP="00FE30D6">
            <w:pPr>
              <w:pStyle w:val="TAC"/>
            </w:pPr>
          </w:p>
        </w:tc>
        <w:tc>
          <w:tcPr>
            <w:tcW w:w="4682" w:type="dxa"/>
            <w:tcBorders>
              <w:top w:val="nil"/>
              <w:bottom w:val="single" w:sz="4" w:space="0" w:color="auto"/>
            </w:tcBorders>
          </w:tcPr>
          <w:p w14:paraId="6A5036F4" w14:textId="77777777" w:rsidR="000A5562" w:rsidRPr="00DA4560" w:rsidRDefault="000A5562" w:rsidP="00FE30D6">
            <w:pPr>
              <w:pStyle w:val="TAL"/>
            </w:pPr>
            <w:r w:rsidRPr="00DA4560">
              <w:t>}</w:t>
            </w:r>
          </w:p>
        </w:tc>
      </w:tr>
      <w:tr w:rsidR="000A5562" w:rsidRPr="00DA4560" w14:paraId="49DB34B8" w14:textId="77777777" w:rsidTr="00FE30D6">
        <w:tblPrEx>
          <w:tblCellMar>
            <w:top w:w="0" w:type="dxa"/>
            <w:bottom w:w="0" w:type="dxa"/>
          </w:tblCellMar>
        </w:tblPrEx>
        <w:trPr>
          <w:cantSplit/>
          <w:jc w:val="center"/>
        </w:trPr>
        <w:tc>
          <w:tcPr>
            <w:tcW w:w="284" w:type="dxa"/>
            <w:tcBorders>
              <w:top w:val="nil"/>
              <w:bottom w:val="nil"/>
            </w:tcBorders>
          </w:tcPr>
          <w:p w14:paraId="4F78A7E5" w14:textId="77777777" w:rsidR="000A5562" w:rsidRPr="00DA4560" w:rsidRDefault="000A5562" w:rsidP="00FE30D6">
            <w:pPr>
              <w:pStyle w:val="TAC"/>
            </w:pPr>
            <w:r w:rsidRPr="00DA4560">
              <w:t>1</w:t>
            </w:r>
          </w:p>
        </w:tc>
        <w:tc>
          <w:tcPr>
            <w:tcW w:w="284" w:type="dxa"/>
            <w:tcBorders>
              <w:top w:val="nil"/>
              <w:bottom w:val="nil"/>
            </w:tcBorders>
          </w:tcPr>
          <w:p w14:paraId="62CDD701" w14:textId="77777777" w:rsidR="000A5562" w:rsidRPr="00DA4560" w:rsidRDefault="000A5562" w:rsidP="00FE30D6">
            <w:pPr>
              <w:pStyle w:val="TAC"/>
            </w:pPr>
            <w:r w:rsidRPr="00DA4560">
              <w:t>1</w:t>
            </w:r>
          </w:p>
        </w:tc>
        <w:tc>
          <w:tcPr>
            <w:tcW w:w="285" w:type="dxa"/>
            <w:tcBorders>
              <w:top w:val="nil"/>
              <w:bottom w:val="nil"/>
            </w:tcBorders>
          </w:tcPr>
          <w:p w14:paraId="0DBE20E6" w14:textId="77777777" w:rsidR="000A5562" w:rsidRPr="00DA4560" w:rsidRDefault="000A5562" w:rsidP="00FE30D6">
            <w:pPr>
              <w:pStyle w:val="TAC"/>
            </w:pPr>
            <w:r w:rsidRPr="00DA4560">
              <w:t>1</w:t>
            </w:r>
          </w:p>
        </w:tc>
        <w:tc>
          <w:tcPr>
            <w:tcW w:w="284" w:type="dxa"/>
            <w:tcBorders>
              <w:top w:val="nil"/>
              <w:bottom w:val="nil"/>
            </w:tcBorders>
          </w:tcPr>
          <w:p w14:paraId="5200E1BC" w14:textId="77777777" w:rsidR="000A5562" w:rsidRPr="00DA4560" w:rsidRDefault="000A5562" w:rsidP="00FE30D6">
            <w:pPr>
              <w:pStyle w:val="TAC"/>
            </w:pPr>
            <w:r w:rsidRPr="00DA4560">
              <w:t>1</w:t>
            </w:r>
          </w:p>
        </w:tc>
        <w:tc>
          <w:tcPr>
            <w:tcW w:w="284" w:type="dxa"/>
            <w:tcBorders>
              <w:top w:val="nil"/>
              <w:bottom w:val="nil"/>
            </w:tcBorders>
          </w:tcPr>
          <w:p w14:paraId="06E0BC65" w14:textId="77777777" w:rsidR="000A5562" w:rsidRPr="00DA4560" w:rsidRDefault="000A5562" w:rsidP="00FE30D6">
            <w:pPr>
              <w:pStyle w:val="TAC"/>
            </w:pPr>
            <w:r w:rsidRPr="00DA4560">
              <w:t>0</w:t>
            </w:r>
          </w:p>
        </w:tc>
        <w:tc>
          <w:tcPr>
            <w:tcW w:w="284" w:type="dxa"/>
            <w:tcBorders>
              <w:top w:val="nil"/>
              <w:bottom w:val="nil"/>
            </w:tcBorders>
          </w:tcPr>
          <w:p w14:paraId="76A83306" w14:textId="77777777" w:rsidR="000A5562" w:rsidRPr="00DA4560" w:rsidRDefault="000A5562" w:rsidP="00FE30D6">
            <w:pPr>
              <w:pStyle w:val="TAC"/>
            </w:pPr>
            <w:r w:rsidRPr="00DA4560">
              <w:t>0</w:t>
            </w:r>
          </w:p>
        </w:tc>
        <w:tc>
          <w:tcPr>
            <w:tcW w:w="284" w:type="dxa"/>
            <w:tcBorders>
              <w:top w:val="nil"/>
              <w:bottom w:val="nil"/>
            </w:tcBorders>
          </w:tcPr>
          <w:p w14:paraId="2DBA6032" w14:textId="77777777" w:rsidR="000A5562" w:rsidRPr="00DA4560" w:rsidRDefault="000A5562" w:rsidP="00FE30D6">
            <w:pPr>
              <w:pStyle w:val="TAC"/>
            </w:pPr>
            <w:r w:rsidRPr="00DA4560">
              <w:t>0</w:t>
            </w:r>
          </w:p>
        </w:tc>
        <w:tc>
          <w:tcPr>
            <w:tcW w:w="988" w:type="dxa"/>
            <w:tcBorders>
              <w:top w:val="nil"/>
              <w:bottom w:val="nil"/>
            </w:tcBorders>
          </w:tcPr>
          <w:p w14:paraId="6209311C" w14:textId="77777777" w:rsidR="000A5562" w:rsidRPr="00DA4560" w:rsidRDefault="000A5562" w:rsidP="00FE30D6">
            <w:pPr>
              <w:pStyle w:val="TAC"/>
            </w:pPr>
          </w:p>
        </w:tc>
        <w:tc>
          <w:tcPr>
            <w:tcW w:w="4682" w:type="dxa"/>
            <w:tcBorders>
              <w:top w:val="nil"/>
              <w:bottom w:val="nil"/>
            </w:tcBorders>
          </w:tcPr>
          <w:p w14:paraId="15ADDBF0" w14:textId="77777777" w:rsidR="000A5562" w:rsidRPr="00DA4560" w:rsidRDefault="000A5562" w:rsidP="00FE30D6">
            <w:pPr>
              <w:pStyle w:val="TAL"/>
            </w:pPr>
            <w:r w:rsidRPr="00DA4560">
              <w:t>}</w:t>
            </w:r>
          </w:p>
        </w:tc>
      </w:tr>
      <w:tr w:rsidR="000A5562" w:rsidRPr="00DA4560" w14:paraId="389E7576" w14:textId="77777777" w:rsidTr="00FE30D6">
        <w:tblPrEx>
          <w:tblCellMar>
            <w:top w:w="0" w:type="dxa"/>
            <w:bottom w:w="0" w:type="dxa"/>
          </w:tblCellMar>
        </w:tblPrEx>
        <w:trPr>
          <w:cantSplit/>
          <w:jc w:val="center"/>
        </w:trPr>
        <w:tc>
          <w:tcPr>
            <w:tcW w:w="284" w:type="dxa"/>
            <w:tcBorders>
              <w:top w:val="nil"/>
              <w:bottom w:val="nil"/>
            </w:tcBorders>
          </w:tcPr>
          <w:p w14:paraId="798248F6" w14:textId="77777777" w:rsidR="000A5562" w:rsidRPr="00DA4560" w:rsidRDefault="000A5562" w:rsidP="00FE30D6"/>
        </w:tc>
        <w:tc>
          <w:tcPr>
            <w:tcW w:w="284" w:type="dxa"/>
            <w:tcBorders>
              <w:top w:val="nil"/>
              <w:bottom w:val="nil"/>
            </w:tcBorders>
          </w:tcPr>
          <w:p w14:paraId="16360892" w14:textId="77777777" w:rsidR="000A5562" w:rsidRPr="00DA4560" w:rsidRDefault="000A5562" w:rsidP="00FE30D6"/>
        </w:tc>
        <w:tc>
          <w:tcPr>
            <w:tcW w:w="569" w:type="dxa"/>
            <w:gridSpan w:val="2"/>
            <w:tcBorders>
              <w:top w:val="nil"/>
              <w:bottom w:val="nil"/>
            </w:tcBorders>
          </w:tcPr>
          <w:p w14:paraId="31F37E9D" w14:textId="77777777" w:rsidR="000A5562" w:rsidRPr="00DA4560" w:rsidRDefault="000A5562" w:rsidP="00FE30D6">
            <w:pPr>
              <w:pStyle w:val="TAC"/>
            </w:pPr>
            <w:r w:rsidRPr="00DA4560">
              <w:t>to</w:t>
            </w:r>
          </w:p>
        </w:tc>
        <w:tc>
          <w:tcPr>
            <w:tcW w:w="284" w:type="dxa"/>
            <w:tcBorders>
              <w:top w:val="nil"/>
              <w:bottom w:val="nil"/>
            </w:tcBorders>
          </w:tcPr>
          <w:p w14:paraId="654D2200" w14:textId="77777777" w:rsidR="000A5562" w:rsidRPr="00DA4560" w:rsidRDefault="000A5562" w:rsidP="00FE30D6"/>
        </w:tc>
        <w:tc>
          <w:tcPr>
            <w:tcW w:w="284" w:type="dxa"/>
            <w:tcBorders>
              <w:top w:val="nil"/>
              <w:bottom w:val="nil"/>
            </w:tcBorders>
          </w:tcPr>
          <w:p w14:paraId="5B1E5974" w14:textId="77777777" w:rsidR="000A5562" w:rsidRPr="00DA4560" w:rsidRDefault="000A5562" w:rsidP="00FE30D6"/>
        </w:tc>
        <w:tc>
          <w:tcPr>
            <w:tcW w:w="284" w:type="dxa"/>
            <w:tcBorders>
              <w:top w:val="nil"/>
              <w:bottom w:val="nil"/>
            </w:tcBorders>
          </w:tcPr>
          <w:p w14:paraId="365A8FDB" w14:textId="77777777" w:rsidR="000A5562" w:rsidRPr="00DA4560" w:rsidRDefault="000A5562" w:rsidP="00FE30D6"/>
        </w:tc>
        <w:tc>
          <w:tcPr>
            <w:tcW w:w="988" w:type="dxa"/>
            <w:tcBorders>
              <w:top w:val="nil"/>
              <w:bottom w:val="nil"/>
            </w:tcBorders>
          </w:tcPr>
          <w:p w14:paraId="4B4DA0CC" w14:textId="77777777" w:rsidR="000A5562" w:rsidRPr="00DA4560" w:rsidRDefault="000A5562" w:rsidP="00FE30D6">
            <w:pPr>
              <w:pStyle w:val="TAC"/>
            </w:pPr>
          </w:p>
        </w:tc>
        <w:tc>
          <w:tcPr>
            <w:tcW w:w="4682" w:type="dxa"/>
            <w:tcBorders>
              <w:top w:val="nil"/>
              <w:bottom w:val="nil"/>
            </w:tcBorders>
          </w:tcPr>
          <w:p w14:paraId="7C1E7C96" w14:textId="77777777" w:rsidR="000A5562" w:rsidRPr="00DA4560" w:rsidRDefault="000A5562" w:rsidP="00FE30D6">
            <w:pPr>
              <w:pStyle w:val="TAL"/>
            </w:pPr>
            <w:r w:rsidRPr="00DA4560">
              <w:t>} Reserved for national use</w:t>
            </w:r>
          </w:p>
        </w:tc>
      </w:tr>
      <w:tr w:rsidR="000A5562" w:rsidRPr="00DA4560" w14:paraId="32ED54E9" w14:textId="77777777" w:rsidTr="00FE30D6">
        <w:tblPrEx>
          <w:tblCellMar>
            <w:top w:w="0" w:type="dxa"/>
            <w:bottom w:w="0" w:type="dxa"/>
          </w:tblCellMar>
        </w:tblPrEx>
        <w:trPr>
          <w:cantSplit/>
          <w:jc w:val="center"/>
        </w:trPr>
        <w:tc>
          <w:tcPr>
            <w:tcW w:w="284" w:type="dxa"/>
            <w:tcBorders>
              <w:top w:val="nil"/>
              <w:bottom w:val="single" w:sz="4" w:space="0" w:color="auto"/>
            </w:tcBorders>
          </w:tcPr>
          <w:p w14:paraId="320D0A28" w14:textId="77777777" w:rsidR="000A5562" w:rsidRPr="00DA4560" w:rsidRDefault="000A5562" w:rsidP="00FE30D6">
            <w:pPr>
              <w:pStyle w:val="TAC"/>
            </w:pPr>
            <w:r w:rsidRPr="00DA4560">
              <w:t>1</w:t>
            </w:r>
          </w:p>
        </w:tc>
        <w:tc>
          <w:tcPr>
            <w:tcW w:w="284" w:type="dxa"/>
            <w:tcBorders>
              <w:top w:val="nil"/>
              <w:bottom w:val="single" w:sz="4" w:space="0" w:color="auto"/>
            </w:tcBorders>
          </w:tcPr>
          <w:p w14:paraId="394B75A7" w14:textId="77777777" w:rsidR="000A5562" w:rsidRPr="00DA4560" w:rsidRDefault="000A5562" w:rsidP="00FE30D6">
            <w:pPr>
              <w:pStyle w:val="TAC"/>
            </w:pPr>
            <w:r w:rsidRPr="00DA4560">
              <w:t>1</w:t>
            </w:r>
          </w:p>
        </w:tc>
        <w:tc>
          <w:tcPr>
            <w:tcW w:w="285" w:type="dxa"/>
            <w:tcBorders>
              <w:top w:val="nil"/>
              <w:bottom w:val="single" w:sz="4" w:space="0" w:color="auto"/>
            </w:tcBorders>
          </w:tcPr>
          <w:p w14:paraId="1EED4855" w14:textId="77777777" w:rsidR="000A5562" w:rsidRPr="00DA4560" w:rsidRDefault="000A5562" w:rsidP="00FE30D6">
            <w:pPr>
              <w:pStyle w:val="TAC"/>
            </w:pPr>
            <w:r w:rsidRPr="00DA4560">
              <w:t>1</w:t>
            </w:r>
          </w:p>
        </w:tc>
        <w:tc>
          <w:tcPr>
            <w:tcW w:w="284" w:type="dxa"/>
            <w:tcBorders>
              <w:top w:val="nil"/>
              <w:bottom w:val="single" w:sz="4" w:space="0" w:color="auto"/>
            </w:tcBorders>
          </w:tcPr>
          <w:p w14:paraId="0FFCB55B" w14:textId="77777777" w:rsidR="000A5562" w:rsidRPr="00DA4560" w:rsidRDefault="000A5562" w:rsidP="00FE30D6">
            <w:pPr>
              <w:pStyle w:val="TAC"/>
            </w:pPr>
            <w:r w:rsidRPr="00DA4560">
              <w:t>1</w:t>
            </w:r>
          </w:p>
        </w:tc>
        <w:tc>
          <w:tcPr>
            <w:tcW w:w="284" w:type="dxa"/>
            <w:tcBorders>
              <w:top w:val="nil"/>
              <w:bottom w:val="single" w:sz="4" w:space="0" w:color="auto"/>
            </w:tcBorders>
          </w:tcPr>
          <w:p w14:paraId="6CC61AAE" w14:textId="77777777" w:rsidR="000A5562" w:rsidRPr="00DA4560" w:rsidRDefault="000A5562" w:rsidP="00FE30D6">
            <w:pPr>
              <w:pStyle w:val="TAC"/>
            </w:pPr>
            <w:r w:rsidRPr="00DA4560">
              <w:t>1</w:t>
            </w:r>
          </w:p>
        </w:tc>
        <w:tc>
          <w:tcPr>
            <w:tcW w:w="284" w:type="dxa"/>
            <w:tcBorders>
              <w:top w:val="nil"/>
              <w:bottom w:val="single" w:sz="4" w:space="0" w:color="auto"/>
            </w:tcBorders>
          </w:tcPr>
          <w:p w14:paraId="06FA6F03" w14:textId="77777777" w:rsidR="000A5562" w:rsidRPr="00DA4560" w:rsidRDefault="000A5562" w:rsidP="00FE30D6">
            <w:pPr>
              <w:pStyle w:val="TAC"/>
            </w:pPr>
            <w:r w:rsidRPr="00DA4560">
              <w:t>1</w:t>
            </w:r>
          </w:p>
        </w:tc>
        <w:tc>
          <w:tcPr>
            <w:tcW w:w="284" w:type="dxa"/>
            <w:tcBorders>
              <w:top w:val="nil"/>
              <w:bottom w:val="single" w:sz="4" w:space="0" w:color="auto"/>
            </w:tcBorders>
          </w:tcPr>
          <w:p w14:paraId="50818BD9" w14:textId="77777777" w:rsidR="000A5562" w:rsidRPr="00DA4560" w:rsidRDefault="000A5562" w:rsidP="00FE30D6">
            <w:pPr>
              <w:pStyle w:val="TAC"/>
            </w:pPr>
            <w:r w:rsidRPr="00DA4560">
              <w:t>1</w:t>
            </w:r>
          </w:p>
        </w:tc>
        <w:tc>
          <w:tcPr>
            <w:tcW w:w="988" w:type="dxa"/>
            <w:tcBorders>
              <w:top w:val="nil"/>
              <w:bottom w:val="single" w:sz="4" w:space="0" w:color="auto"/>
            </w:tcBorders>
          </w:tcPr>
          <w:p w14:paraId="14DEE1CC" w14:textId="77777777" w:rsidR="000A5562" w:rsidRPr="00DA4560" w:rsidRDefault="000A5562" w:rsidP="00FE30D6">
            <w:pPr>
              <w:pStyle w:val="TAC"/>
            </w:pPr>
          </w:p>
        </w:tc>
        <w:tc>
          <w:tcPr>
            <w:tcW w:w="4682" w:type="dxa"/>
            <w:tcBorders>
              <w:top w:val="nil"/>
              <w:bottom w:val="single" w:sz="4" w:space="0" w:color="auto"/>
            </w:tcBorders>
          </w:tcPr>
          <w:p w14:paraId="4588FA0B" w14:textId="77777777" w:rsidR="000A5562" w:rsidRPr="00DA4560" w:rsidRDefault="000A5562" w:rsidP="00FE30D6">
            <w:pPr>
              <w:pStyle w:val="TAL"/>
            </w:pPr>
            <w:r w:rsidRPr="00DA4560">
              <w:t>}</w:t>
            </w:r>
          </w:p>
        </w:tc>
      </w:tr>
      <w:tr w:rsidR="000A5562" w:rsidRPr="00DA4560" w14:paraId="6D85C169" w14:textId="77777777" w:rsidTr="00FE30D6">
        <w:tblPrEx>
          <w:tblCellMar>
            <w:top w:w="0" w:type="dxa"/>
            <w:bottom w:w="0" w:type="dxa"/>
          </w:tblCellMar>
        </w:tblPrEx>
        <w:trPr>
          <w:cantSplit/>
          <w:jc w:val="center"/>
        </w:trPr>
        <w:tc>
          <w:tcPr>
            <w:tcW w:w="7659" w:type="dxa"/>
            <w:gridSpan w:val="9"/>
            <w:tcBorders>
              <w:top w:val="single" w:sz="4" w:space="0" w:color="auto"/>
              <w:bottom w:val="single" w:sz="4" w:space="0" w:color="auto"/>
            </w:tcBorders>
          </w:tcPr>
          <w:p w14:paraId="55DF2B1C" w14:textId="77777777" w:rsidR="000A5562" w:rsidRPr="00DA4560" w:rsidRDefault="000A5562" w:rsidP="00FE30D6">
            <w:pPr>
              <w:pStyle w:val="TAN"/>
              <w:rPr>
                <w:lang w:eastAsia="en-US"/>
              </w:rPr>
            </w:pPr>
            <w:r w:rsidRPr="00DA4560">
              <w:rPr>
                <w:lang w:eastAsia="en-US"/>
              </w:rPr>
              <w:t>NOTE:</w:t>
            </w:r>
            <w:r w:rsidRPr="00DA4560">
              <w:rPr>
                <w:lang w:eastAsia="en-US"/>
              </w:rPr>
              <w:tab/>
              <w:t>This cause value is only sent by 3G_MSC-B over the MAP/E interface.</w:t>
            </w:r>
          </w:p>
        </w:tc>
      </w:tr>
    </w:tbl>
    <w:p w14:paraId="3F59DD18" w14:textId="77777777" w:rsidR="000A5562" w:rsidRPr="00DA4560" w:rsidRDefault="000A5562" w:rsidP="000A5562"/>
    <w:p w14:paraId="7583B69C" w14:textId="77777777" w:rsidR="000A5562" w:rsidRPr="00DA4560" w:rsidRDefault="000A5562" w:rsidP="000A5562">
      <w:pPr>
        <w:pStyle w:val="Heading4"/>
      </w:pPr>
      <w:bookmarkStart w:id="295" w:name="_Toc493019054"/>
      <w:r w:rsidRPr="00DA4560">
        <w:t>3.2.2.6</w:t>
      </w:r>
      <w:r w:rsidRPr="00DA4560">
        <w:tab/>
        <w:t>IMSI</w:t>
      </w:r>
      <w:bookmarkEnd w:id="295"/>
    </w:p>
    <w:p w14:paraId="59017728" w14:textId="77777777" w:rsidR="000A5562" w:rsidRPr="00DA4560" w:rsidRDefault="000A5562" w:rsidP="000A5562">
      <w:r w:rsidRPr="00DA4560">
        <w:t>This information element identifies the International Mobile Subscriber Identity (see 3GPP TS 23.003). The IMSI is coded as a sequence of BCD digits, compressed two into each octet. This is a variable length element, and includes a length indicator.</w:t>
      </w:r>
    </w:p>
    <w:p w14:paraId="2845165F" w14:textId="77777777" w:rsidR="000A5562" w:rsidRPr="00DA4560" w:rsidRDefault="000A5562" w:rsidP="000A5562">
      <w:r w:rsidRPr="00DA4560">
        <w:t>The element coding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41EDBF20" w14:textId="77777777" w:rsidTr="00FE30D6">
        <w:tblPrEx>
          <w:tblCellMar>
            <w:top w:w="0" w:type="dxa"/>
            <w:bottom w:w="0" w:type="dxa"/>
          </w:tblCellMar>
        </w:tblPrEx>
        <w:trPr>
          <w:cantSplit/>
          <w:jc w:val="center"/>
        </w:trPr>
        <w:tc>
          <w:tcPr>
            <w:tcW w:w="567" w:type="dxa"/>
          </w:tcPr>
          <w:p w14:paraId="7D77F002" w14:textId="77777777" w:rsidR="000A5562" w:rsidRPr="00DA4560" w:rsidRDefault="000A5562" w:rsidP="00FE30D6">
            <w:pPr>
              <w:pStyle w:val="TAC"/>
            </w:pPr>
            <w:r w:rsidRPr="00DA4560">
              <w:lastRenderedPageBreak/>
              <w:t>8</w:t>
            </w:r>
          </w:p>
        </w:tc>
        <w:tc>
          <w:tcPr>
            <w:tcW w:w="567" w:type="dxa"/>
          </w:tcPr>
          <w:p w14:paraId="7D3F7116" w14:textId="77777777" w:rsidR="000A5562" w:rsidRPr="00DA4560" w:rsidRDefault="000A5562" w:rsidP="00FE30D6">
            <w:pPr>
              <w:pStyle w:val="TAC"/>
            </w:pPr>
            <w:r w:rsidRPr="00DA4560">
              <w:t>7</w:t>
            </w:r>
          </w:p>
        </w:tc>
        <w:tc>
          <w:tcPr>
            <w:tcW w:w="567" w:type="dxa"/>
          </w:tcPr>
          <w:p w14:paraId="05E25CA5" w14:textId="77777777" w:rsidR="000A5562" w:rsidRPr="00DA4560" w:rsidRDefault="000A5562" w:rsidP="00FE30D6">
            <w:pPr>
              <w:pStyle w:val="TAC"/>
            </w:pPr>
            <w:r w:rsidRPr="00DA4560">
              <w:t>6</w:t>
            </w:r>
          </w:p>
        </w:tc>
        <w:tc>
          <w:tcPr>
            <w:tcW w:w="567" w:type="dxa"/>
          </w:tcPr>
          <w:p w14:paraId="5808DEF6" w14:textId="77777777" w:rsidR="000A5562" w:rsidRPr="00DA4560" w:rsidRDefault="000A5562" w:rsidP="00FE30D6">
            <w:pPr>
              <w:pStyle w:val="TAC"/>
            </w:pPr>
            <w:r w:rsidRPr="00DA4560">
              <w:t>5</w:t>
            </w:r>
          </w:p>
        </w:tc>
        <w:tc>
          <w:tcPr>
            <w:tcW w:w="567" w:type="dxa"/>
          </w:tcPr>
          <w:p w14:paraId="675E65F9" w14:textId="77777777" w:rsidR="000A5562" w:rsidRPr="00DA4560" w:rsidRDefault="000A5562" w:rsidP="00FE30D6">
            <w:pPr>
              <w:pStyle w:val="TAC"/>
            </w:pPr>
            <w:r w:rsidRPr="00DA4560">
              <w:t>4</w:t>
            </w:r>
          </w:p>
        </w:tc>
        <w:tc>
          <w:tcPr>
            <w:tcW w:w="567" w:type="dxa"/>
          </w:tcPr>
          <w:p w14:paraId="2B7ADCCC" w14:textId="77777777" w:rsidR="000A5562" w:rsidRPr="00DA4560" w:rsidRDefault="000A5562" w:rsidP="00FE30D6">
            <w:pPr>
              <w:pStyle w:val="TAC"/>
            </w:pPr>
            <w:r w:rsidRPr="00DA4560">
              <w:t>3</w:t>
            </w:r>
          </w:p>
        </w:tc>
        <w:tc>
          <w:tcPr>
            <w:tcW w:w="567" w:type="dxa"/>
          </w:tcPr>
          <w:p w14:paraId="237541B2" w14:textId="77777777" w:rsidR="000A5562" w:rsidRPr="00DA4560" w:rsidRDefault="000A5562" w:rsidP="00FE30D6">
            <w:pPr>
              <w:pStyle w:val="TAC"/>
            </w:pPr>
            <w:r w:rsidRPr="00DA4560">
              <w:t>2</w:t>
            </w:r>
          </w:p>
        </w:tc>
        <w:tc>
          <w:tcPr>
            <w:tcW w:w="567" w:type="dxa"/>
          </w:tcPr>
          <w:p w14:paraId="64661D5B" w14:textId="77777777" w:rsidR="000A5562" w:rsidRPr="00DA4560" w:rsidRDefault="000A5562" w:rsidP="00FE30D6">
            <w:pPr>
              <w:pStyle w:val="TAC"/>
            </w:pPr>
            <w:r w:rsidRPr="00DA4560">
              <w:t>1</w:t>
            </w:r>
          </w:p>
        </w:tc>
        <w:tc>
          <w:tcPr>
            <w:tcW w:w="1134" w:type="dxa"/>
            <w:tcBorders>
              <w:top w:val="nil"/>
              <w:bottom w:val="nil"/>
              <w:right w:val="nil"/>
            </w:tcBorders>
          </w:tcPr>
          <w:p w14:paraId="3C812824" w14:textId="77777777" w:rsidR="000A5562" w:rsidRPr="00DA4560" w:rsidRDefault="000A5562" w:rsidP="00FE30D6">
            <w:pPr>
              <w:pStyle w:val="TAL"/>
            </w:pPr>
          </w:p>
        </w:tc>
      </w:tr>
      <w:tr w:rsidR="000A5562" w:rsidRPr="00DA4560" w14:paraId="03EA211B" w14:textId="77777777" w:rsidTr="00FE30D6">
        <w:tblPrEx>
          <w:tblCellMar>
            <w:top w:w="0" w:type="dxa"/>
            <w:bottom w:w="0" w:type="dxa"/>
          </w:tblCellMar>
        </w:tblPrEx>
        <w:trPr>
          <w:cantSplit/>
          <w:jc w:val="center"/>
        </w:trPr>
        <w:tc>
          <w:tcPr>
            <w:tcW w:w="4536" w:type="dxa"/>
            <w:gridSpan w:val="8"/>
          </w:tcPr>
          <w:p w14:paraId="58CA047E"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591B35C1" w14:textId="77777777" w:rsidR="000A5562" w:rsidRPr="00DA4560" w:rsidRDefault="000A5562" w:rsidP="00FE30D6">
            <w:pPr>
              <w:pStyle w:val="TAL"/>
            </w:pPr>
            <w:r w:rsidRPr="00DA4560">
              <w:t>octet 1</w:t>
            </w:r>
          </w:p>
        </w:tc>
      </w:tr>
      <w:tr w:rsidR="000A5562" w:rsidRPr="00DA4560" w14:paraId="69535521" w14:textId="77777777" w:rsidTr="00FE30D6">
        <w:tblPrEx>
          <w:tblCellMar>
            <w:top w:w="0" w:type="dxa"/>
            <w:bottom w:w="0" w:type="dxa"/>
          </w:tblCellMar>
        </w:tblPrEx>
        <w:trPr>
          <w:cantSplit/>
          <w:jc w:val="center"/>
        </w:trPr>
        <w:tc>
          <w:tcPr>
            <w:tcW w:w="4536" w:type="dxa"/>
            <w:gridSpan w:val="8"/>
          </w:tcPr>
          <w:p w14:paraId="4804C32D" w14:textId="77777777" w:rsidR="000A5562" w:rsidRPr="00DA4560" w:rsidRDefault="000A5562" w:rsidP="00FE30D6">
            <w:pPr>
              <w:pStyle w:val="TAC"/>
            </w:pPr>
            <w:r w:rsidRPr="00DA4560">
              <w:t>Length</w:t>
            </w:r>
          </w:p>
        </w:tc>
        <w:tc>
          <w:tcPr>
            <w:tcW w:w="1134" w:type="dxa"/>
            <w:tcBorders>
              <w:top w:val="nil"/>
              <w:bottom w:val="nil"/>
              <w:right w:val="nil"/>
            </w:tcBorders>
          </w:tcPr>
          <w:p w14:paraId="79C0824A" w14:textId="77777777" w:rsidR="000A5562" w:rsidRPr="00DA4560" w:rsidRDefault="000A5562" w:rsidP="00FE30D6">
            <w:pPr>
              <w:pStyle w:val="TAL"/>
            </w:pPr>
            <w:r w:rsidRPr="00DA4560">
              <w:t>octet 2</w:t>
            </w:r>
          </w:p>
        </w:tc>
      </w:tr>
      <w:tr w:rsidR="000A5562" w:rsidRPr="00DA4560" w14:paraId="79A855DE" w14:textId="77777777" w:rsidTr="00FE30D6">
        <w:tblPrEx>
          <w:tblCellMar>
            <w:top w:w="0" w:type="dxa"/>
            <w:bottom w:w="0" w:type="dxa"/>
          </w:tblCellMar>
        </w:tblPrEx>
        <w:trPr>
          <w:cantSplit/>
          <w:jc w:val="center"/>
        </w:trPr>
        <w:tc>
          <w:tcPr>
            <w:tcW w:w="4536" w:type="dxa"/>
            <w:gridSpan w:val="8"/>
          </w:tcPr>
          <w:p w14:paraId="3CF5C3C2" w14:textId="77777777" w:rsidR="000A5562" w:rsidRPr="00DA4560" w:rsidRDefault="000A5562" w:rsidP="00FE30D6">
            <w:pPr>
              <w:pStyle w:val="TAC"/>
            </w:pPr>
            <w:r w:rsidRPr="00DA4560">
              <w:t xml:space="preserve">IMSI coded as the value part of the </w:t>
            </w:r>
            <w:r w:rsidRPr="00DA4560">
              <w:rPr>
                <w:i/>
                <w:iCs/>
              </w:rPr>
              <w:t xml:space="preserve">Mobile Identity </w:t>
            </w:r>
            <w:r w:rsidRPr="00DA4560">
              <w:t>IE defined in 3GPP TS 24.008 (NOTE 1)</w:t>
            </w:r>
          </w:p>
        </w:tc>
        <w:tc>
          <w:tcPr>
            <w:tcW w:w="1134" w:type="dxa"/>
            <w:tcBorders>
              <w:top w:val="nil"/>
              <w:bottom w:val="nil"/>
              <w:right w:val="nil"/>
            </w:tcBorders>
          </w:tcPr>
          <w:p w14:paraId="3B63AB1D" w14:textId="77777777" w:rsidR="000A5562" w:rsidRPr="00DA4560" w:rsidRDefault="000A5562" w:rsidP="00FE30D6">
            <w:pPr>
              <w:pStyle w:val="TAL"/>
            </w:pPr>
            <w:r w:rsidRPr="00DA4560">
              <w:br/>
              <w:t>octet 3-n</w:t>
            </w:r>
          </w:p>
        </w:tc>
      </w:tr>
      <w:tr w:rsidR="000A5562" w:rsidRPr="00DA4560" w14:paraId="0E125E63" w14:textId="77777777" w:rsidTr="00FE30D6">
        <w:tblPrEx>
          <w:tblCellMar>
            <w:top w:w="0" w:type="dxa"/>
            <w:bottom w:w="0" w:type="dxa"/>
          </w:tblCellMar>
        </w:tblPrEx>
        <w:trPr>
          <w:cantSplit/>
          <w:jc w:val="center"/>
        </w:trPr>
        <w:tc>
          <w:tcPr>
            <w:tcW w:w="4536" w:type="dxa"/>
            <w:gridSpan w:val="8"/>
          </w:tcPr>
          <w:p w14:paraId="49F319C9" w14:textId="77777777" w:rsidR="000A5562" w:rsidRPr="00DA4560" w:rsidRDefault="000A5562" w:rsidP="00FE30D6">
            <w:pPr>
              <w:pStyle w:val="TAN"/>
              <w:rPr>
                <w:i/>
                <w:iCs/>
                <w:lang w:eastAsia="en-US"/>
              </w:rPr>
            </w:pPr>
            <w:r w:rsidRPr="00DA4560">
              <w:rPr>
                <w:lang w:eastAsia="en-US"/>
              </w:rPr>
              <w:t>NOTE 1:</w:t>
            </w:r>
            <w:r w:rsidRPr="00DA4560">
              <w:rPr>
                <w:lang w:eastAsia="en-US"/>
              </w:rPr>
              <w:tab/>
              <w:t xml:space="preserve">The </w:t>
            </w:r>
            <w:r w:rsidRPr="00DA4560">
              <w:rPr>
                <w:i/>
                <w:iCs/>
                <w:lang w:eastAsia="en-US"/>
              </w:rPr>
              <w:t>Type of identity</w:t>
            </w:r>
            <w:r w:rsidRPr="00DA4560">
              <w:rPr>
                <w:lang w:eastAsia="en-US"/>
              </w:rPr>
              <w:t xml:space="preserve"> field in the </w:t>
            </w:r>
            <w:r w:rsidRPr="00DA4560">
              <w:rPr>
                <w:i/>
                <w:iCs/>
                <w:lang w:eastAsia="en-US"/>
              </w:rPr>
              <w:t xml:space="preserve">Mobile Identity </w:t>
            </w:r>
            <w:r w:rsidRPr="00DA4560">
              <w:rPr>
                <w:lang w:eastAsia="en-US"/>
              </w:rPr>
              <w:t>IE shall be ignored by the receiver.</w:t>
            </w:r>
          </w:p>
        </w:tc>
        <w:tc>
          <w:tcPr>
            <w:tcW w:w="1134" w:type="dxa"/>
            <w:tcBorders>
              <w:top w:val="nil"/>
              <w:bottom w:val="nil"/>
              <w:right w:val="nil"/>
            </w:tcBorders>
          </w:tcPr>
          <w:p w14:paraId="0E3122D8" w14:textId="77777777" w:rsidR="000A5562" w:rsidRPr="00DA4560" w:rsidRDefault="000A5562" w:rsidP="00FE30D6">
            <w:pPr>
              <w:pStyle w:val="TAL"/>
            </w:pPr>
          </w:p>
        </w:tc>
      </w:tr>
    </w:tbl>
    <w:p w14:paraId="71BBABFE" w14:textId="77777777" w:rsidR="000A5562" w:rsidRPr="00DA4560" w:rsidRDefault="000A5562" w:rsidP="000A5562"/>
    <w:p w14:paraId="47C219AC" w14:textId="77777777" w:rsidR="000A5562" w:rsidRPr="00DA4560" w:rsidRDefault="000A5562" w:rsidP="000A5562">
      <w:pPr>
        <w:pStyle w:val="Heading4"/>
      </w:pPr>
      <w:bookmarkStart w:id="296" w:name="_Toc493019055"/>
      <w:r w:rsidRPr="00DA4560">
        <w:t>3.2.2.7</w:t>
      </w:r>
      <w:r w:rsidRPr="00DA4560">
        <w:tab/>
        <w:t>TMSI</w:t>
      </w:r>
      <w:bookmarkEnd w:id="296"/>
    </w:p>
    <w:p w14:paraId="7C5FB29F" w14:textId="77777777" w:rsidR="000A5562" w:rsidRPr="00DA4560" w:rsidRDefault="000A5562" w:rsidP="000A5562">
      <w:r w:rsidRPr="00DA4560">
        <w:t>The TMSI is a fixed length element. The TMSI is an unstructured number of 4 octets in length.</w:t>
      </w:r>
    </w:p>
    <w:p w14:paraId="7E54877A" w14:textId="77777777" w:rsidR="000A5562" w:rsidRPr="00DA4560" w:rsidRDefault="000A5562" w:rsidP="000A5562">
      <w:r w:rsidRPr="00DA4560">
        <w:t>The coding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0F1210AD" w14:textId="77777777" w:rsidTr="00FE30D6">
        <w:tblPrEx>
          <w:tblCellMar>
            <w:top w:w="0" w:type="dxa"/>
            <w:bottom w:w="0" w:type="dxa"/>
          </w:tblCellMar>
        </w:tblPrEx>
        <w:trPr>
          <w:cantSplit/>
          <w:jc w:val="center"/>
        </w:trPr>
        <w:tc>
          <w:tcPr>
            <w:tcW w:w="567" w:type="dxa"/>
          </w:tcPr>
          <w:p w14:paraId="0BDE4E22" w14:textId="77777777" w:rsidR="000A5562" w:rsidRPr="00DA4560" w:rsidRDefault="000A5562" w:rsidP="00FE30D6">
            <w:pPr>
              <w:pStyle w:val="TAC"/>
            </w:pPr>
            <w:r w:rsidRPr="00DA4560">
              <w:t>8</w:t>
            </w:r>
          </w:p>
        </w:tc>
        <w:tc>
          <w:tcPr>
            <w:tcW w:w="567" w:type="dxa"/>
          </w:tcPr>
          <w:p w14:paraId="6A6816BC" w14:textId="77777777" w:rsidR="000A5562" w:rsidRPr="00DA4560" w:rsidRDefault="000A5562" w:rsidP="00FE30D6">
            <w:pPr>
              <w:pStyle w:val="TAC"/>
            </w:pPr>
            <w:r w:rsidRPr="00DA4560">
              <w:t>7</w:t>
            </w:r>
          </w:p>
        </w:tc>
        <w:tc>
          <w:tcPr>
            <w:tcW w:w="567" w:type="dxa"/>
          </w:tcPr>
          <w:p w14:paraId="363D26D4" w14:textId="77777777" w:rsidR="000A5562" w:rsidRPr="00DA4560" w:rsidRDefault="000A5562" w:rsidP="00FE30D6">
            <w:pPr>
              <w:pStyle w:val="TAC"/>
            </w:pPr>
            <w:r w:rsidRPr="00DA4560">
              <w:t>6</w:t>
            </w:r>
          </w:p>
        </w:tc>
        <w:tc>
          <w:tcPr>
            <w:tcW w:w="567" w:type="dxa"/>
          </w:tcPr>
          <w:p w14:paraId="63076882" w14:textId="77777777" w:rsidR="000A5562" w:rsidRPr="00DA4560" w:rsidRDefault="000A5562" w:rsidP="00FE30D6">
            <w:pPr>
              <w:pStyle w:val="TAC"/>
            </w:pPr>
            <w:r w:rsidRPr="00DA4560">
              <w:t>5</w:t>
            </w:r>
          </w:p>
        </w:tc>
        <w:tc>
          <w:tcPr>
            <w:tcW w:w="567" w:type="dxa"/>
          </w:tcPr>
          <w:p w14:paraId="2E4126BC" w14:textId="77777777" w:rsidR="000A5562" w:rsidRPr="00DA4560" w:rsidRDefault="000A5562" w:rsidP="00FE30D6">
            <w:pPr>
              <w:pStyle w:val="TAC"/>
            </w:pPr>
            <w:r w:rsidRPr="00DA4560">
              <w:t>4</w:t>
            </w:r>
          </w:p>
        </w:tc>
        <w:tc>
          <w:tcPr>
            <w:tcW w:w="567" w:type="dxa"/>
          </w:tcPr>
          <w:p w14:paraId="1477B62B" w14:textId="77777777" w:rsidR="000A5562" w:rsidRPr="00DA4560" w:rsidRDefault="000A5562" w:rsidP="00FE30D6">
            <w:pPr>
              <w:pStyle w:val="TAC"/>
            </w:pPr>
            <w:r w:rsidRPr="00DA4560">
              <w:t>3</w:t>
            </w:r>
          </w:p>
        </w:tc>
        <w:tc>
          <w:tcPr>
            <w:tcW w:w="567" w:type="dxa"/>
          </w:tcPr>
          <w:p w14:paraId="4F94481E" w14:textId="77777777" w:rsidR="000A5562" w:rsidRPr="00DA4560" w:rsidRDefault="000A5562" w:rsidP="00FE30D6">
            <w:pPr>
              <w:pStyle w:val="TAC"/>
            </w:pPr>
            <w:r w:rsidRPr="00DA4560">
              <w:t>2</w:t>
            </w:r>
          </w:p>
        </w:tc>
        <w:tc>
          <w:tcPr>
            <w:tcW w:w="567" w:type="dxa"/>
          </w:tcPr>
          <w:p w14:paraId="069F7F18" w14:textId="77777777" w:rsidR="000A5562" w:rsidRPr="00DA4560" w:rsidRDefault="000A5562" w:rsidP="00FE30D6">
            <w:pPr>
              <w:pStyle w:val="TAC"/>
            </w:pPr>
            <w:r w:rsidRPr="00DA4560">
              <w:t>1</w:t>
            </w:r>
          </w:p>
        </w:tc>
        <w:tc>
          <w:tcPr>
            <w:tcW w:w="1134" w:type="dxa"/>
            <w:tcBorders>
              <w:top w:val="nil"/>
              <w:bottom w:val="nil"/>
              <w:right w:val="nil"/>
            </w:tcBorders>
          </w:tcPr>
          <w:p w14:paraId="2FDB672E" w14:textId="77777777" w:rsidR="000A5562" w:rsidRPr="00DA4560" w:rsidRDefault="000A5562" w:rsidP="00FE30D6">
            <w:pPr>
              <w:pStyle w:val="TAL"/>
            </w:pPr>
          </w:p>
        </w:tc>
      </w:tr>
      <w:tr w:rsidR="000A5562" w:rsidRPr="00DA4560" w14:paraId="663D3009" w14:textId="77777777" w:rsidTr="00FE30D6">
        <w:tblPrEx>
          <w:tblCellMar>
            <w:top w:w="0" w:type="dxa"/>
            <w:bottom w:w="0" w:type="dxa"/>
          </w:tblCellMar>
        </w:tblPrEx>
        <w:trPr>
          <w:cantSplit/>
          <w:jc w:val="center"/>
        </w:trPr>
        <w:tc>
          <w:tcPr>
            <w:tcW w:w="4536" w:type="dxa"/>
            <w:gridSpan w:val="8"/>
          </w:tcPr>
          <w:p w14:paraId="431682D5"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51A5F1E1" w14:textId="77777777" w:rsidR="000A5562" w:rsidRPr="00DA4560" w:rsidRDefault="000A5562" w:rsidP="00FE30D6">
            <w:pPr>
              <w:pStyle w:val="TAL"/>
            </w:pPr>
            <w:r w:rsidRPr="00DA4560">
              <w:t>octet 1</w:t>
            </w:r>
          </w:p>
        </w:tc>
      </w:tr>
      <w:tr w:rsidR="000A5562" w:rsidRPr="00DA4560" w14:paraId="39B373BC" w14:textId="77777777" w:rsidTr="00FE30D6">
        <w:tblPrEx>
          <w:tblCellMar>
            <w:top w:w="0" w:type="dxa"/>
            <w:bottom w:w="0" w:type="dxa"/>
          </w:tblCellMar>
        </w:tblPrEx>
        <w:trPr>
          <w:cantSplit/>
          <w:jc w:val="center"/>
        </w:trPr>
        <w:tc>
          <w:tcPr>
            <w:tcW w:w="4536" w:type="dxa"/>
            <w:gridSpan w:val="8"/>
          </w:tcPr>
          <w:p w14:paraId="5468A74E" w14:textId="77777777" w:rsidR="000A5562" w:rsidRPr="00DA4560" w:rsidRDefault="000A5562" w:rsidP="00FE30D6">
            <w:pPr>
              <w:pStyle w:val="TAC"/>
            </w:pPr>
            <w:r w:rsidRPr="00DA4560">
              <w:t>Length</w:t>
            </w:r>
          </w:p>
        </w:tc>
        <w:tc>
          <w:tcPr>
            <w:tcW w:w="1134" w:type="dxa"/>
            <w:tcBorders>
              <w:top w:val="nil"/>
              <w:bottom w:val="nil"/>
              <w:right w:val="nil"/>
            </w:tcBorders>
          </w:tcPr>
          <w:p w14:paraId="4DE7339A" w14:textId="77777777" w:rsidR="000A5562" w:rsidRPr="00DA4560" w:rsidRDefault="000A5562" w:rsidP="00FE30D6">
            <w:pPr>
              <w:pStyle w:val="TAL"/>
            </w:pPr>
            <w:r w:rsidRPr="00DA4560">
              <w:t>octet 2</w:t>
            </w:r>
          </w:p>
        </w:tc>
      </w:tr>
      <w:tr w:rsidR="000A5562" w:rsidRPr="00DA4560" w14:paraId="296A28B0" w14:textId="77777777" w:rsidTr="00FE30D6">
        <w:tblPrEx>
          <w:tblCellMar>
            <w:top w:w="0" w:type="dxa"/>
            <w:bottom w:w="0" w:type="dxa"/>
          </w:tblCellMar>
        </w:tblPrEx>
        <w:trPr>
          <w:cantSplit/>
          <w:jc w:val="center"/>
        </w:trPr>
        <w:tc>
          <w:tcPr>
            <w:tcW w:w="4536" w:type="dxa"/>
            <w:gridSpan w:val="8"/>
          </w:tcPr>
          <w:p w14:paraId="346BD681" w14:textId="77777777" w:rsidR="000A5562" w:rsidRPr="00DA4560" w:rsidRDefault="000A5562" w:rsidP="00FE30D6">
            <w:pPr>
              <w:pStyle w:val="TAC"/>
            </w:pPr>
            <w:r w:rsidRPr="00DA4560">
              <w:t>TMSI</w:t>
            </w:r>
          </w:p>
        </w:tc>
        <w:tc>
          <w:tcPr>
            <w:tcW w:w="1134" w:type="dxa"/>
            <w:tcBorders>
              <w:top w:val="nil"/>
              <w:bottom w:val="nil"/>
              <w:right w:val="nil"/>
            </w:tcBorders>
          </w:tcPr>
          <w:p w14:paraId="2810D939" w14:textId="77777777" w:rsidR="000A5562" w:rsidRPr="00DA4560" w:rsidRDefault="000A5562" w:rsidP="00FE30D6">
            <w:pPr>
              <w:pStyle w:val="TAL"/>
            </w:pPr>
            <w:r w:rsidRPr="00DA4560">
              <w:t>octet 3-6</w:t>
            </w:r>
          </w:p>
        </w:tc>
      </w:tr>
    </w:tbl>
    <w:p w14:paraId="68A7BEA1" w14:textId="77777777" w:rsidR="000A5562" w:rsidRPr="00DA4560" w:rsidRDefault="000A5562" w:rsidP="000A5562"/>
    <w:p w14:paraId="06490666" w14:textId="77777777" w:rsidR="000A5562" w:rsidRPr="00DA4560" w:rsidRDefault="000A5562" w:rsidP="000A5562">
      <w:r w:rsidRPr="00DA4560">
        <w:t>The TMSI field is unstructured.</w:t>
      </w:r>
    </w:p>
    <w:p w14:paraId="3A873DB6" w14:textId="77777777" w:rsidR="000A5562" w:rsidRPr="00DA4560" w:rsidRDefault="000A5562" w:rsidP="000A5562">
      <w:pPr>
        <w:pStyle w:val="Heading4"/>
      </w:pPr>
      <w:bookmarkStart w:id="297" w:name="_Toc493019056"/>
      <w:r w:rsidRPr="00DA4560">
        <w:t>3.2.2.8</w:t>
      </w:r>
      <w:r w:rsidRPr="00DA4560">
        <w:tab/>
        <w:t>Number Of MSs</w:t>
      </w:r>
      <w:bookmarkEnd w:id="297"/>
    </w:p>
    <w:p w14:paraId="715753F8" w14:textId="77777777" w:rsidR="000A5562" w:rsidRPr="00DA4560" w:rsidRDefault="000A5562" w:rsidP="000A5562">
      <w:r w:rsidRPr="00DA4560">
        <w:t>This is a fixed length element which indicates the number of handover candidates that have been sent to the MSC.</w:t>
      </w:r>
    </w:p>
    <w:p w14:paraId="3E3D3DAA" w14:textId="77777777" w:rsidR="000A5562" w:rsidRPr="00DA4560" w:rsidRDefault="000A5562" w:rsidP="000A5562">
      <w:r w:rsidRPr="00DA4560">
        <w:t>The coding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36637BE0" w14:textId="77777777" w:rsidTr="00FE30D6">
        <w:tblPrEx>
          <w:tblCellMar>
            <w:top w:w="0" w:type="dxa"/>
            <w:bottom w:w="0" w:type="dxa"/>
          </w:tblCellMar>
        </w:tblPrEx>
        <w:trPr>
          <w:cantSplit/>
          <w:jc w:val="center"/>
        </w:trPr>
        <w:tc>
          <w:tcPr>
            <w:tcW w:w="567" w:type="dxa"/>
          </w:tcPr>
          <w:p w14:paraId="4E73843D" w14:textId="77777777" w:rsidR="000A5562" w:rsidRPr="00DA4560" w:rsidRDefault="000A5562" w:rsidP="00FE30D6">
            <w:pPr>
              <w:pStyle w:val="TAC"/>
            </w:pPr>
            <w:r w:rsidRPr="00DA4560">
              <w:t>8</w:t>
            </w:r>
          </w:p>
        </w:tc>
        <w:tc>
          <w:tcPr>
            <w:tcW w:w="567" w:type="dxa"/>
          </w:tcPr>
          <w:p w14:paraId="40A4FE10" w14:textId="77777777" w:rsidR="000A5562" w:rsidRPr="00DA4560" w:rsidRDefault="000A5562" w:rsidP="00FE30D6">
            <w:pPr>
              <w:pStyle w:val="TAC"/>
            </w:pPr>
            <w:r w:rsidRPr="00DA4560">
              <w:t>7</w:t>
            </w:r>
          </w:p>
        </w:tc>
        <w:tc>
          <w:tcPr>
            <w:tcW w:w="567" w:type="dxa"/>
          </w:tcPr>
          <w:p w14:paraId="14B386DA" w14:textId="77777777" w:rsidR="000A5562" w:rsidRPr="00DA4560" w:rsidRDefault="000A5562" w:rsidP="00FE30D6">
            <w:pPr>
              <w:pStyle w:val="TAC"/>
            </w:pPr>
            <w:r w:rsidRPr="00DA4560">
              <w:t>6</w:t>
            </w:r>
          </w:p>
        </w:tc>
        <w:tc>
          <w:tcPr>
            <w:tcW w:w="567" w:type="dxa"/>
          </w:tcPr>
          <w:p w14:paraId="46492745" w14:textId="77777777" w:rsidR="000A5562" w:rsidRPr="00DA4560" w:rsidRDefault="000A5562" w:rsidP="00FE30D6">
            <w:pPr>
              <w:pStyle w:val="TAC"/>
            </w:pPr>
            <w:r w:rsidRPr="00DA4560">
              <w:t>5</w:t>
            </w:r>
          </w:p>
        </w:tc>
        <w:tc>
          <w:tcPr>
            <w:tcW w:w="567" w:type="dxa"/>
          </w:tcPr>
          <w:p w14:paraId="7F74663E" w14:textId="77777777" w:rsidR="000A5562" w:rsidRPr="00DA4560" w:rsidRDefault="000A5562" w:rsidP="00FE30D6">
            <w:pPr>
              <w:pStyle w:val="TAC"/>
            </w:pPr>
            <w:r w:rsidRPr="00DA4560">
              <w:t>4</w:t>
            </w:r>
          </w:p>
        </w:tc>
        <w:tc>
          <w:tcPr>
            <w:tcW w:w="567" w:type="dxa"/>
          </w:tcPr>
          <w:p w14:paraId="2F83531C" w14:textId="77777777" w:rsidR="000A5562" w:rsidRPr="00DA4560" w:rsidRDefault="000A5562" w:rsidP="00FE30D6">
            <w:pPr>
              <w:pStyle w:val="TAC"/>
            </w:pPr>
            <w:r w:rsidRPr="00DA4560">
              <w:t>3</w:t>
            </w:r>
          </w:p>
        </w:tc>
        <w:tc>
          <w:tcPr>
            <w:tcW w:w="567" w:type="dxa"/>
          </w:tcPr>
          <w:p w14:paraId="5C1812F1" w14:textId="77777777" w:rsidR="000A5562" w:rsidRPr="00DA4560" w:rsidRDefault="000A5562" w:rsidP="00FE30D6">
            <w:pPr>
              <w:pStyle w:val="TAC"/>
            </w:pPr>
            <w:r w:rsidRPr="00DA4560">
              <w:t>2</w:t>
            </w:r>
          </w:p>
        </w:tc>
        <w:tc>
          <w:tcPr>
            <w:tcW w:w="567" w:type="dxa"/>
          </w:tcPr>
          <w:p w14:paraId="229B831E" w14:textId="77777777" w:rsidR="000A5562" w:rsidRPr="00DA4560" w:rsidRDefault="000A5562" w:rsidP="00FE30D6">
            <w:pPr>
              <w:pStyle w:val="TAC"/>
            </w:pPr>
            <w:r w:rsidRPr="00DA4560">
              <w:t>1</w:t>
            </w:r>
          </w:p>
        </w:tc>
        <w:tc>
          <w:tcPr>
            <w:tcW w:w="1134" w:type="dxa"/>
            <w:tcBorders>
              <w:top w:val="nil"/>
              <w:bottom w:val="nil"/>
              <w:right w:val="nil"/>
            </w:tcBorders>
          </w:tcPr>
          <w:p w14:paraId="4301C807" w14:textId="77777777" w:rsidR="000A5562" w:rsidRPr="00DA4560" w:rsidRDefault="000A5562" w:rsidP="00FE30D6">
            <w:pPr>
              <w:pStyle w:val="TAL"/>
            </w:pPr>
          </w:p>
        </w:tc>
      </w:tr>
      <w:tr w:rsidR="000A5562" w:rsidRPr="00DA4560" w14:paraId="7180316E" w14:textId="77777777" w:rsidTr="00FE30D6">
        <w:tblPrEx>
          <w:tblCellMar>
            <w:top w:w="0" w:type="dxa"/>
            <w:bottom w:w="0" w:type="dxa"/>
          </w:tblCellMar>
        </w:tblPrEx>
        <w:trPr>
          <w:cantSplit/>
          <w:jc w:val="center"/>
        </w:trPr>
        <w:tc>
          <w:tcPr>
            <w:tcW w:w="4536" w:type="dxa"/>
            <w:gridSpan w:val="8"/>
          </w:tcPr>
          <w:p w14:paraId="21941738"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494B86D3" w14:textId="77777777" w:rsidR="000A5562" w:rsidRPr="00DA4560" w:rsidRDefault="000A5562" w:rsidP="00FE30D6">
            <w:pPr>
              <w:pStyle w:val="TAL"/>
            </w:pPr>
            <w:r w:rsidRPr="00DA4560">
              <w:t>octet 1</w:t>
            </w:r>
          </w:p>
        </w:tc>
      </w:tr>
      <w:tr w:rsidR="000A5562" w:rsidRPr="00DA4560" w14:paraId="2F2029AB" w14:textId="77777777" w:rsidTr="00FE30D6">
        <w:tblPrEx>
          <w:tblCellMar>
            <w:top w:w="0" w:type="dxa"/>
            <w:bottom w:w="0" w:type="dxa"/>
          </w:tblCellMar>
        </w:tblPrEx>
        <w:trPr>
          <w:cantSplit/>
          <w:jc w:val="center"/>
        </w:trPr>
        <w:tc>
          <w:tcPr>
            <w:tcW w:w="4536" w:type="dxa"/>
            <w:gridSpan w:val="8"/>
          </w:tcPr>
          <w:p w14:paraId="5DF52E90" w14:textId="77777777" w:rsidR="000A5562" w:rsidRPr="00DA4560" w:rsidRDefault="000A5562" w:rsidP="00FE30D6">
            <w:pPr>
              <w:pStyle w:val="TAC"/>
            </w:pPr>
            <w:r w:rsidRPr="00DA4560">
              <w:t>Number of handover candidates</w:t>
            </w:r>
          </w:p>
        </w:tc>
        <w:tc>
          <w:tcPr>
            <w:tcW w:w="1134" w:type="dxa"/>
            <w:tcBorders>
              <w:top w:val="nil"/>
              <w:bottom w:val="nil"/>
              <w:right w:val="nil"/>
            </w:tcBorders>
          </w:tcPr>
          <w:p w14:paraId="22082FD8" w14:textId="77777777" w:rsidR="000A5562" w:rsidRPr="00DA4560" w:rsidRDefault="000A5562" w:rsidP="00FE30D6">
            <w:pPr>
              <w:pStyle w:val="TAL"/>
            </w:pPr>
            <w:r w:rsidRPr="00DA4560">
              <w:t>octet 2</w:t>
            </w:r>
          </w:p>
        </w:tc>
      </w:tr>
    </w:tbl>
    <w:p w14:paraId="7FEB416F" w14:textId="77777777" w:rsidR="000A5562" w:rsidRPr="00DA4560" w:rsidRDefault="000A5562" w:rsidP="000A5562"/>
    <w:p w14:paraId="7F3A47FD" w14:textId="77777777" w:rsidR="000A5562" w:rsidRPr="00DA4560" w:rsidRDefault="000A5562" w:rsidP="000A5562">
      <w:r w:rsidRPr="00DA4560">
        <w:t>Octet 2 is a binary indication of the number of handover candidates. Bit 1 is the least significant bit.</w:t>
      </w:r>
    </w:p>
    <w:p w14:paraId="79E8C119" w14:textId="77777777" w:rsidR="000A5562" w:rsidRPr="00DA4560" w:rsidRDefault="000A5562" w:rsidP="000A5562">
      <w:pPr>
        <w:pStyle w:val="Heading4"/>
      </w:pPr>
      <w:bookmarkStart w:id="298" w:name="_Toc493019057"/>
      <w:r w:rsidRPr="00DA4560">
        <w:t>3.2.2.9</w:t>
      </w:r>
      <w:r w:rsidRPr="00DA4560">
        <w:tab/>
        <w:t>Layer 3 Header Information</w:t>
      </w:r>
      <w:bookmarkEnd w:id="298"/>
    </w:p>
    <w:p w14:paraId="7144D696" w14:textId="77777777" w:rsidR="000A5562" w:rsidRPr="00DA4560" w:rsidRDefault="000A5562" w:rsidP="000A5562">
      <w:pPr>
        <w:keepNext/>
      </w:pPr>
      <w:r w:rsidRPr="00DA4560">
        <w:t>This element is used to supply the BSS with information that needs to be included in the header of layer 3 messages over the radio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0D5CE283" w14:textId="77777777" w:rsidTr="00FE30D6">
        <w:tblPrEx>
          <w:tblCellMar>
            <w:top w:w="0" w:type="dxa"/>
            <w:bottom w:w="0" w:type="dxa"/>
          </w:tblCellMar>
        </w:tblPrEx>
        <w:trPr>
          <w:cantSplit/>
          <w:jc w:val="center"/>
        </w:trPr>
        <w:tc>
          <w:tcPr>
            <w:tcW w:w="567" w:type="dxa"/>
          </w:tcPr>
          <w:p w14:paraId="78E93818" w14:textId="77777777" w:rsidR="000A5562" w:rsidRPr="00DA4560" w:rsidRDefault="000A5562" w:rsidP="00FE30D6">
            <w:pPr>
              <w:pStyle w:val="TAC"/>
            </w:pPr>
            <w:r w:rsidRPr="00DA4560">
              <w:t>8</w:t>
            </w:r>
          </w:p>
        </w:tc>
        <w:tc>
          <w:tcPr>
            <w:tcW w:w="567" w:type="dxa"/>
          </w:tcPr>
          <w:p w14:paraId="2619D773" w14:textId="77777777" w:rsidR="000A5562" w:rsidRPr="00DA4560" w:rsidRDefault="000A5562" w:rsidP="00FE30D6">
            <w:pPr>
              <w:pStyle w:val="TAC"/>
            </w:pPr>
            <w:r w:rsidRPr="00DA4560">
              <w:t>7</w:t>
            </w:r>
          </w:p>
        </w:tc>
        <w:tc>
          <w:tcPr>
            <w:tcW w:w="567" w:type="dxa"/>
          </w:tcPr>
          <w:p w14:paraId="486B0B74" w14:textId="77777777" w:rsidR="000A5562" w:rsidRPr="00DA4560" w:rsidRDefault="000A5562" w:rsidP="00FE30D6">
            <w:pPr>
              <w:pStyle w:val="TAC"/>
            </w:pPr>
            <w:r w:rsidRPr="00DA4560">
              <w:t>6</w:t>
            </w:r>
          </w:p>
        </w:tc>
        <w:tc>
          <w:tcPr>
            <w:tcW w:w="567" w:type="dxa"/>
          </w:tcPr>
          <w:p w14:paraId="4DA32F37" w14:textId="77777777" w:rsidR="000A5562" w:rsidRPr="00DA4560" w:rsidRDefault="000A5562" w:rsidP="00FE30D6">
            <w:pPr>
              <w:pStyle w:val="TAC"/>
            </w:pPr>
            <w:r w:rsidRPr="00DA4560">
              <w:t>5</w:t>
            </w:r>
          </w:p>
        </w:tc>
        <w:tc>
          <w:tcPr>
            <w:tcW w:w="567" w:type="dxa"/>
          </w:tcPr>
          <w:p w14:paraId="0857352A" w14:textId="77777777" w:rsidR="000A5562" w:rsidRPr="00DA4560" w:rsidRDefault="000A5562" w:rsidP="00FE30D6">
            <w:pPr>
              <w:pStyle w:val="TAC"/>
            </w:pPr>
            <w:r w:rsidRPr="00DA4560">
              <w:t>4</w:t>
            </w:r>
          </w:p>
        </w:tc>
        <w:tc>
          <w:tcPr>
            <w:tcW w:w="567" w:type="dxa"/>
          </w:tcPr>
          <w:p w14:paraId="149F3A1E" w14:textId="77777777" w:rsidR="000A5562" w:rsidRPr="00DA4560" w:rsidRDefault="000A5562" w:rsidP="00FE30D6">
            <w:pPr>
              <w:pStyle w:val="TAC"/>
            </w:pPr>
            <w:r w:rsidRPr="00DA4560">
              <w:t>3</w:t>
            </w:r>
          </w:p>
        </w:tc>
        <w:tc>
          <w:tcPr>
            <w:tcW w:w="567" w:type="dxa"/>
          </w:tcPr>
          <w:p w14:paraId="3B854AAB" w14:textId="77777777" w:rsidR="000A5562" w:rsidRPr="00DA4560" w:rsidRDefault="000A5562" w:rsidP="00FE30D6">
            <w:pPr>
              <w:pStyle w:val="TAC"/>
            </w:pPr>
            <w:r w:rsidRPr="00DA4560">
              <w:t>2</w:t>
            </w:r>
          </w:p>
        </w:tc>
        <w:tc>
          <w:tcPr>
            <w:tcW w:w="567" w:type="dxa"/>
          </w:tcPr>
          <w:p w14:paraId="038E5DB0" w14:textId="77777777" w:rsidR="000A5562" w:rsidRPr="00DA4560" w:rsidRDefault="000A5562" w:rsidP="00FE30D6">
            <w:pPr>
              <w:pStyle w:val="TAC"/>
            </w:pPr>
            <w:r w:rsidRPr="00DA4560">
              <w:t>1</w:t>
            </w:r>
          </w:p>
        </w:tc>
        <w:tc>
          <w:tcPr>
            <w:tcW w:w="1134" w:type="dxa"/>
            <w:tcBorders>
              <w:top w:val="nil"/>
              <w:bottom w:val="nil"/>
              <w:right w:val="nil"/>
            </w:tcBorders>
          </w:tcPr>
          <w:p w14:paraId="07ACDB11" w14:textId="77777777" w:rsidR="000A5562" w:rsidRPr="00DA4560" w:rsidRDefault="000A5562" w:rsidP="00FE30D6">
            <w:pPr>
              <w:pStyle w:val="TAL"/>
            </w:pPr>
          </w:p>
        </w:tc>
      </w:tr>
      <w:tr w:rsidR="000A5562" w:rsidRPr="00DA4560" w14:paraId="2C13C299" w14:textId="77777777" w:rsidTr="00FE30D6">
        <w:tblPrEx>
          <w:tblCellMar>
            <w:top w:w="0" w:type="dxa"/>
            <w:bottom w:w="0" w:type="dxa"/>
          </w:tblCellMar>
        </w:tblPrEx>
        <w:trPr>
          <w:cantSplit/>
          <w:jc w:val="center"/>
        </w:trPr>
        <w:tc>
          <w:tcPr>
            <w:tcW w:w="4536" w:type="dxa"/>
            <w:gridSpan w:val="8"/>
          </w:tcPr>
          <w:p w14:paraId="3F6A6C12"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70C0B605" w14:textId="77777777" w:rsidR="000A5562" w:rsidRPr="00DA4560" w:rsidRDefault="000A5562" w:rsidP="00FE30D6">
            <w:pPr>
              <w:pStyle w:val="TAL"/>
            </w:pPr>
            <w:r w:rsidRPr="00DA4560">
              <w:t>octet 1</w:t>
            </w:r>
          </w:p>
        </w:tc>
      </w:tr>
      <w:tr w:rsidR="000A5562" w:rsidRPr="00DA4560" w14:paraId="294F3961" w14:textId="77777777" w:rsidTr="00FE30D6">
        <w:tblPrEx>
          <w:tblCellMar>
            <w:top w:w="0" w:type="dxa"/>
            <w:bottom w:w="0" w:type="dxa"/>
          </w:tblCellMar>
        </w:tblPrEx>
        <w:trPr>
          <w:cantSplit/>
          <w:jc w:val="center"/>
        </w:trPr>
        <w:tc>
          <w:tcPr>
            <w:tcW w:w="4536" w:type="dxa"/>
            <w:gridSpan w:val="8"/>
          </w:tcPr>
          <w:p w14:paraId="0D1D26E6" w14:textId="77777777" w:rsidR="000A5562" w:rsidRPr="00DA4560" w:rsidRDefault="000A5562" w:rsidP="00FE30D6">
            <w:pPr>
              <w:pStyle w:val="TAC"/>
            </w:pPr>
            <w:r w:rsidRPr="00DA4560">
              <w:t>Length</w:t>
            </w:r>
          </w:p>
        </w:tc>
        <w:tc>
          <w:tcPr>
            <w:tcW w:w="1134" w:type="dxa"/>
            <w:tcBorders>
              <w:top w:val="nil"/>
              <w:bottom w:val="nil"/>
              <w:right w:val="nil"/>
            </w:tcBorders>
          </w:tcPr>
          <w:p w14:paraId="326A0BB0" w14:textId="77777777" w:rsidR="000A5562" w:rsidRPr="00DA4560" w:rsidRDefault="000A5562" w:rsidP="00FE30D6">
            <w:pPr>
              <w:pStyle w:val="TAL"/>
            </w:pPr>
            <w:r w:rsidRPr="00DA4560">
              <w:t>octet 2</w:t>
            </w:r>
          </w:p>
        </w:tc>
      </w:tr>
      <w:tr w:rsidR="000A5562" w:rsidRPr="00DA4560" w14:paraId="437C511C" w14:textId="77777777" w:rsidTr="00FE30D6">
        <w:tblPrEx>
          <w:tblCellMar>
            <w:top w:w="0" w:type="dxa"/>
            <w:bottom w:w="0" w:type="dxa"/>
          </w:tblCellMar>
        </w:tblPrEx>
        <w:trPr>
          <w:cantSplit/>
          <w:jc w:val="center"/>
        </w:trPr>
        <w:tc>
          <w:tcPr>
            <w:tcW w:w="4536" w:type="dxa"/>
            <w:gridSpan w:val="8"/>
          </w:tcPr>
          <w:p w14:paraId="5F58FAEE" w14:textId="77777777" w:rsidR="000A5562" w:rsidRPr="00DA4560" w:rsidRDefault="000A5562" w:rsidP="00FE30D6">
            <w:pPr>
              <w:pStyle w:val="TAC"/>
            </w:pPr>
            <w:r w:rsidRPr="00DA4560">
              <w:t>Protocol discriminator</w:t>
            </w:r>
          </w:p>
        </w:tc>
        <w:tc>
          <w:tcPr>
            <w:tcW w:w="1134" w:type="dxa"/>
            <w:tcBorders>
              <w:top w:val="nil"/>
              <w:bottom w:val="nil"/>
              <w:right w:val="nil"/>
            </w:tcBorders>
          </w:tcPr>
          <w:p w14:paraId="739F5B3E" w14:textId="77777777" w:rsidR="000A5562" w:rsidRPr="00DA4560" w:rsidRDefault="000A5562" w:rsidP="00FE30D6">
            <w:pPr>
              <w:pStyle w:val="TAL"/>
            </w:pPr>
            <w:r w:rsidRPr="00DA4560">
              <w:t>octet 3</w:t>
            </w:r>
          </w:p>
        </w:tc>
      </w:tr>
      <w:tr w:rsidR="000A5562" w:rsidRPr="00DA4560" w14:paraId="7EBA44E9" w14:textId="77777777" w:rsidTr="00FE30D6">
        <w:tblPrEx>
          <w:tblCellMar>
            <w:top w:w="0" w:type="dxa"/>
            <w:bottom w:w="0" w:type="dxa"/>
          </w:tblCellMar>
        </w:tblPrEx>
        <w:trPr>
          <w:cantSplit/>
          <w:jc w:val="center"/>
        </w:trPr>
        <w:tc>
          <w:tcPr>
            <w:tcW w:w="4536" w:type="dxa"/>
            <w:gridSpan w:val="8"/>
          </w:tcPr>
          <w:p w14:paraId="1340751E" w14:textId="77777777" w:rsidR="000A5562" w:rsidRPr="00DA4560" w:rsidRDefault="000A5562" w:rsidP="00FE30D6">
            <w:pPr>
              <w:pStyle w:val="TAC"/>
            </w:pPr>
            <w:r w:rsidRPr="00DA4560">
              <w:t>Transaction identifier</w:t>
            </w:r>
          </w:p>
        </w:tc>
        <w:tc>
          <w:tcPr>
            <w:tcW w:w="1134" w:type="dxa"/>
            <w:tcBorders>
              <w:top w:val="nil"/>
              <w:bottom w:val="nil"/>
              <w:right w:val="nil"/>
            </w:tcBorders>
          </w:tcPr>
          <w:p w14:paraId="2AD9C07D" w14:textId="77777777" w:rsidR="000A5562" w:rsidRPr="00DA4560" w:rsidRDefault="000A5562" w:rsidP="00FE30D6">
            <w:pPr>
              <w:pStyle w:val="TAL"/>
            </w:pPr>
            <w:r w:rsidRPr="00DA4560">
              <w:t>octet 4</w:t>
            </w:r>
          </w:p>
        </w:tc>
      </w:tr>
    </w:tbl>
    <w:p w14:paraId="4AF2A61D" w14:textId="77777777" w:rsidR="000A5562" w:rsidRPr="00DA4560" w:rsidRDefault="000A5562" w:rsidP="000A5562"/>
    <w:p w14:paraId="59DB8FF5" w14:textId="77777777" w:rsidR="000A5562" w:rsidRPr="00DA4560" w:rsidRDefault="000A5562" w:rsidP="000A5562">
      <w:r w:rsidRPr="00DA4560">
        <w:t>The length indicator is a binary indication of the number of octets following in the element.</w:t>
      </w:r>
    </w:p>
    <w:p w14:paraId="572E99A5" w14:textId="77777777" w:rsidR="000A5562" w:rsidRPr="00DA4560" w:rsidRDefault="000A5562" w:rsidP="000A5562">
      <w:r w:rsidRPr="00DA4560">
        <w:t>The transaction identifier and protocol discriminator fields are coded as defined in 3GPP TS 24.008. The protocol discriminator occupies bit 1 to 4 in octet 3 of Layer 3 header information, the Transaction identifier occupies bit 1 to 4 in octet 4 of the Layer 3 header information.</w:t>
      </w:r>
    </w:p>
    <w:p w14:paraId="31C94182" w14:textId="77777777" w:rsidR="000A5562" w:rsidRPr="00DA4560" w:rsidRDefault="000A5562" w:rsidP="000A5562">
      <w:pPr>
        <w:pStyle w:val="Heading4"/>
      </w:pPr>
      <w:bookmarkStart w:id="299" w:name="_Toc493019058"/>
      <w:r w:rsidRPr="00DA4560">
        <w:lastRenderedPageBreak/>
        <w:t>3.2.2.10</w:t>
      </w:r>
      <w:r w:rsidRPr="00DA4560">
        <w:tab/>
        <w:t>Encryption Information</w:t>
      </w:r>
      <w:bookmarkEnd w:id="299"/>
    </w:p>
    <w:p w14:paraId="10E2E7A7" w14:textId="77777777" w:rsidR="000A5562" w:rsidRPr="00DA4560" w:rsidRDefault="000A5562" w:rsidP="000A5562">
      <w:pPr>
        <w:keepNext/>
      </w:pPr>
      <w:r w:rsidRPr="00DA4560">
        <w:t>This element contains the user data encryption information used to control any encryption equipment at the BSS.</w:t>
      </w:r>
    </w:p>
    <w:p w14:paraId="6BDDB9D2" w14:textId="77777777" w:rsidR="000A5562" w:rsidRPr="00DA4560" w:rsidRDefault="000A5562" w:rsidP="000A5562">
      <w:pPr>
        <w:keepNext/>
      </w:pPr>
      <w:r w:rsidRPr="00DA4560">
        <w:t>It is a variable length element.</w:t>
      </w:r>
    </w:p>
    <w:p w14:paraId="342EAA6C" w14:textId="77777777" w:rsidR="000A5562" w:rsidRPr="00DA4560" w:rsidRDefault="000A5562" w:rsidP="000A5562">
      <w:pPr>
        <w:keepNext/>
      </w:pPr>
      <w:r w:rsidRPr="00DA4560">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1086FB58" w14:textId="77777777" w:rsidTr="00FE30D6">
        <w:tblPrEx>
          <w:tblCellMar>
            <w:top w:w="0" w:type="dxa"/>
            <w:bottom w:w="0" w:type="dxa"/>
          </w:tblCellMar>
        </w:tblPrEx>
        <w:trPr>
          <w:cantSplit/>
          <w:jc w:val="center"/>
        </w:trPr>
        <w:tc>
          <w:tcPr>
            <w:tcW w:w="567" w:type="dxa"/>
          </w:tcPr>
          <w:p w14:paraId="7D4CB1E5" w14:textId="77777777" w:rsidR="000A5562" w:rsidRPr="00DA4560" w:rsidRDefault="000A5562" w:rsidP="00FE30D6">
            <w:pPr>
              <w:pStyle w:val="TAC"/>
            </w:pPr>
            <w:r w:rsidRPr="00DA4560">
              <w:t>8</w:t>
            </w:r>
          </w:p>
        </w:tc>
        <w:tc>
          <w:tcPr>
            <w:tcW w:w="567" w:type="dxa"/>
          </w:tcPr>
          <w:p w14:paraId="02519508" w14:textId="77777777" w:rsidR="000A5562" w:rsidRPr="00DA4560" w:rsidRDefault="000A5562" w:rsidP="00FE30D6">
            <w:pPr>
              <w:pStyle w:val="TAC"/>
            </w:pPr>
            <w:r w:rsidRPr="00DA4560">
              <w:t>7</w:t>
            </w:r>
          </w:p>
        </w:tc>
        <w:tc>
          <w:tcPr>
            <w:tcW w:w="567" w:type="dxa"/>
          </w:tcPr>
          <w:p w14:paraId="0ECF0AAF" w14:textId="77777777" w:rsidR="000A5562" w:rsidRPr="00DA4560" w:rsidRDefault="000A5562" w:rsidP="00FE30D6">
            <w:pPr>
              <w:pStyle w:val="TAC"/>
            </w:pPr>
            <w:r w:rsidRPr="00DA4560">
              <w:t>6</w:t>
            </w:r>
          </w:p>
        </w:tc>
        <w:tc>
          <w:tcPr>
            <w:tcW w:w="567" w:type="dxa"/>
          </w:tcPr>
          <w:p w14:paraId="37D98696" w14:textId="77777777" w:rsidR="000A5562" w:rsidRPr="00DA4560" w:rsidRDefault="000A5562" w:rsidP="00FE30D6">
            <w:pPr>
              <w:pStyle w:val="TAC"/>
            </w:pPr>
            <w:r w:rsidRPr="00DA4560">
              <w:t>5</w:t>
            </w:r>
          </w:p>
        </w:tc>
        <w:tc>
          <w:tcPr>
            <w:tcW w:w="567" w:type="dxa"/>
          </w:tcPr>
          <w:p w14:paraId="2F0CFD03" w14:textId="77777777" w:rsidR="000A5562" w:rsidRPr="00DA4560" w:rsidRDefault="000A5562" w:rsidP="00FE30D6">
            <w:pPr>
              <w:pStyle w:val="TAC"/>
            </w:pPr>
            <w:r w:rsidRPr="00DA4560">
              <w:t>4</w:t>
            </w:r>
          </w:p>
        </w:tc>
        <w:tc>
          <w:tcPr>
            <w:tcW w:w="567" w:type="dxa"/>
          </w:tcPr>
          <w:p w14:paraId="205331BC" w14:textId="77777777" w:rsidR="000A5562" w:rsidRPr="00DA4560" w:rsidRDefault="000A5562" w:rsidP="00FE30D6">
            <w:pPr>
              <w:pStyle w:val="TAC"/>
            </w:pPr>
            <w:r w:rsidRPr="00DA4560">
              <w:t>3</w:t>
            </w:r>
          </w:p>
        </w:tc>
        <w:tc>
          <w:tcPr>
            <w:tcW w:w="567" w:type="dxa"/>
          </w:tcPr>
          <w:p w14:paraId="32A7C460" w14:textId="77777777" w:rsidR="000A5562" w:rsidRPr="00DA4560" w:rsidRDefault="000A5562" w:rsidP="00FE30D6">
            <w:pPr>
              <w:pStyle w:val="TAC"/>
            </w:pPr>
            <w:r w:rsidRPr="00DA4560">
              <w:t>2</w:t>
            </w:r>
          </w:p>
        </w:tc>
        <w:tc>
          <w:tcPr>
            <w:tcW w:w="567" w:type="dxa"/>
          </w:tcPr>
          <w:p w14:paraId="692570DD" w14:textId="77777777" w:rsidR="000A5562" w:rsidRPr="00DA4560" w:rsidRDefault="000A5562" w:rsidP="00FE30D6">
            <w:pPr>
              <w:pStyle w:val="TAC"/>
            </w:pPr>
            <w:r w:rsidRPr="00DA4560">
              <w:t>1</w:t>
            </w:r>
          </w:p>
        </w:tc>
        <w:tc>
          <w:tcPr>
            <w:tcW w:w="1134" w:type="dxa"/>
            <w:tcBorders>
              <w:top w:val="nil"/>
              <w:bottom w:val="nil"/>
              <w:right w:val="nil"/>
            </w:tcBorders>
          </w:tcPr>
          <w:p w14:paraId="5C67ADE4" w14:textId="77777777" w:rsidR="000A5562" w:rsidRPr="00DA4560" w:rsidRDefault="000A5562" w:rsidP="00FE30D6">
            <w:pPr>
              <w:pStyle w:val="TAL"/>
            </w:pPr>
          </w:p>
        </w:tc>
      </w:tr>
      <w:tr w:rsidR="000A5562" w:rsidRPr="00DA4560" w14:paraId="57FA383C" w14:textId="77777777" w:rsidTr="00FE30D6">
        <w:tblPrEx>
          <w:tblCellMar>
            <w:top w:w="0" w:type="dxa"/>
            <w:bottom w:w="0" w:type="dxa"/>
          </w:tblCellMar>
        </w:tblPrEx>
        <w:trPr>
          <w:cantSplit/>
          <w:jc w:val="center"/>
        </w:trPr>
        <w:tc>
          <w:tcPr>
            <w:tcW w:w="4536" w:type="dxa"/>
            <w:gridSpan w:val="8"/>
          </w:tcPr>
          <w:p w14:paraId="25650795"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2FE0A3D7" w14:textId="77777777" w:rsidR="000A5562" w:rsidRPr="00DA4560" w:rsidRDefault="000A5562" w:rsidP="00FE30D6">
            <w:pPr>
              <w:pStyle w:val="TAL"/>
            </w:pPr>
            <w:r w:rsidRPr="00DA4560">
              <w:t>octet 1</w:t>
            </w:r>
          </w:p>
        </w:tc>
      </w:tr>
      <w:tr w:rsidR="000A5562" w:rsidRPr="00DA4560" w14:paraId="2F09DB1C" w14:textId="77777777" w:rsidTr="00FE30D6">
        <w:tblPrEx>
          <w:tblCellMar>
            <w:top w:w="0" w:type="dxa"/>
            <w:bottom w:w="0" w:type="dxa"/>
          </w:tblCellMar>
        </w:tblPrEx>
        <w:trPr>
          <w:cantSplit/>
          <w:jc w:val="center"/>
        </w:trPr>
        <w:tc>
          <w:tcPr>
            <w:tcW w:w="4536" w:type="dxa"/>
            <w:gridSpan w:val="8"/>
          </w:tcPr>
          <w:p w14:paraId="354C3A6D" w14:textId="77777777" w:rsidR="000A5562" w:rsidRPr="00DA4560" w:rsidRDefault="000A5562" w:rsidP="00FE30D6">
            <w:pPr>
              <w:pStyle w:val="TAC"/>
            </w:pPr>
            <w:r w:rsidRPr="00DA4560">
              <w:t>Length</w:t>
            </w:r>
          </w:p>
        </w:tc>
        <w:tc>
          <w:tcPr>
            <w:tcW w:w="1134" w:type="dxa"/>
            <w:tcBorders>
              <w:top w:val="nil"/>
              <w:bottom w:val="nil"/>
              <w:right w:val="nil"/>
            </w:tcBorders>
          </w:tcPr>
          <w:p w14:paraId="486A3F43" w14:textId="77777777" w:rsidR="000A5562" w:rsidRPr="00DA4560" w:rsidRDefault="000A5562" w:rsidP="00FE30D6">
            <w:pPr>
              <w:pStyle w:val="TAL"/>
            </w:pPr>
            <w:r w:rsidRPr="00DA4560">
              <w:t>octet 2</w:t>
            </w:r>
          </w:p>
        </w:tc>
      </w:tr>
      <w:tr w:rsidR="000A5562" w:rsidRPr="00DA4560" w14:paraId="252F6570" w14:textId="77777777" w:rsidTr="00FE30D6">
        <w:tblPrEx>
          <w:tblCellMar>
            <w:top w:w="0" w:type="dxa"/>
            <w:bottom w:w="0" w:type="dxa"/>
          </w:tblCellMar>
        </w:tblPrEx>
        <w:trPr>
          <w:cantSplit/>
          <w:jc w:val="center"/>
        </w:trPr>
        <w:tc>
          <w:tcPr>
            <w:tcW w:w="4536" w:type="dxa"/>
            <w:gridSpan w:val="8"/>
          </w:tcPr>
          <w:p w14:paraId="28279EFC" w14:textId="77777777" w:rsidR="000A5562" w:rsidRPr="00DA4560" w:rsidRDefault="000A5562" w:rsidP="00FE30D6">
            <w:pPr>
              <w:pStyle w:val="TAC"/>
            </w:pPr>
            <w:r w:rsidRPr="00DA4560">
              <w:t>Permitted algorithms</w:t>
            </w:r>
          </w:p>
        </w:tc>
        <w:tc>
          <w:tcPr>
            <w:tcW w:w="1134" w:type="dxa"/>
            <w:tcBorders>
              <w:top w:val="nil"/>
              <w:bottom w:val="nil"/>
              <w:right w:val="nil"/>
            </w:tcBorders>
          </w:tcPr>
          <w:p w14:paraId="130AECE9" w14:textId="77777777" w:rsidR="000A5562" w:rsidRPr="00DA4560" w:rsidRDefault="000A5562" w:rsidP="00FE30D6">
            <w:pPr>
              <w:pStyle w:val="TAL"/>
            </w:pPr>
            <w:r w:rsidRPr="00DA4560">
              <w:t>octet 3</w:t>
            </w:r>
          </w:p>
        </w:tc>
      </w:tr>
      <w:tr w:rsidR="000A5562" w:rsidRPr="00DA4560" w14:paraId="3C1284D3" w14:textId="77777777" w:rsidTr="00FE30D6">
        <w:tblPrEx>
          <w:tblCellMar>
            <w:top w:w="0" w:type="dxa"/>
            <w:bottom w:w="0" w:type="dxa"/>
          </w:tblCellMar>
        </w:tblPrEx>
        <w:trPr>
          <w:cantSplit/>
          <w:jc w:val="center"/>
        </w:trPr>
        <w:tc>
          <w:tcPr>
            <w:tcW w:w="4536" w:type="dxa"/>
            <w:gridSpan w:val="8"/>
          </w:tcPr>
          <w:p w14:paraId="26533568" w14:textId="77777777" w:rsidR="000A5562" w:rsidRPr="00DA4560" w:rsidRDefault="000A5562" w:rsidP="00FE30D6">
            <w:pPr>
              <w:pStyle w:val="TAC"/>
            </w:pPr>
            <w:r w:rsidRPr="00DA4560">
              <w:t>Key</w:t>
            </w:r>
          </w:p>
        </w:tc>
        <w:tc>
          <w:tcPr>
            <w:tcW w:w="1134" w:type="dxa"/>
            <w:tcBorders>
              <w:top w:val="nil"/>
              <w:bottom w:val="nil"/>
              <w:right w:val="nil"/>
            </w:tcBorders>
          </w:tcPr>
          <w:p w14:paraId="6134A7B4" w14:textId="77777777" w:rsidR="000A5562" w:rsidRPr="00DA4560" w:rsidRDefault="000A5562" w:rsidP="00FE30D6">
            <w:pPr>
              <w:pStyle w:val="TAL"/>
            </w:pPr>
            <w:r w:rsidRPr="00DA4560">
              <w:t>octet 4-n</w:t>
            </w:r>
          </w:p>
        </w:tc>
      </w:tr>
    </w:tbl>
    <w:p w14:paraId="2D7E63BA" w14:textId="77777777" w:rsidR="000A5562" w:rsidRPr="00DA4560" w:rsidRDefault="000A5562" w:rsidP="000A5562"/>
    <w:p w14:paraId="64C49E93" w14:textId="77777777" w:rsidR="000A5562" w:rsidRPr="00DA4560" w:rsidRDefault="000A5562" w:rsidP="000A5562">
      <w:r w:rsidRPr="00DA4560">
        <w:t>The length indicator (octet 2) is a binary number indicating the absolute length of the contents after the length indicator octet.</w:t>
      </w:r>
    </w:p>
    <w:p w14:paraId="66045C98" w14:textId="77777777" w:rsidR="000A5562" w:rsidRPr="00DA4560" w:rsidRDefault="000A5562" w:rsidP="000A5562">
      <w:r w:rsidRPr="00DA4560">
        <w:t>The permitted algorithms octet is a bit map indicating the A5 encryption algorithms and no encryption. From this bit map the BSS may select an A5 algorithm or no encryption to be used.</w:t>
      </w:r>
    </w:p>
    <w:p w14:paraId="50612256" w14:textId="77777777" w:rsidR="000A5562" w:rsidRPr="00DA4560" w:rsidRDefault="000A5562" w:rsidP="000A5562">
      <w:pPr>
        <w:pStyle w:val="EW"/>
        <w:rPr>
          <w:b/>
        </w:rPr>
      </w:pPr>
      <w:r w:rsidRPr="00DA4560">
        <w:rPr>
          <w:b/>
        </w:rPr>
        <w:t>Bit No</w:t>
      </w:r>
      <w:r w:rsidRPr="00DA4560">
        <w:rPr>
          <w:b/>
        </w:rPr>
        <w:tab/>
        <w:t>meaning</w:t>
      </w:r>
    </w:p>
    <w:p w14:paraId="396F2565" w14:textId="77777777" w:rsidR="000A5562" w:rsidRPr="00DA4560" w:rsidRDefault="000A5562" w:rsidP="000A5562">
      <w:pPr>
        <w:pStyle w:val="EW"/>
      </w:pPr>
      <w:r w:rsidRPr="00DA4560">
        <w:t>1</w:t>
      </w:r>
      <w:r w:rsidRPr="00DA4560">
        <w:tab/>
        <w:t>No encryption</w:t>
      </w:r>
    </w:p>
    <w:p w14:paraId="77FA5999" w14:textId="77777777" w:rsidR="000A5562" w:rsidRPr="00DA4560" w:rsidRDefault="000A5562" w:rsidP="000A5562">
      <w:pPr>
        <w:pStyle w:val="EW"/>
      </w:pPr>
      <w:r w:rsidRPr="00DA4560">
        <w:t>2</w:t>
      </w:r>
      <w:r w:rsidRPr="00DA4560">
        <w:tab/>
        <w:t>GSM A5/1</w:t>
      </w:r>
    </w:p>
    <w:p w14:paraId="5A4C2E7A" w14:textId="77777777" w:rsidR="000A5562" w:rsidRPr="00DA4560" w:rsidRDefault="000A5562" w:rsidP="000A5562">
      <w:pPr>
        <w:pStyle w:val="EW"/>
      </w:pPr>
      <w:r w:rsidRPr="00DA4560">
        <w:t>3</w:t>
      </w:r>
      <w:r w:rsidRPr="00DA4560">
        <w:tab/>
        <w:t>GSM A5/2</w:t>
      </w:r>
    </w:p>
    <w:p w14:paraId="379FEDBD" w14:textId="77777777" w:rsidR="000A5562" w:rsidRPr="00DA4560" w:rsidRDefault="000A5562" w:rsidP="000A5562">
      <w:pPr>
        <w:pStyle w:val="EW"/>
      </w:pPr>
      <w:r w:rsidRPr="00DA4560">
        <w:t>4</w:t>
      </w:r>
      <w:r w:rsidRPr="00DA4560">
        <w:tab/>
        <w:t>GSM A5/3</w:t>
      </w:r>
    </w:p>
    <w:p w14:paraId="0D704953" w14:textId="77777777" w:rsidR="000A5562" w:rsidRPr="00DA4560" w:rsidRDefault="000A5562" w:rsidP="000A5562">
      <w:pPr>
        <w:pStyle w:val="EW"/>
      </w:pPr>
      <w:r w:rsidRPr="00DA4560">
        <w:t>5</w:t>
      </w:r>
      <w:r w:rsidRPr="00DA4560">
        <w:tab/>
        <w:t>GSM A5/4</w:t>
      </w:r>
    </w:p>
    <w:p w14:paraId="27B9AA94" w14:textId="77777777" w:rsidR="000A5562" w:rsidRPr="00DA4560" w:rsidRDefault="000A5562" w:rsidP="000A5562">
      <w:pPr>
        <w:pStyle w:val="EW"/>
      </w:pPr>
      <w:r w:rsidRPr="00DA4560">
        <w:t>6</w:t>
      </w:r>
      <w:r w:rsidRPr="00DA4560">
        <w:tab/>
        <w:t>GSM A5/5</w:t>
      </w:r>
    </w:p>
    <w:p w14:paraId="18D1B6CD" w14:textId="77777777" w:rsidR="000A5562" w:rsidRPr="00DA4560" w:rsidRDefault="000A5562" w:rsidP="000A5562">
      <w:pPr>
        <w:pStyle w:val="EW"/>
      </w:pPr>
      <w:r w:rsidRPr="00DA4560">
        <w:t>7</w:t>
      </w:r>
      <w:r w:rsidRPr="00DA4560">
        <w:tab/>
        <w:t>GSM A5/6</w:t>
      </w:r>
    </w:p>
    <w:p w14:paraId="405E9171" w14:textId="77777777" w:rsidR="000A5562" w:rsidRPr="00DA4560" w:rsidRDefault="000A5562" w:rsidP="000A5562">
      <w:pPr>
        <w:pStyle w:val="EX"/>
      </w:pPr>
      <w:r w:rsidRPr="00DA4560">
        <w:t>8</w:t>
      </w:r>
      <w:r w:rsidRPr="00DA4560">
        <w:tab/>
        <w:t>GSM A5/7</w:t>
      </w:r>
    </w:p>
    <w:p w14:paraId="06FE7405" w14:textId="77777777" w:rsidR="000A5562" w:rsidRPr="00DA4560" w:rsidRDefault="000A5562" w:rsidP="000A5562">
      <w:r w:rsidRPr="00DA4560">
        <w:t>A bit position encoded as 1 indicates that the BSS may use the option repesented by that bit position. A bit position encoded as 0 indicates that the BSS shall not use the option represented by that bit position. A permitted algorithms octet containing all bits encoded as 0 shall not be used.</w:t>
      </w:r>
    </w:p>
    <w:p w14:paraId="6AB5A0BB" w14:textId="77777777" w:rsidR="000A5562" w:rsidRPr="00DA4560" w:rsidRDefault="000A5562" w:rsidP="000A5562">
      <w:r w:rsidRPr="00DA4560">
        <w:t>The key shall be present if at least one of the A5/1 or A5/3 encryption algorithms is permitted. Over MAP/E interface to 3G_MSC-B the key shall be present if available. For VGCS/VBS calls, the key shall not be present unless the Encryption Information is being provided for when a VGCS talker communicates on a dedicated channel . When present, the key shall be 8 octets long.</w:t>
      </w:r>
    </w:p>
    <w:p w14:paraId="54E4199F" w14:textId="77777777" w:rsidR="000A5562" w:rsidRPr="00DA4560" w:rsidRDefault="000A5562" w:rsidP="000A5562">
      <w:pPr>
        <w:pStyle w:val="Heading4"/>
      </w:pPr>
      <w:bookmarkStart w:id="300" w:name="_Toc493019059"/>
      <w:r w:rsidRPr="00DA4560">
        <w:t>3.2.2.11</w:t>
      </w:r>
      <w:r w:rsidRPr="00DA4560">
        <w:tab/>
        <w:t>Channel Type</w:t>
      </w:r>
      <w:bookmarkEnd w:id="300"/>
    </w:p>
    <w:p w14:paraId="4DB7D3FC" w14:textId="77777777" w:rsidR="000A5562" w:rsidRPr="00DA4560" w:rsidRDefault="000A5562" w:rsidP="000A5562">
      <w:pPr>
        <w:keepNext/>
      </w:pPr>
      <w:r w:rsidRPr="00DA4560">
        <w:t>This element contains all of the information that the BSS requires to determine the required radio resource(s).</w:t>
      </w:r>
    </w:p>
    <w:p w14:paraId="204C419E" w14:textId="77777777" w:rsidR="000A5562" w:rsidRPr="00DA4560" w:rsidRDefault="000A5562" w:rsidP="000A5562">
      <w:pPr>
        <w:keepNext/>
      </w:pPr>
      <w:r w:rsidRPr="00DA4560">
        <w:t>The channel type information element has a minimum length of 5 octets and a maximum length of 13 octets. 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559"/>
      </w:tblGrid>
      <w:tr w:rsidR="000A5562" w:rsidRPr="00DA4560" w14:paraId="2477DD1C" w14:textId="77777777" w:rsidTr="00FE30D6">
        <w:tblPrEx>
          <w:tblCellMar>
            <w:top w:w="0" w:type="dxa"/>
            <w:bottom w:w="0" w:type="dxa"/>
          </w:tblCellMar>
        </w:tblPrEx>
        <w:trPr>
          <w:cantSplit/>
          <w:jc w:val="center"/>
        </w:trPr>
        <w:tc>
          <w:tcPr>
            <w:tcW w:w="567" w:type="dxa"/>
          </w:tcPr>
          <w:p w14:paraId="287E006C" w14:textId="77777777" w:rsidR="000A5562" w:rsidRPr="00DA4560" w:rsidRDefault="000A5562" w:rsidP="00FE30D6">
            <w:pPr>
              <w:pStyle w:val="TAC"/>
            </w:pPr>
            <w:r w:rsidRPr="00DA4560">
              <w:t>8</w:t>
            </w:r>
          </w:p>
        </w:tc>
        <w:tc>
          <w:tcPr>
            <w:tcW w:w="567" w:type="dxa"/>
          </w:tcPr>
          <w:p w14:paraId="04E307A7" w14:textId="77777777" w:rsidR="000A5562" w:rsidRPr="00DA4560" w:rsidRDefault="000A5562" w:rsidP="00FE30D6">
            <w:pPr>
              <w:pStyle w:val="TAC"/>
            </w:pPr>
            <w:r w:rsidRPr="00DA4560">
              <w:t>7</w:t>
            </w:r>
          </w:p>
        </w:tc>
        <w:tc>
          <w:tcPr>
            <w:tcW w:w="567" w:type="dxa"/>
          </w:tcPr>
          <w:p w14:paraId="14A95209" w14:textId="77777777" w:rsidR="000A5562" w:rsidRPr="00DA4560" w:rsidRDefault="000A5562" w:rsidP="00FE30D6">
            <w:pPr>
              <w:pStyle w:val="TAC"/>
            </w:pPr>
            <w:r w:rsidRPr="00DA4560">
              <w:t>6</w:t>
            </w:r>
          </w:p>
        </w:tc>
        <w:tc>
          <w:tcPr>
            <w:tcW w:w="567" w:type="dxa"/>
          </w:tcPr>
          <w:p w14:paraId="3EBCD7DF" w14:textId="77777777" w:rsidR="000A5562" w:rsidRPr="00DA4560" w:rsidRDefault="000A5562" w:rsidP="00FE30D6">
            <w:pPr>
              <w:pStyle w:val="TAC"/>
            </w:pPr>
            <w:r w:rsidRPr="00DA4560">
              <w:t>5</w:t>
            </w:r>
          </w:p>
        </w:tc>
        <w:tc>
          <w:tcPr>
            <w:tcW w:w="567" w:type="dxa"/>
          </w:tcPr>
          <w:p w14:paraId="6DB24D1E" w14:textId="77777777" w:rsidR="000A5562" w:rsidRPr="00DA4560" w:rsidRDefault="000A5562" w:rsidP="00FE30D6">
            <w:pPr>
              <w:pStyle w:val="TAC"/>
            </w:pPr>
            <w:r w:rsidRPr="00DA4560">
              <w:t>4</w:t>
            </w:r>
          </w:p>
        </w:tc>
        <w:tc>
          <w:tcPr>
            <w:tcW w:w="567" w:type="dxa"/>
          </w:tcPr>
          <w:p w14:paraId="6C456032" w14:textId="77777777" w:rsidR="000A5562" w:rsidRPr="00DA4560" w:rsidRDefault="000A5562" w:rsidP="00FE30D6">
            <w:pPr>
              <w:pStyle w:val="TAC"/>
            </w:pPr>
            <w:r w:rsidRPr="00DA4560">
              <w:t>3</w:t>
            </w:r>
          </w:p>
        </w:tc>
        <w:tc>
          <w:tcPr>
            <w:tcW w:w="567" w:type="dxa"/>
          </w:tcPr>
          <w:p w14:paraId="3C88585F" w14:textId="77777777" w:rsidR="000A5562" w:rsidRPr="00DA4560" w:rsidRDefault="000A5562" w:rsidP="00FE30D6">
            <w:pPr>
              <w:pStyle w:val="TAC"/>
            </w:pPr>
            <w:r w:rsidRPr="00DA4560">
              <w:t>2</w:t>
            </w:r>
          </w:p>
        </w:tc>
        <w:tc>
          <w:tcPr>
            <w:tcW w:w="567" w:type="dxa"/>
          </w:tcPr>
          <w:p w14:paraId="55B3183E" w14:textId="77777777" w:rsidR="000A5562" w:rsidRPr="00DA4560" w:rsidRDefault="000A5562" w:rsidP="00FE30D6">
            <w:pPr>
              <w:pStyle w:val="TAC"/>
            </w:pPr>
            <w:r w:rsidRPr="00DA4560">
              <w:t>1</w:t>
            </w:r>
          </w:p>
        </w:tc>
        <w:tc>
          <w:tcPr>
            <w:tcW w:w="1559" w:type="dxa"/>
            <w:tcBorders>
              <w:top w:val="nil"/>
              <w:bottom w:val="nil"/>
              <w:right w:val="nil"/>
            </w:tcBorders>
          </w:tcPr>
          <w:p w14:paraId="52B5D34C" w14:textId="77777777" w:rsidR="000A5562" w:rsidRPr="00DA4560" w:rsidRDefault="000A5562" w:rsidP="00FE30D6">
            <w:pPr>
              <w:pStyle w:val="TAL"/>
            </w:pPr>
          </w:p>
        </w:tc>
      </w:tr>
      <w:tr w:rsidR="000A5562" w:rsidRPr="00DA4560" w14:paraId="2290D5FA" w14:textId="77777777" w:rsidTr="00FE30D6">
        <w:tblPrEx>
          <w:tblCellMar>
            <w:top w:w="0" w:type="dxa"/>
            <w:bottom w:w="0" w:type="dxa"/>
          </w:tblCellMar>
        </w:tblPrEx>
        <w:trPr>
          <w:cantSplit/>
          <w:jc w:val="center"/>
        </w:trPr>
        <w:tc>
          <w:tcPr>
            <w:tcW w:w="4536" w:type="dxa"/>
            <w:gridSpan w:val="8"/>
          </w:tcPr>
          <w:p w14:paraId="256A2E20" w14:textId="77777777" w:rsidR="000A5562" w:rsidRPr="00DA4560" w:rsidRDefault="000A5562" w:rsidP="00FE30D6">
            <w:pPr>
              <w:pStyle w:val="TAC"/>
            </w:pPr>
            <w:r w:rsidRPr="00DA4560">
              <w:t>Element identifier</w:t>
            </w:r>
          </w:p>
        </w:tc>
        <w:tc>
          <w:tcPr>
            <w:tcW w:w="1559" w:type="dxa"/>
            <w:tcBorders>
              <w:top w:val="nil"/>
              <w:bottom w:val="nil"/>
              <w:right w:val="nil"/>
            </w:tcBorders>
          </w:tcPr>
          <w:p w14:paraId="757848E1" w14:textId="77777777" w:rsidR="000A5562" w:rsidRPr="00DA4560" w:rsidRDefault="000A5562" w:rsidP="00FE30D6">
            <w:pPr>
              <w:pStyle w:val="TAL"/>
            </w:pPr>
            <w:r w:rsidRPr="00DA4560">
              <w:t>octet 1</w:t>
            </w:r>
          </w:p>
        </w:tc>
      </w:tr>
      <w:tr w:rsidR="000A5562" w:rsidRPr="00DA4560" w14:paraId="37800C1F" w14:textId="77777777" w:rsidTr="00FE30D6">
        <w:tblPrEx>
          <w:tblCellMar>
            <w:top w:w="0" w:type="dxa"/>
            <w:bottom w:w="0" w:type="dxa"/>
          </w:tblCellMar>
        </w:tblPrEx>
        <w:trPr>
          <w:cantSplit/>
          <w:jc w:val="center"/>
        </w:trPr>
        <w:tc>
          <w:tcPr>
            <w:tcW w:w="4536" w:type="dxa"/>
            <w:gridSpan w:val="8"/>
          </w:tcPr>
          <w:p w14:paraId="296DA393" w14:textId="77777777" w:rsidR="000A5562" w:rsidRPr="00DA4560" w:rsidRDefault="000A5562" w:rsidP="00FE30D6">
            <w:pPr>
              <w:pStyle w:val="TAC"/>
            </w:pPr>
            <w:r w:rsidRPr="00DA4560">
              <w:t>Length</w:t>
            </w:r>
          </w:p>
        </w:tc>
        <w:tc>
          <w:tcPr>
            <w:tcW w:w="1559" w:type="dxa"/>
            <w:tcBorders>
              <w:top w:val="nil"/>
              <w:bottom w:val="nil"/>
              <w:right w:val="nil"/>
            </w:tcBorders>
          </w:tcPr>
          <w:p w14:paraId="6E290A61" w14:textId="77777777" w:rsidR="000A5562" w:rsidRPr="00DA4560" w:rsidRDefault="000A5562" w:rsidP="00FE30D6">
            <w:pPr>
              <w:pStyle w:val="TAL"/>
            </w:pPr>
            <w:r w:rsidRPr="00DA4560">
              <w:t>octet 2</w:t>
            </w:r>
          </w:p>
        </w:tc>
      </w:tr>
      <w:tr w:rsidR="000A5562" w:rsidRPr="00DA4560" w14:paraId="70BEE4E9" w14:textId="77777777" w:rsidTr="00FE30D6">
        <w:tblPrEx>
          <w:tblCellMar>
            <w:top w:w="0" w:type="dxa"/>
            <w:bottom w:w="0" w:type="dxa"/>
          </w:tblCellMar>
        </w:tblPrEx>
        <w:trPr>
          <w:cantSplit/>
          <w:jc w:val="center"/>
        </w:trPr>
        <w:tc>
          <w:tcPr>
            <w:tcW w:w="2268" w:type="dxa"/>
            <w:gridSpan w:val="4"/>
          </w:tcPr>
          <w:p w14:paraId="465DD5DB" w14:textId="77777777" w:rsidR="000A5562" w:rsidRPr="00DA4560" w:rsidRDefault="000A5562" w:rsidP="00FE30D6">
            <w:pPr>
              <w:pStyle w:val="TAC"/>
            </w:pPr>
            <w:r w:rsidRPr="00DA4560">
              <w:t>Spare</w:t>
            </w:r>
          </w:p>
        </w:tc>
        <w:tc>
          <w:tcPr>
            <w:tcW w:w="2268" w:type="dxa"/>
            <w:gridSpan w:val="4"/>
          </w:tcPr>
          <w:p w14:paraId="18E20F2C" w14:textId="77777777" w:rsidR="000A5562" w:rsidRPr="00DA4560" w:rsidRDefault="000A5562" w:rsidP="00FE30D6">
            <w:pPr>
              <w:pStyle w:val="TAC"/>
            </w:pPr>
            <w:r w:rsidRPr="00DA4560">
              <w:t>Speech / data indicator</w:t>
            </w:r>
          </w:p>
        </w:tc>
        <w:tc>
          <w:tcPr>
            <w:tcW w:w="1559" w:type="dxa"/>
            <w:tcBorders>
              <w:top w:val="nil"/>
              <w:bottom w:val="nil"/>
              <w:right w:val="nil"/>
            </w:tcBorders>
          </w:tcPr>
          <w:p w14:paraId="336CD1F1" w14:textId="77777777" w:rsidR="000A5562" w:rsidRPr="00DA4560" w:rsidRDefault="000A5562" w:rsidP="00FE30D6">
            <w:pPr>
              <w:pStyle w:val="TAL"/>
            </w:pPr>
            <w:r w:rsidRPr="00DA4560">
              <w:t>octet 3</w:t>
            </w:r>
          </w:p>
        </w:tc>
      </w:tr>
      <w:tr w:rsidR="000A5562" w:rsidRPr="00DA4560" w14:paraId="31DAE2D8" w14:textId="77777777" w:rsidTr="00FE30D6">
        <w:tblPrEx>
          <w:tblCellMar>
            <w:top w:w="0" w:type="dxa"/>
            <w:bottom w:w="0" w:type="dxa"/>
          </w:tblCellMar>
        </w:tblPrEx>
        <w:trPr>
          <w:cantSplit/>
          <w:jc w:val="center"/>
        </w:trPr>
        <w:tc>
          <w:tcPr>
            <w:tcW w:w="4536" w:type="dxa"/>
            <w:gridSpan w:val="8"/>
          </w:tcPr>
          <w:p w14:paraId="6660C118" w14:textId="77777777" w:rsidR="000A5562" w:rsidRPr="00DA4560" w:rsidRDefault="000A5562" w:rsidP="00FE30D6">
            <w:pPr>
              <w:pStyle w:val="TAC"/>
            </w:pPr>
            <w:r w:rsidRPr="00DA4560">
              <w:t>Channel rate and type</w:t>
            </w:r>
          </w:p>
        </w:tc>
        <w:tc>
          <w:tcPr>
            <w:tcW w:w="1559" w:type="dxa"/>
            <w:tcBorders>
              <w:top w:val="nil"/>
              <w:bottom w:val="nil"/>
              <w:right w:val="nil"/>
            </w:tcBorders>
          </w:tcPr>
          <w:p w14:paraId="28DC98B3" w14:textId="77777777" w:rsidR="000A5562" w:rsidRPr="00DA4560" w:rsidRDefault="000A5562" w:rsidP="00FE30D6">
            <w:pPr>
              <w:pStyle w:val="TAL"/>
            </w:pPr>
            <w:r w:rsidRPr="00DA4560">
              <w:t>octet 4</w:t>
            </w:r>
          </w:p>
        </w:tc>
      </w:tr>
      <w:tr w:rsidR="000A5562" w:rsidRPr="00DA4560" w14:paraId="5B31C780" w14:textId="77777777" w:rsidTr="00FE30D6">
        <w:tblPrEx>
          <w:tblCellMar>
            <w:top w:w="0" w:type="dxa"/>
            <w:bottom w:w="0" w:type="dxa"/>
          </w:tblCellMar>
        </w:tblPrEx>
        <w:trPr>
          <w:cantSplit/>
          <w:jc w:val="center"/>
        </w:trPr>
        <w:tc>
          <w:tcPr>
            <w:tcW w:w="4536" w:type="dxa"/>
            <w:gridSpan w:val="8"/>
          </w:tcPr>
          <w:p w14:paraId="353D4DD0" w14:textId="77777777" w:rsidR="000A5562" w:rsidRPr="00DA4560" w:rsidRDefault="000A5562" w:rsidP="00FE30D6">
            <w:pPr>
              <w:pStyle w:val="TAC"/>
            </w:pPr>
            <w:r w:rsidRPr="00DA4560">
              <w:t>Permitted speech version indication /</w:t>
            </w:r>
          </w:p>
          <w:p w14:paraId="0BDEFA22" w14:textId="77777777" w:rsidR="000A5562" w:rsidRPr="00DA4560" w:rsidRDefault="000A5562" w:rsidP="00FE30D6">
            <w:pPr>
              <w:pStyle w:val="TAC"/>
            </w:pPr>
            <w:r w:rsidRPr="00DA4560">
              <w:t>data rate + transparency indicator</w:t>
            </w:r>
          </w:p>
          <w:p w14:paraId="042EAE77" w14:textId="77777777" w:rsidR="000A5562" w:rsidRPr="00DA4560" w:rsidRDefault="000A5562" w:rsidP="00FE30D6">
            <w:pPr>
              <w:pStyle w:val="TAC"/>
            </w:pPr>
          </w:p>
        </w:tc>
        <w:tc>
          <w:tcPr>
            <w:tcW w:w="1559" w:type="dxa"/>
            <w:tcBorders>
              <w:top w:val="nil"/>
              <w:bottom w:val="nil"/>
              <w:right w:val="nil"/>
            </w:tcBorders>
          </w:tcPr>
          <w:p w14:paraId="0DE7C2FB" w14:textId="77777777" w:rsidR="000A5562" w:rsidRPr="00DA4560" w:rsidRDefault="000A5562" w:rsidP="00FE30D6">
            <w:pPr>
              <w:pStyle w:val="TAL"/>
            </w:pPr>
            <w:r w:rsidRPr="00DA4560">
              <w:t>octet 5</w:t>
            </w:r>
          </w:p>
          <w:p w14:paraId="0F2FD00F" w14:textId="77777777" w:rsidR="000A5562" w:rsidRPr="00DA4560" w:rsidRDefault="000A5562" w:rsidP="00FE30D6">
            <w:pPr>
              <w:pStyle w:val="TAL"/>
            </w:pPr>
            <w:r w:rsidRPr="00DA4560">
              <w:t>or</w:t>
            </w:r>
          </w:p>
          <w:p w14:paraId="384D7DC1" w14:textId="77777777" w:rsidR="000A5562" w:rsidRPr="00DA4560" w:rsidRDefault="000A5562" w:rsidP="00FE30D6">
            <w:pPr>
              <w:pStyle w:val="TAL"/>
            </w:pPr>
            <w:r w:rsidRPr="00DA4560">
              <w:t>octet 5 with</w:t>
            </w:r>
          </w:p>
          <w:p w14:paraId="0FDE38B2" w14:textId="77777777" w:rsidR="000A5562" w:rsidRPr="00DA4560" w:rsidRDefault="000A5562" w:rsidP="00FE30D6">
            <w:pPr>
              <w:pStyle w:val="TAL"/>
            </w:pPr>
            <w:r w:rsidRPr="00DA4560">
              <w:t>extension (note)</w:t>
            </w:r>
          </w:p>
        </w:tc>
      </w:tr>
      <w:tr w:rsidR="000A5562" w:rsidRPr="00DA4560" w14:paraId="0A0F80BB" w14:textId="77777777" w:rsidTr="00FE30D6">
        <w:tblPrEx>
          <w:tblCellMar>
            <w:top w:w="0" w:type="dxa"/>
            <w:bottom w:w="0" w:type="dxa"/>
          </w:tblCellMar>
        </w:tblPrEx>
        <w:trPr>
          <w:cantSplit/>
          <w:jc w:val="center"/>
        </w:trPr>
        <w:tc>
          <w:tcPr>
            <w:tcW w:w="6095" w:type="dxa"/>
            <w:gridSpan w:val="9"/>
          </w:tcPr>
          <w:p w14:paraId="1FBF543E" w14:textId="77777777" w:rsidR="000A5562" w:rsidRPr="00DA4560" w:rsidRDefault="000A5562" w:rsidP="00FE30D6">
            <w:pPr>
              <w:pStyle w:val="TAN"/>
              <w:rPr>
                <w:lang w:eastAsia="en-US"/>
              </w:rPr>
            </w:pPr>
            <w:r w:rsidRPr="00DA4560">
              <w:rPr>
                <w:lang w:eastAsia="en-US"/>
              </w:rPr>
              <w:t>NOTE:</w:t>
            </w:r>
            <w:r w:rsidRPr="00DA4560">
              <w:rPr>
                <w:lang w:eastAsia="en-US"/>
              </w:rPr>
              <w:tab/>
              <w:t>If the speech / data indicator (octet 3) indicates "speech" or "data" or "CTM Text Telephony", octet 5 may optionally be extended.</w:t>
            </w:r>
            <w:r w:rsidRPr="00DA4560">
              <w:rPr>
                <w:lang w:eastAsia="en-US"/>
              </w:rPr>
              <w:br/>
              <w:t>Otherwise octet 5 shall not be extended.</w:t>
            </w:r>
          </w:p>
        </w:tc>
      </w:tr>
    </w:tbl>
    <w:p w14:paraId="0FCA2DE0" w14:textId="77777777" w:rsidR="000A5562" w:rsidRPr="00DA4560" w:rsidRDefault="000A5562" w:rsidP="000A5562"/>
    <w:p w14:paraId="5A4E96BB" w14:textId="77777777" w:rsidR="000A5562" w:rsidRPr="00DA4560" w:rsidRDefault="000A5562" w:rsidP="000A5562">
      <w:r w:rsidRPr="00DA4560">
        <w:t>The "speech / data indicator" field is coded as follows:</w:t>
      </w:r>
    </w:p>
    <w:p w14:paraId="13F97228" w14:textId="77777777" w:rsidR="000A5562" w:rsidRPr="00DA4560" w:rsidRDefault="000A5562" w:rsidP="000A5562">
      <w:pPr>
        <w:pStyle w:val="EW"/>
        <w:rPr>
          <w:b/>
        </w:rPr>
      </w:pPr>
      <w:r w:rsidRPr="00DA4560">
        <w:rPr>
          <w:b/>
        </w:rPr>
        <w:t>code</w:t>
      </w:r>
      <w:r w:rsidRPr="00DA4560">
        <w:rPr>
          <w:b/>
        </w:rPr>
        <w:tab/>
        <w:t>meaning</w:t>
      </w:r>
    </w:p>
    <w:p w14:paraId="639D236C" w14:textId="77777777" w:rsidR="000A5562" w:rsidRPr="00DA4560" w:rsidRDefault="000A5562" w:rsidP="000A5562">
      <w:pPr>
        <w:pStyle w:val="EW"/>
      </w:pPr>
      <w:r w:rsidRPr="00DA4560">
        <w:lastRenderedPageBreak/>
        <w:t>0001</w:t>
      </w:r>
      <w:r w:rsidRPr="00DA4560">
        <w:tab/>
        <w:t>Speech</w:t>
      </w:r>
    </w:p>
    <w:p w14:paraId="1E64DD99" w14:textId="77777777" w:rsidR="000A5562" w:rsidRPr="00DA4560" w:rsidRDefault="000A5562" w:rsidP="000A5562">
      <w:pPr>
        <w:pStyle w:val="EW"/>
      </w:pPr>
      <w:r w:rsidRPr="00DA4560">
        <w:t>0010</w:t>
      </w:r>
      <w:r w:rsidRPr="00DA4560">
        <w:tab/>
        <w:t>Data</w:t>
      </w:r>
    </w:p>
    <w:p w14:paraId="1E95F79F" w14:textId="77777777" w:rsidR="000A5562" w:rsidRPr="00DA4560" w:rsidRDefault="000A5562" w:rsidP="000A5562">
      <w:pPr>
        <w:pStyle w:val="EW"/>
      </w:pPr>
      <w:r w:rsidRPr="00DA4560">
        <w:t>0011</w:t>
      </w:r>
      <w:r w:rsidRPr="00DA4560">
        <w:tab/>
        <w:t>Signalling</w:t>
      </w:r>
    </w:p>
    <w:p w14:paraId="7A495BB6" w14:textId="77777777" w:rsidR="000A5562" w:rsidRPr="00DA4560" w:rsidRDefault="000A5562" w:rsidP="000A5562">
      <w:pPr>
        <w:pStyle w:val="EX"/>
      </w:pPr>
      <w:r w:rsidRPr="00DA4560">
        <w:t>0100</w:t>
      </w:r>
      <w:r w:rsidRPr="00DA4560">
        <w:tab/>
        <w:t>Speech + CTM Text Telephony</w:t>
      </w:r>
    </w:p>
    <w:p w14:paraId="6B5043DC" w14:textId="77777777" w:rsidR="000A5562" w:rsidRPr="00DA4560" w:rsidRDefault="000A5562" w:rsidP="000A5562">
      <w:pPr>
        <w:pStyle w:val="EX"/>
      </w:pPr>
      <w:r w:rsidRPr="00DA4560">
        <w:t>All other values are reserved.</w:t>
      </w:r>
    </w:p>
    <w:p w14:paraId="01483ABF" w14:textId="77777777" w:rsidR="000A5562" w:rsidRPr="00DA4560" w:rsidRDefault="000A5562" w:rsidP="000A5562">
      <w:r w:rsidRPr="00DA4560">
        <w:t xml:space="preserve">For values 0001 and 0010 a dedicated terrestrial resource is also required. </w:t>
      </w:r>
      <w:r w:rsidRPr="00DA4560">
        <w:rPr>
          <w:snapToGrid w:val="0"/>
        </w:rPr>
        <w:t xml:space="preserve">For value 0100 a </w:t>
      </w:r>
      <w:r w:rsidRPr="00DA4560">
        <w:t>CTM Text Telephony</w:t>
      </w:r>
      <w:r w:rsidRPr="00DA4560">
        <w:rPr>
          <w:snapToGrid w:val="0"/>
        </w:rPr>
        <w:t xml:space="preserve"> capable terrestrial resource is required</w:t>
      </w:r>
      <w:r w:rsidRPr="00DA4560">
        <w:t>.</w:t>
      </w:r>
    </w:p>
    <w:p w14:paraId="4B02738C" w14:textId="77777777" w:rsidR="000A5562" w:rsidRPr="00DA4560" w:rsidRDefault="000A5562" w:rsidP="000A5562">
      <w:r w:rsidRPr="00DA4560">
        <w:t>The "channel rate and type" is coded as follows:</w:t>
      </w:r>
    </w:p>
    <w:p w14:paraId="3817AA9C" w14:textId="77777777" w:rsidR="000A5562" w:rsidRPr="00DA4560" w:rsidRDefault="000A5562" w:rsidP="000A5562">
      <w:r w:rsidRPr="00DA4560">
        <w:t>If octet 3 indicates data then octet 4 shall be coded as:</w:t>
      </w:r>
    </w:p>
    <w:p w14:paraId="7EF9056D" w14:textId="77777777" w:rsidR="000A5562" w:rsidRPr="00DA4560" w:rsidRDefault="000A5562" w:rsidP="000A5562">
      <w:pPr>
        <w:pStyle w:val="EW"/>
        <w:rPr>
          <w:b/>
        </w:rPr>
      </w:pPr>
      <w:r w:rsidRPr="00DA4560">
        <w:rPr>
          <w:b/>
        </w:rPr>
        <w:t>code</w:t>
      </w:r>
      <w:r w:rsidRPr="00DA4560">
        <w:rPr>
          <w:b/>
        </w:rPr>
        <w:tab/>
        <w:t>meaning</w:t>
      </w:r>
    </w:p>
    <w:p w14:paraId="32520FE0" w14:textId="77777777" w:rsidR="000A5562" w:rsidRPr="00DA4560" w:rsidRDefault="000A5562" w:rsidP="000A5562">
      <w:pPr>
        <w:pStyle w:val="EW"/>
      </w:pPr>
      <w:r w:rsidRPr="00DA4560">
        <w:t>0000 1000</w:t>
      </w:r>
      <w:r w:rsidRPr="00DA4560">
        <w:tab/>
        <w:t>Full rate TCH channel Bm.</w:t>
      </w:r>
    </w:p>
    <w:p w14:paraId="1137BFCC" w14:textId="77777777" w:rsidR="000A5562" w:rsidRPr="00DA4560" w:rsidRDefault="000A5562" w:rsidP="000A5562">
      <w:pPr>
        <w:pStyle w:val="EW"/>
      </w:pPr>
      <w:r w:rsidRPr="00DA4560">
        <w:t>0000 1001</w:t>
      </w:r>
      <w:r w:rsidRPr="00DA4560">
        <w:tab/>
        <w:t>Half rate TCH channel Lm.</w:t>
      </w:r>
    </w:p>
    <w:p w14:paraId="22C5AA29" w14:textId="77777777" w:rsidR="000A5562" w:rsidRPr="00DA4560" w:rsidRDefault="000A5562" w:rsidP="000A5562">
      <w:pPr>
        <w:pStyle w:val="EW"/>
      </w:pPr>
      <w:r w:rsidRPr="00DA4560">
        <w:t>0000 1010</w:t>
      </w:r>
      <w:r w:rsidRPr="00DA4560">
        <w:tab/>
        <w:t>Full or Half rate TCH channel, Full rate preferred, changes allowed also after first channel allocation as a result of the request.</w:t>
      </w:r>
    </w:p>
    <w:p w14:paraId="141DB174" w14:textId="77777777" w:rsidR="000A5562" w:rsidRPr="00DA4560" w:rsidRDefault="000A5562" w:rsidP="000A5562">
      <w:pPr>
        <w:pStyle w:val="EW"/>
      </w:pPr>
      <w:r w:rsidRPr="00DA4560">
        <w:t>0000 1011</w:t>
      </w:r>
      <w:r w:rsidRPr="00DA4560">
        <w:tab/>
        <w:t>Full or Half rate TCH channel, Half rate preferred, changes allowed also after first channel allocation as a result of the request.</w:t>
      </w:r>
    </w:p>
    <w:p w14:paraId="522D585A" w14:textId="77777777" w:rsidR="000A5562" w:rsidRPr="00DA4560" w:rsidRDefault="000A5562" w:rsidP="000A5562">
      <w:pPr>
        <w:pStyle w:val="EW"/>
      </w:pPr>
      <w:r w:rsidRPr="00DA4560">
        <w:t>0001 1010</w:t>
      </w:r>
      <w:r w:rsidRPr="00DA4560">
        <w:tab/>
        <w:t>Full or Half rate TCH channel, Full rate preferred, changes not allowed after first channel allocation as a result of the request.</w:t>
      </w:r>
    </w:p>
    <w:p w14:paraId="30A34ACA" w14:textId="77777777" w:rsidR="000A5562" w:rsidRPr="00DA4560" w:rsidRDefault="000A5562" w:rsidP="000A5562">
      <w:pPr>
        <w:pStyle w:val="EW"/>
      </w:pPr>
      <w:r w:rsidRPr="00DA4560">
        <w:t>0001 1011</w:t>
      </w:r>
      <w:r w:rsidRPr="00DA4560">
        <w:tab/>
        <w:t>Full or Half rate TCH channel. Half rate preferred, changes not allowed after first channel allocation as a result of the request.</w:t>
      </w:r>
    </w:p>
    <w:p w14:paraId="0378F5E9" w14:textId="77777777" w:rsidR="000A5562" w:rsidRPr="00DA4560" w:rsidRDefault="000A5562" w:rsidP="000A5562">
      <w:pPr>
        <w:pStyle w:val="EW"/>
      </w:pPr>
      <w:r w:rsidRPr="00DA4560">
        <w:t>0010 0xxx</w:t>
      </w:r>
      <w:r w:rsidRPr="00DA4560">
        <w:tab/>
        <w:t>Full rate TCH channels in a multislot configuration, changes by the BSS of the the number of TCHs and if applicable the used radio interface rate per channel allowed after first channel allocation as a result of the request.</w:t>
      </w:r>
    </w:p>
    <w:p w14:paraId="527EACE8" w14:textId="77777777" w:rsidR="000A5562" w:rsidRPr="00DA4560" w:rsidRDefault="000A5562" w:rsidP="000A5562">
      <w:pPr>
        <w:pStyle w:val="EX"/>
      </w:pPr>
      <w:r w:rsidRPr="00DA4560">
        <w:t>0011 0xxx</w:t>
      </w:r>
      <w:r w:rsidRPr="00DA4560">
        <w:tab/>
        <w:t>Full rate TCH channels in a multislot configuration, changes by the BSS of the number of TCHs or the used radio interface rate per channel not allowed after first channel allocation as a result of the request.</w:t>
      </w:r>
    </w:p>
    <w:p w14:paraId="60BC2223" w14:textId="77777777" w:rsidR="000A5562" w:rsidRPr="00DA4560" w:rsidRDefault="000A5562" w:rsidP="000A5562">
      <w:pPr>
        <w:pStyle w:val="EX"/>
      </w:pPr>
      <w:r w:rsidRPr="00DA4560">
        <w:rPr>
          <w:b/>
        </w:rPr>
        <w:t>xxx</w:t>
      </w:r>
      <w:r w:rsidRPr="00DA4560">
        <w:t xml:space="preserve"> (bits 3-1) indicates maximum number of traffic channels;</w:t>
      </w:r>
    </w:p>
    <w:p w14:paraId="2C767B19" w14:textId="77777777" w:rsidR="000A5562" w:rsidRPr="00DA4560" w:rsidRDefault="000A5562" w:rsidP="000A5562">
      <w:pPr>
        <w:pStyle w:val="EW"/>
        <w:keepNext/>
      </w:pPr>
      <w:r w:rsidRPr="00DA4560">
        <w:t>bits</w:t>
      </w:r>
    </w:p>
    <w:p w14:paraId="585D3483" w14:textId="77777777" w:rsidR="000A5562" w:rsidRPr="00DA4560" w:rsidRDefault="000A5562" w:rsidP="000A5562">
      <w:pPr>
        <w:pStyle w:val="EW"/>
        <w:keepNext/>
        <w:rPr>
          <w:b/>
        </w:rPr>
      </w:pPr>
      <w:r w:rsidRPr="00DA4560">
        <w:rPr>
          <w:b/>
        </w:rPr>
        <w:t>321</w:t>
      </w:r>
      <w:r w:rsidRPr="00DA4560">
        <w:rPr>
          <w:b/>
        </w:rPr>
        <w:tab/>
        <w:t>meaning</w:t>
      </w:r>
    </w:p>
    <w:p w14:paraId="0AB47BE8" w14:textId="77777777" w:rsidR="000A5562" w:rsidRPr="00DA4560" w:rsidRDefault="000A5562" w:rsidP="000A5562">
      <w:pPr>
        <w:pStyle w:val="EW"/>
        <w:keepNext/>
      </w:pPr>
      <w:r w:rsidRPr="00DA4560">
        <w:t>000</w:t>
      </w:r>
      <w:r w:rsidRPr="00DA4560">
        <w:tab/>
        <w:t>1 TCHs</w:t>
      </w:r>
    </w:p>
    <w:p w14:paraId="49021F7D" w14:textId="77777777" w:rsidR="000A5562" w:rsidRPr="00DA4560" w:rsidRDefault="000A5562" w:rsidP="000A5562">
      <w:pPr>
        <w:pStyle w:val="EW"/>
        <w:keepNext/>
      </w:pPr>
      <w:r w:rsidRPr="00DA4560">
        <w:t>001</w:t>
      </w:r>
      <w:r w:rsidRPr="00DA4560">
        <w:tab/>
        <w:t>2 TCHs</w:t>
      </w:r>
    </w:p>
    <w:p w14:paraId="717EDEB1" w14:textId="77777777" w:rsidR="000A5562" w:rsidRPr="00DA4560" w:rsidRDefault="000A5562" w:rsidP="000A5562">
      <w:pPr>
        <w:pStyle w:val="EW"/>
        <w:keepNext/>
      </w:pPr>
      <w:r w:rsidRPr="00DA4560">
        <w:t>010</w:t>
      </w:r>
      <w:r w:rsidRPr="00DA4560">
        <w:tab/>
        <w:t>3 TCHs</w:t>
      </w:r>
    </w:p>
    <w:p w14:paraId="2B3215CD" w14:textId="77777777" w:rsidR="000A5562" w:rsidRPr="00DA4560" w:rsidRDefault="000A5562" w:rsidP="000A5562">
      <w:pPr>
        <w:pStyle w:val="EW"/>
        <w:keepNext/>
      </w:pPr>
      <w:r w:rsidRPr="00DA4560">
        <w:t>011</w:t>
      </w:r>
      <w:r w:rsidRPr="00DA4560">
        <w:tab/>
        <w:t>4 TCHs</w:t>
      </w:r>
    </w:p>
    <w:p w14:paraId="3B7B29B9" w14:textId="77777777" w:rsidR="000A5562" w:rsidRPr="00DA4560" w:rsidRDefault="000A5562" w:rsidP="000A5562">
      <w:pPr>
        <w:pStyle w:val="EW"/>
        <w:keepNext/>
      </w:pPr>
      <w:r w:rsidRPr="00DA4560">
        <w:t>100</w:t>
      </w:r>
      <w:r w:rsidRPr="00DA4560">
        <w:tab/>
        <w:t>5 TCHs</w:t>
      </w:r>
    </w:p>
    <w:p w14:paraId="7EFC6649" w14:textId="77777777" w:rsidR="000A5562" w:rsidRPr="00DA4560" w:rsidRDefault="000A5562" w:rsidP="000A5562">
      <w:pPr>
        <w:pStyle w:val="EW"/>
        <w:keepNext/>
      </w:pPr>
      <w:r w:rsidRPr="00DA4560">
        <w:t>101</w:t>
      </w:r>
      <w:r w:rsidRPr="00DA4560">
        <w:tab/>
        <w:t>6 TCHs</w:t>
      </w:r>
    </w:p>
    <w:p w14:paraId="33ECF4AF" w14:textId="77777777" w:rsidR="000A5562" w:rsidRPr="00DA4560" w:rsidRDefault="000A5562" w:rsidP="000A5562">
      <w:pPr>
        <w:pStyle w:val="EW"/>
        <w:keepNext/>
      </w:pPr>
      <w:r w:rsidRPr="00DA4560">
        <w:t>110</w:t>
      </w:r>
      <w:r w:rsidRPr="00DA4560">
        <w:tab/>
        <w:t>7 TCHs</w:t>
      </w:r>
    </w:p>
    <w:p w14:paraId="2473A249" w14:textId="77777777" w:rsidR="000A5562" w:rsidRPr="00DA4560" w:rsidRDefault="000A5562" w:rsidP="000A5562">
      <w:pPr>
        <w:pStyle w:val="EX"/>
      </w:pPr>
      <w:r w:rsidRPr="00DA4560">
        <w:t>111</w:t>
      </w:r>
      <w:r w:rsidRPr="00DA4560">
        <w:tab/>
        <w:t>8 TCHs</w:t>
      </w:r>
    </w:p>
    <w:p w14:paraId="032593A7" w14:textId="77777777" w:rsidR="000A5562" w:rsidRPr="00DA4560" w:rsidRDefault="000A5562" w:rsidP="000A5562">
      <w:pPr>
        <w:pStyle w:val="EX"/>
      </w:pPr>
      <w:r w:rsidRPr="00DA4560">
        <w:t>All other values are reserved.</w:t>
      </w:r>
    </w:p>
    <w:p w14:paraId="539E2BEF" w14:textId="77777777" w:rsidR="000A5562" w:rsidRPr="00DA4560" w:rsidRDefault="000A5562" w:rsidP="000A5562">
      <w:r w:rsidRPr="00DA4560">
        <w:t>If octet 3 indicates speech or speech + CTM Text Telephony then octet 4 shall be coded as:</w:t>
      </w:r>
    </w:p>
    <w:p w14:paraId="7608477D" w14:textId="77777777" w:rsidR="000A5562" w:rsidRPr="00DA4560" w:rsidRDefault="000A5562" w:rsidP="000A5562">
      <w:pPr>
        <w:pStyle w:val="EW"/>
        <w:rPr>
          <w:b/>
        </w:rPr>
      </w:pPr>
      <w:r w:rsidRPr="00DA4560">
        <w:rPr>
          <w:b/>
        </w:rPr>
        <w:t>code</w:t>
      </w:r>
      <w:r w:rsidRPr="00DA4560">
        <w:rPr>
          <w:b/>
        </w:rPr>
        <w:tab/>
        <w:t>meaning</w:t>
      </w:r>
    </w:p>
    <w:p w14:paraId="36AB8B2F" w14:textId="77777777" w:rsidR="000A5562" w:rsidRPr="00DA4560" w:rsidRDefault="000A5562" w:rsidP="000A5562">
      <w:pPr>
        <w:pStyle w:val="EW"/>
      </w:pPr>
      <w:r w:rsidRPr="00DA4560">
        <w:t>0000 1000</w:t>
      </w:r>
      <w:r w:rsidRPr="00DA4560">
        <w:tab/>
        <w:t>Full rate TCH channel Bm. Preference between the permitted speech versions for full rate TCH as indicated in octet 5, 5a etc.</w:t>
      </w:r>
    </w:p>
    <w:p w14:paraId="6E075ED1" w14:textId="77777777" w:rsidR="000A5562" w:rsidRPr="00DA4560" w:rsidRDefault="000A5562" w:rsidP="000A5562">
      <w:pPr>
        <w:pStyle w:val="EW"/>
      </w:pPr>
      <w:r w:rsidRPr="00DA4560">
        <w:t>0000 1001</w:t>
      </w:r>
      <w:r w:rsidRPr="00DA4560">
        <w:tab/>
        <w:t>Half rate TCH channel Lm. Preference between the permitted speech versions for half rate TCH as indicated in octet 5, 5a etc.</w:t>
      </w:r>
    </w:p>
    <w:p w14:paraId="2BCD627A" w14:textId="77777777" w:rsidR="000A5562" w:rsidRPr="00DA4560" w:rsidRDefault="000A5562" w:rsidP="000A5562">
      <w:pPr>
        <w:pStyle w:val="EW"/>
      </w:pPr>
      <w:r w:rsidRPr="00DA4560">
        <w:t>0000 1010</w:t>
      </w:r>
      <w:r w:rsidRPr="00DA4560">
        <w:tab/>
        <w:t>Full or Half rate TCH channel, Full rate preferred, changes between full rate and half rate allowed also after first channel allocation as a result of the request. Preference between the permitted speech versions for the respective channel rates as indicated in octet 5, 5a etc.</w:t>
      </w:r>
    </w:p>
    <w:p w14:paraId="0147A130" w14:textId="77777777" w:rsidR="000A5562" w:rsidRPr="00DA4560" w:rsidRDefault="000A5562" w:rsidP="000A5562">
      <w:pPr>
        <w:pStyle w:val="EW"/>
      </w:pPr>
      <w:r w:rsidRPr="00DA4560">
        <w:t>0000 1011</w:t>
      </w:r>
      <w:r w:rsidRPr="00DA4560">
        <w:tab/>
        <w:t>Full or Half rate TCH channel, Half rate preferred, changes between full rate and half rate allowed also after first channel allocation as a result of the request. Preference between the permitted speech versions for the respective channel rates as indicated in octet 5, 5a etc.</w:t>
      </w:r>
    </w:p>
    <w:p w14:paraId="33FF7120" w14:textId="77777777" w:rsidR="000A5562" w:rsidRPr="00DA4560" w:rsidRDefault="000A5562" w:rsidP="000A5562">
      <w:pPr>
        <w:pStyle w:val="EW"/>
      </w:pPr>
      <w:r w:rsidRPr="00DA4560">
        <w:t>0001 1010</w:t>
      </w:r>
      <w:r w:rsidRPr="00DA4560">
        <w:tab/>
        <w:t>Full or Half rate TCH channel, Full rate preferred, changes between full rate and half rate not allowed after first channel allocation as a result of the request. Preference between the permitted speech versions for the respective channel rates as indicated in octet 5, 5a etc.</w:t>
      </w:r>
    </w:p>
    <w:p w14:paraId="69A3A56D" w14:textId="77777777" w:rsidR="000A5562" w:rsidRPr="00DA4560" w:rsidRDefault="000A5562" w:rsidP="000A5562">
      <w:pPr>
        <w:pStyle w:val="EW"/>
      </w:pPr>
      <w:r w:rsidRPr="00DA4560">
        <w:lastRenderedPageBreak/>
        <w:t>0001 1011</w:t>
      </w:r>
      <w:r w:rsidRPr="00DA4560">
        <w:tab/>
        <w:t>Full or Half rate TCH channel. Half rate preferred, changes between full rate and half rate not allowed after first channel allocation as a result of the request. Preference between the permitted speech versions for the respective channel rates as indicated in octet 5, 5a etc.</w:t>
      </w:r>
    </w:p>
    <w:p w14:paraId="460E32E8" w14:textId="77777777" w:rsidR="000A5562" w:rsidRPr="00DA4560" w:rsidRDefault="000A5562" w:rsidP="000A5562">
      <w:pPr>
        <w:pStyle w:val="EW"/>
      </w:pPr>
      <w:r w:rsidRPr="00DA4560">
        <w:t>0000 1111</w:t>
      </w:r>
      <w:r w:rsidRPr="00DA4560">
        <w:tab/>
        <w:t>Full or Half rate TCH channel. Preference between the permitted speech versions as indicated in octet 5, 5a etc., changes between full and half rate allowed also after first channel allocation as a result of the request.</w:t>
      </w:r>
    </w:p>
    <w:p w14:paraId="29C3CA72" w14:textId="77777777" w:rsidR="000A5562" w:rsidRPr="00DA4560" w:rsidRDefault="000A5562" w:rsidP="000A5562">
      <w:pPr>
        <w:pStyle w:val="EX"/>
      </w:pPr>
      <w:r w:rsidRPr="00DA4560">
        <w:t>0001 1111</w:t>
      </w:r>
      <w:r w:rsidRPr="00DA4560">
        <w:tab/>
        <w:t>Full or Half rate TCH channel. Preference between the permitted speech versions as indicated in octet 5, 5a etc., changes between full and half rate not allowed after first channel allocation as a result of the request.</w:t>
      </w:r>
    </w:p>
    <w:p w14:paraId="573A3AEC" w14:textId="77777777" w:rsidR="000A5562" w:rsidRPr="00DA4560" w:rsidRDefault="000A5562" w:rsidP="000A5562">
      <w:pPr>
        <w:pStyle w:val="EX"/>
      </w:pPr>
      <w:r w:rsidRPr="00DA4560">
        <w:t>All other values are reserved.</w:t>
      </w:r>
    </w:p>
    <w:p w14:paraId="6FF362D2" w14:textId="77777777" w:rsidR="000A5562" w:rsidRPr="00DA4560" w:rsidRDefault="000A5562" w:rsidP="000A5562">
      <w:pPr>
        <w:keepNext/>
      </w:pPr>
      <w:r w:rsidRPr="00DA4560">
        <w:t>If octet 3 indicates signalling then octet 4 shall be coded as:</w:t>
      </w:r>
    </w:p>
    <w:p w14:paraId="6723127D" w14:textId="77777777" w:rsidR="000A5562" w:rsidRPr="00DA4560" w:rsidRDefault="000A5562" w:rsidP="000A5562">
      <w:pPr>
        <w:pStyle w:val="EW"/>
        <w:rPr>
          <w:b/>
        </w:rPr>
      </w:pPr>
      <w:r w:rsidRPr="00DA4560">
        <w:rPr>
          <w:b/>
        </w:rPr>
        <w:t>code</w:t>
      </w:r>
      <w:r w:rsidRPr="00DA4560">
        <w:rPr>
          <w:b/>
        </w:rPr>
        <w:tab/>
        <w:t>meaning</w:t>
      </w:r>
    </w:p>
    <w:p w14:paraId="47893D85" w14:textId="77777777" w:rsidR="000A5562" w:rsidRPr="00DA4560" w:rsidRDefault="000A5562" w:rsidP="000A5562">
      <w:pPr>
        <w:pStyle w:val="EW"/>
      </w:pPr>
      <w:r w:rsidRPr="00DA4560">
        <w:t>0000 0000</w:t>
      </w:r>
      <w:r w:rsidRPr="00DA4560">
        <w:tab/>
        <w:t>SDCCH or Full rate TCH channel Bm or Half rate TCH channel Lm</w:t>
      </w:r>
      <w:r w:rsidRPr="00DA4560">
        <w:br/>
        <w:t>0000 0001</w:t>
      </w:r>
      <w:r w:rsidRPr="00DA4560">
        <w:tab/>
        <w:t>SDCCH.</w:t>
      </w:r>
    </w:p>
    <w:p w14:paraId="7709F7AC" w14:textId="77777777" w:rsidR="000A5562" w:rsidRPr="00DA4560" w:rsidRDefault="000A5562" w:rsidP="000A5562">
      <w:pPr>
        <w:pStyle w:val="EW"/>
      </w:pPr>
      <w:r w:rsidRPr="00DA4560">
        <w:t>0000 0010</w:t>
      </w:r>
      <w:r w:rsidRPr="00DA4560">
        <w:tab/>
        <w:t>SDCCH or Full rate TCH channel Bm.</w:t>
      </w:r>
    </w:p>
    <w:p w14:paraId="546F71F3" w14:textId="77777777" w:rsidR="000A5562" w:rsidRPr="00DA4560" w:rsidRDefault="000A5562" w:rsidP="000A5562">
      <w:pPr>
        <w:pStyle w:val="EW"/>
      </w:pPr>
      <w:r w:rsidRPr="00DA4560">
        <w:t>0000 0011</w:t>
      </w:r>
      <w:r w:rsidRPr="00DA4560">
        <w:tab/>
        <w:t>SDCCH or Half rate TCH channel Lm.</w:t>
      </w:r>
    </w:p>
    <w:p w14:paraId="527369D8" w14:textId="77777777" w:rsidR="000A5562" w:rsidRPr="00DA4560" w:rsidRDefault="000A5562" w:rsidP="000A5562">
      <w:pPr>
        <w:pStyle w:val="EW"/>
      </w:pPr>
      <w:r w:rsidRPr="00DA4560">
        <w:t>0000 1000</w:t>
      </w:r>
      <w:r w:rsidRPr="00DA4560">
        <w:tab/>
        <w:t>Full rate TCH channel Bm.</w:t>
      </w:r>
    </w:p>
    <w:p w14:paraId="30B052E5" w14:textId="77777777" w:rsidR="000A5562" w:rsidRPr="00DA4560" w:rsidRDefault="000A5562" w:rsidP="000A5562">
      <w:pPr>
        <w:pStyle w:val="EW"/>
      </w:pPr>
      <w:r w:rsidRPr="00DA4560">
        <w:t>0000 1001</w:t>
      </w:r>
      <w:r w:rsidRPr="00DA4560">
        <w:tab/>
        <w:t>Half rate TCH channel Lm.</w:t>
      </w:r>
    </w:p>
    <w:p w14:paraId="7768E358" w14:textId="77777777" w:rsidR="000A5562" w:rsidRPr="00DA4560" w:rsidRDefault="000A5562" w:rsidP="000A5562">
      <w:pPr>
        <w:pStyle w:val="EW"/>
      </w:pPr>
      <w:r w:rsidRPr="00DA4560">
        <w:t>0000 1010</w:t>
      </w:r>
      <w:r w:rsidRPr="00DA4560">
        <w:tab/>
        <w:t>Full or Half rate TCH channel, Full rate preferred, changes allowed also after first channel allocation as a result of the request.</w:t>
      </w:r>
    </w:p>
    <w:p w14:paraId="0DE6A41A" w14:textId="77777777" w:rsidR="000A5562" w:rsidRPr="00DA4560" w:rsidRDefault="000A5562" w:rsidP="000A5562">
      <w:pPr>
        <w:pStyle w:val="EW"/>
      </w:pPr>
      <w:r w:rsidRPr="00DA4560">
        <w:t>0000 1011</w:t>
      </w:r>
      <w:r w:rsidRPr="00DA4560">
        <w:tab/>
        <w:t>Full or Half rate TCH channel, Half rate preferred, changes allowed also after first channel allocation as a result of the request.</w:t>
      </w:r>
    </w:p>
    <w:p w14:paraId="64323A1B" w14:textId="77777777" w:rsidR="000A5562" w:rsidRPr="00DA4560" w:rsidRDefault="000A5562" w:rsidP="000A5562">
      <w:pPr>
        <w:pStyle w:val="EW"/>
      </w:pPr>
      <w:r w:rsidRPr="00DA4560">
        <w:t>0001 1010</w:t>
      </w:r>
      <w:r w:rsidRPr="00DA4560">
        <w:tab/>
        <w:t>Full or Half rate TCH channel, Full rate preferred, changes not allowed after first channel allocation as a result of the request.</w:t>
      </w:r>
    </w:p>
    <w:p w14:paraId="75EC14A4" w14:textId="77777777" w:rsidR="000A5562" w:rsidRPr="00DA4560" w:rsidRDefault="000A5562" w:rsidP="000A5562">
      <w:pPr>
        <w:pStyle w:val="EX"/>
      </w:pPr>
      <w:r w:rsidRPr="00DA4560">
        <w:t>0001 1011</w:t>
      </w:r>
      <w:r w:rsidRPr="00DA4560">
        <w:tab/>
        <w:t>Full or Half rate TCH channel. Half rate preferred, changes not allowed after first channel allocation as a result of the request.</w:t>
      </w:r>
    </w:p>
    <w:p w14:paraId="7CE0DAED" w14:textId="77777777" w:rsidR="000A5562" w:rsidRPr="00DA4560" w:rsidRDefault="000A5562" w:rsidP="000A5562">
      <w:pPr>
        <w:pStyle w:val="EX"/>
      </w:pPr>
      <w:r w:rsidRPr="00DA4560">
        <w:t>All other values are reserved.</w:t>
      </w:r>
    </w:p>
    <w:p w14:paraId="593B9FF8" w14:textId="77777777" w:rsidR="000A5562" w:rsidRPr="00DA4560" w:rsidRDefault="000A5562" w:rsidP="000A5562">
      <w:pPr>
        <w:keepNext/>
        <w:keepLines/>
      </w:pPr>
      <w:r w:rsidRPr="00DA4560">
        <w:t>The "permitted speech version indication / data rate + transparency indicator" octet is coded as follows:</w:t>
      </w:r>
    </w:p>
    <w:p w14:paraId="5F74E042" w14:textId="77777777" w:rsidR="000A5562" w:rsidRPr="00DA4560" w:rsidRDefault="000A5562" w:rsidP="000A5562">
      <w:pPr>
        <w:pStyle w:val="B1"/>
      </w:pPr>
      <w:r w:rsidRPr="00DA4560">
        <w:t>-</w:t>
      </w:r>
      <w:r w:rsidRPr="00DA4560">
        <w:tab/>
        <w:t>If octet 3 indicates speech or speech + CTM Text Telephony then octet 5 shall be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567"/>
        <w:gridCol w:w="567"/>
        <w:gridCol w:w="567"/>
        <w:gridCol w:w="567"/>
        <w:gridCol w:w="567"/>
        <w:gridCol w:w="567"/>
        <w:gridCol w:w="567"/>
        <w:gridCol w:w="1134"/>
      </w:tblGrid>
      <w:tr w:rsidR="000A5562" w:rsidRPr="00DA4560" w14:paraId="5D7D4696" w14:textId="77777777" w:rsidTr="00FE30D6">
        <w:tblPrEx>
          <w:tblCellMar>
            <w:top w:w="0" w:type="dxa"/>
            <w:bottom w:w="0" w:type="dxa"/>
          </w:tblCellMar>
        </w:tblPrEx>
        <w:trPr>
          <w:cantSplit/>
          <w:jc w:val="center"/>
        </w:trPr>
        <w:tc>
          <w:tcPr>
            <w:tcW w:w="708" w:type="dxa"/>
          </w:tcPr>
          <w:p w14:paraId="21CC24C9" w14:textId="77777777" w:rsidR="000A5562" w:rsidRPr="00DA4560" w:rsidRDefault="000A5562" w:rsidP="00FE30D6">
            <w:pPr>
              <w:pStyle w:val="TAC"/>
            </w:pPr>
            <w:r w:rsidRPr="00DA4560">
              <w:t>8</w:t>
            </w:r>
          </w:p>
        </w:tc>
        <w:tc>
          <w:tcPr>
            <w:tcW w:w="567" w:type="dxa"/>
          </w:tcPr>
          <w:p w14:paraId="2FAC0092" w14:textId="77777777" w:rsidR="000A5562" w:rsidRPr="00DA4560" w:rsidRDefault="000A5562" w:rsidP="00FE30D6">
            <w:pPr>
              <w:pStyle w:val="TAC"/>
            </w:pPr>
            <w:r w:rsidRPr="00DA4560">
              <w:t>7</w:t>
            </w:r>
          </w:p>
        </w:tc>
        <w:tc>
          <w:tcPr>
            <w:tcW w:w="567" w:type="dxa"/>
          </w:tcPr>
          <w:p w14:paraId="749EBACD" w14:textId="77777777" w:rsidR="000A5562" w:rsidRPr="00DA4560" w:rsidRDefault="000A5562" w:rsidP="00FE30D6">
            <w:pPr>
              <w:pStyle w:val="TAC"/>
            </w:pPr>
            <w:r w:rsidRPr="00DA4560">
              <w:t>6</w:t>
            </w:r>
          </w:p>
        </w:tc>
        <w:tc>
          <w:tcPr>
            <w:tcW w:w="567" w:type="dxa"/>
          </w:tcPr>
          <w:p w14:paraId="08713B8B" w14:textId="77777777" w:rsidR="000A5562" w:rsidRPr="00DA4560" w:rsidRDefault="000A5562" w:rsidP="00FE30D6">
            <w:pPr>
              <w:pStyle w:val="TAC"/>
            </w:pPr>
            <w:r w:rsidRPr="00DA4560">
              <w:t>5</w:t>
            </w:r>
          </w:p>
        </w:tc>
        <w:tc>
          <w:tcPr>
            <w:tcW w:w="567" w:type="dxa"/>
          </w:tcPr>
          <w:p w14:paraId="7B05FAB7" w14:textId="77777777" w:rsidR="000A5562" w:rsidRPr="00DA4560" w:rsidRDefault="000A5562" w:rsidP="00FE30D6">
            <w:pPr>
              <w:pStyle w:val="TAC"/>
            </w:pPr>
            <w:r w:rsidRPr="00DA4560">
              <w:t>4</w:t>
            </w:r>
          </w:p>
        </w:tc>
        <w:tc>
          <w:tcPr>
            <w:tcW w:w="567" w:type="dxa"/>
          </w:tcPr>
          <w:p w14:paraId="2F7039AA" w14:textId="77777777" w:rsidR="000A5562" w:rsidRPr="00DA4560" w:rsidRDefault="000A5562" w:rsidP="00FE30D6">
            <w:pPr>
              <w:pStyle w:val="TAC"/>
            </w:pPr>
            <w:r w:rsidRPr="00DA4560">
              <w:t>3</w:t>
            </w:r>
          </w:p>
        </w:tc>
        <w:tc>
          <w:tcPr>
            <w:tcW w:w="567" w:type="dxa"/>
          </w:tcPr>
          <w:p w14:paraId="7F60F9E8" w14:textId="77777777" w:rsidR="000A5562" w:rsidRPr="00DA4560" w:rsidRDefault="000A5562" w:rsidP="00FE30D6">
            <w:pPr>
              <w:pStyle w:val="TAC"/>
            </w:pPr>
            <w:r w:rsidRPr="00DA4560">
              <w:t>2</w:t>
            </w:r>
          </w:p>
        </w:tc>
        <w:tc>
          <w:tcPr>
            <w:tcW w:w="567" w:type="dxa"/>
          </w:tcPr>
          <w:p w14:paraId="4660409A" w14:textId="77777777" w:rsidR="000A5562" w:rsidRPr="00DA4560" w:rsidRDefault="000A5562" w:rsidP="00FE30D6">
            <w:pPr>
              <w:pStyle w:val="TAC"/>
            </w:pPr>
            <w:r w:rsidRPr="00DA4560">
              <w:t>1</w:t>
            </w:r>
          </w:p>
        </w:tc>
        <w:tc>
          <w:tcPr>
            <w:tcW w:w="1134" w:type="dxa"/>
            <w:tcBorders>
              <w:top w:val="nil"/>
              <w:bottom w:val="nil"/>
              <w:right w:val="nil"/>
            </w:tcBorders>
          </w:tcPr>
          <w:p w14:paraId="759B2F94" w14:textId="77777777" w:rsidR="000A5562" w:rsidRPr="00DA4560" w:rsidRDefault="000A5562" w:rsidP="00FE30D6">
            <w:pPr>
              <w:pStyle w:val="TAL"/>
            </w:pPr>
          </w:p>
        </w:tc>
      </w:tr>
      <w:tr w:rsidR="000A5562" w:rsidRPr="00DA4560" w14:paraId="2B71DA40" w14:textId="77777777" w:rsidTr="00FE30D6">
        <w:tblPrEx>
          <w:tblCellMar>
            <w:top w:w="0" w:type="dxa"/>
            <w:bottom w:w="0" w:type="dxa"/>
          </w:tblCellMar>
        </w:tblPrEx>
        <w:trPr>
          <w:cantSplit/>
          <w:jc w:val="center"/>
        </w:trPr>
        <w:tc>
          <w:tcPr>
            <w:tcW w:w="708" w:type="dxa"/>
          </w:tcPr>
          <w:p w14:paraId="2A09D238" w14:textId="77777777" w:rsidR="000A5562" w:rsidRPr="00DA4560" w:rsidRDefault="000A5562" w:rsidP="00FE30D6">
            <w:pPr>
              <w:pStyle w:val="TAC"/>
            </w:pPr>
            <w:r w:rsidRPr="00DA4560">
              <w:t>ext</w:t>
            </w:r>
          </w:p>
        </w:tc>
        <w:tc>
          <w:tcPr>
            <w:tcW w:w="3969" w:type="dxa"/>
            <w:gridSpan w:val="7"/>
          </w:tcPr>
          <w:p w14:paraId="55D26D22" w14:textId="77777777" w:rsidR="000A5562" w:rsidRPr="00DA4560" w:rsidRDefault="000A5562" w:rsidP="00FE30D6">
            <w:pPr>
              <w:pStyle w:val="TAC"/>
            </w:pPr>
            <w:r w:rsidRPr="00DA4560">
              <w:t>permitted speech version identifier</w:t>
            </w:r>
          </w:p>
        </w:tc>
        <w:tc>
          <w:tcPr>
            <w:tcW w:w="1134" w:type="dxa"/>
            <w:tcBorders>
              <w:top w:val="nil"/>
              <w:bottom w:val="nil"/>
              <w:right w:val="nil"/>
            </w:tcBorders>
          </w:tcPr>
          <w:p w14:paraId="04B19370" w14:textId="77777777" w:rsidR="000A5562" w:rsidRPr="00DA4560" w:rsidRDefault="000A5562" w:rsidP="00FE30D6">
            <w:pPr>
              <w:pStyle w:val="TAL"/>
            </w:pPr>
            <w:r w:rsidRPr="00DA4560">
              <w:t>Octet 5</w:t>
            </w:r>
          </w:p>
        </w:tc>
      </w:tr>
      <w:tr w:rsidR="000A5562" w:rsidRPr="00DA4560" w14:paraId="40308D14" w14:textId="77777777" w:rsidTr="00FE30D6">
        <w:tblPrEx>
          <w:tblCellMar>
            <w:top w:w="0" w:type="dxa"/>
            <w:bottom w:w="0" w:type="dxa"/>
          </w:tblCellMar>
        </w:tblPrEx>
        <w:trPr>
          <w:cantSplit/>
          <w:jc w:val="center"/>
        </w:trPr>
        <w:tc>
          <w:tcPr>
            <w:tcW w:w="708" w:type="dxa"/>
          </w:tcPr>
          <w:p w14:paraId="49CE8352" w14:textId="77777777" w:rsidR="000A5562" w:rsidRPr="00DA4560" w:rsidRDefault="000A5562" w:rsidP="00FE30D6">
            <w:pPr>
              <w:pStyle w:val="TAC"/>
            </w:pPr>
            <w:r w:rsidRPr="00DA4560">
              <w:t>ext</w:t>
            </w:r>
          </w:p>
        </w:tc>
        <w:tc>
          <w:tcPr>
            <w:tcW w:w="3969" w:type="dxa"/>
            <w:gridSpan w:val="7"/>
          </w:tcPr>
          <w:p w14:paraId="1290B1DD" w14:textId="77777777" w:rsidR="000A5562" w:rsidRPr="00DA4560" w:rsidRDefault="000A5562" w:rsidP="00FE30D6">
            <w:pPr>
              <w:pStyle w:val="TAC"/>
            </w:pPr>
            <w:r w:rsidRPr="00DA4560">
              <w:t>permitted speech version identifier</w:t>
            </w:r>
          </w:p>
        </w:tc>
        <w:tc>
          <w:tcPr>
            <w:tcW w:w="1134" w:type="dxa"/>
            <w:tcBorders>
              <w:top w:val="nil"/>
              <w:bottom w:val="nil"/>
              <w:right w:val="nil"/>
            </w:tcBorders>
          </w:tcPr>
          <w:p w14:paraId="5404334A" w14:textId="77777777" w:rsidR="000A5562" w:rsidRPr="00DA4560" w:rsidRDefault="000A5562" w:rsidP="00FE30D6">
            <w:pPr>
              <w:pStyle w:val="TAL"/>
            </w:pPr>
            <w:r w:rsidRPr="00DA4560">
              <w:t>Octet 5a</w:t>
            </w:r>
          </w:p>
        </w:tc>
      </w:tr>
      <w:tr w:rsidR="000A5562" w:rsidRPr="00DA4560" w14:paraId="14C13FE6" w14:textId="77777777" w:rsidTr="00FE30D6">
        <w:tblPrEx>
          <w:tblCellMar>
            <w:top w:w="0" w:type="dxa"/>
            <w:bottom w:w="0" w:type="dxa"/>
          </w:tblCellMar>
        </w:tblPrEx>
        <w:trPr>
          <w:cantSplit/>
          <w:jc w:val="center"/>
        </w:trPr>
        <w:tc>
          <w:tcPr>
            <w:tcW w:w="708" w:type="dxa"/>
          </w:tcPr>
          <w:p w14:paraId="21A10106" w14:textId="77777777" w:rsidR="000A5562" w:rsidRPr="00DA4560" w:rsidRDefault="000A5562" w:rsidP="00FE30D6">
            <w:pPr>
              <w:pStyle w:val="TAC"/>
            </w:pPr>
            <w:r w:rsidRPr="00DA4560">
              <w:t>ext</w:t>
            </w:r>
          </w:p>
        </w:tc>
        <w:tc>
          <w:tcPr>
            <w:tcW w:w="3969" w:type="dxa"/>
            <w:gridSpan w:val="7"/>
          </w:tcPr>
          <w:p w14:paraId="38B104F8" w14:textId="77777777" w:rsidR="000A5562" w:rsidRPr="00DA4560" w:rsidRDefault="000A5562" w:rsidP="00FE30D6">
            <w:pPr>
              <w:pStyle w:val="TAC"/>
            </w:pPr>
            <w:r w:rsidRPr="00DA4560">
              <w:t>permitted speech version identifier</w:t>
            </w:r>
          </w:p>
        </w:tc>
        <w:tc>
          <w:tcPr>
            <w:tcW w:w="1134" w:type="dxa"/>
            <w:tcBorders>
              <w:top w:val="nil"/>
              <w:bottom w:val="nil"/>
              <w:right w:val="nil"/>
            </w:tcBorders>
          </w:tcPr>
          <w:p w14:paraId="7A186400" w14:textId="77777777" w:rsidR="000A5562" w:rsidRPr="00DA4560" w:rsidRDefault="000A5562" w:rsidP="00FE30D6">
            <w:pPr>
              <w:pStyle w:val="TAL"/>
            </w:pPr>
            <w:r w:rsidRPr="00DA4560">
              <w:t>Octet 5b</w:t>
            </w:r>
          </w:p>
        </w:tc>
      </w:tr>
      <w:tr w:rsidR="000A5562" w:rsidRPr="00DA4560" w14:paraId="5746FC3A" w14:textId="77777777" w:rsidTr="00FE30D6">
        <w:tblPrEx>
          <w:tblCellMar>
            <w:top w:w="0" w:type="dxa"/>
            <w:bottom w:w="0" w:type="dxa"/>
          </w:tblCellMar>
        </w:tblPrEx>
        <w:trPr>
          <w:cantSplit/>
          <w:jc w:val="center"/>
        </w:trPr>
        <w:tc>
          <w:tcPr>
            <w:tcW w:w="708" w:type="dxa"/>
          </w:tcPr>
          <w:p w14:paraId="54BD239C" w14:textId="77777777" w:rsidR="000A5562" w:rsidRPr="00DA4560" w:rsidRDefault="000A5562" w:rsidP="00FE30D6">
            <w:pPr>
              <w:pStyle w:val="TAC"/>
            </w:pPr>
            <w:r w:rsidRPr="00DA4560">
              <w:t>ext</w:t>
            </w:r>
          </w:p>
        </w:tc>
        <w:tc>
          <w:tcPr>
            <w:tcW w:w="3969" w:type="dxa"/>
            <w:gridSpan w:val="7"/>
          </w:tcPr>
          <w:p w14:paraId="770BF554" w14:textId="77777777" w:rsidR="000A5562" w:rsidRPr="00DA4560" w:rsidRDefault="000A5562" w:rsidP="00FE30D6">
            <w:pPr>
              <w:pStyle w:val="TAC"/>
            </w:pPr>
            <w:r w:rsidRPr="00DA4560">
              <w:t>permitted speech version identifier</w:t>
            </w:r>
          </w:p>
        </w:tc>
        <w:tc>
          <w:tcPr>
            <w:tcW w:w="1134" w:type="dxa"/>
            <w:tcBorders>
              <w:top w:val="nil"/>
              <w:bottom w:val="nil"/>
              <w:right w:val="nil"/>
            </w:tcBorders>
          </w:tcPr>
          <w:p w14:paraId="20CF99AB" w14:textId="77777777" w:rsidR="000A5562" w:rsidRPr="00DA4560" w:rsidRDefault="000A5562" w:rsidP="00FE30D6">
            <w:pPr>
              <w:pStyle w:val="TAL"/>
            </w:pPr>
            <w:r w:rsidRPr="00DA4560">
              <w:t>Octet 5c</w:t>
            </w:r>
          </w:p>
        </w:tc>
      </w:tr>
      <w:tr w:rsidR="000A5562" w:rsidRPr="00DA4560" w14:paraId="690A2D48" w14:textId="77777777" w:rsidTr="00FE30D6">
        <w:tblPrEx>
          <w:tblCellMar>
            <w:top w:w="0" w:type="dxa"/>
            <w:bottom w:w="0" w:type="dxa"/>
          </w:tblCellMar>
        </w:tblPrEx>
        <w:trPr>
          <w:cantSplit/>
          <w:jc w:val="center"/>
        </w:trPr>
        <w:tc>
          <w:tcPr>
            <w:tcW w:w="708" w:type="dxa"/>
          </w:tcPr>
          <w:p w14:paraId="5947255F" w14:textId="77777777" w:rsidR="000A5562" w:rsidRPr="00DA4560" w:rsidRDefault="000A5562" w:rsidP="00FE30D6">
            <w:pPr>
              <w:pStyle w:val="TAC"/>
            </w:pPr>
            <w:r w:rsidRPr="00DA4560">
              <w:t>ext</w:t>
            </w:r>
          </w:p>
        </w:tc>
        <w:tc>
          <w:tcPr>
            <w:tcW w:w="3969" w:type="dxa"/>
            <w:gridSpan w:val="7"/>
          </w:tcPr>
          <w:p w14:paraId="1971815C" w14:textId="77777777" w:rsidR="000A5562" w:rsidRPr="00DA4560" w:rsidRDefault="000A5562" w:rsidP="00FE30D6">
            <w:pPr>
              <w:pStyle w:val="TAC"/>
            </w:pPr>
            <w:r w:rsidRPr="00DA4560">
              <w:t>permitted speech version identifier</w:t>
            </w:r>
          </w:p>
        </w:tc>
        <w:tc>
          <w:tcPr>
            <w:tcW w:w="1134" w:type="dxa"/>
            <w:tcBorders>
              <w:top w:val="nil"/>
              <w:bottom w:val="nil"/>
              <w:right w:val="nil"/>
            </w:tcBorders>
          </w:tcPr>
          <w:p w14:paraId="327C63B7" w14:textId="77777777" w:rsidR="000A5562" w:rsidRPr="00DA4560" w:rsidRDefault="000A5562" w:rsidP="00FE30D6">
            <w:pPr>
              <w:pStyle w:val="TAL"/>
            </w:pPr>
            <w:r w:rsidRPr="00DA4560">
              <w:t>Octet 5d</w:t>
            </w:r>
          </w:p>
        </w:tc>
      </w:tr>
      <w:tr w:rsidR="000A5562" w:rsidRPr="00DA4560" w14:paraId="792853AD" w14:textId="77777777" w:rsidTr="00FE30D6">
        <w:tblPrEx>
          <w:tblCellMar>
            <w:top w:w="0" w:type="dxa"/>
            <w:bottom w:w="0" w:type="dxa"/>
          </w:tblCellMar>
        </w:tblPrEx>
        <w:trPr>
          <w:cantSplit/>
          <w:jc w:val="center"/>
        </w:trPr>
        <w:tc>
          <w:tcPr>
            <w:tcW w:w="708" w:type="dxa"/>
          </w:tcPr>
          <w:p w14:paraId="46782023" w14:textId="77777777" w:rsidR="000A5562" w:rsidRPr="00DA4560" w:rsidRDefault="000A5562" w:rsidP="00FE30D6">
            <w:pPr>
              <w:pStyle w:val="TAC"/>
            </w:pPr>
            <w:r w:rsidRPr="00DA4560">
              <w:t>ext</w:t>
            </w:r>
          </w:p>
        </w:tc>
        <w:tc>
          <w:tcPr>
            <w:tcW w:w="3969" w:type="dxa"/>
            <w:gridSpan w:val="7"/>
          </w:tcPr>
          <w:p w14:paraId="0975B7A9" w14:textId="77777777" w:rsidR="000A5562" w:rsidRPr="00DA4560" w:rsidRDefault="000A5562" w:rsidP="00FE30D6">
            <w:pPr>
              <w:pStyle w:val="TAC"/>
            </w:pPr>
            <w:r w:rsidRPr="00DA4560">
              <w:t>permitted speech version identifier</w:t>
            </w:r>
          </w:p>
        </w:tc>
        <w:tc>
          <w:tcPr>
            <w:tcW w:w="1134" w:type="dxa"/>
            <w:tcBorders>
              <w:top w:val="nil"/>
              <w:bottom w:val="nil"/>
              <w:right w:val="nil"/>
            </w:tcBorders>
          </w:tcPr>
          <w:p w14:paraId="041372D0" w14:textId="77777777" w:rsidR="000A5562" w:rsidRPr="00DA4560" w:rsidRDefault="000A5562" w:rsidP="00FE30D6">
            <w:pPr>
              <w:pStyle w:val="TAL"/>
            </w:pPr>
            <w:r w:rsidRPr="00DA4560">
              <w:t>Octet 5e</w:t>
            </w:r>
          </w:p>
        </w:tc>
      </w:tr>
      <w:tr w:rsidR="000A5562" w:rsidRPr="00DA4560" w14:paraId="03126C43" w14:textId="77777777" w:rsidTr="00FE30D6">
        <w:tblPrEx>
          <w:tblCellMar>
            <w:top w:w="0" w:type="dxa"/>
            <w:bottom w:w="0" w:type="dxa"/>
          </w:tblCellMar>
        </w:tblPrEx>
        <w:trPr>
          <w:cantSplit/>
          <w:jc w:val="center"/>
        </w:trPr>
        <w:tc>
          <w:tcPr>
            <w:tcW w:w="708" w:type="dxa"/>
          </w:tcPr>
          <w:p w14:paraId="1B1F03F1" w14:textId="77777777" w:rsidR="000A5562" w:rsidRPr="00DA4560" w:rsidRDefault="000A5562" w:rsidP="00FE30D6">
            <w:pPr>
              <w:pStyle w:val="TAC"/>
            </w:pPr>
            <w:r w:rsidRPr="00DA4560">
              <w:t>ext</w:t>
            </w:r>
          </w:p>
        </w:tc>
        <w:tc>
          <w:tcPr>
            <w:tcW w:w="3969" w:type="dxa"/>
            <w:gridSpan w:val="7"/>
          </w:tcPr>
          <w:p w14:paraId="0FE70434" w14:textId="77777777" w:rsidR="000A5562" w:rsidRPr="00DA4560" w:rsidRDefault="000A5562" w:rsidP="00FE30D6">
            <w:pPr>
              <w:pStyle w:val="TAC"/>
            </w:pPr>
            <w:r w:rsidRPr="00DA4560">
              <w:t>Permitted speech version identifier</w:t>
            </w:r>
          </w:p>
        </w:tc>
        <w:tc>
          <w:tcPr>
            <w:tcW w:w="1134" w:type="dxa"/>
            <w:tcBorders>
              <w:top w:val="nil"/>
              <w:bottom w:val="nil"/>
              <w:right w:val="nil"/>
            </w:tcBorders>
          </w:tcPr>
          <w:p w14:paraId="2C98F597" w14:textId="77777777" w:rsidR="000A5562" w:rsidRPr="00DA4560" w:rsidRDefault="000A5562" w:rsidP="00FE30D6">
            <w:pPr>
              <w:pStyle w:val="TAL"/>
            </w:pPr>
            <w:r w:rsidRPr="00DA4560">
              <w:t>Octet 5f</w:t>
            </w:r>
          </w:p>
        </w:tc>
      </w:tr>
      <w:tr w:rsidR="000A5562" w:rsidRPr="00DA4560" w14:paraId="3F751361" w14:textId="77777777" w:rsidTr="00FE30D6">
        <w:tblPrEx>
          <w:tblCellMar>
            <w:top w:w="0" w:type="dxa"/>
            <w:bottom w:w="0" w:type="dxa"/>
          </w:tblCellMar>
        </w:tblPrEx>
        <w:trPr>
          <w:cantSplit/>
          <w:jc w:val="center"/>
        </w:trPr>
        <w:tc>
          <w:tcPr>
            <w:tcW w:w="708" w:type="dxa"/>
          </w:tcPr>
          <w:p w14:paraId="74D007F9" w14:textId="77777777" w:rsidR="000A5562" w:rsidRPr="00DA4560" w:rsidRDefault="000A5562" w:rsidP="00FE30D6">
            <w:pPr>
              <w:pStyle w:val="TAC"/>
            </w:pPr>
            <w:r w:rsidRPr="00DA4560">
              <w:t>ext</w:t>
            </w:r>
          </w:p>
        </w:tc>
        <w:tc>
          <w:tcPr>
            <w:tcW w:w="3969" w:type="dxa"/>
            <w:gridSpan w:val="7"/>
          </w:tcPr>
          <w:p w14:paraId="6BCEE028" w14:textId="77777777" w:rsidR="000A5562" w:rsidRPr="00DA4560" w:rsidRDefault="000A5562" w:rsidP="00FE30D6">
            <w:pPr>
              <w:pStyle w:val="TAC"/>
            </w:pPr>
            <w:r w:rsidRPr="00DA4560">
              <w:t>Permitted speech version identifier</w:t>
            </w:r>
          </w:p>
        </w:tc>
        <w:tc>
          <w:tcPr>
            <w:tcW w:w="1134" w:type="dxa"/>
            <w:tcBorders>
              <w:top w:val="nil"/>
              <w:bottom w:val="nil"/>
              <w:right w:val="nil"/>
            </w:tcBorders>
          </w:tcPr>
          <w:p w14:paraId="7A7A434E" w14:textId="77777777" w:rsidR="000A5562" w:rsidRPr="00DA4560" w:rsidRDefault="000A5562" w:rsidP="00FE30D6">
            <w:pPr>
              <w:pStyle w:val="TAL"/>
            </w:pPr>
            <w:r w:rsidRPr="00DA4560">
              <w:t>Octet 5g</w:t>
            </w:r>
          </w:p>
        </w:tc>
      </w:tr>
      <w:tr w:rsidR="000A5562" w:rsidRPr="00DA4560" w14:paraId="45B938F1" w14:textId="77777777" w:rsidTr="00FE30D6">
        <w:tblPrEx>
          <w:tblCellMar>
            <w:top w:w="0" w:type="dxa"/>
            <w:bottom w:w="0" w:type="dxa"/>
          </w:tblCellMar>
        </w:tblPrEx>
        <w:trPr>
          <w:cantSplit/>
          <w:jc w:val="center"/>
        </w:trPr>
        <w:tc>
          <w:tcPr>
            <w:tcW w:w="708" w:type="dxa"/>
          </w:tcPr>
          <w:p w14:paraId="09753673" w14:textId="77777777" w:rsidR="000A5562" w:rsidRPr="00DA4560" w:rsidRDefault="000A5562" w:rsidP="00FE30D6">
            <w:pPr>
              <w:pStyle w:val="TAC"/>
            </w:pPr>
            <w:r w:rsidRPr="00DA4560">
              <w:t>0</w:t>
            </w:r>
          </w:p>
        </w:tc>
        <w:tc>
          <w:tcPr>
            <w:tcW w:w="3969" w:type="dxa"/>
            <w:gridSpan w:val="7"/>
          </w:tcPr>
          <w:p w14:paraId="70B694D1" w14:textId="77777777" w:rsidR="000A5562" w:rsidRPr="00DA4560" w:rsidRDefault="000A5562" w:rsidP="00FE30D6">
            <w:pPr>
              <w:pStyle w:val="TAC"/>
            </w:pPr>
            <w:r w:rsidRPr="00DA4560">
              <w:t>Permitted speech version identifier</w:t>
            </w:r>
          </w:p>
        </w:tc>
        <w:tc>
          <w:tcPr>
            <w:tcW w:w="1134" w:type="dxa"/>
            <w:tcBorders>
              <w:top w:val="nil"/>
              <w:bottom w:val="nil"/>
              <w:right w:val="nil"/>
            </w:tcBorders>
          </w:tcPr>
          <w:p w14:paraId="27781B3A" w14:textId="77777777" w:rsidR="000A5562" w:rsidRPr="00DA4560" w:rsidRDefault="000A5562" w:rsidP="00FE30D6">
            <w:pPr>
              <w:pStyle w:val="TAL"/>
            </w:pPr>
            <w:r w:rsidRPr="00DA4560">
              <w:t>Octet 5h</w:t>
            </w:r>
          </w:p>
        </w:tc>
      </w:tr>
    </w:tbl>
    <w:p w14:paraId="6DCA4A38" w14:textId="77777777" w:rsidR="000A5562" w:rsidRPr="00DA4560" w:rsidRDefault="000A5562" w:rsidP="000A5562"/>
    <w:p w14:paraId="048E29ED" w14:textId="77777777" w:rsidR="000A5562" w:rsidRPr="00DA4560" w:rsidRDefault="000A5562" w:rsidP="000A5562">
      <w:pPr>
        <w:pStyle w:val="EW"/>
        <w:ind w:left="2410"/>
      </w:pPr>
      <w:r w:rsidRPr="00DA4560">
        <w:t>Bit 8 indicates extension of octet 5.</w:t>
      </w:r>
    </w:p>
    <w:p w14:paraId="5CEB2C02" w14:textId="77777777" w:rsidR="000A5562" w:rsidRPr="00DA4560" w:rsidRDefault="000A5562" w:rsidP="000A5562">
      <w:pPr>
        <w:pStyle w:val="EW"/>
        <w:ind w:left="2410"/>
      </w:pPr>
      <w:r w:rsidRPr="00DA4560">
        <w:t>0</w:t>
      </w:r>
      <w:r w:rsidRPr="00DA4560">
        <w:tab/>
        <w:t>no extension, i.e. value "0" indicates that this octet is the last octet.</w:t>
      </w:r>
    </w:p>
    <w:p w14:paraId="45042A6F" w14:textId="77777777" w:rsidR="000A5562" w:rsidRPr="00DA4560" w:rsidRDefault="000A5562" w:rsidP="000A5562">
      <w:pPr>
        <w:pStyle w:val="EX"/>
        <w:ind w:left="2410"/>
      </w:pPr>
      <w:r w:rsidRPr="00DA4560">
        <w:t>1</w:t>
      </w:r>
      <w:r w:rsidRPr="00DA4560">
        <w:tab/>
        <w:t>extension, i.e. value "1" indicates that at least one additional octet is included.</w:t>
      </w:r>
    </w:p>
    <w:p w14:paraId="4BDCB8C5" w14:textId="77777777" w:rsidR="000A5562" w:rsidRPr="00DA4560" w:rsidRDefault="000A5562" w:rsidP="000A5562">
      <w:pPr>
        <w:pStyle w:val="B1"/>
      </w:pPr>
      <w:r w:rsidRPr="00DA4560">
        <w:t>-</w:t>
      </w:r>
      <w:r w:rsidRPr="00DA4560">
        <w:tab/>
        <w:t>If more than one permitted speech version is indicated by octet 5 (with extension), then the speech version choice is left to the BSS.</w:t>
      </w:r>
    </w:p>
    <w:p w14:paraId="6DA92C3D" w14:textId="77777777" w:rsidR="000A5562" w:rsidRPr="00DA4560" w:rsidRDefault="000A5562" w:rsidP="000A5562">
      <w:r w:rsidRPr="00DA4560">
        <w:t>Bits 7-1 indicate the permitted speech version identifier;</w:t>
      </w:r>
    </w:p>
    <w:p w14:paraId="0E1315BA" w14:textId="77777777" w:rsidR="000A5562" w:rsidRPr="00DA4560" w:rsidRDefault="000A5562" w:rsidP="000A5562">
      <w:pPr>
        <w:pStyle w:val="EW"/>
      </w:pPr>
      <w:r w:rsidRPr="00DA4560">
        <w:t>bits</w:t>
      </w:r>
    </w:p>
    <w:p w14:paraId="0D3533E6" w14:textId="77777777" w:rsidR="000A5562" w:rsidRPr="00DA4560" w:rsidRDefault="000A5562" w:rsidP="000A5562">
      <w:pPr>
        <w:pStyle w:val="EW"/>
        <w:rPr>
          <w:b/>
        </w:rPr>
      </w:pPr>
      <w:r w:rsidRPr="00DA4560">
        <w:rPr>
          <w:b/>
        </w:rPr>
        <w:t>765 4321</w:t>
      </w:r>
      <w:r w:rsidRPr="00DA4560">
        <w:rPr>
          <w:b/>
        </w:rPr>
        <w:tab/>
        <w:t>meaning</w:t>
      </w:r>
    </w:p>
    <w:p w14:paraId="4D14C24A" w14:textId="77777777" w:rsidR="000A5562" w:rsidRPr="00DA4560" w:rsidRDefault="000A5562" w:rsidP="000A5562">
      <w:pPr>
        <w:pStyle w:val="EW"/>
      </w:pPr>
      <w:r w:rsidRPr="00DA4560">
        <w:t>000 0001</w:t>
      </w:r>
      <w:r w:rsidRPr="00DA4560">
        <w:tab/>
        <w:t>GSM speech full rate version 1.</w:t>
      </w:r>
    </w:p>
    <w:p w14:paraId="306E7284" w14:textId="77777777" w:rsidR="000A5562" w:rsidRPr="00DA4560" w:rsidRDefault="000A5562" w:rsidP="000A5562">
      <w:pPr>
        <w:pStyle w:val="EW"/>
      </w:pPr>
      <w:r w:rsidRPr="00DA4560">
        <w:t>001 0001</w:t>
      </w:r>
      <w:r w:rsidRPr="00DA4560">
        <w:tab/>
        <w:t>GSM speech full rate version 2.</w:t>
      </w:r>
    </w:p>
    <w:p w14:paraId="182BFF6F" w14:textId="77777777" w:rsidR="000A5562" w:rsidRPr="00DA4560" w:rsidRDefault="000A5562" w:rsidP="000A5562">
      <w:pPr>
        <w:pStyle w:val="EW"/>
      </w:pPr>
      <w:r w:rsidRPr="00DA4560">
        <w:t>010 0001</w:t>
      </w:r>
      <w:r w:rsidRPr="00DA4560">
        <w:tab/>
        <w:t>GSM speech full rate version 3.</w:t>
      </w:r>
    </w:p>
    <w:p w14:paraId="6AF2F1C1" w14:textId="77777777" w:rsidR="000A5562" w:rsidRPr="00DA4560" w:rsidRDefault="000A5562" w:rsidP="000A5562">
      <w:pPr>
        <w:pStyle w:val="EW"/>
      </w:pPr>
      <w:r w:rsidRPr="00DA4560">
        <w:t>100 0001</w:t>
      </w:r>
      <w:r w:rsidRPr="00DA4560">
        <w:tab/>
        <w:t>GSM speech full rate version 4.</w:t>
      </w:r>
    </w:p>
    <w:p w14:paraId="05316E4E" w14:textId="77777777" w:rsidR="000A5562" w:rsidRPr="00DA4560" w:rsidRDefault="000A5562" w:rsidP="000A5562">
      <w:pPr>
        <w:pStyle w:val="EW"/>
      </w:pPr>
      <w:r w:rsidRPr="00DA4560">
        <w:t>100 0010</w:t>
      </w:r>
      <w:r w:rsidRPr="00DA4560">
        <w:tab/>
        <w:t>GSM speech full rate version 5.</w:t>
      </w:r>
    </w:p>
    <w:p w14:paraId="54615D1C" w14:textId="77777777" w:rsidR="000A5562" w:rsidRPr="00DA4560" w:rsidRDefault="000A5562" w:rsidP="000A5562">
      <w:pPr>
        <w:pStyle w:val="EW"/>
      </w:pPr>
      <w:r w:rsidRPr="00DA4560">
        <w:t>000 0101</w:t>
      </w:r>
      <w:r w:rsidRPr="00DA4560">
        <w:tab/>
        <w:t>GSM speech half rate version 1.</w:t>
      </w:r>
    </w:p>
    <w:p w14:paraId="363DCC8C" w14:textId="77777777" w:rsidR="000A5562" w:rsidRPr="00DA4560" w:rsidRDefault="000A5562" w:rsidP="000A5562">
      <w:pPr>
        <w:pStyle w:val="EW"/>
      </w:pPr>
      <w:r w:rsidRPr="00DA4560">
        <w:lastRenderedPageBreak/>
        <w:t>001 0101</w:t>
      </w:r>
      <w:r w:rsidRPr="00DA4560">
        <w:tab/>
        <w:t>GSM speech half rate version 2.</w:t>
      </w:r>
    </w:p>
    <w:p w14:paraId="7BDCD45F" w14:textId="77777777" w:rsidR="000A5562" w:rsidRPr="00DA4560" w:rsidRDefault="000A5562" w:rsidP="000A5562">
      <w:pPr>
        <w:pStyle w:val="EW"/>
      </w:pPr>
      <w:r w:rsidRPr="00DA4560">
        <w:t>010 0101</w:t>
      </w:r>
      <w:r w:rsidRPr="00DA4560">
        <w:tab/>
        <w:t>GSM speech half rate version 3.</w:t>
      </w:r>
    </w:p>
    <w:p w14:paraId="61CC4595" w14:textId="77777777" w:rsidR="000A5562" w:rsidRPr="00DA4560" w:rsidRDefault="000A5562" w:rsidP="000A5562">
      <w:pPr>
        <w:pStyle w:val="EW"/>
      </w:pPr>
      <w:r w:rsidRPr="00DA4560">
        <w:t>100 0110</w:t>
      </w:r>
      <w:r w:rsidRPr="00DA4560">
        <w:tab/>
        <w:t>GSM speech half rate version 4.</w:t>
      </w:r>
    </w:p>
    <w:p w14:paraId="749655BE" w14:textId="77777777" w:rsidR="000A5562" w:rsidRPr="00DA4560" w:rsidRDefault="000A5562" w:rsidP="000A5562">
      <w:pPr>
        <w:pStyle w:val="EX"/>
      </w:pPr>
      <w:r w:rsidRPr="00DA4560">
        <w:t>100 0101</w:t>
      </w:r>
      <w:r w:rsidRPr="00DA4560">
        <w:tab/>
        <w:t>GSM speech half rate version 6.</w:t>
      </w:r>
    </w:p>
    <w:p w14:paraId="46645A73" w14:textId="77777777" w:rsidR="000A5562" w:rsidRPr="00DA4560" w:rsidRDefault="000A5562" w:rsidP="000A5562">
      <w:r w:rsidRPr="00DA4560">
        <w:t>The GSM speech versions are also referred as follows (see 3GPP TS 26.103):</w:t>
      </w:r>
    </w:p>
    <w:p w14:paraId="12EED482" w14:textId="77777777" w:rsidR="000A5562" w:rsidRPr="00DA4560" w:rsidRDefault="000A5562" w:rsidP="000A5562">
      <w:pPr>
        <w:pStyle w:val="EW"/>
        <w:ind w:left="3402" w:hanging="3118"/>
      </w:pPr>
      <w:r w:rsidRPr="00DA4560">
        <w:t>GSM speech full rate version 1:</w:t>
      </w:r>
      <w:r w:rsidRPr="00DA4560">
        <w:tab/>
        <w:t>GSM FR.</w:t>
      </w:r>
    </w:p>
    <w:p w14:paraId="6F5B33D3" w14:textId="77777777" w:rsidR="000A5562" w:rsidRPr="00DA4560" w:rsidRDefault="000A5562" w:rsidP="000A5562">
      <w:pPr>
        <w:pStyle w:val="EW"/>
        <w:ind w:left="3402" w:hanging="3118"/>
      </w:pPr>
      <w:r w:rsidRPr="00DA4560">
        <w:t>GSM speech full rate version 2:</w:t>
      </w:r>
      <w:r w:rsidRPr="00DA4560">
        <w:tab/>
        <w:t>GSM EFR.</w:t>
      </w:r>
    </w:p>
    <w:p w14:paraId="18E01320" w14:textId="77777777" w:rsidR="000A5562" w:rsidRPr="00DA4560" w:rsidRDefault="000A5562" w:rsidP="000A5562">
      <w:pPr>
        <w:pStyle w:val="EW"/>
        <w:ind w:left="3402" w:hanging="3118"/>
      </w:pPr>
      <w:r w:rsidRPr="00DA4560">
        <w:t>GSM speech full rate version 3:</w:t>
      </w:r>
      <w:r w:rsidRPr="00DA4560">
        <w:tab/>
        <w:t>FR AMR.</w:t>
      </w:r>
    </w:p>
    <w:p w14:paraId="674A74A2" w14:textId="77777777" w:rsidR="000A5562" w:rsidRPr="00DA4560" w:rsidRDefault="000A5562" w:rsidP="000A5562">
      <w:pPr>
        <w:pStyle w:val="EW"/>
        <w:ind w:left="3402" w:hanging="3118"/>
      </w:pPr>
      <w:r w:rsidRPr="00DA4560">
        <w:t>GSM speech full rate version 4:</w:t>
      </w:r>
      <w:r w:rsidRPr="00DA4560">
        <w:tab/>
        <w:t>OFR AMR-WB.</w:t>
      </w:r>
    </w:p>
    <w:p w14:paraId="2E696C08" w14:textId="77777777" w:rsidR="000A5562" w:rsidRPr="00DA4560" w:rsidRDefault="000A5562" w:rsidP="000A5562">
      <w:pPr>
        <w:pStyle w:val="EW"/>
        <w:ind w:left="3402" w:hanging="3118"/>
      </w:pPr>
      <w:r w:rsidRPr="00DA4560">
        <w:t>GSM speech full rate version 5:</w:t>
      </w:r>
      <w:r w:rsidRPr="00DA4560">
        <w:tab/>
        <w:t>FR AMR-WB.</w:t>
      </w:r>
    </w:p>
    <w:p w14:paraId="1D622814" w14:textId="77777777" w:rsidR="000A5562" w:rsidRPr="00DA4560" w:rsidRDefault="000A5562" w:rsidP="000A5562">
      <w:pPr>
        <w:pStyle w:val="EW"/>
        <w:ind w:left="3402" w:hanging="3118"/>
      </w:pPr>
      <w:r w:rsidRPr="00DA4560">
        <w:t>GSM speech half rate version 1:</w:t>
      </w:r>
      <w:r w:rsidRPr="00DA4560">
        <w:tab/>
        <w:t>GSM HR.</w:t>
      </w:r>
    </w:p>
    <w:p w14:paraId="59A85172" w14:textId="77777777" w:rsidR="000A5562" w:rsidRPr="00DA4560" w:rsidRDefault="000A5562" w:rsidP="000A5562">
      <w:pPr>
        <w:pStyle w:val="EW"/>
        <w:ind w:left="3402" w:hanging="3118"/>
      </w:pPr>
      <w:r w:rsidRPr="00DA4560">
        <w:t>GSM speech half rate version 2:</w:t>
      </w:r>
      <w:r w:rsidRPr="00DA4560">
        <w:tab/>
        <w:t>not defined in this version of the protocol.</w:t>
      </w:r>
    </w:p>
    <w:p w14:paraId="29495583" w14:textId="77777777" w:rsidR="000A5562" w:rsidRPr="00DA4560" w:rsidRDefault="000A5562" w:rsidP="000A5562">
      <w:pPr>
        <w:pStyle w:val="EW"/>
        <w:ind w:left="3402" w:hanging="3118"/>
      </w:pPr>
      <w:r w:rsidRPr="00DA4560">
        <w:t>GSM speech half rate version 3:</w:t>
      </w:r>
      <w:r w:rsidRPr="00DA4560">
        <w:tab/>
        <w:t>HR AMR.</w:t>
      </w:r>
    </w:p>
    <w:p w14:paraId="7D6246EC" w14:textId="77777777" w:rsidR="000A5562" w:rsidRPr="00DA4560" w:rsidRDefault="000A5562" w:rsidP="000A5562">
      <w:pPr>
        <w:pStyle w:val="EW"/>
        <w:ind w:left="3402" w:hanging="3118"/>
      </w:pPr>
      <w:r w:rsidRPr="00DA4560">
        <w:t>GSM speech half rate version 4:</w:t>
      </w:r>
      <w:r w:rsidRPr="00DA4560">
        <w:tab/>
        <w:t>OHR AMR-WB.</w:t>
      </w:r>
    </w:p>
    <w:p w14:paraId="3E47BEC0" w14:textId="77777777" w:rsidR="000A5562" w:rsidRPr="00DA4560" w:rsidRDefault="000A5562" w:rsidP="000A5562">
      <w:pPr>
        <w:pStyle w:val="EX"/>
        <w:ind w:left="3402" w:hanging="3118"/>
      </w:pPr>
      <w:r w:rsidRPr="00DA4560">
        <w:t>GSM speech half rate version 6:</w:t>
      </w:r>
      <w:r w:rsidRPr="00DA4560">
        <w:tab/>
        <w:t>OHR AMR.</w:t>
      </w:r>
    </w:p>
    <w:p w14:paraId="616D9EB2" w14:textId="77777777" w:rsidR="000A5562" w:rsidRPr="00DA4560" w:rsidRDefault="000A5562" w:rsidP="000A5562">
      <w:r w:rsidRPr="00DA4560">
        <w:t>All other values of permitted speech version identifiers are for future use. If an unknown value is received and more than one octet 5 is received the sender expects the receiver to behave as if it has made a choice of speech version.</w:t>
      </w:r>
    </w:p>
    <w:p w14:paraId="456DEF6D" w14:textId="77777777" w:rsidR="000A5562" w:rsidRPr="00DA4560" w:rsidRDefault="000A5562" w:rsidP="000A5562">
      <w:pPr>
        <w:keepNext/>
        <w:keepLines/>
      </w:pPr>
      <w:r w:rsidRPr="00DA4560">
        <w:t>The rules for coding preferences in octet 5, 5a - 5h are the following:</w:t>
      </w:r>
    </w:p>
    <w:p w14:paraId="2586FD7E" w14:textId="77777777" w:rsidR="000A5562" w:rsidRPr="00DA4560" w:rsidRDefault="000A5562" w:rsidP="000A5562">
      <w:pPr>
        <w:pStyle w:val="B1"/>
      </w:pPr>
      <w:r w:rsidRPr="00DA4560">
        <w:t>-</w:t>
      </w:r>
      <w:r w:rsidRPr="00DA4560">
        <w:tab/>
        <w:t>In those cases when one specific channel rate is indicated in octet 4, the non-empty set of permitted speech versions is included. Within this set the permitted speech versions are included in order of speech version preferences.</w:t>
      </w:r>
    </w:p>
    <w:p w14:paraId="46B79CE5" w14:textId="77777777" w:rsidR="000A5562" w:rsidRPr="00DA4560" w:rsidRDefault="000A5562" w:rsidP="000A5562">
      <w:pPr>
        <w:pStyle w:val="B1"/>
      </w:pPr>
      <w:r w:rsidRPr="00DA4560">
        <w:t>-</w:t>
      </w:r>
      <w:r w:rsidRPr="00DA4560">
        <w:tab/>
        <w:t>In those cases when a preference for a channel rate is indicated in octet 4, the non-empty sets of permitted speech versions for the respective channel rate are included in order of the channel rate preferences indicated in octet 4. Within a set of permitted speech versions for a channel rate, the permitted speech versions are included in order of speech version preferences.</w:t>
      </w:r>
    </w:p>
    <w:p w14:paraId="0D0ADA08" w14:textId="77777777" w:rsidR="000A5562" w:rsidRPr="00DA4560" w:rsidRDefault="000A5562" w:rsidP="000A5562">
      <w:pPr>
        <w:pStyle w:val="B1"/>
      </w:pPr>
      <w:r w:rsidRPr="00DA4560">
        <w:t>-</w:t>
      </w:r>
      <w:r w:rsidRPr="00DA4560">
        <w:tab/>
        <w:t>In those cases when no preference or specific channel rate is indicated in octet 4, the permitted speech versions are included in order of speech version preferences.</w:t>
      </w:r>
    </w:p>
    <w:p w14:paraId="745B1A67" w14:textId="77777777" w:rsidR="000A5562" w:rsidRPr="00DA4560" w:rsidRDefault="000A5562" w:rsidP="000A5562">
      <w:r w:rsidRPr="00DA4560">
        <w:t>Always octet 5 has the highest preference followed by octet 5a and so on. For each channel rate allowed by octet 4 at least one speech version shall be present.</w:t>
      </w:r>
    </w:p>
    <w:p w14:paraId="6610D5C8" w14:textId="77777777" w:rsidR="000A5562" w:rsidRPr="00DA4560" w:rsidRDefault="000A5562" w:rsidP="000A5562">
      <w:r w:rsidRPr="00DA4560">
        <w:t>If octet 5 indicates no extension and bits 7-1 is coded "000 0001", then the preference is interpreted based upon the octet 4 value as follows:</w:t>
      </w:r>
    </w:p>
    <w:p w14:paraId="2EE636F1" w14:textId="77777777" w:rsidR="000A5562" w:rsidRPr="00DA4560" w:rsidRDefault="000A5562" w:rsidP="000A5562">
      <w:pPr>
        <w:pStyle w:val="B1"/>
      </w:pPr>
      <w:r w:rsidRPr="00DA4560">
        <w:t>-</w:t>
      </w:r>
      <w:r w:rsidRPr="00DA4560">
        <w:tab/>
        <w:t>in those cases when octet 4 indicates one specific channel rate, then "speech version 1" for the indicated channel rate is permitted;</w:t>
      </w:r>
    </w:p>
    <w:p w14:paraId="50D69ADC" w14:textId="77777777" w:rsidR="000A5562" w:rsidRPr="00DA4560" w:rsidRDefault="000A5562" w:rsidP="000A5562">
      <w:pPr>
        <w:pStyle w:val="B1"/>
      </w:pPr>
      <w:r w:rsidRPr="00DA4560">
        <w:t>-</w:t>
      </w:r>
      <w:r w:rsidRPr="00DA4560">
        <w:tab/>
        <w:t>in those cases when octet 4 indicates a preference for a channel rate, then "speech version 1" for any of the allowed channel rates is permitted;</w:t>
      </w:r>
    </w:p>
    <w:p w14:paraId="53FFC58F" w14:textId="77777777" w:rsidR="000A5562" w:rsidRPr="00DA4560" w:rsidRDefault="000A5562" w:rsidP="000A5562">
      <w:pPr>
        <w:pStyle w:val="B1"/>
      </w:pPr>
      <w:r w:rsidRPr="00DA4560">
        <w:t>-</w:t>
      </w:r>
      <w:r w:rsidRPr="00DA4560">
        <w:tab/>
        <w:t>in those cases when octet 4 does neither indicate a preference for a channel rate nor a specific channel rate, then "speech version 1" for any of the allowed channel rates is permitted and speech full rate</w:t>
      </w:r>
      <w:r w:rsidRPr="00DA4560">
        <w:tab/>
        <w:t>version 1 is preferred.</w:t>
      </w:r>
    </w:p>
    <w:p w14:paraId="164ADE69" w14:textId="77777777" w:rsidR="000A5562" w:rsidRPr="00DA4560" w:rsidRDefault="000A5562" w:rsidP="000A5562">
      <w:r w:rsidRPr="00DA4560">
        <w:t>If octet 3 indicates data, and octet 4 does not indicate multislot configuration, then octet 5 shall be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8"/>
        <w:gridCol w:w="637"/>
        <w:gridCol w:w="639"/>
        <w:gridCol w:w="567"/>
        <w:gridCol w:w="567"/>
        <w:gridCol w:w="567"/>
        <w:gridCol w:w="567"/>
        <w:gridCol w:w="567"/>
        <w:gridCol w:w="1062"/>
      </w:tblGrid>
      <w:tr w:rsidR="000A5562" w:rsidRPr="00DA4560" w14:paraId="27190727" w14:textId="77777777" w:rsidTr="00FE30D6">
        <w:tblPrEx>
          <w:tblCellMar>
            <w:top w:w="0" w:type="dxa"/>
            <w:bottom w:w="0" w:type="dxa"/>
          </w:tblCellMar>
        </w:tblPrEx>
        <w:trPr>
          <w:cantSplit/>
          <w:jc w:val="center"/>
        </w:trPr>
        <w:tc>
          <w:tcPr>
            <w:tcW w:w="638" w:type="dxa"/>
          </w:tcPr>
          <w:p w14:paraId="5143255B" w14:textId="77777777" w:rsidR="000A5562" w:rsidRPr="00DA4560" w:rsidRDefault="000A5562" w:rsidP="00FE30D6">
            <w:pPr>
              <w:pStyle w:val="TAC"/>
            </w:pPr>
            <w:r w:rsidRPr="00DA4560">
              <w:t>8</w:t>
            </w:r>
          </w:p>
        </w:tc>
        <w:tc>
          <w:tcPr>
            <w:tcW w:w="637" w:type="dxa"/>
          </w:tcPr>
          <w:p w14:paraId="17FCEB47" w14:textId="77777777" w:rsidR="000A5562" w:rsidRPr="00DA4560" w:rsidRDefault="000A5562" w:rsidP="00FE30D6">
            <w:pPr>
              <w:pStyle w:val="TAC"/>
            </w:pPr>
            <w:r w:rsidRPr="00DA4560">
              <w:t>7</w:t>
            </w:r>
          </w:p>
        </w:tc>
        <w:tc>
          <w:tcPr>
            <w:tcW w:w="639" w:type="dxa"/>
          </w:tcPr>
          <w:p w14:paraId="5CDAC6C0" w14:textId="77777777" w:rsidR="000A5562" w:rsidRPr="00DA4560" w:rsidRDefault="000A5562" w:rsidP="00FE30D6">
            <w:pPr>
              <w:pStyle w:val="TAC"/>
            </w:pPr>
            <w:r w:rsidRPr="00DA4560">
              <w:t>6</w:t>
            </w:r>
          </w:p>
        </w:tc>
        <w:tc>
          <w:tcPr>
            <w:tcW w:w="567" w:type="dxa"/>
          </w:tcPr>
          <w:p w14:paraId="5007AA49" w14:textId="77777777" w:rsidR="000A5562" w:rsidRPr="00DA4560" w:rsidRDefault="000A5562" w:rsidP="00FE30D6">
            <w:pPr>
              <w:pStyle w:val="TAC"/>
            </w:pPr>
            <w:r w:rsidRPr="00DA4560">
              <w:t>5</w:t>
            </w:r>
          </w:p>
        </w:tc>
        <w:tc>
          <w:tcPr>
            <w:tcW w:w="567" w:type="dxa"/>
          </w:tcPr>
          <w:p w14:paraId="511C99FF" w14:textId="77777777" w:rsidR="000A5562" w:rsidRPr="00DA4560" w:rsidRDefault="000A5562" w:rsidP="00FE30D6">
            <w:pPr>
              <w:pStyle w:val="TAC"/>
            </w:pPr>
            <w:r w:rsidRPr="00DA4560">
              <w:t>4</w:t>
            </w:r>
          </w:p>
        </w:tc>
        <w:tc>
          <w:tcPr>
            <w:tcW w:w="567" w:type="dxa"/>
          </w:tcPr>
          <w:p w14:paraId="514C9F8E" w14:textId="77777777" w:rsidR="000A5562" w:rsidRPr="00DA4560" w:rsidRDefault="000A5562" w:rsidP="00FE30D6">
            <w:pPr>
              <w:pStyle w:val="TAC"/>
            </w:pPr>
            <w:r w:rsidRPr="00DA4560">
              <w:t>3</w:t>
            </w:r>
          </w:p>
        </w:tc>
        <w:tc>
          <w:tcPr>
            <w:tcW w:w="567" w:type="dxa"/>
          </w:tcPr>
          <w:p w14:paraId="0391F537" w14:textId="77777777" w:rsidR="000A5562" w:rsidRPr="00DA4560" w:rsidRDefault="000A5562" w:rsidP="00FE30D6">
            <w:pPr>
              <w:pStyle w:val="TAC"/>
            </w:pPr>
            <w:r w:rsidRPr="00DA4560">
              <w:t>2</w:t>
            </w:r>
          </w:p>
        </w:tc>
        <w:tc>
          <w:tcPr>
            <w:tcW w:w="567" w:type="dxa"/>
          </w:tcPr>
          <w:p w14:paraId="1178DE4E" w14:textId="77777777" w:rsidR="000A5562" w:rsidRPr="00DA4560" w:rsidRDefault="000A5562" w:rsidP="00FE30D6">
            <w:pPr>
              <w:pStyle w:val="TAC"/>
            </w:pPr>
            <w:r w:rsidRPr="00DA4560">
              <w:t>1</w:t>
            </w:r>
          </w:p>
        </w:tc>
        <w:tc>
          <w:tcPr>
            <w:tcW w:w="1062" w:type="dxa"/>
            <w:tcBorders>
              <w:top w:val="nil"/>
              <w:bottom w:val="nil"/>
              <w:right w:val="nil"/>
            </w:tcBorders>
          </w:tcPr>
          <w:p w14:paraId="64F506F6" w14:textId="77777777" w:rsidR="000A5562" w:rsidRPr="00DA4560" w:rsidRDefault="000A5562" w:rsidP="00FE30D6">
            <w:pPr>
              <w:pStyle w:val="TAL"/>
            </w:pPr>
          </w:p>
        </w:tc>
      </w:tr>
      <w:tr w:rsidR="000A5562" w:rsidRPr="00DA4560" w14:paraId="33B577B1" w14:textId="77777777" w:rsidTr="00FE30D6">
        <w:tblPrEx>
          <w:tblCellMar>
            <w:top w:w="0" w:type="dxa"/>
            <w:bottom w:w="0" w:type="dxa"/>
          </w:tblCellMar>
        </w:tblPrEx>
        <w:trPr>
          <w:cantSplit/>
          <w:jc w:val="center"/>
        </w:trPr>
        <w:tc>
          <w:tcPr>
            <w:tcW w:w="638" w:type="dxa"/>
          </w:tcPr>
          <w:p w14:paraId="06341958" w14:textId="77777777" w:rsidR="000A5562" w:rsidRPr="00DA4560" w:rsidRDefault="000A5562" w:rsidP="00FE30D6">
            <w:pPr>
              <w:pStyle w:val="TAC"/>
            </w:pPr>
            <w:r w:rsidRPr="00DA4560">
              <w:t>ext</w:t>
            </w:r>
          </w:p>
        </w:tc>
        <w:tc>
          <w:tcPr>
            <w:tcW w:w="637" w:type="dxa"/>
          </w:tcPr>
          <w:p w14:paraId="17BD04F6" w14:textId="77777777" w:rsidR="000A5562" w:rsidRPr="00DA4560" w:rsidRDefault="000A5562" w:rsidP="00FE30D6">
            <w:pPr>
              <w:pStyle w:val="TAC"/>
            </w:pPr>
            <w:r w:rsidRPr="00DA4560">
              <w:t>T/NT</w:t>
            </w:r>
          </w:p>
        </w:tc>
        <w:tc>
          <w:tcPr>
            <w:tcW w:w="3474" w:type="dxa"/>
            <w:gridSpan w:val="6"/>
          </w:tcPr>
          <w:p w14:paraId="4974097D" w14:textId="77777777" w:rsidR="000A5562" w:rsidRPr="00DA4560" w:rsidRDefault="000A5562" w:rsidP="00FE30D6">
            <w:pPr>
              <w:pStyle w:val="TAC"/>
            </w:pPr>
            <w:r w:rsidRPr="00DA4560">
              <w:t>Rate</w:t>
            </w:r>
          </w:p>
        </w:tc>
        <w:tc>
          <w:tcPr>
            <w:tcW w:w="1062" w:type="dxa"/>
            <w:tcBorders>
              <w:top w:val="nil"/>
              <w:bottom w:val="nil"/>
              <w:right w:val="nil"/>
            </w:tcBorders>
          </w:tcPr>
          <w:p w14:paraId="039CDC20" w14:textId="77777777" w:rsidR="000A5562" w:rsidRPr="00DA4560" w:rsidRDefault="000A5562" w:rsidP="00FE30D6">
            <w:pPr>
              <w:pStyle w:val="TAL"/>
            </w:pPr>
            <w:r w:rsidRPr="00DA4560">
              <w:t>octet 5</w:t>
            </w:r>
          </w:p>
        </w:tc>
      </w:tr>
      <w:tr w:rsidR="000A5562" w:rsidRPr="00DA4560" w14:paraId="5FBF1C5B" w14:textId="77777777" w:rsidTr="00FE30D6">
        <w:tblPrEx>
          <w:tblCellMar>
            <w:top w:w="0" w:type="dxa"/>
            <w:bottom w:w="0" w:type="dxa"/>
          </w:tblCellMar>
        </w:tblPrEx>
        <w:trPr>
          <w:cantSplit/>
          <w:jc w:val="center"/>
        </w:trPr>
        <w:tc>
          <w:tcPr>
            <w:tcW w:w="638" w:type="dxa"/>
          </w:tcPr>
          <w:p w14:paraId="53BD8064" w14:textId="77777777" w:rsidR="000A5562" w:rsidRPr="00DA4560" w:rsidRDefault="000A5562" w:rsidP="00FE30D6">
            <w:pPr>
              <w:pStyle w:val="TAC"/>
            </w:pPr>
            <w:r w:rsidRPr="00DA4560">
              <w:t>ext</w:t>
            </w:r>
          </w:p>
        </w:tc>
        <w:tc>
          <w:tcPr>
            <w:tcW w:w="4111" w:type="dxa"/>
            <w:gridSpan w:val="7"/>
          </w:tcPr>
          <w:p w14:paraId="27F353EC" w14:textId="77777777" w:rsidR="000A5562" w:rsidRPr="00DA4560" w:rsidRDefault="000A5562" w:rsidP="00FE30D6">
            <w:pPr>
              <w:pStyle w:val="TAC"/>
            </w:pPr>
            <w:r w:rsidRPr="00DA4560">
              <w:t>allowed</w:t>
            </w:r>
          </w:p>
          <w:p w14:paraId="3CE7452C" w14:textId="77777777" w:rsidR="000A5562" w:rsidRPr="00DA4560" w:rsidRDefault="000A5562" w:rsidP="00FE30D6">
            <w:pPr>
              <w:pStyle w:val="TAC"/>
            </w:pPr>
            <w:r w:rsidRPr="00DA4560">
              <w:t>r i/f rates</w:t>
            </w:r>
          </w:p>
        </w:tc>
        <w:tc>
          <w:tcPr>
            <w:tcW w:w="1062" w:type="dxa"/>
            <w:tcBorders>
              <w:top w:val="nil"/>
              <w:bottom w:val="nil"/>
              <w:right w:val="nil"/>
            </w:tcBorders>
          </w:tcPr>
          <w:p w14:paraId="0F558AEB" w14:textId="77777777" w:rsidR="000A5562" w:rsidRPr="00DA4560" w:rsidRDefault="000A5562" w:rsidP="00FE30D6">
            <w:pPr>
              <w:pStyle w:val="TAL"/>
            </w:pPr>
            <w:r w:rsidRPr="00DA4560">
              <w:t>octet 5a</w:t>
            </w:r>
          </w:p>
        </w:tc>
      </w:tr>
      <w:tr w:rsidR="000A5562" w:rsidRPr="00DA4560" w14:paraId="5E6FF968" w14:textId="77777777" w:rsidTr="00FE30D6">
        <w:tblPrEx>
          <w:tblCellMar>
            <w:top w:w="0" w:type="dxa"/>
            <w:bottom w:w="0" w:type="dxa"/>
          </w:tblCellMar>
        </w:tblPrEx>
        <w:trPr>
          <w:cantSplit/>
          <w:jc w:val="center"/>
        </w:trPr>
        <w:tc>
          <w:tcPr>
            <w:tcW w:w="638" w:type="dxa"/>
          </w:tcPr>
          <w:p w14:paraId="41AFB7BC" w14:textId="77777777" w:rsidR="000A5562" w:rsidRPr="00DA4560" w:rsidRDefault="000A5562" w:rsidP="00FE30D6">
            <w:pPr>
              <w:pStyle w:val="TAC"/>
            </w:pPr>
            <w:r w:rsidRPr="00DA4560">
              <w:t>ext</w:t>
            </w:r>
          </w:p>
        </w:tc>
        <w:tc>
          <w:tcPr>
            <w:tcW w:w="1276" w:type="dxa"/>
            <w:gridSpan w:val="2"/>
          </w:tcPr>
          <w:p w14:paraId="0D2877A0" w14:textId="77777777" w:rsidR="000A5562" w:rsidRPr="00DA4560" w:rsidRDefault="000A5562" w:rsidP="00FE30D6">
            <w:pPr>
              <w:pStyle w:val="TAC"/>
            </w:pPr>
            <w:r w:rsidRPr="00DA4560">
              <w:t>asymmetry</w:t>
            </w:r>
          </w:p>
          <w:p w14:paraId="6481DDCF" w14:textId="77777777" w:rsidR="000A5562" w:rsidRPr="00DA4560" w:rsidRDefault="000A5562" w:rsidP="00FE30D6">
            <w:pPr>
              <w:pStyle w:val="TAC"/>
            </w:pPr>
            <w:r w:rsidRPr="00DA4560">
              <w:t>indication</w:t>
            </w:r>
          </w:p>
        </w:tc>
        <w:tc>
          <w:tcPr>
            <w:tcW w:w="2835" w:type="dxa"/>
            <w:gridSpan w:val="5"/>
          </w:tcPr>
          <w:p w14:paraId="6527403D" w14:textId="77777777" w:rsidR="000A5562" w:rsidRPr="00DA4560" w:rsidRDefault="000A5562" w:rsidP="00FE30D6">
            <w:pPr>
              <w:pStyle w:val="TAC"/>
            </w:pPr>
            <w:r w:rsidRPr="00DA4560">
              <w:t>spare</w:t>
            </w:r>
          </w:p>
        </w:tc>
        <w:tc>
          <w:tcPr>
            <w:tcW w:w="1062" w:type="dxa"/>
            <w:tcBorders>
              <w:top w:val="nil"/>
              <w:bottom w:val="nil"/>
              <w:right w:val="nil"/>
            </w:tcBorders>
          </w:tcPr>
          <w:p w14:paraId="2DD84F89" w14:textId="77777777" w:rsidR="000A5562" w:rsidRPr="00DA4560" w:rsidRDefault="000A5562" w:rsidP="00FE30D6">
            <w:pPr>
              <w:pStyle w:val="TAL"/>
            </w:pPr>
            <w:r w:rsidRPr="00DA4560">
              <w:t>octet 5b</w:t>
            </w:r>
          </w:p>
        </w:tc>
      </w:tr>
    </w:tbl>
    <w:p w14:paraId="08C0054B" w14:textId="77777777" w:rsidR="000A5562" w:rsidRPr="00DA4560" w:rsidRDefault="000A5562" w:rsidP="000A5562"/>
    <w:p w14:paraId="4997C10C" w14:textId="77777777" w:rsidR="000A5562" w:rsidRPr="00DA4560" w:rsidRDefault="000A5562" w:rsidP="000A5562">
      <w:pPr>
        <w:pStyle w:val="EW"/>
      </w:pPr>
      <w:r w:rsidRPr="00DA4560">
        <w:t>Bit 8 indicates extension of octet 5.</w:t>
      </w:r>
    </w:p>
    <w:p w14:paraId="5DD5C90B" w14:textId="77777777" w:rsidR="000A5562" w:rsidRPr="00DA4560" w:rsidRDefault="000A5562" w:rsidP="000A5562">
      <w:pPr>
        <w:pStyle w:val="EW"/>
      </w:pPr>
      <w:r w:rsidRPr="00DA4560">
        <w:t>0</w:t>
      </w:r>
      <w:r w:rsidRPr="00DA4560">
        <w:tab/>
        <w:t>no extension, i.e. value "0" indicates that this octet is the last octet.</w:t>
      </w:r>
    </w:p>
    <w:p w14:paraId="6D8E831C" w14:textId="77777777" w:rsidR="000A5562" w:rsidRPr="00DA4560" w:rsidRDefault="000A5562" w:rsidP="000A5562">
      <w:pPr>
        <w:pStyle w:val="EX"/>
      </w:pPr>
      <w:r w:rsidRPr="00DA4560">
        <w:t>1</w:t>
      </w:r>
      <w:r w:rsidRPr="00DA4560">
        <w:tab/>
        <w:t>extension, i.e. value "1" indicates that at least one additional octet is included.</w:t>
      </w:r>
    </w:p>
    <w:p w14:paraId="0F48BA64" w14:textId="77777777" w:rsidR="000A5562" w:rsidRPr="00DA4560" w:rsidRDefault="000A5562" w:rsidP="000A5562">
      <w:pPr>
        <w:pStyle w:val="EW"/>
        <w:rPr>
          <w:lang w:val="fr-FR"/>
        </w:rPr>
      </w:pPr>
      <w:r w:rsidRPr="00DA4560">
        <w:rPr>
          <w:lang w:val="fr-FR"/>
        </w:rPr>
        <w:t>Bit 7:</w:t>
      </w:r>
    </w:p>
    <w:p w14:paraId="7423537C" w14:textId="77777777" w:rsidR="000A5562" w:rsidRPr="00DA4560" w:rsidRDefault="000A5562" w:rsidP="000A5562">
      <w:pPr>
        <w:pStyle w:val="EW"/>
        <w:rPr>
          <w:lang w:val="fr-FR"/>
        </w:rPr>
      </w:pPr>
      <w:r w:rsidRPr="00DA4560">
        <w:rPr>
          <w:lang w:val="fr-FR"/>
        </w:rPr>
        <w:lastRenderedPageBreak/>
        <w:t>0</w:t>
      </w:r>
      <w:r w:rsidRPr="00DA4560">
        <w:rPr>
          <w:lang w:val="fr-FR"/>
        </w:rPr>
        <w:tab/>
        <w:t>Transparent service</w:t>
      </w:r>
    </w:p>
    <w:p w14:paraId="0A46AEFE" w14:textId="77777777" w:rsidR="000A5562" w:rsidRPr="00DA4560" w:rsidRDefault="000A5562" w:rsidP="000A5562">
      <w:pPr>
        <w:pStyle w:val="EX"/>
        <w:rPr>
          <w:lang w:val="fr-FR"/>
        </w:rPr>
      </w:pPr>
      <w:r w:rsidRPr="00DA4560">
        <w:rPr>
          <w:lang w:val="fr-FR"/>
        </w:rPr>
        <w:t>1</w:t>
      </w:r>
      <w:r w:rsidRPr="00DA4560">
        <w:rPr>
          <w:lang w:val="fr-FR"/>
        </w:rPr>
        <w:tab/>
        <w:t>Non-transparent service.</w:t>
      </w:r>
    </w:p>
    <w:p w14:paraId="54B3EBF6" w14:textId="77777777" w:rsidR="000A5562" w:rsidRPr="00DA4560" w:rsidRDefault="000A5562" w:rsidP="000A5562">
      <w:r w:rsidRPr="00DA4560">
        <w:t>For non-transparent service bits 6-1 indicate the radio interface data rate;</w:t>
      </w:r>
    </w:p>
    <w:p w14:paraId="15702439" w14:textId="77777777" w:rsidR="000A5562" w:rsidRPr="00DA4560" w:rsidRDefault="000A5562" w:rsidP="000A5562">
      <w:pPr>
        <w:pStyle w:val="EW"/>
        <w:rPr>
          <w:b/>
        </w:rPr>
      </w:pPr>
      <w:r w:rsidRPr="00DA4560">
        <w:rPr>
          <w:b/>
        </w:rPr>
        <w:t>65 4321</w:t>
      </w:r>
      <w:r w:rsidRPr="00DA4560">
        <w:rPr>
          <w:b/>
        </w:rPr>
        <w:tab/>
        <w:t>meaning</w:t>
      </w:r>
    </w:p>
    <w:p w14:paraId="0A2A48BF" w14:textId="77777777" w:rsidR="000A5562" w:rsidRPr="00DA4560" w:rsidRDefault="000A5562" w:rsidP="000A5562">
      <w:pPr>
        <w:pStyle w:val="EW"/>
      </w:pPr>
      <w:r w:rsidRPr="00DA4560">
        <w:t>00 0000</w:t>
      </w:r>
      <w:r w:rsidRPr="00DA4560">
        <w:tab/>
        <w:t>12 kbit/s if the channel is a full rate TCH; or</w:t>
      </w:r>
    </w:p>
    <w:p w14:paraId="1335770B" w14:textId="77777777" w:rsidR="000A5562" w:rsidRPr="00DA4560" w:rsidRDefault="000A5562" w:rsidP="000A5562">
      <w:pPr>
        <w:pStyle w:val="EW"/>
      </w:pPr>
      <w:r w:rsidRPr="00DA4560">
        <w:tab/>
        <w:t>6 kbit/s if the channel is a half rate TCH</w:t>
      </w:r>
    </w:p>
    <w:p w14:paraId="0524A88E" w14:textId="77777777" w:rsidR="000A5562" w:rsidRPr="00DA4560" w:rsidRDefault="000A5562" w:rsidP="000A5562">
      <w:pPr>
        <w:pStyle w:val="EW"/>
      </w:pPr>
      <w:r w:rsidRPr="00DA4560">
        <w:t>11 0100</w:t>
      </w:r>
      <w:r w:rsidRPr="00DA4560">
        <w:tab/>
        <w:t>43,5 kbit/s</w:t>
      </w:r>
    </w:p>
    <w:p w14:paraId="6A6314F8" w14:textId="77777777" w:rsidR="000A5562" w:rsidRPr="00DA4560" w:rsidRDefault="000A5562" w:rsidP="000A5562">
      <w:pPr>
        <w:pStyle w:val="EW"/>
      </w:pPr>
      <w:r w:rsidRPr="00DA4560">
        <w:t>11 0001</w:t>
      </w:r>
      <w:r w:rsidRPr="00DA4560">
        <w:tab/>
        <w:t>29 kbit/s</w:t>
      </w:r>
    </w:p>
    <w:p w14:paraId="76284F93" w14:textId="77777777" w:rsidR="000A5562" w:rsidRPr="00DA4560" w:rsidRDefault="000A5562" w:rsidP="000A5562">
      <w:pPr>
        <w:pStyle w:val="EW"/>
      </w:pPr>
      <w:r w:rsidRPr="00DA4560">
        <w:t>01 1000</w:t>
      </w:r>
      <w:r w:rsidRPr="00DA4560">
        <w:tab/>
        <w:t>14,5 kbit/s</w:t>
      </w:r>
    </w:p>
    <w:p w14:paraId="0381A04F" w14:textId="77777777" w:rsidR="000A5562" w:rsidRPr="00DA4560" w:rsidRDefault="000A5562" w:rsidP="000A5562">
      <w:pPr>
        <w:pStyle w:val="EW"/>
      </w:pPr>
      <w:r w:rsidRPr="00DA4560">
        <w:t>01 0000</w:t>
      </w:r>
      <w:r w:rsidRPr="00DA4560">
        <w:tab/>
        <w:t>12 kbits/s</w:t>
      </w:r>
    </w:p>
    <w:p w14:paraId="1EEFAB60" w14:textId="77777777" w:rsidR="000A5562" w:rsidRPr="00DA4560" w:rsidRDefault="000A5562" w:rsidP="000A5562">
      <w:pPr>
        <w:pStyle w:val="EX"/>
      </w:pPr>
      <w:r w:rsidRPr="00DA4560">
        <w:t>01 0001</w:t>
      </w:r>
      <w:r w:rsidRPr="00DA4560">
        <w:tab/>
        <w:t>6 kbits/s</w:t>
      </w:r>
    </w:p>
    <w:p w14:paraId="6B8E4FF3" w14:textId="77777777" w:rsidR="000A5562" w:rsidRPr="00DA4560" w:rsidRDefault="000A5562" w:rsidP="000A5562">
      <w:r w:rsidRPr="00DA4560">
        <w:t>If bit 7 in octet 5 indicates non-transparent service and octet 5a is included the 'rate' in octet 5 indicates the wanted air interface data rate and the 'allowed r i/f rates' indicates all possible data rates allowed.</w:t>
      </w:r>
    </w:p>
    <w:p w14:paraId="4D9E0175" w14:textId="77777777" w:rsidR="000A5562" w:rsidRPr="00DA4560" w:rsidRDefault="000A5562" w:rsidP="000A5562">
      <w:r w:rsidRPr="00DA4560">
        <w:t>All other values are reserved.</w:t>
      </w:r>
    </w:p>
    <w:p w14:paraId="41AAB9CC" w14:textId="77777777" w:rsidR="000A5562" w:rsidRPr="00DA4560" w:rsidRDefault="000A5562" w:rsidP="000A5562">
      <w:pPr>
        <w:keepNext/>
        <w:keepLines/>
      </w:pPr>
      <w:r w:rsidRPr="00DA4560">
        <w:t>For transparent service bits 6-1 indicate the data rate;</w:t>
      </w:r>
    </w:p>
    <w:p w14:paraId="4DA6AE36" w14:textId="77777777" w:rsidR="000A5562" w:rsidRPr="00DA4560" w:rsidRDefault="000A5562" w:rsidP="000A5562">
      <w:pPr>
        <w:pStyle w:val="EW"/>
        <w:keepNext/>
        <w:rPr>
          <w:b/>
        </w:rPr>
      </w:pPr>
      <w:r w:rsidRPr="00DA4560">
        <w:rPr>
          <w:b/>
        </w:rPr>
        <w:t>65 4321</w:t>
      </w:r>
      <w:r w:rsidRPr="00DA4560">
        <w:rPr>
          <w:b/>
        </w:rPr>
        <w:tab/>
        <w:t>meaning</w:t>
      </w:r>
    </w:p>
    <w:p w14:paraId="0E762510" w14:textId="77777777" w:rsidR="000A5562" w:rsidRPr="00DA4560" w:rsidRDefault="000A5562" w:rsidP="000A5562">
      <w:pPr>
        <w:pStyle w:val="EW"/>
        <w:keepNext/>
      </w:pPr>
      <w:r w:rsidRPr="00DA4560">
        <w:t>11 1010</w:t>
      </w:r>
      <w:r w:rsidRPr="00DA4560">
        <w:tab/>
        <w:t>32,0 kbit/s</w:t>
      </w:r>
    </w:p>
    <w:p w14:paraId="65788950" w14:textId="77777777" w:rsidR="000A5562" w:rsidRPr="00DA4560" w:rsidRDefault="000A5562" w:rsidP="000A5562">
      <w:pPr>
        <w:pStyle w:val="EW"/>
        <w:keepNext/>
      </w:pPr>
      <w:r w:rsidRPr="00DA4560">
        <w:t>11 1001</w:t>
      </w:r>
      <w:r w:rsidRPr="00DA4560">
        <w:tab/>
        <w:t>28,8 kbit/s</w:t>
      </w:r>
    </w:p>
    <w:p w14:paraId="5C38AC3C" w14:textId="77777777" w:rsidR="000A5562" w:rsidRPr="00DA4560" w:rsidRDefault="000A5562" w:rsidP="000A5562">
      <w:pPr>
        <w:pStyle w:val="EW"/>
      </w:pPr>
      <w:r w:rsidRPr="00DA4560">
        <w:t>01 1000</w:t>
      </w:r>
      <w:r w:rsidRPr="00DA4560">
        <w:tab/>
        <w:t>14,4 kbit/s</w:t>
      </w:r>
    </w:p>
    <w:p w14:paraId="05346267" w14:textId="77777777" w:rsidR="000A5562" w:rsidRPr="00DA4560" w:rsidRDefault="000A5562" w:rsidP="000A5562">
      <w:pPr>
        <w:pStyle w:val="EW"/>
      </w:pPr>
      <w:r w:rsidRPr="00DA4560">
        <w:t>01 0000</w:t>
      </w:r>
      <w:r w:rsidRPr="00DA4560">
        <w:tab/>
        <w:t>9,6 kbit/s</w:t>
      </w:r>
    </w:p>
    <w:p w14:paraId="45AFAC69" w14:textId="77777777" w:rsidR="000A5562" w:rsidRPr="00DA4560" w:rsidRDefault="000A5562" w:rsidP="000A5562">
      <w:pPr>
        <w:pStyle w:val="EW"/>
      </w:pPr>
      <w:r w:rsidRPr="00DA4560">
        <w:t>01 0001</w:t>
      </w:r>
      <w:r w:rsidRPr="00DA4560">
        <w:tab/>
        <w:t>4,8 kbit/s</w:t>
      </w:r>
    </w:p>
    <w:p w14:paraId="7F760B50" w14:textId="77777777" w:rsidR="000A5562" w:rsidRPr="00DA4560" w:rsidRDefault="000A5562" w:rsidP="000A5562">
      <w:pPr>
        <w:pStyle w:val="EW"/>
      </w:pPr>
      <w:r w:rsidRPr="00DA4560">
        <w:t>01 0010</w:t>
      </w:r>
      <w:r w:rsidRPr="00DA4560">
        <w:tab/>
        <w:t>2,4 kbit/s</w:t>
      </w:r>
    </w:p>
    <w:p w14:paraId="6E9CEDBA" w14:textId="77777777" w:rsidR="000A5562" w:rsidRPr="00DA4560" w:rsidRDefault="000A5562" w:rsidP="000A5562">
      <w:pPr>
        <w:pStyle w:val="EW"/>
      </w:pPr>
      <w:r w:rsidRPr="00DA4560">
        <w:t>01 0011</w:t>
      </w:r>
      <w:r w:rsidRPr="00DA4560">
        <w:tab/>
        <w:t>1,2 kbit/s</w:t>
      </w:r>
    </w:p>
    <w:p w14:paraId="1558E78B" w14:textId="77777777" w:rsidR="000A5562" w:rsidRPr="00DA4560" w:rsidRDefault="000A5562" w:rsidP="000A5562">
      <w:pPr>
        <w:pStyle w:val="EW"/>
      </w:pPr>
      <w:r w:rsidRPr="00DA4560">
        <w:t>01 0100</w:t>
      </w:r>
      <w:r w:rsidRPr="00DA4560">
        <w:tab/>
        <w:t>600 bit/s</w:t>
      </w:r>
    </w:p>
    <w:p w14:paraId="0EB7736D" w14:textId="77777777" w:rsidR="000A5562" w:rsidRPr="00DA4560" w:rsidRDefault="000A5562" w:rsidP="000A5562">
      <w:pPr>
        <w:pStyle w:val="EX"/>
      </w:pPr>
      <w:r w:rsidRPr="00DA4560">
        <w:t>01 0101</w:t>
      </w:r>
      <w:r w:rsidRPr="00DA4560">
        <w:tab/>
        <w:t>1 200/75 bit/s (1 200 network-to-MS / 75 MS-to-network)</w:t>
      </w:r>
    </w:p>
    <w:p w14:paraId="2ED3CB5B" w14:textId="77777777" w:rsidR="000A5562" w:rsidRPr="00DA4560" w:rsidRDefault="000A5562" w:rsidP="000A5562">
      <w:r w:rsidRPr="00DA4560">
        <w:t>If bit 7 in octet 5 indicates transparent service octet 5 shall not be extended.</w:t>
      </w:r>
    </w:p>
    <w:p w14:paraId="0E2D22BA" w14:textId="77777777" w:rsidR="000A5562" w:rsidRPr="00DA4560" w:rsidRDefault="000A5562" w:rsidP="000A5562">
      <w:r w:rsidRPr="00DA4560">
        <w:t>All other values are reserved.</w:t>
      </w:r>
    </w:p>
    <w:p w14:paraId="7499E3AD" w14:textId="77777777" w:rsidR="000A5562" w:rsidRPr="00DA4560" w:rsidRDefault="000A5562" w:rsidP="000A5562">
      <w:r w:rsidRPr="00DA4560">
        <w:t>Octet 5a shall be coded as follows;</w:t>
      </w:r>
    </w:p>
    <w:p w14:paraId="4EC06732" w14:textId="77777777" w:rsidR="000A5562" w:rsidRPr="00DA4560" w:rsidRDefault="000A5562" w:rsidP="000A5562">
      <w:pPr>
        <w:pStyle w:val="EW"/>
      </w:pPr>
      <w:r w:rsidRPr="00DA4560">
        <w:t>Bit 8</w:t>
      </w:r>
      <w:r w:rsidRPr="00DA4560">
        <w:tab/>
        <w:t>reserved for extension.</w:t>
      </w:r>
    </w:p>
    <w:p w14:paraId="4643D30A" w14:textId="77777777" w:rsidR="000A5562" w:rsidRPr="00DA4560" w:rsidRDefault="000A5562" w:rsidP="000A5562">
      <w:pPr>
        <w:pStyle w:val="EX"/>
      </w:pPr>
      <w:r w:rsidRPr="00DA4560">
        <w:tab/>
        <w:t>A coding of 0 indicates no extension</w:t>
      </w:r>
    </w:p>
    <w:p w14:paraId="3303F35C" w14:textId="77777777" w:rsidR="000A5562" w:rsidRPr="00DA4560" w:rsidRDefault="000A5562" w:rsidP="000A5562">
      <w:r w:rsidRPr="00DA4560">
        <w:t>Bits 7 to 1 indicate allowed radio interface data rate, per channel;</w:t>
      </w:r>
    </w:p>
    <w:p w14:paraId="399BEA43" w14:textId="77777777" w:rsidR="000A5562" w:rsidRPr="00DA4560" w:rsidRDefault="000A5562" w:rsidP="000A5562">
      <w:pPr>
        <w:pStyle w:val="EW"/>
      </w:pPr>
      <w:r w:rsidRPr="00DA4560">
        <w:t>Bit 7:</w:t>
      </w:r>
      <w:r w:rsidRPr="00DA4560">
        <w:tab/>
        <w:t>0</w:t>
      </w:r>
      <w:r w:rsidRPr="00DA4560">
        <w:tab/>
        <w:t>43,5 kbit/s (TCH/F43.2) not allowed</w:t>
      </w:r>
    </w:p>
    <w:p w14:paraId="2D76DE03" w14:textId="77777777" w:rsidR="000A5562" w:rsidRPr="00DA4560" w:rsidRDefault="000A5562" w:rsidP="000A5562">
      <w:pPr>
        <w:pStyle w:val="EX"/>
      </w:pPr>
      <w:r w:rsidRPr="00DA4560">
        <w:tab/>
        <w:t>1</w:t>
      </w:r>
      <w:r w:rsidRPr="00DA4560">
        <w:tab/>
        <w:t>43,5 kbit/s (TCH/F43.2) allowed</w:t>
      </w:r>
    </w:p>
    <w:p w14:paraId="442FF27B" w14:textId="77777777" w:rsidR="000A5562" w:rsidRPr="00DA4560" w:rsidRDefault="000A5562" w:rsidP="000A5562">
      <w:pPr>
        <w:pStyle w:val="EX"/>
      </w:pPr>
      <w:r w:rsidRPr="00DA4560">
        <w:t>Bit 6:</w:t>
      </w:r>
      <w:r w:rsidRPr="00DA4560">
        <w:tab/>
        <w:t>0</w:t>
      </w:r>
      <w:r w:rsidRPr="00DA4560">
        <w:tab/>
        <w:t xml:space="preserve">32,0 kbit/s (TCH/F32.0) not allowed </w:t>
      </w:r>
      <w:r w:rsidRPr="00DA4560">
        <w:br/>
        <w:t>1</w:t>
      </w:r>
      <w:r w:rsidRPr="00DA4560">
        <w:tab/>
        <w:t>32,0 kbit/s (TCH/F32.0) allowed</w:t>
      </w:r>
    </w:p>
    <w:p w14:paraId="7E7626E8" w14:textId="77777777" w:rsidR="000A5562" w:rsidRPr="00DA4560" w:rsidRDefault="000A5562" w:rsidP="000A5562">
      <w:pPr>
        <w:pStyle w:val="EW"/>
      </w:pPr>
      <w:r w:rsidRPr="00DA4560">
        <w:t>Bit 5:</w:t>
      </w:r>
      <w:r w:rsidRPr="00DA4560">
        <w:tab/>
        <w:t>0</w:t>
      </w:r>
      <w:r w:rsidRPr="00DA4560">
        <w:tab/>
        <w:t>29,0 kbit/s (TCH/F28.8) not allowed</w:t>
      </w:r>
    </w:p>
    <w:p w14:paraId="15BF8466" w14:textId="77777777" w:rsidR="000A5562" w:rsidRPr="00DA4560" w:rsidRDefault="000A5562" w:rsidP="000A5562">
      <w:pPr>
        <w:pStyle w:val="EX"/>
      </w:pPr>
      <w:r w:rsidRPr="00DA4560">
        <w:tab/>
        <w:t>1</w:t>
      </w:r>
      <w:r w:rsidRPr="00DA4560">
        <w:tab/>
        <w:t>29,0 kbit/s (TCH/F28.8) allowed</w:t>
      </w:r>
    </w:p>
    <w:p w14:paraId="6F47091B" w14:textId="77777777" w:rsidR="000A5562" w:rsidRPr="00DA4560" w:rsidRDefault="000A5562" w:rsidP="000A5562">
      <w:pPr>
        <w:pStyle w:val="EW"/>
      </w:pPr>
      <w:r w:rsidRPr="00DA4560">
        <w:t>Bit 4:</w:t>
      </w:r>
      <w:r w:rsidRPr="00DA4560">
        <w:tab/>
        <w:t>0</w:t>
      </w:r>
      <w:r w:rsidRPr="00DA4560">
        <w:tab/>
        <w:t>14,5 kbit/s (TCH/F14.4) not allowed</w:t>
      </w:r>
    </w:p>
    <w:p w14:paraId="133538AA" w14:textId="77777777" w:rsidR="000A5562" w:rsidRPr="00DA4560" w:rsidRDefault="000A5562" w:rsidP="000A5562">
      <w:pPr>
        <w:pStyle w:val="EX"/>
      </w:pPr>
      <w:r w:rsidRPr="00DA4560">
        <w:tab/>
        <w:t>1</w:t>
      </w:r>
      <w:r w:rsidRPr="00DA4560">
        <w:tab/>
        <w:t>14,5 kbit/s (TCH/F14.4) allowed</w:t>
      </w:r>
    </w:p>
    <w:p w14:paraId="7BCB7BF0" w14:textId="77777777" w:rsidR="000A5562" w:rsidRPr="00DA4560" w:rsidRDefault="000A5562" w:rsidP="000A5562">
      <w:pPr>
        <w:pStyle w:val="EX"/>
      </w:pPr>
      <w:r w:rsidRPr="00DA4560">
        <w:t>Bit 3:</w:t>
      </w:r>
      <w:r w:rsidRPr="00DA4560">
        <w:tab/>
        <w:t>Spare</w:t>
      </w:r>
    </w:p>
    <w:p w14:paraId="485EB081" w14:textId="77777777" w:rsidR="000A5562" w:rsidRPr="00DA4560" w:rsidRDefault="000A5562" w:rsidP="000A5562">
      <w:pPr>
        <w:pStyle w:val="EW"/>
      </w:pPr>
      <w:r w:rsidRPr="00DA4560">
        <w:t>Bit 2:</w:t>
      </w:r>
      <w:r w:rsidRPr="00DA4560">
        <w:tab/>
        <w:t>0</w:t>
      </w:r>
      <w:r w:rsidRPr="00DA4560">
        <w:tab/>
        <w:t>12,0 kbit/s (TCH/F9.6) not allowed</w:t>
      </w:r>
    </w:p>
    <w:p w14:paraId="73A62AB0" w14:textId="77777777" w:rsidR="000A5562" w:rsidRPr="00DA4560" w:rsidRDefault="000A5562" w:rsidP="000A5562">
      <w:pPr>
        <w:pStyle w:val="EX"/>
      </w:pPr>
      <w:r w:rsidRPr="00DA4560">
        <w:tab/>
        <w:t>1</w:t>
      </w:r>
      <w:r w:rsidRPr="00DA4560">
        <w:tab/>
        <w:t>12,0 kbit/s (TCH/F9.6) allowed</w:t>
      </w:r>
    </w:p>
    <w:p w14:paraId="48C09C5F" w14:textId="77777777" w:rsidR="000A5562" w:rsidRPr="00DA4560" w:rsidRDefault="000A5562" w:rsidP="000A5562">
      <w:pPr>
        <w:pStyle w:val="EW"/>
      </w:pPr>
      <w:r w:rsidRPr="00DA4560">
        <w:t>Bit 1:</w:t>
      </w:r>
      <w:r w:rsidRPr="00DA4560">
        <w:tab/>
        <w:t>0</w:t>
      </w:r>
      <w:r w:rsidRPr="00DA4560">
        <w:tab/>
        <w:t>6,0 kbit/s (TCH/F4.8) not allowed</w:t>
      </w:r>
    </w:p>
    <w:p w14:paraId="203BBADC" w14:textId="77777777" w:rsidR="000A5562" w:rsidRPr="00DA4560" w:rsidRDefault="000A5562" w:rsidP="000A5562">
      <w:pPr>
        <w:pStyle w:val="EX"/>
      </w:pPr>
      <w:r w:rsidRPr="00DA4560">
        <w:tab/>
        <w:t>1</w:t>
      </w:r>
      <w:r w:rsidRPr="00DA4560">
        <w:tab/>
        <w:t>6,0 kbit/s (TCH/F4.8) allowed</w:t>
      </w:r>
    </w:p>
    <w:p w14:paraId="2E7C554D" w14:textId="77777777" w:rsidR="000A5562" w:rsidRPr="00DA4560" w:rsidRDefault="000A5562" w:rsidP="000A5562">
      <w:r w:rsidRPr="00DA4560">
        <w:t>Octet 5b shall be coded as follows:</w:t>
      </w:r>
    </w:p>
    <w:p w14:paraId="72E13A78" w14:textId="77777777" w:rsidR="000A5562" w:rsidRPr="00DA4560" w:rsidRDefault="000A5562" w:rsidP="000A5562">
      <w:pPr>
        <w:pStyle w:val="EW"/>
      </w:pPr>
      <w:r w:rsidRPr="00DA4560">
        <w:t>Bit 8</w:t>
      </w:r>
      <w:r w:rsidRPr="00DA4560">
        <w:tab/>
        <w:t>reserved for extension.</w:t>
      </w:r>
    </w:p>
    <w:p w14:paraId="458D0315" w14:textId="77777777" w:rsidR="000A5562" w:rsidRPr="00DA4560" w:rsidRDefault="000A5562" w:rsidP="000A5562">
      <w:pPr>
        <w:pStyle w:val="EX"/>
      </w:pPr>
      <w:r w:rsidRPr="00DA4560">
        <w:lastRenderedPageBreak/>
        <w:tab/>
        <w:t>A coding of 0 indicates no extension</w:t>
      </w:r>
    </w:p>
    <w:p w14:paraId="4DBC0F46" w14:textId="77777777" w:rsidR="000A5562" w:rsidRPr="00DA4560" w:rsidRDefault="000A5562" w:rsidP="000A5562">
      <w:r w:rsidRPr="00DA4560">
        <w:t>Bits 7 and 6 indicate the asymmerty preference:</w:t>
      </w:r>
    </w:p>
    <w:p w14:paraId="42A2D7AE" w14:textId="77777777" w:rsidR="000A5562" w:rsidRPr="00DA4560" w:rsidRDefault="000A5562" w:rsidP="000A5562">
      <w:pPr>
        <w:pStyle w:val="EW"/>
      </w:pPr>
      <w:r w:rsidRPr="00DA4560">
        <w:t>Bit 76</w:t>
      </w:r>
    </w:p>
    <w:p w14:paraId="7C391396" w14:textId="77777777" w:rsidR="000A5562" w:rsidRPr="00DA4560" w:rsidRDefault="000A5562" w:rsidP="000A5562">
      <w:pPr>
        <w:pStyle w:val="EW"/>
        <w:rPr>
          <w:snapToGrid w:val="0"/>
        </w:rPr>
      </w:pPr>
      <w:r w:rsidRPr="00DA4560">
        <w:rPr>
          <w:snapToGrid w:val="0"/>
        </w:rPr>
        <w:t>00</w:t>
      </w:r>
      <w:r w:rsidRPr="00DA4560">
        <w:rPr>
          <w:snapToGrid w:val="0"/>
        </w:rPr>
        <w:tab/>
        <w:t>Not applicable</w:t>
      </w:r>
    </w:p>
    <w:p w14:paraId="34B1587B" w14:textId="77777777" w:rsidR="000A5562" w:rsidRPr="00DA4560" w:rsidRDefault="000A5562" w:rsidP="000A5562">
      <w:pPr>
        <w:pStyle w:val="EW"/>
        <w:rPr>
          <w:snapToGrid w:val="0"/>
        </w:rPr>
      </w:pPr>
      <w:r w:rsidRPr="00DA4560">
        <w:rPr>
          <w:snapToGrid w:val="0"/>
        </w:rPr>
        <w:t>10</w:t>
      </w:r>
      <w:r w:rsidRPr="00DA4560">
        <w:rPr>
          <w:snapToGrid w:val="0"/>
        </w:rPr>
        <w:tab/>
        <w:t>Downlink biased asymmetry is preferred</w:t>
      </w:r>
    </w:p>
    <w:p w14:paraId="129C2B3F" w14:textId="77777777" w:rsidR="000A5562" w:rsidRPr="00DA4560" w:rsidRDefault="000A5562" w:rsidP="000A5562">
      <w:pPr>
        <w:pStyle w:val="EW"/>
        <w:rPr>
          <w:snapToGrid w:val="0"/>
        </w:rPr>
      </w:pPr>
      <w:r w:rsidRPr="00DA4560">
        <w:rPr>
          <w:snapToGrid w:val="0"/>
        </w:rPr>
        <w:t>01</w:t>
      </w:r>
      <w:r w:rsidRPr="00DA4560">
        <w:rPr>
          <w:snapToGrid w:val="0"/>
        </w:rPr>
        <w:tab/>
        <w:t>Uplink biased asymmetry is preferred</w:t>
      </w:r>
    </w:p>
    <w:p w14:paraId="0C33CB15" w14:textId="77777777" w:rsidR="000A5562" w:rsidRPr="00DA4560" w:rsidRDefault="000A5562" w:rsidP="000A5562">
      <w:pPr>
        <w:pStyle w:val="EX"/>
        <w:rPr>
          <w:snapToGrid w:val="0"/>
        </w:rPr>
      </w:pPr>
      <w:r w:rsidRPr="00DA4560">
        <w:t>11</w:t>
      </w:r>
      <w:r w:rsidRPr="00DA4560">
        <w:tab/>
        <w:t>Spare</w:t>
      </w:r>
    </w:p>
    <w:p w14:paraId="3A02AB23" w14:textId="77777777" w:rsidR="000A5562" w:rsidRPr="00DA4560" w:rsidRDefault="000A5562" w:rsidP="000A5562">
      <w:r w:rsidRPr="00DA4560">
        <w:t>Bits 5 to 1 are spare</w:t>
      </w:r>
    </w:p>
    <w:p w14:paraId="136C34A2" w14:textId="77777777" w:rsidR="000A5562" w:rsidRPr="00DA4560" w:rsidRDefault="000A5562" w:rsidP="000A5562">
      <w:pPr>
        <w:pStyle w:val="NO"/>
      </w:pPr>
      <w:r w:rsidRPr="00DA4560">
        <w:t>NOTE 1:</w:t>
      </w:r>
      <w:r w:rsidRPr="00DA4560">
        <w:tab/>
        <w:t>"Not applicable" means that a symmetric service is preferred.</w:t>
      </w:r>
    </w:p>
    <w:p w14:paraId="392BF94D" w14:textId="77777777" w:rsidR="000A5562" w:rsidRPr="00DA4560" w:rsidRDefault="000A5562" w:rsidP="000A5562">
      <w:r w:rsidRPr="00DA4560">
        <w:t>If octet 5b is not included, symmetry shall be presumed.</w:t>
      </w:r>
    </w:p>
    <w:p w14:paraId="6707DFA1" w14:textId="77777777" w:rsidR="000A5562" w:rsidRPr="00DA4560" w:rsidRDefault="000A5562" w:rsidP="000A5562">
      <w:pPr>
        <w:keepNext/>
        <w:keepLines/>
      </w:pPr>
      <w:r w:rsidRPr="00DA4560">
        <w:t>If octet 3 indicates data and octet 4 indicates Full rate TCH channels in a multislot configuration, octet 5 and 5a shall be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8"/>
        <w:gridCol w:w="637"/>
        <w:gridCol w:w="639"/>
        <w:gridCol w:w="567"/>
        <w:gridCol w:w="567"/>
        <w:gridCol w:w="567"/>
        <w:gridCol w:w="567"/>
        <w:gridCol w:w="567"/>
        <w:gridCol w:w="1062"/>
      </w:tblGrid>
      <w:tr w:rsidR="000A5562" w:rsidRPr="00DA4560" w14:paraId="6C694BB5" w14:textId="77777777" w:rsidTr="00FE30D6">
        <w:tblPrEx>
          <w:tblCellMar>
            <w:top w:w="0" w:type="dxa"/>
            <w:bottom w:w="0" w:type="dxa"/>
          </w:tblCellMar>
        </w:tblPrEx>
        <w:trPr>
          <w:cantSplit/>
          <w:jc w:val="center"/>
        </w:trPr>
        <w:tc>
          <w:tcPr>
            <w:tcW w:w="638" w:type="dxa"/>
          </w:tcPr>
          <w:p w14:paraId="341B0977" w14:textId="77777777" w:rsidR="000A5562" w:rsidRPr="00DA4560" w:rsidRDefault="000A5562" w:rsidP="00FE30D6">
            <w:pPr>
              <w:pStyle w:val="TAC"/>
            </w:pPr>
            <w:r w:rsidRPr="00DA4560">
              <w:t>8</w:t>
            </w:r>
          </w:p>
        </w:tc>
        <w:tc>
          <w:tcPr>
            <w:tcW w:w="637" w:type="dxa"/>
          </w:tcPr>
          <w:p w14:paraId="0C46FC3D" w14:textId="77777777" w:rsidR="000A5562" w:rsidRPr="00DA4560" w:rsidRDefault="000A5562" w:rsidP="00FE30D6">
            <w:pPr>
              <w:pStyle w:val="TAC"/>
            </w:pPr>
            <w:r w:rsidRPr="00DA4560">
              <w:t>7</w:t>
            </w:r>
          </w:p>
        </w:tc>
        <w:tc>
          <w:tcPr>
            <w:tcW w:w="639" w:type="dxa"/>
          </w:tcPr>
          <w:p w14:paraId="1A477A1E" w14:textId="77777777" w:rsidR="000A5562" w:rsidRPr="00DA4560" w:rsidRDefault="000A5562" w:rsidP="00FE30D6">
            <w:pPr>
              <w:pStyle w:val="TAC"/>
            </w:pPr>
            <w:r w:rsidRPr="00DA4560">
              <w:t>6</w:t>
            </w:r>
          </w:p>
        </w:tc>
        <w:tc>
          <w:tcPr>
            <w:tcW w:w="567" w:type="dxa"/>
          </w:tcPr>
          <w:p w14:paraId="43248F17" w14:textId="77777777" w:rsidR="000A5562" w:rsidRPr="00DA4560" w:rsidRDefault="000A5562" w:rsidP="00FE30D6">
            <w:pPr>
              <w:pStyle w:val="TAC"/>
            </w:pPr>
            <w:r w:rsidRPr="00DA4560">
              <w:t>5</w:t>
            </w:r>
          </w:p>
        </w:tc>
        <w:tc>
          <w:tcPr>
            <w:tcW w:w="567" w:type="dxa"/>
          </w:tcPr>
          <w:p w14:paraId="6C92360D" w14:textId="77777777" w:rsidR="000A5562" w:rsidRPr="00DA4560" w:rsidRDefault="000A5562" w:rsidP="00FE30D6">
            <w:pPr>
              <w:pStyle w:val="TAC"/>
            </w:pPr>
            <w:r w:rsidRPr="00DA4560">
              <w:t>4</w:t>
            </w:r>
          </w:p>
        </w:tc>
        <w:tc>
          <w:tcPr>
            <w:tcW w:w="567" w:type="dxa"/>
          </w:tcPr>
          <w:p w14:paraId="4030829D" w14:textId="77777777" w:rsidR="000A5562" w:rsidRPr="00DA4560" w:rsidRDefault="000A5562" w:rsidP="00FE30D6">
            <w:pPr>
              <w:pStyle w:val="TAC"/>
            </w:pPr>
            <w:r w:rsidRPr="00DA4560">
              <w:t>3</w:t>
            </w:r>
          </w:p>
        </w:tc>
        <w:tc>
          <w:tcPr>
            <w:tcW w:w="567" w:type="dxa"/>
          </w:tcPr>
          <w:p w14:paraId="200F9E79" w14:textId="77777777" w:rsidR="000A5562" w:rsidRPr="00DA4560" w:rsidRDefault="000A5562" w:rsidP="00FE30D6">
            <w:pPr>
              <w:pStyle w:val="TAC"/>
            </w:pPr>
            <w:r w:rsidRPr="00DA4560">
              <w:t>2</w:t>
            </w:r>
          </w:p>
        </w:tc>
        <w:tc>
          <w:tcPr>
            <w:tcW w:w="567" w:type="dxa"/>
          </w:tcPr>
          <w:p w14:paraId="123F4ED8" w14:textId="77777777" w:rsidR="000A5562" w:rsidRPr="00DA4560" w:rsidRDefault="000A5562" w:rsidP="00FE30D6">
            <w:pPr>
              <w:pStyle w:val="TAC"/>
            </w:pPr>
            <w:r w:rsidRPr="00DA4560">
              <w:t>1</w:t>
            </w:r>
          </w:p>
        </w:tc>
        <w:tc>
          <w:tcPr>
            <w:tcW w:w="1062" w:type="dxa"/>
            <w:tcBorders>
              <w:top w:val="nil"/>
              <w:bottom w:val="nil"/>
              <w:right w:val="nil"/>
            </w:tcBorders>
          </w:tcPr>
          <w:p w14:paraId="21C06181" w14:textId="77777777" w:rsidR="000A5562" w:rsidRPr="00DA4560" w:rsidRDefault="000A5562" w:rsidP="00FE30D6">
            <w:pPr>
              <w:pStyle w:val="TAL"/>
            </w:pPr>
          </w:p>
        </w:tc>
      </w:tr>
      <w:tr w:rsidR="000A5562" w:rsidRPr="00DA4560" w14:paraId="4F1F91CC" w14:textId="77777777" w:rsidTr="00FE30D6">
        <w:tblPrEx>
          <w:tblCellMar>
            <w:top w:w="0" w:type="dxa"/>
            <w:bottom w:w="0" w:type="dxa"/>
          </w:tblCellMar>
        </w:tblPrEx>
        <w:trPr>
          <w:cantSplit/>
          <w:jc w:val="center"/>
        </w:trPr>
        <w:tc>
          <w:tcPr>
            <w:tcW w:w="638" w:type="dxa"/>
          </w:tcPr>
          <w:p w14:paraId="1E8A4149" w14:textId="77777777" w:rsidR="000A5562" w:rsidRPr="00DA4560" w:rsidRDefault="000A5562" w:rsidP="00FE30D6">
            <w:pPr>
              <w:pStyle w:val="TAC"/>
            </w:pPr>
            <w:r w:rsidRPr="00DA4560">
              <w:t>ext</w:t>
            </w:r>
          </w:p>
        </w:tc>
        <w:tc>
          <w:tcPr>
            <w:tcW w:w="637" w:type="dxa"/>
          </w:tcPr>
          <w:p w14:paraId="38F761F7" w14:textId="77777777" w:rsidR="000A5562" w:rsidRPr="00DA4560" w:rsidRDefault="000A5562" w:rsidP="00FE30D6">
            <w:pPr>
              <w:pStyle w:val="TAC"/>
            </w:pPr>
            <w:r w:rsidRPr="00DA4560">
              <w:t>T/NT</w:t>
            </w:r>
          </w:p>
        </w:tc>
        <w:tc>
          <w:tcPr>
            <w:tcW w:w="3474" w:type="dxa"/>
            <w:gridSpan w:val="6"/>
          </w:tcPr>
          <w:p w14:paraId="05760F69" w14:textId="77777777" w:rsidR="000A5562" w:rsidRPr="00DA4560" w:rsidRDefault="000A5562" w:rsidP="00FE30D6">
            <w:pPr>
              <w:pStyle w:val="TAC"/>
            </w:pPr>
            <w:r w:rsidRPr="00DA4560">
              <w:t>Rate</w:t>
            </w:r>
          </w:p>
        </w:tc>
        <w:tc>
          <w:tcPr>
            <w:tcW w:w="1062" w:type="dxa"/>
            <w:tcBorders>
              <w:top w:val="nil"/>
              <w:bottom w:val="nil"/>
              <w:right w:val="nil"/>
            </w:tcBorders>
          </w:tcPr>
          <w:p w14:paraId="1D39D7FC" w14:textId="77777777" w:rsidR="000A5562" w:rsidRPr="00DA4560" w:rsidRDefault="000A5562" w:rsidP="00FE30D6">
            <w:pPr>
              <w:pStyle w:val="TAL"/>
            </w:pPr>
            <w:r w:rsidRPr="00DA4560">
              <w:t>octet 5</w:t>
            </w:r>
          </w:p>
        </w:tc>
      </w:tr>
      <w:tr w:rsidR="000A5562" w:rsidRPr="00DA4560" w14:paraId="2CB8697E" w14:textId="77777777" w:rsidTr="00FE30D6">
        <w:tblPrEx>
          <w:tblCellMar>
            <w:top w:w="0" w:type="dxa"/>
            <w:bottom w:w="0" w:type="dxa"/>
          </w:tblCellMar>
        </w:tblPrEx>
        <w:trPr>
          <w:cantSplit/>
          <w:jc w:val="center"/>
        </w:trPr>
        <w:tc>
          <w:tcPr>
            <w:tcW w:w="638" w:type="dxa"/>
          </w:tcPr>
          <w:p w14:paraId="0929223E" w14:textId="77777777" w:rsidR="000A5562" w:rsidRPr="00DA4560" w:rsidRDefault="000A5562" w:rsidP="00FE30D6">
            <w:pPr>
              <w:pStyle w:val="TAC"/>
            </w:pPr>
            <w:r w:rsidRPr="00DA4560">
              <w:t>ext</w:t>
            </w:r>
          </w:p>
        </w:tc>
        <w:tc>
          <w:tcPr>
            <w:tcW w:w="4111" w:type="dxa"/>
            <w:gridSpan w:val="7"/>
          </w:tcPr>
          <w:p w14:paraId="0A1363EB" w14:textId="77777777" w:rsidR="000A5562" w:rsidRPr="00DA4560" w:rsidRDefault="000A5562" w:rsidP="00FE30D6">
            <w:pPr>
              <w:pStyle w:val="TAC"/>
            </w:pPr>
            <w:r w:rsidRPr="00DA4560">
              <w:t>allowed r i/f rates</w:t>
            </w:r>
          </w:p>
        </w:tc>
        <w:tc>
          <w:tcPr>
            <w:tcW w:w="1062" w:type="dxa"/>
            <w:tcBorders>
              <w:top w:val="nil"/>
              <w:bottom w:val="nil"/>
              <w:right w:val="nil"/>
            </w:tcBorders>
          </w:tcPr>
          <w:p w14:paraId="24ECD51C" w14:textId="77777777" w:rsidR="000A5562" w:rsidRPr="00DA4560" w:rsidRDefault="000A5562" w:rsidP="00FE30D6">
            <w:pPr>
              <w:pStyle w:val="TAL"/>
            </w:pPr>
            <w:r w:rsidRPr="00DA4560">
              <w:t>octet 5a</w:t>
            </w:r>
          </w:p>
        </w:tc>
      </w:tr>
      <w:tr w:rsidR="000A5562" w:rsidRPr="00DA4560" w14:paraId="446ACC2E" w14:textId="77777777" w:rsidTr="00FE30D6">
        <w:tblPrEx>
          <w:tblCellMar>
            <w:top w:w="0" w:type="dxa"/>
            <w:bottom w:w="0" w:type="dxa"/>
          </w:tblCellMar>
        </w:tblPrEx>
        <w:trPr>
          <w:cantSplit/>
          <w:jc w:val="center"/>
        </w:trPr>
        <w:tc>
          <w:tcPr>
            <w:tcW w:w="638" w:type="dxa"/>
          </w:tcPr>
          <w:p w14:paraId="39B3C3D7" w14:textId="77777777" w:rsidR="000A5562" w:rsidRPr="00DA4560" w:rsidRDefault="000A5562" w:rsidP="00FE30D6">
            <w:pPr>
              <w:pStyle w:val="TAC"/>
            </w:pPr>
            <w:r w:rsidRPr="00DA4560">
              <w:t>ext</w:t>
            </w:r>
          </w:p>
        </w:tc>
        <w:tc>
          <w:tcPr>
            <w:tcW w:w="1276" w:type="dxa"/>
            <w:gridSpan w:val="2"/>
          </w:tcPr>
          <w:p w14:paraId="406CEA5E" w14:textId="77777777" w:rsidR="000A5562" w:rsidRPr="00DA4560" w:rsidRDefault="000A5562" w:rsidP="00FE30D6">
            <w:pPr>
              <w:pStyle w:val="TAC"/>
            </w:pPr>
            <w:r w:rsidRPr="00DA4560">
              <w:t>asymmetry</w:t>
            </w:r>
            <w:r w:rsidRPr="00DA4560">
              <w:br/>
              <w:t>indication</w:t>
            </w:r>
          </w:p>
        </w:tc>
        <w:tc>
          <w:tcPr>
            <w:tcW w:w="2835" w:type="dxa"/>
            <w:gridSpan w:val="5"/>
          </w:tcPr>
          <w:p w14:paraId="2D67FB21" w14:textId="77777777" w:rsidR="000A5562" w:rsidRPr="00DA4560" w:rsidRDefault="000A5562" w:rsidP="00FE30D6">
            <w:pPr>
              <w:pStyle w:val="TAC"/>
            </w:pPr>
            <w:r w:rsidRPr="00DA4560">
              <w:t>spare</w:t>
            </w:r>
          </w:p>
        </w:tc>
        <w:tc>
          <w:tcPr>
            <w:tcW w:w="1062" w:type="dxa"/>
            <w:tcBorders>
              <w:top w:val="nil"/>
              <w:bottom w:val="nil"/>
              <w:right w:val="nil"/>
            </w:tcBorders>
          </w:tcPr>
          <w:p w14:paraId="0919F8CF" w14:textId="77777777" w:rsidR="000A5562" w:rsidRPr="00DA4560" w:rsidRDefault="000A5562" w:rsidP="00FE30D6">
            <w:pPr>
              <w:pStyle w:val="TAL"/>
            </w:pPr>
            <w:r w:rsidRPr="00DA4560">
              <w:t>octet 5b</w:t>
            </w:r>
          </w:p>
        </w:tc>
      </w:tr>
    </w:tbl>
    <w:p w14:paraId="5027D647" w14:textId="77777777" w:rsidR="000A5562" w:rsidRPr="00DA4560" w:rsidRDefault="000A5562" w:rsidP="000A5562"/>
    <w:p w14:paraId="23544C45" w14:textId="77777777" w:rsidR="000A5562" w:rsidRPr="00DA4560" w:rsidRDefault="000A5562" w:rsidP="000A5562">
      <w:r w:rsidRPr="00DA4560">
        <w:t>Octet 5 shall be coded as follows;</w:t>
      </w:r>
    </w:p>
    <w:p w14:paraId="73FEAACF" w14:textId="77777777" w:rsidR="000A5562" w:rsidRPr="00DA4560" w:rsidRDefault="000A5562" w:rsidP="000A5562">
      <w:pPr>
        <w:pStyle w:val="EW"/>
      </w:pPr>
      <w:r w:rsidRPr="00DA4560">
        <w:t>Bit 8:</w:t>
      </w:r>
      <w:r w:rsidRPr="00DA4560">
        <w:tab/>
        <w:t>extension bit</w:t>
      </w:r>
    </w:p>
    <w:p w14:paraId="0BEBCCCD" w14:textId="77777777" w:rsidR="000A5562" w:rsidRPr="00DA4560" w:rsidRDefault="000A5562" w:rsidP="000A5562">
      <w:pPr>
        <w:pStyle w:val="EW"/>
      </w:pPr>
      <w:r w:rsidRPr="00DA4560">
        <w:tab/>
        <w:t>0 indicates no extension</w:t>
      </w:r>
    </w:p>
    <w:p w14:paraId="701C82DA" w14:textId="77777777" w:rsidR="000A5562" w:rsidRPr="00DA4560" w:rsidRDefault="000A5562" w:rsidP="000A5562">
      <w:pPr>
        <w:pStyle w:val="EX"/>
      </w:pPr>
      <w:r w:rsidRPr="00DA4560">
        <w:tab/>
        <w:t>1 indicates that at least one additional octet is included</w:t>
      </w:r>
    </w:p>
    <w:p w14:paraId="10D4CFBF" w14:textId="77777777" w:rsidR="000A5562" w:rsidRPr="00DA4560" w:rsidRDefault="000A5562" w:rsidP="000A5562">
      <w:pPr>
        <w:pStyle w:val="EW"/>
        <w:rPr>
          <w:lang w:val="fr-FR"/>
        </w:rPr>
      </w:pPr>
      <w:r w:rsidRPr="00DA4560">
        <w:rPr>
          <w:lang w:val="fr-FR"/>
        </w:rPr>
        <w:t>Bit 7:</w:t>
      </w:r>
      <w:r w:rsidRPr="00DA4560">
        <w:rPr>
          <w:lang w:val="fr-FR"/>
        </w:rPr>
        <w:tab/>
        <w:t>0</w:t>
      </w:r>
      <w:r w:rsidRPr="00DA4560">
        <w:rPr>
          <w:lang w:val="fr-FR"/>
        </w:rPr>
        <w:tab/>
        <w:t>Transparent service</w:t>
      </w:r>
    </w:p>
    <w:p w14:paraId="4F329140" w14:textId="77777777" w:rsidR="000A5562" w:rsidRPr="00DA4560" w:rsidRDefault="000A5562" w:rsidP="000A5562">
      <w:pPr>
        <w:pStyle w:val="EX"/>
        <w:rPr>
          <w:lang w:val="fr-FR"/>
        </w:rPr>
      </w:pPr>
      <w:r w:rsidRPr="00DA4560">
        <w:rPr>
          <w:lang w:val="fr-FR"/>
        </w:rPr>
        <w:tab/>
        <w:t>1</w:t>
      </w:r>
      <w:r w:rsidRPr="00DA4560">
        <w:rPr>
          <w:lang w:val="fr-FR"/>
        </w:rPr>
        <w:tab/>
        <w:t>Non-transparent service.</w:t>
      </w:r>
    </w:p>
    <w:p w14:paraId="61FB2D4C" w14:textId="77777777" w:rsidR="000A5562" w:rsidRPr="00DA4560" w:rsidRDefault="000A5562" w:rsidP="000A5562">
      <w:r w:rsidRPr="00DA4560">
        <w:t>For non-transparent service bits 6-1 indicates wanted total radio interface data rate:</w:t>
      </w:r>
    </w:p>
    <w:p w14:paraId="7C05AFC5" w14:textId="77777777" w:rsidR="000A5562" w:rsidRPr="00DA4560" w:rsidRDefault="000A5562" w:rsidP="000A5562">
      <w:pPr>
        <w:pStyle w:val="EW"/>
        <w:rPr>
          <w:b/>
        </w:rPr>
      </w:pPr>
      <w:r w:rsidRPr="00DA4560">
        <w:rPr>
          <w:b/>
        </w:rPr>
        <w:t>65 4321</w:t>
      </w:r>
      <w:r w:rsidRPr="00DA4560">
        <w:rPr>
          <w:b/>
        </w:rPr>
        <w:tab/>
        <w:t>meaning</w:t>
      </w:r>
    </w:p>
    <w:p w14:paraId="01351FBE" w14:textId="77777777" w:rsidR="000A5562" w:rsidRPr="00DA4560" w:rsidRDefault="000A5562" w:rsidP="000A5562">
      <w:pPr>
        <w:pStyle w:val="EW"/>
      </w:pPr>
      <w:r w:rsidRPr="00DA4560">
        <w:t>01 0110</w:t>
      </w:r>
      <w:r w:rsidRPr="00DA4560">
        <w:tab/>
        <w:t>58 / 58 kbit/s (4 x 14,5 kbit/s or 2 x 29,0 kbit/s)</w:t>
      </w:r>
    </w:p>
    <w:p w14:paraId="6E0F6335" w14:textId="77777777" w:rsidR="000A5562" w:rsidRPr="00DA4560" w:rsidRDefault="000A5562" w:rsidP="000A5562">
      <w:pPr>
        <w:pStyle w:val="EW"/>
      </w:pPr>
      <w:r w:rsidRPr="00DA4560">
        <w:t>01 0100</w:t>
      </w:r>
      <w:r w:rsidRPr="00DA4560">
        <w:tab/>
        <w:t>48,0 / 43,5 / 43,5 kbit/s (4 x 12 kbit/s or 3 x 14,5 kbit/s or 1 x 43,5 kbit/s)</w:t>
      </w:r>
    </w:p>
    <w:p w14:paraId="5F5DE862" w14:textId="77777777" w:rsidR="000A5562" w:rsidRPr="00DA4560" w:rsidRDefault="000A5562" w:rsidP="000A5562">
      <w:pPr>
        <w:pStyle w:val="EW"/>
      </w:pPr>
      <w:r w:rsidRPr="00DA4560">
        <w:t>01 0011</w:t>
      </w:r>
      <w:r w:rsidRPr="00DA4560">
        <w:tab/>
        <w:t>36,0 / 29,0 / 29,0 kbit/s (3 x 12 kbit/s or 2 x 14,5 kbit/s or 1 x 29,0 kbit/s)</w:t>
      </w:r>
    </w:p>
    <w:p w14:paraId="30A8CDD8" w14:textId="77777777" w:rsidR="000A5562" w:rsidRPr="00DA4560" w:rsidRDefault="000A5562" w:rsidP="000A5562">
      <w:pPr>
        <w:pStyle w:val="EW"/>
      </w:pPr>
      <w:r w:rsidRPr="00DA4560">
        <w:t>01 0010</w:t>
      </w:r>
      <w:r w:rsidRPr="00DA4560">
        <w:tab/>
        <w:t>24,0 / 24,0 (4 x 6 kbit/s or 2 x 12 kbit/s)</w:t>
      </w:r>
    </w:p>
    <w:p w14:paraId="56EDB3EE" w14:textId="77777777" w:rsidR="000A5562" w:rsidRPr="00DA4560" w:rsidRDefault="000A5562" w:rsidP="000A5562">
      <w:pPr>
        <w:pStyle w:val="EW"/>
      </w:pPr>
      <w:r w:rsidRPr="00DA4560">
        <w:t>01 0001</w:t>
      </w:r>
      <w:r w:rsidRPr="00DA4560">
        <w:tab/>
        <w:t>18,0 / 14,5 kbit/s (3 x 6 kbit/s or 1 x 14,5 kbit/s)</w:t>
      </w:r>
    </w:p>
    <w:p w14:paraId="781C90D7" w14:textId="77777777" w:rsidR="000A5562" w:rsidRPr="00DA4560" w:rsidRDefault="000A5562" w:rsidP="000A5562">
      <w:pPr>
        <w:pStyle w:val="EX"/>
      </w:pPr>
      <w:r w:rsidRPr="00DA4560">
        <w:t>01 0000</w:t>
      </w:r>
      <w:r w:rsidRPr="00DA4560">
        <w:tab/>
        <w:t>12,0 / 12,0 kbit/s (2 x 6 kbit/s or 1 x 12 kbit/s)</w:t>
      </w:r>
    </w:p>
    <w:p w14:paraId="7AED9112" w14:textId="77777777" w:rsidR="000A5562" w:rsidRPr="00DA4560" w:rsidRDefault="000A5562" w:rsidP="000A5562">
      <w:r w:rsidRPr="00DA4560">
        <w:t>All other values are reserved.</w:t>
      </w:r>
    </w:p>
    <w:p w14:paraId="06E3613E" w14:textId="77777777" w:rsidR="000A5562" w:rsidRPr="00DA4560" w:rsidRDefault="000A5562" w:rsidP="000A5562">
      <w:r w:rsidRPr="00DA4560">
        <w:t>For transparent service bits 6-1 indicates requested air interface user rate:</w:t>
      </w:r>
    </w:p>
    <w:p w14:paraId="5C164B2F" w14:textId="77777777" w:rsidR="000A5562" w:rsidRPr="00DA4560" w:rsidRDefault="000A5562" w:rsidP="000A5562">
      <w:pPr>
        <w:pStyle w:val="EW"/>
        <w:rPr>
          <w:b/>
        </w:rPr>
      </w:pPr>
      <w:r w:rsidRPr="00DA4560">
        <w:rPr>
          <w:b/>
        </w:rPr>
        <w:t>65 4321</w:t>
      </w:r>
      <w:r w:rsidRPr="00DA4560">
        <w:rPr>
          <w:b/>
        </w:rPr>
        <w:tab/>
        <w:t>meaning</w:t>
      </w:r>
    </w:p>
    <w:p w14:paraId="5E4F24BC" w14:textId="77777777" w:rsidR="000A5562" w:rsidRPr="00DA4560" w:rsidRDefault="000A5562" w:rsidP="000A5562">
      <w:pPr>
        <w:pStyle w:val="EW"/>
      </w:pPr>
      <w:r w:rsidRPr="00DA4560">
        <w:t>01 1111</w:t>
      </w:r>
      <w:r w:rsidRPr="00DA4560">
        <w:tab/>
        <w:t>64 kbit/s, bit transparent</w:t>
      </w:r>
    </w:p>
    <w:p w14:paraId="1D413842" w14:textId="77777777" w:rsidR="000A5562" w:rsidRPr="00DA4560" w:rsidRDefault="000A5562" w:rsidP="000A5562">
      <w:pPr>
        <w:pStyle w:val="EW"/>
      </w:pPr>
      <w:r w:rsidRPr="00DA4560">
        <w:t>01 1110</w:t>
      </w:r>
      <w:r w:rsidRPr="00DA4560">
        <w:tab/>
        <w:t>56 kbit/s, bit transparent</w:t>
      </w:r>
    </w:p>
    <w:p w14:paraId="6A180E65" w14:textId="77777777" w:rsidR="000A5562" w:rsidRPr="00DA4560" w:rsidRDefault="000A5562" w:rsidP="000A5562">
      <w:pPr>
        <w:pStyle w:val="EW"/>
      </w:pPr>
      <w:r w:rsidRPr="00DA4560">
        <w:t>01 1101</w:t>
      </w:r>
      <w:r w:rsidRPr="00DA4560">
        <w:tab/>
        <w:t>56 kbit/s</w:t>
      </w:r>
    </w:p>
    <w:p w14:paraId="37ED3167" w14:textId="77777777" w:rsidR="000A5562" w:rsidRPr="00DA4560" w:rsidRDefault="000A5562" w:rsidP="000A5562">
      <w:pPr>
        <w:pStyle w:val="EW"/>
      </w:pPr>
      <w:r w:rsidRPr="00DA4560">
        <w:t>01 1100</w:t>
      </w:r>
      <w:r w:rsidRPr="00DA4560">
        <w:tab/>
        <w:t>48 kbit/s</w:t>
      </w:r>
    </w:p>
    <w:p w14:paraId="218D07CC" w14:textId="77777777" w:rsidR="000A5562" w:rsidRPr="00DA4560" w:rsidRDefault="000A5562" w:rsidP="000A5562">
      <w:pPr>
        <w:pStyle w:val="EW"/>
      </w:pPr>
      <w:r w:rsidRPr="00DA4560">
        <w:t>01 1011</w:t>
      </w:r>
      <w:r w:rsidRPr="00DA4560">
        <w:tab/>
        <w:t>38,4 kbit/s</w:t>
      </w:r>
    </w:p>
    <w:p w14:paraId="3A70EC9C" w14:textId="77777777" w:rsidR="000A5562" w:rsidRPr="00DA4560" w:rsidRDefault="000A5562" w:rsidP="000A5562">
      <w:pPr>
        <w:pStyle w:val="EW"/>
      </w:pPr>
      <w:r w:rsidRPr="00DA4560">
        <w:t>01 0001</w:t>
      </w:r>
      <w:r w:rsidRPr="00DA4560">
        <w:tab/>
        <w:t>32 kbit/s</w:t>
      </w:r>
    </w:p>
    <w:p w14:paraId="1931EBCD" w14:textId="77777777" w:rsidR="000A5562" w:rsidRPr="00DA4560" w:rsidRDefault="000A5562" w:rsidP="000A5562">
      <w:pPr>
        <w:pStyle w:val="EW"/>
      </w:pPr>
      <w:r w:rsidRPr="00DA4560">
        <w:t>01 1010</w:t>
      </w:r>
      <w:r w:rsidRPr="00DA4560">
        <w:tab/>
        <w:t>28,8 kbit/s</w:t>
      </w:r>
    </w:p>
    <w:p w14:paraId="2B2FC3C2" w14:textId="77777777" w:rsidR="000A5562" w:rsidRPr="00DA4560" w:rsidRDefault="000A5562" w:rsidP="000A5562">
      <w:pPr>
        <w:pStyle w:val="EW"/>
      </w:pPr>
      <w:r w:rsidRPr="00DA4560">
        <w:t>01 1001</w:t>
      </w:r>
      <w:r w:rsidRPr="00DA4560">
        <w:tab/>
        <w:t>19,2 kbit/s</w:t>
      </w:r>
    </w:p>
    <w:p w14:paraId="6275AA5D" w14:textId="77777777" w:rsidR="000A5562" w:rsidRPr="00DA4560" w:rsidRDefault="000A5562" w:rsidP="000A5562">
      <w:pPr>
        <w:pStyle w:val="EW"/>
      </w:pPr>
      <w:r w:rsidRPr="00DA4560">
        <w:t>01 1000</w:t>
      </w:r>
      <w:r w:rsidRPr="00DA4560">
        <w:tab/>
        <w:t>14,4 kbit/s</w:t>
      </w:r>
    </w:p>
    <w:p w14:paraId="57159729" w14:textId="77777777" w:rsidR="000A5562" w:rsidRPr="00DA4560" w:rsidRDefault="000A5562" w:rsidP="000A5562">
      <w:pPr>
        <w:pStyle w:val="EX"/>
      </w:pPr>
      <w:r w:rsidRPr="00DA4560">
        <w:t>01 0000</w:t>
      </w:r>
      <w:r w:rsidRPr="00DA4560">
        <w:tab/>
        <w:t>9,6 kbit/s</w:t>
      </w:r>
    </w:p>
    <w:p w14:paraId="7254F6E1" w14:textId="77777777" w:rsidR="000A5562" w:rsidRPr="00DA4560" w:rsidRDefault="000A5562" w:rsidP="000A5562">
      <w:r w:rsidRPr="00DA4560">
        <w:t>All other values are reserved.</w:t>
      </w:r>
    </w:p>
    <w:p w14:paraId="409000A9" w14:textId="77777777" w:rsidR="000A5562" w:rsidRPr="00DA4560" w:rsidRDefault="000A5562" w:rsidP="000A5562">
      <w:r w:rsidRPr="00DA4560">
        <w:t>Octet 5a shall be coded as follows:</w:t>
      </w:r>
    </w:p>
    <w:p w14:paraId="6F763506" w14:textId="77777777" w:rsidR="000A5562" w:rsidRPr="00DA4560" w:rsidRDefault="000A5562" w:rsidP="000A5562">
      <w:pPr>
        <w:pStyle w:val="EW"/>
      </w:pPr>
      <w:r w:rsidRPr="00DA4560">
        <w:t>Bit 8</w:t>
      </w:r>
      <w:r w:rsidRPr="00DA4560">
        <w:tab/>
        <w:t>reserved for extension.</w:t>
      </w:r>
    </w:p>
    <w:p w14:paraId="24DD1B05" w14:textId="77777777" w:rsidR="000A5562" w:rsidRPr="00DA4560" w:rsidRDefault="000A5562" w:rsidP="000A5562">
      <w:pPr>
        <w:pStyle w:val="EX"/>
      </w:pPr>
      <w:r w:rsidRPr="00DA4560">
        <w:lastRenderedPageBreak/>
        <w:tab/>
        <w:t>A coding of 0 indicates no extension</w:t>
      </w:r>
    </w:p>
    <w:p w14:paraId="516261C3" w14:textId="77777777" w:rsidR="000A5562" w:rsidRPr="00DA4560" w:rsidRDefault="000A5562" w:rsidP="000A5562">
      <w:r w:rsidRPr="00DA4560">
        <w:t>Bits 7 to 1: indicates allowed radio interface data rate, per channel:</w:t>
      </w:r>
    </w:p>
    <w:p w14:paraId="464D529A" w14:textId="77777777" w:rsidR="000A5562" w:rsidRPr="00DA4560" w:rsidRDefault="000A5562" w:rsidP="000A5562">
      <w:pPr>
        <w:pStyle w:val="EW"/>
      </w:pPr>
      <w:r w:rsidRPr="00DA4560">
        <w:t>Bit 7:</w:t>
      </w:r>
      <w:r w:rsidRPr="00DA4560">
        <w:tab/>
        <w:t>0</w:t>
      </w:r>
      <w:r w:rsidRPr="00DA4560">
        <w:tab/>
        <w:t>43,5 kbit/s (TCH/F43.2) not allowed</w:t>
      </w:r>
    </w:p>
    <w:p w14:paraId="1F66B2D7" w14:textId="77777777" w:rsidR="000A5562" w:rsidRPr="00DA4560" w:rsidRDefault="000A5562" w:rsidP="000A5562">
      <w:pPr>
        <w:pStyle w:val="EX"/>
      </w:pPr>
      <w:r w:rsidRPr="00DA4560">
        <w:tab/>
        <w:t>1</w:t>
      </w:r>
      <w:r w:rsidRPr="00DA4560">
        <w:tab/>
        <w:t>43,5 kbit/s (TCH/F43.2) allowed</w:t>
      </w:r>
    </w:p>
    <w:p w14:paraId="41E7B43A" w14:textId="77777777" w:rsidR="000A5562" w:rsidRPr="00DA4560" w:rsidRDefault="000A5562" w:rsidP="000A5562">
      <w:pPr>
        <w:pStyle w:val="EW"/>
      </w:pPr>
      <w:r w:rsidRPr="00DA4560">
        <w:t>Bit 6:</w:t>
      </w:r>
      <w:r w:rsidRPr="00DA4560">
        <w:tab/>
        <w:t>0</w:t>
      </w:r>
      <w:r w:rsidRPr="00DA4560">
        <w:tab/>
        <w:t>32,0 kbit/s (TCH/F32.0) not allowed</w:t>
      </w:r>
    </w:p>
    <w:p w14:paraId="70F9F1E7" w14:textId="77777777" w:rsidR="000A5562" w:rsidRPr="00DA4560" w:rsidRDefault="000A5562" w:rsidP="000A5562">
      <w:pPr>
        <w:pStyle w:val="EX"/>
      </w:pPr>
      <w:r w:rsidRPr="00DA4560">
        <w:tab/>
        <w:t>1</w:t>
      </w:r>
      <w:r w:rsidRPr="00DA4560">
        <w:tab/>
        <w:t>32,0 kbit/s (TCH/F32.0) allowed</w:t>
      </w:r>
    </w:p>
    <w:p w14:paraId="3FC22D25" w14:textId="77777777" w:rsidR="000A5562" w:rsidRPr="00DA4560" w:rsidRDefault="000A5562" w:rsidP="000A5562">
      <w:pPr>
        <w:pStyle w:val="EW"/>
      </w:pPr>
      <w:r w:rsidRPr="00DA4560">
        <w:t>Bit 5:</w:t>
      </w:r>
      <w:r w:rsidRPr="00DA4560">
        <w:tab/>
        <w:t>0</w:t>
      </w:r>
      <w:r w:rsidRPr="00DA4560">
        <w:tab/>
        <w:t>29,0 kbit/s (TCH/F28.8) not allowed</w:t>
      </w:r>
    </w:p>
    <w:p w14:paraId="174AB298" w14:textId="77777777" w:rsidR="000A5562" w:rsidRPr="00DA4560" w:rsidRDefault="000A5562" w:rsidP="000A5562">
      <w:pPr>
        <w:pStyle w:val="EX"/>
      </w:pPr>
      <w:r w:rsidRPr="00DA4560">
        <w:tab/>
        <w:t>1</w:t>
      </w:r>
      <w:r w:rsidRPr="00DA4560">
        <w:tab/>
        <w:t>29,0 kbit/s (TCH/F28.8) allowed</w:t>
      </w:r>
    </w:p>
    <w:p w14:paraId="27B23601" w14:textId="77777777" w:rsidR="000A5562" w:rsidRPr="00DA4560" w:rsidRDefault="000A5562" w:rsidP="000A5562">
      <w:pPr>
        <w:pStyle w:val="EW"/>
      </w:pPr>
      <w:r w:rsidRPr="00DA4560">
        <w:t>Bit 4:</w:t>
      </w:r>
      <w:r w:rsidRPr="00DA4560">
        <w:tab/>
        <w:t>0</w:t>
      </w:r>
      <w:r w:rsidRPr="00DA4560">
        <w:tab/>
        <w:t>14,5/14,4 kbit/s (TCH/F14.4) not allowed</w:t>
      </w:r>
    </w:p>
    <w:p w14:paraId="7ACE9475" w14:textId="77777777" w:rsidR="000A5562" w:rsidRPr="00DA4560" w:rsidRDefault="000A5562" w:rsidP="000A5562">
      <w:pPr>
        <w:pStyle w:val="EX"/>
      </w:pPr>
      <w:r w:rsidRPr="00DA4560">
        <w:tab/>
        <w:t>1</w:t>
      </w:r>
      <w:r w:rsidRPr="00DA4560">
        <w:tab/>
        <w:t>14,5/14,4 kbit/s (TCH/F14.4) allowed</w:t>
      </w:r>
    </w:p>
    <w:p w14:paraId="62225360" w14:textId="77777777" w:rsidR="000A5562" w:rsidRPr="00DA4560" w:rsidRDefault="000A5562" w:rsidP="000A5562">
      <w:pPr>
        <w:pStyle w:val="EX"/>
      </w:pPr>
      <w:r w:rsidRPr="00DA4560">
        <w:t>Bit 3:</w:t>
      </w:r>
      <w:r w:rsidRPr="00DA4560">
        <w:tab/>
        <w:t>Spare</w:t>
      </w:r>
    </w:p>
    <w:p w14:paraId="59E561EA" w14:textId="77777777" w:rsidR="000A5562" w:rsidRPr="00DA4560" w:rsidRDefault="000A5562" w:rsidP="000A5562">
      <w:pPr>
        <w:pStyle w:val="EW"/>
      </w:pPr>
      <w:r w:rsidRPr="00DA4560">
        <w:t>Bit 2:</w:t>
      </w:r>
      <w:r w:rsidRPr="00DA4560">
        <w:tab/>
        <w:t>0</w:t>
      </w:r>
      <w:r w:rsidRPr="00DA4560">
        <w:tab/>
        <w:t>12,0/9,6 kbit/s (TCH F/9.6) not allowed</w:t>
      </w:r>
    </w:p>
    <w:p w14:paraId="4FEA3841" w14:textId="77777777" w:rsidR="000A5562" w:rsidRPr="00DA4560" w:rsidRDefault="000A5562" w:rsidP="000A5562">
      <w:pPr>
        <w:pStyle w:val="EX"/>
      </w:pPr>
      <w:r w:rsidRPr="00DA4560">
        <w:tab/>
        <w:t>1</w:t>
      </w:r>
      <w:r w:rsidRPr="00DA4560">
        <w:tab/>
        <w:t>12,0/9,6 kbit/s (TCH F/9.6) allowed</w:t>
      </w:r>
    </w:p>
    <w:p w14:paraId="677D052E" w14:textId="77777777" w:rsidR="000A5562" w:rsidRPr="00DA4560" w:rsidRDefault="000A5562" w:rsidP="000A5562">
      <w:pPr>
        <w:pStyle w:val="EW"/>
      </w:pPr>
      <w:r w:rsidRPr="00DA4560">
        <w:t>Bit 1:</w:t>
      </w:r>
      <w:r w:rsidRPr="00DA4560">
        <w:tab/>
        <w:t>0</w:t>
      </w:r>
      <w:r w:rsidRPr="00DA4560">
        <w:tab/>
        <w:t>6,0/4,8 kbit/s (TCH F/4.8) not allowed</w:t>
      </w:r>
    </w:p>
    <w:p w14:paraId="423CA14F" w14:textId="77777777" w:rsidR="000A5562" w:rsidRPr="00DA4560" w:rsidRDefault="000A5562" w:rsidP="000A5562">
      <w:pPr>
        <w:pStyle w:val="EX"/>
      </w:pPr>
      <w:r w:rsidRPr="00DA4560">
        <w:tab/>
        <w:t>1</w:t>
      </w:r>
      <w:r w:rsidRPr="00DA4560">
        <w:tab/>
        <w:t>6,0/4,8 kbit/s (TCH F/4.8) allowed</w:t>
      </w:r>
    </w:p>
    <w:p w14:paraId="2B05273F" w14:textId="77777777" w:rsidR="000A5562" w:rsidRPr="00DA4560" w:rsidRDefault="000A5562" w:rsidP="000A5562">
      <w:r w:rsidRPr="00DA4560">
        <w:t>If octet 5a is not included, allowance of radio interface data rates of 12.0 and 6.0 shall be presumed.</w:t>
      </w:r>
    </w:p>
    <w:p w14:paraId="7FBF63AA" w14:textId="77777777" w:rsidR="000A5562" w:rsidRPr="00DA4560" w:rsidRDefault="000A5562" w:rsidP="000A5562">
      <w:pPr>
        <w:pStyle w:val="NO"/>
      </w:pPr>
      <w:r w:rsidRPr="00DA4560">
        <w:t>NOTE 2:</w:t>
      </w:r>
      <w:r w:rsidRPr="00DA4560">
        <w:tab/>
        <w:t>For data services, the information in the channel type Information Element is used to set the "E-bits" and map the "D-bits" (as described in 3GPP TS 44.002 and 3GPP TS 48.020) and to select the correct channel coding.</w:t>
      </w:r>
    </w:p>
    <w:p w14:paraId="6C5F7168" w14:textId="77777777" w:rsidR="000A5562" w:rsidRPr="00DA4560" w:rsidRDefault="000A5562" w:rsidP="000A5562">
      <w:pPr>
        <w:pStyle w:val="NO"/>
      </w:pPr>
      <w:r w:rsidRPr="00DA4560">
        <w:t>NOTE 3:</w:t>
      </w:r>
      <w:r w:rsidRPr="00DA4560">
        <w:tab/>
        <w:t>43,5 kbit/s is used only for nontransparent services.</w:t>
      </w:r>
    </w:p>
    <w:p w14:paraId="248E9E57" w14:textId="77777777" w:rsidR="000A5562" w:rsidRPr="00DA4560" w:rsidRDefault="000A5562" w:rsidP="000A5562">
      <w:pPr>
        <w:pStyle w:val="NO"/>
      </w:pPr>
      <w:r w:rsidRPr="00DA4560">
        <w:t>NOTE 4:</w:t>
      </w:r>
      <w:r w:rsidRPr="00DA4560">
        <w:tab/>
        <w:t>If octet 5 bits 6-1 indicates requested air interface user rate but octet 5a indicates no allowed radio interface data rate in multislot configuration, then the service requested by the subscriber cannot, due to limitations of the mobile station or the network it is attached to, be provided in GSM, but by another RAT.</w:t>
      </w:r>
    </w:p>
    <w:p w14:paraId="0E5D3751" w14:textId="77777777" w:rsidR="000A5562" w:rsidRPr="00DA4560" w:rsidRDefault="000A5562" w:rsidP="000A5562">
      <w:r w:rsidRPr="00DA4560">
        <w:t>Octet 5b is coded as follows:</w:t>
      </w:r>
    </w:p>
    <w:p w14:paraId="291FCB62" w14:textId="77777777" w:rsidR="000A5562" w:rsidRPr="00DA4560" w:rsidRDefault="000A5562" w:rsidP="000A5562">
      <w:pPr>
        <w:pStyle w:val="EW"/>
      </w:pPr>
      <w:r w:rsidRPr="00DA4560">
        <w:t>Bit 8</w:t>
      </w:r>
      <w:r w:rsidRPr="00DA4560">
        <w:tab/>
        <w:t>reserved for extension.</w:t>
      </w:r>
    </w:p>
    <w:p w14:paraId="43CA47D7" w14:textId="77777777" w:rsidR="000A5562" w:rsidRPr="00DA4560" w:rsidRDefault="000A5562" w:rsidP="000A5562">
      <w:pPr>
        <w:pStyle w:val="EX"/>
      </w:pPr>
      <w:r w:rsidRPr="00DA4560">
        <w:tab/>
        <w:t>A coding of 0 indicates no extension</w:t>
      </w:r>
    </w:p>
    <w:p w14:paraId="4232E9C2" w14:textId="77777777" w:rsidR="000A5562" w:rsidRPr="00DA4560" w:rsidRDefault="000A5562" w:rsidP="000A5562">
      <w:r w:rsidRPr="00DA4560">
        <w:t>Bits 7 and 6 indicate the asymmerty preference:</w:t>
      </w:r>
    </w:p>
    <w:p w14:paraId="363E8B79" w14:textId="77777777" w:rsidR="000A5562" w:rsidRPr="00DA4560" w:rsidRDefault="000A5562" w:rsidP="000A5562">
      <w:pPr>
        <w:pStyle w:val="EW"/>
      </w:pPr>
      <w:r w:rsidRPr="00DA4560">
        <w:t>Bit</w:t>
      </w:r>
    </w:p>
    <w:p w14:paraId="18796C30" w14:textId="77777777" w:rsidR="000A5562" w:rsidRPr="00DA4560" w:rsidRDefault="000A5562" w:rsidP="000A5562">
      <w:pPr>
        <w:pStyle w:val="EW"/>
        <w:rPr>
          <w:b/>
        </w:rPr>
      </w:pPr>
      <w:r w:rsidRPr="00DA4560">
        <w:rPr>
          <w:b/>
        </w:rPr>
        <w:t>76</w:t>
      </w:r>
      <w:r w:rsidRPr="00DA4560">
        <w:rPr>
          <w:b/>
        </w:rPr>
        <w:tab/>
        <w:t>meaning</w:t>
      </w:r>
    </w:p>
    <w:p w14:paraId="05382F01" w14:textId="77777777" w:rsidR="000A5562" w:rsidRPr="00DA4560" w:rsidRDefault="000A5562" w:rsidP="000A5562">
      <w:pPr>
        <w:pStyle w:val="EW"/>
        <w:rPr>
          <w:snapToGrid w:val="0"/>
        </w:rPr>
      </w:pPr>
      <w:r w:rsidRPr="00DA4560">
        <w:rPr>
          <w:snapToGrid w:val="0"/>
        </w:rPr>
        <w:t>00</w:t>
      </w:r>
      <w:r w:rsidRPr="00DA4560">
        <w:rPr>
          <w:snapToGrid w:val="0"/>
        </w:rPr>
        <w:tab/>
        <w:t>Not applicable</w:t>
      </w:r>
    </w:p>
    <w:p w14:paraId="576FEA5E" w14:textId="77777777" w:rsidR="000A5562" w:rsidRPr="00DA4560" w:rsidRDefault="000A5562" w:rsidP="000A5562">
      <w:pPr>
        <w:pStyle w:val="EW"/>
        <w:rPr>
          <w:snapToGrid w:val="0"/>
        </w:rPr>
      </w:pPr>
      <w:r w:rsidRPr="00DA4560">
        <w:rPr>
          <w:snapToGrid w:val="0"/>
        </w:rPr>
        <w:t>10</w:t>
      </w:r>
      <w:r w:rsidRPr="00DA4560">
        <w:rPr>
          <w:snapToGrid w:val="0"/>
        </w:rPr>
        <w:tab/>
        <w:t>Downlink biased asymmetry is preferred</w:t>
      </w:r>
    </w:p>
    <w:p w14:paraId="7B7EEA0B" w14:textId="77777777" w:rsidR="000A5562" w:rsidRPr="00DA4560" w:rsidRDefault="000A5562" w:rsidP="000A5562">
      <w:pPr>
        <w:pStyle w:val="EW"/>
        <w:rPr>
          <w:snapToGrid w:val="0"/>
        </w:rPr>
      </w:pPr>
      <w:r w:rsidRPr="00DA4560">
        <w:rPr>
          <w:snapToGrid w:val="0"/>
        </w:rPr>
        <w:t>01</w:t>
      </w:r>
      <w:r w:rsidRPr="00DA4560">
        <w:rPr>
          <w:snapToGrid w:val="0"/>
        </w:rPr>
        <w:tab/>
        <w:t>Uplink biased asymmetry is preferred</w:t>
      </w:r>
    </w:p>
    <w:p w14:paraId="4EE5964A" w14:textId="77777777" w:rsidR="000A5562" w:rsidRPr="00DA4560" w:rsidRDefault="000A5562" w:rsidP="000A5562">
      <w:pPr>
        <w:pStyle w:val="EX"/>
      </w:pPr>
      <w:r w:rsidRPr="00DA4560">
        <w:t>11</w:t>
      </w:r>
      <w:r w:rsidRPr="00DA4560">
        <w:tab/>
        <w:t>Spare</w:t>
      </w:r>
    </w:p>
    <w:p w14:paraId="58C37D1B" w14:textId="77777777" w:rsidR="000A5562" w:rsidRPr="00DA4560" w:rsidRDefault="000A5562" w:rsidP="000A5562">
      <w:r w:rsidRPr="00DA4560">
        <w:t>Bits 5 to 1 are spare</w:t>
      </w:r>
    </w:p>
    <w:p w14:paraId="5EA3680C" w14:textId="77777777" w:rsidR="000A5562" w:rsidRPr="00DA4560" w:rsidRDefault="000A5562" w:rsidP="000A5562">
      <w:pPr>
        <w:pStyle w:val="NO"/>
      </w:pPr>
      <w:r w:rsidRPr="00DA4560">
        <w:t>NOTE 5:</w:t>
      </w:r>
      <w:r w:rsidRPr="00DA4560">
        <w:tab/>
        <w:t>"Not applicable" means that a symmetric service is preferred.</w:t>
      </w:r>
    </w:p>
    <w:p w14:paraId="3DDB7C23" w14:textId="77777777" w:rsidR="000A5562" w:rsidRPr="00DA4560" w:rsidRDefault="000A5562" w:rsidP="000A5562">
      <w:r w:rsidRPr="00DA4560">
        <w:t>If octet 5b is not included, symmetry shall be presumed.</w:t>
      </w:r>
    </w:p>
    <w:p w14:paraId="28361425" w14:textId="77777777" w:rsidR="000A5562" w:rsidRPr="00DA4560" w:rsidRDefault="000A5562" w:rsidP="000A5562">
      <w:r w:rsidRPr="00DA4560">
        <w:t>If octet 3 indicates signalling then octet 5 is spare.</w:t>
      </w:r>
    </w:p>
    <w:p w14:paraId="3DAFA995" w14:textId="77777777" w:rsidR="000A5562" w:rsidRPr="00DA4560" w:rsidRDefault="000A5562" w:rsidP="000A5562">
      <w:pPr>
        <w:pStyle w:val="Heading4"/>
      </w:pPr>
      <w:bookmarkStart w:id="301" w:name="_Toc493019060"/>
      <w:r w:rsidRPr="00DA4560">
        <w:t>3.2.2.12</w:t>
      </w:r>
      <w:r w:rsidRPr="00DA4560">
        <w:tab/>
        <w:t>Periodicity</w:t>
      </w:r>
      <w:bookmarkEnd w:id="301"/>
    </w:p>
    <w:p w14:paraId="17098050" w14:textId="77777777" w:rsidR="000A5562" w:rsidRPr="00DA4560" w:rsidRDefault="000A5562" w:rsidP="000A5562">
      <w:r w:rsidRPr="00DA4560">
        <w:t>This element defines the periodicity of a particular procedure. It is fixed length, 2 octets.</w:t>
      </w:r>
    </w:p>
    <w:p w14:paraId="628C45F7" w14:textId="77777777" w:rsidR="000A5562" w:rsidRPr="00DA4560" w:rsidRDefault="000A5562" w:rsidP="000A5562">
      <w:r w:rsidRPr="00DA4560">
        <w:t>The coding is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65E9E41A" w14:textId="77777777" w:rsidTr="00FE30D6">
        <w:tblPrEx>
          <w:tblCellMar>
            <w:top w:w="0" w:type="dxa"/>
            <w:bottom w:w="0" w:type="dxa"/>
          </w:tblCellMar>
        </w:tblPrEx>
        <w:trPr>
          <w:cantSplit/>
          <w:jc w:val="center"/>
        </w:trPr>
        <w:tc>
          <w:tcPr>
            <w:tcW w:w="567" w:type="dxa"/>
          </w:tcPr>
          <w:p w14:paraId="3A650AD1" w14:textId="77777777" w:rsidR="000A5562" w:rsidRPr="00DA4560" w:rsidRDefault="000A5562" w:rsidP="00FE30D6">
            <w:pPr>
              <w:pStyle w:val="TAC"/>
            </w:pPr>
            <w:r w:rsidRPr="00DA4560">
              <w:lastRenderedPageBreak/>
              <w:t>8</w:t>
            </w:r>
          </w:p>
        </w:tc>
        <w:tc>
          <w:tcPr>
            <w:tcW w:w="567" w:type="dxa"/>
          </w:tcPr>
          <w:p w14:paraId="515CD7F4" w14:textId="77777777" w:rsidR="000A5562" w:rsidRPr="00DA4560" w:rsidRDefault="000A5562" w:rsidP="00FE30D6">
            <w:pPr>
              <w:pStyle w:val="TAC"/>
            </w:pPr>
            <w:r w:rsidRPr="00DA4560">
              <w:t>7</w:t>
            </w:r>
          </w:p>
        </w:tc>
        <w:tc>
          <w:tcPr>
            <w:tcW w:w="567" w:type="dxa"/>
          </w:tcPr>
          <w:p w14:paraId="71D59849" w14:textId="77777777" w:rsidR="000A5562" w:rsidRPr="00DA4560" w:rsidRDefault="000A5562" w:rsidP="00FE30D6">
            <w:pPr>
              <w:pStyle w:val="TAC"/>
            </w:pPr>
            <w:r w:rsidRPr="00DA4560">
              <w:t>6</w:t>
            </w:r>
          </w:p>
        </w:tc>
        <w:tc>
          <w:tcPr>
            <w:tcW w:w="567" w:type="dxa"/>
          </w:tcPr>
          <w:p w14:paraId="2A4010E5" w14:textId="77777777" w:rsidR="000A5562" w:rsidRPr="00DA4560" w:rsidRDefault="000A5562" w:rsidP="00FE30D6">
            <w:pPr>
              <w:pStyle w:val="TAC"/>
            </w:pPr>
            <w:r w:rsidRPr="00DA4560">
              <w:t>5</w:t>
            </w:r>
          </w:p>
        </w:tc>
        <w:tc>
          <w:tcPr>
            <w:tcW w:w="567" w:type="dxa"/>
          </w:tcPr>
          <w:p w14:paraId="76D4FC14" w14:textId="77777777" w:rsidR="000A5562" w:rsidRPr="00DA4560" w:rsidRDefault="000A5562" w:rsidP="00FE30D6">
            <w:pPr>
              <w:pStyle w:val="TAC"/>
            </w:pPr>
            <w:r w:rsidRPr="00DA4560">
              <w:t>4</w:t>
            </w:r>
          </w:p>
        </w:tc>
        <w:tc>
          <w:tcPr>
            <w:tcW w:w="567" w:type="dxa"/>
          </w:tcPr>
          <w:p w14:paraId="63D771C4" w14:textId="77777777" w:rsidR="000A5562" w:rsidRPr="00DA4560" w:rsidRDefault="000A5562" w:rsidP="00FE30D6">
            <w:pPr>
              <w:pStyle w:val="TAC"/>
            </w:pPr>
            <w:r w:rsidRPr="00DA4560">
              <w:t>3</w:t>
            </w:r>
          </w:p>
        </w:tc>
        <w:tc>
          <w:tcPr>
            <w:tcW w:w="567" w:type="dxa"/>
          </w:tcPr>
          <w:p w14:paraId="5B34589F" w14:textId="77777777" w:rsidR="000A5562" w:rsidRPr="00DA4560" w:rsidRDefault="000A5562" w:rsidP="00FE30D6">
            <w:pPr>
              <w:pStyle w:val="TAC"/>
            </w:pPr>
            <w:r w:rsidRPr="00DA4560">
              <w:t>2</w:t>
            </w:r>
          </w:p>
        </w:tc>
        <w:tc>
          <w:tcPr>
            <w:tcW w:w="567" w:type="dxa"/>
          </w:tcPr>
          <w:p w14:paraId="0238C599" w14:textId="77777777" w:rsidR="000A5562" w:rsidRPr="00DA4560" w:rsidRDefault="000A5562" w:rsidP="00FE30D6">
            <w:pPr>
              <w:pStyle w:val="TAC"/>
            </w:pPr>
            <w:r w:rsidRPr="00DA4560">
              <w:t>1</w:t>
            </w:r>
          </w:p>
        </w:tc>
        <w:tc>
          <w:tcPr>
            <w:tcW w:w="1134" w:type="dxa"/>
            <w:tcBorders>
              <w:top w:val="nil"/>
              <w:bottom w:val="nil"/>
              <w:right w:val="nil"/>
            </w:tcBorders>
          </w:tcPr>
          <w:p w14:paraId="57013F65" w14:textId="77777777" w:rsidR="000A5562" w:rsidRPr="00DA4560" w:rsidRDefault="000A5562" w:rsidP="00FE30D6">
            <w:pPr>
              <w:pStyle w:val="TAL"/>
            </w:pPr>
          </w:p>
        </w:tc>
      </w:tr>
      <w:tr w:rsidR="000A5562" w:rsidRPr="00DA4560" w14:paraId="2F18F20F" w14:textId="77777777" w:rsidTr="00FE30D6">
        <w:tblPrEx>
          <w:tblCellMar>
            <w:top w:w="0" w:type="dxa"/>
            <w:bottom w:w="0" w:type="dxa"/>
          </w:tblCellMar>
        </w:tblPrEx>
        <w:trPr>
          <w:cantSplit/>
          <w:jc w:val="center"/>
        </w:trPr>
        <w:tc>
          <w:tcPr>
            <w:tcW w:w="4536" w:type="dxa"/>
            <w:gridSpan w:val="8"/>
          </w:tcPr>
          <w:p w14:paraId="58E0A531"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3D2E2A48" w14:textId="77777777" w:rsidR="000A5562" w:rsidRPr="00DA4560" w:rsidRDefault="000A5562" w:rsidP="00FE30D6">
            <w:pPr>
              <w:pStyle w:val="TAL"/>
            </w:pPr>
            <w:r w:rsidRPr="00DA4560">
              <w:t>octet 1</w:t>
            </w:r>
          </w:p>
        </w:tc>
      </w:tr>
      <w:tr w:rsidR="000A5562" w:rsidRPr="00DA4560" w14:paraId="4D846260" w14:textId="77777777" w:rsidTr="00FE30D6">
        <w:tblPrEx>
          <w:tblCellMar>
            <w:top w:w="0" w:type="dxa"/>
            <w:bottom w:w="0" w:type="dxa"/>
          </w:tblCellMar>
        </w:tblPrEx>
        <w:trPr>
          <w:cantSplit/>
          <w:jc w:val="center"/>
        </w:trPr>
        <w:tc>
          <w:tcPr>
            <w:tcW w:w="4536" w:type="dxa"/>
            <w:gridSpan w:val="8"/>
          </w:tcPr>
          <w:p w14:paraId="6B0B047C" w14:textId="77777777" w:rsidR="000A5562" w:rsidRPr="00DA4560" w:rsidRDefault="000A5562" w:rsidP="00FE30D6">
            <w:pPr>
              <w:pStyle w:val="TAC"/>
            </w:pPr>
            <w:r w:rsidRPr="00DA4560">
              <w:t>Periodicity</w:t>
            </w:r>
          </w:p>
        </w:tc>
        <w:tc>
          <w:tcPr>
            <w:tcW w:w="1134" w:type="dxa"/>
            <w:tcBorders>
              <w:top w:val="nil"/>
              <w:bottom w:val="nil"/>
              <w:right w:val="nil"/>
            </w:tcBorders>
          </w:tcPr>
          <w:p w14:paraId="20B7FD7D" w14:textId="77777777" w:rsidR="000A5562" w:rsidRPr="00DA4560" w:rsidRDefault="000A5562" w:rsidP="00FE30D6">
            <w:pPr>
              <w:pStyle w:val="TAL"/>
            </w:pPr>
            <w:r w:rsidRPr="00DA4560">
              <w:t>octet 2</w:t>
            </w:r>
          </w:p>
        </w:tc>
      </w:tr>
    </w:tbl>
    <w:p w14:paraId="6ABEDF07" w14:textId="77777777" w:rsidR="000A5562" w:rsidRPr="00DA4560" w:rsidRDefault="000A5562" w:rsidP="000A5562"/>
    <w:p w14:paraId="377F0DCC" w14:textId="77777777" w:rsidR="000A5562" w:rsidRPr="00DA4560" w:rsidRDefault="000A5562" w:rsidP="000A5562">
      <w:r w:rsidRPr="00DA4560">
        <w:t>When the Resource Indication Method IE is set to either "method i) of sub-clause 3.1.3.1" or "method iii) of sub-clause 3.1.3.1" and the periodicity parameter is not 0000 0000 then the coding of the periodicity parameter is:</w:t>
      </w:r>
    </w:p>
    <w:p w14:paraId="2041276C" w14:textId="77777777" w:rsidR="000A5562" w:rsidRPr="00DA4560" w:rsidRDefault="000A5562" w:rsidP="000A5562">
      <w:pPr>
        <w:pStyle w:val="EW"/>
      </w:pPr>
      <w:r w:rsidRPr="00DA4560">
        <w:t>0000 0001</w:t>
      </w:r>
      <w:r w:rsidRPr="00DA4560">
        <w:tab/>
        <w:t>Period</w:t>
      </w:r>
    </w:p>
    <w:p w14:paraId="7E922BAE" w14:textId="77777777" w:rsidR="000A5562" w:rsidRPr="00DA4560" w:rsidRDefault="000A5562" w:rsidP="000A5562">
      <w:pPr>
        <w:pStyle w:val="EX"/>
      </w:pPr>
      <w:r w:rsidRPr="00DA4560">
        <w:t>1111 1111</w:t>
      </w:r>
      <w:r w:rsidRPr="00DA4560">
        <w:tab/>
        <w:t>-</w:t>
      </w:r>
    </w:p>
    <w:p w14:paraId="48A29D0F" w14:textId="77777777" w:rsidR="000A5562" w:rsidRPr="00DA4560" w:rsidRDefault="000A5562" w:rsidP="000A5562">
      <w:r w:rsidRPr="00DA4560">
        <w:t>where the period is the binary value of octet 2 x 100 ms (ie 100 ms to 25,500 ms).</w:t>
      </w:r>
    </w:p>
    <w:p w14:paraId="21702331" w14:textId="77777777" w:rsidR="000A5562" w:rsidRPr="00DA4560" w:rsidRDefault="000A5562" w:rsidP="000A5562">
      <w:r w:rsidRPr="00DA4560">
        <w:t>When the Resource Indication Method IE is set to "method i) of sub-clause 3.1.3.1" and the periodicity parameter is 0000 0000 then the BSS shall ignore this IE.</w:t>
      </w:r>
    </w:p>
    <w:p w14:paraId="6602C100" w14:textId="77777777" w:rsidR="000A5562" w:rsidRPr="00DA4560" w:rsidRDefault="000A5562" w:rsidP="000A5562">
      <w:r w:rsidRPr="00DA4560">
        <w:t>When the Resource Indication Method IE is set to "method iii) of sub-clause 3.1.3.1" and the periodicity parameter is 0000 0000 then the BSS shall treat the message according to sub-clause 3.1.19.4, case 2.</w:t>
      </w:r>
    </w:p>
    <w:p w14:paraId="12B311AB" w14:textId="77777777" w:rsidR="000A5562" w:rsidRPr="00DA4560" w:rsidRDefault="000A5562" w:rsidP="000A5562">
      <w:r w:rsidRPr="00DA4560">
        <w:t>When the Resource Indication Method IE is set to either "method ii) of sub-clause 3.1.3.1" or "method iv) of sub-clause 3.1.3.1" then the Periodicity IE shall be ignored.</w:t>
      </w:r>
    </w:p>
    <w:p w14:paraId="7AB9797A" w14:textId="77777777" w:rsidR="000A5562" w:rsidRPr="00DA4560" w:rsidRDefault="000A5562" w:rsidP="000A5562">
      <w:pPr>
        <w:pStyle w:val="Heading4"/>
      </w:pPr>
      <w:bookmarkStart w:id="302" w:name="_Toc493019061"/>
      <w:r w:rsidRPr="00DA4560">
        <w:t>3.2.2.13</w:t>
      </w:r>
      <w:r w:rsidRPr="00DA4560">
        <w:tab/>
        <w:t>Extended Resource Indicator</w:t>
      </w:r>
      <w:bookmarkEnd w:id="302"/>
    </w:p>
    <w:p w14:paraId="38762B8A" w14:textId="77777777" w:rsidR="000A5562" w:rsidRPr="00DA4560" w:rsidRDefault="000A5562" w:rsidP="000A5562">
      <w:r w:rsidRPr="00DA4560">
        <w:t>This element defines which additional resource information related to a given cell the BSS shall transfer to the MSC. It may also indicate the subsequent reporting mode for that cell.</w:t>
      </w:r>
    </w:p>
    <w:p w14:paraId="28712E77" w14:textId="77777777" w:rsidR="000A5562" w:rsidRPr="00DA4560" w:rsidRDefault="000A5562" w:rsidP="000A5562">
      <w:r w:rsidRPr="00DA4560">
        <w:t>The coding is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8"/>
        <w:gridCol w:w="709"/>
        <w:gridCol w:w="991"/>
      </w:tblGrid>
      <w:tr w:rsidR="000A5562" w:rsidRPr="00DA4560" w14:paraId="5B331551" w14:textId="77777777" w:rsidTr="00FE30D6">
        <w:tblPrEx>
          <w:tblCellMar>
            <w:top w:w="0" w:type="dxa"/>
            <w:bottom w:w="0" w:type="dxa"/>
          </w:tblCellMar>
        </w:tblPrEx>
        <w:trPr>
          <w:cantSplit/>
          <w:jc w:val="center"/>
        </w:trPr>
        <w:tc>
          <w:tcPr>
            <w:tcW w:w="567" w:type="dxa"/>
          </w:tcPr>
          <w:p w14:paraId="19106333" w14:textId="77777777" w:rsidR="000A5562" w:rsidRPr="00DA4560" w:rsidRDefault="000A5562" w:rsidP="00FE30D6">
            <w:pPr>
              <w:pStyle w:val="TAC"/>
            </w:pPr>
            <w:r w:rsidRPr="00DA4560">
              <w:t>8</w:t>
            </w:r>
          </w:p>
        </w:tc>
        <w:tc>
          <w:tcPr>
            <w:tcW w:w="567" w:type="dxa"/>
          </w:tcPr>
          <w:p w14:paraId="24BA5872" w14:textId="77777777" w:rsidR="000A5562" w:rsidRPr="00DA4560" w:rsidRDefault="000A5562" w:rsidP="00FE30D6">
            <w:pPr>
              <w:pStyle w:val="TAC"/>
            </w:pPr>
            <w:r w:rsidRPr="00DA4560">
              <w:t>7</w:t>
            </w:r>
          </w:p>
        </w:tc>
        <w:tc>
          <w:tcPr>
            <w:tcW w:w="567" w:type="dxa"/>
          </w:tcPr>
          <w:p w14:paraId="1BDFDABE" w14:textId="77777777" w:rsidR="000A5562" w:rsidRPr="00DA4560" w:rsidRDefault="000A5562" w:rsidP="00FE30D6">
            <w:pPr>
              <w:pStyle w:val="TAC"/>
            </w:pPr>
            <w:r w:rsidRPr="00DA4560">
              <w:t>6</w:t>
            </w:r>
          </w:p>
        </w:tc>
        <w:tc>
          <w:tcPr>
            <w:tcW w:w="567" w:type="dxa"/>
          </w:tcPr>
          <w:p w14:paraId="75D76FE1" w14:textId="77777777" w:rsidR="000A5562" w:rsidRPr="00DA4560" w:rsidRDefault="000A5562" w:rsidP="00FE30D6">
            <w:pPr>
              <w:pStyle w:val="TAC"/>
            </w:pPr>
            <w:r w:rsidRPr="00DA4560">
              <w:t>5</w:t>
            </w:r>
          </w:p>
        </w:tc>
        <w:tc>
          <w:tcPr>
            <w:tcW w:w="567" w:type="dxa"/>
          </w:tcPr>
          <w:p w14:paraId="64EC082B" w14:textId="77777777" w:rsidR="000A5562" w:rsidRPr="00DA4560" w:rsidRDefault="000A5562" w:rsidP="00FE30D6">
            <w:pPr>
              <w:pStyle w:val="TAC"/>
            </w:pPr>
            <w:r w:rsidRPr="00DA4560">
              <w:t>4</w:t>
            </w:r>
          </w:p>
        </w:tc>
        <w:tc>
          <w:tcPr>
            <w:tcW w:w="567" w:type="dxa"/>
          </w:tcPr>
          <w:p w14:paraId="4E023628" w14:textId="77777777" w:rsidR="000A5562" w:rsidRPr="00DA4560" w:rsidRDefault="000A5562" w:rsidP="00FE30D6">
            <w:pPr>
              <w:pStyle w:val="TAC"/>
            </w:pPr>
            <w:r w:rsidRPr="00DA4560">
              <w:t>3</w:t>
            </w:r>
          </w:p>
        </w:tc>
        <w:tc>
          <w:tcPr>
            <w:tcW w:w="568" w:type="dxa"/>
          </w:tcPr>
          <w:p w14:paraId="45E482E2" w14:textId="77777777" w:rsidR="000A5562" w:rsidRPr="00DA4560" w:rsidRDefault="000A5562" w:rsidP="00FE30D6">
            <w:pPr>
              <w:pStyle w:val="TAC"/>
            </w:pPr>
            <w:r w:rsidRPr="00DA4560">
              <w:t>2</w:t>
            </w:r>
          </w:p>
        </w:tc>
        <w:tc>
          <w:tcPr>
            <w:tcW w:w="709" w:type="dxa"/>
          </w:tcPr>
          <w:p w14:paraId="6A7DF695" w14:textId="77777777" w:rsidR="000A5562" w:rsidRPr="00DA4560" w:rsidRDefault="000A5562" w:rsidP="00FE30D6">
            <w:pPr>
              <w:pStyle w:val="TAC"/>
            </w:pPr>
            <w:r w:rsidRPr="00DA4560">
              <w:t>1</w:t>
            </w:r>
          </w:p>
        </w:tc>
        <w:tc>
          <w:tcPr>
            <w:tcW w:w="991" w:type="dxa"/>
            <w:tcBorders>
              <w:top w:val="nil"/>
              <w:bottom w:val="nil"/>
              <w:right w:val="nil"/>
            </w:tcBorders>
          </w:tcPr>
          <w:p w14:paraId="7D69B433" w14:textId="77777777" w:rsidR="000A5562" w:rsidRPr="00DA4560" w:rsidRDefault="000A5562" w:rsidP="00FE30D6">
            <w:pPr>
              <w:pStyle w:val="TAL"/>
            </w:pPr>
          </w:p>
        </w:tc>
      </w:tr>
      <w:tr w:rsidR="000A5562" w:rsidRPr="00DA4560" w14:paraId="0B7A8B36" w14:textId="77777777" w:rsidTr="00FE30D6">
        <w:tblPrEx>
          <w:tblCellMar>
            <w:top w:w="0" w:type="dxa"/>
            <w:bottom w:w="0" w:type="dxa"/>
          </w:tblCellMar>
        </w:tblPrEx>
        <w:trPr>
          <w:cantSplit/>
          <w:jc w:val="center"/>
        </w:trPr>
        <w:tc>
          <w:tcPr>
            <w:tcW w:w="4679" w:type="dxa"/>
            <w:gridSpan w:val="8"/>
          </w:tcPr>
          <w:p w14:paraId="51C5A9F4" w14:textId="77777777" w:rsidR="000A5562" w:rsidRPr="00DA4560" w:rsidRDefault="000A5562" w:rsidP="00FE30D6">
            <w:pPr>
              <w:pStyle w:val="TAC"/>
            </w:pPr>
            <w:r w:rsidRPr="00DA4560">
              <w:t>Element identifier</w:t>
            </w:r>
          </w:p>
        </w:tc>
        <w:tc>
          <w:tcPr>
            <w:tcW w:w="991" w:type="dxa"/>
            <w:tcBorders>
              <w:top w:val="nil"/>
              <w:bottom w:val="nil"/>
              <w:right w:val="nil"/>
            </w:tcBorders>
          </w:tcPr>
          <w:p w14:paraId="2715D434" w14:textId="77777777" w:rsidR="000A5562" w:rsidRPr="00DA4560" w:rsidRDefault="000A5562" w:rsidP="00FE30D6">
            <w:pPr>
              <w:pStyle w:val="TAL"/>
            </w:pPr>
            <w:r w:rsidRPr="00DA4560">
              <w:t>octet 1</w:t>
            </w:r>
          </w:p>
        </w:tc>
      </w:tr>
      <w:tr w:rsidR="000A5562" w:rsidRPr="00DA4560" w14:paraId="3CD0EEE1" w14:textId="77777777" w:rsidTr="00FE30D6">
        <w:tblPrEx>
          <w:tblCellMar>
            <w:top w:w="0" w:type="dxa"/>
            <w:bottom w:w="0" w:type="dxa"/>
          </w:tblCellMar>
        </w:tblPrEx>
        <w:trPr>
          <w:cantSplit/>
          <w:jc w:val="center"/>
        </w:trPr>
        <w:tc>
          <w:tcPr>
            <w:tcW w:w="3402" w:type="dxa"/>
            <w:gridSpan w:val="6"/>
          </w:tcPr>
          <w:p w14:paraId="773B528F" w14:textId="77777777" w:rsidR="000A5562" w:rsidRPr="00DA4560" w:rsidRDefault="000A5562" w:rsidP="00FE30D6">
            <w:pPr>
              <w:pStyle w:val="TAC"/>
            </w:pPr>
            <w:r w:rsidRPr="00DA4560">
              <w:t>spare</w:t>
            </w:r>
          </w:p>
        </w:tc>
        <w:tc>
          <w:tcPr>
            <w:tcW w:w="568" w:type="dxa"/>
          </w:tcPr>
          <w:p w14:paraId="39DB1DC7" w14:textId="77777777" w:rsidR="000A5562" w:rsidRPr="00DA4560" w:rsidRDefault="000A5562" w:rsidP="00FE30D6">
            <w:pPr>
              <w:pStyle w:val="TAC"/>
            </w:pPr>
            <w:r w:rsidRPr="00DA4560">
              <w:t>SM</w:t>
            </w:r>
          </w:p>
        </w:tc>
        <w:tc>
          <w:tcPr>
            <w:tcW w:w="709" w:type="dxa"/>
          </w:tcPr>
          <w:p w14:paraId="26122F70" w14:textId="77777777" w:rsidR="000A5562" w:rsidRPr="00DA4560" w:rsidRDefault="000A5562" w:rsidP="00FE30D6">
            <w:pPr>
              <w:pStyle w:val="TAC"/>
            </w:pPr>
            <w:r w:rsidRPr="00DA4560">
              <w:t>TARR</w:t>
            </w:r>
          </w:p>
        </w:tc>
        <w:tc>
          <w:tcPr>
            <w:tcW w:w="991" w:type="dxa"/>
            <w:tcBorders>
              <w:top w:val="nil"/>
              <w:bottom w:val="nil"/>
              <w:right w:val="nil"/>
            </w:tcBorders>
          </w:tcPr>
          <w:p w14:paraId="22B2B4DB" w14:textId="77777777" w:rsidR="000A5562" w:rsidRPr="00DA4560" w:rsidRDefault="000A5562" w:rsidP="00FE30D6">
            <w:pPr>
              <w:pStyle w:val="TAL"/>
            </w:pPr>
            <w:r w:rsidRPr="00DA4560">
              <w:t>octet 2</w:t>
            </w:r>
          </w:p>
        </w:tc>
      </w:tr>
      <w:tr w:rsidR="000A5562" w:rsidRPr="00DA4560" w14:paraId="3BFC4098" w14:textId="77777777" w:rsidTr="00FE30D6">
        <w:tblPrEx>
          <w:tblCellMar>
            <w:top w:w="0" w:type="dxa"/>
            <w:bottom w:w="0" w:type="dxa"/>
          </w:tblCellMar>
        </w:tblPrEx>
        <w:trPr>
          <w:cantSplit/>
          <w:jc w:val="center"/>
        </w:trPr>
        <w:tc>
          <w:tcPr>
            <w:tcW w:w="5670" w:type="dxa"/>
            <w:gridSpan w:val="9"/>
          </w:tcPr>
          <w:p w14:paraId="366905DB" w14:textId="77777777" w:rsidR="000A5562" w:rsidRPr="00DA4560" w:rsidRDefault="000A5562" w:rsidP="00FE30D6">
            <w:pPr>
              <w:pStyle w:val="TAN"/>
              <w:rPr>
                <w:lang w:eastAsia="en-US"/>
              </w:rPr>
            </w:pPr>
            <w:r w:rsidRPr="00DA4560">
              <w:rPr>
                <w:lang w:eastAsia="en-US"/>
              </w:rPr>
              <w:t>SM:</w:t>
            </w:r>
            <w:r w:rsidRPr="00DA4560">
              <w:rPr>
                <w:lang w:eastAsia="en-US"/>
              </w:rPr>
              <w:tab/>
              <w:t>Subsequent mode.</w:t>
            </w:r>
          </w:p>
          <w:p w14:paraId="76126D69" w14:textId="77777777" w:rsidR="000A5562" w:rsidRPr="00DA4560" w:rsidRDefault="000A5562" w:rsidP="00FE30D6">
            <w:pPr>
              <w:pStyle w:val="TAN"/>
              <w:rPr>
                <w:lang w:eastAsia="en-US"/>
              </w:rPr>
            </w:pPr>
            <w:r w:rsidRPr="00DA4560">
              <w:rPr>
                <w:lang w:eastAsia="en-US"/>
              </w:rPr>
              <w:t>TARR:</w:t>
            </w:r>
            <w:r w:rsidRPr="00DA4560">
              <w:rPr>
                <w:lang w:eastAsia="en-US"/>
              </w:rPr>
              <w:tab/>
              <w:t>Total Accessible Resource Requested.</w:t>
            </w:r>
          </w:p>
        </w:tc>
      </w:tr>
    </w:tbl>
    <w:p w14:paraId="5746CCFA" w14:textId="77777777" w:rsidR="000A5562" w:rsidRPr="00DA4560" w:rsidRDefault="000A5562" w:rsidP="000A5562"/>
    <w:p w14:paraId="523270C8" w14:textId="77777777" w:rsidR="000A5562" w:rsidRPr="00DA4560" w:rsidRDefault="000A5562" w:rsidP="000A5562">
      <w:r w:rsidRPr="00DA4560">
        <w:t>The coding of the Total Accessible Resource Requested field is as follows:</w:t>
      </w:r>
    </w:p>
    <w:p w14:paraId="741D79F3" w14:textId="77777777" w:rsidR="000A5562" w:rsidRPr="00DA4560" w:rsidRDefault="000A5562" w:rsidP="000A5562">
      <w:pPr>
        <w:pStyle w:val="B1"/>
      </w:pPr>
      <w:r w:rsidRPr="00DA4560">
        <w:t>0</w:t>
      </w:r>
      <w:r w:rsidRPr="00DA4560">
        <w:tab/>
        <w:t>No extra Resource Information is requested.</w:t>
      </w:r>
    </w:p>
    <w:p w14:paraId="29DC628E" w14:textId="77777777" w:rsidR="000A5562" w:rsidRPr="00DA4560" w:rsidRDefault="000A5562" w:rsidP="000A5562">
      <w:pPr>
        <w:pStyle w:val="B1"/>
      </w:pPr>
      <w:r w:rsidRPr="00DA4560">
        <w:t>1</w:t>
      </w:r>
      <w:r w:rsidRPr="00DA4560">
        <w:tab/>
        <w:t>The total number of accessible channels is requested.</w:t>
      </w:r>
    </w:p>
    <w:p w14:paraId="06BD9E0F" w14:textId="77777777" w:rsidR="000A5562" w:rsidRPr="00DA4560" w:rsidRDefault="000A5562" w:rsidP="000A5562">
      <w:r w:rsidRPr="00DA4560">
        <w:t>If the Resource Indication Method is not set to "method ii of sub-clause 3.1.3.1" then the Subsequent Mode field is ignored.</w:t>
      </w:r>
    </w:p>
    <w:p w14:paraId="336548F7" w14:textId="77777777" w:rsidR="000A5562" w:rsidRPr="00DA4560" w:rsidRDefault="000A5562" w:rsidP="000A5562">
      <w:r w:rsidRPr="00DA4560">
        <w:t>If the Resource Indication Method is set to "method ii of sub-clause 3.1.3.1" then the Subsequent Mode field is decoded as follows:</w:t>
      </w:r>
    </w:p>
    <w:p w14:paraId="4FAD0951" w14:textId="77777777" w:rsidR="000A5562" w:rsidRPr="00DA4560" w:rsidRDefault="000A5562" w:rsidP="000A5562">
      <w:pPr>
        <w:pStyle w:val="B1"/>
      </w:pPr>
      <w:r w:rsidRPr="00DA4560">
        <w:t>0</w:t>
      </w:r>
      <w:r w:rsidRPr="00DA4560">
        <w:tab/>
        <w:t>method iv) of sub-clause 3.1.3.1.</w:t>
      </w:r>
    </w:p>
    <w:p w14:paraId="3C4B3D3F" w14:textId="77777777" w:rsidR="000A5562" w:rsidRPr="00DA4560" w:rsidRDefault="000A5562" w:rsidP="000A5562">
      <w:pPr>
        <w:pStyle w:val="B1"/>
      </w:pPr>
      <w:r w:rsidRPr="00DA4560">
        <w:t>1</w:t>
      </w:r>
      <w:r w:rsidRPr="00DA4560">
        <w:tab/>
        <w:t>if the reporting mode prior to receipt of this IE was i) or iii) of sub-clause 3.1.3.1 then the subsequent mode shall be respectively i) or iii); otherwise the subsequent mode shall be method iv) of sub-clause 3.1.3.1.</w:t>
      </w:r>
    </w:p>
    <w:p w14:paraId="2D79650B" w14:textId="77777777" w:rsidR="000A5562" w:rsidRPr="00DA4560" w:rsidRDefault="000A5562" w:rsidP="000A5562">
      <w:pPr>
        <w:pStyle w:val="Heading4"/>
      </w:pPr>
      <w:bookmarkStart w:id="303" w:name="_Toc493019062"/>
      <w:r w:rsidRPr="00DA4560">
        <w:t>3.2.2.14</w:t>
      </w:r>
      <w:r w:rsidRPr="00DA4560">
        <w:tab/>
        <w:t>Total Resource Accessible</w:t>
      </w:r>
      <w:bookmarkEnd w:id="303"/>
    </w:p>
    <w:p w14:paraId="25261198" w14:textId="77777777" w:rsidR="000A5562" w:rsidRPr="00DA4560" w:rsidRDefault="000A5562" w:rsidP="000A5562">
      <w:r w:rsidRPr="00DA4560">
        <w:t>This element gives the total number of full and half rate channels accessible on any given cell at the time of construction of the message.</w:t>
      </w:r>
    </w:p>
    <w:p w14:paraId="407DA958" w14:textId="77777777" w:rsidR="000A5562" w:rsidRPr="00DA4560" w:rsidRDefault="000A5562" w:rsidP="000A5562">
      <w:r w:rsidRPr="00DA4560">
        <w:t>It defines these parameters in terms of the number of channels which are accessible or in use. No separation between the defined interference bands is made.</w:t>
      </w:r>
    </w:p>
    <w:p w14:paraId="2FD6667E" w14:textId="77777777" w:rsidR="000A5562" w:rsidRPr="00DA4560" w:rsidRDefault="000A5562" w:rsidP="000A5562">
      <w:r w:rsidRPr="00DA4560">
        <w:t>The element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4B69A322" w14:textId="77777777" w:rsidTr="00FE30D6">
        <w:tblPrEx>
          <w:tblCellMar>
            <w:top w:w="0" w:type="dxa"/>
            <w:bottom w:w="0" w:type="dxa"/>
          </w:tblCellMar>
        </w:tblPrEx>
        <w:trPr>
          <w:cantSplit/>
          <w:jc w:val="center"/>
        </w:trPr>
        <w:tc>
          <w:tcPr>
            <w:tcW w:w="567" w:type="dxa"/>
          </w:tcPr>
          <w:p w14:paraId="4F26BB3A" w14:textId="77777777" w:rsidR="000A5562" w:rsidRPr="00DA4560" w:rsidRDefault="000A5562" w:rsidP="00FE30D6">
            <w:pPr>
              <w:pStyle w:val="TAC"/>
            </w:pPr>
            <w:r w:rsidRPr="00DA4560">
              <w:lastRenderedPageBreak/>
              <w:t>8</w:t>
            </w:r>
          </w:p>
        </w:tc>
        <w:tc>
          <w:tcPr>
            <w:tcW w:w="567" w:type="dxa"/>
          </w:tcPr>
          <w:p w14:paraId="1BE9768A" w14:textId="77777777" w:rsidR="000A5562" w:rsidRPr="00DA4560" w:rsidRDefault="000A5562" w:rsidP="00FE30D6">
            <w:pPr>
              <w:pStyle w:val="TAC"/>
            </w:pPr>
            <w:r w:rsidRPr="00DA4560">
              <w:t>7</w:t>
            </w:r>
          </w:p>
        </w:tc>
        <w:tc>
          <w:tcPr>
            <w:tcW w:w="567" w:type="dxa"/>
          </w:tcPr>
          <w:p w14:paraId="66755722" w14:textId="77777777" w:rsidR="000A5562" w:rsidRPr="00DA4560" w:rsidRDefault="000A5562" w:rsidP="00FE30D6">
            <w:pPr>
              <w:pStyle w:val="TAC"/>
            </w:pPr>
            <w:r w:rsidRPr="00DA4560">
              <w:t>6</w:t>
            </w:r>
          </w:p>
        </w:tc>
        <w:tc>
          <w:tcPr>
            <w:tcW w:w="567" w:type="dxa"/>
          </w:tcPr>
          <w:p w14:paraId="3E9CACBC" w14:textId="77777777" w:rsidR="000A5562" w:rsidRPr="00DA4560" w:rsidRDefault="000A5562" w:rsidP="00FE30D6">
            <w:pPr>
              <w:pStyle w:val="TAC"/>
            </w:pPr>
            <w:r w:rsidRPr="00DA4560">
              <w:t>5</w:t>
            </w:r>
          </w:p>
        </w:tc>
        <w:tc>
          <w:tcPr>
            <w:tcW w:w="567" w:type="dxa"/>
          </w:tcPr>
          <w:p w14:paraId="1B9B8C07" w14:textId="77777777" w:rsidR="000A5562" w:rsidRPr="00DA4560" w:rsidRDefault="000A5562" w:rsidP="00FE30D6">
            <w:pPr>
              <w:pStyle w:val="TAC"/>
            </w:pPr>
            <w:r w:rsidRPr="00DA4560">
              <w:t>4</w:t>
            </w:r>
          </w:p>
        </w:tc>
        <w:tc>
          <w:tcPr>
            <w:tcW w:w="567" w:type="dxa"/>
          </w:tcPr>
          <w:p w14:paraId="3957B951" w14:textId="77777777" w:rsidR="000A5562" w:rsidRPr="00DA4560" w:rsidRDefault="000A5562" w:rsidP="00FE30D6">
            <w:pPr>
              <w:pStyle w:val="TAC"/>
            </w:pPr>
            <w:r w:rsidRPr="00DA4560">
              <w:t>3</w:t>
            </w:r>
          </w:p>
        </w:tc>
        <w:tc>
          <w:tcPr>
            <w:tcW w:w="567" w:type="dxa"/>
          </w:tcPr>
          <w:p w14:paraId="756D2AEB" w14:textId="77777777" w:rsidR="000A5562" w:rsidRPr="00DA4560" w:rsidRDefault="000A5562" w:rsidP="00FE30D6">
            <w:pPr>
              <w:pStyle w:val="TAC"/>
            </w:pPr>
            <w:r w:rsidRPr="00DA4560">
              <w:t>2</w:t>
            </w:r>
          </w:p>
        </w:tc>
        <w:tc>
          <w:tcPr>
            <w:tcW w:w="567" w:type="dxa"/>
          </w:tcPr>
          <w:p w14:paraId="7814790C" w14:textId="77777777" w:rsidR="000A5562" w:rsidRPr="00DA4560" w:rsidRDefault="000A5562" w:rsidP="00FE30D6">
            <w:pPr>
              <w:pStyle w:val="TAC"/>
            </w:pPr>
            <w:r w:rsidRPr="00DA4560">
              <w:t>1</w:t>
            </w:r>
          </w:p>
        </w:tc>
        <w:tc>
          <w:tcPr>
            <w:tcW w:w="1134" w:type="dxa"/>
            <w:tcBorders>
              <w:top w:val="nil"/>
              <w:bottom w:val="nil"/>
              <w:right w:val="nil"/>
            </w:tcBorders>
          </w:tcPr>
          <w:p w14:paraId="4474AEFB" w14:textId="77777777" w:rsidR="000A5562" w:rsidRPr="00DA4560" w:rsidRDefault="000A5562" w:rsidP="00FE30D6">
            <w:pPr>
              <w:pStyle w:val="TAL"/>
            </w:pPr>
          </w:p>
        </w:tc>
      </w:tr>
      <w:tr w:rsidR="000A5562" w:rsidRPr="00DA4560" w14:paraId="0F02F1F5" w14:textId="77777777" w:rsidTr="00FE30D6">
        <w:tblPrEx>
          <w:tblCellMar>
            <w:top w:w="0" w:type="dxa"/>
            <w:bottom w:w="0" w:type="dxa"/>
          </w:tblCellMar>
        </w:tblPrEx>
        <w:trPr>
          <w:cantSplit/>
          <w:jc w:val="center"/>
        </w:trPr>
        <w:tc>
          <w:tcPr>
            <w:tcW w:w="4536" w:type="dxa"/>
            <w:gridSpan w:val="8"/>
          </w:tcPr>
          <w:p w14:paraId="2EA421ED"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69B63B04" w14:textId="77777777" w:rsidR="000A5562" w:rsidRPr="00DA4560" w:rsidRDefault="000A5562" w:rsidP="00FE30D6">
            <w:pPr>
              <w:pStyle w:val="TAL"/>
            </w:pPr>
            <w:r w:rsidRPr="00DA4560">
              <w:t>octet 1</w:t>
            </w:r>
          </w:p>
        </w:tc>
      </w:tr>
      <w:tr w:rsidR="000A5562" w:rsidRPr="00DA4560" w14:paraId="1B24B998" w14:textId="77777777" w:rsidTr="00FE30D6">
        <w:tblPrEx>
          <w:tblCellMar>
            <w:top w:w="0" w:type="dxa"/>
            <w:bottom w:w="0" w:type="dxa"/>
          </w:tblCellMar>
        </w:tblPrEx>
        <w:trPr>
          <w:cantSplit/>
          <w:jc w:val="center"/>
        </w:trPr>
        <w:tc>
          <w:tcPr>
            <w:tcW w:w="4536" w:type="dxa"/>
            <w:gridSpan w:val="8"/>
          </w:tcPr>
          <w:p w14:paraId="7F08EDE3" w14:textId="77777777" w:rsidR="000A5562" w:rsidRPr="00DA4560" w:rsidRDefault="000A5562" w:rsidP="00FE30D6">
            <w:pPr>
              <w:pStyle w:val="TAC"/>
            </w:pPr>
            <w:r w:rsidRPr="00DA4560">
              <w:t>Total number of accessible full rate channels</w:t>
            </w:r>
          </w:p>
        </w:tc>
        <w:tc>
          <w:tcPr>
            <w:tcW w:w="1134" w:type="dxa"/>
            <w:tcBorders>
              <w:top w:val="nil"/>
              <w:bottom w:val="nil"/>
              <w:right w:val="nil"/>
            </w:tcBorders>
          </w:tcPr>
          <w:p w14:paraId="149B0BEA" w14:textId="77777777" w:rsidR="000A5562" w:rsidRPr="00DA4560" w:rsidRDefault="000A5562" w:rsidP="00FE30D6">
            <w:pPr>
              <w:pStyle w:val="TAL"/>
            </w:pPr>
            <w:r w:rsidRPr="00DA4560">
              <w:t>octet 2</w:t>
            </w:r>
            <w:r w:rsidRPr="00DA4560">
              <w:br/>
              <w:t>octet 3</w:t>
            </w:r>
          </w:p>
        </w:tc>
      </w:tr>
      <w:tr w:rsidR="000A5562" w:rsidRPr="00DA4560" w14:paraId="52789255" w14:textId="77777777" w:rsidTr="00FE30D6">
        <w:tblPrEx>
          <w:tblCellMar>
            <w:top w:w="0" w:type="dxa"/>
            <w:bottom w:w="0" w:type="dxa"/>
          </w:tblCellMar>
        </w:tblPrEx>
        <w:trPr>
          <w:cantSplit/>
          <w:jc w:val="center"/>
        </w:trPr>
        <w:tc>
          <w:tcPr>
            <w:tcW w:w="4536" w:type="dxa"/>
            <w:gridSpan w:val="8"/>
          </w:tcPr>
          <w:p w14:paraId="6AF0CECA" w14:textId="77777777" w:rsidR="000A5562" w:rsidRPr="00DA4560" w:rsidRDefault="000A5562" w:rsidP="00FE30D6">
            <w:pPr>
              <w:pStyle w:val="TAC"/>
            </w:pPr>
            <w:r w:rsidRPr="00DA4560">
              <w:t>Total number of accessible half rate channels</w:t>
            </w:r>
          </w:p>
        </w:tc>
        <w:tc>
          <w:tcPr>
            <w:tcW w:w="1134" w:type="dxa"/>
            <w:tcBorders>
              <w:top w:val="nil"/>
              <w:bottom w:val="nil"/>
              <w:right w:val="nil"/>
            </w:tcBorders>
          </w:tcPr>
          <w:p w14:paraId="3339FBAB" w14:textId="77777777" w:rsidR="000A5562" w:rsidRPr="00DA4560" w:rsidRDefault="000A5562" w:rsidP="00FE30D6">
            <w:pPr>
              <w:pStyle w:val="TAL"/>
            </w:pPr>
            <w:r w:rsidRPr="00DA4560">
              <w:t>octet 4</w:t>
            </w:r>
            <w:r w:rsidRPr="00DA4560">
              <w:br/>
              <w:t>octet 5</w:t>
            </w:r>
          </w:p>
        </w:tc>
      </w:tr>
    </w:tbl>
    <w:p w14:paraId="76929E18" w14:textId="77777777" w:rsidR="000A5562" w:rsidRPr="00DA4560" w:rsidRDefault="000A5562" w:rsidP="000A5562"/>
    <w:p w14:paraId="71C7E90A" w14:textId="77777777" w:rsidR="000A5562" w:rsidRPr="00DA4560" w:rsidRDefault="000A5562" w:rsidP="000A5562">
      <w:r w:rsidRPr="00DA4560">
        <w:t>Octets 2 and 3 give a 16 bit binary representation of the total number of full rate channels accessible (i.e. available for service or currently assigned).</w:t>
      </w:r>
    </w:p>
    <w:p w14:paraId="1D441B3F" w14:textId="77777777" w:rsidR="000A5562" w:rsidRPr="00DA4560" w:rsidRDefault="000A5562" w:rsidP="000A5562">
      <w:r w:rsidRPr="00DA4560">
        <w:t>Octets 4 and 5 give a 16 bit binary representation of the number of half rate channels accessible (i.e. available for service or currently assigned). This will include half rate channels already counted in octets 2 and 3, if these correspond to full rate channels that can be used as half rate channels.</w:t>
      </w:r>
    </w:p>
    <w:p w14:paraId="58D6080B" w14:textId="77777777" w:rsidR="000A5562" w:rsidRPr="00DA4560" w:rsidRDefault="000A5562" w:rsidP="000A5562">
      <w:r w:rsidRPr="00DA4560">
        <w:t>(eg. If there is an accessible half rate channel and an accessible full rate channel that can be used as two half rate channels, then the full rate count will be 1 and the half rate count will be 3).</w:t>
      </w:r>
    </w:p>
    <w:p w14:paraId="25FF64C4" w14:textId="77777777" w:rsidR="000A5562" w:rsidRPr="00DA4560" w:rsidRDefault="000A5562" w:rsidP="000A5562">
      <w:r w:rsidRPr="00DA4560">
        <w:t>Octets 3 and 5 are the least significant octets, and bit 1 is the least significant bit.</w:t>
      </w:r>
    </w:p>
    <w:p w14:paraId="51C973B7" w14:textId="77777777" w:rsidR="000A5562" w:rsidRPr="00DA4560" w:rsidRDefault="000A5562" w:rsidP="000A5562">
      <w:pPr>
        <w:pStyle w:val="Heading4"/>
      </w:pPr>
      <w:bookmarkStart w:id="304" w:name="_Toc493019063"/>
      <w:r w:rsidRPr="00DA4560">
        <w:t>3.2.2.15</w:t>
      </w:r>
      <w:r w:rsidRPr="00DA4560">
        <w:tab/>
        <w:t>LSA Identifier</w:t>
      </w:r>
      <w:bookmarkEnd w:id="304"/>
    </w:p>
    <w:p w14:paraId="38691C62" w14:textId="77777777" w:rsidR="000A5562" w:rsidRPr="00DA4560" w:rsidRDefault="000A5562" w:rsidP="000A5562">
      <w:pPr>
        <w:keepNext/>
        <w:keepLines/>
      </w:pPr>
      <w:r w:rsidRPr="00DA4560">
        <w:t>This element uniquely identifies a LSA and is of fixed length containing the following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7A3E83FF" w14:textId="77777777" w:rsidTr="00FE30D6">
        <w:tblPrEx>
          <w:tblCellMar>
            <w:top w:w="0" w:type="dxa"/>
            <w:bottom w:w="0" w:type="dxa"/>
          </w:tblCellMar>
        </w:tblPrEx>
        <w:trPr>
          <w:cantSplit/>
          <w:jc w:val="center"/>
        </w:trPr>
        <w:tc>
          <w:tcPr>
            <w:tcW w:w="567" w:type="dxa"/>
          </w:tcPr>
          <w:p w14:paraId="33729A78" w14:textId="77777777" w:rsidR="000A5562" w:rsidRPr="00DA4560" w:rsidRDefault="000A5562" w:rsidP="00FE30D6">
            <w:pPr>
              <w:pStyle w:val="TAC"/>
            </w:pPr>
            <w:r w:rsidRPr="00DA4560">
              <w:t>8</w:t>
            </w:r>
          </w:p>
        </w:tc>
        <w:tc>
          <w:tcPr>
            <w:tcW w:w="567" w:type="dxa"/>
          </w:tcPr>
          <w:p w14:paraId="4E9CB048" w14:textId="77777777" w:rsidR="000A5562" w:rsidRPr="00DA4560" w:rsidRDefault="000A5562" w:rsidP="00FE30D6">
            <w:pPr>
              <w:pStyle w:val="TAC"/>
            </w:pPr>
            <w:r w:rsidRPr="00DA4560">
              <w:t>7</w:t>
            </w:r>
          </w:p>
        </w:tc>
        <w:tc>
          <w:tcPr>
            <w:tcW w:w="567" w:type="dxa"/>
          </w:tcPr>
          <w:p w14:paraId="6C2386F5" w14:textId="77777777" w:rsidR="000A5562" w:rsidRPr="00DA4560" w:rsidRDefault="000A5562" w:rsidP="00FE30D6">
            <w:pPr>
              <w:pStyle w:val="TAC"/>
            </w:pPr>
            <w:r w:rsidRPr="00DA4560">
              <w:t>6</w:t>
            </w:r>
          </w:p>
        </w:tc>
        <w:tc>
          <w:tcPr>
            <w:tcW w:w="567" w:type="dxa"/>
          </w:tcPr>
          <w:p w14:paraId="29FD45D0" w14:textId="77777777" w:rsidR="000A5562" w:rsidRPr="00DA4560" w:rsidRDefault="000A5562" w:rsidP="00FE30D6">
            <w:pPr>
              <w:pStyle w:val="TAC"/>
            </w:pPr>
            <w:r w:rsidRPr="00DA4560">
              <w:t>5</w:t>
            </w:r>
          </w:p>
        </w:tc>
        <w:tc>
          <w:tcPr>
            <w:tcW w:w="567" w:type="dxa"/>
          </w:tcPr>
          <w:p w14:paraId="746C0A1C" w14:textId="77777777" w:rsidR="000A5562" w:rsidRPr="00DA4560" w:rsidRDefault="000A5562" w:rsidP="00FE30D6">
            <w:pPr>
              <w:pStyle w:val="TAC"/>
            </w:pPr>
            <w:r w:rsidRPr="00DA4560">
              <w:t>4</w:t>
            </w:r>
          </w:p>
        </w:tc>
        <w:tc>
          <w:tcPr>
            <w:tcW w:w="567" w:type="dxa"/>
          </w:tcPr>
          <w:p w14:paraId="6FCCD44C" w14:textId="77777777" w:rsidR="000A5562" w:rsidRPr="00DA4560" w:rsidRDefault="000A5562" w:rsidP="00FE30D6">
            <w:pPr>
              <w:pStyle w:val="TAC"/>
            </w:pPr>
            <w:r w:rsidRPr="00DA4560">
              <w:t>3</w:t>
            </w:r>
          </w:p>
        </w:tc>
        <w:tc>
          <w:tcPr>
            <w:tcW w:w="567" w:type="dxa"/>
          </w:tcPr>
          <w:p w14:paraId="1FF958D4" w14:textId="77777777" w:rsidR="000A5562" w:rsidRPr="00DA4560" w:rsidRDefault="000A5562" w:rsidP="00FE30D6">
            <w:pPr>
              <w:pStyle w:val="TAC"/>
            </w:pPr>
            <w:r w:rsidRPr="00DA4560">
              <w:t>2</w:t>
            </w:r>
          </w:p>
        </w:tc>
        <w:tc>
          <w:tcPr>
            <w:tcW w:w="567" w:type="dxa"/>
          </w:tcPr>
          <w:p w14:paraId="3BD1822D" w14:textId="77777777" w:rsidR="000A5562" w:rsidRPr="00DA4560" w:rsidRDefault="000A5562" w:rsidP="00FE30D6">
            <w:pPr>
              <w:pStyle w:val="TAC"/>
            </w:pPr>
            <w:r w:rsidRPr="00DA4560">
              <w:t>1</w:t>
            </w:r>
          </w:p>
        </w:tc>
        <w:tc>
          <w:tcPr>
            <w:tcW w:w="1134" w:type="dxa"/>
            <w:tcBorders>
              <w:top w:val="nil"/>
              <w:bottom w:val="nil"/>
              <w:right w:val="nil"/>
            </w:tcBorders>
          </w:tcPr>
          <w:p w14:paraId="6F7BC4EC" w14:textId="77777777" w:rsidR="000A5562" w:rsidRPr="00DA4560" w:rsidRDefault="000A5562" w:rsidP="00FE30D6">
            <w:pPr>
              <w:pStyle w:val="TAL"/>
            </w:pPr>
          </w:p>
        </w:tc>
      </w:tr>
      <w:tr w:rsidR="000A5562" w:rsidRPr="00DA4560" w14:paraId="2D109956" w14:textId="77777777" w:rsidTr="00FE30D6">
        <w:tblPrEx>
          <w:tblCellMar>
            <w:top w:w="0" w:type="dxa"/>
            <w:bottom w:w="0" w:type="dxa"/>
          </w:tblCellMar>
        </w:tblPrEx>
        <w:trPr>
          <w:cantSplit/>
          <w:jc w:val="center"/>
        </w:trPr>
        <w:tc>
          <w:tcPr>
            <w:tcW w:w="4536" w:type="dxa"/>
            <w:gridSpan w:val="8"/>
          </w:tcPr>
          <w:p w14:paraId="4B5ACDFD"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759D4297" w14:textId="77777777" w:rsidR="000A5562" w:rsidRPr="00DA4560" w:rsidRDefault="000A5562" w:rsidP="00FE30D6">
            <w:pPr>
              <w:pStyle w:val="TAL"/>
            </w:pPr>
            <w:r w:rsidRPr="00DA4560">
              <w:t>octet 1</w:t>
            </w:r>
          </w:p>
        </w:tc>
      </w:tr>
      <w:tr w:rsidR="000A5562" w:rsidRPr="00DA4560" w14:paraId="6625C661" w14:textId="77777777" w:rsidTr="00FE30D6">
        <w:tblPrEx>
          <w:tblCellMar>
            <w:top w:w="0" w:type="dxa"/>
            <w:bottom w:w="0" w:type="dxa"/>
          </w:tblCellMar>
        </w:tblPrEx>
        <w:trPr>
          <w:cantSplit/>
          <w:jc w:val="center"/>
        </w:trPr>
        <w:tc>
          <w:tcPr>
            <w:tcW w:w="4536" w:type="dxa"/>
            <w:gridSpan w:val="8"/>
          </w:tcPr>
          <w:p w14:paraId="70D74318" w14:textId="77777777" w:rsidR="000A5562" w:rsidRPr="00DA4560" w:rsidRDefault="000A5562" w:rsidP="00FE30D6">
            <w:pPr>
              <w:pStyle w:val="TAC"/>
            </w:pPr>
            <w:r w:rsidRPr="00DA4560">
              <w:t>Length</w:t>
            </w:r>
          </w:p>
        </w:tc>
        <w:tc>
          <w:tcPr>
            <w:tcW w:w="1134" w:type="dxa"/>
            <w:tcBorders>
              <w:top w:val="nil"/>
              <w:bottom w:val="nil"/>
              <w:right w:val="nil"/>
            </w:tcBorders>
          </w:tcPr>
          <w:p w14:paraId="0D35DB2B" w14:textId="77777777" w:rsidR="000A5562" w:rsidRPr="00DA4560" w:rsidRDefault="000A5562" w:rsidP="00FE30D6">
            <w:pPr>
              <w:pStyle w:val="TAL"/>
            </w:pPr>
            <w:r w:rsidRPr="00DA4560">
              <w:t>octet 2</w:t>
            </w:r>
          </w:p>
        </w:tc>
      </w:tr>
      <w:tr w:rsidR="000A5562" w:rsidRPr="00DA4560" w14:paraId="0AF4B991" w14:textId="77777777" w:rsidTr="00FE30D6">
        <w:tblPrEx>
          <w:tblCellMar>
            <w:top w:w="0" w:type="dxa"/>
            <w:bottom w:w="0" w:type="dxa"/>
          </w:tblCellMar>
        </w:tblPrEx>
        <w:trPr>
          <w:cantSplit/>
          <w:jc w:val="center"/>
        </w:trPr>
        <w:tc>
          <w:tcPr>
            <w:tcW w:w="4536" w:type="dxa"/>
            <w:gridSpan w:val="8"/>
          </w:tcPr>
          <w:p w14:paraId="52385533" w14:textId="77777777" w:rsidR="000A5562" w:rsidRPr="00DA4560" w:rsidRDefault="000A5562" w:rsidP="00FE30D6">
            <w:pPr>
              <w:pStyle w:val="TAC"/>
            </w:pPr>
            <w:r w:rsidRPr="00DA4560">
              <w:t>LSA ID</w:t>
            </w:r>
          </w:p>
        </w:tc>
        <w:tc>
          <w:tcPr>
            <w:tcW w:w="1134" w:type="dxa"/>
            <w:tcBorders>
              <w:top w:val="nil"/>
              <w:bottom w:val="nil"/>
              <w:right w:val="nil"/>
            </w:tcBorders>
          </w:tcPr>
          <w:p w14:paraId="562956D3" w14:textId="77777777" w:rsidR="000A5562" w:rsidRPr="00DA4560" w:rsidRDefault="000A5562" w:rsidP="00FE30D6">
            <w:pPr>
              <w:pStyle w:val="TAL"/>
            </w:pPr>
            <w:r w:rsidRPr="00DA4560">
              <w:t>octet 3</w:t>
            </w:r>
          </w:p>
        </w:tc>
      </w:tr>
      <w:tr w:rsidR="000A5562" w:rsidRPr="00DA4560" w14:paraId="149A1461" w14:textId="77777777" w:rsidTr="00FE30D6">
        <w:tblPrEx>
          <w:tblCellMar>
            <w:top w:w="0" w:type="dxa"/>
            <w:bottom w:w="0" w:type="dxa"/>
          </w:tblCellMar>
        </w:tblPrEx>
        <w:trPr>
          <w:cantSplit/>
          <w:jc w:val="center"/>
        </w:trPr>
        <w:tc>
          <w:tcPr>
            <w:tcW w:w="4536" w:type="dxa"/>
            <w:gridSpan w:val="8"/>
          </w:tcPr>
          <w:p w14:paraId="697FAC24" w14:textId="77777777" w:rsidR="000A5562" w:rsidRPr="00DA4560" w:rsidRDefault="000A5562" w:rsidP="00FE30D6">
            <w:pPr>
              <w:pStyle w:val="TAC"/>
            </w:pPr>
            <w:r w:rsidRPr="00DA4560">
              <w:t>LSA ID cont.</w:t>
            </w:r>
          </w:p>
        </w:tc>
        <w:tc>
          <w:tcPr>
            <w:tcW w:w="1134" w:type="dxa"/>
            <w:tcBorders>
              <w:top w:val="nil"/>
              <w:bottom w:val="nil"/>
              <w:right w:val="nil"/>
            </w:tcBorders>
          </w:tcPr>
          <w:p w14:paraId="61FBD152" w14:textId="77777777" w:rsidR="000A5562" w:rsidRPr="00DA4560" w:rsidRDefault="000A5562" w:rsidP="00FE30D6">
            <w:pPr>
              <w:pStyle w:val="TAL"/>
            </w:pPr>
            <w:r w:rsidRPr="00DA4560">
              <w:t>octet 4</w:t>
            </w:r>
          </w:p>
        </w:tc>
      </w:tr>
      <w:tr w:rsidR="000A5562" w:rsidRPr="00DA4560" w14:paraId="7FC800F4" w14:textId="77777777" w:rsidTr="00FE30D6">
        <w:tblPrEx>
          <w:tblCellMar>
            <w:top w:w="0" w:type="dxa"/>
            <w:bottom w:w="0" w:type="dxa"/>
          </w:tblCellMar>
        </w:tblPrEx>
        <w:trPr>
          <w:cantSplit/>
          <w:jc w:val="center"/>
        </w:trPr>
        <w:tc>
          <w:tcPr>
            <w:tcW w:w="4536" w:type="dxa"/>
            <w:gridSpan w:val="8"/>
          </w:tcPr>
          <w:p w14:paraId="760C7BB1" w14:textId="77777777" w:rsidR="000A5562" w:rsidRPr="00DA4560" w:rsidRDefault="000A5562" w:rsidP="00FE30D6">
            <w:pPr>
              <w:pStyle w:val="TAC"/>
            </w:pPr>
            <w:r w:rsidRPr="00DA4560">
              <w:t>LSA ID cont.</w:t>
            </w:r>
          </w:p>
        </w:tc>
        <w:tc>
          <w:tcPr>
            <w:tcW w:w="1134" w:type="dxa"/>
            <w:tcBorders>
              <w:top w:val="nil"/>
              <w:bottom w:val="nil"/>
              <w:right w:val="nil"/>
            </w:tcBorders>
          </w:tcPr>
          <w:p w14:paraId="57F226D1" w14:textId="77777777" w:rsidR="000A5562" w:rsidRPr="00DA4560" w:rsidRDefault="000A5562" w:rsidP="00FE30D6">
            <w:pPr>
              <w:pStyle w:val="TAL"/>
            </w:pPr>
            <w:r w:rsidRPr="00DA4560">
              <w:t>octet 5</w:t>
            </w:r>
          </w:p>
        </w:tc>
      </w:tr>
    </w:tbl>
    <w:p w14:paraId="36D99976" w14:textId="77777777" w:rsidR="000A5562" w:rsidRPr="00DA4560" w:rsidRDefault="000A5562" w:rsidP="000A5562"/>
    <w:p w14:paraId="54E1116B" w14:textId="77777777" w:rsidR="000A5562" w:rsidRPr="00DA4560" w:rsidRDefault="000A5562" w:rsidP="000A5562">
      <w:r w:rsidRPr="00DA4560">
        <w:t>The octets 3-5 are coded as specified in 3GPP TS 23.003, 'Identification of Localised Service Area'. Bit 8 of octet 3 is the MSB.</w:t>
      </w:r>
    </w:p>
    <w:p w14:paraId="59660FA2" w14:textId="77777777" w:rsidR="000A5562" w:rsidRPr="00DA4560" w:rsidRDefault="000A5562" w:rsidP="000A5562">
      <w:pPr>
        <w:pStyle w:val="Heading4"/>
      </w:pPr>
      <w:bookmarkStart w:id="305" w:name="_Toc493019064"/>
      <w:r w:rsidRPr="00DA4560">
        <w:t>3.2.2.16</w:t>
      </w:r>
      <w:r w:rsidRPr="00DA4560">
        <w:tab/>
        <w:t>LSA Identifier List</w:t>
      </w:r>
      <w:bookmarkEnd w:id="305"/>
    </w:p>
    <w:p w14:paraId="3B72AAEB" w14:textId="77777777" w:rsidR="000A5562" w:rsidRPr="00DA4560" w:rsidRDefault="000A5562" w:rsidP="000A5562">
      <w:r w:rsidRPr="00DA4560">
        <w:t>This element uniquely identifies LSAs and is of variable length containing the following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3118A957" w14:textId="77777777" w:rsidTr="00FE30D6">
        <w:tblPrEx>
          <w:tblCellMar>
            <w:top w:w="0" w:type="dxa"/>
            <w:bottom w:w="0" w:type="dxa"/>
          </w:tblCellMar>
        </w:tblPrEx>
        <w:trPr>
          <w:cantSplit/>
          <w:jc w:val="center"/>
        </w:trPr>
        <w:tc>
          <w:tcPr>
            <w:tcW w:w="567" w:type="dxa"/>
          </w:tcPr>
          <w:p w14:paraId="3913D6E2" w14:textId="77777777" w:rsidR="000A5562" w:rsidRPr="00DA4560" w:rsidRDefault="000A5562" w:rsidP="00FE30D6">
            <w:pPr>
              <w:pStyle w:val="TAC"/>
            </w:pPr>
            <w:r w:rsidRPr="00DA4560">
              <w:t>8</w:t>
            </w:r>
          </w:p>
        </w:tc>
        <w:tc>
          <w:tcPr>
            <w:tcW w:w="567" w:type="dxa"/>
          </w:tcPr>
          <w:p w14:paraId="492769F4" w14:textId="77777777" w:rsidR="000A5562" w:rsidRPr="00DA4560" w:rsidRDefault="000A5562" w:rsidP="00FE30D6">
            <w:pPr>
              <w:pStyle w:val="TAC"/>
            </w:pPr>
            <w:r w:rsidRPr="00DA4560">
              <w:t>7</w:t>
            </w:r>
          </w:p>
        </w:tc>
        <w:tc>
          <w:tcPr>
            <w:tcW w:w="567" w:type="dxa"/>
          </w:tcPr>
          <w:p w14:paraId="081884EB" w14:textId="77777777" w:rsidR="000A5562" w:rsidRPr="00DA4560" w:rsidRDefault="000A5562" w:rsidP="00FE30D6">
            <w:pPr>
              <w:pStyle w:val="TAC"/>
            </w:pPr>
            <w:r w:rsidRPr="00DA4560">
              <w:t>6</w:t>
            </w:r>
          </w:p>
        </w:tc>
        <w:tc>
          <w:tcPr>
            <w:tcW w:w="567" w:type="dxa"/>
          </w:tcPr>
          <w:p w14:paraId="2FAFE597" w14:textId="77777777" w:rsidR="000A5562" w:rsidRPr="00DA4560" w:rsidRDefault="000A5562" w:rsidP="00FE30D6">
            <w:pPr>
              <w:pStyle w:val="TAC"/>
            </w:pPr>
            <w:r w:rsidRPr="00DA4560">
              <w:t>5</w:t>
            </w:r>
          </w:p>
        </w:tc>
        <w:tc>
          <w:tcPr>
            <w:tcW w:w="567" w:type="dxa"/>
          </w:tcPr>
          <w:p w14:paraId="0A07B0DE" w14:textId="77777777" w:rsidR="000A5562" w:rsidRPr="00DA4560" w:rsidRDefault="000A5562" w:rsidP="00FE30D6">
            <w:pPr>
              <w:pStyle w:val="TAC"/>
            </w:pPr>
            <w:r w:rsidRPr="00DA4560">
              <w:t>4</w:t>
            </w:r>
          </w:p>
        </w:tc>
        <w:tc>
          <w:tcPr>
            <w:tcW w:w="567" w:type="dxa"/>
          </w:tcPr>
          <w:p w14:paraId="6418F469" w14:textId="77777777" w:rsidR="000A5562" w:rsidRPr="00DA4560" w:rsidRDefault="000A5562" w:rsidP="00FE30D6">
            <w:pPr>
              <w:pStyle w:val="TAC"/>
            </w:pPr>
            <w:r w:rsidRPr="00DA4560">
              <w:t>3</w:t>
            </w:r>
          </w:p>
        </w:tc>
        <w:tc>
          <w:tcPr>
            <w:tcW w:w="567" w:type="dxa"/>
          </w:tcPr>
          <w:p w14:paraId="2C655017" w14:textId="77777777" w:rsidR="000A5562" w:rsidRPr="00DA4560" w:rsidRDefault="000A5562" w:rsidP="00FE30D6">
            <w:pPr>
              <w:pStyle w:val="TAC"/>
            </w:pPr>
            <w:r w:rsidRPr="00DA4560">
              <w:t>2</w:t>
            </w:r>
          </w:p>
        </w:tc>
        <w:tc>
          <w:tcPr>
            <w:tcW w:w="567" w:type="dxa"/>
          </w:tcPr>
          <w:p w14:paraId="45BE4411" w14:textId="77777777" w:rsidR="000A5562" w:rsidRPr="00DA4560" w:rsidRDefault="000A5562" w:rsidP="00FE30D6">
            <w:pPr>
              <w:pStyle w:val="TAC"/>
            </w:pPr>
            <w:r w:rsidRPr="00DA4560">
              <w:t>1</w:t>
            </w:r>
          </w:p>
        </w:tc>
        <w:tc>
          <w:tcPr>
            <w:tcW w:w="1134" w:type="dxa"/>
            <w:tcBorders>
              <w:top w:val="nil"/>
              <w:bottom w:val="nil"/>
              <w:right w:val="nil"/>
            </w:tcBorders>
          </w:tcPr>
          <w:p w14:paraId="2F46257B" w14:textId="77777777" w:rsidR="000A5562" w:rsidRPr="00DA4560" w:rsidRDefault="000A5562" w:rsidP="00FE30D6">
            <w:pPr>
              <w:pStyle w:val="TAL"/>
            </w:pPr>
          </w:p>
        </w:tc>
      </w:tr>
      <w:tr w:rsidR="000A5562" w:rsidRPr="00DA4560" w14:paraId="05A7DF6C" w14:textId="77777777" w:rsidTr="00FE30D6">
        <w:tblPrEx>
          <w:tblCellMar>
            <w:top w:w="0" w:type="dxa"/>
            <w:bottom w:w="0" w:type="dxa"/>
          </w:tblCellMar>
        </w:tblPrEx>
        <w:trPr>
          <w:cantSplit/>
          <w:jc w:val="center"/>
        </w:trPr>
        <w:tc>
          <w:tcPr>
            <w:tcW w:w="4536" w:type="dxa"/>
            <w:gridSpan w:val="8"/>
          </w:tcPr>
          <w:p w14:paraId="1A25374A"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20C6CCB4" w14:textId="77777777" w:rsidR="000A5562" w:rsidRPr="00DA4560" w:rsidRDefault="000A5562" w:rsidP="00FE30D6">
            <w:pPr>
              <w:pStyle w:val="TAL"/>
            </w:pPr>
            <w:r w:rsidRPr="00DA4560">
              <w:t>octet 1</w:t>
            </w:r>
          </w:p>
        </w:tc>
      </w:tr>
      <w:tr w:rsidR="000A5562" w:rsidRPr="00DA4560" w14:paraId="5F15E4F8" w14:textId="77777777" w:rsidTr="00FE30D6">
        <w:tblPrEx>
          <w:tblCellMar>
            <w:top w:w="0" w:type="dxa"/>
            <w:bottom w:w="0" w:type="dxa"/>
          </w:tblCellMar>
        </w:tblPrEx>
        <w:trPr>
          <w:cantSplit/>
          <w:jc w:val="center"/>
        </w:trPr>
        <w:tc>
          <w:tcPr>
            <w:tcW w:w="4536" w:type="dxa"/>
            <w:gridSpan w:val="8"/>
          </w:tcPr>
          <w:p w14:paraId="1432F765" w14:textId="77777777" w:rsidR="000A5562" w:rsidRPr="00DA4560" w:rsidRDefault="000A5562" w:rsidP="00FE30D6">
            <w:pPr>
              <w:pStyle w:val="TAC"/>
            </w:pPr>
            <w:r w:rsidRPr="00DA4560">
              <w:t>Length</w:t>
            </w:r>
          </w:p>
        </w:tc>
        <w:tc>
          <w:tcPr>
            <w:tcW w:w="1134" w:type="dxa"/>
            <w:tcBorders>
              <w:top w:val="nil"/>
              <w:bottom w:val="nil"/>
              <w:right w:val="nil"/>
            </w:tcBorders>
          </w:tcPr>
          <w:p w14:paraId="0249AA46" w14:textId="77777777" w:rsidR="000A5562" w:rsidRPr="00DA4560" w:rsidRDefault="000A5562" w:rsidP="00FE30D6">
            <w:pPr>
              <w:pStyle w:val="TAL"/>
            </w:pPr>
            <w:r w:rsidRPr="00DA4560">
              <w:t>octet 2</w:t>
            </w:r>
          </w:p>
        </w:tc>
      </w:tr>
      <w:tr w:rsidR="000A5562" w:rsidRPr="00DA4560" w14:paraId="148F77E8" w14:textId="77777777" w:rsidTr="00FE30D6">
        <w:tblPrEx>
          <w:tblCellMar>
            <w:top w:w="0" w:type="dxa"/>
            <w:bottom w:w="0" w:type="dxa"/>
          </w:tblCellMar>
        </w:tblPrEx>
        <w:trPr>
          <w:cantSplit/>
          <w:jc w:val="center"/>
        </w:trPr>
        <w:tc>
          <w:tcPr>
            <w:tcW w:w="3969" w:type="dxa"/>
            <w:gridSpan w:val="7"/>
          </w:tcPr>
          <w:p w14:paraId="65FDD802" w14:textId="77777777" w:rsidR="000A5562" w:rsidRPr="00DA4560" w:rsidRDefault="000A5562" w:rsidP="00FE30D6">
            <w:pPr>
              <w:pStyle w:val="TAC"/>
            </w:pPr>
            <w:r w:rsidRPr="00DA4560">
              <w:t>Spare</w:t>
            </w:r>
          </w:p>
        </w:tc>
        <w:tc>
          <w:tcPr>
            <w:tcW w:w="567" w:type="dxa"/>
          </w:tcPr>
          <w:p w14:paraId="5654B45E" w14:textId="77777777" w:rsidR="000A5562" w:rsidRPr="00DA4560" w:rsidRDefault="000A5562" w:rsidP="00FE30D6">
            <w:pPr>
              <w:pStyle w:val="TAC"/>
            </w:pPr>
            <w:r w:rsidRPr="00DA4560">
              <w:t>EP</w:t>
            </w:r>
          </w:p>
        </w:tc>
        <w:tc>
          <w:tcPr>
            <w:tcW w:w="1134" w:type="dxa"/>
            <w:tcBorders>
              <w:top w:val="nil"/>
              <w:bottom w:val="nil"/>
              <w:right w:val="nil"/>
            </w:tcBorders>
          </w:tcPr>
          <w:p w14:paraId="0A986CB8" w14:textId="77777777" w:rsidR="000A5562" w:rsidRPr="00DA4560" w:rsidRDefault="000A5562" w:rsidP="00FE30D6">
            <w:pPr>
              <w:pStyle w:val="TAL"/>
            </w:pPr>
            <w:r w:rsidRPr="00DA4560">
              <w:t>octet 3</w:t>
            </w:r>
          </w:p>
        </w:tc>
      </w:tr>
      <w:tr w:rsidR="000A5562" w:rsidRPr="00DA4560" w14:paraId="51F14B04" w14:textId="77777777" w:rsidTr="00FE30D6">
        <w:tblPrEx>
          <w:tblCellMar>
            <w:top w:w="0" w:type="dxa"/>
            <w:bottom w:w="0" w:type="dxa"/>
          </w:tblCellMar>
        </w:tblPrEx>
        <w:trPr>
          <w:cantSplit/>
          <w:jc w:val="center"/>
        </w:trPr>
        <w:tc>
          <w:tcPr>
            <w:tcW w:w="4536" w:type="dxa"/>
            <w:gridSpan w:val="8"/>
            <w:tcBorders>
              <w:bottom w:val="nil"/>
            </w:tcBorders>
          </w:tcPr>
          <w:p w14:paraId="5EF7C770" w14:textId="77777777" w:rsidR="000A5562" w:rsidRPr="00DA4560" w:rsidRDefault="000A5562" w:rsidP="00FE30D6">
            <w:pPr>
              <w:pStyle w:val="TAC"/>
            </w:pPr>
            <w:r w:rsidRPr="00DA4560">
              <w:t>LSA identification 1</w:t>
            </w:r>
          </w:p>
        </w:tc>
        <w:tc>
          <w:tcPr>
            <w:tcW w:w="1134" w:type="dxa"/>
            <w:tcBorders>
              <w:top w:val="nil"/>
              <w:bottom w:val="nil"/>
              <w:right w:val="nil"/>
            </w:tcBorders>
          </w:tcPr>
          <w:p w14:paraId="62AAEA74" w14:textId="77777777" w:rsidR="000A5562" w:rsidRPr="00DA4560" w:rsidRDefault="000A5562" w:rsidP="00FE30D6">
            <w:pPr>
              <w:pStyle w:val="TAL"/>
            </w:pPr>
            <w:r w:rsidRPr="00DA4560">
              <w:t>octet 4-6</w:t>
            </w:r>
          </w:p>
        </w:tc>
      </w:tr>
      <w:tr w:rsidR="000A5562" w:rsidRPr="00DA4560" w14:paraId="000F0CCA" w14:textId="77777777" w:rsidTr="00FE30D6">
        <w:tblPrEx>
          <w:tblCellMar>
            <w:top w:w="0" w:type="dxa"/>
            <w:bottom w:w="0" w:type="dxa"/>
          </w:tblCellMar>
        </w:tblPrEx>
        <w:trPr>
          <w:cantSplit/>
          <w:jc w:val="center"/>
        </w:trPr>
        <w:tc>
          <w:tcPr>
            <w:tcW w:w="4536" w:type="dxa"/>
            <w:gridSpan w:val="8"/>
            <w:tcBorders>
              <w:left w:val="dashed" w:sz="4" w:space="0" w:color="auto"/>
              <w:right w:val="dashed" w:sz="4" w:space="0" w:color="auto"/>
            </w:tcBorders>
          </w:tcPr>
          <w:p w14:paraId="30D7C15B" w14:textId="77777777" w:rsidR="000A5562" w:rsidRPr="00DA4560" w:rsidRDefault="000A5562" w:rsidP="00FE30D6">
            <w:pPr>
              <w:pStyle w:val="TAC"/>
            </w:pPr>
          </w:p>
        </w:tc>
        <w:tc>
          <w:tcPr>
            <w:tcW w:w="1134" w:type="dxa"/>
            <w:tcBorders>
              <w:top w:val="nil"/>
              <w:left w:val="nil"/>
              <w:bottom w:val="nil"/>
              <w:right w:val="nil"/>
            </w:tcBorders>
          </w:tcPr>
          <w:p w14:paraId="60217EEC" w14:textId="77777777" w:rsidR="000A5562" w:rsidRPr="00DA4560" w:rsidRDefault="000A5562" w:rsidP="00FE30D6">
            <w:pPr>
              <w:pStyle w:val="TAL"/>
            </w:pPr>
          </w:p>
        </w:tc>
      </w:tr>
      <w:tr w:rsidR="000A5562" w:rsidRPr="00DA4560" w14:paraId="0E3FAE46" w14:textId="77777777" w:rsidTr="00FE30D6">
        <w:tblPrEx>
          <w:tblCellMar>
            <w:top w:w="0" w:type="dxa"/>
            <w:bottom w:w="0" w:type="dxa"/>
          </w:tblCellMar>
        </w:tblPrEx>
        <w:trPr>
          <w:cantSplit/>
          <w:jc w:val="center"/>
        </w:trPr>
        <w:tc>
          <w:tcPr>
            <w:tcW w:w="4536" w:type="dxa"/>
            <w:gridSpan w:val="8"/>
          </w:tcPr>
          <w:p w14:paraId="5C6A47D2" w14:textId="77777777" w:rsidR="000A5562" w:rsidRPr="00DA4560" w:rsidRDefault="000A5562" w:rsidP="00FE30D6">
            <w:pPr>
              <w:pStyle w:val="TAC"/>
            </w:pPr>
            <w:r w:rsidRPr="00DA4560">
              <w:t>LSA identification n</w:t>
            </w:r>
          </w:p>
        </w:tc>
        <w:tc>
          <w:tcPr>
            <w:tcW w:w="1134" w:type="dxa"/>
            <w:tcBorders>
              <w:top w:val="nil"/>
              <w:bottom w:val="nil"/>
              <w:right w:val="nil"/>
            </w:tcBorders>
          </w:tcPr>
          <w:p w14:paraId="74522418" w14:textId="77777777" w:rsidR="000A5562" w:rsidRPr="00DA4560" w:rsidRDefault="000A5562" w:rsidP="00FE30D6">
            <w:pPr>
              <w:pStyle w:val="TAL"/>
            </w:pPr>
            <w:r w:rsidRPr="00DA4560">
              <w:t>.. to 3+3n</w:t>
            </w:r>
          </w:p>
        </w:tc>
      </w:tr>
    </w:tbl>
    <w:p w14:paraId="3C0D6927" w14:textId="77777777" w:rsidR="000A5562" w:rsidRPr="00DA4560" w:rsidRDefault="000A5562" w:rsidP="000A5562"/>
    <w:p w14:paraId="6987E012" w14:textId="77777777" w:rsidR="000A5562" w:rsidRPr="00DA4560" w:rsidRDefault="000A5562" w:rsidP="000A5562">
      <w:r w:rsidRPr="00DA4560">
        <w:t>The coding of octet 2 is a binary number indicating the length of the remaining element. The length depends on the number of LSAs to be identified. If the escape PLMN (see 3GPP TS 43.073) is broadcast the EP bit (bit 1 of octet 3) is set to 1, otherwise it is set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34E6727A" w14:textId="77777777" w:rsidTr="00FE30D6">
        <w:tblPrEx>
          <w:tblCellMar>
            <w:top w:w="0" w:type="dxa"/>
            <w:bottom w:w="0" w:type="dxa"/>
          </w:tblCellMar>
        </w:tblPrEx>
        <w:trPr>
          <w:cantSplit/>
          <w:jc w:val="center"/>
        </w:trPr>
        <w:tc>
          <w:tcPr>
            <w:tcW w:w="567" w:type="dxa"/>
          </w:tcPr>
          <w:p w14:paraId="1CAC09C1" w14:textId="77777777" w:rsidR="000A5562" w:rsidRPr="00DA4560" w:rsidRDefault="000A5562" w:rsidP="00FE30D6">
            <w:pPr>
              <w:pStyle w:val="TAC"/>
            </w:pPr>
            <w:r w:rsidRPr="00DA4560">
              <w:t>8</w:t>
            </w:r>
          </w:p>
        </w:tc>
        <w:tc>
          <w:tcPr>
            <w:tcW w:w="567" w:type="dxa"/>
          </w:tcPr>
          <w:p w14:paraId="0EFEE438" w14:textId="77777777" w:rsidR="000A5562" w:rsidRPr="00DA4560" w:rsidRDefault="000A5562" w:rsidP="00FE30D6">
            <w:pPr>
              <w:pStyle w:val="TAC"/>
            </w:pPr>
            <w:r w:rsidRPr="00DA4560">
              <w:t>7</w:t>
            </w:r>
          </w:p>
        </w:tc>
        <w:tc>
          <w:tcPr>
            <w:tcW w:w="567" w:type="dxa"/>
          </w:tcPr>
          <w:p w14:paraId="6385E72C" w14:textId="77777777" w:rsidR="000A5562" w:rsidRPr="00DA4560" w:rsidRDefault="000A5562" w:rsidP="00FE30D6">
            <w:pPr>
              <w:pStyle w:val="TAC"/>
            </w:pPr>
            <w:r w:rsidRPr="00DA4560">
              <w:t>6</w:t>
            </w:r>
          </w:p>
        </w:tc>
        <w:tc>
          <w:tcPr>
            <w:tcW w:w="567" w:type="dxa"/>
          </w:tcPr>
          <w:p w14:paraId="230270FB" w14:textId="77777777" w:rsidR="000A5562" w:rsidRPr="00DA4560" w:rsidRDefault="000A5562" w:rsidP="00FE30D6">
            <w:pPr>
              <w:pStyle w:val="TAC"/>
            </w:pPr>
            <w:r w:rsidRPr="00DA4560">
              <w:t>5</w:t>
            </w:r>
          </w:p>
        </w:tc>
        <w:tc>
          <w:tcPr>
            <w:tcW w:w="567" w:type="dxa"/>
          </w:tcPr>
          <w:p w14:paraId="2FB51989" w14:textId="77777777" w:rsidR="000A5562" w:rsidRPr="00DA4560" w:rsidRDefault="000A5562" w:rsidP="00FE30D6">
            <w:pPr>
              <w:pStyle w:val="TAC"/>
            </w:pPr>
            <w:r w:rsidRPr="00DA4560">
              <w:t>4</w:t>
            </w:r>
          </w:p>
        </w:tc>
        <w:tc>
          <w:tcPr>
            <w:tcW w:w="567" w:type="dxa"/>
          </w:tcPr>
          <w:p w14:paraId="51A17A21" w14:textId="77777777" w:rsidR="000A5562" w:rsidRPr="00DA4560" w:rsidRDefault="000A5562" w:rsidP="00FE30D6">
            <w:pPr>
              <w:pStyle w:val="TAC"/>
            </w:pPr>
            <w:r w:rsidRPr="00DA4560">
              <w:t>3</w:t>
            </w:r>
          </w:p>
        </w:tc>
        <w:tc>
          <w:tcPr>
            <w:tcW w:w="567" w:type="dxa"/>
          </w:tcPr>
          <w:p w14:paraId="3AD72A44" w14:textId="77777777" w:rsidR="000A5562" w:rsidRPr="00DA4560" w:rsidRDefault="000A5562" w:rsidP="00FE30D6">
            <w:pPr>
              <w:pStyle w:val="TAC"/>
            </w:pPr>
            <w:r w:rsidRPr="00DA4560">
              <w:t>2</w:t>
            </w:r>
          </w:p>
        </w:tc>
        <w:tc>
          <w:tcPr>
            <w:tcW w:w="567" w:type="dxa"/>
          </w:tcPr>
          <w:p w14:paraId="6B7D4A38" w14:textId="77777777" w:rsidR="000A5562" w:rsidRPr="00DA4560" w:rsidRDefault="000A5562" w:rsidP="00FE30D6">
            <w:pPr>
              <w:pStyle w:val="TAC"/>
            </w:pPr>
            <w:r w:rsidRPr="00DA4560">
              <w:t>1</w:t>
            </w:r>
          </w:p>
        </w:tc>
        <w:tc>
          <w:tcPr>
            <w:tcW w:w="1134" w:type="dxa"/>
            <w:tcBorders>
              <w:top w:val="nil"/>
              <w:bottom w:val="nil"/>
              <w:right w:val="nil"/>
            </w:tcBorders>
          </w:tcPr>
          <w:p w14:paraId="4095262D" w14:textId="77777777" w:rsidR="000A5562" w:rsidRPr="00DA4560" w:rsidRDefault="000A5562" w:rsidP="00FE30D6">
            <w:pPr>
              <w:pStyle w:val="TAL"/>
            </w:pPr>
          </w:p>
        </w:tc>
      </w:tr>
      <w:tr w:rsidR="000A5562" w:rsidRPr="00DA4560" w14:paraId="74F61BCA" w14:textId="77777777" w:rsidTr="00FE30D6">
        <w:tblPrEx>
          <w:tblCellMar>
            <w:top w:w="0" w:type="dxa"/>
            <w:bottom w:w="0" w:type="dxa"/>
          </w:tblCellMar>
        </w:tblPrEx>
        <w:trPr>
          <w:cantSplit/>
          <w:jc w:val="center"/>
        </w:trPr>
        <w:tc>
          <w:tcPr>
            <w:tcW w:w="4536" w:type="dxa"/>
            <w:gridSpan w:val="8"/>
          </w:tcPr>
          <w:p w14:paraId="07C27BE7" w14:textId="77777777" w:rsidR="000A5562" w:rsidRPr="00DA4560" w:rsidRDefault="000A5562" w:rsidP="00FE30D6">
            <w:pPr>
              <w:pStyle w:val="TAC"/>
            </w:pPr>
            <w:r w:rsidRPr="00DA4560">
              <w:t>LSA ID</w:t>
            </w:r>
          </w:p>
        </w:tc>
        <w:tc>
          <w:tcPr>
            <w:tcW w:w="1134" w:type="dxa"/>
            <w:tcBorders>
              <w:top w:val="nil"/>
              <w:bottom w:val="nil"/>
              <w:right w:val="nil"/>
            </w:tcBorders>
          </w:tcPr>
          <w:p w14:paraId="4B180EA1" w14:textId="77777777" w:rsidR="000A5562" w:rsidRPr="00DA4560" w:rsidRDefault="000A5562" w:rsidP="00FE30D6">
            <w:pPr>
              <w:pStyle w:val="TAL"/>
            </w:pPr>
            <w:r w:rsidRPr="00DA4560">
              <w:t>octet x+1</w:t>
            </w:r>
          </w:p>
        </w:tc>
      </w:tr>
      <w:tr w:rsidR="000A5562" w:rsidRPr="00DA4560" w14:paraId="3997FC23" w14:textId="77777777" w:rsidTr="00FE30D6">
        <w:tblPrEx>
          <w:tblCellMar>
            <w:top w:w="0" w:type="dxa"/>
            <w:bottom w:w="0" w:type="dxa"/>
          </w:tblCellMar>
        </w:tblPrEx>
        <w:trPr>
          <w:cantSplit/>
          <w:jc w:val="center"/>
        </w:trPr>
        <w:tc>
          <w:tcPr>
            <w:tcW w:w="4536" w:type="dxa"/>
            <w:gridSpan w:val="8"/>
          </w:tcPr>
          <w:p w14:paraId="20950467" w14:textId="77777777" w:rsidR="000A5562" w:rsidRPr="00DA4560" w:rsidRDefault="000A5562" w:rsidP="00FE30D6">
            <w:pPr>
              <w:pStyle w:val="TAC"/>
            </w:pPr>
            <w:r w:rsidRPr="00DA4560">
              <w:t>LSA ID cont.</w:t>
            </w:r>
          </w:p>
        </w:tc>
        <w:tc>
          <w:tcPr>
            <w:tcW w:w="1134" w:type="dxa"/>
            <w:tcBorders>
              <w:top w:val="nil"/>
              <w:bottom w:val="nil"/>
              <w:right w:val="nil"/>
            </w:tcBorders>
          </w:tcPr>
          <w:p w14:paraId="0FD6AC2D" w14:textId="77777777" w:rsidR="000A5562" w:rsidRPr="00DA4560" w:rsidRDefault="000A5562" w:rsidP="00FE30D6">
            <w:pPr>
              <w:pStyle w:val="TAL"/>
            </w:pPr>
            <w:r w:rsidRPr="00DA4560">
              <w:t>octet x+2</w:t>
            </w:r>
          </w:p>
        </w:tc>
      </w:tr>
      <w:tr w:rsidR="000A5562" w:rsidRPr="00DA4560" w14:paraId="06CA8F74" w14:textId="77777777" w:rsidTr="00FE30D6">
        <w:tblPrEx>
          <w:tblCellMar>
            <w:top w:w="0" w:type="dxa"/>
            <w:bottom w:w="0" w:type="dxa"/>
          </w:tblCellMar>
        </w:tblPrEx>
        <w:trPr>
          <w:cantSplit/>
          <w:jc w:val="center"/>
        </w:trPr>
        <w:tc>
          <w:tcPr>
            <w:tcW w:w="4536" w:type="dxa"/>
            <w:gridSpan w:val="8"/>
          </w:tcPr>
          <w:p w14:paraId="16B090A0" w14:textId="77777777" w:rsidR="000A5562" w:rsidRPr="00DA4560" w:rsidRDefault="000A5562" w:rsidP="00FE30D6">
            <w:pPr>
              <w:pStyle w:val="TAC"/>
            </w:pPr>
            <w:r w:rsidRPr="00DA4560">
              <w:t>LSA ID cont.</w:t>
            </w:r>
          </w:p>
        </w:tc>
        <w:tc>
          <w:tcPr>
            <w:tcW w:w="1134" w:type="dxa"/>
            <w:tcBorders>
              <w:top w:val="nil"/>
              <w:bottom w:val="nil"/>
              <w:right w:val="nil"/>
            </w:tcBorders>
          </w:tcPr>
          <w:p w14:paraId="0EA90FA9" w14:textId="77777777" w:rsidR="000A5562" w:rsidRPr="00DA4560" w:rsidRDefault="000A5562" w:rsidP="00FE30D6">
            <w:pPr>
              <w:pStyle w:val="TAL"/>
            </w:pPr>
            <w:r w:rsidRPr="00DA4560">
              <w:t>octet x+3</w:t>
            </w:r>
          </w:p>
        </w:tc>
      </w:tr>
    </w:tbl>
    <w:p w14:paraId="23EE0C71" w14:textId="77777777" w:rsidR="000A5562" w:rsidRPr="00DA4560" w:rsidRDefault="000A5562" w:rsidP="000A5562"/>
    <w:p w14:paraId="7E600079" w14:textId="77777777" w:rsidR="000A5562" w:rsidRPr="00DA4560" w:rsidRDefault="000A5562" w:rsidP="000A5562">
      <w:r w:rsidRPr="00DA4560">
        <w:t>Where x = 3 + 3(i-1)</w:t>
      </w:r>
    </w:p>
    <w:p w14:paraId="43FF0F5A" w14:textId="77777777" w:rsidR="000A5562" w:rsidRPr="00DA4560" w:rsidRDefault="000A5562" w:rsidP="000A5562">
      <w:r w:rsidRPr="00DA4560">
        <w:t>The octets (x+1)-(x+3) are coded as shown in 3GPP TS 23.003, 'Identification of Localised Service Area'. Bit 8 of octet (x+1) is the MSB.</w:t>
      </w:r>
    </w:p>
    <w:p w14:paraId="2AFCD107" w14:textId="77777777" w:rsidR="000A5562" w:rsidRPr="00DA4560" w:rsidRDefault="000A5562" w:rsidP="000A5562">
      <w:pPr>
        <w:pStyle w:val="Heading4"/>
      </w:pPr>
      <w:bookmarkStart w:id="306" w:name="_Toc493019065"/>
      <w:r w:rsidRPr="00DA4560">
        <w:lastRenderedPageBreak/>
        <w:t>3.2.2.17</w:t>
      </w:r>
      <w:r w:rsidRPr="00DA4560">
        <w:tab/>
        <w:t>Cell Identifier</w:t>
      </w:r>
      <w:bookmarkEnd w:id="306"/>
    </w:p>
    <w:p w14:paraId="3FEBD182" w14:textId="77777777" w:rsidR="000A5562" w:rsidRPr="00DA4560" w:rsidRDefault="000A5562" w:rsidP="000A5562">
      <w:r w:rsidRPr="00DA4560">
        <w:t>This element uniquely identifies a cell within a BSS and is of variable length containing the following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2546F2E8" w14:textId="77777777" w:rsidTr="00FE30D6">
        <w:tblPrEx>
          <w:tblCellMar>
            <w:top w:w="0" w:type="dxa"/>
            <w:bottom w:w="0" w:type="dxa"/>
          </w:tblCellMar>
        </w:tblPrEx>
        <w:trPr>
          <w:cantSplit/>
          <w:jc w:val="center"/>
        </w:trPr>
        <w:tc>
          <w:tcPr>
            <w:tcW w:w="567" w:type="dxa"/>
          </w:tcPr>
          <w:p w14:paraId="54D14B81" w14:textId="77777777" w:rsidR="000A5562" w:rsidRPr="00DA4560" w:rsidRDefault="000A5562" w:rsidP="00FE30D6">
            <w:pPr>
              <w:pStyle w:val="TAC"/>
            </w:pPr>
            <w:r w:rsidRPr="00DA4560">
              <w:t>8</w:t>
            </w:r>
          </w:p>
        </w:tc>
        <w:tc>
          <w:tcPr>
            <w:tcW w:w="567" w:type="dxa"/>
          </w:tcPr>
          <w:p w14:paraId="7C4A878D" w14:textId="77777777" w:rsidR="000A5562" w:rsidRPr="00DA4560" w:rsidRDefault="000A5562" w:rsidP="00FE30D6">
            <w:pPr>
              <w:pStyle w:val="TAC"/>
            </w:pPr>
            <w:r w:rsidRPr="00DA4560">
              <w:t>7</w:t>
            </w:r>
          </w:p>
        </w:tc>
        <w:tc>
          <w:tcPr>
            <w:tcW w:w="567" w:type="dxa"/>
          </w:tcPr>
          <w:p w14:paraId="523F1772" w14:textId="77777777" w:rsidR="000A5562" w:rsidRPr="00DA4560" w:rsidRDefault="000A5562" w:rsidP="00FE30D6">
            <w:pPr>
              <w:pStyle w:val="TAC"/>
            </w:pPr>
            <w:r w:rsidRPr="00DA4560">
              <w:t>6</w:t>
            </w:r>
          </w:p>
        </w:tc>
        <w:tc>
          <w:tcPr>
            <w:tcW w:w="567" w:type="dxa"/>
          </w:tcPr>
          <w:p w14:paraId="5973478E" w14:textId="77777777" w:rsidR="000A5562" w:rsidRPr="00DA4560" w:rsidRDefault="000A5562" w:rsidP="00FE30D6">
            <w:pPr>
              <w:pStyle w:val="TAC"/>
            </w:pPr>
            <w:r w:rsidRPr="00DA4560">
              <w:t>5</w:t>
            </w:r>
          </w:p>
        </w:tc>
        <w:tc>
          <w:tcPr>
            <w:tcW w:w="567" w:type="dxa"/>
          </w:tcPr>
          <w:p w14:paraId="368CF5F1" w14:textId="77777777" w:rsidR="000A5562" w:rsidRPr="00DA4560" w:rsidRDefault="000A5562" w:rsidP="00FE30D6">
            <w:pPr>
              <w:pStyle w:val="TAC"/>
            </w:pPr>
            <w:r w:rsidRPr="00DA4560">
              <w:t>4</w:t>
            </w:r>
          </w:p>
        </w:tc>
        <w:tc>
          <w:tcPr>
            <w:tcW w:w="567" w:type="dxa"/>
          </w:tcPr>
          <w:p w14:paraId="58C3F2D8" w14:textId="77777777" w:rsidR="000A5562" w:rsidRPr="00DA4560" w:rsidRDefault="000A5562" w:rsidP="00FE30D6">
            <w:pPr>
              <w:pStyle w:val="TAC"/>
            </w:pPr>
            <w:r w:rsidRPr="00DA4560">
              <w:t>3</w:t>
            </w:r>
          </w:p>
        </w:tc>
        <w:tc>
          <w:tcPr>
            <w:tcW w:w="567" w:type="dxa"/>
          </w:tcPr>
          <w:p w14:paraId="70482F91" w14:textId="77777777" w:rsidR="000A5562" w:rsidRPr="00DA4560" w:rsidRDefault="000A5562" w:rsidP="00FE30D6">
            <w:pPr>
              <w:pStyle w:val="TAC"/>
            </w:pPr>
            <w:r w:rsidRPr="00DA4560">
              <w:t>2</w:t>
            </w:r>
          </w:p>
        </w:tc>
        <w:tc>
          <w:tcPr>
            <w:tcW w:w="567" w:type="dxa"/>
          </w:tcPr>
          <w:p w14:paraId="1C55CB7C" w14:textId="77777777" w:rsidR="000A5562" w:rsidRPr="00DA4560" w:rsidRDefault="000A5562" w:rsidP="00FE30D6">
            <w:pPr>
              <w:pStyle w:val="TAC"/>
            </w:pPr>
            <w:r w:rsidRPr="00DA4560">
              <w:t>1</w:t>
            </w:r>
          </w:p>
        </w:tc>
        <w:tc>
          <w:tcPr>
            <w:tcW w:w="1134" w:type="dxa"/>
            <w:tcBorders>
              <w:top w:val="nil"/>
              <w:bottom w:val="nil"/>
              <w:right w:val="nil"/>
            </w:tcBorders>
          </w:tcPr>
          <w:p w14:paraId="226C06A0" w14:textId="77777777" w:rsidR="000A5562" w:rsidRPr="00DA4560" w:rsidRDefault="000A5562" w:rsidP="00FE30D6">
            <w:pPr>
              <w:pStyle w:val="TAL"/>
            </w:pPr>
          </w:p>
        </w:tc>
      </w:tr>
      <w:tr w:rsidR="000A5562" w:rsidRPr="00DA4560" w14:paraId="25C344AC" w14:textId="77777777" w:rsidTr="00FE30D6">
        <w:tblPrEx>
          <w:tblCellMar>
            <w:top w:w="0" w:type="dxa"/>
            <w:bottom w:w="0" w:type="dxa"/>
          </w:tblCellMar>
        </w:tblPrEx>
        <w:trPr>
          <w:cantSplit/>
          <w:jc w:val="center"/>
        </w:trPr>
        <w:tc>
          <w:tcPr>
            <w:tcW w:w="4536" w:type="dxa"/>
            <w:gridSpan w:val="8"/>
          </w:tcPr>
          <w:p w14:paraId="2DE16C66"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3C084EC9" w14:textId="77777777" w:rsidR="000A5562" w:rsidRPr="00DA4560" w:rsidRDefault="000A5562" w:rsidP="00FE30D6">
            <w:pPr>
              <w:pStyle w:val="TAL"/>
            </w:pPr>
            <w:r w:rsidRPr="00DA4560">
              <w:t>octet 1</w:t>
            </w:r>
          </w:p>
        </w:tc>
      </w:tr>
      <w:tr w:rsidR="000A5562" w:rsidRPr="00DA4560" w14:paraId="37630A52" w14:textId="77777777" w:rsidTr="00FE30D6">
        <w:tblPrEx>
          <w:tblCellMar>
            <w:top w:w="0" w:type="dxa"/>
            <w:bottom w:w="0" w:type="dxa"/>
          </w:tblCellMar>
        </w:tblPrEx>
        <w:trPr>
          <w:cantSplit/>
          <w:jc w:val="center"/>
        </w:trPr>
        <w:tc>
          <w:tcPr>
            <w:tcW w:w="4536" w:type="dxa"/>
            <w:gridSpan w:val="8"/>
          </w:tcPr>
          <w:p w14:paraId="4F2E312E" w14:textId="77777777" w:rsidR="000A5562" w:rsidRPr="00DA4560" w:rsidRDefault="000A5562" w:rsidP="00FE30D6">
            <w:pPr>
              <w:pStyle w:val="TAC"/>
            </w:pPr>
            <w:r w:rsidRPr="00DA4560">
              <w:t>Length</w:t>
            </w:r>
          </w:p>
        </w:tc>
        <w:tc>
          <w:tcPr>
            <w:tcW w:w="1134" w:type="dxa"/>
            <w:tcBorders>
              <w:top w:val="nil"/>
              <w:bottom w:val="nil"/>
              <w:right w:val="nil"/>
            </w:tcBorders>
          </w:tcPr>
          <w:p w14:paraId="3A21A27B" w14:textId="77777777" w:rsidR="000A5562" w:rsidRPr="00DA4560" w:rsidRDefault="000A5562" w:rsidP="00FE30D6">
            <w:pPr>
              <w:pStyle w:val="TAL"/>
            </w:pPr>
            <w:r w:rsidRPr="00DA4560">
              <w:t>octet 2</w:t>
            </w:r>
          </w:p>
        </w:tc>
      </w:tr>
      <w:tr w:rsidR="000A5562" w:rsidRPr="00DA4560" w14:paraId="7217BC35" w14:textId="77777777" w:rsidTr="00FE30D6">
        <w:tblPrEx>
          <w:tblCellMar>
            <w:top w:w="0" w:type="dxa"/>
            <w:bottom w:w="0" w:type="dxa"/>
          </w:tblCellMar>
        </w:tblPrEx>
        <w:trPr>
          <w:cantSplit/>
          <w:jc w:val="center"/>
        </w:trPr>
        <w:tc>
          <w:tcPr>
            <w:tcW w:w="2268" w:type="dxa"/>
            <w:gridSpan w:val="4"/>
          </w:tcPr>
          <w:p w14:paraId="6D8FCA1F" w14:textId="77777777" w:rsidR="000A5562" w:rsidRPr="00DA4560" w:rsidRDefault="000A5562" w:rsidP="00FE30D6">
            <w:pPr>
              <w:pStyle w:val="TAC"/>
            </w:pPr>
            <w:r w:rsidRPr="00DA4560">
              <w:t>Spare</w:t>
            </w:r>
          </w:p>
        </w:tc>
        <w:tc>
          <w:tcPr>
            <w:tcW w:w="2268" w:type="dxa"/>
            <w:gridSpan w:val="4"/>
          </w:tcPr>
          <w:p w14:paraId="4049FB67" w14:textId="77777777" w:rsidR="000A5562" w:rsidRPr="00DA4560" w:rsidRDefault="000A5562" w:rsidP="00FE30D6">
            <w:pPr>
              <w:pStyle w:val="TAC"/>
            </w:pPr>
            <w:r w:rsidRPr="00DA4560">
              <w:t>Cell identification</w:t>
            </w:r>
          </w:p>
          <w:p w14:paraId="713E66DF" w14:textId="77777777" w:rsidR="000A5562" w:rsidRPr="00DA4560" w:rsidRDefault="000A5562" w:rsidP="00FE30D6">
            <w:pPr>
              <w:pStyle w:val="TAC"/>
            </w:pPr>
            <w:r w:rsidRPr="00DA4560">
              <w:t>discriminator</w:t>
            </w:r>
          </w:p>
        </w:tc>
        <w:tc>
          <w:tcPr>
            <w:tcW w:w="1134" w:type="dxa"/>
            <w:tcBorders>
              <w:top w:val="nil"/>
              <w:bottom w:val="nil"/>
              <w:right w:val="nil"/>
            </w:tcBorders>
          </w:tcPr>
          <w:p w14:paraId="01FD6BA8" w14:textId="77777777" w:rsidR="000A5562" w:rsidRPr="00DA4560" w:rsidRDefault="000A5562" w:rsidP="00FE30D6">
            <w:pPr>
              <w:pStyle w:val="TAL"/>
            </w:pPr>
            <w:r w:rsidRPr="00DA4560">
              <w:t>octet 3</w:t>
            </w:r>
          </w:p>
        </w:tc>
      </w:tr>
      <w:tr w:rsidR="000A5562" w:rsidRPr="00DA4560" w14:paraId="00BF1864" w14:textId="77777777" w:rsidTr="00FE30D6">
        <w:tblPrEx>
          <w:tblCellMar>
            <w:top w:w="0" w:type="dxa"/>
            <w:bottom w:w="0" w:type="dxa"/>
          </w:tblCellMar>
        </w:tblPrEx>
        <w:trPr>
          <w:cantSplit/>
          <w:jc w:val="center"/>
        </w:trPr>
        <w:tc>
          <w:tcPr>
            <w:tcW w:w="4536" w:type="dxa"/>
            <w:gridSpan w:val="8"/>
          </w:tcPr>
          <w:p w14:paraId="139C3598" w14:textId="77777777" w:rsidR="000A5562" w:rsidRPr="00DA4560" w:rsidRDefault="000A5562" w:rsidP="00FE30D6">
            <w:pPr>
              <w:pStyle w:val="TAC"/>
            </w:pPr>
            <w:r w:rsidRPr="00DA4560">
              <w:t>Cell identification</w:t>
            </w:r>
          </w:p>
        </w:tc>
        <w:tc>
          <w:tcPr>
            <w:tcW w:w="1134" w:type="dxa"/>
            <w:tcBorders>
              <w:top w:val="nil"/>
              <w:bottom w:val="nil"/>
              <w:right w:val="nil"/>
            </w:tcBorders>
          </w:tcPr>
          <w:p w14:paraId="6AC0C7D5" w14:textId="77777777" w:rsidR="000A5562" w:rsidRPr="00DA4560" w:rsidRDefault="000A5562" w:rsidP="00FE30D6">
            <w:pPr>
              <w:pStyle w:val="TAL"/>
            </w:pPr>
            <w:r w:rsidRPr="00DA4560">
              <w:t>octet 4-n</w:t>
            </w:r>
          </w:p>
        </w:tc>
      </w:tr>
    </w:tbl>
    <w:p w14:paraId="3E1757EB" w14:textId="77777777" w:rsidR="000A5562" w:rsidRPr="00DA4560" w:rsidRDefault="000A5562" w:rsidP="000A5562"/>
    <w:p w14:paraId="2094B6EE" w14:textId="77777777" w:rsidR="000A5562" w:rsidRPr="00DA4560" w:rsidRDefault="000A5562" w:rsidP="000A5562">
      <w:r w:rsidRPr="00DA4560">
        <w:t>The coding of octet 2 is a binary number indicating the length of the remaining element. The length depends on the Cell identification discriminator (octet 3).</w:t>
      </w:r>
    </w:p>
    <w:p w14:paraId="043A7E43" w14:textId="77777777" w:rsidR="000A5562" w:rsidRPr="00DA4560" w:rsidRDefault="000A5562" w:rsidP="000A5562">
      <w:pPr>
        <w:keepNext/>
        <w:keepLines/>
      </w:pPr>
      <w:r w:rsidRPr="00DA4560">
        <w:t>The coding of "Cell identification discriminator" (bits 1 to 4 of octet 3) is a binary number indicating if the whole or a part of Cell Global Identification, CGI, according to 3GPP TS 23.003 is used for cell identification in octet 4-n. The "Cell identification discriminator" is coded as follows:</w:t>
      </w:r>
    </w:p>
    <w:p w14:paraId="530A93D9" w14:textId="77777777" w:rsidR="000A5562" w:rsidRPr="00DA4560" w:rsidRDefault="000A5562" w:rsidP="000A5562">
      <w:pPr>
        <w:pStyle w:val="EW"/>
        <w:keepNext/>
      </w:pPr>
      <w:r w:rsidRPr="00DA4560">
        <w:t>0000</w:t>
      </w:r>
      <w:r w:rsidRPr="00DA4560">
        <w:tab/>
        <w:t>The whole Cell Global Identification, CGI, is used to identify the cell.</w:t>
      </w:r>
    </w:p>
    <w:p w14:paraId="57D6DEEC" w14:textId="77777777" w:rsidR="000A5562" w:rsidRPr="00DA4560" w:rsidRDefault="000A5562" w:rsidP="000A5562">
      <w:pPr>
        <w:pStyle w:val="EW"/>
        <w:keepNext/>
      </w:pPr>
      <w:r w:rsidRPr="00DA4560">
        <w:t>0001</w:t>
      </w:r>
      <w:r w:rsidRPr="00DA4560">
        <w:tab/>
        <w:t>Location Area Code, LAC, and Cell Identity, CI, is used to identify the cell.</w:t>
      </w:r>
    </w:p>
    <w:p w14:paraId="6932DD92" w14:textId="77777777" w:rsidR="000A5562" w:rsidRPr="00DA4560" w:rsidRDefault="000A5562" w:rsidP="000A5562">
      <w:pPr>
        <w:pStyle w:val="EW"/>
        <w:keepNext/>
      </w:pPr>
      <w:r w:rsidRPr="00DA4560">
        <w:t>0010</w:t>
      </w:r>
      <w:r w:rsidRPr="00DA4560">
        <w:tab/>
        <w:t>Cell Identity, CI, is used to identify the cell.</w:t>
      </w:r>
    </w:p>
    <w:p w14:paraId="5F6B2213" w14:textId="77777777" w:rsidR="000A5562" w:rsidRPr="00DA4560" w:rsidRDefault="000A5562" w:rsidP="000A5562">
      <w:pPr>
        <w:pStyle w:val="EW"/>
        <w:keepNext/>
      </w:pPr>
      <w:r w:rsidRPr="00DA4560">
        <w:t>0011</w:t>
      </w:r>
      <w:r w:rsidRPr="00DA4560">
        <w:tab/>
        <w:t>No cell is associated with the transaction.</w:t>
      </w:r>
    </w:p>
    <w:p w14:paraId="2C070C4B" w14:textId="77777777" w:rsidR="000A5562" w:rsidRPr="00DA4560" w:rsidRDefault="000A5562" w:rsidP="000A5562">
      <w:pPr>
        <w:pStyle w:val="EW"/>
        <w:keepNext/>
      </w:pPr>
      <w:r w:rsidRPr="00DA4560">
        <w:t>1000</w:t>
      </w:r>
      <w:r w:rsidRPr="00DA4560">
        <w:tab/>
        <w:t>Intersystem Handover to UTRAN or cdma2000 or E-UTRAN (</w:t>
      </w:r>
      <w:r w:rsidRPr="00DA4560">
        <w:rPr>
          <w:rFonts w:hint="eastAsia"/>
          <w:lang w:eastAsia="zh-CN"/>
        </w:rPr>
        <w:t>CS to PS</w:t>
      </w:r>
      <w:r w:rsidRPr="00DA4560">
        <w:t xml:space="preserve"> SRVCC to E-UTRAN). PLMN-ID, LAC (or TAC) and RNC-ID (or Extended RNC-ID or Corresponding RNC-ID), is used to identify the target RNC or the target eNB.</w:t>
      </w:r>
    </w:p>
    <w:p w14:paraId="256F6779" w14:textId="77777777" w:rsidR="000A5562" w:rsidRPr="00DA4560" w:rsidRDefault="000A5562" w:rsidP="000A5562">
      <w:pPr>
        <w:pStyle w:val="EW"/>
        <w:keepNext/>
      </w:pPr>
      <w:r w:rsidRPr="00DA4560">
        <w:t>1001</w:t>
      </w:r>
      <w:r w:rsidRPr="00DA4560">
        <w:tab/>
        <w:t>Intersystem Handover to UTRAN or cdma2000 or E-UTRAN (</w:t>
      </w:r>
      <w:r w:rsidRPr="00DA4560">
        <w:rPr>
          <w:rFonts w:hint="eastAsia"/>
          <w:lang w:eastAsia="zh-CN"/>
        </w:rPr>
        <w:t>CS to PS</w:t>
      </w:r>
      <w:r w:rsidRPr="00DA4560">
        <w:t xml:space="preserve"> SRVCC to E-UTRAN). The RNC-ID (or Extended RNC-ID or Corresponding RNC-ID) is used to identify the target RNC or the target eNB.</w:t>
      </w:r>
    </w:p>
    <w:p w14:paraId="3DE158B6" w14:textId="77777777" w:rsidR="000A5562" w:rsidRPr="00DA4560" w:rsidRDefault="000A5562" w:rsidP="000A5562">
      <w:pPr>
        <w:pStyle w:val="EW"/>
        <w:keepNext/>
        <w:ind w:left="1694" w:hanging="1410"/>
      </w:pPr>
      <w:r w:rsidRPr="00DA4560">
        <w:t>1010</w:t>
      </w:r>
      <w:r w:rsidRPr="00DA4560">
        <w:tab/>
        <w:t>Intersystem Handover to UTRAN or cdma2000 or E-UTRAN (</w:t>
      </w:r>
      <w:r w:rsidRPr="00DA4560">
        <w:rPr>
          <w:rFonts w:hint="eastAsia"/>
          <w:lang w:eastAsia="zh-CN"/>
        </w:rPr>
        <w:t>CS to PS</w:t>
      </w:r>
      <w:r w:rsidRPr="00DA4560">
        <w:t xml:space="preserve"> SRVCC to E-UTRAN). LAC (or TAC) and RNC-ID (or Extended RNC-ID or Corresponding RNC-ID) are used to identify the target RNC or the target eNB.</w:t>
      </w:r>
    </w:p>
    <w:p w14:paraId="09150A19" w14:textId="77777777" w:rsidR="000A5562" w:rsidRPr="00DA4560" w:rsidRDefault="000A5562" w:rsidP="000A5562">
      <w:pPr>
        <w:pStyle w:val="EW"/>
      </w:pPr>
      <w:r w:rsidRPr="00DA4560">
        <w:t>1011</w:t>
      </w:r>
      <w:r w:rsidRPr="00DA4560">
        <w:tab/>
        <w:t>Serving Area Identity, SAI, is used to identify the Serving Area of UE within UTRAN or cdma2000 or to indicate an E-UTRAN source.</w:t>
      </w:r>
    </w:p>
    <w:p w14:paraId="07311B9B" w14:textId="77777777" w:rsidR="000A5562" w:rsidRPr="00DA4560" w:rsidRDefault="000A5562" w:rsidP="000A5562">
      <w:pPr>
        <w:pStyle w:val="EW"/>
      </w:pPr>
      <w:r w:rsidRPr="00DA4560">
        <w:t>1100</w:t>
      </w:r>
      <w:r w:rsidRPr="00DA4560">
        <w:tab/>
        <w:t>LAC, RNC-ID (or Extended RNC-ID) and Cell Identity, CI, is used to identify a UTRAN cell for cell load information.</w:t>
      </w:r>
    </w:p>
    <w:p w14:paraId="01FCB778" w14:textId="77777777" w:rsidR="000A5562" w:rsidRPr="00DA4560" w:rsidRDefault="000A5562" w:rsidP="000A5562">
      <w:r w:rsidRPr="00DA4560">
        <w:t>All other values are reserved.</w:t>
      </w:r>
    </w:p>
    <w:p w14:paraId="571725DF" w14:textId="77777777" w:rsidR="000A5562" w:rsidRPr="00DA4560" w:rsidRDefault="000A5562" w:rsidP="000A5562">
      <w:r w:rsidRPr="00DA4560">
        <w:t>The coding of octet 4-n depends on the Cell identification discriminator (octet 3). Below the coding is shown for each Cell identification discriminator:</w:t>
      </w:r>
    </w:p>
    <w:p w14:paraId="2E14CD75" w14:textId="77777777" w:rsidR="000A5562" w:rsidRPr="00DA4560" w:rsidRDefault="000A5562" w:rsidP="000A5562">
      <w:pPr>
        <w:pStyle w:val="NO"/>
      </w:pPr>
      <w:r w:rsidRPr="00DA4560">
        <w:t>NOTE:</w:t>
      </w:r>
      <w:r w:rsidRPr="00DA4560">
        <w:tab/>
        <w:t>no coding is specified for a Cell identification discriminator value of "0011" as no additional information is required.</w:t>
      </w:r>
    </w:p>
    <w:p w14:paraId="6F1ACC21" w14:textId="77777777" w:rsidR="000A5562" w:rsidRPr="00DA4560" w:rsidRDefault="000A5562" w:rsidP="000A5562">
      <w:pPr>
        <w:rPr>
          <w:b/>
        </w:rPr>
      </w:pPr>
      <w:r w:rsidRPr="00DA4560">
        <w:rPr>
          <w:b/>
        </w:rPr>
        <w:t>Coding of Cell Identification for Cell identification discriminator = 0000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5ED0C867" w14:textId="77777777" w:rsidTr="00FE30D6">
        <w:tblPrEx>
          <w:tblCellMar>
            <w:top w:w="0" w:type="dxa"/>
            <w:bottom w:w="0" w:type="dxa"/>
          </w:tblCellMar>
        </w:tblPrEx>
        <w:trPr>
          <w:cantSplit/>
          <w:jc w:val="center"/>
        </w:trPr>
        <w:tc>
          <w:tcPr>
            <w:tcW w:w="567" w:type="dxa"/>
          </w:tcPr>
          <w:p w14:paraId="72160AE4" w14:textId="77777777" w:rsidR="000A5562" w:rsidRPr="00DA4560" w:rsidRDefault="000A5562" w:rsidP="00FE30D6">
            <w:pPr>
              <w:pStyle w:val="TAC"/>
            </w:pPr>
            <w:r w:rsidRPr="00DA4560">
              <w:t>8</w:t>
            </w:r>
          </w:p>
        </w:tc>
        <w:tc>
          <w:tcPr>
            <w:tcW w:w="567" w:type="dxa"/>
          </w:tcPr>
          <w:p w14:paraId="52ACC53D" w14:textId="77777777" w:rsidR="000A5562" w:rsidRPr="00DA4560" w:rsidRDefault="000A5562" w:rsidP="00FE30D6">
            <w:pPr>
              <w:pStyle w:val="TAC"/>
            </w:pPr>
            <w:r w:rsidRPr="00DA4560">
              <w:t>7</w:t>
            </w:r>
          </w:p>
        </w:tc>
        <w:tc>
          <w:tcPr>
            <w:tcW w:w="567" w:type="dxa"/>
          </w:tcPr>
          <w:p w14:paraId="49178B1A" w14:textId="77777777" w:rsidR="000A5562" w:rsidRPr="00DA4560" w:rsidRDefault="000A5562" w:rsidP="00FE30D6">
            <w:pPr>
              <w:pStyle w:val="TAC"/>
            </w:pPr>
            <w:r w:rsidRPr="00DA4560">
              <w:t>6</w:t>
            </w:r>
          </w:p>
        </w:tc>
        <w:tc>
          <w:tcPr>
            <w:tcW w:w="567" w:type="dxa"/>
          </w:tcPr>
          <w:p w14:paraId="27404B66" w14:textId="77777777" w:rsidR="000A5562" w:rsidRPr="00DA4560" w:rsidRDefault="000A5562" w:rsidP="00FE30D6">
            <w:pPr>
              <w:pStyle w:val="TAC"/>
            </w:pPr>
            <w:r w:rsidRPr="00DA4560">
              <w:t>5</w:t>
            </w:r>
          </w:p>
        </w:tc>
        <w:tc>
          <w:tcPr>
            <w:tcW w:w="567" w:type="dxa"/>
          </w:tcPr>
          <w:p w14:paraId="6899518F" w14:textId="77777777" w:rsidR="000A5562" w:rsidRPr="00DA4560" w:rsidRDefault="000A5562" w:rsidP="00FE30D6">
            <w:pPr>
              <w:pStyle w:val="TAC"/>
            </w:pPr>
            <w:r w:rsidRPr="00DA4560">
              <w:t>4</w:t>
            </w:r>
          </w:p>
        </w:tc>
        <w:tc>
          <w:tcPr>
            <w:tcW w:w="567" w:type="dxa"/>
          </w:tcPr>
          <w:p w14:paraId="5CDABC0E" w14:textId="77777777" w:rsidR="000A5562" w:rsidRPr="00DA4560" w:rsidRDefault="000A5562" w:rsidP="00FE30D6">
            <w:pPr>
              <w:pStyle w:val="TAC"/>
            </w:pPr>
            <w:r w:rsidRPr="00DA4560">
              <w:t>3</w:t>
            </w:r>
          </w:p>
        </w:tc>
        <w:tc>
          <w:tcPr>
            <w:tcW w:w="567" w:type="dxa"/>
          </w:tcPr>
          <w:p w14:paraId="4E6D4E82" w14:textId="77777777" w:rsidR="000A5562" w:rsidRPr="00DA4560" w:rsidRDefault="000A5562" w:rsidP="00FE30D6">
            <w:pPr>
              <w:pStyle w:val="TAC"/>
            </w:pPr>
            <w:r w:rsidRPr="00DA4560">
              <w:t>2</w:t>
            </w:r>
          </w:p>
        </w:tc>
        <w:tc>
          <w:tcPr>
            <w:tcW w:w="567" w:type="dxa"/>
          </w:tcPr>
          <w:p w14:paraId="5269C0DE" w14:textId="77777777" w:rsidR="000A5562" w:rsidRPr="00DA4560" w:rsidRDefault="000A5562" w:rsidP="00FE30D6">
            <w:pPr>
              <w:pStyle w:val="TAC"/>
            </w:pPr>
            <w:r w:rsidRPr="00DA4560">
              <w:t>1</w:t>
            </w:r>
          </w:p>
        </w:tc>
        <w:tc>
          <w:tcPr>
            <w:tcW w:w="1134" w:type="dxa"/>
            <w:tcBorders>
              <w:top w:val="nil"/>
              <w:bottom w:val="nil"/>
              <w:right w:val="nil"/>
            </w:tcBorders>
          </w:tcPr>
          <w:p w14:paraId="3E18F737" w14:textId="77777777" w:rsidR="000A5562" w:rsidRPr="00DA4560" w:rsidRDefault="000A5562" w:rsidP="00FE30D6">
            <w:pPr>
              <w:pStyle w:val="TAL"/>
            </w:pPr>
          </w:p>
        </w:tc>
      </w:tr>
      <w:tr w:rsidR="000A5562" w:rsidRPr="00DA4560" w14:paraId="678DF9ED" w14:textId="77777777" w:rsidTr="00FE30D6">
        <w:tblPrEx>
          <w:tblCellMar>
            <w:top w:w="0" w:type="dxa"/>
            <w:bottom w:w="0" w:type="dxa"/>
          </w:tblCellMar>
        </w:tblPrEx>
        <w:trPr>
          <w:cantSplit/>
          <w:jc w:val="center"/>
        </w:trPr>
        <w:tc>
          <w:tcPr>
            <w:tcW w:w="2268" w:type="dxa"/>
            <w:gridSpan w:val="4"/>
            <w:tcBorders>
              <w:bottom w:val="nil"/>
            </w:tcBorders>
          </w:tcPr>
          <w:p w14:paraId="0AA505F1" w14:textId="77777777" w:rsidR="000A5562" w:rsidRPr="00DA4560" w:rsidRDefault="000A5562" w:rsidP="00FE30D6">
            <w:pPr>
              <w:pStyle w:val="TAC"/>
            </w:pPr>
            <w:r w:rsidRPr="00DA4560">
              <w:t>MCC dig 2</w:t>
            </w:r>
          </w:p>
        </w:tc>
        <w:tc>
          <w:tcPr>
            <w:tcW w:w="2268" w:type="dxa"/>
            <w:gridSpan w:val="4"/>
          </w:tcPr>
          <w:p w14:paraId="77E19EF4" w14:textId="77777777" w:rsidR="000A5562" w:rsidRPr="00DA4560" w:rsidRDefault="000A5562" w:rsidP="00FE30D6">
            <w:pPr>
              <w:pStyle w:val="TAC"/>
            </w:pPr>
            <w:r w:rsidRPr="00DA4560">
              <w:t>MCC dig 1</w:t>
            </w:r>
          </w:p>
        </w:tc>
        <w:tc>
          <w:tcPr>
            <w:tcW w:w="1134" w:type="dxa"/>
            <w:tcBorders>
              <w:top w:val="nil"/>
              <w:bottom w:val="nil"/>
              <w:right w:val="nil"/>
            </w:tcBorders>
          </w:tcPr>
          <w:p w14:paraId="259BDD85" w14:textId="77777777" w:rsidR="000A5562" w:rsidRPr="00DA4560" w:rsidRDefault="000A5562" w:rsidP="00FE30D6">
            <w:pPr>
              <w:pStyle w:val="TAL"/>
            </w:pPr>
            <w:r w:rsidRPr="00DA4560">
              <w:t>octet 4</w:t>
            </w:r>
          </w:p>
        </w:tc>
      </w:tr>
      <w:tr w:rsidR="000A5562" w:rsidRPr="00DA4560" w14:paraId="46729BF7" w14:textId="77777777" w:rsidTr="00FE30D6">
        <w:tblPrEx>
          <w:tblCellMar>
            <w:top w:w="0" w:type="dxa"/>
            <w:bottom w:w="0" w:type="dxa"/>
          </w:tblCellMar>
        </w:tblPrEx>
        <w:trPr>
          <w:cantSplit/>
          <w:jc w:val="center"/>
        </w:trPr>
        <w:tc>
          <w:tcPr>
            <w:tcW w:w="2268" w:type="dxa"/>
            <w:gridSpan w:val="4"/>
          </w:tcPr>
          <w:p w14:paraId="4CB9E54B" w14:textId="77777777" w:rsidR="000A5562" w:rsidRPr="00DA4560" w:rsidRDefault="000A5562" w:rsidP="00FE30D6">
            <w:pPr>
              <w:pStyle w:val="TAC"/>
            </w:pPr>
            <w:r w:rsidRPr="00DA4560">
              <w:t>MNC dig 3</w:t>
            </w:r>
          </w:p>
        </w:tc>
        <w:tc>
          <w:tcPr>
            <w:tcW w:w="2268" w:type="dxa"/>
            <w:gridSpan w:val="4"/>
          </w:tcPr>
          <w:p w14:paraId="129E532D" w14:textId="77777777" w:rsidR="000A5562" w:rsidRPr="00DA4560" w:rsidRDefault="000A5562" w:rsidP="00FE30D6">
            <w:pPr>
              <w:pStyle w:val="TAC"/>
            </w:pPr>
            <w:r w:rsidRPr="00DA4560">
              <w:t>MCC dig 3</w:t>
            </w:r>
          </w:p>
        </w:tc>
        <w:tc>
          <w:tcPr>
            <w:tcW w:w="1134" w:type="dxa"/>
            <w:tcBorders>
              <w:top w:val="nil"/>
              <w:bottom w:val="nil"/>
              <w:right w:val="nil"/>
            </w:tcBorders>
          </w:tcPr>
          <w:p w14:paraId="5EE9B286" w14:textId="77777777" w:rsidR="000A5562" w:rsidRPr="00DA4560" w:rsidRDefault="000A5562" w:rsidP="00FE30D6">
            <w:pPr>
              <w:pStyle w:val="TAL"/>
            </w:pPr>
            <w:r w:rsidRPr="00DA4560">
              <w:t>octet 5</w:t>
            </w:r>
          </w:p>
        </w:tc>
      </w:tr>
      <w:tr w:rsidR="000A5562" w:rsidRPr="00DA4560" w14:paraId="3B470967" w14:textId="77777777" w:rsidTr="00FE30D6">
        <w:tblPrEx>
          <w:tblCellMar>
            <w:top w:w="0" w:type="dxa"/>
            <w:bottom w:w="0" w:type="dxa"/>
          </w:tblCellMar>
        </w:tblPrEx>
        <w:trPr>
          <w:cantSplit/>
          <w:jc w:val="center"/>
        </w:trPr>
        <w:tc>
          <w:tcPr>
            <w:tcW w:w="2268" w:type="dxa"/>
            <w:gridSpan w:val="4"/>
          </w:tcPr>
          <w:p w14:paraId="35D6320A" w14:textId="77777777" w:rsidR="000A5562" w:rsidRPr="00DA4560" w:rsidRDefault="000A5562" w:rsidP="00FE30D6">
            <w:pPr>
              <w:pStyle w:val="TAC"/>
            </w:pPr>
            <w:r w:rsidRPr="00DA4560">
              <w:t>MNC dig 2</w:t>
            </w:r>
          </w:p>
        </w:tc>
        <w:tc>
          <w:tcPr>
            <w:tcW w:w="2268" w:type="dxa"/>
            <w:gridSpan w:val="4"/>
          </w:tcPr>
          <w:p w14:paraId="754A8544" w14:textId="77777777" w:rsidR="000A5562" w:rsidRPr="00DA4560" w:rsidRDefault="000A5562" w:rsidP="00FE30D6">
            <w:pPr>
              <w:pStyle w:val="TAC"/>
            </w:pPr>
            <w:r w:rsidRPr="00DA4560">
              <w:t>MNC dig 1</w:t>
            </w:r>
          </w:p>
        </w:tc>
        <w:tc>
          <w:tcPr>
            <w:tcW w:w="1134" w:type="dxa"/>
            <w:tcBorders>
              <w:top w:val="nil"/>
              <w:bottom w:val="nil"/>
              <w:right w:val="nil"/>
            </w:tcBorders>
          </w:tcPr>
          <w:p w14:paraId="46E78786" w14:textId="77777777" w:rsidR="000A5562" w:rsidRPr="00DA4560" w:rsidRDefault="000A5562" w:rsidP="00FE30D6">
            <w:pPr>
              <w:pStyle w:val="TAL"/>
            </w:pPr>
            <w:r w:rsidRPr="00DA4560">
              <w:t>octet 6</w:t>
            </w:r>
          </w:p>
        </w:tc>
      </w:tr>
      <w:tr w:rsidR="000A5562" w:rsidRPr="00DA4560" w14:paraId="11516E30" w14:textId="77777777" w:rsidTr="00FE30D6">
        <w:tblPrEx>
          <w:tblCellMar>
            <w:top w:w="0" w:type="dxa"/>
            <w:bottom w:w="0" w:type="dxa"/>
          </w:tblCellMar>
        </w:tblPrEx>
        <w:trPr>
          <w:cantSplit/>
          <w:jc w:val="center"/>
        </w:trPr>
        <w:tc>
          <w:tcPr>
            <w:tcW w:w="4536" w:type="dxa"/>
            <w:gridSpan w:val="8"/>
          </w:tcPr>
          <w:p w14:paraId="2F409993" w14:textId="77777777" w:rsidR="000A5562" w:rsidRPr="00DA4560" w:rsidRDefault="000A5562" w:rsidP="00FE30D6">
            <w:pPr>
              <w:pStyle w:val="TAC"/>
            </w:pPr>
            <w:r w:rsidRPr="00DA4560">
              <w:t>LAC</w:t>
            </w:r>
          </w:p>
        </w:tc>
        <w:tc>
          <w:tcPr>
            <w:tcW w:w="1134" w:type="dxa"/>
            <w:tcBorders>
              <w:top w:val="nil"/>
              <w:bottom w:val="nil"/>
              <w:right w:val="nil"/>
            </w:tcBorders>
          </w:tcPr>
          <w:p w14:paraId="5C50581E" w14:textId="77777777" w:rsidR="000A5562" w:rsidRPr="00DA4560" w:rsidRDefault="000A5562" w:rsidP="00FE30D6">
            <w:pPr>
              <w:pStyle w:val="TAL"/>
            </w:pPr>
            <w:r w:rsidRPr="00DA4560">
              <w:t>octet 7</w:t>
            </w:r>
          </w:p>
        </w:tc>
      </w:tr>
      <w:tr w:rsidR="000A5562" w:rsidRPr="00DA4560" w14:paraId="2BC59721" w14:textId="77777777" w:rsidTr="00FE30D6">
        <w:tblPrEx>
          <w:tblCellMar>
            <w:top w:w="0" w:type="dxa"/>
            <w:bottom w:w="0" w:type="dxa"/>
          </w:tblCellMar>
        </w:tblPrEx>
        <w:trPr>
          <w:cantSplit/>
          <w:jc w:val="center"/>
        </w:trPr>
        <w:tc>
          <w:tcPr>
            <w:tcW w:w="4536" w:type="dxa"/>
            <w:gridSpan w:val="8"/>
          </w:tcPr>
          <w:p w14:paraId="7BFCE181" w14:textId="77777777" w:rsidR="000A5562" w:rsidRPr="00DA4560" w:rsidRDefault="000A5562" w:rsidP="00FE30D6">
            <w:pPr>
              <w:pStyle w:val="TAC"/>
            </w:pPr>
            <w:r w:rsidRPr="00DA4560">
              <w:t>LAC cont.</w:t>
            </w:r>
          </w:p>
        </w:tc>
        <w:tc>
          <w:tcPr>
            <w:tcW w:w="1134" w:type="dxa"/>
            <w:tcBorders>
              <w:top w:val="nil"/>
              <w:bottom w:val="nil"/>
              <w:right w:val="nil"/>
            </w:tcBorders>
          </w:tcPr>
          <w:p w14:paraId="2F64094D" w14:textId="77777777" w:rsidR="000A5562" w:rsidRPr="00DA4560" w:rsidRDefault="000A5562" w:rsidP="00FE30D6">
            <w:pPr>
              <w:pStyle w:val="TAL"/>
            </w:pPr>
            <w:r w:rsidRPr="00DA4560">
              <w:t>octet 8</w:t>
            </w:r>
          </w:p>
        </w:tc>
      </w:tr>
      <w:tr w:rsidR="000A5562" w:rsidRPr="00DA4560" w14:paraId="760217CF" w14:textId="77777777" w:rsidTr="00FE30D6">
        <w:tblPrEx>
          <w:tblCellMar>
            <w:top w:w="0" w:type="dxa"/>
            <w:bottom w:w="0" w:type="dxa"/>
          </w:tblCellMar>
        </w:tblPrEx>
        <w:trPr>
          <w:cantSplit/>
          <w:jc w:val="center"/>
        </w:trPr>
        <w:tc>
          <w:tcPr>
            <w:tcW w:w="4536" w:type="dxa"/>
            <w:gridSpan w:val="8"/>
          </w:tcPr>
          <w:p w14:paraId="5643A3C1" w14:textId="77777777" w:rsidR="000A5562" w:rsidRPr="00DA4560" w:rsidRDefault="000A5562" w:rsidP="00FE30D6">
            <w:pPr>
              <w:pStyle w:val="TAC"/>
            </w:pPr>
            <w:r w:rsidRPr="00DA4560">
              <w:t>CI value</w:t>
            </w:r>
          </w:p>
        </w:tc>
        <w:tc>
          <w:tcPr>
            <w:tcW w:w="1134" w:type="dxa"/>
            <w:tcBorders>
              <w:top w:val="nil"/>
              <w:bottom w:val="nil"/>
              <w:right w:val="nil"/>
            </w:tcBorders>
          </w:tcPr>
          <w:p w14:paraId="7BEE09FD" w14:textId="77777777" w:rsidR="000A5562" w:rsidRPr="00DA4560" w:rsidRDefault="000A5562" w:rsidP="00FE30D6">
            <w:pPr>
              <w:pStyle w:val="TAL"/>
            </w:pPr>
            <w:r w:rsidRPr="00DA4560">
              <w:t>octet 9</w:t>
            </w:r>
          </w:p>
        </w:tc>
      </w:tr>
      <w:tr w:rsidR="000A5562" w:rsidRPr="00DA4560" w14:paraId="083B3FFB" w14:textId="77777777" w:rsidTr="00FE30D6">
        <w:tblPrEx>
          <w:tblCellMar>
            <w:top w:w="0" w:type="dxa"/>
            <w:bottom w:w="0" w:type="dxa"/>
          </w:tblCellMar>
        </w:tblPrEx>
        <w:trPr>
          <w:cantSplit/>
          <w:jc w:val="center"/>
        </w:trPr>
        <w:tc>
          <w:tcPr>
            <w:tcW w:w="4536" w:type="dxa"/>
            <w:gridSpan w:val="8"/>
          </w:tcPr>
          <w:p w14:paraId="4958456D" w14:textId="77777777" w:rsidR="000A5562" w:rsidRPr="00DA4560" w:rsidRDefault="000A5562" w:rsidP="00FE30D6">
            <w:pPr>
              <w:pStyle w:val="TAC"/>
            </w:pPr>
            <w:r w:rsidRPr="00DA4560">
              <w:t>CI value cont</w:t>
            </w:r>
          </w:p>
        </w:tc>
        <w:tc>
          <w:tcPr>
            <w:tcW w:w="1134" w:type="dxa"/>
            <w:tcBorders>
              <w:top w:val="nil"/>
              <w:bottom w:val="nil"/>
              <w:right w:val="nil"/>
            </w:tcBorders>
          </w:tcPr>
          <w:p w14:paraId="5A6C4FB9" w14:textId="77777777" w:rsidR="000A5562" w:rsidRPr="00DA4560" w:rsidRDefault="000A5562" w:rsidP="00FE30D6">
            <w:pPr>
              <w:pStyle w:val="TAL"/>
            </w:pPr>
            <w:r w:rsidRPr="00DA4560">
              <w:t>octet 10</w:t>
            </w:r>
          </w:p>
        </w:tc>
      </w:tr>
    </w:tbl>
    <w:p w14:paraId="64123681" w14:textId="77777777" w:rsidR="000A5562" w:rsidRPr="00DA4560" w:rsidRDefault="000A5562" w:rsidP="000A5562"/>
    <w:p w14:paraId="29C1E727" w14:textId="77777777" w:rsidR="000A5562" w:rsidRPr="00DA4560" w:rsidRDefault="000A5562" w:rsidP="000A5562">
      <w:r w:rsidRPr="00DA4560">
        <w:t>The octets 4-8 are coded as shown in 3GPP TS 24.008, Table 'Location Area Identification information element'.</w:t>
      </w:r>
    </w:p>
    <w:p w14:paraId="0ECD996A" w14:textId="77777777" w:rsidR="000A5562" w:rsidRPr="00DA4560" w:rsidRDefault="000A5562" w:rsidP="000A5562">
      <w:r w:rsidRPr="00DA4560">
        <w:t>The octet 5 bits 5-8 are filled by '1111' if 2 digit MNC is used.</w:t>
      </w:r>
    </w:p>
    <w:p w14:paraId="00832D9C" w14:textId="77777777" w:rsidR="000A5562" w:rsidRPr="00DA4560" w:rsidRDefault="000A5562" w:rsidP="000A5562">
      <w:r w:rsidRPr="00DA4560">
        <w:t>The octets 9-10 are coded as shown in 3GPP TS 24.008, Table 'Cell Identity information element'.</w:t>
      </w:r>
    </w:p>
    <w:p w14:paraId="437972B1" w14:textId="77777777" w:rsidR="000A5562" w:rsidRPr="00DA4560" w:rsidRDefault="000A5562" w:rsidP="000A5562">
      <w:pPr>
        <w:rPr>
          <w:b/>
        </w:rPr>
      </w:pPr>
      <w:r w:rsidRPr="00DA4560">
        <w:rPr>
          <w:b/>
        </w:rPr>
        <w:t>Coding of Cell Identification for Cell identification discriminator = 0001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17427CC9" w14:textId="77777777" w:rsidTr="00FE30D6">
        <w:tblPrEx>
          <w:tblCellMar>
            <w:top w:w="0" w:type="dxa"/>
            <w:bottom w:w="0" w:type="dxa"/>
          </w:tblCellMar>
        </w:tblPrEx>
        <w:trPr>
          <w:cantSplit/>
          <w:jc w:val="center"/>
        </w:trPr>
        <w:tc>
          <w:tcPr>
            <w:tcW w:w="567" w:type="dxa"/>
          </w:tcPr>
          <w:p w14:paraId="2531D2E9" w14:textId="77777777" w:rsidR="000A5562" w:rsidRPr="00DA4560" w:rsidRDefault="000A5562" w:rsidP="00FE30D6">
            <w:pPr>
              <w:pStyle w:val="TAC"/>
            </w:pPr>
            <w:r w:rsidRPr="00DA4560">
              <w:lastRenderedPageBreak/>
              <w:t>8</w:t>
            </w:r>
          </w:p>
        </w:tc>
        <w:tc>
          <w:tcPr>
            <w:tcW w:w="567" w:type="dxa"/>
          </w:tcPr>
          <w:p w14:paraId="0374F516" w14:textId="77777777" w:rsidR="000A5562" w:rsidRPr="00DA4560" w:rsidRDefault="000A5562" w:rsidP="00FE30D6">
            <w:pPr>
              <w:pStyle w:val="TAC"/>
            </w:pPr>
            <w:r w:rsidRPr="00DA4560">
              <w:t>7</w:t>
            </w:r>
          </w:p>
        </w:tc>
        <w:tc>
          <w:tcPr>
            <w:tcW w:w="567" w:type="dxa"/>
          </w:tcPr>
          <w:p w14:paraId="38EB0890" w14:textId="77777777" w:rsidR="000A5562" w:rsidRPr="00DA4560" w:rsidRDefault="000A5562" w:rsidP="00FE30D6">
            <w:pPr>
              <w:pStyle w:val="TAC"/>
            </w:pPr>
            <w:r w:rsidRPr="00DA4560">
              <w:t>6</w:t>
            </w:r>
          </w:p>
        </w:tc>
        <w:tc>
          <w:tcPr>
            <w:tcW w:w="567" w:type="dxa"/>
          </w:tcPr>
          <w:p w14:paraId="2BB43F4D" w14:textId="77777777" w:rsidR="000A5562" w:rsidRPr="00DA4560" w:rsidRDefault="000A5562" w:rsidP="00FE30D6">
            <w:pPr>
              <w:pStyle w:val="TAC"/>
            </w:pPr>
            <w:r w:rsidRPr="00DA4560">
              <w:t>5</w:t>
            </w:r>
          </w:p>
        </w:tc>
        <w:tc>
          <w:tcPr>
            <w:tcW w:w="567" w:type="dxa"/>
          </w:tcPr>
          <w:p w14:paraId="3CED2F49" w14:textId="77777777" w:rsidR="000A5562" w:rsidRPr="00DA4560" w:rsidRDefault="000A5562" w:rsidP="00FE30D6">
            <w:pPr>
              <w:pStyle w:val="TAC"/>
            </w:pPr>
            <w:r w:rsidRPr="00DA4560">
              <w:t>4</w:t>
            </w:r>
          </w:p>
        </w:tc>
        <w:tc>
          <w:tcPr>
            <w:tcW w:w="567" w:type="dxa"/>
          </w:tcPr>
          <w:p w14:paraId="723BD3D7" w14:textId="77777777" w:rsidR="000A5562" w:rsidRPr="00DA4560" w:rsidRDefault="000A5562" w:rsidP="00FE30D6">
            <w:pPr>
              <w:pStyle w:val="TAC"/>
            </w:pPr>
            <w:r w:rsidRPr="00DA4560">
              <w:t>3</w:t>
            </w:r>
          </w:p>
        </w:tc>
        <w:tc>
          <w:tcPr>
            <w:tcW w:w="567" w:type="dxa"/>
          </w:tcPr>
          <w:p w14:paraId="7C3AD484" w14:textId="77777777" w:rsidR="000A5562" w:rsidRPr="00DA4560" w:rsidRDefault="000A5562" w:rsidP="00FE30D6">
            <w:pPr>
              <w:pStyle w:val="TAC"/>
            </w:pPr>
            <w:r w:rsidRPr="00DA4560">
              <w:t>2</w:t>
            </w:r>
          </w:p>
        </w:tc>
        <w:tc>
          <w:tcPr>
            <w:tcW w:w="567" w:type="dxa"/>
          </w:tcPr>
          <w:p w14:paraId="77F7BE11" w14:textId="77777777" w:rsidR="000A5562" w:rsidRPr="00DA4560" w:rsidRDefault="000A5562" w:rsidP="00FE30D6">
            <w:pPr>
              <w:pStyle w:val="TAC"/>
            </w:pPr>
            <w:r w:rsidRPr="00DA4560">
              <w:t>1</w:t>
            </w:r>
          </w:p>
        </w:tc>
        <w:tc>
          <w:tcPr>
            <w:tcW w:w="1134" w:type="dxa"/>
            <w:tcBorders>
              <w:top w:val="nil"/>
              <w:bottom w:val="nil"/>
              <w:right w:val="nil"/>
            </w:tcBorders>
          </w:tcPr>
          <w:p w14:paraId="76438497" w14:textId="77777777" w:rsidR="000A5562" w:rsidRPr="00DA4560" w:rsidRDefault="000A5562" w:rsidP="00FE30D6">
            <w:pPr>
              <w:pStyle w:val="TAL"/>
            </w:pPr>
          </w:p>
        </w:tc>
      </w:tr>
      <w:tr w:rsidR="000A5562" w:rsidRPr="00DA4560" w14:paraId="1FFBC53D" w14:textId="77777777" w:rsidTr="00FE30D6">
        <w:tblPrEx>
          <w:tblCellMar>
            <w:top w:w="0" w:type="dxa"/>
            <w:bottom w:w="0" w:type="dxa"/>
          </w:tblCellMar>
        </w:tblPrEx>
        <w:trPr>
          <w:cantSplit/>
          <w:jc w:val="center"/>
        </w:trPr>
        <w:tc>
          <w:tcPr>
            <w:tcW w:w="4536" w:type="dxa"/>
            <w:gridSpan w:val="8"/>
          </w:tcPr>
          <w:p w14:paraId="6CB9DC18" w14:textId="77777777" w:rsidR="000A5562" w:rsidRPr="00DA4560" w:rsidRDefault="000A5562" w:rsidP="00FE30D6">
            <w:pPr>
              <w:pStyle w:val="TAC"/>
            </w:pPr>
            <w:r w:rsidRPr="00DA4560">
              <w:t>LAC</w:t>
            </w:r>
          </w:p>
        </w:tc>
        <w:tc>
          <w:tcPr>
            <w:tcW w:w="1134" w:type="dxa"/>
            <w:tcBorders>
              <w:top w:val="nil"/>
              <w:bottom w:val="nil"/>
              <w:right w:val="nil"/>
            </w:tcBorders>
          </w:tcPr>
          <w:p w14:paraId="313D83F3" w14:textId="77777777" w:rsidR="000A5562" w:rsidRPr="00DA4560" w:rsidRDefault="000A5562" w:rsidP="00FE30D6">
            <w:pPr>
              <w:pStyle w:val="TAL"/>
            </w:pPr>
            <w:r w:rsidRPr="00DA4560">
              <w:t>octet 4</w:t>
            </w:r>
          </w:p>
        </w:tc>
      </w:tr>
      <w:tr w:rsidR="000A5562" w:rsidRPr="00DA4560" w14:paraId="77F677FA" w14:textId="77777777" w:rsidTr="00FE30D6">
        <w:tblPrEx>
          <w:tblCellMar>
            <w:top w:w="0" w:type="dxa"/>
            <w:bottom w:w="0" w:type="dxa"/>
          </w:tblCellMar>
        </w:tblPrEx>
        <w:trPr>
          <w:cantSplit/>
          <w:jc w:val="center"/>
        </w:trPr>
        <w:tc>
          <w:tcPr>
            <w:tcW w:w="4536" w:type="dxa"/>
            <w:gridSpan w:val="8"/>
          </w:tcPr>
          <w:p w14:paraId="18CA8556" w14:textId="77777777" w:rsidR="000A5562" w:rsidRPr="00DA4560" w:rsidRDefault="000A5562" w:rsidP="00FE30D6">
            <w:pPr>
              <w:pStyle w:val="TAC"/>
            </w:pPr>
            <w:r w:rsidRPr="00DA4560">
              <w:t>LAC cont.</w:t>
            </w:r>
          </w:p>
        </w:tc>
        <w:tc>
          <w:tcPr>
            <w:tcW w:w="1134" w:type="dxa"/>
            <w:tcBorders>
              <w:top w:val="nil"/>
              <w:bottom w:val="nil"/>
              <w:right w:val="nil"/>
            </w:tcBorders>
          </w:tcPr>
          <w:p w14:paraId="2C69F55B" w14:textId="77777777" w:rsidR="000A5562" w:rsidRPr="00DA4560" w:rsidRDefault="000A5562" w:rsidP="00FE30D6">
            <w:pPr>
              <w:pStyle w:val="TAL"/>
            </w:pPr>
            <w:r w:rsidRPr="00DA4560">
              <w:t>octet 5</w:t>
            </w:r>
          </w:p>
        </w:tc>
      </w:tr>
      <w:tr w:rsidR="000A5562" w:rsidRPr="00DA4560" w14:paraId="486180F2" w14:textId="77777777" w:rsidTr="00FE30D6">
        <w:tblPrEx>
          <w:tblCellMar>
            <w:top w:w="0" w:type="dxa"/>
            <w:bottom w:w="0" w:type="dxa"/>
          </w:tblCellMar>
        </w:tblPrEx>
        <w:trPr>
          <w:cantSplit/>
          <w:jc w:val="center"/>
        </w:trPr>
        <w:tc>
          <w:tcPr>
            <w:tcW w:w="4536" w:type="dxa"/>
            <w:gridSpan w:val="8"/>
          </w:tcPr>
          <w:p w14:paraId="45659C71" w14:textId="77777777" w:rsidR="000A5562" w:rsidRPr="00DA4560" w:rsidRDefault="000A5562" w:rsidP="00FE30D6">
            <w:pPr>
              <w:pStyle w:val="TAC"/>
            </w:pPr>
            <w:r w:rsidRPr="00DA4560">
              <w:t>CI value</w:t>
            </w:r>
          </w:p>
        </w:tc>
        <w:tc>
          <w:tcPr>
            <w:tcW w:w="1134" w:type="dxa"/>
            <w:tcBorders>
              <w:top w:val="nil"/>
              <w:bottom w:val="nil"/>
              <w:right w:val="nil"/>
            </w:tcBorders>
          </w:tcPr>
          <w:p w14:paraId="662F872C" w14:textId="77777777" w:rsidR="000A5562" w:rsidRPr="00DA4560" w:rsidRDefault="000A5562" w:rsidP="00FE30D6">
            <w:pPr>
              <w:pStyle w:val="TAL"/>
            </w:pPr>
            <w:r w:rsidRPr="00DA4560">
              <w:t>octet 6</w:t>
            </w:r>
          </w:p>
        </w:tc>
      </w:tr>
      <w:tr w:rsidR="000A5562" w:rsidRPr="00DA4560" w14:paraId="64E7BEDF" w14:textId="77777777" w:rsidTr="00FE30D6">
        <w:tblPrEx>
          <w:tblCellMar>
            <w:top w:w="0" w:type="dxa"/>
            <w:bottom w:w="0" w:type="dxa"/>
          </w:tblCellMar>
        </w:tblPrEx>
        <w:trPr>
          <w:cantSplit/>
          <w:jc w:val="center"/>
        </w:trPr>
        <w:tc>
          <w:tcPr>
            <w:tcW w:w="4536" w:type="dxa"/>
            <w:gridSpan w:val="8"/>
          </w:tcPr>
          <w:p w14:paraId="5F9C9536" w14:textId="77777777" w:rsidR="000A5562" w:rsidRPr="00DA4560" w:rsidRDefault="000A5562" w:rsidP="00FE30D6">
            <w:pPr>
              <w:pStyle w:val="TAC"/>
            </w:pPr>
            <w:r w:rsidRPr="00DA4560">
              <w:t>CI value cont</w:t>
            </w:r>
          </w:p>
        </w:tc>
        <w:tc>
          <w:tcPr>
            <w:tcW w:w="1134" w:type="dxa"/>
            <w:tcBorders>
              <w:top w:val="nil"/>
              <w:bottom w:val="nil"/>
              <w:right w:val="nil"/>
            </w:tcBorders>
          </w:tcPr>
          <w:p w14:paraId="15151588" w14:textId="77777777" w:rsidR="000A5562" w:rsidRPr="00DA4560" w:rsidRDefault="000A5562" w:rsidP="00FE30D6">
            <w:pPr>
              <w:pStyle w:val="TAL"/>
            </w:pPr>
            <w:r w:rsidRPr="00DA4560">
              <w:t>octet 7</w:t>
            </w:r>
          </w:p>
        </w:tc>
      </w:tr>
    </w:tbl>
    <w:p w14:paraId="29926142" w14:textId="77777777" w:rsidR="000A5562" w:rsidRPr="00DA4560" w:rsidRDefault="000A5562" w:rsidP="000A5562"/>
    <w:p w14:paraId="6FA9D832" w14:textId="77777777" w:rsidR="000A5562" w:rsidRPr="00DA4560" w:rsidRDefault="000A5562" w:rsidP="000A5562">
      <w:pPr>
        <w:rPr>
          <w:b/>
        </w:rPr>
      </w:pPr>
      <w:r w:rsidRPr="00DA4560">
        <w:rPr>
          <w:b/>
        </w:rPr>
        <w:t>Coding of Cell Identification for Cell identification discriminator = 0010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1A293CED" w14:textId="77777777" w:rsidTr="00FE30D6">
        <w:tblPrEx>
          <w:tblCellMar>
            <w:top w:w="0" w:type="dxa"/>
            <w:bottom w:w="0" w:type="dxa"/>
          </w:tblCellMar>
        </w:tblPrEx>
        <w:trPr>
          <w:cantSplit/>
          <w:jc w:val="center"/>
        </w:trPr>
        <w:tc>
          <w:tcPr>
            <w:tcW w:w="567" w:type="dxa"/>
          </w:tcPr>
          <w:p w14:paraId="61D7F158" w14:textId="77777777" w:rsidR="000A5562" w:rsidRPr="00DA4560" w:rsidRDefault="000A5562" w:rsidP="00FE30D6">
            <w:pPr>
              <w:pStyle w:val="TAC"/>
            </w:pPr>
            <w:r w:rsidRPr="00DA4560">
              <w:t>8</w:t>
            </w:r>
          </w:p>
        </w:tc>
        <w:tc>
          <w:tcPr>
            <w:tcW w:w="567" w:type="dxa"/>
          </w:tcPr>
          <w:p w14:paraId="3452AE7C" w14:textId="77777777" w:rsidR="000A5562" w:rsidRPr="00DA4560" w:rsidRDefault="000A5562" w:rsidP="00FE30D6">
            <w:pPr>
              <w:pStyle w:val="TAC"/>
            </w:pPr>
            <w:r w:rsidRPr="00DA4560">
              <w:t>7</w:t>
            </w:r>
          </w:p>
        </w:tc>
        <w:tc>
          <w:tcPr>
            <w:tcW w:w="567" w:type="dxa"/>
          </w:tcPr>
          <w:p w14:paraId="62FCAC01" w14:textId="77777777" w:rsidR="000A5562" w:rsidRPr="00DA4560" w:rsidRDefault="000A5562" w:rsidP="00FE30D6">
            <w:pPr>
              <w:pStyle w:val="TAC"/>
            </w:pPr>
            <w:r w:rsidRPr="00DA4560">
              <w:t>6</w:t>
            </w:r>
          </w:p>
        </w:tc>
        <w:tc>
          <w:tcPr>
            <w:tcW w:w="567" w:type="dxa"/>
          </w:tcPr>
          <w:p w14:paraId="125F7DDB" w14:textId="77777777" w:rsidR="000A5562" w:rsidRPr="00DA4560" w:rsidRDefault="000A5562" w:rsidP="00FE30D6">
            <w:pPr>
              <w:pStyle w:val="TAC"/>
            </w:pPr>
            <w:r w:rsidRPr="00DA4560">
              <w:t>5</w:t>
            </w:r>
          </w:p>
        </w:tc>
        <w:tc>
          <w:tcPr>
            <w:tcW w:w="567" w:type="dxa"/>
          </w:tcPr>
          <w:p w14:paraId="746BE5B7" w14:textId="77777777" w:rsidR="000A5562" w:rsidRPr="00DA4560" w:rsidRDefault="000A5562" w:rsidP="00FE30D6">
            <w:pPr>
              <w:pStyle w:val="TAC"/>
            </w:pPr>
            <w:r w:rsidRPr="00DA4560">
              <w:t>4</w:t>
            </w:r>
          </w:p>
        </w:tc>
        <w:tc>
          <w:tcPr>
            <w:tcW w:w="567" w:type="dxa"/>
          </w:tcPr>
          <w:p w14:paraId="6A588F4B" w14:textId="77777777" w:rsidR="000A5562" w:rsidRPr="00DA4560" w:rsidRDefault="000A5562" w:rsidP="00FE30D6">
            <w:pPr>
              <w:pStyle w:val="TAC"/>
            </w:pPr>
            <w:r w:rsidRPr="00DA4560">
              <w:t>3</w:t>
            </w:r>
          </w:p>
        </w:tc>
        <w:tc>
          <w:tcPr>
            <w:tcW w:w="567" w:type="dxa"/>
          </w:tcPr>
          <w:p w14:paraId="627E2D26" w14:textId="77777777" w:rsidR="000A5562" w:rsidRPr="00DA4560" w:rsidRDefault="000A5562" w:rsidP="00FE30D6">
            <w:pPr>
              <w:pStyle w:val="TAC"/>
            </w:pPr>
            <w:r w:rsidRPr="00DA4560">
              <w:t>2</w:t>
            </w:r>
          </w:p>
        </w:tc>
        <w:tc>
          <w:tcPr>
            <w:tcW w:w="567" w:type="dxa"/>
          </w:tcPr>
          <w:p w14:paraId="1D970324" w14:textId="77777777" w:rsidR="000A5562" w:rsidRPr="00DA4560" w:rsidRDefault="000A5562" w:rsidP="00FE30D6">
            <w:pPr>
              <w:pStyle w:val="TAC"/>
            </w:pPr>
            <w:r w:rsidRPr="00DA4560">
              <w:t>1</w:t>
            </w:r>
          </w:p>
        </w:tc>
        <w:tc>
          <w:tcPr>
            <w:tcW w:w="1134" w:type="dxa"/>
            <w:tcBorders>
              <w:top w:val="nil"/>
              <w:bottom w:val="nil"/>
              <w:right w:val="nil"/>
            </w:tcBorders>
          </w:tcPr>
          <w:p w14:paraId="45604AFA" w14:textId="77777777" w:rsidR="000A5562" w:rsidRPr="00DA4560" w:rsidRDefault="000A5562" w:rsidP="00FE30D6">
            <w:pPr>
              <w:pStyle w:val="TAL"/>
            </w:pPr>
          </w:p>
        </w:tc>
      </w:tr>
      <w:tr w:rsidR="000A5562" w:rsidRPr="00DA4560" w14:paraId="79B12CAD" w14:textId="77777777" w:rsidTr="00FE30D6">
        <w:tblPrEx>
          <w:tblCellMar>
            <w:top w:w="0" w:type="dxa"/>
            <w:bottom w:w="0" w:type="dxa"/>
          </w:tblCellMar>
        </w:tblPrEx>
        <w:trPr>
          <w:cantSplit/>
          <w:jc w:val="center"/>
        </w:trPr>
        <w:tc>
          <w:tcPr>
            <w:tcW w:w="4536" w:type="dxa"/>
            <w:gridSpan w:val="8"/>
          </w:tcPr>
          <w:p w14:paraId="3B131D59" w14:textId="77777777" w:rsidR="000A5562" w:rsidRPr="00DA4560" w:rsidRDefault="000A5562" w:rsidP="00FE30D6">
            <w:pPr>
              <w:pStyle w:val="TAC"/>
            </w:pPr>
            <w:r w:rsidRPr="00DA4560">
              <w:t>CI value</w:t>
            </w:r>
          </w:p>
        </w:tc>
        <w:tc>
          <w:tcPr>
            <w:tcW w:w="1134" w:type="dxa"/>
            <w:tcBorders>
              <w:top w:val="nil"/>
              <w:bottom w:val="nil"/>
              <w:right w:val="nil"/>
            </w:tcBorders>
          </w:tcPr>
          <w:p w14:paraId="6759C396" w14:textId="77777777" w:rsidR="000A5562" w:rsidRPr="00DA4560" w:rsidRDefault="000A5562" w:rsidP="00FE30D6">
            <w:pPr>
              <w:pStyle w:val="TAL"/>
            </w:pPr>
            <w:r w:rsidRPr="00DA4560">
              <w:t>octet 4</w:t>
            </w:r>
          </w:p>
        </w:tc>
      </w:tr>
      <w:tr w:rsidR="000A5562" w:rsidRPr="00DA4560" w14:paraId="0EEA1FEA" w14:textId="77777777" w:rsidTr="00FE30D6">
        <w:tblPrEx>
          <w:tblCellMar>
            <w:top w:w="0" w:type="dxa"/>
            <w:bottom w:w="0" w:type="dxa"/>
          </w:tblCellMar>
        </w:tblPrEx>
        <w:trPr>
          <w:cantSplit/>
          <w:jc w:val="center"/>
        </w:trPr>
        <w:tc>
          <w:tcPr>
            <w:tcW w:w="4536" w:type="dxa"/>
            <w:gridSpan w:val="8"/>
          </w:tcPr>
          <w:p w14:paraId="1D0BEB3A" w14:textId="77777777" w:rsidR="000A5562" w:rsidRPr="00DA4560" w:rsidRDefault="000A5562" w:rsidP="00FE30D6">
            <w:pPr>
              <w:pStyle w:val="TAC"/>
            </w:pPr>
            <w:r w:rsidRPr="00DA4560">
              <w:t>CI value cont</w:t>
            </w:r>
          </w:p>
        </w:tc>
        <w:tc>
          <w:tcPr>
            <w:tcW w:w="1134" w:type="dxa"/>
            <w:tcBorders>
              <w:top w:val="nil"/>
              <w:bottom w:val="nil"/>
              <w:right w:val="nil"/>
            </w:tcBorders>
          </w:tcPr>
          <w:p w14:paraId="6D4BC5A4" w14:textId="77777777" w:rsidR="000A5562" w:rsidRPr="00DA4560" w:rsidRDefault="000A5562" w:rsidP="00FE30D6">
            <w:pPr>
              <w:pStyle w:val="TAL"/>
            </w:pPr>
            <w:r w:rsidRPr="00DA4560">
              <w:t>octet 5</w:t>
            </w:r>
          </w:p>
        </w:tc>
      </w:tr>
    </w:tbl>
    <w:p w14:paraId="46D706E2" w14:textId="77777777" w:rsidR="000A5562" w:rsidRPr="00DA4560" w:rsidRDefault="000A5562" w:rsidP="000A5562"/>
    <w:p w14:paraId="422FF2C1" w14:textId="77777777" w:rsidR="000A5562" w:rsidRPr="00DA4560" w:rsidRDefault="000A5562" w:rsidP="000A5562">
      <w:r w:rsidRPr="00DA4560">
        <w:t>The octets 4-5 are coded as shown in 3GPP TS 24.008, Table 'Cell Identity information element'</w:t>
      </w:r>
    </w:p>
    <w:p w14:paraId="4480AA1C" w14:textId="77777777" w:rsidR="000A5562" w:rsidRPr="00DA4560" w:rsidRDefault="000A5562" w:rsidP="000A5562">
      <w:pPr>
        <w:outlineLvl w:val="0"/>
        <w:rPr>
          <w:b/>
        </w:rPr>
      </w:pPr>
      <w:r w:rsidRPr="00DA4560">
        <w:rPr>
          <w:b/>
        </w:rPr>
        <w:t>Coding of Cell Identification for Cell identification discriminator = 1000</w:t>
      </w:r>
    </w:p>
    <w:p w14:paraId="170ABF67" w14:textId="77777777" w:rsidR="000A5562" w:rsidRPr="00DA4560" w:rsidRDefault="000A5562" w:rsidP="000A5562">
      <w:r w:rsidRPr="00DA4560">
        <w:t>For intersystem handover from GSM to UMTS or to cdma2000 or to UTRAN (</w:t>
      </w:r>
      <w:r w:rsidRPr="00DA4560">
        <w:rPr>
          <w:rFonts w:hint="eastAsia"/>
          <w:lang w:eastAsia="zh-CN"/>
        </w:rPr>
        <w:t>CS to PS</w:t>
      </w:r>
      <w:r w:rsidRPr="00DA4560">
        <w:t xml:space="preserve"> SRVCC to UTRAN) or to E-UTRAN (</w:t>
      </w:r>
      <w:r w:rsidRPr="00DA4560">
        <w:rPr>
          <w:rFonts w:hint="eastAsia"/>
          <w:lang w:eastAsia="zh-CN"/>
        </w:rPr>
        <w:t>CS to PS</w:t>
      </w:r>
      <w:r w:rsidRPr="00DA4560">
        <w:t xml:space="preserve"> SRVCC to 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2C49D6F2" w14:textId="77777777" w:rsidTr="00FE30D6">
        <w:tblPrEx>
          <w:tblCellMar>
            <w:top w:w="0" w:type="dxa"/>
            <w:bottom w:w="0" w:type="dxa"/>
          </w:tblCellMar>
        </w:tblPrEx>
        <w:trPr>
          <w:cantSplit/>
          <w:jc w:val="center"/>
        </w:trPr>
        <w:tc>
          <w:tcPr>
            <w:tcW w:w="567" w:type="dxa"/>
          </w:tcPr>
          <w:p w14:paraId="125D93FC" w14:textId="77777777" w:rsidR="000A5562" w:rsidRPr="00DA4560" w:rsidRDefault="000A5562" w:rsidP="00FE30D6">
            <w:pPr>
              <w:pStyle w:val="TAC"/>
            </w:pPr>
            <w:r w:rsidRPr="00DA4560">
              <w:t>8</w:t>
            </w:r>
          </w:p>
        </w:tc>
        <w:tc>
          <w:tcPr>
            <w:tcW w:w="567" w:type="dxa"/>
          </w:tcPr>
          <w:p w14:paraId="2B02DB8D" w14:textId="77777777" w:rsidR="000A5562" w:rsidRPr="00DA4560" w:rsidRDefault="000A5562" w:rsidP="00FE30D6">
            <w:pPr>
              <w:pStyle w:val="TAC"/>
            </w:pPr>
            <w:r w:rsidRPr="00DA4560">
              <w:t>7</w:t>
            </w:r>
          </w:p>
        </w:tc>
        <w:tc>
          <w:tcPr>
            <w:tcW w:w="567" w:type="dxa"/>
          </w:tcPr>
          <w:p w14:paraId="27AD821F" w14:textId="77777777" w:rsidR="000A5562" w:rsidRPr="00DA4560" w:rsidRDefault="000A5562" w:rsidP="00FE30D6">
            <w:pPr>
              <w:pStyle w:val="TAC"/>
            </w:pPr>
            <w:r w:rsidRPr="00DA4560">
              <w:t>6</w:t>
            </w:r>
          </w:p>
        </w:tc>
        <w:tc>
          <w:tcPr>
            <w:tcW w:w="567" w:type="dxa"/>
          </w:tcPr>
          <w:p w14:paraId="4665A731" w14:textId="77777777" w:rsidR="000A5562" w:rsidRPr="00DA4560" w:rsidRDefault="000A5562" w:rsidP="00FE30D6">
            <w:pPr>
              <w:pStyle w:val="TAC"/>
            </w:pPr>
            <w:r w:rsidRPr="00DA4560">
              <w:t>5</w:t>
            </w:r>
          </w:p>
        </w:tc>
        <w:tc>
          <w:tcPr>
            <w:tcW w:w="567" w:type="dxa"/>
          </w:tcPr>
          <w:p w14:paraId="44CBEB07" w14:textId="77777777" w:rsidR="000A5562" w:rsidRPr="00DA4560" w:rsidRDefault="000A5562" w:rsidP="00FE30D6">
            <w:pPr>
              <w:pStyle w:val="TAC"/>
            </w:pPr>
            <w:r w:rsidRPr="00DA4560">
              <w:t>4</w:t>
            </w:r>
          </w:p>
        </w:tc>
        <w:tc>
          <w:tcPr>
            <w:tcW w:w="567" w:type="dxa"/>
          </w:tcPr>
          <w:p w14:paraId="5E04386B" w14:textId="77777777" w:rsidR="000A5562" w:rsidRPr="00DA4560" w:rsidRDefault="000A5562" w:rsidP="00FE30D6">
            <w:pPr>
              <w:pStyle w:val="TAC"/>
            </w:pPr>
            <w:r w:rsidRPr="00DA4560">
              <w:t>3</w:t>
            </w:r>
          </w:p>
        </w:tc>
        <w:tc>
          <w:tcPr>
            <w:tcW w:w="567" w:type="dxa"/>
          </w:tcPr>
          <w:p w14:paraId="62F548A5" w14:textId="77777777" w:rsidR="000A5562" w:rsidRPr="00DA4560" w:rsidRDefault="000A5562" w:rsidP="00FE30D6">
            <w:pPr>
              <w:pStyle w:val="TAC"/>
            </w:pPr>
            <w:r w:rsidRPr="00DA4560">
              <w:t>2</w:t>
            </w:r>
          </w:p>
        </w:tc>
        <w:tc>
          <w:tcPr>
            <w:tcW w:w="567" w:type="dxa"/>
          </w:tcPr>
          <w:p w14:paraId="76F0D1BB" w14:textId="77777777" w:rsidR="000A5562" w:rsidRPr="00DA4560" w:rsidRDefault="000A5562" w:rsidP="00FE30D6">
            <w:pPr>
              <w:pStyle w:val="TAC"/>
            </w:pPr>
            <w:r w:rsidRPr="00DA4560">
              <w:t>1</w:t>
            </w:r>
          </w:p>
        </w:tc>
        <w:tc>
          <w:tcPr>
            <w:tcW w:w="1134" w:type="dxa"/>
            <w:tcBorders>
              <w:top w:val="nil"/>
              <w:bottom w:val="nil"/>
              <w:right w:val="nil"/>
            </w:tcBorders>
          </w:tcPr>
          <w:p w14:paraId="0FAAF370" w14:textId="77777777" w:rsidR="000A5562" w:rsidRPr="00DA4560" w:rsidRDefault="000A5562" w:rsidP="00FE30D6">
            <w:pPr>
              <w:pStyle w:val="TAL"/>
            </w:pPr>
          </w:p>
        </w:tc>
      </w:tr>
      <w:tr w:rsidR="000A5562" w:rsidRPr="00DA4560" w14:paraId="3630A367" w14:textId="77777777" w:rsidTr="00FE30D6">
        <w:tblPrEx>
          <w:tblCellMar>
            <w:top w:w="0" w:type="dxa"/>
            <w:bottom w:w="0" w:type="dxa"/>
          </w:tblCellMar>
        </w:tblPrEx>
        <w:trPr>
          <w:cantSplit/>
          <w:jc w:val="center"/>
        </w:trPr>
        <w:tc>
          <w:tcPr>
            <w:tcW w:w="2268" w:type="dxa"/>
            <w:gridSpan w:val="4"/>
            <w:tcBorders>
              <w:bottom w:val="nil"/>
            </w:tcBorders>
          </w:tcPr>
          <w:p w14:paraId="27C7D1CA" w14:textId="77777777" w:rsidR="000A5562" w:rsidRPr="00DA4560" w:rsidRDefault="000A5562" w:rsidP="00FE30D6">
            <w:pPr>
              <w:pStyle w:val="TAC"/>
            </w:pPr>
            <w:r w:rsidRPr="00DA4560">
              <w:t>MCC dig 2</w:t>
            </w:r>
          </w:p>
        </w:tc>
        <w:tc>
          <w:tcPr>
            <w:tcW w:w="2268" w:type="dxa"/>
            <w:gridSpan w:val="4"/>
          </w:tcPr>
          <w:p w14:paraId="37C7FDFC" w14:textId="77777777" w:rsidR="000A5562" w:rsidRPr="00DA4560" w:rsidRDefault="000A5562" w:rsidP="00FE30D6">
            <w:pPr>
              <w:pStyle w:val="TAC"/>
            </w:pPr>
            <w:r w:rsidRPr="00DA4560">
              <w:t>MCC dig 1</w:t>
            </w:r>
          </w:p>
        </w:tc>
        <w:tc>
          <w:tcPr>
            <w:tcW w:w="1134" w:type="dxa"/>
            <w:tcBorders>
              <w:top w:val="nil"/>
              <w:bottom w:val="nil"/>
              <w:right w:val="nil"/>
            </w:tcBorders>
          </w:tcPr>
          <w:p w14:paraId="0E6790F4" w14:textId="77777777" w:rsidR="000A5562" w:rsidRPr="00DA4560" w:rsidRDefault="000A5562" w:rsidP="00FE30D6">
            <w:pPr>
              <w:pStyle w:val="TAL"/>
            </w:pPr>
            <w:r w:rsidRPr="00DA4560">
              <w:t>octet 4</w:t>
            </w:r>
          </w:p>
        </w:tc>
      </w:tr>
      <w:tr w:rsidR="000A5562" w:rsidRPr="00DA4560" w14:paraId="14810379" w14:textId="77777777" w:rsidTr="00FE30D6">
        <w:tblPrEx>
          <w:tblCellMar>
            <w:top w:w="0" w:type="dxa"/>
            <w:bottom w:w="0" w:type="dxa"/>
          </w:tblCellMar>
        </w:tblPrEx>
        <w:trPr>
          <w:cantSplit/>
          <w:jc w:val="center"/>
        </w:trPr>
        <w:tc>
          <w:tcPr>
            <w:tcW w:w="2268" w:type="dxa"/>
            <w:gridSpan w:val="4"/>
          </w:tcPr>
          <w:p w14:paraId="02F97A31" w14:textId="77777777" w:rsidR="000A5562" w:rsidRPr="00DA4560" w:rsidRDefault="000A5562" w:rsidP="00FE30D6">
            <w:pPr>
              <w:pStyle w:val="TAC"/>
            </w:pPr>
            <w:r w:rsidRPr="00DA4560">
              <w:t>MNC dig 3</w:t>
            </w:r>
          </w:p>
        </w:tc>
        <w:tc>
          <w:tcPr>
            <w:tcW w:w="2268" w:type="dxa"/>
            <w:gridSpan w:val="4"/>
          </w:tcPr>
          <w:p w14:paraId="37D16020" w14:textId="77777777" w:rsidR="000A5562" w:rsidRPr="00DA4560" w:rsidRDefault="000A5562" w:rsidP="00FE30D6">
            <w:pPr>
              <w:pStyle w:val="TAC"/>
            </w:pPr>
            <w:r w:rsidRPr="00DA4560">
              <w:t>MCC dig 3</w:t>
            </w:r>
          </w:p>
        </w:tc>
        <w:tc>
          <w:tcPr>
            <w:tcW w:w="1134" w:type="dxa"/>
            <w:tcBorders>
              <w:top w:val="nil"/>
              <w:bottom w:val="nil"/>
              <w:right w:val="nil"/>
            </w:tcBorders>
          </w:tcPr>
          <w:p w14:paraId="7661798D" w14:textId="77777777" w:rsidR="000A5562" w:rsidRPr="00DA4560" w:rsidRDefault="000A5562" w:rsidP="00FE30D6">
            <w:pPr>
              <w:pStyle w:val="TAL"/>
            </w:pPr>
            <w:r w:rsidRPr="00DA4560">
              <w:t>octet 5</w:t>
            </w:r>
          </w:p>
        </w:tc>
      </w:tr>
      <w:tr w:rsidR="000A5562" w:rsidRPr="00DA4560" w14:paraId="038140BD" w14:textId="77777777" w:rsidTr="00FE30D6">
        <w:tblPrEx>
          <w:tblCellMar>
            <w:top w:w="0" w:type="dxa"/>
            <w:bottom w:w="0" w:type="dxa"/>
          </w:tblCellMar>
        </w:tblPrEx>
        <w:trPr>
          <w:cantSplit/>
          <w:jc w:val="center"/>
        </w:trPr>
        <w:tc>
          <w:tcPr>
            <w:tcW w:w="2268" w:type="dxa"/>
            <w:gridSpan w:val="4"/>
          </w:tcPr>
          <w:p w14:paraId="346EE624" w14:textId="77777777" w:rsidR="000A5562" w:rsidRPr="00DA4560" w:rsidRDefault="000A5562" w:rsidP="00FE30D6">
            <w:pPr>
              <w:pStyle w:val="TAC"/>
            </w:pPr>
            <w:r w:rsidRPr="00DA4560">
              <w:t>MNC dig 2</w:t>
            </w:r>
          </w:p>
        </w:tc>
        <w:tc>
          <w:tcPr>
            <w:tcW w:w="2268" w:type="dxa"/>
            <w:gridSpan w:val="4"/>
          </w:tcPr>
          <w:p w14:paraId="1D7FBADD" w14:textId="77777777" w:rsidR="000A5562" w:rsidRPr="00DA4560" w:rsidRDefault="000A5562" w:rsidP="00FE30D6">
            <w:pPr>
              <w:pStyle w:val="TAC"/>
            </w:pPr>
            <w:r w:rsidRPr="00DA4560">
              <w:t>MNC dig 1</w:t>
            </w:r>
          </w:p>
        </w:tc>
        <w:tc>
          <w:tcPr>
            <w:tcW w:w="1134" w:type="dxa"/>
            <w:tcBorders>
              <w:top w:val="nil"/>
              <w:bottom w:val="nil"/>
              <w:right w:val="nil"/>
            </w:tcBorders>
          </w:tcPr>
          <w:p w14:paraId="48306436" w14:textId="77777777" w:rsidR="000A5562" w:rsidRPr="00DA4560" w:rsidRDefault="000A5562" w:rsidP="00FE30D6">
            <w:pPr>
              <w:pStyle w:val="TAL"/>
            </w:pPr>
            <w:r w:rsidRPr="00DA4560">
              <w:t>octet 6</w:t>
            </w:r>
          </w:p>
        </w:tc>
      </w:tr>
      <w:tr w:rsidR="000A5562" w:rsidRPr="00DA4560" w14:paraId="519E421C" w14:textId="77777777" w:rsidTr="00FE30D6">
        <w:tblPrEx>
          <w:tblCellMar>
            <w:top w:w="0" w:type="dxa"/>
            <w:bottom w:w="0" w:type="dxa"/>
          </w:tblCellMar>
        </w:tblPrEx>
        <w:trPr>
          <w:cantSplit/>
          <w:jc w:val="center"/>
        </w:trPr>
        <w:tc>
          <w:tcPr>
            <w:tcW w:w="4536" w:type="dxa"/>
            <w:gridSpan w:val="8"/>
          </w:tcPr>
          <w:p w14:paraId="109D5354" w14:textId="77777777" w:rsidR="000A5562" w:rsidRPr="00DA4560" w:rsidRDefault="000A5562" w:rsidP="00FE30D6">
            <w:pPr>
              <w:pStyle w:val="TAC"/>
            </w:pPr>
            <w:r w:rsidRPr="00DA4560">
              <w:t>LAC (or TAC)</w:t>
            </w:r>
          </w:p>
        </w:tc>
        <w:tc>
          <w:tcPr>
            <w:tcW w:w="1134" w:type="dxa"/>
            <w:tcBorders>
              <w:top w:val="nil"/>
              <w:bottom w:val="nil"/>
              <w:right w:val="nil"/>
            </w:tcBorders>
          </w:tcPr>
          <w:p w14:paraId="7E92679F" w14:textId="77777777" w:rsidR="000A5562" w:rsidRPr="00DA4560" w:rsidRDefault="000A5562" w:rsidP="00FE30D6">
            <w:pPr>
              <w:pStyle w:val="TAL"/>
            </w:pPr>
            <w:r w:rsidRPr="00DA4560">
              <w:t>octet 7</w:t>
            </w:r>
          </w:p>
        </w:tc>
      </w:tr>
      <w:tr w:rsidR="000A5562" w:rsidRPr="00DA4560" w14:paraId="01D600D6" w14:textId="77777777" w:rsidTr="00FE30D6">
        <w:tblPrEx>
          <w:tblCellMar>
            <w:top w:w="0" w:type="dxa"/>
            <w:bottom w:w="0" w:type="dxa"/>
          </w:tblCellMar>
        </w:tblPrEx>
        <w:trPr>
          <w:cantSplit/>
          <w:jc w:val="center"/>
        </w:trPr>
        <w:tc>
          <w:tcPr>
            <w:tcW w:w="4536" w:type="dxa"/>
            <w:gridSpan w:val="8"/>
          </w:tcPr>
          <w:p w14:paraId="3F5B160C" w14:textId="77777777" w:rsidR="000A5562" w:rsidRPr="00DA4560" w:rsidRDefault="000A5562" w:rsidP="00FE30D6">
            <w:pPr>
              <w:pStyle w:val="TAC"/>
            </w:pPr>
            <w:r w:rsidRPr="00DA4560">
              <w:t>LAC (or TAC) cont.</w:t>
            </w:r>
          </w:p>
        </w:tc>
        <w:tc>
          <w:tcPr>
            <w:tcW w:w="1134" w:type="dxa"/>
            <w:tcBorders>
              <w:top w:val="nil"/>
              <w:bottom w:val="nil"/>
              <w:right w:val="nil"/>
            </w:tcBorders>
          </w:tcPr>
          <w:p w14:paraId="24699717" w14:textId="77777777" w:rsidR="000A5562" w:rsidRPr="00DA4560" w:rsidRDefault="000A5562" w:rsidP="00FE30D6">
            <w:pPr>
              <w:pStyle w:val="TAL"/>
            </w:pPr>
            <w:r w:rsidRPr="00DA4560">
              <w:t>octet 8</w:t>
            </w:r>
          </w:p>
        </w:tc>
      </w:tr>
      <w:tr w:rsidR="000A5562" w:rsidRPr="00DA4560" w14:paraId="3B90BEC1" w14:textId="77777777" w:rsidTr="00FE30D6">
        <w:tblPrEx>
          <w:tblCellMar>
            <w:top w:w="0" w:type="dxa"/>
            <w:bottom w:w="0" w:type="dxa"/>
          </w:tblCellMar>
        </w:tblPrEx>
        <w:trPr>
          <w:cantSplit/>
          <w:jc w:val="center"/>
        </w:trPr>
        <w:tc>
          <w:tcPr>
            <w:tcW w:w="4536" w:type="dxa"/>
            <w:gridSpan w:val="8"/>
          </w:tcPr>
          <w:p w14:paraId="09EABD0E" w14:textId="77777777" w:rsidR="000A5562" w:rsidRPr="00DA4560" w:rsidRDefault="000A5562" w:rsidP="00FE30D6">
            <w:pPr>
              <w:pStyle w:val="TAC"/>
            </w:pPr>
            <w:r w:rsidRPr="00DA4560">
              <w:t>RNC-ID (or Extended RNC-ID or Corresponding RNC-ID)</w:t>
            </w:r>
          </w:p>
        </w:tc>
        <w:tc>
          <w:tcPr>
            <w:tcW w:w="1134" w:type="dxa"/>
            <w:tcBorders>
              <w:top w:val="nil"/>
              <w:bottom w:val="nil"/>
              <w:right w:val="nil"/>
            </w:tcBorders>
          </w:tcPr>
          <w:p w14:paraId="0D63751E" w14:textId="77777777" w:rsidR="000A5562" w:rsidRPr="00DA4560" w:rsidRDefault="000A5562" w:rsidP="00FE30D6">
            <w:pPr>
              <w:pStyle w:val="TAL"/>
            </w:pPr>
            <w:r w:rsidRPr="00DA4560">
              <w:t>octet 9</w:t>
            </w:r>
          </w:p>
        </w:tc>
      </w:tr>
      <w:tr w:rsidR="000A5562" w:rsidRPr="00DA4560" w14:paraId="16F40E72" w14:textId="77777777" w:rsidTr="00FE30D6">
        <w:tblPrEx>
          <w:tblCellMar>
            <w:top w:w="0" w:type="dxa"/>
            <w:bottom w:w="0" w:type="dxa"/>
          </w:tblCellMar>
        </w:tblPrEx>
        <w:trPr>
          <w:cantSplit/>
          <w:jc w:val="center"/>
        </w:trPr>
        <w:tc>
          <w:tcPr>
            <w:tcW w:w="4536" w:type="dxa"/>
            <w:gridSpan w:val="8"/>
          </w:tcPr>
          <w:p w14:paraId="3AF2CBEA" w14:textId="77777777" w:rsidR="000A5562" w:rsidRPr="00DA4560" w:rsidRDefault="000A5562" w:rsidP="00FE30D6">
            <w:pPr>
              <w:pStyle w:val="TAC"/>
            </w:pPr>
            <w:r w:rsidRPr="00DA4560">
              <w:t>RNC-ID (or Extended RNC-ID or Corresponding RNC-ID) cont.</w:t>
            </w:r>
          </w:p>
        </w:tc>
        <w:tc>
          <w:tcPr>
            <w:tcW w:w="1134" w:type="dxa"/>
            <w:tcBorders>
              <w:top w:val="nil"/>
              <w:bottom w:val="nil"/>
              <w:right w:val="nil"/>
            </w:tcBorders>
          </w:tcPr>
          <w:p w14:paraId="0F85B16B" w14:textId="77777777" w:rsidR="000A5562" w:rsidRPr="00DA4560" w:rsidRDefault="000A5562" w:rsidP="00FE30D6">
            <w:pPr>
              <w:pStyle w:val="TAL"/>
            </w:pPr>
            <w:r w:rsidRPr="00DA4560">
              <w:t>octet 10</w:t>
            </w:r>
          </w:p>
        </w:tc>
      </w:tr>
    </w:tbl>
    <w:p w14:paraId="2BDAE436" w14:textId="77777777" w:rsidR="000A5562" w:rsidRPr="00DA4560" w:rsidRDefault="000A5562" w:rsidP="000A5562"/>
    <w:p w14:paraId="0771B952" w14:textId="77777777" w:rsidR="000A5562" w:rsidRPr="00DA4560" w:rsidRDefault="000A5562" w:rsidP="000A5562">
      <w:r w:rsidRPr="00DA4560">
        <w:t>The octets 4-8 are coded as shown in 3GPP TS 24.008, Table 'Location Area Identification information element' in case of intersystem handover from GSM to cdma2000 or to UTRAN. In case of intersystem handover from GSM to E-UTRAN (CS to PS SRVCC to E-UTRAN) the coding is done as shown in 3GPP TS 24.301, Table 'Tracking Area Identity information element'.</w:t>
      </w:r>
    </w:p>
    <w:p w14:paraId="30DF4021" w14:textId="77777777" w:rsidR="000A5562" w:rsidRPr="00DA4560" w:rsidRDefault="000A5562" w:rsidP="000A5562">
      <w:r w:rsidRPr="00DA4560">
        <w:t>The octet 5 bits 5-8 are filled by '1111' if 2 digit MNC is used.</w:t>
      </w:r>
    </w:p>
    <w:p w14:paraId="7FABF472" w14:textId="77777777" w:rsidR="000A5562" w:rsidRPr="00DA4560" w:rsidRDefault="000A5562" w:rsidP="000A5562">
      <w:r w:rsidRPr="00DA4560">
        <w:t>The octets 9-10 are coded as the RNC-ID (0..4095) or the Extended RNC-ID (</w:t>
      </w:r>
      <w:r w:rsidRPr="00DA4560">
        <w:rPr>
          <w:lang w:eastAsia="ja-JP"/>
        </w:rPr>
        <w:t>4096</w:t>
      </w:r>
      <w:r w:rsidRPr="00DA4560">
        <w:t>..</w:t>
      </w:r>
      <w:r w:rsidRPr="00DA4560">
        <w:rPr>
          <w:lang w:eastAsia="ja-JP"/>
        </w:rPr>
        <w:t>65535</w:t>
      </w:r>
      <w:r w:rsidRPr="00DA4560">
        <w:t>) or the Corresponding RNC-ID (0…4095) specified in 3GPP TS 25.413 [31]:</w:t>
      </w:r>
    </w:p>
    <w:p w14:paraId="02CDBE0B" w14:textId="77777777" w:rsidR="000A5562" w:rsidRPr="00DA4560" w:rsidRDefault="000A5562" w:rsidP="000A5562">
      <w:pPr>
        <w:pStyle w:val="B1"/>
      </w:pPr>
      <w:r w:rsidRPr="00DA4560">
        <w:t>-</w:t>
      </w:r>
      <w:r w:rsidRPr="00DA4560">
        <w:tab/>
        <w:t>The least significant bit of RNC-ID or Corresponding RNC-ID is octet 10 bit 1 and most significant bit is octet 9 bit 4. In the octet 9 bits 5-8 are filled by '0000'.</w:t>
      </w:r>
    </w:p>
    <w:p w14:paraId="2A004C97" w14:textId="77777777" w:rsidR="000A5562" w:rsidRPr="00DA4560" w:rsidRDefault="000A5562" w:rsidP="000A5562">
      <w:pPr>
        <w:pStyle w:val="B1"/>
      </w:pPr>
      <w:r w:rsidRPr="00DA4560">
        <w:t>-</w:t>
      </w:r>
      <w:r w:rsidRPr="00DA4560">
        <w:tab/>
        <w:t>The least significant bit of Extended RNC-ID is octet 10 bit 1 and most significant bit is octet 9 bit 8.</w:t>
      </w:r>
    </w:p>
    <w:p w14:paraId="68871738" w14:textId="77777777" w:rsidR="000A5562" w:rsidRPr="00DA4560" w:rsidRDefault="000A5562" w:rsidP="000A5562">
      <w:pPr>
        <w:outlineLvl w:val="0"/>
        <w:rPr>
          <w:b/>
        </w:rPr>
      </w:pPr>
      <w:r w:rsidRPr="00DA4560">
        <w:rPr>
          <w:b/>
        </w:rPr>
        <w:t>Coding of Cell Identification for Cell identification discriminator = 1001</w:t>
      </w:r>
    </w:p>
    <w:p w14:paraId="2192B270" w14:textId="77777777" w:rsidR="000A5562" w:rsidRPr="00DA4560" w:rsidRDefault="000A5562" w:rsidP="000A5562">
      <w:r w:rsidRPr="00DA4560">
        <w:t>For intersystem handover from GSM to UMTS or to cdma2000 or to UTRAN (</w:t>
      </w:r>
      <w:r w:rsidRPr="00DA4560">
        <w:rPr>
          <w:rFonts w:hint="eastAsia"/>
          <w:lang w:eastAsia="zh-CN"/>
        </w:rPr>
        <w:t>CS to PS</w:t>
      </w:r>
      <w:r w:rsidRPr="00DA4560">
        <w:t xml:space="preserve"> SRVCC to UTRAN) or to E-UTRAN (</w:t>
      </w:r>
      <w:r w:rsidRPr="00DA4560">
        <w:rPr>
          <w:rFonts w:hint="eastAsia"/>
          <w:lang w:eastAsia="zh-CN"/>
        </w:rPr>
        <w:t>CS to PS</w:t>
      </w:r>
      <w:r w:rsidRPr="00DA4560">
        <w:t xml:space="preserve"> SRVCC to 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77448796" w14:textId="77777777" w:rsidTr="00FE30D6">
        <w:tblPrEx>
          <w:tblCellMar>
            <w:top w:w="0" w:type="dxa"/>
            <w:bottom w:w="0" w:type="dxa"/>
          </w:tblCellMar>
        </w:tblPrEx>
        <w:trPr>
          <w:cantSplit/>
          <w:jc w:val="center"/>
        </w:trPr>
        <w:tc>
          <w:tcPr>
            <w:tcW w:w="567" w:type="dxa"/>
          </w:tcPr>
          <w:p w14:paraId="13D4262B" w14:textId="77777777" w:rsidR="000A5562" w:rsidRPr="00DA4560" w:rsidRDefault="000A5562" w:rsidP="00FE30D6">
            <w:pPr>
              <w:pStyle w:val="TAC"/>
            </w:pPr>
            <w:r w:rsidRPr="00DA4560">
              <w:t>8</w:t>
            </w:r>
          </w:p>
        </w:tc>
        <w:tc>
          <w:tcPr>
            <w:tcW w:w="567" w:type="dxa"/>
          </w:tcPr>
          <w:p w14:paraId="4CC8EAEE" w14:textId="77777777" w:rsidR="000A5562" w:rsidRPr="00DA4560" w:rsidRDefault="000A5562" w:rsidP="00FE30D6">
            <w:pPr>
              <w:pStyle w:val="TAC"/>
            </w:pPr>
            <w:r w:rsidRPr="00DA4560">
              <w:t>7</w:t>
            </w:r>
          </w:p>
        </w:tc>
        <w:tc>
          <w:tcPr>
            <w:tcW w:w="567" w:type="dxa"/>
          </w:tcPr>
          <w:p w14:paraId="52E985D9" w14:textId="77777777" w:rsidR="000A5562" w:rsidRPr="00DA4560" w:rsidRDefault="000A5562" w:rsidP="00FE30D6">
            <w:pPr>
              <w:pStyle w:val="TAC"/>
            </w:pPr>
            <w:r w:rsidRPr="00DA4560">
              <w:t>6</w:t>
            </w:r>
          </w:p>
        </w:tc>
        <w:tc>
          <w:tcPr>
            <w:tcW w:w="567" w:type="dxa"/>
          </w:tcPr>
          <w:p w14:paraId="63C0CA6B" w14:textId="77777777" w:rsidR="000A5562" w:rsidRPr="00DA4560" w:rsidRDefault="000A5562" w:rsidP="00FE30D6">
            <w:pPr>
              <w:pStyle w:val="TAC"/>
            </w:pPr>
            <w:r w:rsidRPr="00DA4560">
              <w:t>5</w:t>
            </w:r>
          </w:p>
        </w:tc>
        <w:tc>
          <w:tcPr>
            <w:tcW w:w="567" w:type="dxa"/>
          </w:tcPr>
          <w:p w14:paraId="76225CFC" w14:textId="77777777" w:rsidR="000A5562" w:rsidRPr="00DA4560" w:rsidRDefault="000A5562" w:rsidP="00FE30D6">
            <w:pPr>
              <w:pStyle w:val="TAC"/>
            </w:pPr>
            <w:r w:rsidRPr="00DA4560">
              <w:t>4</w:t>
            </w:r>
          </w:p>
        </w:tc>
        <w:tc>
          <w:tcPr>
            <w:tcW w:w="567" w:type="dxa"/>
          </w:tcPr>
          <w:p w14:paraId="1F5621E4" w14:textId="77777777" w:rsidR="000A5562" w:rsidRPr="00DA4560" w:rsidRDefault="000A5562" w:rsidP="00FE30D6">
            <w:pPr>
              <w:pStyle w:val="TAC"/>
            </w:pPr>
            <w:r w:rsidRPr="00DA4560">
              <w:t>3</w:t>
            </w:r>
          </w:p>
        </w:tc>
        <w:tc>
          <w:tcPr>
            <w:tcW w:w="567" w:type="dxa"/>
          </w:tcPr>
          <w:p w14:paraId="465EE27F" w14:textId="77777777" w:rsidR="000A5562" w:rsidRPr="00DA4560" w:rsidRDefault="000A5562" w:rsidP="00FE30D6">
            <w:pPr>
              <w:pStyle w:val="TAC"/>
            </w:pPr>
            <w:r w:rsidRPr="00DA4560">
              <w:t>2</w:t>
            </w:r>
          </w:p>
        </w:tc>
        <w:tc>
          <w:tcPr>
            <w:tcW w:w="567" w:type="dxa"/>
          </w:tcPr>
          <w:p w14:paraId="41240498" w14:textId="77777777" w:rsidR="000A5562" w:rsidRPr="00DA4560" w:rsidRDefault="000A5562" w:rsidP="00FE30D6">
            <w:pPr>
              <w:pStyle w:val="TAC"/>
            </w:pPr>
            <w:r w:rsidRPr="00DA4560">
              <w:t>1</w:t>
            </w:r>
          </w:p>
        </w:tc>
        <w:tc>
          <w:tcPr>
            <w:tcW w:w="1134" w:type="dxa"/>
            <w:tcBorders>
              <w:top w:val="nil"/>
              <w:bottom w:val="nil"/>
              <w:right w:val="nil"/>
            </w:tcBorders>
          </w:tcPr>
          <w:p w14:paraId="1DD1089F" w14:textId="77777777" w:rsidR="000A5562" w:rsidRPr="00DA4560" w:rsidRDefault="000A5562" w:rsidP="00FE30D6">
            <w:pPr>
              <w:pStyle w:val="TAL"/>
            </w:pPr>
          </w:p>
        </w:tc>
      </w:tr>
      <w:tr w:rsidR="000A5562" w:rsidRPr="00DA4560" w14:paraId="5C96C18F" w14:textId="77777777" w:rsidTr="00FE30D6">
        <w:tblPrEx>
          <w:tblCellMar>
            <w:top w:w="0" w:type="dxa"/>
            <w:bottom w:w="0" w:type="dxa"/>
          </w:tblCellMar>
        </w:tblPrEx>
        <w:trPr>
          <w:cantSplit/>
          <w:jc w:val="center"/>
        </w:trPr>
        <w:tc>
          <w:tcPr>
            <w:tcW w:w="4536" w:type="dxa"/>
            <w:gridSpan w:val="8"/>
          </w:tcPr>
          <w:p w14:paraId="1B127ECE" w14:textId="77777777" w:rsidR="000A5562" w:rsidRPr="00DA4560" w:rsidRDefault="000A5562" w:rsidP="00FE30D6">
            <w:pPr>
              <w:pStyle w:val="TAC"/>
            </w:pPr>
            <w:r w:rsidRPr="00DA4560">
              <w:t>RNC-ID (or Extended RNC-ID or Corresponding RNC-ID)</w:t>
            </w:r>
          </w:p>
        </w:tc>
        <w:tc>
          <w:tcPr>
            <w:tcW w:w="1134" w:type="dxa"/>
            <w:tcBorders>
              <w:top w:val="nil"/>
              <w:bottom w:val="nil"/>
              <w:right w:val="nil"/>
            </w:tcBorders>
          </w:tcPr>
          <w:p w14:paraId="2F975B4F" w14:textId="77777777" w:rsidR="000A5562" w:rsidRPr="00DA4560" w:rsidRDefault="000A5562" w:rsidP="00FE30D6">
            <w:pPr>
              <w:pStyle w:val="TAL"/>
            </w:pPr>
            <w:r w:rsidRPr="00DA4560">
              <w:t>octet 4</w:t>
            </w:r>
          </w:p>
        </w:tc>
      </w:tr>
      <w:tr w:rsidR="000A5562" w:rsidRPr="00DA4560" w14:paraId="1A8D3EC6" w14:textId="77777777" w:rsidTr="00FE30D6">
        <w:tblPrEx>
          <w:tblCellMar>
            <w:top w:w="0" w:type="dxa"/>
            <w:bottom w:w="0" w:type="dxa"/>
          </w:tblCellMar>
        </w:tblPrEx>
        <w:trPr>
          <w:cantSplit/>
          <w:jc w:val="center"/>
        </w:trPr>
        <w:tc>
          <w:tcPr>
            <w:tcW w:w="4536" w:type="dxa"/>
            <w:gridSpan w:val="8"/>
          </w:tcPr>
          <w:p w14:paraId="1E8C7F51" w14:textId="77777777" w:rsidR="000A5562" w:rsidRPr="00DA4560" w:rsidRDefault="000A5562" w:rsidP="00FE30D6">
            <w:pPr>
              <w:pStyle w:val="TAC"/>
            </w:pPr>
            <w:r w:rsidRPr="00DA4560">
              <w:t>RNC-ID (or Extended RNC-ID or Corresponding RNC-ID) cont.</w:t>
            </w:r>
          </w:p>
        </w:tc>
        <w:tc>
          <w:tcPr>
            <w:tcW w:w="1134" w:type="dxa"/>
            <w:tcBorders>
              <w:top w:val="nil"/>
              <w:bottom w:val="nil"/>
              <w:right w:val="nil"/>
            </w:tcBorders>
          </w:tcPr>
          <w:p w14:paraId="0EFCFD47" w14:textId="77777777" w:rsidR="000A5562" w:rsidRPr="00DA4560" w:rsidRDefault="000A5562" w:rsidP="00FE30D6">
            <w:pPr>
              <w:pStyle w:val="TAL"/>
            </w:pPr>
            <w:r w:rsidRPr="00DA4560">
              <w:t>octet 5</w:t>
            </w:r>
          </w:p>
        </w:tc>
      </w:tr>
    </w:tbl>
    <w:p w14:paraId="37ADEB53" w14:textId="77777777" w:rsidR="000A5562" w:rsidRPr="00DA4560" w:rsidRDefault="000A5562" w:rsidP="000A5562"/>
    <w:p w14:paraId="2629AE3D" w14:textId="77777777" w:rsidR="000A5562" w:rsidRPr="00DA4560" w:rsidRDefault="000A5562" w:rsidP="000A5562">
      <w:r w:rsidRPr="00DA4560">
        <w:t>The octets 4-5 are coded as the RNC-ID (0..4095) or the Extended RNC-ID (</w:t>
      </w:r>
      <w:r w:rsidRPr="00DA4560">
        <w:rPr>
          <w:lang w:eastAsia="ja-JP"/>
        </w:rPr>
        <w:t>4096</w:t>
      </w:r>
      <w:r w:rsidRPr="00DA4560">
        <w:t>..</w:t>
      </w:r>
      <w:r w:rsidRPr="00DA4560">
        <w:rPr>
          <w:lang w:eastAsia="ja-JP"/>
        </w:rPr>
        <w:t>65535</w:t>
      </w:r>
      <w:r w:rsidRPr="00DA4560">
        <w:t>) or Corresponding RNC-ID (0…4095) specified in 3GPP TS 25.413 [31]:</w:t>
      </w:r>
    </w:p>
    <w:p w14:paraId="280E20E5" w14:textId="77777777" w:rsidR="000A5562" w:rsidRPr="00DA4560" w:rsidRDefault="000A5562" w:rsidP="000A5562">
      <w:pPr>
        <w:pStyle w:val="B1"/>
      </w:pPr>
      <w:r w:rsidRPr="00DA4560">
        <w:t>-</w:t>
      </w:r>
      <w:r w:rsidRPr="00DA4560">
        <w:tab/>
        <w:t>The least significant bit of RNC-ID or Corresponding RNC-ID is octet 5 bit 1 and most significant bit is octet 4 bit 4. In the octet 4 bits 5-8 are filled by '0000'.</w:t>
      </w:r>
    </w:p>
    <w:p w14:paraId="4110B6A6" w14:textId="77777777" w:rsidR="000A5562" w:rsidRPr="00DA4560" w:rsidRDefault="000A5562" w:rsidP="000A5562">
      <w:pPr>
        <w:pStyle w:val="B1"/>
      </w:pPr>
      <w:r w:rsidRPr="00DA4560">
        <w:t>-</w:t>
      </w:r>
      <w:r w:rsidRPr="00DA4560">
        <w:tab/>
        <w:t>The least significant bit of Extended RNC-ID is octet 5 bit 1 and most significant bit is octet 4 bit 8.</w:t>
      </w:r>
    </w:p>
    <w:p w14:paraId="393BE6C1" w14:textId="77777777" w:rsidR="000A5562" w:rsidRPr="00DA4560" w:rsidRDefault="000A5562" w:rsidP="000A5562">
      <w:pPr>
        <w:outlineLvl w:val="0"/>
        <w:rPr>
          <w:b/>
        </w:rPr>
      </w:pPr>
      <w:r w:rsidRPr="00DA4560">
        <w:rPr>
          <w:b/>
        </w:rPr>
        <w:lastRenderedPageBreak/>
        <w:t>Coding of Cell Identification for Cell identification discriminator = 1010</w:t>
      </w:r>
    </w:p>
    <w:p w14:paraId="4A105BE5" w14:textId="77777777" w:rsidR="000A5562" w:rsidRPr="00DA4560" w:rsidRDefault="000A5562" w:rsidP="000A5562">
      <w:r w:rsidRPr="00DA4560">
        <w:t>For intersystem handover from GSM to UMTS or to cdma2000 or to UTRAN (</w:t>
      </w:r>
      <w:r w:rsidRPr="00DA4560">
        <w:rPr>
          <w:rFonts w:hint="eastAsia"/>
          <w:lang w:eastAsia="zh-CN"/>
        </w:rPr>
        <w:t>CS to PS</w:t>
      </w:r>
      <w:r w:rsidRPr="00DA4560">
        <w:t xml:space="preserve"> SRVCC to UTRAN) or to E-UTRAN (</w:t>
      </w:r>
      <w:r w:rsidRPr="00DA4560">
        <w:rPr>
          <w:rFonts w:hint="eastAsia"/>
          <w:lang w:eastAsia="zh-CN"/>
        </w:rPr>
        <w:t>CS to PS</w:t>
      </w:r>
      <w:r w:rsidRPr="00DA4560">
        <w:t xml:space="preserve"> SRVCC to 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0838DD7E" w14:textId="77777777" w:rsidTr="00FE30D6">
        <w:tblPrEx>
          <w:tblCellMar>
            <w:top w:w="0" w:type="dxa"/>
            <w:bottom w:w="0" w:type="dxa"/>
          </w:tblCellMar>
        </w:tblPrEx>
        <w:trPr>
          <w:cantSplit/>
          <w:jc w:val="center"/>
        </w:trPr>
        <w:tc>
          <w:tcPr>
            <w:tcW w:w="567" w:type="dxa"/>
          </w:tcPr>
          <w:p w14:paraId="70A23B9A" w14:textId="77777777" w:rsidR="000A5562" w:rsidRPr="00DA4560" w:rsidRDefault="000A5562" w:rsidP="00FE30D6">
            <w:pPr>
              <w:pStyle w:val="TAC"/>
            </w:pPr>
            <w:r w:rsidRPr="00DA4560">
              <w:t>8</w:t>
            </w:r>
          </w:p>
        </w:tc>
        <w:tc>
          <w:tcPr>
            <w:tcW w:w="567" w:type="dxa"/>
          </w:tcPr>
          <w:p w14:paraId="1AD573DD" w14:textId="77777777" w:rsidR="000A5562" w:rsidRPr="00DA4560" w:rsidRDefault="000A5562" w:rsidP="00FE30D6">
            <w:pPr>
              <w:pStyle w:val="TAC"/>
            </w:pPr>
            <w:r w:rsidRPr="00DA4560">
              <w:t>7</w:t>
            </w:r>
          </w:p>
        </w:tc>
        <w:tc>
          <w:tcPr>
            <w:tcW w:w="567" w:type="dxa"/>
          </w:tcPr>
          <w:p w14:paraId="09CAB4F0" w14:textId="77777777" w:rsidR="000A5562" w:rsidRPr="00DA4560" w:rsidRDefault="000A5562" w:rsidP="00FE30D6">
            <w:pPr>
              <w:pStyle w:val="TAC"/>
            </w:pPr>
            <w:r w:rsidRPr="00DA4560">
              <w:t>6</w:t>
            </w:r>
          </w:p>
        </w:tc>
        <w:tc>
          <w:tcPr>
            <w:tcW w:w="567" w:type="dxa"/>
          </w:tcPr>
          <w:p w14:paraId="408C11E3" w14:textId="77777777" w:rsidR="000A5562" w:rsidRPr="00DA4560" w:rsidRDefault="000A5562" w:rsidP="00FE30D6">
            <w:pPr>
              <w:pStyle w:val="TAC"/>
            </w:pPr>
            <w:r w:rsidRPr="00DA4560">
              <w:t>5</w:t>
            </w:r>
          </w:p>
        </w:tc>
        <w:tc>
          <w:tcPr>
            <w:tcW w:w="567" w:type="dxa"/>
          </w:tcPr>
          <w:p w14:paraId="5896FBDE" w14:textId="77777777" w:rsidR="000A5562" w:rsidRPr="00DA4560" w:rsidRDefault="000A5562" w:rsidP="00FE30D6">
            <w:pPr>
              <w:pStyle w:val="TAC"/>
            </w:pPr>
            <w:r w:rsidRPr="00DA4560">
              <w:t>4</w:t>
            </w:r>
          </w:p>
        </w:tc>
        <w:tc>
          <w:tcPr>
            <w:tcW w:w="567" w:type="dxa"/>
          </w:tcPr>
          <w:p w14:paraId="33495BA6" w14:textId="77777777" w:rsidR="000A5562" w:rsidRPr="00DA4560" w:rsidRDefault="000A5562" w:rsidP="00FE30D6">
            <w:pPr>
              <w:pStyle w:val="TAC"/>
            </w:pPr>
            <w:r w:rsidRPr="00DA4560">
              <w:t>3</w:t>
            </w:r>
          </w:p>
        </w:tc>
        <w:tc>
          <w:tcPr>
            <w:tcW w:w="567" w:type="dxa"/>
          </w:tcPr>
          <w:p w14:paraId="204DCDA4" w14:textId="77777777" w:rsidR="000A5562" w:rsidRPr="00DA4560" w:rsidRDefault="000A5562" w:rsidP="00FE30D6">
            <w:pPr>
              <w:pStyle w:val="TAC"/>
            </w:pPr>
            <w:r w:rsidRPr="00DA4560">
              <w:t>2</w:t>
            </w:r>
          </w:p>
        </w:tc>
        <w:tc>
          <w:tcPr>
            <w:tcW w:w="567" w:type="dxa"/>
          </w:tcPr>
          <w:p w14:paraId="63D6DA5A" w14:textId="77777777" w:rsidR="000A5562" w:rsidRPr="00DA4560" w:rsidRDefault="000A5562" w:rsidP="00FE30D6">
            <w:pPr>
              <w:pStyle w:val="TAC"/>
            </w:pPr>
            <w:r w:rsidRPr="00DA4560">
              <w:t>1</w:t>
            </w:r>
          </w:p>
        </w:tc>
        <w:tc>
          <w:tcPr>
            <w:tcW w:w="1134" w:type="dxa"/>
            <w:tcBorders>
              <w:top w:val="nil"/>
              <w:bottom w:val="nil"/>
              <w:right w:val="nil"/>
            </w:tcBorders>
          </w:tcPr>
          <w:p w14:paraId="44839D5D" w14:textId="77777777" w:rsidR="000A5562" w:rsidRPr="00DA4560" w:rsidRDefault="000A5562" w:rsidP="00FE30D6">
            <w:pPr>
              <w:pStyle w:val="TAL"/>
            </w:pPr>
          </w:p>
        </w:tc>
      </w:tr>
      <w:tr w:rsidR="000A5562" w:rsidRPr="00DA4560" w14:paraId="5BEFC620" w14:textId="77777777" w:rsidTr="00FE30D6">
        <w:tblPrEx>
          <w:tblCellMar>
            <w:top w:w="0" w:type="dxa"/>
            <w:bottom w:w="0" w:type="dxa"/>
          </w:tblCellMar>
        </w:tblPrEx>
        <w:trPr>
          <w:cantSplit/>
          <w:jc w:val="center"/>
        </w:trPr>
        <w:tc>
          <w:tcPr>
            <w:tcW w:w="4536" w:type="dxa"/>
            <w:gridSpan w:val="8"/>
          </w:tcPr>
          <w:p w14:paraId="0895E30C" w14:textId="77777777" w:rsidR="000A5562" w:rsidRPr="00DA4560" w:rsidRDefault="000A5562" w:rsidP="00FE30D6">
            <w:pPr>
              <w:pStyle w:val="TAC"/>
            </w:pPr>
            <w:r w:rsidRPr="00DA4560">
              <w:t>LAC (or TAC)</w:t>
            </w:r>
          </w:p>
        </w:tc>
        <w:tc>
          <w:tcPr>
            <w:tcW w:w="1134" w:type="dxa"/>
            <w:tcBorders>
              <w:top w:val="nil"/>
              <w:bottom w:val="nil"/>
              <w:right w:val="nil"/>
            </w:tcBorders>
          </w:tcPr>
          <w:p w14:paraId="793406A4" w14:textId="77777777" w:rsidR="000A5562" w:rsidRPr="00DA4560" w:rsidRDefault="000A5562" w:rsidP="00FE30D6">
            <w:pPr>
              <w:pStyle w:val="TAL"/>
            </w:pPr>
            <w:r w:rsidRPr="00DA4560">
              <w:t>octet 4</w:t>
            </w:r>
          </w:p>
        </w:tc>
      </w:tr>
      <w:tr w:rsidR="000A5562" w:rsidRPr="00DA4560" w14:paraId="36A8DA29" w14:textId="77777777" w:rsidTr="00FE30D6">
        <w:tblPrEx>
          <w:tblCellMar>
            <w:top w:w="0" w:type="dxa"/>
            <w:bottom w:w="0" w:type="dxa"/>
          </w:tblCellMar>
        </w:tblPrEx>
        <w:trPr>
          <w:cantSplit/>
          <w:jc w:val="center"/>
        </w:trPr>
        <w:tc>
          <w:tcPr>
            <w:tcW w:w="4536" w:type="dxa"/>
            <w:gridSpan w:val="8"/>
          </w:tcPr>
          <w:p w14:paraId="18909FE8" w14:textId="77777777" w:rsidR="000A5562" w:rsidRPr="00DA4560" w:rsidRDefault="000A5562" w:rsidP="00FE30D6">
            <w:pPr>
              <w:pStyle w:val="TAC"/>
            </w:pPr>
            <w:r w:rsidRPr="00DA4560">
              <w:t>LAC (or TAC) cont.</w:t>
            </w:r>
          </w:p>
        </w:tc>
        <w:tc>
          <w:tcPr>
            <w:tcW w:w="1134" w:type="dxa"/>
            <w:tcBorders>
              <w:top w:val="nil"/>
              <w:bottom w:val="nil"/>
              <w:right w:val="nil"/>
            </w:tcBorders>
          </w:tcPr>
          <w:p w14:paraId="7F53386E" w14:textId="77777777" w:rsidR="000A5562" w:rsidRPr="00DA4560" w:rsidRDefault="000A5562" w:rsidP="00FE30D6">
            <w:pPr>
              <w:pStyle w:val="TAL"/>
            </w:pPr>
            <w:r w:rsidRPr="00DA4560">
              <w:t>octet 5</w:t>
            </w:r>
          </w:p>
        </w:tc>
      </w:tr>
      <w:tr w:rsidR="000A5562" w:rsidRPr="00DA4560" w14:paraId="19F7AA89" w14:textId="77777777" w:rsidTr="00FE30D6">
        <w:tblPrEx>
          <w:tblCellMar>
            <w:top w:w="0" w:type="dxa"/>
            <w:bottom w:w="0" w:type="dxa"/>
          </w:tblCellMar>
        </w:tblPrEx>
        <w:trPr>
          <w:cantSplit/>
          <w:jc w:val="center"/>
        </w:trPr>
        <w:tc>
          <w:tcPr>
            <w:tcW w:w="4536" w:type="dxa"/>
            <w:gridSpan w:val="8"/>
          </w:tcPr>
          <w:p w14:paraId="06C616AA" w14:textId="77777777" w:rsidR="000A5562" w:rsidRPr="00DA4560" w:rsidRDefault="000A5562" w:rsidP="00FE30D6">
            <w:pPr>
              <w:pStyle w:val="TAC"/>
            </w:pPr>
            <w:r w:rsidRPr="00DA4560">
              <w:t>RNC-ID (or Extended RNC-ID or Corresponding RNC-ID)</w:t>
            </w:r>
          </w:p>
        </w:tc>
        <w:tc>
          <w:tcPr>
            <w:tcW w:w="1134" w:type="dxa"/>
            <w:tcBorders>
              <w:top w:val="nil"/>
              <w:bottom w:val="nil"/>
              <w:right w:val="nil"/>
            </w:tcBorders>
          </w:tcPr>
          <w:p w14:paraId="78601AF9" w14:textId="77777777" w:rsidR="000A5562" w:rsidRPr="00DA4560" w:rsidRDefault="000A5562" w:rsidP="00FE30D6">
            <w:pPr>
              <w:pStyle w:val="TAL"/>
            </w:pPr>
            <w:r w:rsidRPr="00DA4560">
              <w:t>octet 6</w:t>
            </w:r>
          </w:p>
        </w:tc>
      </w:tr>
      <w:tr w:rsidR="000A5562" w:rsidRPr="00DA4560" w14:paraId="0DAC9981" w14:textId="77777777" w:rsidTr="00FE30D6">
        <w:tblPrEx>
          <w:tblCellMar>
            <w:top w:w="0" w:type="dxa"/>
            <w:bottom w:w="0" w:type="dxa"/>
          </w:tblCellMar>
        </w:tblPrEx>
        <w:trPr>
          <w:cantSplit/>
          <w:jc w:val="center"/>
        </w:trPr>
        <w:tc>
          <w:tcPr>
            <w:tcW w:w="4536" w:type="dxa"/>
            <w:gridSpan w:val="8"/>
          </w:tcPr>
          <w:p w14:paraId="4D5608C9" w14:textId="77777777" w:rsidR="000A5562" w:rsidRPr="00DA4560" w:rsidRDefault="000A5562" w:rsidP="00FE30D6">
            <w:pPr>
              <w:pStyle w:val="TAC"/>
            </w:pPr>
            <w:r w:rsidRPr="00DA4560">
              <w:t>RNC-ID (or Extended RNC-ID or Corresponding RNC-ID) cont.</w:t>
            </w:r>
          </w:p>
        </w:tc>
        <w:tc>
          <w:tcPr>
            <w:tcW w:w="1134" w:type="dxa"/>
            <w:tcBorders>
              <w:top w:val="nil"/>
              <w:bottom w:val="nil"/>
              <w:right w:val="nil"/>
            </w:tcBorders>
          </w:tcPr>
          <w:p w14:paraId="789BD7A4" w14:textId="77777777" w:rsidR="000A5562" w:rsidRPr="00DA4560" w:rsidRDefault="000A5562" w:rsidP="00FE30D6">
            <w:pPr>
              <w:pStyle w:val="TAL"/>
            </w:pPr>
            <w:r w:rsidRPr="00DA4560">
              <w:t>octet 7</w:t>
            </w:r>
          </w:p>
        </w:tc>
      </w:tr>
    </w:tbl>
    <w:p w14:paraId="3189A522" w14:textId="77777777" w:rsidR="000A5562" w:rsidRPr="00DA4560" w:rsidRDefault="000A5562" w:rsidP="000A5562"/>
    <w:p w14:paraId="0890D6D5" w14:textId="77777777" w:rsidR="000A5562" w:rsidRPr="00DA4560" w:rsidRDefault="000A5562" w:rsidP="000A5562">
      <w:r w:rsidRPr="00DA4560">
        <w:t>The octets 4-5 are coded as shown in 3GPP TS 24.008, Table 'Location Area Identification information element' in case of intersystem handover from GSM to cdma2000 or to UTRAN. In case of intersystem handover from GSM to E-UTRAN (CS to PS SRVCC to E-UTRAN) the coding is done as shown in 3GPP TS 24.301, Table 'Tracking Area Identity information element'.</w:t>
      </w:r>
    </w:p>
    <w:p w14:paraId="378E55D0" w14:textId="77777777" w:rsidR="000A5562" w:rsidRPr="00DA4560" w:rsidRDefault="000A5562" w:rsidP="000A5562">
      <w:r w:rsidRPr="00DA4560">
        <w:t>The octets 6-7 are coded as the RNC-ID (0..4095) or the Extended RNC-ID (</w:t>
      </w:r>
      <w:r w:rsidRPr="00DA4560">
        <w:rPr>
          <w:lang w:eastAsia="ja-JP"/>
        </w:rPr>
        <w:t>4096</w:t>
      </w:r>
      <w:r w:rsidRPr="00DA4560">
        <w:t>..</w:t>
      </w:r>
      <w:r w:rsidRPr="00DA4560">
        <w:rPr>
          <w:lang w:eastAsia="ja-JP"/>
        </w:rPr>
        <w:t>65535</w:t>
      </w:r>
      <w:r w:rsidRPr="00DA4560">
        <w:t>) or Corresponding RNC-ID (0…4095) specified in 3GPP TS 25.413 [31]:</w:t>
      </w:r>
    </w:p>
    <w:p w14:paraId="6A7EDB63" w14:textId="77777777" w:rsidR="000A5562" w:rsidRPr="00DA4560" w:rsidRDefault="000A5562" w:rsidP="000A5562">
      <w:pPr>
        <w:pStyle w:val="B1"/>
      </w:pPr>
      <w:r w:rsidRPr="00DA4560">
        <w:t>-</w:t>
      </w:r>
      <w:r w:rsidRPr="00DA4560">
        <w:tab/>
        <w:t>The least significant bit of RNC-ID or Corresponding RNC-ID is octet 7 bit 1 and most significant bit is octet 6 bit 4. In the octet 6 bits 5-8 are filled by '0000'.</w:t>
      </w:r>
    </w:p>
    <w:p w14:paraId="1FB3421A" w14:textId="77777777" w:rsidR="000A5562" w:rsidRPr="00DA4560" w:rsidRDefault="000A5562" w:rsidP="000A5562">
      <w:pPr>
        <w:pStyle w:val="B1"/>
      </w:pPr>
      <w:r w:rsidRPr="00DA4560">
        <w:t>-</w:t>
      </w:r>
      <w:r w:rsidRPr="00DA4560">
        <w:tab/>
        <w:t>The least significant bit of Extended RNC-ID is octet 7 bit 1 and most significant bit is octet 6 bit 8.</w:t>
      </w:r>
    </w:p>
    <w:p w14:paraId="3AFBB0D1" w14:textId="77777777" w:rsidR="000A5562" w:rsidRPr="00DA4560" w:rsidRDefault="000A5562" w:rsidP="000A5562">
      <w:pPr>
        <w:rPr>
          <w:b/>
        </w:rPr>
      </w:pPr>
      <w:r w:rsidRPr="00DA4560">
        <w:rPr>
          <w:b/>
        </w:rPr>
        <w:t>Coding of Cell Identification for Cell identification discriminator = 1011</w:t>
      </w:r>
    </w:p>
    <w:p w14:paraId="64BB25CE" w14:textId="77777777" w:rsidR="000A5562" w:rsidRPr="00DA4560" w:rsidRDefault="000A5562" w:rsidP="000A5562">
      <w:r w:rsidRPr="00DA4560">
        <w:t>The coding of SAI is defined in 3GPP TS 25.413, without the protocol extension container.</w:t>
      </w:r>
    </w:p>
    <w:p w14:paraId="7AA62E8B" w14:textId="77777777" w:rsidR="000A5562" w:rsidRPr="00DA4560" w:rsidRDefault="000A5562" w:rsidP="000A5562">
      <w:pPr>
        <w:pStyle w:val="NO"/>
      </w:pPr>
      <w:r w:rsidRPr="00DA4560">
        <w:t xml:space="preserve">NOTE: </w:t>
      </w:r>
      <w:r w:rsidRPr="00DA4560">
        <w:tab/>
        <w:t>A default value of  SAI can be defined in the MSC Server enhanced for SRVCC to be used as identifier of an E-UTRAN source in case of SRVCC.</w:t>
      </w:r>
    </w:p>
    <w:p w14:paraId="54547B1D" w14:textId="77777777" w:rsidR="000A5562" w:rsidRPr="00DA4560" w:rsidRDefault="000A5562" w:rsidP="000A5562">
      <w:pPr>
        <w:rPr>
          <w:b/>
        </w:rPr>
      </w:pPr>
      <w:r w:rsidRPr="00DA4560">
        <w:rPr>
          <w:b/>
        </w:rPr>
        <w:t>Coding of Cell Identification for Cell identification discriminator = 1100</w:t>
      </w:r>
    </w:p>
    <w:p w14:paraId="4803E1AC" w14:textId="77777777" w:rsidR="000A5562" w:rsidRPr="00DA4560" w:rsidRDefault="000A5562" w:rsidP="000A5562">
      <w:r w:rsidRPr="00DA4560">
        <w:t>For identification of a UTRAN cell for cell load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3037EDFA" w14:textId="77777777" w:rsidTr="00FE30D6">
        <w:tblPrEx>
          <w:tblCellMar>
            <w:top w:w="0" w:type="dxa"/>
            <w:bottom w:w="0" w:type="dxa"/>
          </w:tblCellMar>
        </w:tblPrEx>
        <w:trPr>
          <w:cantSplit/>
          <w:jc w:val="center"/>
        </w:trPr>
        <w:tc>
          <w:tcPr>
            <w:tcW w:w="567" w:type="dxa"/>
          </w:tcPr>
          <w:p w14:paraId="57F57107" w14:textId="77777777" w:rsidR="000A5562" w:rsidRPr="00DA4560" w:rsidRDefault="000A5562" w:rsidP="00FE30D6">
            <w:pPr>
              <w:pStyle w:val="TAC"/>
            </w:pPr>
            <w:r w:rsidRPr="00DA4560">
              <w:t>8</w:t>
            </w:r>
          </w:p>
        </w:tc>
        <w:tc>
          <w:tcPr>
            <w:tcW w:w="567" w:type="dxa"/>
          </w:tcPr>
          <w:p w14:paraId="7DFE08CF" w14:textId="77777777" w:rsidR="000A5562" w:rsidRPr="00DA4560" w:rsidRDefault="000A5562" w:rsidP="00FE30D6">
            <w:pPr>
              <w:pStyle w:val="TAC"/>
            </w:pPr>
            <w:r w:rsidRPr="00DA4560">
              <w:t>7</w:t>
            </w:r>
          </w:p>
        </w:tc>
        <w:tc>
          <w:tcPr>
            <w:tcW w:w="567" w:type="dxa"/>
          </w:tcPr>
          <w:p w14:paraId="15A4E34A" w14:textId="77777777" w:rsidR="000A5562" w:rsidRPr="00DA4560" w:rsidRDefault="000A5562" w:rsidP="00FE30D6">
            <w:pPr>
              <w:pStyle w:val="TAC"/>
            </w:pPr>
            <w:r w:rsidRPr="00DA4560">
              <w:t>6</w:t>
            </w:r>
          </w:p>
        </w:tc>
        <w:tc>
          <w:tcPr>
            <w:tcW w:w="567" w:type="dxa"/>
          </w:tcPr>
          <w:p w14:paraId="71B04B8C" w14:textId="77777777" w:rsidR="000A5562" w:rsidRPr="00DA4560" w:rsidRDefault="000A5562" w:rsidP="00FE30D6">
            <w:pPr>
              <w:pStyle w:val="TAC"/>
            </w:pPr>
            <w:r w:rsidRPr="00DA4560">
              <w:t>5</w:t>
            </w:r>
          </w:p>
        </w:tc>
        <w:tc>
          <w:tcPr>
            <w:tcW w:w="567" w:type="dxa"/>
          </w:tcPr>
          <w:p w14:paraId="134F2682" w14:textId="77777777" w:rsidR="000A5562" w:rsidRPr="00DA4560" w:rsidRDefault="000A5562" w:rsidP="00FE30D6">
            <w:pPr>
              <w:pStyle w:val="TAC"/>
            </w:pPr>
            <w:r w:rsidRPr="00DA4560">
              <w:t>4</w:t>
            </w:r>
          </w:p>
        </w:tc>
        <w:tc>
          <w:tcPr>
            <w:tcW w:w="567" w:type="dxa"/>
          </w:tcPr>
          <w:p w14:paraId="5E850B63" w14:textId="77777777" w:rsidR="000A5562" w:rsidRPr="00DA4560" w:rsidRDefault="000A5562" w:rsidP="00FE30D6">
            <w:pPr>
              <w:pStyle w:val="TAC"/>
            </w:pPr>
            <w:r w:rsidRPr="00DA4560">
              <w:t>3</w:t>
            </w:r>
          </w:p>
        </w:tc>
        <w:tc>
          <w:tcPr>
            <w:tcW w:w="567" w:type="dxa"/>
          </w:tcPr>
          <w:p w14:paraId="3112BDB7" w14:textId="77777777" w:rsidR="000A5562" w:rsidRPr="00DA4560" w:rsidRDefault="000A5562" w:rsidP="00FE30D6">
            <w:pPr>
              <w:pStyle w:val="TAC"/>
            </w:pPr>
            <w:r w:rsidRPr="00DA4560">
              <w:t>2</w:t>
            </w:r>
          </w:p>
        </w:tc>
        <w:tc>
          <w:tcPr>
            <w:tcW w:w="567" w:type="dxa"/>
          </w:tcPr>
          <w:p w14:paraId="3704ECC6" w14:textId="77777777" w:rsidR="000A5562" w:rsidRPr="00DA4560" w:rsidRDefault="000A5562" w:rsidP="00FE30D6">
            <w:pPr>
              <w:pStyle w:val="TAC"/>
            </w:pPr>
            <w:r w:rsidRPr="00DA4560">
              <w:t>1</w:t>
            </w:r>
          </w:p>
        </w:tc>
        <w:tc>
          <w:tcPr>
            <w:tcW w:w="1134" w:type="dxa"/>
            <w:tcBorders>
              <w:top w:val="nil"/>
              <w:bottom w:val="nil"/>
              <w:right w:val="nil"/>
            </w:tcBorders>
          </w:tcPr>
          <w:p w14:paraId="52FC32DB" w14:textId="77777777" w:rsidR="000A5562" w:rsidRPr="00DA4560" w:rsidRDefault="000A5562" w:rsidP="00FE30D6">
            <w:pPr>
              <w:pStyle w:val="TAL"/>
            </w:pPr>
          </w:p>
        </w:tc>
      </w:tr>
      <w:tr w:rsidR="000A5562" w:rsidRPr="00DA4560" w14:paraId="629C61DF" w14:textId="77777777" w:rsidTr="00FE30D6">
        <w:tblPrEx>
          <w:tblCellMar>
            <w:top w:w="0" w:type="dxa"/>
            <w:bottom w:w="0" w:type="dxa"/>
          </w:tblCellMar>
        </w:tblPrEx>
        <w:trPr>
          <w:cantSplit/>
          <w:jc w:val="center"/>
        </w:trPr>
        <w:tc>
          <w:tcPr>
            <w:tcW w:w="2268" w:type="dxa"/>
            <w:gridSpan w:val="4"/>
            <w:tcBorders>
              <w:bottom w:val="nil"/>
            </w:tcBorders>
          </w:tcPr>
          <w:p w14:paraId="6CB1514E" w14:textId="77777777" w:rsidR="000A5562" w:rsidRPr="00DA4560" w:rsidRDefault="000A5562" w:rsidP="00FE30D6">
            <w:pPr>
              <w:pStyle w:val="TAC"/>
            </w:pPr>
            <w:r w:rsidRPr="00DA4560">
              <w:t>MCC dig 2</w:t>
            </w:r>
          </w:p>
        </w:tc>
        <w:tc>
          <w:tcPr>
            <w:tcW w:w="2268" w:type="dxa"/>
            <w:gridSpan w:val="4"/>
          </w:tcPr>
          <w:p w14:paraId="69891418" w14:textId="77777777" w:rsidR="000A5562" w:rsidRPr="00DA4560" w:rsidRDefault="000A5562" w:rsidP="00FE30D6">
            <w:pPr>
              <w:pStyle w:val="TAC"/>
            </w:pPr>
            <w:r w:rsidRPr="00DA4560">
              <w:t>MCC dig 1</w:t>
            </w:r>
          </w:p>
        </w:tc>
        <w:tc>
          <w:tcPr>
            <w:tcW w:w="1134" w:type="dxa"/>
            <w:tcBorders>
              <w:top w:val="nil"/>
              <w:bottom w:val="nil"/>
              <w:right w:val="nil"/>
            </w:tcBorders>
          </w:tcPr>
          <w:p w14:paraId="4AD4D92D" w14:textId="77777777" w:rsidR="000A5562" w:rsidRPr="00DA4560" w:rsidRDefault="000A5562" w:rsidP="00FE30D6">
            <w:pPr>
              <w:pStyle w:val="TAL"/>
            </w:pPr>
            <w:r w:rsidRPr="00DA4560">
              <w:t>octet 4</w:t>
            </w:r>
          </w:p>
        </w:tc>
      </w:tr>
      <w:tr w:rsidR="000A5562" w:rsidRPr="00DA4560" w14:paraId="6718BA2A" w14:textId="77777777" w:rsidTr="00FE30D6">
        <w:tblPrEx>
          <w:tblCellMar>
            <w:top w:w="0" w:type="dxa"/>
            <w:bottom w:w="0" w:type="dxa"/>
          </w:tblCellMar>
        </w:tblPrEx>
        <w:trPr>
          <w:cantSplit/>
          <w:jc w:val="center"/>
        </w:trPr>
        <w:tc>
          <w:tcPr>
            <w:tcW w:w="2268" w:type="dxa"/>
            <w:gridSpan w:val="4"/>
          </w:tcPr>
          <w:p w14:paraId="24638FA4" w14:textId="77777777" w:rsidR="000A5562" w:rsidRPr="00DA4560" w:rsidRDefault="000A5562" w:rsidP="00FE30D6">
            <w:pPr>
              <w:pStyle w:val="TAC"/>
            </w:pPr>
            <w:r w:rsidRPr="00DA4560">
              <w:t>MNC dig 3</w:t>
            </w:r>
          </w:p>
        </w:tc>
        <w:tc>
          <w:tcPr>
            <w:tcW w:w="2268" w:type="dxa"/>
            <w:gridSpan w:val="4"/>
          </w:tcPr>
          <w:p w14:paraId="1A8A4213" w14:textId="77777777" w:rsidR="000A5562" w:rsidRPr="00DA4560" w:rsidRDefault="000A5562" w:rsidP="00FE30D6">
            <w:pPr>
              <w:pStyle w:val="TAC"/>
            </w:pPr>
            <w:r w:rsidRPr="00DA4560">
              <w:t>MCC dig 3</w:t>
            </w:r>
          </w:p>
        </w:tc>
        <w:tc>
          <w:tcPr>
            <w:tcW w:w="1134" w:type="dxa"/>
            <w:tcBorders>
              <w:top w:val="nil"/>
              <w:bottom w:val="nil"/>
              <w:right w:val="nil"/>
            </w:tcBorders>
          </w:tcPr>
          <w:p w14:paraId="45158EEC" w14:textId="77777777" w:rsidR="000A5562" w:rsidRPr="00DA4560" w:rsidRDefault="000A5562" w:rsidP="00FE30D6">
            <w:pPr>
              <w:pStyle w:val="TAL"/>
            </w:pPr>
            <w:r w:rsidRPr="00DA4560">
              <w:t>octet 5</w:t>
            </w:r>
          </w:p>
        </w:tc>
      </w:tr>
      <w:tr w:rsidR="000A5562" w:rsidRPr="00DA4560" w14:paraId="55706424" w14:textId="77777777" w:rsidTr="00FE30D6">
        <w:tblPrEx>
          <w:tblCellMar>
            <w:top w:w="0" w:type="dxa"/>
            <w:bottom w:w="0" w:type="dxa"/>
          </w:tblCellMar>
        </w:tblPrEx>
        <w:trPr>
          <w:cantSplit/>
          <w:jc w:val="center"/>
        </w:trPr>
        <w:tc>
          <w:tcPr>
            <w:tcW w:w="2268" w:type="dxa"/>
            <w:gridSpan w:val="4"/>
          </w:tcPr>
          <w:p w14:paraId="3AAAD392" w14:textId="77777777" w:rsidR="000A5562" w:rsidRPr="00DA4560" w:rsidRDefault="000A5562" w:rsidP="00FE30D6">
            <w:pPr>
              <w:pStyle w:val="TAC"/>
            </w:pPr>
            <w:r w:rsidRPr="00DA4560">
              <w:t>MNC dig 2</w:t>
            </w:r>
          </w:p>
        </w:tc>
        <w:tc>
          <w:tcPr>
            <w:tcW w:w="2268" w:type="dxa"/>
            <w:gridSpan w:val="4"/>
          </w:tcPr>
          <w:p w14:paraId="46835A9C" w14:textId="77777777" w:rsidR="000A5562" w:rsidRPr="00DA4560" w:rsidRDefault="000A5562" w:rsidP="00FE30D6">
            <w:pPr>
              <w:pStyle w:val="TAC"/>
            </w:pPr>
            <w:r w:rsidRPr="00DA4560">
              <w:t>MNC dig 1</w:t>
            </w:r>
          </w:p>
        </w:tc>
        <w:tc>
          <w:tcPr>
            <w:tcW w:w="1134" w:type="dxa"/>
            <w:tcBorders>
              <w:top w:val="nil"/>
              <w:bottom w:val="nil"/>
              <w:right w:val="nil"/>
            </w:tcBorders>
          </w:tcPr>
          <w:p w14:paraId="3837F2F5" w14:textId="77777777" w:rsidR="000A5562" w:rsidRPr="00DA4560" w:rsidRDefault="000A5562" w:rsidP="00FE30D6">
            <w:pPr>
              <w:pStyle w:val="TAL"/>
            </w:pPr>
            <w:r w:rsidRPr="00DA4560">
              <w:t>octet 6</w:t>
            </w:r>
          </w:p>
        </w:tc>
      </w:tr>
      <w:tr w:rsidR="000A5562" w:rsidRPr="00DA4560" w14:paraId="5A0D7461" w14:textId="77777777" w:rsidTr="00FE30D6">
        <w:tblPrEx>
          <w:tblCellMar>
            <w:top w:w="0" w:type="dxa"/>
            <w:bottom w:w="0" w:type="dxa"/>
          </w:tblCellMar>
        </w:tblPrEx>
        <w:trPr>
          <w:cantSplit/>
          <w:jc w:val="center"/>
        </w:trPr>
        <w:tc>
          <w:tcPr>
            <w:tcW w:w="4536" w:type="dxa"/>
            <w:gridSpan w:val="8"/>
          </w:tcPr>
          <w:p w14:paraId="53BE8953" w14:textId="77777777" w:rsidR="000A5562" w:rsidRPr="00DA4560" w:rsidRDefault="000A5562" w:rsidP="00FE30D6">
            <w:pPr>
              <w:pStyle w:val="TAC"/>
            </w:pPr>
            <w:r w:rsidRPr="00DA4560">
              <w:t>LAC</w:t>
            </w:r>
          </w:p>
        </w:tc>
        <w:tc>
          <w:tcPr>
            <w:tcW w:w="1134" w:type="dxa"/>
            <w:tcBorders>
              <w:top w:val="nil"/>
              <w:bottom w:val="nil"/>
              <w:right w:val="nil"/>
            </w:tcBorders>
          </w:tcPr>
          <w:p w14:paraId="4FA72399" w14:textId="77777777" w:rsidR="000A5562" w:rsidRPr="00DA4560" w:rsidRDefault="000A5562" w:rsidP="00FE30D6">
            <w:pPr>
              <w:pStyle w:val="TAL"/>
            </w:pPr>
            <w:r w:rsidRPr="00DA4560">
              <w:t>octet 7</w:t>
            </w:r>
          </w:p>
        </w:tc>
      </w:tr>
      <w:tr w:rsidR="000A5562" w:rsidRPr="00DA4560" w14:paraId="2C47188A" w14:textId="77777777" w:rsidTr="00FE30D6">
        <w:tblPrEx>
          <w:tblCellMar>
            <w:top w:w="0" w:type="dxa"/>
            <w:bottom w:w="0" w:type="dxa"/>
          </w:tblCellMar>
        </w:tblPrEx>
        <w:trPr>
          <w:cantSplit/>
          <w:jc w:val="center"/>
        </w:trPr>
        <w:tc>
          <w:tcPr>
            <w:tcW w:w="4536" w:type="dxa"/>
            <w:gridSpan w:val="8"/>
          </w:tcPr>
          <w:p w14:paraId="5136983C" w14:textId="77777777" w:rsidR="000A5562" w:rsidRPr="00DA4560" w:rsidRDefault="000A5562" w:rsidP="00FE30D6">
            <w:pPr>
              <w:pStyle w:val="TAC"/>
            </w:pPr>
            <w:r w:rsidRPr="00DA4560">
              <w:t>LAC cont.</w:t>
            </w:r>
          </w:p>
        </w:tc>
        <w:tc>
          <w:tcPr>
            <w:tcW w:w="1134" w:type="dxa"/>
            <w:tcBorders>
              <w:top w:val="nil"/>
              <w:bottom w:val="nil"/>
              <w:right w:val="nil"/>
            </w:tcBorders>
          </w:tcPr>
          <w:p w14:paraId="367B1E53" w14:textId="77777777" w:rsidR="000A5562" w:rsidRPr="00DA4560" w:rsidRDefault="000A5562" w:rsidP="00FE30D6">
            <w:pPr>
              <w:pStyle w:val="TAL"/>
            </w:pPr>
            <w:r w:rsidRPr="00DA4560">
              <w:t>octet 8</w:t>
            </w:r>
          </w:p>
        </w:tc>
      </w:tr>
      <w:tr w:rsidR="000A5562" w:rsidRPr="00DA4560" w14:paraId="3F1B8C18" w14:textId="77777777" w:rsidTr="00FE30D6">
        <w:tblPrEx>
          <w:tblCellMar>
            <w:top w:w="0" w:type="dxa"/>
            <w:bottom w:w="0" w:type="dxa"/>
          </w:tblCellMar>
        </w:tblPrEx>
        <w:trPr>
          <w:cantSplit/>
          <w:jc w:val="center"/>
        </w:trPr>
        <w:tc>
          <w:tcPr>
            <w:tcW w:w="4536" w:type="dxa"/>
            <w:gridSpan w:val="8"/>
          </w:tcPr>
          <w:p w14:paraId="3E853D6D" w14:textId="77777777" w:rsidR="000A5562" w:rsidRPr="00DA4560" w:rsidRDefault="000A5562" w:rsidP="00FE30D6">
            <w:pPr>
              <w:pStyle w:val="TAC"/>
            </w:pPr>
            <w:r w:rsidRPr="00DA4560">
              <w:t>RNC-ID (or Extended RNC-ID)</w:t>
            </w:r>
          </w:p>
        </w:tc>
        <w:tc>
          <w:tcPr>
            <w:tcW w:w="1134" w:type="dxa"/>
            <w:tcBorders>
              <w:top w:val="nil"/>
              <w:bottom w:val="nil"/>
              <w:right w:val="nil"/>
            </w:tcBorders>
          </w:tcPr>
          <w:p w14:paraId="18924987" w14:textId="77777777" w:rsidR="000A5562" w:rsidRPr="00DA4560" w:rsidRDefault="000A5562" w:rsidP="00FE30D6">
            <w:pPr>
              <w:pStyle w:val="TAL"/>
            </w:pPr>
            <w:r w:rsidRPr="00DA4560">
              <w:t>octet 9</w:t>
            </w:r>
          </w:p>
        </w:tc>
      </w:tr>
      <w:tr w:rsidR="000A5562" w:rsidRPr="00DA4560" w14:paraId="305C27B5" w14:textId="77777777" w:rsidTr="00FE30D6">
        <w:tblPrEx>
          <w:tblCellMar>
            <w:top w:w="0" w:type="dxa"/>
            <w:bottom w:w="0" w:type="dxa"/>
          </w:tblCellMar>
        </w:tblPrEx>
        <w:trPr>
          <w:cantSplit/>
          <w:jc w:val="center"/>
        </w:trPr>
        <w:tc>
          <w:tcPr>
            <w:tcW w:w="4536" w:type="dxa"/>
            <w:gridSpan w:val="8"/>
          </w:tcPr>
          <w:p w14:paraId="1EDA5C92" w14:textId="77777777" w:rsidR="000A5562" w:rsidRPr="00DA4560" w:rsidRDefault="000A5562" w:rsidP="00FE30D6">
            <w:pPr>
              <w:pStyle w:val="TAC"/>
            </w:pPr>
            <w:r w:rsidRPr="00DA4560">
              <w:t>RNC-ID (or Extended RNC-ID) cont.</w:t>
            </w:r>
          </w:p>
        </w:tc>
        <w:tc>
          <w:tcPr>
            <w:tcW w:w="1134" w:type="dxa"/>
            <w:tcBorders>
              <w:top w:val="nil"/>
              <w:bottom w:val="nil"/>
              <w:right w:val="nil"/>
            </w:tcBorders>
          </w:tcPr>
          <w:p w14:paraId="3A1E1D70" w14:textId="77777777" w:rsidR="000A5562" w:rsidRPr="00DA4560" w:rsidRDefault="000A5562" w:rsidP="00FE30D6">
            <w:pPr>
              <w:pStyle w:val="TAL"/>
            </w:pPr>
            <w:r w:rsidRPr="00DA4560">
              <w:t>octet 10</w:t>
            </w:r>
          </w:p>
        </w:tc>
      </w:tr>
      <w:tr w:rsidR="000A5562" w:rsidRPr="00DA4560" w14:paraId="560C92E5" w14:textId="77777777" w:rsidTr="00FE30D6">
        <w:tblPrEx>
          <w:tblCellMar>
            <w:top w:w="0" w:type="dxa"/>
            <w:bottom w:w="0" w:type="dxa"/>
          </w:tblCellMar>
        </w:tblPrEx>
        <w:trPr>
          <w:cantSplit/>
          <w:jc w:val="center"/>
        </w:trPr>
        <w:tc>
          <w:tcPr>
            <w:tcW w:w="4536" w:type="dxa"/>
            <w:gridSpan w:val="8"/>
          </w:tcPr>
          <w:p w14:paraId="5A6C124F" w14:textId="77777777" w:rsidR="000A5562" w:rsidRPr="00DA4560" w:rsidRDefault="000A5562" w:rsidP="00FE30D6">
            <w:pPr>
              <w:pStyle w:val="TAC"/>
            </w:pPr>
            <w:r w:rsidRPr="00DA4560">
              <w:t>CI value</w:t>
            </w:r>
          </w:p>
        </w:tc>
        <w:tc>
          <w:tcPr>
            <w:tcW w:w="1134" w:type="dxa"/>
            <w:tcBorders>
              <w:top w:val="nil"/>
              <w:bottom w:val="nil"/>
              <w:right w:val="nil"/>
            </w:tcBorders>
          </w:tcPr>
          <w:p w14:paraId="7F074C71" w14:textId="77777777" w:rsidR="000A5562" w:rsidRPr="00DA4560" w:rsidRDefault="000A5562" w:rsidP="00FE30D6">
            <w:pPr>
              <w:pStyle w:val="TAL"/>
            </w:pPr>
            <w:r w:rsidRPr="00DA4560">
              <w:t>octet 11</w:t>
            </w:r>
          </w:p>
        </w:tc>
      </w:tr>
      <w:tr w:rsidR="000A5562" w:rsidRPr="00DA4560" w14:paraId="62781A71" w14:textId="77777777" w:rsidTr="00FE30D6">
        <w:tblPrEx>
          <w:tblCellMar>
            <w:top w:w="0" w:type="dxa"/>
            <w:bottom w:w="0" w:type="dxa"/>
          </w:tblCellMar>
        </w:tblPrEx>
        <w:trPr>
          <w:cantSplit/>
          <w:jc w:val="center"/>
        </w:trPr>
        <w:tc>
          <w:tcPr>
            <w:tcW w:w="4536" w:type="dxa"/>
            <w:gridSpan w:val="8"/>
          </w:tcPr>
          <w:p w14:paraId="3B6C412B" w14:textId="77777777" w:rsidR="000A5562" w:rsidRPr="00DA4560" w:rsidRDefault="000A5562" w:rsidP="00FE30D6">
            <w:pPr>
              <w:pStyle w:val="TAC"/>
            </w:pPr>
            <w:r w:rsidRPr="00DA4560">
              <w:t>CI value cont</w:t>
            </w:r>
          </w:p>
        </w:tc>
        <w:tc>
          <w:tcPr>
            <w:tcW w:w="1134" w:type="dxa"/>
            <w:tcBorders>
              <w:top w:val="nil"/>
              <w:bottom w:val="nil"/>
              <w:right w:val="nil"/>
            </w:tcBorders>
          </w:tcPr>
          <w:p w14:paraId="430CF0A1" w14:textId="77777777" w:rsidR="000A5562" w:rsidRPr="00DA4560" w:rsidRDefault="000A5562" w:rsidP="00FE30D6">
            <w:pPr>
              <w:pStyle w:val="TAL"/>
            </w:pPr>
            <w:r w:rsidRPr="00DA4560">
              <w:t>octet 12</w:t>
            </w:r>
          </w:p>
        </w:tc>
      </w:tr>
    </w:tbl>
    <w:p w14:paraId="349B459B" w14:textId="77777777" w:rsidR="000A5562" w:rsidRPr="00DA4560" w:rsidRDefault="000A5562" w:rsidP="000A5562"/>
    <w:p w14:paraId="43CA1C02" w14:textId="77777777" w:rsidR="000A5562" w:rsidRPr="00DA4560" w:rsidRDefault="000A5562" w:rsidP="000A5562">
      <w:r w:rsidRPr="00DA4560">
        <w:t>The octets 4-8 are coded as shown in 3GPP TS 24.008, Table 'Location Area Identification information element'.</w:t>
      </w:r>
    </w:p>
    <w:p w14:paraId="3BA14441" w14:textId="77777777" w:rsidR="000A5562" w:rsidRPr="00DA4560" w:rsidRDefault="000A5562" w:rsidP="000A5562">
      <w:r w:rsidRPr="00DA4560">
        <w:t>The octet 5 bits 5-8 are filled by '1111' if 2 digit MNC is used.</w:t>
      </w:r>
    </w:p>
    <w:p w14:paraId="34C44F0D" w14:textId="77777777" w:rsidR="000A5562" w:rsidRPr="00DA4560" w:rsidRDefault="000A5562" w:rsidP="000A5562">
      <w:r w:rsidRPr="00DA4560">
        <w:t>The octets 9-10 are coded as the RNC-ID (0..4095) or the Extended RNC-ID (</w:t>
      </w:r>
      <w:r w:rsidRPr="00DA4560">
        <w:rPr>
          <w:lang w:eastAsia="ja-JP"/>
        </w:rPr>
        <w:t>4096</w:t>
      </w:r>
      <w:r w:rsidRPr="00DA4560">
        <w:t>..</w:t>
      </w:r>
      <w:r w:rsidRPr="00DA4560">
        <w:rPr>
          <w:lang w:eastAsia="ja-JP"/>
        </w:rPr>
        <w:t>65535</w:t>
      </w:r>
      <w:r w:rsidRPr="00DA4560">
        <w:t>) specified in 3GPP TS 25.413 [31]:</w:t>
      </w:r>
    </w:p>
    <w:p w14:paraId="6A196C9A" w14:textId="77777777" w:rsidR="000A5562" w:rsidRPr="00DA4560" w:rsidRDefault="000A5562" w:rsidP="000A5562">
      <w:pPr>
        <w:pStyle w:val="B1"/>
      </w:pPr>
      <w:r w:rsidRPr="00DA4560">
        <w:t>-</w:t>
      </w:r>
      <w:r w:rsidRPr="00DA4560">
        <w:tab/>
        <w:t>The least significant bit of RNC-ID is octet 10 bit 1 and most significant bit is octet 9 bit 4. In the octet 9 bits 5-8 are filled by '0000'.</w:t>
      </w:r>
    </w:p>
    <w:p w14:paraId="6C6849B4" w14:textId="77777777" w:rsidR="000A5562" w:rsidRPr="00DA4560" w:rsidRDefault="000A5562" w:rsidP="000A5562">
      <w:pPr>
        <w:pStyle w:val="B1"/>
      </w:pPr>
      <w:r w:rsidRPr="00DA4560">
        <w:t>-</w:t>
      </w:r>
      <w:r w:rsidRPr="00DA4560">
        <w:tab/>
        <w:t>The least significant bit of Extended RNC-ID is octet 10 bit 1 and most significant bit is octet 9 bit 8.</w:t>
      </w:r>
    </w:p>
    <w:p w14:paraId="77E05E98" w14:textId="77777777" w:rsidR="000A5562" w:rsidRPr="00DA4560" w:rsidRDefault="000A5562" w:rsidP="000A5562">
      <w:r w:rsidRPr="00DA4560">
        <w:t>The octets 11-12 are coded as shown in 3GPP TS 24.008, Table 'Cell Identity information element'.</w:t>
      </w:r>
    </w:p>
    <w:p w14:paraId="7599F61C" w14:textId="77777777" w:rsidR="000A5562" w:rsidRPr="00DA4560" w:rsidRDefault="000A5562" w:rsidP="000A5562">
      <w:pPr>
        <w:pStyle w:val="Heading4"/>
      </w:pPr>
      <w:bookmarkStart w:id="307" w:name="_Toc493019066"/>
      <w:r w:rsidRPr="00DA4560">
        <w:lastRenderedPageBreak/>
        <w:t>3.2.2.18</w:t>
      </w:r>
      <w:r w:rsidRPr="00DA4560">
        <w:tab/>
        <w:t>Priority</w:t>
      </w:r>
      <w:bookmarkEnd w:id="307"/>
    </w:p>
    <w:p w14:paraId="2E838AFB" w14:textId="77777777" w:rsidR="000A5562" w:rsidRPr="00DA4560" w:rsidRDefault="000A5562" w:rsidP="000A5562">
      <w:r w:rsidRPr="00DA4560">
        <w:t>This element indicates the priority of the request. 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4FB03D9D" w14:textId="77777777" w:rsidTr="00FE30D6">
        <w:tblPrEx>
          <w:tblCellMar>
            <w:top w:w="0" w:type="dxa"/>
            <w:bottom w:w="0" w:type="dxa"/>
          </w:tblCellMar>
        </w:tblPrEx>
        <w:trPr>
          <w:cantSplit/>
          <w:jc w:val="center"/>
        </w:trPr>
        <w:tc>
          <w:tcPr>
            <w:tcW w:w="567" w:type="dxa"/>
          </w:tcPr>
          <w:p w14:paraId="07778DF0" w14:textId="77777777" w:rsidR="000A5562" w:rsidRPr="00DA4560" w:rsidRDefault="000A5562" w:rsidP="00FE30D6">
            <w:pPr>
              <w:pStyle w:val="TAC"/>
            </w:pPr>
            <w:r w:rsidRPr="00DA4560">
              <w:t>8</w:t>
            </w:r>
          </w:p>
        </w:tc>
        <w:tc>
          <w:tcPr>
            <w:tcW w:w="567" w:type="dxa"/>
          </w:tcPr>
          <w:p w14:paraId="108CDFFF" w14:textId="77777777" w:rsidR="000A5562" w:rsidRPr="00DA4560" w:rsidRDefault="000A5562" w:rsidP="00FE30D6">
            <w:pPr>
              <w:pStyle w:val="TAC"/>
            </w:pPr>
            <w:r w:rsidRPr="00DA4560">
              <w:t>7</w:t>
            </w:r>
          </w:p>
        </w:tc>
        <w:tc>
          <w:tcPr>
            <w:tcW w:w="567" w:type="dxa"/>
          </w:tcPr>
          <w:p w14:paraId="0779E8C5" w14:textId="77777777" w:rsidR="000A5562" w:rsidRPr="00DA4560" w:rsidRDefault="000A5562" w:rsidP="00FE30D6">
            <w:pPr>
              <w:pStyle w:val="TAC"/>
            </w:pPr>
            <w:r w:rsidRPr="00DA4560">
              <w:t>6</w:t>
            </w:r>
          </w:p>
        </w:tc>
        <w:tc>
          <w:tcPr>
            <w:tcW w:w="567" w:type="dxa"/>
          </w:tcPr>
          <w:p w14:paraId="6AE38AB5" w14:textId="77777777" w:rsidR="000A5562" w:rsidRPr="00DA4560" w:rsidRDefault="000A5562" w:rsidP="00FE30D6">
            <w:pPr>
              <w:pStyle w:val="TAC"/>
            </w:pPr>
            <w:r w:rsidRPr="00DA4560">
              <w:t>5</w:t>
            </w:r>
          </w:p>
        </w:tc>
        <w:tc>
          <w:tcPr>
            <w:tcW w:w="567" w:type="dxa"/>
          </w:tcPr>
          <w:p w14:paraId="364D23FC" w14:textId="77777777" w:rsidR="000A5562" w:rsidRPr="00DA4560" w:rsidRDefault="000A5562" w:rsidP="00FE30D6">
            <w:pPr>
              <w:pStyle w:val="TAC"/>
            </w:pPr>
            <w:r w:rsidRPr="00DA4560">
              <w:t>4</w:t>
            </w:r>
          </w:p>
        </w:tc>
        <w:tc>
          <w:tcPr>
            <w:tcW w:w="567" w:type="dxa"/>
          </w:tcPr>
          <w:p w14:paraId="486A597B" w14:textId="77777777" w:rsidR="000A5562" w:rsidRPr="00DA4560" w:rsidRDefault="000A5562" w:rsidP="00FE30D6">
            <w:pPr>
              <w:pStyle w:val="TAC"/>
            </w:pPr>
            <w:r w:rsidRPr="00DA4560">
              <w:t>3</w:t>
            </w:r>
          </w:p>
        </w:tc>
        <w:tc>
          <w:tcPr>
            <w:tcW w:w="567" w:type="dxa"/>
          </w:tcPr>
          <w:p w14:paraId="32F7A2D8" w14:textId="77777777" w:rsidR="000A5562" w:rsidRPr="00DA4560" w:rsidRDefault="000A5562" w:rsidP="00FE30D6">
            <w:pPr>
              <w:pStyle w:val="TAC"/>
            </w:pPr>
            <w:r w:rsidRPr="00DA4560">
              <w:t>2</w:t>
            </w:r>
          </w:p>
        </w:tc>
        <w:tc>
          <w:tcPr>
            <w:tcW w:w="567" w:type="dxa"/>
          </w:tcPr>
          <w:p w14:paraId="612F062B" w14:textId="77777777" w:rsidR="000A5562" w:rsidRPr="00DA4560" w:rsidRDefault="000A5562" w:rsidP="00FE30D6">
            <w:pPr>
              <w:pStyle w:val="TAC"/>
            </w:pPr>
            <w:r w:rsidRPr="00DA4560">
              <w:t>1</w:t>
            </w:r>
          </w:p>
        </w:tc>
        <w:tc>
          <w:tcPr>
            <w:tcW w:w="1134" w:type="dxa"/>
            <w:tcBorders>
              <w:top w:val="nil"/>
              <w:bottom w:val="nil"/>
              <w:right w:val="nil"/>
            </w:tcBorders>
          </w:tcPr>
          <w:p w14:paraId="640C8752" w14:textId="77777777" w:rsidR="000A5562" w:rsidRPr="00DA4560" w:rsidRDefault="000A5562" w:rsidP="00FE30D6">
            <w:pPr>
              <w:pStyle w:val="TAL"/>
            </w:pPr>
          </w:p>
        </w:tc>
      </w:tr>
      <w:tr w:rsidR="000A5562" w:rsidRPr="00DA4560" w14:paraId="175D954D" w14:textId="77777777" w:rsidTr="00FE30D6">
        <w:tblPrEx>
          <w:tblCellMar>
            <w:top w:w="0" w:type="dxa"/>
            <w:bottom w:w="0" w:type="dxa"/>
          </w:tblCellMar>
        </w:tblPrEx>
        <w:trPr>
          <w:cantSplit/>
          <w:jc w:val="center"/>
        </w:trPr>
        <w:tc>
          <w:tcPr>
            <w:tcW w:w="4536" w:type="dxa"/>
            <w:gridSpan w:val="8"/>
          </w:tcPr>
          <w:p w14:paraId="37388E4C"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0FB7C06B" w14:textId="77777777" w:rsidR="000A5562" w:rsidRPr="00DA4560" w:rsidRDefault="000A5562" w:rsidP="00FE30D6">
            <w:pPr>
              <w:pStyle w:val="TAL"/>
            </w:pPr>
            <w:r w:rsidRPr="00DA4560">
              <w:t>octet 1</w:t>
            </w:r>
          </w:p>
        </w:tc>
      </w:tr>
      <w:tr w:rsidR="000A5562" w:rsidRPr="00DA4560" w14:paraId="47C58502" w14:textId="77777777" w:rsidTr="00FE30D6">
        <w:tblPrEx>
          <w:tblCellMar>
            <w:top w:w="0" w:type="dxa"/>
            <w:bottom w:w="0" w:type="dxa"/>
          </w:tblCellMar>
        </w:tblPrEx>
        <w:trPr>
          <w:cantSplit/>
          <w:jc w:val="center"/>
        </w:trPr>
        <w:tc>
          <w:tcPr>
            <w:tcW w:w="4536" w:type="dxa"/>
            <w:gridSpan w:val="8"/>
          </w:tcPr>
          <w:p w14:paraId="7C3568EF" w14:textId="77777777" w:rsidR="000A5562" w:rsidRPr="00DA4560" w:rsidRDefault="000A5562" w:rsidP="00FE30D6">
            <w:pPr>
              <w:pStyle w:val="TAC"/>
            </w:pPr>
            <w:r w:rsidRPr="00DA4560">
              <w:t>Length</w:t>
            </w:r>
          </w:p>
        </w:tc>
        <w:tc>
          <w:tcPr>
            <w:tcW w:w="1134" w:type="dxa"/>
            <w:tcBorders>
              <w:top w:val="nil"/>
              <w:bottom w:val="nil"/>
              <w:right w:val="nil"/>
            </w:tcBorders>
          </w:tcPr>
          <w:p w14:paraId="2807A158" w14:textId="77777777" w:rsidR="000A5562" w:rsidRPr="00DA4560" w:rsidRDefault="000A5562" w:rsidP="00FE30D6">
            <w:pPr>
              <w:pStyle w:val="TAL"/>
            </w:pPr>
            <w:r w:rsidRPr="00DA4560">
              <w:t>octet 2</w:t>
            </w:r>
          </w:p>
        </w:tc>
      </w:tr>
      <w:tr w:rsidR="000A5562" w:rsidRPr="00DA4560" w14:paraId="0FD010DB" w14:textId="77777777" w:rsidTr="00FE30D6">
        <w:tblPrEx>
          <w:tblCellMar>
            <w:top w:w="0" w:type="dxa"/>
            <w:bottom w:w="0" w:type="dxa"/>
          </w:tblCellMar>
        </w:tblPrEx>
        <w:trPr>
          <w:cantSplit/>
          <w:jc w:val="center"/>
        </w:trPr>
        <w:tc>
          <w:tcPr>
            <w:tcW w:w="4536" w:type="dxa"/>
            <w:gridSpan w:val="8"/>
          </w:tcPr>
          <w:p w14:paraId="7F8C87F9" w14:textId="77777777" w:rsidR="000A5562" w:rsidRPr="00DA4560" w:rsidRDefault="000A5562" w:rsidP="00FE30D6">
            <w:pPr>
              <w:pStyle w:val="TAC"/>
            </w:pPr>
            <w:r w:rsidRPr="00DA4560">
              <w:t>Priority</w:t>
            </w:r>
          </w:p>
        </w:tc>
        <w:tc>
          <w:tcPr>
            <w:tcW w:w="1134" w:type="dxa"/>
            <w:tcBorders>
              <w:top w:val="nil"/>
              <w:bottom w:val="nil"/>
              <w:right w:val="nil"/>
            </w:tcBorders>
          </w:tcPr>
          <w:p w14:paraId="4D494B06" w14:textId="77777777" w:rsidR="000A5562" w:rsidRPr="00DA4560" w:rsidRDefault="000A5562" w:rsidP="00FE30D6">
            <w:pPr>
              <w:pStyle w:val="TAL"/>
            </w:pPr>
            <w:r w:rsidRPr="00DA4560">
              <w:t>octet 3</w:t>
            </w:r>
          </w:p>
        </w:tc>
      </w:tr>
    </w:tbl>
    <w:p w14:paraId="3C2355B6" w14:textId="77777777" w:rsidR="000A5562" w:rsidRPr="00DA4560" w:rsidRDefault="000A5562" w:rsidP="000A5562"/>
    <w:p w14:paraId="329BEAC7" w14:textId="77777777" w:rsidR="000A5562" w:rsidRPr="00DA4560" w:rsidRDefault="000A5562" w:rsidP="000A5562">
      <w:r w:rsidRPr="00DA4560">
        <w:t>Octet 2 is a binary indication of the length of the rest of the element.</w:t>
      </w:r>
    </w:p>
    <w:p w14:paraId="228AAEF5" w14:textId="77777777" w:rsidR="000A5562" w:rsidRPr="00DA4560" w:rsidRDefault="000A5562" w:rsidP="000A5562">
      <w:pPr>
        <w:keepNext/>
      </w:pPr>
      <w:r w:rsidRPr="00DA4560">
        <w:t>Octet 3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567"/>
        <w:gridCol w:w="567"/>
        <w:gridCol w:w="567"/>
        <w:gridCol w:w="567"/>
        <w:gridCol w:w="567"/>
        <w:gridCol w:w="567"/>
        <w:gridCol w:w="567"/>
        <w:gridCol w:w="1134"/>
      </w:tblGrid>
      <w:tr w:rsidR="000A5562" w:rsidRPr="00DA4560" w14:paraId="12D4A739" w14:textId="77777777" w:rsidTr="00FE30D6">
        <w:tblPrEx>
          <w:tblCellMar>
            <w:top w:w="0" w:type="dxa"/>
            <w:bottom w:w="0" w:type="dxa"/>
          </w:tblCellMar>
        </w:tblPrEx>
        <w:trPr>
          <w:cantSplit/>
          <w:jc w:val="center"/>
        </w:trPr>
        <w:tc>
          <w:tcPr>
            <w:tcW w:w="708" w:type="dxa"/>
          </w:tcPr>
          <w:p w14:paraId="3D66BE9A" w14:textId="77777777" w:rsidR="000A5562" w:rsidRPr="00DA4560" w:rsidRDefault="000A5562" w:rsidP="00FE30D6">
            <w:pPr>
              <w:pStyle w:val="TAC"/>
            </w:pPr>
            <w:r w:rsidRPr="00DA4560">
              <w:t>8</w:t>
            </w:r>
          </w:p>
        </w:tc>
        <w:tc>
          <w:tcPr>
            <w:tcW w:w="567" w:type="dxa"/>
          </w:tcPr>
          <w:p w14:paraId="29AAEC5E" w14:textId="77777777" w:rsidR="000A5562" w:rsidRPr="00DA4560" w:rsidRDefault="000A5562" w:rsidP="00FE30D6">
            <w:pPr>
              <w:pStyle w:val="TAC"/>
            </w:pPr>
            <w:r w:rsidRPr="00DA4560">
              <w:t>7</w:t>
            </w:r>
          </w:p>
        </w:tc>
        <w:tc>
          <w:tcPr>
            <w:tcW w:w="567" w:type="dxa"/>
          </w:tcPr>
          <w:p w14:paraId="1D3AA47F" w14:textId="77777777" w:rsidR="000A5562" w:rsidRPr="00DA4560" w:rsidRDefault="000A5562" w:rsidP="00FE30D6">
            <w:pPr>
              <w:pStyle w:val="TAC"/>
            </w:pPr>
            <w:r w:rsidRPr="00DA4560">
              <w:t>6</w:t>
            </w:r>
          </w:p>
        </w:tc>
        <w:tc>
          <w:tcPr>
            <w:tcW w:w="567" w:type="dxa"/>
          </w:tcPr>
          <w:p w14:paraId="6DC56783" w14:textId="77777777" w:rsidR="000A5562" w:rsidRPr="00DA4560" w:rsidRDefault="000A5562" w:rsidP="00FE30D6">
            <w:pPr>
              <w:pStyle w:val="TAC"/>
            </w:pPr>
            <w:r w:rsidRPr="00DA4560">
              <w:t>5</w:t>
            </w:r>
          </w:p>
        </w:tc>
        <w:tc>
          <w:tcPr>
            <w:tcW w:w="567" w:type="dxa"/>
          </w:tcPr>
          <w:p w14:paraId="49210274" w14:textId="77777777" w:rsidR="000A5562" w:rsidRPr="00DA4560" w:rsidRDefault="000A5562" w:rsidP="00FE30D6">
            <w:pPr>
              <w:pStyle w:val="TAC"/>
            </w:pPr>
            <w:r w:rsidRPr="00DA4560">
              <w:t>4</w:t>
            </w:r>
          </w:p>
        </w:tc>
        <w:tc>
          <w:tcPr>
            <w:tcW w:w="567" w:type="dxa"/>
          </w:tcPr>
          <w:p w14:paraId="1267EB58" w14:textId="77777777" w:rsidR="000A5562" w:rsidRPr="00DA4560" w:rsidRDefault="000A5562" w:rsidP="00FE30D6">
            <w:pPr>
              <w:pStyle w:val="TAC"/>
            </w:pPr>
            <w:r w:rsidRPr="00DA4560">
              <w:t>3</w:t>
            </w:r>
          </w:p>
        </w:tc>
        <w:tc>
          <w:tcPr>
            <w:tcW w:w="567" w:type="dxa"/>
          </w:tcPr>
          <w:p w14:paraId="37BC4238" w14:textId="77777777" w:rsidR="000A5562" w:rsidRPr="00DA4560" w:rsidRDefault="000A5562" w:rsidP="00FE30D6">
            <w:pPr>
              <w:pStyle w:val="TAC"/>
            </w:pPr>
            <w:r w:rsidRPr="00DA4560">
              <w:t>2</w:t>
            </w:r>
          </w:p>
        </w:tc>
        <w:tc>
          <w:tcPr>
            <w:tcW w:w="567" w:type="dxa"/>
          </w:tcPr>
          <w:p w14:paraId="4C454179" w14:textId="77777777" w:rsidR="000A5562" w:rsidRPr="00DA4560" w:rsidRDefault="000A5562" w:rsidP="00FE30D6">
            <w:pPr>
              <w:pStyle w:val="TAC"/>
            </w:pPr>
            <w:r w:rsidRPr="00DA4560">
              <w:t>1</w:t>
            </w:r>
          </w:p>
        </w:tc>
        <w:tc>
          <w:tcPr>
            <w:tcW w:w="1134" w:type="dxa"/>
            <w:tcBorders>
              <w:top w:val="nil"/>
              <w:bottom w:val="nil"/>
              <w:right w:val="nil"/>
            </w:tcBorders>
          </w:tcPr>
          <w:p w14:paraId="17EDA4B6" w14:textId="77777777" w:rsidR="000A5562" w:rsidRPr="00DA4560" w:rsidRDefault="000A5562" w:rsidP="00FE30D6">
            <w:pPr>
              <w:pStyle w:val="TAL"/>
            </w:pPr>
          </w:p>
        </w:tc>
      </w:tr>
      <w:tr w:rsidR="000A5562" w:rsidRPr="00DA4560" w14:paraId="4E199EEB" w14:textId="77777777" w:rsidTr="00FE30D6">
        <w:tblPrEx>
          <w:tblCellMar>
            <w:top w:w="0" w:type="dxa"/>
            <w:bottom w:w="0" w:type="dxa"/>
          </w:tblCellMar>
        </w:tblPrEx>
        <w:trPr>
          <w:cantSplit/>
          <w:jc w:val="center"/>
        </w:trPr>
        <w:tc>
          <w:tcPr>
            <w:tcW w:w="708" w:type="dxa"/>
          </w:tcPr>
          <w:p w14:paraId="031FE5AA" w14:textId="77777777" w:rsidR="000A5562" w:rsidRPr="00DA4560" w:rsidRDefault="000A5562" w:rsidP="00FE30D6">
            <w:pPr>
              <w:pStyle w:val="TAC"/>
            </w:pPr>
            <w:r w:rsidRPr="00DA4560">
              <w:t>spare</w:t>
            </w:r>
          </w:p>
        </w:tc>
        <w:tc>
          <w:tcPr>
            <w:tcW w:w="567" w:type="dxa"/>
          </w:tcPr>
          <w:p w14:paraId="79BA67D2" w14:textId="77777777" w:rsidR="000A5562" w:rsidRPr="00DA4560" w:rsidRDefault="000A5562" w:rsidP="00FE30D6">
            <w:pPr>
              <w:pStyle w:val="TAC"/>
            </w:pPr>
            <w:r w:rsidRPr="00DA4560">
              <w:t>pci</w:t>
            </w:r>
          </w:p>
        </w:tc>
        <w:tc>
          <w:tcPr>
            <w:tcW w:w="2268" w:type="dxa"/>
            <w:gridSpan w:val="4"/>
          </w:tcPr>
          <w:p w14:paraId="7F2DE4EA" w14:textId="77777777" w:rsidR="000A5562" w:rsidRPr="00DA4560" w:rsidRDefault="000A5562" w:rsidP="00FE30D6">
            <w:pPr>
              <w:pStyle w:val="TAC"/>
            </w:pPr>
            <w:r w:rsidRPr="00DA4560">
              <w:t>priority level</w:t>
            </w:r>
          </w:p>
        </w:tc>
        <w:tc>
          <w:tcPr>
            <w:tcW w:w="567" w:type="dxa"/>
          </w:tcPr>
          <w:p w14:paraId="1EB3DF12" w14:textId="77777777" w:rsidR="000A5562" w:rsidRPr="00DA4560" w:rsidRDefault="000A5562" w:rsidP="00FE30D6">
            <w:pPr>
              <w:pStyle w:val="TAC"/>
            </w:pPr>
            <w:r w:rsidRPr="00DA4560">
              <w:t>qa</w:t>
            </w:r>
          </w:p>
        </w:tc>
        <w:tc>
          <w:tcPr>
            <w:tcW w:w="567" w:type="dxa"/>
          </w:tcPr>
          <w:p w14:paraId="758164F7" w14:textId="77777777" w:rsidR="000A5562" w:rsidRPr="00DA4560" w:rsidRDefault="000A5562" w:rsidP="00FE30D6">
            <w:pPr>
              <w:pStyle w:val="TAC"/>
            </w:pPr>
            <w:r w:rsidRPr="00DA4560">
              <w:t>pvi</w:t>
            </w:r>
          </w:p>
        </w:tc>
        <w:tc>
          <w:tcPr>
            <w:tcW w:w="1134" w:type="dxa"/>
            <w:tcBorders>
              <w:top w:val="nil"/>
              <w:bottom w:val="nil"/>
              <w:right w:val="nil"/>
            </w:tcBorders>
          </w:tcPr>
          <w:p w14:paraId="000B571D" w14:textId="77777777" w:rsidR="000A5562" w:rsidRPr="00DA4560" w:rsidRDefault="000A5562" w:rsidP="00FE30D6">
            <w:pPr>
              <w:pStyle w:val="TAL"/>
            </w:pPr>
            <w:r w:rsidRPr="00DA4560">
              <w:t>octet 3</w:t>
            </w:r>
          </w:p>
        </w:tc>
      </w:tr>
    </w:tbl>
    <w:p w14:paraId="47F27DBB" w14:textId="77777777" w:rsidR="000A5562" w:rsidRPr="00DA4560" w:rsidRDefault="000A5562" w:rsidP="000A5562"/>
    <w:p w14:paraId="3CCE46AD" w14:textId="77777777" w:rsidR="000A5562" w:rsidRPr="00DA4560" w:rsidRDefault="000A5562" w:rsidP="000A5562">
      <w:r w:rsidRPr="00DA4560">
        <w:t>Bit 8 is spare, set to 0</w:t>
      </w:r>
    </w:p>
    <w:p w14:paraId="507A2939" w14:textId="77777777" w:rsidR="000A5562" w:rsidRPr="00DA4560" w:rsidRDefault="000A5562" w:rsidP="000A5562">
      <w:r w:rsidRPr="00DA4560">
        <w:t>pci = Preemption Capability indicator (see note)</w:t>
      </w:r>
    </w:p>
    <w:p w14:paraId="798C4965" w14:textId="77777777" w:rsidR="000A5562" w:rsidRPr="00DA4560" w:rsidRDefault="000A5562" w:rsidP="000A5562">
      <w:pPr>
        <w:pStyle w:val="EW"/>
      </w:pPr>
      <w:r w:rsidRPr="00DA4560">
        <w:t>0</w:t>
      </w:r>
      <w:r w:rsidRPr="00DA4560">
        <w:tab/>
        <w:t>this allocation request shall not preempt an existing connection.</w:t>
      </w:r>
    </w:p>
    <w:p w14:paraId="15E891CB" w14:textId="77777777" w:rsidR="000A5562" w:rsidRPr="00DA4560" w:rsidRDefault="000A5562" w:rsidP="000A5562">
      <w:pPr>
        <w:pStyle w:val="EX"/>
      </w:pPr>
      <w:r w:rsidRPr="00DA4560">
        <w:t>1</w:t>
      </w:r>
      <w:r w:rsidRPr="00DA4560">
        <w:tab/>
        <w:t>this allocation request may preempt an existing connection.</w:t>
      </w:r>
    </w:p>
    <w:p w14:paraId="162DD404" w14:textId="77777777" w:rsidR="000A5562" w:rsidRPr="00DA4560" w:rsidRDefault="000A5562" w:rsidP="000A5562">
      <w:r w:rsidRPr="00DA4560">
        <w:t>priority level:</w:t>
      </w:r>
    </w:p>
    <w:p w14:paraId="772B6AED" w14:textId="77777777" w:rsidR="000A5562" w:rsidRPr="00DA4560" w:rsidRDefault="000A5562" w:rsidP="000A5562">
      <w:pPr>
        <w:pStyle w:val="EW"/>
      </w:pPr>
      <w:r w:rsidRPr="00DA4560">
        <w:t>6 5 4 3</w:t>
      </w:r>
    </w:p>
    <w:p w14:paraId="57B1FF41" w14:textId="77777777" w:rsidR="000A5562" w:rsidRPr="00DA4560" w:rsidRDefault="000A5562" w:rsidP="000A5562">
      <w:pPr>
        <w:pStyle w:val="EW"/>
      </w:pPr>
      <w:r w:rsidRPr="00DA4560">
        <w:t>0 0 0 0</w:t>
      </w:r>
      <w:r w:rsidRPr="00DA4560">
        <w:tab/>
        <w:t>spare</w:t>
      </w:r>
    </w:p>
    <w:p w14:paraId="629A55E0" w14:textId="77777777" w:rsidR="000A5562" w:rsidRPr="00DA4560" w:rsidRDefault="000A5562" w:rsidP="000A5562">
      <w:pPr>
        <w:pStyle w:val="EW"/>
      </w:pPr>
      <w:r w:rsidRPr="00DA4560">
        <w:t>0 0 0 1</w:t>
      </w:r>
      <w:r w:rsidRPr="00DA4560">
        <w:tab/>
        <w:t>priority level 1 = highest priority</w:t>
      </w:r>
    </w:p>
    <w:p w14:paraId="55DD567A" w14:textId="77777777" w:rsidR="000A5562" w:rsidRPr="00DA4560" w:rsidRDefault="000A5562" w:rsidP="000A5562">
      <w:pPr>
        <w:pStyle w:val="EW"/>
      </w:pPr>
      <w:r w:rsidRPr="00DA4560">
        <w:t>0 0 1 0</w:t>
      </w:r>
      <w:r w:rsidRPr="00DA4560">
        <w:tab/>
        <w:t>priority level 2 = second highest priority</w:t>
      </w:r>
    </w:p>
    <w:p w14:paraId="274B79F0" w14:textId="77777777" w:rsidR="000A5562" w:rsidRPr="00DA4560" w:rsidRDefault="000A5562" w:rsidP="000A5562">
      <w:pPr>
        <w:pStyle w:val="EW"/>
      </w:pPr>
      <w:r w:rsidRPr="00DA4560">
        <w:t>: : : :</w:t>
      </w:r>
      <w:r w:rsidRPr="00DA4560">
        <w:tab/>
      </w:r>
    </w:p>
    <w:p w14:paraId="1591AA15" w14:textId="77777777" w:rsidR="000A5562" w:rsidRPr="00DA4560" w:rsidRDefault="000A5562" w:rsidP="000A5562">
      <w:pPr>
        <w:pStyle w:val="EW"/>
      </w:pPr>
      <w:r w:rsidRPr="00DA4560">
        <w:t>1 1 1 0</w:t>
      </w:r>
      <w:r w:rsidRPr="00DA4560">
        <w:tab/>
        <w:t>priority level 14 = lowest priority</w:t>
      </w:r>
    </w:p>
    <w:p w14:paraId="10369C75" w14:textId="77777777" w:rsidR="000A5562" w:rsidRPr="00DA4560" w:rsidRDefault="000A5562" w:rsidP="000A5562">
      <w:pPr>
        <w:pStyle w:val="EX"/>
      </w:pPr>
      <w:r w:rsidRPr="00DA4560">
        <w:t>1 1 1 1</w:t>
      </w:r>
      <w:r w:rsidRPr="00DA4560">
        <w:tab/>
        <w:t>priority not used</w:t>
      </w:r>
    </w:p>
    <w:p w14:paraId="1A1CEA28" w14:textId="77777777" w:rsidR="000A5562" w:rsidRPr="00DA4560" w:rsidRDefault="000A5562" w:rsidP="000A5562">
      <w:r w:rsidRPr="00DA4560">
        <w:t>qa = queuing allowed indicator</w:t>
      </w:r>
    </w:p>
    <w:p w14:paraId="624FB61A" w14:textId="77777777" w:rsidR="000A5562" w:rsidRPr="00DA4560" w:rsidRDefault="000A5562" w:rsidP="000A5562">
      <w:pPr>
        <w:pStyle w:val="EW"/>
      </w:pPr>
      <w:r w:rsidRPr="00DA4560">
        <w:t>0</w:t>
      </w:r>
      <w:r w:rsidRPr="00DA4560">
        <w:tab/>
        <w:t>queuing not allowed</w:t>
      </w:r>
    </w:p>
    <w:p w14:paraId="2709FEC7" w14:textId="77777777" w:rsidR="000A5562" w:rsidRPr="00DA4560" w:rsidRDefault="000A5562" w:rsidP="000A5562">
      <w:pPr>
        <w:pStyle w:val="EX"/>
      </w:pPr>
      <w:r w:rsidRPr="00DA4560">
        <w:t>1</w:t>
      </w:r>
      <w:r w:rsidRPr="00DA4560">
        <w:tab/>
        <w:t>queuing allowed</w:t>
      </w:r>
    </w:p>
    <w:p w14:paraId="457FF162" w14:textId="77777777" w:rsidR="000A5562" w:rsidRPr="00DA4560" w:rsidRDefault="000A5562" w:rsidP="000A5562">
      <w:r w:rsidRPr="00DA4560">
        <w:t>pvi = Preemption Vulnerability indicator (see note)</w:t>
      </w:r>
    </w:p>
    <w:p w14:paraId="585C1551" w14:textId="77777777" w:rsidR="000A5562" w:rsidRPr="00DA4560" w:rsidRDefault="000A5562" w:rsidP="000A5562">
      <w:pPr>
        <w:pStyle w:val="EW"/>
      </w:pPr>
      <w:r w:rsidRPr="00DA4560">
        <w:t>0</w:t>
      </w:r>
      <w:r w:rsidRPr="00DA4560">
        <w:tab/>
        <w:t>this connection shall not be preempted by another allocation request</w:t>
      </w:r>
    </w:p>
    <w:p w14:paraId="5FAAA0A9" w14:textId="77777777" w:rsidR="000A5562" w:rsidRPr="00DA4560" w:rsidRDefault="000A5562" w:rsidP="000A5562">
      <w:pPr>
        <w:pStyle w:val="EX"/>
      </w:pPr>
      <w:r w:rsidRPr="00DA4560">
        <w:t>1</w:t>
      </w:r>
      <w:r w:rsidRPr="00DA4560">
        <w:tab/>
        <w:t>this connection might be preempted by another allocation request</w:t>
      </w:r>
    </w:p>
    <w:p w14:paraId="2FE2643D" w14:textId="77777777" w:rsidR="000A5562" w:rsidRPr="00DA4560" w:rsidRDefault="000A5562" w:rsidP="000A5562">
      <w:pPr>
        <w:pStyle w:val="NO"/>
      </w:pPr>
      <w:r w:rsidRPr="00DA4560">
        <w:t>NOTE:</w:t>
      </w:r>
      <w:r w:rsidRPr="00DA4560">
        <w:tab/>
        <w:t>Preemption Capability indicator applies to the allocation of resources for an event and as such it provides the trigger to the preemption procedures/processes of the BSS. Preemption Vulnerability indicator applies for the entire duration of a connection and as such indicates whether the connection is a target of the preemption procedures/processes of the BSS.</w:t>
      </w:r>
    </w:p>
    <w:p w14:paraId="1B2C40C5" w14:textId="77777777" w:rsidR="000A5562" w:rsidRPr="00DA4560" w:rsidRDefault="000A5562" w:rsidP="000A5562">
      <w:pPr>
        <w:pStyle w:val="Heading4"/>
      </w:pPr>
      <w:bookmarkStart w:id="308" w:name="_Toc493019067"/>
      <w:r w:rsidRPr="00DA4560">
        <w:t>3.2.2.19</w:t>
      </w:r>
      <w:r w:rsidRPr="00DA4560">
        <w:tab/>
        <w:t>Classmark Information Type 2</w:t>
      </w:r>
      <w:bookmarkEnd w:id="308"/>
    </w:p>
    <w:p w14:paraId="0BBD796C" w14:textId="77777777" w:rsidR="000A5562" w:rsidRPr="00DA4560" w:rsidRDefault="000A5562" w:rsidP="000A5562">
      <w:r w:rsidRPr="00DA4560">
        <w:t>The classmark information type 2 defines certain attributes of the mobile station equipment in use on a particular transaction.</w:t>
      </w:r>
    </w:p>
    <w:p w14:paraId="7EE7CC05" w14:textId="77777777" w:rsidR="000A5562" w:rsidRPr="00DA4560" w:rsidRDefault="000A5562" w:rsidP="000A5562">
      <w:r w:rsidRPr="00DA4560">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6D25956E" w14:textId="77777777" w:rsidTr="00FE30D6">
        <w:tblPrEx>
          <w:tblCellMar>
            <w:top w:w="0" w:type="dxa"/>
            <w:bottom w:w="0" w:type="dxa"/>
          </w:tblCellMar>
        </w:tblPrEx>
        <w:trPr>
          <w:cantSplit/>
          <w:jc w:val="center"/>
        </w:trPr>
        <w:tc>
          <w:tcPr>
            <w:tcW w:w="567" w:type="dxa"/>
          </w:tcPr>
          <w:p w14:paraId="1D8AC6F7" w14:textId="77777777" w:rsidR="000A5562" w:rsidRPr="00DA4560" w:rsidRDefault="000A5562" w:rsidP="00FE30D6">
            <w:pPr>
              <w:pStyle w:val="TAC"/>
            </w:pPr>
            <w:r w:rsidRPr="00DA4560">
              <w:t>8</w:t>
            </w:r>
          </w:p>
        </w:tc>
        <w:tc>
          <w:tcPr>
            <w:tcW w:w="567" w:type="dxa"/>
          </w:tcPr>
          <w:p w14:paraId="6FFFC1FA" w14:textId="77777777" w:rsidR="000A5562" w:rsidRPr="00DA4560" w:rsidRDefault="000A5562" w:rsidP="00FE30D6">
            <w:pPr>
              <w:pStyle w:val="TAC"/>
            </w:pPr>
            <w:r w:rsidRPr="00DA4560">
              <w:t>7</w:t>
            </w:r>
          </w:p>
        </w:tc>
        <w:tc>
          <w:tcPr>
            <w:tcW w:w="567" w:type="dxa"/>
          </w:tcPr>
          <w:p w14:paraId="41C18244" w14:textId="77777777" w:rsidR="000A5562" w:rsidRPr="00DA4560" w:rsidRDefault="000A5562" w:rsidP="00FE30D6">
            <w:pPr>
              <w:pStyle w:val="TAC"/>
            </w:pPr>
            <w:r w:rsidRPr="00DA4560">
              <w:t>6</w:t>
            </w:r>
          </w:p>
        </w:tc>
        <w:tc>
          <w:tcPr>
            <w:tcW w:w="567" w:type="dxa"/>
          </w:tcPr>
          <w:p w14:paraId="37AF3AA7" w14:textId="77777777" w:rsidR="000A5562" w:rsidRPr="00DA4560" w:rsidRDefault="000A5562" w:rsidP="00FE30D6">
            <w:pPr>
              <w:pStyle w:val="TAC"/>
            </w:pPr>
            <w:r w:rsidRPr="00DA4560">
              <w:t>5</w:t>
            </w:r>
          </w:p>
        </w:tc>
        <w:tc>
          <w:tcPr>
            <w:tcW w:w="567" w:type="dxa"/>
          </w:tcPr>
          <w:p w14:paraId="5869EB3D" w14:textId="77777777" w:rsidR="000A5562" w:rsidRPr="00DA4560" w:rsidRDefault="000A5562" w:rsidP="00FE30D6">
            <w:pPr>
              <w:pStyle w:val="TAC"/>
            </w:pPr>
            <w:r w:rsidRPr="00DA4560">
              <w:t>4</w:t>
            </w:r>
          </w:p>
        </w:tc>
        <w:tc>
          <w:tcPr>
            <w:tcW w:w="567" w:type="dxa"/>
          </w:tcPr>
          <w:p w14:paraId="72726371" w14:textId="77777777" w:rsidR="000A5562" w:rsidRPr="00DA4560" w:rsidRDefault="000A5562" w:rsidP="00FE30D6">
            <w:pPr>
              <w:pStyle w:val="TAC"/>
            </w:pPr>
            <w:r w:rsidRPr="00DA4560">
              <w:t>3</w:t>
            </w:r>
          </w:p>
        </w:tc>
        <w:tc>
          <w:tcPr>
            <w:tcW w:w="567" w:type="dxa"/>
          </w:tcPr>
          <w:p w14:paraId="295DCF8D" w14:textId="77777777" w:rsidR="000A5562" w:rsidRPr="00DA4560" w:rsidRDefault="000A5562" w:rsidP="00FE30D6">
            <w:pPr>
              <w:pStyle w:val="TAC"/>
            </w:pPr>
            <w:r w:rsidRPr="00DA4560">
              <w:t>2</w:t>
            </w:r>
          </w:p>
        </w:tc>
        <w:tc>
          <w:tcPr>
            <w:tcW w:w="567" w:type="dxa"/>
          </w:tcPr>
          <w:p w14:paraId="0EF02479" w14:textId="77777777" w:rsidR="000A5562" w:rsidRPr="00DA4560" w:rsidRDefault="000A5562" w:rsidP="00FE30D6">
            <w:pPr>
              <w:pStyle w:val="TAC"/>
            </w:pPr>
            <w:r w:rsidRPr="00DA4560">
              <w:t>1</w:t>
            </w:r>
          </w:p>
        </w:tc>
        <w:tc>
          <w:tcPr>
            <w:tcW w:w="1134" w:type="dxa"/>
            <w:tcBorders>
              <w:top w:val="nil"/>
              <w:bottom w:val="nil"/>
              <w:right w:val="nil"/>
            </w:tcBorders>
          </w:tcPr>
          <w:p w14:paraId="2DB3FE0A" w14:textId="77777777" w:rsidR="000A5562" w:rsidRPr="00DA4560" w:rsidRDefault="000A5562" w:rsidP="00FE30D6">
            <w:pPr>
              <w:pStyle w:val="TAL"/>
            </w:pPr>
          </w:p>
        </w:tc>
      </w:tr>
      <w:tr w:rsidR="000A5562" w:rsidRPr="00DA4560" w14:paraId="3F48E5CB" w14:textId="77777777" w:rsidTr="00FE30D6">
        <w:tblPrEx>
          <w:tblCellMar>
            <w:top w:w="0" w:type="dxa"/>
            <w:bottom w:w="0" w:type="dxa"/>
          </w:tblCellMar>
        </w:tblPrEx>
        <w:trPr>
          <w:cantSplit/>
          <w:jc w:val="center"/>
        </w:trPr>
        <w:tc>
          <w:tcPr>
            <w:tcW w:w="4536" w:type="dxa"/>
            <w:gridSpan w:val="8"/>
          </w:tcPr>
          <w:p w14:paraId="55E287F5"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6E86AA87" w14:textId="77777777" w:rsidR="000A5562" w:rsidRPr="00DA4560" w:rsidRDefault="000A5562" w:rsidP="00FE30D6">
            <w:pPr>
              <w:pStyle w:val="TAL"/>
            </w:pPr>
            <w:r w:rsidRPr="00DA4560">
              <w:t>octet 1</w:t>
            </w:r>
          </w:p>
        </w:tc>
      </w:tr>
      <w:tr w:rsidR="000A5562" w:rsidRPr="00DA4560" w14:paraId="1B9F2A26" w14:textId="77777777" w:rsidTr="00FE30D6">
        <w:tblPrEx>
          <w:tblCellMar>
            <w:top w:w="0" w:type="dxa"/>
            <w:bottom w:w="0" w:type="dxa"/>
          </w:tblCellMar>
        </w:tblPrEx>
        <w:trPr>
          <w:cantSplit/>
          <w:jc w:val="center"/>
        </w:trPr>
        <w:tc>
          <w:tcPr>
            <w:tcW w:w="4536" w:type="dxa"/>
            <w:gridSpan w:val="8"/>
          </w:tcPr>
          <w:p w14:paraId="6AA4742F" w14:textId="77777777" w:rsidR="000A5562" w:rsidRPr="00DA4560" w:rsidRDefault="000A5562" w:rsidP="00FE30D6">
            <w:pPr>
              <w:pStyle w:val="TAC"/>
            </w:pPr>
            <w:r w:rsidRPr="00DA4560">
              <w:t>Length</w:t>
            </w:r>
          </w:p>
        </w:tc>
        <w:tc>
          <w:tcPr>
            <w:tcW w:w="1134" w:type="dxa"/>
            <w:tcBorders>
              <w:top w:val="nil"/>
              <w:bottom w:val="nil"/>
              <w:right w:val="nil"/>
            </w:tcBorders>
          </w:tcPr>
          <w:p w14:paraId="420A2E4D" w14:textId="77777777" w:rsidR="000A5562" w:rsidRPr="00DA4560" w:rsidRDefault="000A5562" w:rsidP="00FE30D6">
            <w:pPr>
              <w:pStyle w:val="TAL"/>
            </w:pPr>
            <w:r w:rsidRPr="00DA4560">
              <w:t>octet 2</w:t>
            </w:r>
          </w:p>
        </w:tc>
      </w:tr>
      <w:tr w:rsidR="000A5562" w:rsidRPr="00DA4560" w14:paraId="01DF88DF" w14:textId="77777777" w:rsidTr="00FE30D6">
        <w:tblPrEx>
          <w:tblCellMar>
            <w:top w:w="0" w:type="dxa"/>
            <w:bottom w:w="0" w:type="dxa"/>
          </w:tblCellMar>
        </w:tblPrEx>
        <w:trPr>
          <w:cantSplit/>
          <w:jc w:val="center"/>
        </w:trPr>
        <w:tc>
          <w:tcPr>
            <w:tcW w:w="4536" w:type="dxa"/>
            <w:gridSpan w:val="8"/>
          </w:tcPr>
          <w:p w14:paraId="4420B60B" w14:textId="77777777" w:rsidR="000A5562" w:rsidRPr="00DA4560" w:rsidRDefault="000A5562" w:rsidP="00FE30D6">
            <w:pPr>
              <w:pStyle w:val="TAC"/>
            </w:pPr>
            <w:r w:rsidRPr="00DA4560">
              <w:t>Classmark</w:t>
            </w:r>
          </w:p>
        </w:tc>
        <w:tc>
          <w:tcPr>
            <w:tcW w:w="1134" w:type="dxa"/>
            <w:tcBorders>
              <w:top w:val="nil"/>
              <w:bottom w:val="nil"/>
              <w:right w:val="nil"/>
            </w:tcBorders>
          </w:tcPr>
          <w:p w14:paraId="35F48D5A" w14:textId="77777777" w:rsidR="000A5562" w:rsidRPr="00DA4560" w:rsidRDefault="000A5562" w:rsidP="00FE30D6">
            <w:pPr>
              <w:pStyle w:val="TAL"/>
            </w:pPr>
            <w:r w:rsidRPr="00DA4560">
              <w:t>octet 3-5</w:t>
            </w:r>
          </w:p>
        </w:tc>
      </w:tr>
    </w:tbl>
    <w:p w14:paraId="779277F3" w14:textId="77777777" w:rsidR="000A5562" w:rsidRPr="00DA4560" w:rsidRDefault="000A5562" w:rsidP="000A5562"/>
    <w:p w14:paraId="4910942C" w14:textId="77777777" w:rsidR="000A5562" w:rsidRPr="00DA4560" w:rsidRDefault="000A5562" w:rsidP="000A5562">
      <w:r w:rsidRPr="00DA4560">
        <w:t>Octet 2 is a binary indication of the length of the remainder of the element in octets. The length shall be determined by the length of the Mobile Station Classmark 2 element of 3GPP TS 24.008.</w:t>
      </w:r>
    </w:p>
    <w:p w14:paraId="1C11464F" w14:textId="77777777" w:rsidR="000A5562" w:rsidRPr="00DA4560" w:rsidRDefault="000A5562" w:rsidP="000A5562">
      <w:r w:rsidRPr="00DA4560">
        <w:lastRenderedPageBreak/>
        <w:t>The classmark octets 3, 4 and 5 are coded in the same way as the equivalent octets in the Mobile station classmark 2 element of 3GPP TS 24.008.</w:t>
      </w:r>
    </w:p>
    <w:p w14:paraId="5DC314DF" w14:textId="77777777" w:rsidR="000A5562" w:rsidRPr="00DA4560" w:rsidRDefault="000A5562" w:rsidP="000A5562">
      <w:pPr>
        <w:pStyle w:val="Heading4"/>
      </w:pPr>
      <w:bookmarkStart w:id="309" w:name="_Toc493019068"/>
      <w:r w:rsidRPr="00DA4560">
        <w:t>3.2.2.20</w:t>
      </w:r>
      <w:r w:rsidRPr="00DA4560">
        <w:tab/>
        <w:t>Classmark Information Type 3</w:t>
      </w:r>
      <w:bookmarkEnd w:id="309"/>
    </w:p>
    <w:p w14:paraId="2004967D" w14:textId="77777777" w:rsidR="000A5562" w:rsidRPr="00DA4560" w:rsidRDefault="000A5562" w:rsidP="000A5562">
      <w:r w:rsidRPr="00DA4560">
        <w:t>The classmark information type 3 defines certain attributes of the mobile station equipment in use on a particular transaction.</w:t>
      </w:r>
    </w:p>
    <w:p w14:paraId="6B0E0D54" w14:textId="77777777" w:rsidR="000A5562" w:rsidRPr="00DA4560" w:rsidRDefault="000A5562" w:rsidP="000A5562">
      <w:r w:rsidRPr="00DA4560">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4F363E45" w14:textId="77777777" w:rsidTr="00FE30D6">
        <w:tblPrEx>
          <w:tblCellMar>
            <w:top w:w="0" w:type="dxa"/>
            <w:bottom w:w="0" w:type="dxa"/>
          </w:tblCellMar>
        </w:tblPrEx>
        <w:trPr>
          <w:cantSplit/>
          <w:jc w:val="center"/>
        </w:trPr>
        <w:tc>
          <w:tcPr>
            <w:tcW w:w="567" w:type="dxa"/>
          </w:tcPr>
          <w:p w14:paraId="15223A24" w14:textId="77777777" w:rsidR="000A5562" w:rsidRPr="00DA4560" w:rsidRDefault="000A5562" w:rsidP="00FE30D6">
            <w:pPr>
              <w:pStyle w:val="TAC"/>
            </w:pPr>
            <w:r w:rsidRPr="00DA4560">
              <w:t>8</w:t>
            </w:r>
          </w:p>
        </w:tc>
        <w:tc>
          <w:tcPr>
            <w:tcW w:w="567" w:type="dxa"/>
          </w:tcPr>
          <w:p w14:paraId="5D1D3CD6" w14:textId="77777777" w:rsidR="000A5562" w:rsidRPr="00DA4560" w:rsidRDefault="000A5562" w:rsidP="00FE30D6">
            <w:pPr>
              <w:pStyle w:val="TAC"/>
            </w:pPr>
            <w:r w:rsidRPr="00DA4560">
              <w:t>7</w:t>
            </w:r>
          </w:p>
        </w:tc>
        <w:tc>
          <w:tcPr>
            <w:tcW w:w="567" w:type="dxa"/>
          </w:tcPr>
          <w:p w14:paraId="45B3BBB4" w14:textId="77777777" w:rsidR="000A5562" w:rsidRPr="00DA4560" w:rsidRDefault="000A5562" w:rsidP="00FE30D6">
            <w:pPr>
              <w:pStyle w:val="TAC"/>
            </w:pPr>
            <w:r w:rsidRPr="00DA4560">
              <w:t>6</w:t>
            </w:r>
          </w:p>
        </w:tc>
        <w:tc>
          <w:tcPr>
            <w:tcW w:w="567" w:type="dxa"/>
          </w:tcPr>
          <w:p w14:paraId="1B34B9B1" w14:textId="77777777" w:rsidR="000A5562" w:rsidRPr="00DA4560" w:rsidRDefault="000A5562" w:rsidP="00FE30D6">
            <w:pPr>
              <w:pStyle w:val="TAC"/>
            </w:pPr>
            <w:r w:rsidRPr="00DA4560">
              <w:t>5</w:t>
            </w:r>
          </w:p>
        </w:tc>
        <w:tc>
          <w:tcPr>
            <w:tcW w:w="567" w:type="dxa"/>
          </w:tcPr>
          <w:p w14:paraId="50C471D9" w14:textId="77777777" w:rsidR="000A5562" w:rsidRPr="00DA4560" w:rsidRDefault="000A5562" w:rsidP="00FE30D6">
            <w:pPr>
              <w:pStyle w:val="TAC"/>
            </w:pPr>
            <w:r w:rsidRPr="00DA4560">
              <w:t>4</w:t>
            </w:r>
          </w:p>
        </w:tc>
        <w:tc>
          <w:tcPr>
            <w:tcW w:w="567" w:type="dxa"/>
          </w:tcPr>
          <w:p w14:paraId="1B5074AA" w14:textId="77777777" w:rsidR="000A5562" w:rsidRPr="00DA4560" w:rsidRDefault="000A5562" w:rsidP="00FE30D6">
            <w:pPr>
              <w:pStyle w:val="TAC"/>
            </w:pPr>
            <w:r w:rsidRPr="00DA4560">
              <w:t>3</w:t>
            </w:r>
          </w:p>
        </w:tc>
        <w:tc>
          <w:tcPr>
            <w:tcW w:w="567" w:type="dxa"/>
          </w:tcPr>
          <w:p w14:paraId="789867A2" w14:textId="77777777" w:rsidR="000A5562" w:rsidRPr="00DA4560" w:rsidRDefault="000A5562" w:rsidP="00FE30D6">
            <w:pPr>
              <w:pStyle w:val="TAC"/>
            </w:pPr>
            <w:r w:rsidRPr="00DA4560">
              <w:t>2</w:t>
            </w:r>
          </w:p>
        </w:tc>
        <w:tc>
          <w:tcPr>
            <w:tcW w:w="567" w:type="dxa"/>
          </w:tcPr>
          <w:p w14:paraId="09CCB5CE" w14:textId="77777777" w:rsidR="000A5562" w:rsidRPr="00DA4560" w:rsidRDefault="000A5562" w:rsidP="00FE30D6">
            <w:pPr>
              <w:pStyle w:val="TAC"/>
            </w:pPr>
            <w:r w:rsidRPr="00DA4560">
              <w:t>1</w:t>
            </w:r>
          </w:p>
        </w:tc>
        <w:tc>
          <w:tcPr>
            <w:tcW w:w="1134" w:type="dxa"/>
            <w:tcBorders>
              <w:top w:val="nil"/>
              <w:bottom w:val="nil"/>
              <w:right w:val="nil"/>
            </w:tcBorders>
          </w:tcPr>
          <w:p w14:paraId="0D674E5F" w14:textId="77777777" w:rsidR="000A5562" w:rsidRPr="00DA4560" w:rsidRDefault="000A5562" w:rsidP="00FE30D6">
            <w:pPr>
              <w:pStyle w:val="TAL"/>
            </w:pPr>
          </w:p>
        </w:tc>
      </w:tr>
      <w:tr w:rsidR="000A5562" w:rsidRPr="00DA4560" w14:paraId="00BCFCD0" w14:textId="77777777" w:rsidTr="00FE30D6">
        <w:tblPrEx>
          <w:tblCellMar>
            <w:top w:w="0" w:type="dxa"/>
            <w:bottom w:w="0" w:type="dxa"/>
          </w:tblCellMar>
        </w:tblPrEx>
        <w:trPr>
          <w:cantSplit/>
          <w:jc w:val="center"/>
        </w:trPr>
        <w:tc>
          <w:tcPr>
            <w:tcW w:w="4536" w:type="dxa"/>
            <w:gridSpan w:val="8"/>
          </w:tcPr>
          <w:p w14:paraId="6EFFB9E6"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638BAEC7" w14:textId="77777777" w:rsidR="000A5562" w:rsidRPr="00DA4560" w:rsidRDefault="000A5562" w:rsidP="00FE30D6">
            <w:pPr>
              <w:pStyle w:val="TAL"/>
            </w:pPr>
            <w:r w:rsidRPr="00DA4560">
              <w:t>octet 1</w:t>
            </w:r>
          </w:p>
        </w:tc>
      </w:tr>
      <w:tr w:rsidR="000A5562" w:rsidRPr="00DA4560" w14:paraId="7AADCA0F" w14:textId="77777777" w:rsidTr="00FE30D6">
        <w:tblPrEx>
          <w:tblCellMar>
            <w:top w:w="0" w:type="dxa"/>
            <w:bottom w:w="0" w:type="dxa"/>
          </w:tblCellMar>
        </w:tblPrEx>
        <w:trPr>
          <w:cantSplit/>
          <w:jc w:val="center"/>
        </w:trPr>
        <w:tc>
          <w:tcPr>
            <w:tcW w:w="4536" w:type="dxa"/>
            <w:gridSpan w:val="8"/>
          </w:tcPr>
          <w:p w14:paraId="6D3B55FB" w14:textId="77777777" w:rsidR="000A5562" w:rsidRPr="00DA4560" w:rsidRDefault="000A5562" w:rsidP="00FE30D6">
            <w:pPr>
              <w:pStyle w:val="TAC"/>
            </w:pPr>
            <w:r w:rsidRPr="00DA4560">
              <w:t>Length</w:t>
            </w:r>
          </w:p>
        </w:tc>
        <w:tc>
          <w:tcPr>
            <w:tcW w:w="1134" w:type="dxa"/>
            <w:tcBorders>
              <w:top w:val="nil"/>
              <w:bottom w:val="nil"/>
              <w:right w:val="nil"/>
            </w:tcBorders>
          </w:tcPr>
          <w:p w14:paraId="185E74A6" w14:textId="77777777" w:rsidR="000A5562" w:rsidRPr="00DA4560" w:rsidRDefault="000A5562" w:rsidP="00FE30D6">
            <w:pPr>
              <w:pStyle w:val="TAL"/>
            </w:pPr>
            <w:r w:rsidRPr="00DA4560">
              <w:t>octet 2</w:t>
            </w:r>
          </w:p>
        </w:tc>
      </w:tr>
      <w:tr w:rsidR="000A5562" w:rsidRPr="00DA4560" w14:paraId="71C043CC" w14:textId="77777777" w:rsidTr="00FE30D6">
        <w:tblPrEx>
          <w:tblCellMar>
            <w:top w:w="0" w:type="dxa"/>
            <w:bottom w:w="0" w:type="dxa"/>
          </w:tblCellMar>
        </w:tblPrEx>
        <w:trPr>
          <w:cantSplit/>
          <w:jc w:val="center"/>
        </w:trPr>
        <w:tc>
          <w:tcPr>
            <w:tcW w:w="4536" w:type="dxa"/>
            <w:gridSpan w:val="8"/>
          </w:tcPr>
          <w:p w14:paraId="782DA5C5" w14:textId="77777777" w:rsidR="000A5562" w:rsidRPr="00DA4560" w:rsidRDefault="000A5562" w:rsidP="00FE30D6">
            <w:pPr>
              <w:pStyle w:val="TAC"/>
            </w:pPr>
            <w:r w:rsidRPr="00DA4560">
              <w:t>Classmark</w:t>
            </w:r>
          </w:p>
        </w:tc>
        <w:tc>
          <w:tcPr>
            <w:tcW w:w="1134" w:type="dxa"/>
            <w:tcBorders>
              <w:top w:val="nil"/>
              <w:bottom w:val="nil"/>
              <w:right w:val="nil"/>
            </w:tcBorders>
          </w:tcPr>
          <w:p w14:paraId="0A3D6E61" w14:textId="77777777" w:rsidR="000A5562" w:rsidRPr="00DA4560" w:rsidRDefault="000A5562" w:rsidP="00FE30D6">
            <w:pPr>
              <w:pStyle w:val="TAL"/>
            </w:pPr>
            <w:r w:rsidRPr="00DA4560">
              <w:t>octet 3-34</w:t>
            </w:r>
          </w:p>
        </w:tc>
      </w:tr>
    </w:tbl>
    <w:p w14:paraId="77F5CAAA" w14:textId="77777777" w:rsidR="000A5562" w:rsidRPr="00DA4560" w:rsidRDefault="000A5562" w:rsidP="000A5562"/>
    <w:p w14:paraId="2B6CC8C8" w14:textId="77777777" w:rsidR="000A5562" w:rsidRPr="00DA4560" w:rsidRDefault="000A5562" w:rsidP="000A5562">
      <w:r w:rsidRPr="00DA4560">
        <w:t>Octet 2 is a binary indication of the length of the remainder of the element in octets. The length octet has a minimum value of 1 and a maximum of 32. The length shall be determined by the length of the Mobile Station Classmark 3 element of 3GPP TS 24.008.</w:t>
      </w:r>
    </w:p>
    <w:p w14:paraId="075F5F3A" w14:textId="77777777" w:rsidR="000A5562" w:rsidRPr="00DA4560" w:rsidRDefault="000A5562" w:rsidP="000A5562">
      <w:r w:rsidRPr="00DA4560">
        <w:t>The classmark octets 3 to 34 are coded in the same way as the equivalent octets in the Mobile station classmark 3 element of 3GPP TS 24.008.</w:t>
      </w:r>
    </w:p>
    <w:p w14:paraId="70D4DAE1" w14:textId="77777777" w:rsidR="000A5562" w:rsidRPr="00DA4560" w:rsidRDefault="000A5562" w:rsidP="000A5562">
      <w:pPr>
        <w:pStyle w:val="Heading4"/>
      </w:pPr>
      <w:bookmarkStart w:id="310" w:name="_Toc493019069"/>
      <w:r w:rsidRPr="00DA4560">
        <w:t>3.2.2.21</w:t>
      </w:r>
      <w:r w:rsidRPr="00DA4560">
        <w:tab/>
        <w:t>Interference Band To Be Used</w:t>
      </w:r>
      <w:bookmarkEnd w:id="310"/>
    </w:p>
    <w:p w14:paraId="30DDED63" w14:textId="77777777" w:rsidR="000A5562" w:rsidRPr="00DA4560" w:rsidRDefault="000A5562" w:rsidP="000A5562">
      <w:r w:rsidRPr="00DA4560">
        <w:t>This fixed length element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69E5CC71" w14:textId="77777777" w:rsidTr="00FE30D6">
        <w:tblPrEx>
          <w:tblCellMar>
            <w:top w:w="0" w:type="dxa"/>
            <w:bottom w:w="0" w:type="dxa"/>
          </w:tblCellMar>
        </w:tblPrEx>
        <w:trPr>
          <w:cantSplit/>
          <w:jc w:val="center"/>
        </w:trPr>
        <w:tc>
          <w:tcPr>
            <w:tcW w:w="567" w:type="dxa"/>
          </w:tcPr>
          <w:p w14:paraId="4CE8CE59" w14:textId="77777777" w:rsidR="000A5562" w:rsidRPr="00DA4560" w:rsidRDefault="000A5562" w:rsidP="00FE30D6">
            <w:pPr>
              <w:pStyle w:val="TAC"/>
            </w:pPr>
            <w:r w:rsidRPr="00DA4560">
              <w:t>8</w:t>
            </w:r>
          </w:p>
        </w:tc>
        <w:tc>
          <w:tcPr>
            <w:tcW w:w="567" w:type="dxa"/>
          </w:tcPr>
          <w:p w14:paraId="1A410EF1" w14:textId="77777777" w:rsidR="000A5562" w:rsidRPr="00DA4560" w:rsidRDefault="000A5562" w:rsidP="00FE30D6">
            <w:pPr>
              <w:pStyle w:val="TAC"/>
            </w:pPr>
            <w:r w:rsidRPr="00DA4560">
              <w:t>7</w:t>
            </w:r>
          </w:p>
        </w:tc>
        <w:tc>
          <w:tcPr>
            <w:tcW w:w="567" w:type="dxa"/>
          </w:tcPr>
          <w:p w14:paraId="4CE6E886" w14:textId="77777777" w:rsidR="000A5562" w:rsidRPr="00DA4560" w:rsidRDefault="000A5562" w:rsidP="00FE30D6">
            <w:pPr>
              <w:pStyle w:val="TAC"/>
            </w:pPr>
            <w:r w:rsidRPr="00DA4560">
              <w:t>6</w:t>
            </w:r>
          </w:p>
        </w:tc>
        <w:tc>
          <w:tcPr>
            <w:tcW w:w="567" w:type="dxa"/>
          </w:tcPr>
          <w:p w14:paraId="517346A1" w14:textId="77777777" w:rsidR="000A5562" w:rsidRPr="00DA4560" w:rsidRDefault="000A5562" w:rsidP="00FE30D6">
            <w:pPr>
              <w:pStyle w:val="TAC"/>
            </w:pPr>
            <w:r w:rsidRPr="00DA4560">
              <w:t>5</w:t>
            </w:r>
          </w:p>
        </w:tc>
        <w:tc>
          <w:tcPr>
            <w:tcW w:w="567" w:type="dxa"/>
          </w:tcPr>
          <w:p w14:paraId="4E69622F" w14:textId="77777777" w:rsidR="000A5562" w:rsidRPr="00DA4560" w:rsidRDefault="000A5562" w:rsidP="00FE30D6">
            <w:pPr>
              <w:pStyle w:val="TAC"/>
            </w:pPr>
            <w:r w:rsidRPr="00DA4560">
              <w:t>4</w:t>
            </w:r>
          </w:p>
        </w:tc>
        <w:tc>
          <w:tcPr>
            <w:tcW w:w="567" w:type="dxa"/>
          </w:tcPr>
          <w:p w14:paraId="3BE87ACB" w14:textId="77777777" w:rsidR="000A5562" w:rsidRPr="00DA4560" w:rsidRDefault="000A5562" w:rsidP="00FE30D6">
            <w:pPr>
              <w:pStyle w:val="TAC"/>
            </w:pPr>
            <w:r w:rsidRPr="00DA4560">
              <w:t>3</w:t>
            </w:r>
          </w:p>
        </w:tc>
        <w:tc>
          <w:tcPr>
            <w:tcW w:w="567" w:type="dxa"/>
          </w:tcPr>
          <w:p w14:paraId="60BB8FCA" w14:textId="77777777" w:rsidR="000A5562" w:rsidRPr="00DA4560" w:rsidRDefault="000A5562" w:rsidP="00FE30D6">
            <w:pPr>
              <w:pStyle w:val="TAC"/>
            </w:pPr>
            <w:r w:rsidRPr="00DA4560">
              <w:t>2</w:t>
            </w:r>
          </w:p>
        </w:tc>
        <w:tc>
          <w:tcPr>
            <w:tcW w:w="567" w:type="dxa"/>
          </w:tcPr>
          <w:p w14:paraId="1688349E" w14:textId="77777777" w:rsidR="000A5562" w:rsidRPr="00DA4560" w:rsidRDefault="000A5562" w:rsidP="00FE30D6">
            <w:pPr>
              <w:pStyle w:val="TAC"/>
            </w:pPr>
            <w:r w:rsidRPr="00DA4560">
              <w:t>1</w:t>
            </w:r>
          </w:p>
        </w:tc>
        <w:tc>
          <w:tcPr>
            <w:tcW w:w="1134" w:type="dxa"/>
            <w:tcBorders>
              <w:top w:val="nil"/>
              <w:bottom w:val="nil"/>
              <w:right w:val="nil"/>
            </w:tcBorders>
          </w:tcPr>
          <w:p w14:paraId="02574B06" w14:textId="77777777" w:rsidR="000A5562" w:rsidRPr="00DA4560" w:rsidRDefault="000A5562" w:rsidP="00FE30D6">
            <w:pPr>
              <w:pStyle w:val="TAL"/>
            </w:pPr>
          </w:p>
        </w:tc>
      </w:tr>
      <w:tr w:rsidR="000A5562" w:rsidRPr="00DA4560" w14:paraId="55411E20" w14:textId="77777777" w:rsidTr="00FE30D6">
        <w:tblPrEx>
          <w:tblCellMar>
            <w:top w:w="0" w:type="dxa"/>
            <w:bottom w:w="0" w:type="dxa"/>
          </w:tblCellMar>
        </w:tblPrEx>
        <w:trPr>
          <w:cantSplit/>
          <w:jc w:val="center"/>
        </w:trPr>
        <w:tc>
          <w:tcPr>
            <w:tcW w:w="4536" w:type="dxa"/>
            <w:gridSpan w:val="8"/>
          </w:tcPr>
          <w:p w14:paraId="2FE0EBC9"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62C25B9A" w14:textId="77777777" w:rsidR="000A5562" w:rsidRPr="00DA4560" w:rsidRDefault="000A5562" w:rsidP="00FE30D6">
            <w:pPr>
              <w:pStyle w:val="TAL"/>
            </w:pPr>
            <w:r w:rsidRPr="00DA4560">
              <w:t>octet 1</w:t>
            </w:r>
          </w:p>
        </w:tc>
      </w:tr>
      <w:tr w:rsidR="000A5562" w:rsidRPr="00DA4560" w14:paraId="47419DC2" w14:textId="77777777" w:rsidTr="00FE30D6">
        <w:tblPrEx>
          <w:tblCellMar>
            <w:top w:w="0" w:type="dxa"/>
            <w:bottom w:w="0" w:type="dxa"/>
          </w:tblCellMar>
        </w:tblPrEx>
        <w:trPr>
          <w:cantSplit/>
          <w:jc w:val="center"/>
        </w:trPr>
        <w:tc>
          <w:tcPr>
            <w:tcW w:w="4536" w:type="dxa"/>
            <w:gridSpan w:val="8"/>
          </w:tcPr>
          <w:p w14:paraId="3E2DA324" w14:textId="77777777" w:rsidR="000A5562" w:rsidRPr="00DA4560" w:rsidRDefault="000A5562" w:rsidP="00FE30D6">
            <w:pPr>
              <w:pStyle w:val="TAC"/>
            </w:pPr>
            <w:r w:rsidRPr="00DA4560">
              <w:t>Band to be used</w:t>
            </w:r>
          </w:p>
        </w:tc>
        <w:tc>
          <w:tcPr>
            <w:tcW w:w="1134" w:type="dxa"/>
            <w:tcBorders>
              <w:top w:val="nil"/>
              <w:bottom w:val="nil"/>
              <w:right w:val="nil"/>
            </w:tcBorders>
          </w:tcPr>
          <w:p w14:paraId="77D87D08" w14:textId="77777777" w:rsidR="000A5562" w:rsidRPr="00DA4560" w:rsidRDefault="000A5562" w:rsidP="00FE30D6">
            <w:pPr>
              <w:pStyle w:val="TAL"/>
            </w:pPr>
            <w:r w:rsidRPr="00DA4560">
              <w:t>octet 2</w:t>
            </w:r>
          </w:p>
        </w:tc>
      </w:tr>
    </w:tbl>
    <w:p w14:paraId="3B4DED13" w14:textId="77777777" w:rsidR="000A5562" w:rsidRPr="00DA4560" w:rsidRDefault="000A5562" w:rsidP="000A5562"/>
    <w:p w14:paraId="378CC453" w14:textId="77777777" w:rsidR="000A5562" w:rsidRPr="00DA4560" w:rsidRDefault="000A5562" w:rsidP="000A5562">
      <w:pPr>
        <w:keepNext/>
      </w:pPr>
      <w:r w:rsidRPr="00DA4560">
        <w:t>Octet 2 is coded as:</w:t>
      </w:r>
    </w:p>
    <w:p w14:paraId="2E547680" w14:textId="77777777" w:rsidR="000A5562" w:rsidRPr="00DA4560" w:rsidRDefault="000A5562" w:rsidP="000A5562">
      <w:pPr>
        <w:pStyle w:val="EW"/>
        <w:keepNext/>
      </w:pPr>
      <w:r w:rsidRPr="00DA4560">
        <w:t>Bits 876</w:t>
      </w:r>
      <w:r w:rsidRPr="00DA4560">
        <w:tab/>
        <w:t>Spare</w:t>
      </w:r>
    </w:p>
    <w:p w14:paraId="7952D7E0" w14:textId="77777777" w:rsidR="000A5562" w:rsidRPr="00DA4560" w:rsidRDefault="000A5562" w:rsidP="000A5562">
      <w:pPr>
        <w:pStyle w:val="EX"/>
      </w:pPr>
      <w:r w:rsidRPr="00DA4560">
        <w:t>Bits 54321</w:t>
      </w:r>
      <w:r w:rsidRPr="00DA4560">
        <w:tab/>
        <w:t>A bit map indicating which interference bands are acceptable, the LSB represents the least level of interference.</w:t>
      </w:r>
    </w:p>
    <w:p w14:paraId="7A30A23C" w14:textId="77777777" w:rsidR="000A5562" w:rsidRPr="00DA4560" w:rsidRDefault="000A5562" w:rsidP="000A5562">
      <w:pPr>
        <w:pStyle w:val="Heading4"/>
      </w:pPr>
      <w:bookmarkStart w:id="311" w:name="_Toc493019070"/>
      <w:r w:rsidRPr="00DA4560">
        <w:t>3.2.2.22</w:t>
      </w:r>
      <w:r w:rsidRPr="00DA4560">
        <w:tab/>
        <w:t>RR Cause</w:t>
      </w:r>
      <w:bookmarkEnd w:id="311"/>
    </w:p>
    <w:p w14:paraId="36CCCD5C" w14:textId="77777777" w:rsidR="000A5562" w:rsidRPr="00DA4560" w:rsidRDefault="000A5562" w:rsidP="000A5562">
      <w:r w:rsidRPr="00DA4560">
        <w:t>This fixed length element is passed from the radio interface to the MSC transparently, when received in a 3GPP TS 24.008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6D105070" w14:textId="77777777" w:rsidTr="00FE30D6">
        <w:tblPrEx>
          <w:tblCellMar>
            <w:top w:w="0" w:type="dxa"/>
            <w:bottom w:w="0" w:type="dxa"/>
          </w:tblCellMar>
        </w:tblPrEx>
        <w:trPr>
          <w:cantSplit/>
          <w:jc w:val="center"/>
        </w:trPr>
        <w:tc>
          <w:tcPr>
            <w:tcW w:w="567" w:type="dxa"/>
          </w:tcPr>
          <w:p w14:paraId="69EF1C1C" w14:textId="77777777" w:rsidR="000A5562" w:rsidRPr="00DA4560" w:rsidRDefault="000A5562" w:rsidP="00FE30D6">
            <w:pPr>
              <w:pStyle w:val="TAC"/>
            </w:pPr>
            <w:r w:rsidRPr="00DA4560">
              <w:t>8</w:t>
            </w:r>
          </w:p>
        </w:tc>
        <w:tc>
          <w:tcPr>
            <w:tcW w:w="567" w:type="dxa"/>
          </w:tcPr>
          <w:p w14:paraId="15164846" w14:textId="77777777" w:rsidR="000A5562" w:rsidRPr="00DA4560" w:rsidRDefault="000A5562" w:rsidP="00FE30D6">
            <w:pPr>
              <w:pStyle w:val="TAC"/>
            </w:pPr>
            <w:r w:rsidRPr="00DA4560">
              <w:t>7</w:t>
            </w:r>
          </w:p>
        </w:tc>
        <w:tc>
          <w:tcPr>
            <w:tcW w:w="567" w:type="dxa"/>
          </w:tcPr>
          <w:p w14:paraId="12DF60B3" w14:textId="77777777" w:rsidR="000A5562" w:rsidRPr="00DA4560" w:rsidRDefault="000A5562" w:rsidP="00FE30D6">
            <w:pPr>
              <w:pStyle w:val="TAC"/>
            </w:pPr>
            <w:r w:rsidRPr="00DA4560">
              <w:t>6</w:t>
            </w:r>
          </w:p>
        </w:tc>
        <w:tc>
          <w:tcPr>
            <w:tcW w:w="567" w:type="dxa"/>
          </w:tcPr>
          <w:p w14:paraId="1E8D8081" w14:textId="77777777" w:rsidR="000A5562" w:rsidRPr="00DA4560" w:rsidRDefault="000A5562" w:rsidP="00FE30D6">
            <w:pPr>
              <w:pStyle w:val="TAC"/>
            </w:pPr>
            <w:r w:rsidRPr="00DA4560">
              <w:t>5</w:t>
            </w:r>
          </w:p>
        </w:tc>
        <w:tc>
          <w:tcPr>
            <w:tcW w:w="567" w:type="dxa"/>
          </w:tcPr>
          <w:p w14:paraId="3587A7A9" w14:textId="77777777" w:rsidR="000A5562" w:rsidRPr="00DA4560" w:rsidRDefault="000A5562" w:rsidP="00FE30D6">
            <w:pPr>
              <w:pStyle w:val="TAC"/>
            </w:pPr>
            <w:r w:rsidRPr="00DA4560">
              <w:t>4</w:t>
            </w:r>
          </w:p>
        </w:tc>
        <w:tc>
          <w:tcPr>
            <w:tcW w:w="567" w:type="dxa"/>
          </w:tcPr>
          <w:p w14:paraId="3037CD38" w14:textId="77777777" w:rsidR="000A5562" w:rsidRPr="00DA4560" w:rsidRDefault="000A5562" w:rsidP="00FE30D6">
            <w:pPr>
              <w:pStyle w:val="TAC"/>
            </w:pPr>
            <w:r w:rsidRPr="00DA4560">
              <w:t>3</w:t>
            </w:r>
          </w:p>
        </w:tc>
        <w:tc>
          <w:tcPr>
            <w:tcW w:w="567" w:type="dxa"/>
          </w:tcPr>
          <w:p w14:paraId="67C8BA7A" w14:textId="77777777" w:rsidR="000A5562" w:rsidRPr="00DA4560" w:rsidRDefault="000A5562" w:rsidP="00FE30D6">
            <w:pPr>
              <w:pStyle w:val="TAC"/>
            </w:pPr>
            <w:r w:rsidRPr="00DA4560">
              <w:t>2</w:t>
            </w:r>
          </w:p>
        </w:tc>
        <w:tc>
          <w:tcPr>
            <w:tcW w:w="567" w:type="dxa"/>
          </w:tcPr>
          <w:p w14:paraId="1AA6D20F" w14:textId="77777777" w:rsidR="000A5562" w:rsidRPr="00DA4560" w:rsidRDefault="000A5562" w:rsidP="00FE30D6">
            <w:pPr>
              <w:pStyle w:val="TAC"/>
            </w:pPr>
            <w:r w:rsidRPr="00DA4560">
              <w:t>1</w:t>
            </w:r>
          </w:p>
        </w:tc>
        <w:tc>
          <w:tcPr>
            <w:tcW w:w="1134" w:type="dxa"/>
            <w:tcBorders>
              <w:top w:val="nil"/>
              <w:bottom w:val="nil"/>
              <w:right w:val="nil"/>
            </w:tcBorders>
          </w:tcPr>
          <w:p w14:paraId="0CD546F8" w14:textId="77777777" w:rsidR="000A5562" w:rsidRPr="00DA4560" w:rsidRDefault="000A5562" w:rsidP="00FE30D6">
            <w:pPr>
              <w:pStyle w:val="TAL"/>
            </w:pPr>
          </w:p>
        </w:tc>
      </w:tr>
      <w:tr w:rsidR="000A5562" w:rsidRPr="00DA4560" w14:paraId="2A420281" w14:textId="77777777" w:rsidTr="00FE30D6">
        <w:tblPrEx>
          <w:tblCellMar>
            <w:top w:w="0" w:type="dxa"/>
            <w:bottom w:w="0" w:type="dxa"/>
          </w:tblCellMar>
        </w:tblPrEx>
        <w:trPr>
          <w:cantSplit/>
          <w:jc w:val="center"/>
        </w:trPr>
        <w:tc>
          <w:tcPr>
            <w:tcW w:w="4536" w:type="dxa"/>
            <w:gridSpan w:val="8"/>
          </w:tcPr>
          <w:p w14:paraId="25EAC94F"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3B398F7A" w14:textId="77777777" w:rsidR="000A5562" w:rsidRPr="00DA4560" w:rsidRDefault="000A5562" w:rsidP="00FE30D6">
            <w:pPr>
              <w:pStyle w:val="TAL"/>
            </w:pPr>
            <w:r w:rsidRPr="00DA4560">
              <w:t>octet 1</w:t>
            </w:r>
          </w:p>
        </w:tc>
      </w:tr>
      <w:tr w:rsidR="000A5562" w:rsidRPr="00DA4560" w14:paraId="7190AAE9" w14:textId="77777777" w:rsidTr="00FE30D6">
        <w:tblPrEx>
          <w:tblCellMar>
            <w:top w:w="0" w:type="dxa"/>
            <w:bottom w:w="0" w:type="dxa"/>
          </w:tblCellMar>
        </w:tblPrEx>
        <w:trPr>
          <w:cantSplit/>
          <w:jc w:val="center"/>
        </w:trPr>
        <w:tc>
          <w:tcPr>
            <w:tcW w:w="4536" w:type="dxa"/>
            <w:gridSpan w:val="8"/>
          </w:tcPr>
          <w:p w14:paraId="4166D7C5" w14:textId="77777777" w:rsidR="000A5562" w:rsidRPr="00DA4560" w:rsidRDefault="000A5562" w:rsidP="00FE30D6">
            <w:pPr>
              <w:pStyle w:val="TAC"/>
            </w:pPr>
            <w:r w:rsidRPr="00DA4560">
              <w:t>RR cause</w:t>
            </w:r>
          </w:p>
        </w:tc>
        <w:tc>
          <w:tcPr>
            <w:tcW w:w="1134" w:type="dxa"/>
            <w:tcBorders>
              <w:top w:val="nil"/>
              <w:bottom w:val="nil"/>
              <w:right w:val="nil"/>
            </w:tcBorders>
          </w:tcPr>
          <w:p w14:paraId="2170704B" w14:textId="77777777" w:rsidR="000A5562" w:rsidRPr="00DA4560" w:rsidRDefault="000A5562" w:rsidP="00FE30D6">
            <w:pPr>
              <w:pStyle w:val="TAL"/>
            </w:pPr>
            <w:r w:rsidRPr="00DA4560">
              <w:t>octet 2</w:t>
            </w:r>
          </w:p>
        </w:tc>
      </w:tr>
    </w:tbl>
    <w:p w14:paraId="55F9994A" w14:textId="77777777" w:rsidR="000A5562" w:rsidRPr="00DA4560" w:rsidRDefault="000A5562" w:rsidP="000A5562"/>
    <w:p w14:paraId="637A9468" w14:textId="77777777" w:rsidR="000A5562" w:rsidRPr="00DA4560" w:rsidRDefault="000A5562" w:rsidP="000A5562">
      <w:r w:rsidRPr="00DA4560">
        <w:t>Octet 2 is coded as the equivalent field from 3GPP TS 24.008.</w:t>
      </w:r>
    </w:p>
    <w:p w14:paraId="709C4287" w14:textId="77777777" w:rsidR="000A5562" w:rsidRPr="00DA4560" w:rsidRDefault="000A5562" w:rsidP="000A5562">
      <w:pPr>
        <w:pStyle w:val="Heading4"/>
      </w:pPr>
      <w:bookmarkStart w:id="312" w:name="_Toc493019071"/>
      <w:r w:rsidRPr="00DA4560">
        <w:lastRenderedPageBreak/>
        <w:t>3.2.2.23</w:t>
      </w:r>
      <w:r w:rsidRPr="00DA4560">
        <w:tab/>
        <w:t>LSA Information</w:t>
      </w:r>
      <w:bookmarkEnd w:id="312"/>
    </w:p>
    <w:p w14:paraId="35B132B3" w14:textId="77777777" w:rsidR="000A5562" w:rsidRPr="00DA4560" w:rsidRDefault="000A5562" w:rsidP="000A5562">
      <w:pPr>
        <w:keepNext/>
        <w:keepLines/>
      </w:pPr>
      <w:r w:rsidRPr="00DA4560">
        <w:t>This element uniquely identifies LSAs, the priority, the preferential access indicator and the active mode support indicator of each LSA. The access right outside these LSAs is also defined. The element is of variable length containing the following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2D4EE8F2" w14:textId="77777777" w:rsidTr="00FE30D6">
        <w:tblPrEx>
          <w:tblCellMar>
            <w:top w:w="0" w:type="dxa"/>
            <w:bottom w:w="0" w:type="dxa"/>
          </w:tblCellMar>
        </w:tblPrEx>
        <w:trPr>
          <w:cantSplit/>
          <w:jc w:val="center"/>
        </w:trPr>
        <w:tc>
          <w:tcPr>
            <w:tcW w:w="567" w:type="dxa"/>
          </w:tcPr>
          <w:p w14:paraId="69F2C807" w14:textId="77777777" w:rsidR="000A5562" w:rsidRPr="00DA4560" w:rsidRDefault="000A5562" w:rsidP="00FE30D6">
            <w:pPr>
              <w:pStyle w:val="TAC"/>
            </w:pPr>
            <w:r w:rsidRPr="00DA4560">
              <w:t>8</w:t>
            </w:r>
          </w:p>
        </w:tc>
        <w:tc>
          <w:tcPr>
            <w:tcW w:w="567" w:type="dxa"/>
          </w:tcPr>
          <w:p w14:paraId="21F0ADEE" w14:textId="77777777" w:rsidR="000A5562" w:rsidRPr="00DA4560" w:rsidRDefault="000A5562" w:rsidP="00FE30D6">
            <w:pPr>
              <w:pStyle w:val="TAC"/>
            </w:pPr>
            <w:r w:rsidRPr="00DA4560">
              <w:t>7</w:t>
            </w:r>
          </w:p>
        </w:tc>
        <w:tc>
          <w:tcPr>
            <w:tcW w:w="567" w:type="dxa"/>
          </w:tcPr>
          <w:p w14:paraId="294D40D4" w14:textId="77777777" w:rsidR="000A5562" w:rsidRPr="00DA4560" w:rsidRDefault="000A5562" w:rsidP="00FE30D6">
            <w:pPr>
              <w:pStyle w:val="TAC"/>
            </w:pPr>
            <w:r w:rsidRPr="00DA4560">
              <w:t>6</w:t>
            </w:r>
          </w:p>
        </w:tc>
        <w:tc>
          <w:tcPr>
            <w:tcW w:w="567" w:type="dxa"/>
          </w:tcPr>
          <w:p w14:paraId="13BCD5CB" w14:textId="77777777" w:rsidR="000A5562" w:rsidRPr="00DA4560" w:rsidRDefault="000A5562" w:rsidP="00FE30D6">
            <w:pPr>
              <w:pStyle w:val="TAC"/>
            </w:pPr>
            <w:r w:rsidRPr="00DA4560">
              <w:t>5</w:t>
            </w:r>
          </w:p>
        </w:tc>
        <w:tc>
          <w:tcPr>
            <w:tcW w:w="567" w:type="dxa"/>
          </w:tcPr>
          <w:p w14:paraId="4E6278E1" w14:textId="77777777" w:rsidR="000A5562" w:rsidRPr="00DA4560" w:rsidRDefault="000A5562" w:rsidP="00FE30D6">
            <w:pPr>
              <w:pStyle w:val="TAC"/>
            </w:pPr>
            <w:r w:rsidRPr="00DA4560">
              <w:t>4</w:t>
            </w:r>
          </w:p>
        </w:tc>
        <w:tc>
          <w:tcPr>
            <w:tcW w:w="567" w:type="dxa"/>
          </w:tcPr>
          <w:p w14:paraId="32C4290E" w14:textId="77777777" w:rsidR="000A5562" w:rsidRPr="00DA4560" w:rsidRDefault="000A5562" w:rsidP="00FE30D6">
            <w:pPr>
              <w:pStyle w:val="TAC"/>
            </w:pPr>
            <w:r w:rsidRPr="00DA4560">
              <w:t>3</w:t>
            </w:r>
          </w:p>
        </w:tc>
        <w:tc>
          <w:tcPr>
            <w:tcW w:w="567" w:type="dxa"/>
          </w:tcPr>
          <w:p w14:paraId="2A67C558" w14:textId="77777777" w:rsidR="000A5562" w:rsidRPr="00DA4560" w:rsidRDefault="000A5562" w:rsidP="00FE30D6">
            <w:pPr>
              <w:pStyle w:val="TAC"/>
            </w:pPr>
            <w:r w:rsidRPr="00DA4560">
              <w:t>2</w:t>
            </w:r>
          </w:p>
        </w:tc>
        <w:tc>
          <w:tcPr>
            <w:tcW w:w="567" w:type="dxa"/>
          </w:tcPr>
          <w:p w14:paraId="6A0A90D7" w14:textId="77777777" w:rsidR="000A5562" w:rsidRPr="00DA4560" w:rsidRDefault="000A5562" w:rsidP="00FE30D6">
            <w:pPr>
              <w:pStyle w:val="TAC"/>
            </w:pPr>
            <w:r w:rsidRPr="00DA4560">
              <w:t>1</w:t>
            </w:r>
          </w:p>
        </w:tc>
        <w:tc>
          <w:tcPr>
            <w:tcW w:w="1134" w:type="dxa"/>
            <w:tcBorders>
              <w:top w:val="nil"/>
              <w:bottom w:val="nil"/>
              <w:right w:val="nil"/>
            </w:tcBorders>
          </w:tcPr>
          <w:p w14:paraId="32637A13" w14:textId="77777777" w:rsidR="000A5562" w:rsidRPr="00DA4560" w:rsidRDefault="000A5562" w:rsidP="00FE30D6">
            <w:pPr>
              <w:pStyle w:val="TAL"/>
            </w:pPr>
          </w:p>
        </w:tc>
      </w:tr>
      <w:tr w:rsidR="000A5562" w:rsidRPr="00DA4560" w14:paraId="7D6E8815" w14:textId="77777777" w:rsidTr="00FE30D6">
        <w:tblPrEx>
          <w:tblCellMar>
            <w:top w:w="0" w:type="dxa"/>
            <w:bottom w:w="0" w:type="dxa"/>
          </w:tblCellMar>
        </w:tblPrEx>
        <w:trPr>
          <w:cantSplit/>
          <w:jc w:val="center"/>
        </w:trPr>
        <w:tc>
          <w:tcPr>
            <w:tcW w:w="4536" w:type="dxa"/>
            <w:gridSpan w:val="8"/>
          </w:tcPr>
          <w:p w14:paraId="474B4EAD"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2F16169E" w14:textId="77777777" w:rsidR="000A5562" w:rsidRPr="00DA4560" w:rsidRDefault="000A5562" w:rsidP="00FE30D6">
            <w:pPr>
              <w:pStyle w:val="TAL"/>
            </w:pPr>
            <w:r w:rsidRPr="00DA4560">
              <w:t>octet 1</w:t>
            </w:r>
          </w:p>
        </w:tc>
      </w:tr>
      <w:tr w:rsidR="000A5562" w:rsidRPr="00DA4560" w14:paraId="4C08657F" w14:textId="77777777" w:rsidTr="00FE30D6">
        <w:tblPrEx>
          <w:tblCellMar>
            <w:top w:w="0" w:type="dxa"/>
            <w:bottom w:w="0" w:type="dxa"/>
          </w:tblCellMar>
        </w:tblPrEx>
        <w:trPr>
          <w:cantSplit/>
          <w:jc w:val="center"/>
        </w:trPr>
        <w:tc>
          <w:tcPr>
            <w:tcW w:w="4536" w:type="dxa"/>
            <w:gridSpan w:val="8"/>
          </w:tcPr>
          <w:p w14:paraId="146781EC" w14:textId="77777777" w:rsidR="000A5562" w:rsidRPr="00DA4560" w:rsidRDefault="000A5562" w:rsidP="00FE30D6">
            <w:pPr>
              <w:pStyle w:val="TAC"/>
            </w:pPr>
            <w:r w:rsidRPr="00DA4560">
              <w:t>Length</w:t>
            </w:r>
          </w:p>
        </w:tc>
        <w:tc>
          <w:tcPr>
            <w:tcW w:w="1134" w:type="dxa"/>
            <w:tcBorders>
              <w:top w:val="nil"/>
              <w:bottom w:val="nil"/>
              <w:right w:val="nil"/>
            </w:tcBorders>
          </w:tcPr>
          <w:p w14:paraId="61EFEA9D" w14:textId="77777777" w:rsidR="000A5562" w:rsidRPr="00DA4560" w:rsidRDefault="000A5562" w:rsidP="00FE30D6">
            <w:pPr>
              <w:pStyle w:val="TAL"/>
            </w:pPr>
            <w:r w:rsidRPr="00DA4560">
              <w:t>octet 2</w:t>
            </w:r>
          </w:p>
        </w:tc>
      </w:tr>
      <w:tr w:rsidR="000A5562" w:rsidRPr="00DA4560" w14:paraId="46F29990" w14:textId="77777777" w:rsidTr="00FE30D6">
        <w:tblPrEx>
          <w:tblCellMar>
            <w:top w:w="0" w:type="dxa"/>
            <w:bottom w:w="0" w:type="dxa"/>
          </w:tblCellMar>
        </w:tblPrEx>
        <w:trPr>
          <w:cantSplit/>
          <w:jc w:val="center"/>
        </w:trPr>
        <w:tc>
          <w:tcPr>
            <w:tcW w:w="3969" w:type="dxa"/>
            <w:gridSpan w:val="7"/>
          </w:tcPr>
          <w:p w14:paraId="792A9884" w14:textId="77777777" w:rsidR="000A5562" w:rsidRPr="00DA4560" w:rsidRDefault="000A5562" w:rsidP="00FE30D6">
            <w:pPr>
              <w:pStyle w:val="TAC"/>
            </w:pPr>
            <w:r w:rsidRPr="00DA4560">
              <w:t>Spare</w:t>
            </w:r>
          </w:p>
        </w:tc>
        <w:tc>
          <w:tcPr>
            <w:tcW w:w="567" w:type="dxa"/>
          </w:tcPr>
          <w:p w14:paraId="722A08EB" w14:textId="77777777" w:rsidR="000A5562" w:rsidRPr="00DA4560" w:rsidRDefault="000A5562" w:rsidP="00FE30D6">
            <w:pPr>
              <w:pStyle w:val="TAC"/>
            </w:pPr>
            <w:r w:rsidRPr="00DA4560">
              <w:t>LSA only</w:t>
            </w:r>
          </w:p>
        </w:tc>
        <w:tc>
          <w:tcPr>
            <w:tcW w:w="1134" w:type="dxa"/>
            <w:tcBorders>
              <w:top w:val="nil"/>
              <w:bottom w:val="nil"/>
              <w:right w:val="nil"/>
            </w:tcBorders>
          </w:tcPr>
          <w:p w14:paraId="51A52112" w14:textId="77777777" w:rsidR="000A5562" w:rsidRPr="00DA4560" w:rsidRDefault="000A5562" w:rsidP="00FE30D6">
            <w:pPr>
              <w:pStyle w:val="TAL"/>
            </w:pPr>
            <w:r w:rsidRPr="00DA4560">
              <w:t>octet 3</w:t>
            </w:r>
          </w:p>
        </w:tc>
      </w:tr>
      <w:tr w:rsidR="000A5562" w:rsidRPr="00DA4560" w14:paraId="43945E4B" w14:textId="77777777" w:rsidTr="00FE30D6">
        <w:tblPrEx>
          <w:tblCellMar>
            <w:top w:w="0" w:type="dxa"/>
            <w:bottom w:w="0" w:type="dxa"/>
          </w:tblCellMar>
        </w:tblPrEx>
        <w:trPr>
          <w:cantSplit/>
          <w:jc w:val="center"/>
        </w:trPr>
        <w:tc>
          <w:tcPr>
            <w:tcW w:w="4536" w:type="dxa"/>
            <w:gridSpan w:val="8"/>
            <w:tcBorders>
              <w:bottom w:val="nil"/>
            </w:tcBorders>
          </w:tcPr>
          <w:p w14:paraId="63FA03F9" w14:textId="77777777" w:rsidR="000A5562" w:rsidRPr="00DA4560" w:rsidRDefault="000A5562" w:rsidP="00FE30D6">
            <w:pPr>
              <w:pStyle w:val="TAC"/>
            </w:pPr>
            <w:r w:rsidRPr="00DA4560">
              <w:t>LSA identification and attributes 1</w:t>
            </w:r>
          </w:p>
        </w:tc>
        <w:tc>
          <w:tcPr>
            <w:tcW w:w="1134" w:type="dxa"/>
            <w:tcBorders>
              <w:top w:val="nil"/>
              <w:bottom w:val="nil"/>
              <w:right w:val="nil"/>
            </w:tcBorders>
          </w:tcPr>
          <w:p w14:paraId="09775F6C" w14:textId="77777777" w:rsidR="000A5562" w:rsidRPr="00DA4560" w:rsidRDefault="000A5562" w:rsidP="00FE30D6">
            <w:pPr>
              <w:pStyle w:val="TAL"/>
            </w:pPr>
            <w:r w:rsidRPr="00DA4560">
              <w:t>octet 4-7</w:t>
            </w:r>
          </w:p>
        </w:tc>
      </w:tr>
      <w:tr w:rsidR="000A5562" w:rsidRPr="00DA4560" w14:paraId="2E086415" w14:textId="77777777" w:rsidTr="00FE30D6">
        <w:tblPrEx>
          <w:tblCellMar>
            <w:top w:w="0" w:type="dxa"/>
            <w:bottom w:w="0" w:type="dxa"/>
          </w:tblCellMar>
        </w:tblPrEx>
        <w:trPr>
          <w:cantSplit/>
          <w:jc w:val="center"/>
        </w:trPr>
        <w:tc>
          <w:tcPr>
            <w:tcW w:w="4536" w:type="dxa"/>
            <w:gridSpan w:val="8"/>
            <w:tcBorders>
              <w:left w:val="dashed" w:sz="4" w:space="0" w:color="auto"/>
              <w:right w:val="dashed" w:sz="4" w:space="0" w:color="auto"/>
            </w:tcBorders>
          </w:tcPr>
          <w:p w14:paraId="2DF23598" w14:textId="77777777" w:rsidR="000A5562" w:rsidRPr="00DA4560" w:rsidRDefault="000A5562" w:rsidP="00FE30D6">
            <w:pPr>
              <w:pStyle w:val="TAC"/>
            </w:pPr>
          </w:p>
        </w:tc>
        <w:tc>
          <w:tcPr>
            <w:tcW w:w="1134" w:type="dxa"/>
            <w:tcBorders>
              <w:top w:val="nil"/>
              <w:left w:val="nil"/>
              <w:bottom w:val="nil"/>
              <w:right w:val="nil"/>
            </w:tcBorders>
          </w:tcPr>
          <w:p w14:paraId="3FFED399" w14:textId="77777777" w:rsidR="000A5562" w:rsidRPr="00DA4560" w:rsidRDefault="000A5562" w:rsidP="00FE30D6">
            <w:pPr>
              <w:pStyle w:val="TAL"/>
            </w:pPr>
          </w:p>
        </w:tc>
      </w:tr>
      <w:tr w:rsidR="000A5562" w:rsidRPr="00DA4560" w14:paraId="1E7C87BB" w14:textId="77777777" w:rsidTr="00FE30D6">
        <w:tblPrEx>
          <w:tblCellMar>
            <w:top w:w="0" w:type="dxa"/>
            <w:bottom w:w="0" w:type="dxa"/>
          </w:tblCellMar>
        </w:tblPrEx>
        <w:trPr>
          <w:cantSplit/>
          <w:jc w:val="center"/>
        </w:trPr>
        <w:tc>
          <w:tcPr>
            <w:tcW w:w="4536" w:type="dxa"/>
            <w:gridSpan w:val="8"/>
          </w:tcPr>
          <w:p w14:paraId="12F448C2" w14:textId="77777777" w:rsidR="000A5562" w:rsidRPr="00DA4560" w:rsidRDefault="000A5562" w:rsidP="00FE30D6">
            <w:pPr>
              <w:pStyle w:val="TAC"/>
            </w:pPr>
            <w:r w:rsidRPr="00DA4560">
              <w:t>LSA identification and attributes n</w:t>
            </w:r>
          </w:p>
        </w:tc>
        <w:tc>
          <w:tcPr>
            <w:tcW w:w="1134" w:type="dxa"/>
            <w:tcBorders>
              <w:top w:val="nil"/>
              <w:bottom w:val="nil"/>
              <w:right w:val="nil"/>
            </w:tcBorders>
          </w:tcPr>
          <w:p w14:paraId="4097E6C2" w14:textId="77777777" w:rsidR="000A5562" w:rsidRPr="00DA4560" w:rsidRDefault="000A5562" w:rsidP="00FE30D6">
            <w:pPr>
              <w:pStyle w:val="TAL"/>
            </w:pPr>
            <w:r w:rsidRPr="00DA4560">
              <w:t>.. to 3+4n</w:t>
            </w:r>
          </w:p>
        </w:tc>
      </w:tr>
    </w:tbl>
    <w:p w14:paraId="2A6FCFF3" w14:textId="77777777" w:rsidR="000A5562" w:rsidRPr="00DA4560" w:rsidRDefault="000A5562" w:rsidP="000A5562"/>
    <w:p w14:paraId="1E896DE7" w14:textId="77777777" w:rsidR="000A5562" w:rsidRPr="00DA4560" w:rsidRDefault="000A5562" w:rsidP="000A5562">
      <w:r w:rsidRPr="00DA4560">
        <w:t>The coding of octet 2 is a binary number indicating the length of the remaining element. The length depends on the number of LSAs to be identified.</w:t>
      </w:r>
    </w:p>
    <w:p w14:paraId="1949FB7B" w14:textId="77777777" w:rsidR="000A5562" w:rsidRPr="00DA4560" w:rsidRDefault="000A5562" w:rsidP="000A5562">
      <w:r w:rsidRPr="00DA4560">
        <w:t>If the LSA only access indicator (bit 1 of octet 3) is set to 1 the subscriber has only access to the LSAs that are defined by the LSA Information element. The LSA only access indicator is set to 0 for allowing an emergency call.</w:t>
      </w:r>
    </w:p>
    <w:p w14:paraId="464158E0" w14:textId="77777777" w:rsidR="000A5562" w:rsidRPr="00DA4560" w:rsidRDefault="000A5562" w:rsidP="000A5562">
      <w:r w:rsidRPr="00DA4560">
        <w:t>Coding of the i-th LSA identification with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7ACEBE2D" w14:textId="77777777" w:rsidTr="00FE30D6">
        <w:tblPrEx>
          <w:tblCellMar>
            <w:top w:w="0" w:type="dxa"/>
            <w:bottom w:w="0" w:type="dxa"/>
          </w:tblCellMar>
        </w:tblPrEx>
        <w:trPr>
          <w:cantSplit/>
          <w:jc w:val="center"/>
        </w:trPr>
        <w:tc>
          <w:tcPr>
            <w:tcW w:w="567" w:type="dxa"/>
          </w:tcPr>
          <w:p w14:paraId="53FB763F" w14:textId="77777777" w:rsidR="000A5562" w:rsidRPr="00DA4560" w:rsidRDefault="000A5562" w:rsidP="00FE30D6">
            <w:pPr>
              <w:pStyle w:val="TAC"/>
            </w:pPr>
            <w:r w:rsidRPr="00DA4560">
              <w:t>8</w:t>
            </w:r>
          </w:p>
        </w:tc>
        <w:tc>
          <w:tcPr>
            <w:tcW w:w="567" w:type="dxa"/>
          </w:tcPr>
          <w:p w14:paraId="70F425CD" w14:textId="77777777" w:rsidR="000A5562" w:rsidRPr="00DA4560" w:rsidRDefault="000A5562" w:rsidP="00FE30D6">
            <w:pPr>
              <w:pStyle w:val="TAC"/>
            </w:pPr>
            <w:r w:rsidRPr="00DA4560">
              <w:t>7</w:t>
            </w:r>
          </w:p>
        </w:tc>
        <w:tc>
          <w:tcPr>
            <w:tcW w:w="567" w:type="dxa"/>
          </w:tcPr>
          <w:p w14:paraId="615B1E49" w14:textId="77777777" w:rsidR="000A5562" w:rsidRPr="00DA4560" w:rsidRDefault="000A5562" w:rsidP="00FE30D6">
            <w:pPr>
              <w:pStyle w:val="TAC"/>
            </w:pPr>
            <w:r w:rsidRPr="00DA4560">
              <w:t>6</w:t>
            </w:r>
          </w:p>
        </w:tc>
        <w:tc>
          <w:tcPr>
            <w:tcW w:w="567" w:type="dxa"/>
          </w:tcPr>
          <w:p w14:paraId="7FA5B740" w14:textId="77777777" w:rsidR="000A5562" w:rsidRPr="00DA4560" w:rsidRDefault="000A5562" w:rsidP="00FE30D6">
            <w:pPr>
              <w:pStyle w:val="TAC"/>
            </w:pPr>
            <w:r w:rsidRPr="00DA4560">
              <w:t>5</w:t>
            </w:r>
          </w:p>
        </w:tc>
        <w:tc>
          <w:tcPr>
            <w:tcW w:w="567" w:type="dxa"/>
          </w:tcPr>
          <w:p w14:paraId="1373FF33" w14:textId="77777777" w:rsidR="000A5562" w:rsidRPr="00DA4560" w:rsidRDefault="000A5562" w:rsidP="00FE30D6">
            <w:pPr>
              <w:pStyle w:val="TAC"/>
            </w:pPr>
            <w:r w:rsidRPr="00DA4560">
              <w:t>4</w:t>
            </w:r>
          </w:p>
        </w:tc>
        <w:tc>
          <w:tcPr>
            <w:tcW w:w="567" w:type="dxa"/>
          </w:tcPr>
          <w:p w14:paraId="6411FF32" w14:textId="77777777" w:rsidR="000A5562" w:rsidRPr="00DA4560" w:rsidRDefault="000A5562" w:rsidP="00FE30D6">
            <w:pPr>
              <w:pStyle w:val="TAC"/>
            </w:pPr>
            <w:r w:rsidRPr="00DA4560">
              <w:t>3</w:t>
            </w:r>
          </w:p>
        </w:tc>
        <w:tc>
          <w:tcPr>
            <w:tcW w:w="567" w:type="dxa"/>
          </w:tcPr>
          <w:p w14:paraId="21781FCC" w14:textId="77777777" w:rsidR="000A5562" w:rsidRPr="00DA4560" w:rsidRDefault="000A5562" w:rsidP="00FE30D6">
            <w:pPr>
              <w:pStyle w:val="TAC"/>
            </w:pPr>
            <w:r w:rsidRPr="00DA4560">
              <w:t>2</w:t>
            </w:r>
          </w:p>
        </w:tc>
        <w:tc>
          <w:tcPr>
            <w:tcW w:w="567" w:type="dxa"/>
          </w:tcPr>
          <w:p w14:paraId="1868878A" w14:textId="77777777" w:rsidR="000A5562" w:rsidRPr="00DA4560" w:rsidRDefault="000A5562" w:rsidP="00FE30D6">
            <w:pPr>
              <w:pStyle w:val="TAC"/>
            </w:pPr>
            <w:r w:rsidRPr="00DA4560">
              <w:t>1</w:t>
            </w:r>
          </w:p>
        </w:tc>
        <w:tc>
          <w:tcPr>
            <w:tcW w:w="1134" w:type="dxa"/>
            <w:tcBorders>
              <w:top w:val="nil"/>
              <w:bottom w:val="nil"/>
              <w:right w:val="nil"/>
            </w:tcBorders>
          </w:tcPr>
          <w:p w14:paraId="7D2475F9" w14:textId="77777777" w:rsidR="000A5562" w:rsidRPr="00DA4560" w:rsidRDefault="000A5562" w:rsidP="00FE30D6">
            <w:pPr>
              <w:pStyle w:val="TAL"/>
            </w:pPr>
          </w:p>
        </w:tc>
      </w:tr>
      <w:tr w:rsidR="000A5562" w:rsidRPr="00DA4560" w14:paraId="1B1FC3DE" w14:textId="77777777" w:rsidTr="00FE30D6">
        <w:tblPrEx>
          <w:tblCellMar>
            <w:top w:w="0" w:type="dxa"/>
            <w:bottom w:w="0" w:type="dxa"/>
          </w:tblCellMar>
        </w:tblPrEx>
        <w:trPr>
          <w:cantSplit/>
          <w:jc w:val="center"/>
        </w:trPr>
        <w:tc>
          <w:tcPr>
            <w:tcW w:w="1134" w:type="dxa"/>
            <w:gridSpan w:val="2"/>
          </w:tcPr>
          <w:p w14:paraId="6862B3C4" w14:textId="77777777" w:rsidR="000A5562" w:rsidRPr="00DA4560" w:rsidRDefault="000A5562" w:rsidP="00FE30D6">
            <w:pPr>
              <w:pStyle w:val="TAC"/>
            </w:pPr>
            <w:r w:rsidRPr="00DA4560">
              <w:t>spare</w:t>
            </w:r>
          </w:p>
        </w:tc>
        <w:tc>
          <w:tcPr>
            <w:tcW w:w="567" w:type="dxa"/>
          </w:tcPr>
          <w:p w14:paraId="2D9743F1" w14:textId="77777777" w:rsidR="000A5562" w:rsidRPr="00DA4560" w:rsidRDefault="000A5562" w:rsidP="00FE30D6">
            <w:pPr>
              <w:pStyle w:val="TAC"/>
            </w:pPr>
            <w:r w:rsidRPr="00DA4560">
              <w:t>act</w:t>
            </w:r>
          </w:p>
        </w:tc>
        <w:tc>
          <w:tcPr>
            <w:tcW w:w="567" w:type="dxa"/>
          </w:tcPr>
          <w:p w14:paraId="1F1630F2" w14:textId="77777777" w:rsidR="000A5562" w:rsidRPr="00DA4560" w:rsidRDefault="000A5562" w:rsidP="00FE30D6">
            <w:pPr>
              <w:pStyle w:val="TAC"/>
            </w:pPr>
            <w:r w:rsidRPr="00DA4560">
              <w:t>pref</w:t>
            </w:r>
          </w:p>
        </w:tc>
        <w:tc>
          <w:tcPr>
            <w:tcW w:w="2268" w:type="dxa"/>
            <w:gridSpan w:val="4"/>
          </w:tcPr>
          <w:p w14:paraId="316076D4" w14:textId="77777777" w:rsidR="000A5562" w:rsidRPr="00DA4560" w:rsidRDefault="000A5562" w:rsidP="00FE30D6">
            <w:pPr>
              <w:pStyle w:val="TAC"/>
            </w:pPr>
            <w:r w:rsidRPr="00DA4560">
              <w:t>priority</w:t>
            </w:r>
          </w:p>
        </w:tc>
        <w:tc>
          <w:tcPr>
            <w:tcW w:w="1134" w:type="dxa"/>
            <w:tcBorders>
              <w:top w:val="nil"/>
              <w:bottom w:val="nil"/>
              <w:right w:val="nil"/>
            </w:tcBorders>
          </w:tcPr>
          <w:p w14:paraId="5CBB5E5B" w14:textId="77777777" w:rsidR="000A5562" w:rsidRPr="00DA4560" w:rsidRDefault="000A5562" w:rsidP="00FE30D6">
            <w:pPr>
              <w:pStyle w:val="TAL"/>
            </w:pPr>
            <w:r w:rsidRPr="00DA4560">
              <w:t>octet x+1</w:t>
            </w:r>
          </w:p>
        </w:tc>
      </w:tr>
      <w:tr w:rsidR="000A5562" w:rsidRPr="00DA4560" w14:paraId="4BCAF34F" w14:textId="77777777" w:rsidTr="00FE30D6">
        <w:tblPrEx>
          <w:tblCellMar>
            <w:top w:w="0" w:type="dxa"/>
            <w:bottom w:w="0" w:type="dxa"/>
          </w:tblCellMar>
        </w:tblPrEx>
        <w:trPr>
          <w:cantSplit/>
          <w:jc w:val="center"/>
        </w:trPr>
        <w:tc>
          <w:tcPr>
            <w:tcW w:w="4536" w:type="dxa"/>
            <w:gridSpan w:val="8"/>
          </w:tcPr>
          <w:p w14:paraId="2CA9EA53" w14:textId="77777777" w:rsidR="000A5562" w:rsidRPr="00DA4560" w:rsidRDefault="000A5562" w:rsidP="00FE30D6">
            <w:pPr>
              <w:pStyle w:val="TAC"/>
            </w:pPr>
            <w:r w:rsidRPr="00DA4560">
              <w:t>LSA ID</w:t>
            </w:r>
          </w:p>
        </w:tc>
        <w:tc>
          <w:tcPr>
            <w:tcW w:w="1134" w:type="dxa"/>
            <w:tcBorders>
              <w:top w:val="nil"/>
              <w:bottom w:val="nil"/>
              <w:right w:val="nil"/>
            </w:tcBorders>
          </w:tcPr>
          <w:p w14:paraId="0D8F415B" w14:textId="77777777" w:rsidR="000A5562" w:rsidRPr="00DA4560" w:rsidRDefault="000A5562" w:rsidP="00FE30D6">
            <w:pPr>
              <w:pStyle w:val="TAL"/>
            </w:pPr>
            <w:r w:rsidRPr="00DA4560">
              <w:t>octet x+2</w:t>
            </w:r>
          </w:p>
        </w:tc>
      </w:tr>
      <w:tr w:rsidR="000A5562" w:rsidRPr="00DA4560" w14:paraId="7B6D14AA" w14:textId="77777777" w:rsidTr="00FE30D6">
        <w:tblPrEx>
          <w:tblCellMar>
            <w:top w:w="0" w:type="dxa"/>
            <w:bottom w:w="0" w:type="dxa"/>
          </w:tblCellMar>
        </w:tblPrEx>
        <w:trPr>
          <w:cantSplit/>
          <w:jc w:val="center"/>
        </w:trPr>
        <w:tc>
          <w:tcPr>
            <w:tcW w:w="4536" w:type="dxa"/>
            <w:gridSpan w:val="8"/>
          </w:tcPr>
          <w:p w14:paraId="43E500D4" w14:textId="77777777" w:rsidR="000A5562" w:rsidRPr="00DA4560" w:rsidRDefault="000A5562" w:rsidP="00FE30D6">
            <w:pPr>
              <w:pStyle w:val="TAC"/>
            </w:pPr>
            <w:r w:rsidRPr="00DA4560">
              <w:t>LSA ID cont.</w:t>
            </w:r>
          </w:p>
        </w:tc>
        <w:tc>
          <w:tcPr>
            <w:tcW w:w="1134" w:type="dxa"/>
            <w:tcBorders>
              <w:top w:val="nil"/>
              <w:bottom w:val="nil"/>
              <w:right w:val="nil"/>
            </w:tcBorders>
          </w:tcPr>
          <w:p w14:paraId="435DAAC5" w14:textId="77777777" w:rsidR="000A5562" w:rsidRPr="00DA4560" w:rsidRDefault="000A5562" w:rsidP="00FE30D6">
            <w:pPr>
              <w:pStyle w:val="TAL"/>
            </w:pPr>
            <w:r w:rsidRPr="00DA4560">
              <w:t>octet x+3</w:t>
            </w:r>
          </w:p>
        </w:tc>
      </w:tr>
      <w:tr w:rsidR="000A5562" w:rsidRPr="00DA4560" w14:paraId="3972E029" w14:textId="77777777" w:rsidTr="00FE30D6">
        <w:tblPrEx>
          <w:tblCellMar>
            <w:top w:w="0" w:type="dxa"/>
            <w:bottom w:w="0" w:type="dxa"/>
          </w:tblCellMar>
        </w:tblPrEx>
        <w:trPr>
          <w:cantSplit/>
          <w:jc w:val="center"/>
        </w:trPr>
        <w:tc>
          <w:tcPr>
            <w:tcW w:w="4536" w:type="dxa"/>
            <w:gridSpan w:val="8"/>
          </w:tcPr>
          <w:p w14:paraId="22BEBA71" w14:textId="77777777" w:rsidR="000A5562" w:rsidRPr="00DA4560" w:rsidRDefault="000A5562" w:rsidP="00FE30D6">
            <w:pPr>
              <w:pStyle w:val="TAC"/>
            </w:pPr>
            <w:r w:rsidRPr="00DA4560">
              <w:t>LSA ID cont.</w:t>
            </w:r>
          </w:p>
        </w:tc>
        <w:tc>
          <w:tcPr>
            <w:tcW w:w="1134" w:type="dxa"/>
            <w:tcBorders>
              <w:top w:val="nil"/>
              <w:bottom w:val="nil"/>
              <w:right w:val="nil"/>
            </w:tcBorders>
          </w:tcPr>
          <w:p w14:paraId="0A033E1F" w14:textId="77777777" w:rsidR="000A5562" w:rsidRPr="00DA4560" w:rsidRDefault="000A5562" w:rsidP="00FE30D6">
            <w:pPr>
              <w:pStyle w:val="TAL"/>
            </w:pPr>
            <w:r w:rsidRPr="00DA4560">
              <w:t>octet x+4</w:t>
            </w:r>
          </w:p>
        </w:tc>
      </w:tr>
    </w:tbl>
    <w:p w14:paraId="070E67E1" w14:textId="77777777" w:rsidR="000A5562" w:rsidRPr="00DA4560" w:rsidRDefault="000A5562" w:rsidP="000A5562"/>
    <w:p w14:paraId="4EB3D431" w14:textId="77777777" w:rsidR="000A5562" w:rsidRPr="00DA4560" w:rsidRDefault="000A5562" w:rsidP="000A5562">
      <w:r w:rsidRPr="00DA4560">
        <w:t>Where x = 3 + 4(i-1)</w:t>
      </w:r>
    </w:p>
    <w:p w14:paraId="63E03124" w14:textId="77777777" w:rsidR="000A5562" w:rsidRPr="00DA4560" w:rsidRDefault="000A5562" w:rsidP="000A5562">
      <w:r w:rsidRPr="00DA4560">
        <w:t>Bits 1 to 4 of octet (x+1) define the priority of the LSA identification.</w:t>
      </w:r>
    </w:p>
    <w:p w14:paraId="2ACA2E03" w14:textId="77777777" w:rsidR="000A5562" w:rsidRPr="00DA4560" w:rsidRDefault="000A5562" w:rsidP="000A5562">
      <w:pPr>
        <w:pStyle w:val="EW"/>
        <w:ind w:left="0" w:firstLine="0"/>
      </w:pPr>
      <w:r w:rsidRPr="00DA4560">
        <w:t>Bit 4321</w:t>
      </w:r>
    </w:p>
    <w:p w14:paraId="2953ED34" w14:textId="77777777" w:rsidR="000A5562" w:rsidRPr="00DA4560" w:rsidRDefault="000A5562" w:rsidP="000A5562">
      <w:pPr>
        <w:pStyle w:val="EW"/>
        <w:ind w:left="1710" w:hanging="1440"/>
      </w:pPr>
      <w:r w:rsidRPr="00DA4560">
        <w:t>0000</w:t>
      </w:r>
      <w:r w:rsidRPr="00DA4560">
        <w:tab/>
        <w:t>priority 1</w:t>
      </w:r>
      <w:r w:rsidRPr="00DA4560">
        <w:tab/>
        <w:t>= lowest priority</w:t>
      </w:r>
    </w:p>
    <w:p w14:paraId="13BF9BA4" w14:textId="77777777" w:rsidR="000A5562" w:rsidRPr="00DA4560" w:rsidRDefault="000A5562" w:rsidP="000A5562">
      <w:pPr>
        <w:pStyle w:val="EW"/>
      </w:pPr>
      <w:r w:rsidRPr="00DA4560">
        <w:t>0001</w:t>
      </w:r>
      <w:r w:rsidRPr="00DA4560">
        <w:tab/>
        <w:t>priority 2</w:t>
      </w:r>
      <w:r w:rsidRPr="00DA4560">
        <w:tab/>
        <w:t>= second lowest priority</w:t>
      </w:r>
    </w:p>
    <w:p w14:paraId="38C29B73" w14:textId="77777777" w:rsidR="000A5562" w:rsidRPr="00DA4560" w:rsidRDefault="000A5562" w:rsidP="000A5562">
      <w:pPr>
        <w:pStyle w:val="EW"/>
      </w:pPr>
      <w:r w:rsidRPr="00DA4560">
        <w:t>: : : :</w:t>
      </w:r>
    </w:p>
    <w:p w14:paraId="1CD25F73" w14:textId="77777777" w:rsidR="000A5562" w:rsidRPr="00DA4560" w:rsidRDefault="000A5562" w:rsidP="000A5562">
      <w:pPr>
        <w:pStyle w:val="EX"/>
      </w:pPr>
      <w:r w:rsidRPr="00DA4560">
        <w:t>1111</w:t>
      </w:r>
      <w:r w:rsidRPr="00DA4560">
        <w:tab/>
        <w:t>priority 16</w:t>
      </w:r>
      <w:r w:rsidRPr="00DA4560">
        <w:tab/>
        <w:t>= highest priority</w:t>
      </w:r>
    </w:p>
    <w:p w14:paraId="4DA47BFE" w14:textId="77777777" w:rsidR="000A5562" w:rsidRPr="00DA4560" w:rsidRDefault="000A5562" w:rsidP="000A5562">
      <w:r w:rsidRPr="00DA4560">
        <w:t>If the preferential access indicator (bit 5 of octet (x+1)) is set to 1 the subscriber has preferential access in the LSA. If the active mode support indicator (bit 6 of octet (x+1)) is set to 1 the subscriber has active mode support in the LSA.</w:t>
      </w:r>
    </w:p>
    <w:p w14:paraId="3A35A879" w14:textId="77777777" w:rsidR="000A5562" w:rsidRPr="00DA4560" w:rsidRDefault="000A5562" w:rsidP="000A5562">
      <w:r w:rsidRPr="00DA4560">
        <w:t>The octets (x+2)-(x+4) are coded as specified in 3GPP TS 23.003, 'Identification of Localised Service Area'. Bit 8 of octet (x+2) is the MSB.</w:t>
      </w:r>
    </w:p>
    <w:p w14:paraId="378D04B2" w14:textId="77777777" w:rsidR="000A5562" w:rsidRPr="00DA4560" w:rsidRDefault="000A5562" w:rsidP="000A5562">
      <w:pPr>
        <w:pStyle w:val="Heading4"/>
      </w:pPr>
      <w:bookmarkStart w:id="313" w:name="_Toc493019072"/>
      <w:r w:rsidRPr="00DA4560">
        <w:t>3.2.2.24</w:t>
      </w:r>
      <w:r w:rsidRPr="00DA4560">
        <w:tab/>
        <w:t>Layer 3 Information</w:t>
      </w:r>
      <w:bookmarkEnd w:id="313"/>
    </w:p>
    <w:p w14:paraId="37F9F93B" w14:textId="77777777" w:rsidR="000A5562" w:rsidRPr="00DA4560" w:rsidRDefault="000A5562" w:rsidP="000A5562">
      <w:pPr>
        <w:keepNext/>
      </w:pPr>
      <w:r w:rsidRPr="00DA4560">
        <w:t>This is a variable length element used to pass radio interface messages from one network entity to another.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60CA0DE3" w14:textId="77777777" w:rsidTr="00FE30D6">
        <w:tblPrEx>
          <w:tblCellMar>
            <w:top w:w="0" w:type="dxa"/>
            <w:bottom w:w="0" w:type="dxa"/>
          </w:tblCellMar>
        </w:tblPrEx>
        <w:trPr>
          <w:cantSplit/>
          <w:jc w:val="center"/>
        </w:trPr>
        <w:tc>
          <w:tcPr>
            <w:tcW w:w="567" w:type="dxa"/>
          </w:tcPr>
          <w:p w14:paraId="0BDB1ABD" w14:textId="77777777" w:rsidR="000A5562" w:rsidRPr="00DA4560" w:rsidRDefault="000A5562" w:rsidP="00FE30D6">
            <w:pPr>
              <w:pStyle w:val="TAC"/>
            </w:pPr>
            <w:r w:rsidRPr="00DA4560">
              <w:t>8</w:t>
            </w:r>
          </w:p>
        </w:tc>
        <w:tc>
          <w:tcPr>
            <w:tcW w:w="567" w:type="dxa"/>
          </w:tcPr>
          <w:p w14:paraId="6F9D7104" w14:textId="77777777" w:rsidR="000A5562" w:rsidRPr="00DA4560" w:rsidRDefault="000A5562" w:rsidP="00FE30D6">
            <w:pPr>
              <w:pStyle w:val="TAC"/>
            </w:pPr>
            <w:r w:rsidRPr="00DA4560">
              <w:t>7</w:t>
            </w:r>
          </w:p>
        </w:tc>
        <w:tc>
          <w:tcPr>
            <w:tcW w:w="567" w:type="dxa"/>
          </w:tcPr>
          <w:p w14:paraId="060594AD" w14:textId="77777777" w:rsidR="000A5562" w:rsidRPr="00DA4560" w:rsidRDefault="000A5562" w:rsidP="00FE30D6">
            <w:pPr>
              <w:pStyle w:val="TAC"/>
            </w:pPr>
            <w:r w:rsidRPr="00DA4560">
              <w:t>6</w:t>
            </w:r>
          </w:p>
        </w:tc>
        <w:tc>
          <w:tcPr>
            <w:tcW w:w="567" w:type="dxa"/>
          </w:tcPr>
          <w:p w14:paraId="1F256BD2" w14:textId="77777777" w:rsidR="000A5562" w:rsidRPr="00DA4560" w:rsidRDefault="000A5562" w:rsidP="00FE30D6">
            <w:pPr>
              <w:pStyle w:val="TAC"/>
            </w:pPr>
            <w:r w:rsidRPr="00DA4560">
              <w:t>5</w:t>
            </w:r>
          </w:p>
        </w:tc>
        <w:tc>
          <w:tcPr>
            <w:tcW w:w="567" w:type="dxa"/>
          </w:tcPr>
          <w:p w14:paraId="79A608E3" w14:textId="77777777" w:rsidR="000A5562" w:rsidRPr="00DA4560" w:rsidRDefault="000A5562" w:rsidP="00FE30D6">
            <w:pPr>
              <w:pStyle w:val="TAC"/>
            </w:pPr>
            <w:r w:rsidRPr="00DA4560">
              <w:t>4</w:t>
            </w:r>
          </w:p>
        </w:tc>
        <w:tc>
          <w:tcPr>
            <w:tcW w:w="567" w:type="dxa"/>
          </w:tcPr>
          <w:p w14:paraId="71AFF61B" w14:textId="77777777" w:rsidR="000A5562" w:rsidRPr="00DA4560" w:rsidRDefault="000A5562" w:rsidP="00FE30D6">
            <w:pPr>
              <w:pStyle w:val="TAC"/>
            </w:pPr>
            <w:r w:rsidRPr="00DA4560">
              <w:t>3</w:t>
            </w:r>
          </w:p>
        </w:tc>
        <w:tc>
          <w:tcPr>
            <w:tcW w:w="567" w:type="dxa"/>
          </w:tcPr>
          <w:p w14:paraId="06815D94" w14:textId="77777777" w:rsidR="000A5562" w:rsidRPr="00DA4560" w:rsidRDefault="000A5562" w:rsidP="00FE30D6">
            <w:pPr>
              <w:pStyle w:val="TAC"/>
            </w:pPr>
            <w:r w:rsidRPr="00DA4560">
              <w:t>2</w:t>
            </w:r>
          </w:p>
        </w:tc>
        <w:tc>
          <w:tcPr>
            <w:tcW w:w="567" w:type="dxa"/>
          </w:tcPr>
          <w:p w14:paraId="2BEF9C4E" w14:textId="77777777" w:rsidR="000A5562" w:rsidRPr="00DA4560" w:rsidRDefault="000A5562" w:rsidP="00FE30D6">
            <w:pPr>
              <w:pStyle w:val="TAC"/>
            </w:pPr>
            <w:r w:rsidRPr="00DA4560">
              <w:t>1</w:t>
            </w:r>
          </w:p>
        </w:tc>
        <w:tc>
          <w:tcPr>
            <w:tcW w:w="1134" w:type="dxa"/>
            <w:tcBorders>
              <w:top w:val="nil"/>
              <w:bottom w:val="nil"/>
              <w:right w:val="nil"/>
            </w:tcBorders>
          </w:tcPr>
          <w:p w14:paraId="224C3641" w14:textId="77777777" w:rsidR="000A5562" w:rsidRPr="00DA4560" w:rsidRDefault="000A5562" w:rsidP="00FE30D6">
            <w:pPr>
              <w:pStyle w:val="TAL"/>
            </w:pPr>
          </w:p>
        </w:tc>
      </w:tr>
      <w:tr w:rsidR="000A5562" w:rsidRPr="00DA4560" w14:paraId="65197BCE" w14:textId="77777777" w:rsidTr="00FE30D6">
        <w:tblPrEx>
          <w:tblCellMar>
            <w:top w:w="0" w:type="dxa"/>
            <w:bottom w:w="0" w:type="dxa"/>
          </w:tblCellMar>
        </w:tblPrEx>
        <w:trPr>
          <w:cantSplit/>
          <w:jc w:val="center"/>
        </w:trPr>
        <w:tc>
          <w:tcPr>
            <w:tcW w:w="4536" w:type="dxa"/>
            <w:gridSpan w:val="8"/>
          </w:tcPr>
          <w:p w14:paraId="4283B919"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5260C2AE" w14:textId="77777777" w:rsidR="000A5562" w:rsidRPr="00DA4560" w:rsidRDefault="000A5562" w:rsidP="00FE30D6">
            <w:pPr>
              <w:pStyle w:val="TAL"/>
            </w:pPr>
            <w:r w:rsidRPr="00DA4560">
              <w:t>octet 1</w:t>
            </w:r>
          </w:p>
        </w:tc>
      </w:tr>
      <w:tr w:rsidR="000A5562" w:rsidRPr="00DA4560" w14:paraId="45782F05" w14:textId="77777777" w:rsidTr="00FE30D6">
        <w:tblPrEx>
          <w:tblCellMar>
            <w:top w:w="0" w:type="dxa"/>
            <w:bottom w:w="0" w:type="dxa"/>
          </w:tblCellMar>
        </w:tblPrEx>
        <w:trPr>
          <w:cantSplit/>
          <w:jc w:val="center"/>
        </w:trPr>
        <w:tc>
          <w:tcPr>
            <w:tcW w:w="4536" w:type="dxa"/>
            <w:gridSpan w:val="8"/>
          </w:tcPr>
          <w:p w14:paraId="1DAF6B93" w14:textId="77777777" w:rsidR="000A5562" w:rsidRPr="00DA4560" w:rsidRDefault="000A5562" w:rsidP="00FE30D6">
            <w:pPr>
              <w:pStyle w:val="TAC"/>
            </w:pPr>
            <w:r w:rsidRPr="00DA4560">
              <w:t>Length</w:t>
            </w:r>
          </w:p>
        </w:tc>
        <w:tc>
          <w:tcPr>
            <w:tcW w:w="1134" w:type="dxa"/>
            <w:tcBorders>
              <w:top w:val="nil"/>
              <w:bottom w:val="nil"/>
              <w:right w:val="nil"/>
            </w:tcBorders>
          </w:tcPr>
          <w:p w14:paraId="6DBEA2CB" w14:textId="77777777" w:rsidR="000A5562" w:rsidRPr="00DA4560" w:rsidRDefault="000A5562" w:rsidP="00FE30D6">
            <w:pPr>
              <w:pStyle w:val="TAL"/>
            </w:pPr>
            <w:r w:rsidRPr="00DA4560">
              <w:t>octet 2</w:t>
            </w:r>
          </w:p>
        </w:tc>
      </w:tr>
      <w:tr w:rsidR="000A5562" w:rsidRPr="00DA4560" w14:paraId="3083FD31" w14:textId="77777777" w:rsidTr="00FE30D6">
        <w:tblPrEx>
          <w:tblCellMar>
            <w:top w:w="0" w:type="dxa"/>
            <w:bottom w:w="0" w:type="dxa"/>
          </w:tblCellMar>
        </w:tblPrEx>
        <w:trPr>
          <w:cantSplit/>
          <w:jc w:val="center"/>
        </w:trPr>
        <w:tc>
          <w:tcPr>
            <w:tcW w:w="4536" w:type="dxa"/>
            <w:gridSpan w:val="8"/>
          </w:tcPr>
          <w:p w14:paraId="2EB0B499" w14:textId="77777777" w:rsidR="000A5562" w:rsidRPr="00DA4560" w:rsidRDefault="000A5562" w:rsidP="00FE30D6">
            <w:pPr>
              <w:pStyle w:val="TAC"/>
            </w:pPr>
            <w:r w:rsidRPr="00DA4560">
              <w:t>Layer 3 information</w:t>
            </w:r>
          </w:p>
        </w:tc>
        <w:tc>
          <w:tcPr>
            <w:tcW w:w="1134" w:type="dxa"/>
            <w:tcBorders>
              <w:top w:val="nil"/>
              <w:bottom w:val="nil"/>
              <w:right w:val="nil"/>
            </w:tcBorders>
          </w:tcPr>
          <w:p w14:paraId="4C0D2CFE" w14:textId="77777777" w:rsidR="000A5562" w:rsidRPr="00DA4560" w:rsidRDefault="000A5562" w:rsidP="00FE30D6">
            <w:pPr>
              <w:pStyle w:val="TAL"/>
            </w:pPr>
            <w:r w:rsidRPr="00DA4560">
              <w:t>octet 3-n</w:t>
            </w:r>
          </w:p>
        </w:tc>
      </w:tr>
    </w:tbl>
    <w:p w14:paraId="52951060" w14:textId="77777777" w:rsidR="000A5562" w:rsidRPr="00DA4560" w:rsidRDefault="000A5562" w:rsidP="000A5562"/>
    <w:p w14:paraId="3BA208F8" w14:textId="77777777" w:rsidR="000A5562" w:rsidRPr="00DA4560" w:rsidRDefault="000A5562" w:rsidP="000A5562">
      <w:r w:rsidRPr="00DA4560">
        <w:t>Octet 1 identifies the element. Octet 2 gives the length of the following layer 3 information.</w:t>
      </w:r>
    </w:p>
    <w:p w14:paraId="523EE09E" w14:textId="77777777" w:rsidR="000A5562" w:rsidRPr="00DA4560" w:rsidRDefault="000A5562" w:rsidP="000A5562">
      <w:r w:rsidRPr="00DA4560">
        <w:t>Octet j (j = 3, 4, ..., n) is the unchanged octet j-2 of either:</w:t>
      </w:r>
    </w:p>
    <w:p w14:paraId="513BF506" w14:textId="77777777" w:rsidR="000A5562" w:rsidRPr="00DA4560" w:rsidRDefault="000A5562" w:rsidP="000A5562">
      <w:pPr>
        <w:pStyle w:val="B1"/>
      </w:pPr>
      <w:r w:rsidRPr="00DA4560">
        <w:t>-</w:t>
      </w:r>
      <w:r w:rsidRPr="00DA4560">
        <w:tab/>
        <w:t>a radio interface layer 3 message as defined in 3GPP TS 44.018; or</w:t>
      </w:r>
    </w:p>
    <w:p w14:paraId="0433C90A" w14:textId="77777777" w:rsidR="000A5562" w:rsidRPr="00DA4560" w:rsidRDefault="000A5562" w:rsidP="000A5562">
      <w:pPr>
        <w:pStyle w:val="B1"/>
      </w:pPr>
      <w:r w:rsidRPr="00DA4560">
        <w:t>-</w:t>
      </w:r>
      <w:r w:rsidRPr="00DA4560">
        <w:tab/>
        <w:t xml:space="preserve">Handover To UTRAN Command as defined in </w:t>
      </w:r>
      <w:r w:rsidRPr="00DA4560">
        <w:rPr>
          <w:rFonts w:hint="eastAsia"/>
          <w:lang w:eastAsia="zh-CN"/>
        </w:rPr>
        <w:t>3GPP TS</w:t>
      </w:r>
      <w:r w:rsidRPr="00DA4560">
        <w:t xml:space="preserve"> 25.331, where n-2 is equal to the length of that radio interface layer 3 message</w:t>
      </w:r>
      <w:r w:rsidRPr="00DA4560">
        <w:rPr>
          <w:rFonts w:hint="eastAsia"/>
          <w:lang w:eastAsia="zh-CN"/>
        </w:rPr>
        <w:t>; or</w:t>
      </w:r>
      <w:r w:rsidRPr="00DA4560">
        <w:t>.</w:t>
      </w:r>
    </w:p>
    <w:p w14:paraId="51B440A6" w14:textId="77777777" w:rsidR="000A5562" w:rsidRPr="00DA4560" w:rsidRDefault="000A5562" w:rsidP="000A5562">
      <w:pPr>
        <w:pStyle w:val="B1"/>
        <w:rPr>
          <w:rFonts w:hint="eastAsia"/>
          <w:lang w:eastAsia="zh-CN"/>
        </w:rPr>
      </w:pPr>
      <w:r w:rsidRPr="00DA4560">
        <w:rPr>
          <w:rFonts w:hint="eastAsia"/>
          <w:lang w:eastAsia="zh-CN"/>
        </w:rPr>
        <w:lastRenderedPageBreak/>
        <w:t>-</w:t>
      </w:r>
      <w:r w:rsidRPr="00DA4560">
        <w:rPr>
          <w:rFonts w:hint="eastAsia"/>
          <w:lang w:eastAsia="zh-CN"/>
        </w:rPr>
        <w:tab/>
      </w:r>
      <w:r w:rsidRPr="00DA4560">
        <w:rPr>
          <w:lang w:eastAsia="zh-CN"/>
        </w:rPr>
        <w:t>a complete RRCConnectionReconfiguration radio interface message</w:t>
      </w:r>
      <w:r w:rsidRPr="00DA4560">
        <w:rPr>
          <w:rFonts w:hint="eastAsia"/>
          <w:lang w:eastAsia="zh-CN"/>
        </w:rPr>
        <w:t xml:space="preserve"> as defined in 3GPP TS 36.331, </w:t>
      </w:r>
      <w:r w:rsidRPr="00DA4560">
        <w:t>where n-2 is equal to the length of that radio interface layer 3 message</w:t>
      </w:r>
      <w:r w:rsidRPr="00DA4560">
        <w:rPr>
          <w:rFonts w:hint="eastAsia"/>
          <w:lang w:eastAsia="zh-CN"/>
        </w:rPr>
        <w:t>.</w:t>
      </w:r>
    </w:p>
    <w:p w14:paraId="0B210D1B" w14:textId="77777777" w:rsidR="000A5562" w:rsidRPr="00DA4560" w:rsidRDefault="000A5562" w:rsidP="000A5562">
      <w:pPr>
        <w:pStyle w:val="Heading4"/>
      </w:pPr>
      <w:bookmarkStart w:id="314" w:name="_Toc493019073"/>
      <w:r w:rsidRPr="00DA4560">
        <w:t>3.2.2.25</w:t>
      </w:r>
      <w:r w:rsidRPr="00DA4560">
        <w:tab/>
        <w:t>DLCI</w:t>
      </w:r>
      <w:bookmarkEnd w:id="314"/>
    </w:p>
    <w:p w14:paraId="0E006E66" w14:textId="77777777" w:rsidR="000A5562" w:rsidRPr="00DA4560" w:rsidRDefault="000A5562" w:rsidP="000A5562">
      <w:r w:rsidRPr="00DA4560">
        <w:t>This is a fixed length element indicating the radio interface SAPI.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70E006F7" w14:textId="77777777" w:rsidTr="00FE30D6">
        <w:tblPrEx>
          <w:tblCellMar>
            <w:top w:w="0" w:type="dxa"/>
            <w:bottom w:w="0" w:type="dxa"/>
          </w:tblCellMar>
        </w:tblPrEx>
        <w:trPr>
          <w:cantSplit/>
          <w:jc w:val="center"/>
        </w:trPr>
        <w:tc>
          <w:tcPr>
            <w:tcW w:w="567" w:type="dxa"/>
          </w:tcPr>
          <w:p w14:paraId="4197EB43" w14:textId="77777777" w:rsidR="000A5562" w:rsidRPr="00DA4560" w:rsidRDefault="000A5562" w:rsidP="00FE30D6">
            <w:pPr>
              <w:pStyle w:val="TAC"/>
            </w:pPr>
            <w:r w:rsidRPr="00DA4560">
              <w:t>8</w:t>
            </w:r>
          </w:p>
        </w:tc>
        <w:tc>
          <w:tcPr>
            <w:tcW w:w="567" w:type="dxa"/>
          </w:tcPr>
          <w:p w14:paraId="7C29499F" w14:textId="77777777" w:rsidR="000A5562" w:rsidRPr="00DA4560" w:rsidRDefault="000A5562" w:rsidP="00FE30D6">
            <w:pPr>
              <w:pStyle w:val="TAC"/>
            </w:pPr>
            <w:r w:rsidRPr="00DA4560">
              <w:t>7</w:t>
            </w:r>
          </w:p>
        </w:tc>
        <w:tc>
          <w:tcPr>
            <w:tcW w:w="567" w:type="dxa"/>
          </w:tcPr>
          <w:p w14:paraId="56FA4242" w14:textId="77777777" w:rsidR="000A5562" w:rsidRPr="00DA4560" w:rsidRDefault="000A5562" w:rsidP="00FE30D6">
            <w:pPr>
              <w:pStyle w:val="TAC"/>
            </w:pPr>
            <w:r w:rsidRPr="00DA4560">
              <w:t>6</w:t>
            </w:r>
          </w:p>
        </w:tc>
        <w:tc>
          <w:tcPr>
            <w:tcW w:w="567" w:type="dxa"/>
          </w:tcPr>
          <w:p w14:paraId="59CCD496" w14:textId="77777777" w:rsidR="000A5562" w:rsidRPr="00DA4560" w:rsidRDefault="000A5562" w:rsidP="00FE30D6">
            <w:pPr>
              <w:pStyle w:val="TAC"/>
            </w:pPr>
            <w:r w:rsidRPr="00DA4560">
              <w:t>5</w:t>
            </w:r>
          </w:p>
        </w:tc>
        <w:tc>
          <w:tcPr>
            <w:tcW w:w="567" w:type="dxa"/>
          </w:tcPr>
          <w:p w14:paraId="22046CF0" w14:textId="77777777" w:rsidR="000A5562" w:rsidRPr="00DA4560" w:rsidRDefault="000A5562" w:rsidP="00FE30D6">
            <w:pPr>
              <w:pStyle w:val="TAC"/>
            </w:pPr>
            <w:r w:rsidRPr="00DA4560">
              <w:t>4</w:t>
            </w:r>
          </w:p>
        </w:tc>
        <w:tc>
          <w:tcPr>
            <w:tcW w:w="567" w:type="dxa"/>
          </w:tcPr>
          <w:p w14:paraId="1ED402FD" w14:textId="77777777" w:rsidR="000A5562" w:rsidRPr="00DA4560" w:rsidRDefault="000A5562" w:rsidP="00FE30D6">
            <w:pPr>
              <w:pStyle w:val="TAC"/>
            </w:pPr>
            <w:r w:rsidRPr="00DA4560">
              <w:t>3</w:t>
            </w:r>
          </w:p>
        </w:tc>
        <w:tc>
          <w:tcPr>
            <w:tcW w:w="567" w:type="dxa"/>
          </w:tcPr>
          <w:p w14:paraId="4683688B" w14:textId="77777777" w:rsidR="000A5562" w:rsidRPr="00DA4560" w:rsidRDefault="000A5562" w:rsidP="00FE30D6">
            <w:pPr>
              <w:pStyle w:val="TAC"/>
            </w:pPr>
            <w:r w:rsidRPr="00DA4560">
              <w:t>2</w:t>
            </w:r>
          </w:p>
        </w:tc>
        <w:tc>
          <w:tcPr>
            <w:tcW w:w="567" w:type="dxa"/>
          </w:tcPr>
          <w:p w14:paraId="3A4E8506" w14:textId="77777777" w:rsidR="000A5562" w:rsidRPr="00DA4560" w:rsidRDefault="000A5562" w:rsidP="00FE30D6">
            <w:pPr>
              <w:pStyle w:val="TAC"/>
            </w:pPr>
            <w:r w:rsidRPr="00DA4560">
              <w:t>1</w:t>
            </w:r>
          </w:p>
        </w:tc>
        <w:tc>
          <w:tcPr>
            <w:tcW w:w="1134" w:type="dxa"/>
            <w:tcBorders>
              <w:top w:val="nil"/>
              <w:bottom w:val="nil"/>
              <w:right w:val="nil"/>
            </w:tcBorders>
          </w:tcPr>
          <w:p w14:paraId="7151F990" w14:textId="77777777" w:rsidR="000A5562" w:rsidRPr="00DA4560" w:rsidRDefault="000A5562" w:rsidP="00FE30D6">
            <w:pPr>
              <w:pStyle w:val="TAL"/>
            </w:pPr>
          </w:p>
        </w:tc>
      </w:tr>
      <w:tr w:rsidR="000A5562" w:rsidRPr="00DA4560" w14:paraId="17EF2E0C" w14:textId="77777777" w:rsidTr="00FE30D6">
        <w:tblPrEx>
          <w:tblCellMar>
            <w:top w:w="0" w:type="dxa"/>
            <w:bottom w:w="0" w:type="dxa"/>
          </w:tblCellMar>
        </w:tblPrEx>
        <w:trPr>
          <w:cantSplit/>
          <w:jc w:val="center"/>
        </w:trPr>
        <w:tc>
          <w:tcPr>
            <w:tcW w:w="4536" w:type="dxa"/>
            <w:gridSpan w:val="8"/>
          </w:tcPr>
          <w:p w14:paraId="5D782318"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64E7492D" w14:textId="77777777" w:rsidR="000A5562" w:rsidRPr="00DA4560" w:rsidRDefault="000A5562" w:rsidP="00FE30D6">
            <w:pPr>
              <w:pStyle w:val="TAL"/>
            </w:pPr>
            <w:r w:rsidRPr="00DA4560">
              <w:t>octet 1</w:t>
            </w:r>
          </w:p>
        </w:tc>
      </w:tr>
      <w:tr w:rsidR="000A5562" w:rsidRPr="00DA4560" w14:paraId="5148CB29" w14:textId="77777777" w:rsidTr="00FE30D6">
        <w:tblPrEx>
          <w:tblCellMar>
            <w:top w:w="0" w:type="dxa"/>
            <w:bottom w:w="0" w:type="dxa"/>
          </w:tblCellMar>
        </w:tblPrEx>
        <w:trPr>
          <w:cantSplit/>
          <w:jc w:val="center"/>
        </w:trPr>
        <w:tc>
          <w:tcPr>
            <w:tcW w:w="4536" w:type="dxa"/>
            <w:gridSpan w:val="8"/>
          </w:tcPr>
          <w:p w14:paraId="4DC64F03" w14:textId="77777777" w:rsidR="000A5562" w:rsidRPr="00DA4560" w:rsidRDefault="000A5562" w:rsidP="00FE30D6">
            <w:pPr>
              <w:pStyle w:val="TAC"/>
            </w:pPr>
            <w:r w:rsidRPr="00DA4560">
              <w:t>DLCI</w:t>
            </w:r>
          </w:p>
        </w:tc>
        <w:tc>
          <w:tcPr>
            <w:tcW w:w="1134" w:type="dxa"/>
            <w:tcBorders>
              <w:top w:val="nil"/>
              <w:bottom w:val="nil"/>
              <w:right w:val="nil"/>
            </w:tcBorders>
          </w:tcPr>
          <w:p w14:paraId="4BD1F8F6" w14:textId="77777777" w:rsidR="000A5562" w:rsidRPr="00DA4560" w:rsidRDefault="000A5562" w:rsidP="00FE30D6">
            <w:pPr>
              <w:pStyle w:val="TAL"/>
            </w:pPr>
            <w:r w:rsidRPr="00DA4560">
              <w:t>octet 2</w:t>
            </w:r>
          </w:p>
        </w:tc>
      </w:tr>
    </w:tbl>
    <w:p w14:paraId="70A6BCE8" w14:textId="77777777" w:rsidR="000A5562" w:rsidRPr="00DA4560" w:rsidRDefault="000A5562" w:rsidP="000A5562"/>
    <w:p w14:paraId="47AA0864" w14:textId="77777777" w:rsidR="000A5562" w:rsidRPr="00DA4560" w:rsidRDefault="000A5562" w:rsidP="000A5562">
      <w:r w:rsidRPr="00DA4560">
        <w:t>Octet 2 is coded as the DLCI octet described in 3GPP TS 48.006.</w:t>
      </w:r>
    </w:p>
    <w:p w14:paraId="6110C4C2" w14:textId="77777777" w:rsidR="000A5562" w:rsidRPr="00DA4560" w:rsidRDefault="000A5562" w:rsidP="000A5562">
      <w:pPr>
        <w:pStyle w:val="Heading4"/>
      </w:pPr>
      <w:bookmarkStart w:id="315" w:name="_Toc493019074"/>
      <w:r w:rsidRPr="00DA4560">
        <w:t>3.2.2.26</w:t>
      </w:r>
      <w:r w:rsidRPr="00DA4560">
        <w:tab/>
        <w:t>Downlink DTX Flag</w:t>
      </w:r>
      <w:bookmarkEnd w:id="315"/>
    </w:p>
    <w:p w14:paraId="5B593DE9" w14:textId="77777777" w:rsidR="000A5562" w:rsidRPr="00DA4560" w:rsidRDefault="000A5562" w:rsidP="000A5562">
      <w:r w:rsidRPr="00DA4560">
        <w:t>A fixed length element indicating whether the DTX function in the BSS is to be disabled on a particular radio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0130C47D" w14:textId="77777777" w:rsidTr="00FE30D6">
        <w:tblPrEx>
          <w:tblCellMar>
            <w:top w:w="0" w:type="dxa"/>
            <w:bottom w:w="0" w:type="dxa"/>
          </w:tblCellMar>
        </w:tblPrEx>
        <w:trPr>
          <w:cantSplit/>
          <w:jc w:val="center"/>
        </w:trPr>
        <w:tc>
          <w:tcPr>
            <w:tcW w:w="567" w:type="dxa"/>
          </w:tcPr>
          <w:p w14:paraId="09A90204" w14:textId="77777777" w:rsidR="000A5562" w:rsidRPr="00DA4560" w:rsidRDefault="000A5562" w:rsidP="00FE30D6">
            <w:pPr>
              <w:pStyle w:val="TAC"/>
            </w:pPr>
            <w:r w:rsidRPr="00DA4560">
              <w:t>8</w:t>
            </w:r>
          </w:p>
        </w:tc>
        <w:tc>
          <w:tcPr>
            <w:tcW w:w="567" w:type="dxa"/>
          </w:tcPr>
          <w:p w14:paraId="33BF1C49" w14:textId="77777777" w:rsidR="000A5562" w:rsidRPr="00DA4560" w:rsidRDefault="000A5562" w:rsidP="00FE30D6">
            <w:pPr>
              <w:pStyle w:val="TAC"/>
            </w:pPr>
            <w:r w:rsidRPr="00DA4560">
              <w:t>7</w:t>
            </w:r>
          </w:p>
        </w:tc>
        <w:tc>
          <w:tcPr>
            <w:tcW w:w="567" w:type="dxa"/>
          </w:tcPr>
          <w:p w14:paraId="45ACE546" w14:textId="77777777" w:rsidR="000A5562" w:rsidRPr="00DA4560" w:rsidRDefault="000A5562" w:rsidP="00FE30D6">
            <w:pPr>
              <w:pStyle w:val="TAC"/>
            </w:pPr>
            <w:r w:rsidRPr="00DA4560">
              <w:t>6</w:t>
            </w:r>
          </w:p>
        </w:tc>
        <w:tc>
          <w:tcPr>
            <w:tcW w:w="567" w:type="dxa"/>
          </w:tcPr>
          <w:p w14:paraId="14E49695" w14:textId="77777777" w:rsidR="000A5562" w:rsidRPr="00DA4560" w:rsidRDefault="000A5562" w:rsidP="00FE30D6">
            <w:pPr>
              <w:pStyle w:val="TAC"/>
            </w:pPr>
            <w:r w:rsidRPr="00DA4560">
              <w:t>5</w:t>
            </w:r>
          </w:p>
        </w:tc>
        <w:tc>
          <w:tcPr>
            <w:tcW w:w="567" w:type="dxa"/>
          </w:tcPr>
          <w:p w14:paraId="2071980A" w14:textId="77777777" w:rsidR="000A5562" w:rsidRPr="00DA4560" w:rsidRDefault="000A5562" w:rsidP="00FE30D6">
            <w:pPr>
              <w:pStyle w:val="TAC"/>
            </w:pPr>
            <w:r w:rsidRPr="00DA4560">
              <w:t>4</w:t>
            </w:r>
          </w:p>
        </w:tc>
        <w:tc>
          <w:tcPr>
            <w:tcW w:w="567" w:type="dxa"/>
          </w:tcPr>
          <w:p w14:paraId="40E27D2B" w14:textId="77777777" w:rsidR="000A5562" w:rsidRPr="00DA4560" w:rsidRDefault="000A5562" w:rsidP="00FE30D6">
            <w:pPr>
              <w:pStyle w:val="TAC"/>
            </w:pPr>
            <w:r w:rsidRPr="00DA4560">
              <w:t>3</w:t>
            </w:r>
          </w:p>
        </w:tc>
        <w:tc>
          <w:tcPr>
            <w:tcW w:w="567" w:type="dxa"/>
          </w:tcPr>
          <w:p w14:paraId="4BE8A3AD" w14:textId="77777777" w:rsidR="000A5562" w:rsidRPr="00DA4560" w:rsidRDefault="000A5562" w:rsidP="00FE30D6">
            <w:pPr>
              <w:pStyle w:val="TAC"/>
            </w:pPr>
            <w:r w:rsidRPr="00DA4560">
              <w:t>2</w:t>
            </w:r>
          </w:p>
        </w:tc>
        <w:tc>
          <w:tcPr>
            <w:tcW w:w="567" w:type="dxa"/>
          </w:tcPr>
          <w:p w14:paraId="36DC0182" w14:textId="77777777" w:rsidR="000A5562" w:rsidRPr="00DA4560" w:rsidRDefault="000A5562" w:rsidP="00FE30D6">
            <w:pPr>
              <w:pStyle w:val="TAC"/>
            </w:pPr>
            <w:r w:rsidRPr="00DA4560">
              <w:t>1</w:t>
            </w:r>
          </w:p>
        </w:tc>
        <w:tc>
          <w:tcPr>
            <w:tcW w:w="1134" w:type="dxa"/>
            <w:tcBorders>
              <w:top w:val="nil"/>
              <w:bottom w:val="nil"/>
              <w:right w:val="nil"/>
            </w:tcBorders>
          </w:tcPr>
          <w:p w14:paraId="3132B404" w14:textId="77777777" w:rsidR="000A5562" w:rsidRPr="00DA4560" w:rsidRDefault="000A5562" w:rsidP="00FE30D6">
            <w:pPr>
              <w:pStyle w:val="TAL"/>
            </w:pPr>
          </w:p>
        </w:tc>
      </w:tr>
      <w:tr w:rsidR="000A5562" w:rsidRPr="00DA4560" w14:paraId="3F5270A3" w14:textId="77777777" w:rsidTr="00FE30D6">
        <w:tblPrEx>
          <w:tblCellMar>
            <w:top w:w="0" w:type="dxa"/>
            <w:bottom w:w="0" w:type="dxa"/>
          </w:tblCellMar>
        </w:tblPrEx>
        <w:trPr>
          <w:cantSplit/>
          <w:jc w:val="center"/>
        </w:trPr>
        <w:tc>
          <w:tcPr>
            <w:tcW w:w="4536" w:type="dxa"/>
            <w:gridSpan w:val="8"/>
          </w:tcPr>
          <w:p w14:paraId="46EEAA61"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4D0B2334" w14:textId="77777777" w:rsidR="000A5562" w:rsidRPr="00DA4560" w:rsidRDefault="000A5562" w:rsidP="00FE30D6">
            <w:pPr>
              <w:pStyle w:val="TAL"/>
            </w:pPr>
            <w:r w:rsidRPr="00DA4560">
              <w:t>octet 1</w:t>
            </w:r>
          </w:p>
        </w:tc>
      </w:tr>
      <w:tr w:rsidR="000A5562" w:rsidRPr="00DA4560" w14:paraId="61BF86D3" w14:textId="77777777" w:rsidTr="00FE30D6">
        <w:tblPrEx>
          <w:tblCellMar>
            <w:top w:w="0" w:type="dxa"/>
            <w:bottom w:w="0" w:type="dxa"/>
          </w:tblCellMar>
        </w:tblPrEx>
        <w:trPr>
          <w:cantSplit/>
          <w:jc w:val="center"/>
        </w:trPr>
        <w:tc>
          <w:tcPr>
            <w:tcW w:w="4536" w:type="dxa"/>
            <w:gridSpan w:val="8"/>
          </w:tcPr>
          <w:p w14:paraId="58B7E286" w14:textId="77777777" w:rsidR="000A5562" w:rsidRPr="00DA4560" w:rsidRDefault="000A5562" w:rsidP="00FE30D6">
            <w:pPr>
              <w:pStyle w:val="TAC"/>
            </w:pPr>
            <w:r w:rsidRPr="00DA4560">
              <w:t>Downlink DTX flag</w:t>
            </w:r>
          </w:p>
        </w:tc>
        <w:tc>
          <w:tcPr>
            <w:tcW w:w="1134" w:type="dxa"/>
            <w:tcBorders>
              <w:top w:val="nil"/>
              <w:bottom w:val="nil"/>
              <w:right w:val="nil"/>
            </w:tcBorders>
          </w:tcPr>
          <w:p w14:paraId="217A0932" w14:textId="77777777" w:rsidR="000A5562" w:rsidRPr="00DA4560" w:rsidRDefault="000A5562" w:rsidP="00FE30D6">
            <w:pPr>
              <w:pStyle w:val="TAL"/>
            </w:pPr>
            <w:r w:rsidRPr="00DA4560">
              <w:t>octet 2</w:t>
            </w:r>
          </w:p>
        </w:tc>
      </w:tr>
    </w:tbl>
    <w:p w14:paraId="0BA42752" w14:textId="77777777" w:rsidR="000A5562" w:rsidRPr="00DA4560" w:rsidRDefault="000A5562" w:rsidP="000A5562"/>
    <w:p w14:paraId="33852006" w14:textId="77777777" w:rsidR="000A5562" w:rsidRPr="00DA4560" w:rsidRDefault="000A5562" w:rsidP="000A5562">
      <w:r w:rsidRPr="00DA4560">
        <w:t>The Downlink DTX Flag is coded as follows:</w:t>
      </w:r>
    </w:p>
    <w:p w14:paraId="152A589B" w14:textId="77777777" w:rsidR="000A5562" w:rsidRPr="00DA4560" w:rsidRDefault="000A5562" w:rsidP="000A5562">
      <w:pPr>
        <w:pStyle w:val="B1"/>
      </w:pPr>
      <w:r w:rsidRPr="00DA4560">
        <w:t>-</w:t>
      </w:r>
      <w:r w:rsidRPr="00DA4560">
        <w:tab/>
        <w:t>bits 8 to 2 are spare;</w:t>
      </w:r>
    </w:p>
    <w:p w14:paraId="1495DE4B" w14:textId="77777777" w:rsidR="000A5562" w:rsidRPr="00DA4560" w:rsidRDefault="000A5562" w:rsidP="000A5562">
      <w:pPr>
        <w:pStyle w:val="B1"/>
      </w:pPr>
      <w:r w:rsidRPr="00DA4560">
        <w:t>-</w:t>
      </w:r>
      <w:r w:rsidRPr="00DA4560">
        <w:tab/>
        <w:t>bit 1 is set to one if the MSC forbids the BSS to activate DTX in the downlink direction; it is set to 0 otherwise.</w:t>
      </w:r>
    </w:p>
    <w:p w14:paraId="547DAE9F" w14:textId="77777777" w:rsidR="000A5562" w:rsidRPr="00DA4560" w:rsidRDefault="000A5562" w:rsidP="000A5562">
      <w:r w:rsidRPr="00DA4560">
        <w:t>In case of compressed speech over RTP/UDP/IP or TFO on the A-Interface the Downlink DTX flag shall be neglected by the BSS. Independent of the Downlink DTX flag the speech payload stream may contain SID frames, indicating the start of a silence period and (not contain) missing RTP frames during the silence period, i.e. DTX may be active in downlink. The BSS shall be able to cope with that.</w:t>
      </w:r>
      <w:r w:rsidRPr="00DA4560">
        <w:rPr>
          <w:i/>
          <w:iCs/>
        </w:rPr>
        <w:t xml:space="preserve"> </w:t>
      </w:r>
      <w:r w:rsidRPr="00DA4560">
        <w:t>The BSS may treat these calls as if DTX in downlink is activated.</w:t>
      </w:r>
    </w:p>
    <w:p w14:paraId="74A0FF9F" w14:textId="77777777" w:rsidR="000A5562" w:rsidRPr="00DA4560" w:rsidRDefault="000A5562" w:rsidP="000A5562">
      <w:pPr>
        <w:pStyle w:val="Heading4"/>
      </w:pPr>
      <w:bookmarkStart w:id="316" w:name="_Toc493019075"/>
      <w:r w:rsidRPr="00DA4560">
        <w:t>3.2.2.27</w:t>
      </w:r>
      <w:r w:rsidRPr="00DA4560">
        <w:tab/>
        <w:t>Cell Identifier List</w:t>
      </w:r>
      <w:bookmarkEnd w:id="316"/>
    </w:p>
    <w:p w14:paraId="5F7B6C3F" w14:textId="77777777" w:rsidR="000A5562" w:rsidRPr="00DA4560" w:rsidRDefault="000A5562" w:rsidP="000A5562">
      <w:pPr>
        <w:keepNext/>
      </w:pPr>
      <w:r w:rsidRPr="00DA4560">
        <w:t>This element uniquely identifies cells and is of variable length containing the following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277"/>
      </w:tblGrid>
      <w:tr w:rsidR="000A5562" w:rsidRPr="00DA4560" w14:paraId="49A7D654" w14:textId="77777777" w:rsidTr="00FE30D6">
        <w:tblPrEx>
          <w:tblCellMar>
            <w:top w:w="0" w:type="dxa"/>
            <w:bottom w:w="0" w:type="dxa"/>
          </w:tblCellMar>
        </w:tblPrEx>
        <w:trPr>
          <w:cantSplit/>
          <w:jc w:val="center"/>
        </w:trPr>
        <w:tc>
          <w:tcPr>
            <w:tcW w:w="567" w:type="dxa"/>
          </w:tcPr>
          <w:p w14:paraId="1CF4A5E6" w14:textId="77777777" w:rsidR="000A5562" w:rsidRPr="00DA4560" w:rsidRDefault="000A5562" w:rsidP="00FE30D6">
            <w:pPr>
              <w:pStyle w:val="TAC"/>
            </w:pPr>
            <w:r w:rsidRPr="00DA4560">
              <w:t>8</w:t>
            </w:r>
          </w:p>
        </w:tc>
        <w:tc>
          <w:tcPr>
            <w:tcW w:w="567" w:type="dxa"/>
          </w:tcPr>
          <w:p w14:paraId="708D2971" w14:textId="77777777" w:rsidR="000A5562" w:rsidRPr="00DA4560" w:rsidRDefault="000A5562" w:rsidP="00FE30D6">
            <w:pPr>
              <w:pStyle w:val="TAC"/>
            </w:pPr>
            <w:r w:rsidRPr="00DA4560">
              <w:t>7</w:t>
            </w:r>
          </w:p>
        </w:tc>
        <w:tc>
          <w:tcPr>
            <w:tcW w:w="567" w:type="dxa"/>
          </w:tcPr>
          <w:p w14:paraId="727BB96D" w14:textId="77777777" w:rsidR="000A5562" w:rsidRPr="00DA4560" w:rsidRDefault="000A5562" w:rsidP="00FE30D6">
            <w:pPr>
              <w:pStyle w:val="TAC"/>
            </w:pPr>
            <w:r w:rsidRPr="00DA4560">
              <w:t>6</w:t>
            </w:r>
          </w:p>
        </w:tc>
        <w:tc>
          <w:tcPr>
            <w:tcW w:w="567" w:type="dxa"/>
          </w:tcPr>
          <w:p w14:paraId="0F8581A9" w14:textId="77777777" w:rsidR="000A5562" w:rsidRPr="00DA4560" w:rsidRDefault="000A5562" w:rsidP="00FE30D6">
            <w:pPr>
              <w:pStyle w:val="TAC"/>
            </w:pPr>
            <w:r w:rsidRPr="00DA4560">
              <w:t>5</w:t>
            </w:r>
          </w:p>
        </w:tc>
        <w:tc>
          <w:tcPr>
            <w:tcW w:w="567" w:type="dxa"/>
          </w:tcPr>
          <w:p w14:paraId="0FCBFC00" w14:textId="77777777" w:rsidR="000A5562" w:rsidRPr="00DA4560" w:rsidRDefault="000A5562" w:rsidP="00FE30D6">
            <w:pPr>
              <w:pStyle w:val="TAC"/>
            </w:pPr>
            <w:r w:rsidRPr="00DA4560">
              <w:t>4</w:t>
            </w:r>
          </w:p>
        </w:tc>
        <w:tc>
          <w:tcPr>
            <w:tcW w:w="567" w:type="dxa"/>
          </w:tcPr>
          <w:p w14:paraId="1F8F4A0B" w14:textId="77777777" w:rsidR="000A5562" w:rsidRPr="00DA4560" w:rsidRDefault="000A5562" w:rsidP="00FE30D6">
            <w:pPr>
              <w:pStyle w:val="TAC"/>
            </w:pPr>
            <w:r w:rsidRPr="00DA4560">
              <w:t>3</w:t>
            </w:r>
          </w:p>
        </w:tc>
        <w:tc>
          <w:tcPr>
            <w:tcW w:w="567" w:type="dxa"/>
          </w:tcPr>
          <w:p w14:paraId="57184AC2" w14:textId="77777777" w:rsidR="000A5562" w:rsidRPr="00DA4560" w:rsidRDefault="000A5562" w:rsidP="00FE30D6">
            <w:pPr>
              <w:pStyle w:val="TAC"/>
            </w:pPr>
            <w:r w:rsidRPr="00DA4560">
              <w:t>2</w:t>
            </w:r>
          </w:p>
        </w:tc>
        <w:tc>
          <w:tcPr>
            <w:tcW w:w="567" w:type="dxa"/>
          </w:tcPr>
          <w:p w14:paraId="59F8C83F" w14:textId="77777777" w:rsidR="000A5562" w:rsidRPr="00DA4560" w:rsidRDefault="000A5562" w:rsidP="00FE30D6">
            <w:pPr>
              <w:pStyle w:val="TAC"/>
            </w:pPr>
            <w:r w:rsidRPr="00DA4560">
              <w:t>1</w:t>
            </w:r>
          </w:p>
        </w:tc>
        <w:tc>
          <w:tcPr>
            <w:tcW w:w="1277" w:type="dxa"/>
            <w:tcBorders>
              <w:top w:val="nil"/>
              <w:bottom w:val="nil"/>
              <w:right w:val="nil"/>
            </w:tcBorders>
          </w:tcPr>
          <w:p w14:paraId="3826F593" w14:textId="77777777" w:rsidR="000A5562" w:rsidRPr="00DA4560" w:rsidRDefault="000A5562" w:rsidP="00FE30D6">
            <w:pPr>
              <w:pStyle w:val="TAL"/>
            </w:pPr>
          </w:p>
        </w:tc>
      </w:tr>
      <w:tr w:rsidR="000A5562" w:rsidRPr="00DA4560" w14:paraId="43E94692" w14:textId="77777777" w:rsidTr="00FE30D6">
        <w:tblPrEx>
          <w:tblCellMar>
            <w:top w:w="0" w:type="dxa"/>
            <w:bottom w:w="0" w:type="dxa"/>
          </w:tblCellMar>
        </w:tblPrEx>
        <w:trPr>
          <w:cantSplit/>
          <w:jc w:val="center"/>
        </w:trPr>
        <w:tc>
          <w:tcPr>
            <w:tcW w:w="4536" w:type="dxa"/>
            <w:gridSpan w:val="8"/>
          </w:tcPr>
          <w:p w14:paraId="46D62AC2" w14:textId="77777777" w:rsidR="000A5562" w:rsidRPr="00DA4560" w:rsidRDefault="000A5562" w:rsidP="00FE30D6">
            <w:pPr>
              <w:pStyle w:val="TAC"/>
            </w:pPr>
            <w:r w:rsidRPr="00DA4560">
              <w:t>Element identifier</w:t>
            </w:r>
          </w:p>
        </w:tc>
        <w:tc>
          <w:tcPr>
            <w:tcW w:w="1277" w:type="dxa"/>
            <w:tcBorders>
              <w:top w:val="nil"/>
              <w:bottom w:val="nil"/>
              <w:right w:val="nil"/>
            </w:tcBorders>
          </w:tcPr>
          <w:p w14:paraId="213330F1" w14:textId="77777777" w:rsidR="000A5562" w:rsidRPr="00DA4560" w:rsidRDefault="000A5562" w:rsidP="00FE30D6">
            <w:pPr>
              <w:pStyle w:val="TAL"/>
            </w:pPr>
            <w:r w:rsidRPr="00DA4560">
              <w:t>octet 1</w:t>
            </w:r>
          </w:p>
        </w:tc>
      </w:tr>
      <w:tr w:rsidR="000A5562" w:rsidRPr="00DA4560" w14:paraId="455D27BE" w14:textId="77777777" w:rsidTr="00FE30D6">
        <w:tblPrEx>
          <w:tblCellMar>
            <w:top w:w="0" w:type="dxa"/>
            <w:bottom w:w="0" w:type="dxa"/>
          </w:tblCellMar>
        </w:tblPrEx>
        <w:trPr>
          <w:cantSplit/>
          <w:jc w:val="center"/>
        </w:trPr>
        <w:tc>
          <w:tcPr>
            <w:tcW w:w="4536" w:type="dxa"/>
            <w:gridSpan w:val="8"/>
          </w:tcPr>
          <w:p w14:paraId="674531A5" w14:textId="77777777" w:rsidR="000A5562" w:rsidRPr="00DA4560" w:rsidRDefault="000A5562" w:rsidP="00FE30D6">
            <w:pPr>
              <w:pStyle w:val="TAC"/>
            </w:pPr>
            <w:r w:rsidRPr="00DA4560">
              <w:t>Length</w:t>
            </w:r>
          </w:p>
        </w:tc>
        <w:tc>
          <w:tcPr>
            <w:tcW w:w="1277" w:type="dxa"/>
            <w:tcBorders>
              <w:top w:val="nil"/>
              <w:bottom w:val="nil"/>
              <w:right w:val="nil"/>
            </w:tcBorders>
          </w:tcPr>
          <w:p w14:paraId="648E6247" w14:textId="77777777" w:rsidR="000A5562" w:rsidRPr="00DA4560" w:rsidRDefault="000A5562" w:rsidP="00FE30D6">
            <w:pPr>
              <w:pStyle w:val="TAL"/>
            </w:pPr>
            <w:r w:rsidRPr="00DA4560">
              <w:t>octet 2</w:t>
            </w:r>
          </w:p>
        </w:tc>
      </w:tr>
      <w:tr w:rsidR="000A5562" w:rsidRPr="00DA4560" w14:paraId="71E6DEBC" w14:textId="77777777" w:rsidTr="00FE30D6">
        <w:tblPrEx>
          <w:tblCellMar>
            <w:top w:w="0" w:type="dxa"/>
            <w:bottom w:w="0" w:type="dxa"/>
          </w:tblCellMar>
        </w:tblPrEx>
        <w:trPr>
          <w:cantSplit/>
          <w:jc w:val="center"/>
        </w:trPr>
        <w:tc>
          <w:tcPr>
            <w:tcW w:w="2268" w:type="dxa"/>
            <w:gridSpan w:val="4"/>
          </w:tcPr>
          <w:p w14:paraId="21CA77B8" w14:textId="77777777" w:rsidR="000A5562" w:rsidRPr="00DA4560" w:rsidRDefault="000A5562" w:rsidP="00FE30D6">
            <w:pPr>
              <w:pStyle w:val="TAC"/>
            </w:pPr>
            <w:r w:rsidRPr="00DA4560">
              <w:t>Spare</w:t>
            </w:r>
          </w:p>
        </w:tc>
        <w:tc>
          <w:tcPr>
            <w:tcW w:w="2268" w:type="dxa"/>
            <w:gridSpan w:val="4"/>
          </w:tcPr>
          <w:p w14:paraId="6F5FA38F" w14:textId="77777777" w:rsidR="000A5562" w:rsidRPr="00DA4560" w:rsidRDefault="000A5562" w:rsidP="00FE30D6">
            <w:pPr>
              <w:pStyle w:val="TAC"/>
            </w:pPr>
            <w:r w:rsidRPr="00DA4560">
              <w:t>Cell identification</w:t>
            </w:r>
          </w:p>
          <w:p w14:paraId="43129D5C" w14:textId="77777777" w:rsidR="000A5562" w:rsidRPr="00DA4560" w:rsidRDefault="000A5562" w:rsidP="00FE30D6">
            <w:pPr>
              <w:pStyle w:val="TAC"/>
            </w:pPr>
            <w:r w:rsidRPr="00DA4560">
              <w:t>discriminator</w:t>
            </w:r>
          </w:p>
        </w:tc>
        <w:tc>
          <w:tcPr>
            <w:tcW w:w="1277" w:type="dxa"/>
            <w:tcBorders>
              <w:top w:val="nil"/>
              <w:bottom w:val="nil"/>
              <w:right w:val="nil"/>
            </w:tcBorders>
          </w:tcPr>
          <w:p w14:paraId="3C2BA85D" w14:textId="77777777" w:rsidR="000A5562" w:rsidRPr="00DA4560" w:rsidRDefault="000A5562" w:rsidP="00FE30D6">
            <w:pPr>
              <w:pStyle w:val="TAL"/>
            </w:pPr>
            <w:r w:rsidRPr="00DA4560">
              <w:t>octet 3</w:t>
            </w:r>
          </w:p>
        </w:tc>
      </w:tr>
      <w:tr w:rsidR="000A5562" w:rsidRPr="00DA4560" w14:paraId="6B820714" w14:textId="77777777" w:rsidTr="00FE30D6">
        <w:tblPrEx>
          <w:tblCellMar>
            <w:top w:w="0" w:type="dxa"/>
            <w:bottom w:w="0" w:type="dxa"/>
          </w:tblCellMar>
        </w:tblPrEx>
        <w:trPr>
          <w:cantSplit/>
          <w:jc w:val="center"/>
        </w:trPr>
        <w:tc>
          <w:tcPr>
            <w:tcW w:w="4536" w:type="dxa"/>
            <w:gridSpan w:val="8"/>
            <w:tcBorders>
              <w:bottom w:val="nil"/>
            </w:tcBorders>
          </w:tcPr>
          <w:p w14:paraId="40FBC22A" w14:textId="77777777" w:rsidR="000A5562" w:rsidRPr="00DA4560" w:rsidRDefault="000A5562" w:rsidP="00FE30D6">
            <w:pPr>
              <w:pStyle w:val="TAC"/>
            </w:pPr>
            <w:r w:rsidRPr="00DA4560">
              <w:t>Cell identification 1</w:t>
            </w:r>
          </w:p>
        </w:tc>
        <w:tc>
          <w:tcPr>
            <w:tcW w:w="1277" w:type="dxa"/>
            <w:tcBorders>
              <w:top w:val="nil"/>
              <w:bottom w:val="nil"/>
              <w:right w:val="nil"/>
            </w:tcBorders>
          </w:tcPr>
          <w:p w14:paraId="1554A671" w14:textId="77777777" w:rsidR="000A5562" w:rsidRPr="00DA4560" w:rsidRDefault="000A5562" w:rsidP="00FE30D6">
            <w:pPr>
              <w:pStyle w:val="TAL"/>
            </w:pPr>
            <w:r w:rsidRPr="00DA4560">
              <w:t>octet 4-</w:t>
            </w:r>
            <w:r w:rsidRPr="00DA4560">
              <w:rPr>
                <w:lang w:eastAsia="zh-CN"/>
              </w:rPr>
              <w:t>3</w:t>
            </w:r>
            <w:r w:rsidRPr="00DA4560">
              <w:t>+m</w:t>
            </w:r>
          </w:p>
        </w:tc>
      </w:tr>
      <w:tr w:rsidR="000A5562" w:rsidRPr="00DA4560" w14:paraId="67A29337" w14:textId="77777777" w:rsidTr="00FE30D6">
        <w:tblPrEx>
          <w:tblCellMar>
            <w:top w:w="0" w:type="dxa"/>
            <w:bottom w:w="0" w:type="dxa"/>
          </w:tblCellMar>
        </w:tblPrEx>
        <w:trPr>
          <w:cantSplit/>
          <w:jc w:val="center"/>
        </w:trPr>
        <w:tc>
          <w:tcPr>
            <w:tcW w:w="4536" w:type="dxa"/>
            <w:gridSpan w:val="8"/>
            <w:tcBorders>
              <w:left w:val="dashed" w:sz="4" w:space="0" w:color="auto"/>
              <w:right w:val="dashed" w:sz="4" w:space="0" w:color="auto"/>
            </w:tcBorders>
          </w:tcPr>
          <w:p w14:paraId="765675C9" w14:textId="77777777" w:rsidR="000A5562" w:rsidRPr="00DA4560" w:rsidRDefault="000A5562" w:rsidP="00FE30D6">
            <w:pPr>
              <w:pStyle w:val="TAC"/>
            </w:pPr>
          </w:p>
        </w:tc>
        <w:tc>
          <w:tcPr>
            <w:tcW w:w="1277" w:type="dxa"/>
            <w:tcBorders>
              <w:top w:val="nil"/>
              <w:left w:val="nil"/>
              <w:bottom w:val="nil"/>
              <w:right w:val="nil"/>
            </w:tcBorders>
          </w:tcPr>
          <w:p w14:paraId="6DF19308" w14:textId="77777777" w:rsidR="000A5562" w:rsidRPr="00DA4560" w:rsidRDefault="000A5562" w:rsidP="00FE30D6">
            <w:pPr>
              <w:pStyle w:val="TAL"/>
            </w:pPr>
          </w:p>
        </w:tc>
      </w:tr>
      <w:tr w:rsidR="000A5562" w:rsidRPr="00DA4560" w14:paraId="78ADB561" w14:textId="77777777" w:rsidTr="00FE30D6">
        <w:tblPrEx>
          <w:tblCellMar>
            <w:top w:w="0" w:type="dxa"/>
            <w:bottom w:w="0" w:type="dxa"/>
          </w:tblCellMar>
        </w:tblPrEx>
        <w:trPr>
          <w:cantSplit/>
          <w:jc w:val="center"/>
        </w:trPr>
        <w:tc>
          <w:tcPr>
            <w:tcW w:w="4536" w:type="dxa"/>
            <w:gridSpan w:val="8"/>
          </w:tcPr>
          <w:p w14:paraId="62F681D1" w14:textId="77777777" w:rsidR="000A5562" w:rsidRPr="00DA4560" w:rsidRDefault="000A5562" w:rsidP="00FE30D6">
            <w:pPr>
              <w:pStyle w:val="TAC"/>
            </w:pPr>
            <w:r w:rsidRPr="00DA4560">
              <w:t>Cell identification n</w:t>
            </w:r>
          </w:p>
        </w:tc>
        <w:tc>
          <w:tcPr>
            <w:tcW w:w="1277" w:type="dxa"/>
            <w:tcBorders>
              <w:top w:val="nil"/>
              <w:bottom w:val="nil"/>
              <w:right w:val="nil"/>
            </w:tcBorders>
          </w:tcPr>
          <w:p w14:paraId="25DF0ACA" w14:textId="77777777" w:rsidR="000A5562" w:rsidRPr="00DA4560" w:rsidRDefault="000A5562" w:rsidP="00FE30D6">
            <w:pPr>
              <w:pStyle w:val="TAL"/>
            </w:pPr>
            <w:r w:rsidRPr="00DA4560">
              <w:t xml:space="preserve">.. to </w:t>
            </w:r>
            <w:r w:rsidRPr="00DA4560">
              <w:rPr>
                <w:lang w:eastAsia="zh-CN"/>
              </w:rPr>
              <w:t>3</w:t>
            </w:r>
            <w:r w:rsidRPr="00DA4560">
              <w:t>+nm</w:t>
            </w:r>
          </w:p>
        </w:tc>
      </w:tr>
    </w:tbl>
    <w:p w14:paraId="3B144DD0" w14:textId="77777777" w:rsidR="000A5562" w:rsidRPr="00DA4560" w:rsidRDefault="000A5562" w:rsidP="000A5562"/>
    <w:p w14:paraId="14F9FCE8" w14:textId="77777777" w:rsidR="000A5562" w:rsidRPr="00DA4560" w:rsidRDefault="000A5562" w:rsidP="000A5562">
      <w:r w:rsidRPr="00DA4560">
        <w:t>The coding of octet 2 is a binary number indicating the Length of the remaining element. The Length depends on the Cell identification discriminator (bits 1 to 4 of octet 3) as well as the number of cells to be identified.</w:t>
      </w:r>
    </w:p>
    <w:p w14:paraId="556809AD" w14:textId="77777777" w:rsidR="000A5562" w:rsidRPr="00DA4560" w:rsidRDefault="000A5562" w:rsidP="000A5562">
      <w:r w:rsidRPr="00DA4560">
        <w:t>The coding of the Cell identification discriminator is a binary number indicating if the whole or a part of Cell Global identification, CGI, according to 3GPP TS 23.003 is used for cell identification of the cells in the list. The Cell identification discriminator is coded as follows:</w:t>
      </w:r>
    </w:p>
    <w:p w14:paraId="134810EF" w14:textId="77777777" w:rsidR="000A5562" w:rsidRPr="00DA4560" w:rsidRDefault="000A5562" w:rsidP="000A5562">
      <w:pPr>
        <w:pStyle w:val="EW"/>
      </w:pPr>
      <w:r w:rsidRPr="00DA4560">
        <w:t>0000</w:t>
      </w:r>
      <w:r w:rsidRPr="00DA4560">
        <w:tab/>
        <w:t>The whole Cell Global Identification, CGI, is used to identify the cells.</w:t>
      </w:r>
    </w:p>
    <w:p w14:paraId="4EBE678E" w14:textId="77777777" w:rsidR="000A5562" w:rsidRPr="00DA4560" w:rsidRDefault="000A5562" w:rsidP="000A5562">
      <w:pPr>
        <w:pStyle w:val="EW"/>
      </w:pPr>
      <w:r w:rsidRPr="00DA4560">
        <w:t>0001</w:t>
      </w:r>
      <w:r w:rsidRPr="00DA4560">
        <w:tab/>
        <w:t>Location Area Code, LAC, and Cell Identify, CI, is used to identify the cells.</w:t>
      </w:r>
    </w:p>
    <w:p w14:paraId="79979E68" w14:textId="77777777" w:rsidR="000A5562" w:rsidRPr="00DA4560" w:rsidRDefault="000A5562" w:rsidP="000A5562">
      <w:pPr>
        <w:pStyle w:val="EW"/>
      </w:pPr>
      <w:r w:rsidRPr="00DA4560">
        <w:t>0010</w:t>
      </w:r>
      <w:r w:rsidRPr="00DA4560">
        <w:tab/>
        <w:t>Cell Identity, CI, is used to identify the cells.</w:t>
      </w:r>
    </w:p>
    <w:p w14:paraId="48A4E43B" w14:textId="77777777" w:rsidR="000A5562" w:rsidRPr="00DA4560" w:rsidRDefault="000A5562" w:rsidP="000A5562">
      <w:pPr>
        <w:pStyle w:val="EW"/>
      </w:pPr>
      <w:r w:rsidRPr="00DA4560">
        <w:t>0011</w:t>
      </w:r>
      <w:r w:rsidRPr="00DA4560">
        <w:tab/>
        <w:t>No cell is associated with the transaction.</w:t>
      </w:r>
    </w:p>
    <w:p w14:paraId="78D48D5D" w14:textId="77777777" w:rsidR="000A5562" w:rsidRPr="00DA4560" w:rsidRDefault="000A5562" w:rsidP="000A5562">
      <w:pPr>
        <w:pStyle w:val="EW"/>
      </w:pPr>
      <w:r w:rsidRPr="00DA4560">
        <w:t>0100</w:t>
      </w:r>
      <w:r w:rsidRPr="00DA4560">
        <w:tab/>
        <w:t>Location Area Identification, LAI, is used to identify all cells within a Location Area.</w:t>
      </w:r>
    </w:p>
    <w:p w14:paraId="0D401223" w14:textId="77777777" w:rsidR="000A5562" w:rsidRPr="00DA4560" w:rsidRDefault="000A5562" w:rsidP="000A5562">
      <w:pPr>
        <w:pStyle w:val="EW"/>
      </w:pPr>
      <w:r w:rsidRPr="00DA4560">
        <w:t>0101</w:t>
      </w:r>
      <w:r w:rsidRPr="00DA4560">
        <w:tab/>
        <w:t>Location Area Code, LAC, is used to identify all cells within a location area.</w:t>
      </w:r>
    </w:p>
    <w:p w14:paraId="6E048B2C" w14:textId="77777777" w:rsidR="000A5562" w:rsidRPr="00DA4560" w:rsidRDefault="000A5562" w:rsidP="000A5562">
      <w:pPr>
        <w:pStyle w:val="EW"/>
      </w:pPr>
      <w:r w:rsidRPr="00DA4560">
        <w:t>0110</w:t>
      </w:r>
      <w:r w:rsidRPr="00DA4560">
        <w:tab/>
        <w:t>All cells on the BSS are identified.</w:t>
      </w:r>
    </w:p>
    <w:p w14:paraId="3F5C1B9C" w14:textId="77777777" w:rsidR="000A5562" w:rsidRPr="00DA4560" w:rsidRDefault="000A5562" w:rsidP="000A5562">
      <w:pPr>
        <w:pStyle w:val="EW"/>
      </w:pPr>
      <w:r w:rsidRPr="00DA4560">
        <w:lastRenderedPageBreak/>
        <w:t>1000</w:t>
      </w:r>
      <w:r w:rsidRPr="00DA4560">
        <w:tab/>
        <w:t>Intersystem Handover to UTRAN or cdma2000 or E-UTRAN (</w:t>
      </w:r>
      <w:r w:rsidRPr="00DA4560">
        <w:rPr>
          <w:rFonts w:hint="eastAsia"/>
          <w:lang w:eastAsia="zh-CN"/>
        </w:rPr>
        <w:t>CS to PS</w:t>
      </w:r>
      <w:r w:rsidRPr="00DA4560">
        <w:t xml:space="preserve"> SRVCC to E-UTRAN). PLMN-ID, LAC (or TAC), and RNC-ID (or Extended RNC-ID or Corresponding RNC-ID), are encoded to identify the target RNC or the target eNB.</w:t>
      </w:r>
    </w:p>
    <w:p w14:paraId="4B9BF6A1" w14:textId="77777777" w:rsidR="000A5562" w:rsidRPr="00DA4560" w:rsidRDefault="000A5562" w:rsidP="000A5562">
      <w:pPr>
        <w:pStyle w:val="EW"/>
      </w:pPr>
      <w:r w:rsidRPr="00DA4560">
        <w:t>1001</w:t>
      </w:r>
      <w:r w:rsidRPr="00DA4560">
        <w:tab/>
        <w:t>Intersystem Handover to UTRAN or cdma2000 or E-UTRAN (</w:t>
      </w:r>
      <w:r w:rsidRPr="00DA4560">
        <w:rPr>
          <w:rFonts w:hint="eastAsia"/>
          <w:lang w:eastAsia="zh-CN"/>
        </w:rPr>
        <w:t>CS to PS</w:t>
      </w:r>
      <w:r w:rsidRPr="00DA4560">
        <w:t xml:space="preserve"> SRVCC to E-UTRAN). The RNC-ID (or Extended RNC-ID or Corresponding RNC-ID) is coded to identify the target RNC or the target eNB.</w:t>
      </w:r>
    </w:p>
    <w:p w14:paraId="395158DA" w14:textId="77777777" w:rsidR="000A5562" w:rsidRPr="00DA4560" w:rsidRDefault="000A5562" w:rsidP="000A5562">
      <w:pPr>
        <w:pStyle w:val="EX"/>
      </w:pPr>
      <w:r w:rsidRPr="00DA4560">
        <w:t>1010</w:t>
      </w:r>
      <w:r w:rsidRPr="00DA4560">
        <w:tab/>
        <w:t>Intersystem Handover to UTRAN or cdma2000 or E-UTRAN (</w:t>
      </w:r>
      <w:r w:rsidRPr="00DA4560">
        <w:rPr>
          <w:rFonts w:hint="eastAsia"/>
          <w:lang w:eastAsia="zh-CN"/>
        </w:rPr>
        <w:t>CS to PS</w:t>
      </w:r>
      <w:r w:rsidRPr="00DA4560">
        <w:t xml:space="preserve"> SRVCC to E-UTRAN). LAC (or TAC) and RNC-ID (or Extended RNC-ID or Corresponding RNC-ID) are encoded to identify the target RNC or the target eNB.</w:t>
      </w:r>
    </w:p>
    <w:p w14:paraId="00CA7F49" w14:textId="77777777" w:rsidR="000A5562" w:rsidRPr="00DA4560" w:rsidRDefault="000A5562" w:rsidP="000A5562">
      <w:r w:rsidRPr="00DA4560">
        <w:t>All other values are reserved.</w:t>
      </w:r>
    </w:p>
    <w:p w14:paraId="7381D00F" w14:textId="77777777" w:rsidR="000A5562" w:rsidRPr="00DA4560" w:rsidRDefault="000A5562" w:rsidP="000A5562">
      <w:pPr>
        <w:rPr>
          <w:lang w:eastAsia="zh-CN"/>
        </w:rPr>
      </w:pPr>
      <w:r w:rsidRPr="00DA4560">
        <w:t xml:space="preserve">Values </w:t>
      </w:r>
      <w:smartTag w:uri="schemas.1und1.de/SoftPhone" w:element="Rufnummer">
        <w:r w:rsidRPr="00DA4560">
          <w:t>0100</w:t>
        </w:r>
      </w:smartTag>
      <w:r w:rsidRPr="00DA4560">
        <w:t xml:space="preserve">, </w:t>
      </w:r>
      <w:smartTag w:uri="schemas.1und1.de/SoftPhone" w:element="Rufnummer">
        <w:r w:rsidRPr="00DA4560">
          <w:t>0101</w:t>
        </w:r>
      </w:smartTag>
      <w:r w:rsidRPr="00DA4560">
        <w:t xml:space="preserve"> and </w:t>
      </w:r>
      <w:smartTag w:uri="schemas.1und1.de/SoftPhone" w:element="Rufnummer">
        <w:r w:rsidRPr="00DA4560">
          <w:t>0110</w:t>
        </w:r>
      </w:smartTag>
      <w:r w:rsidRPr="00DA4560">
        <w:t xml:space="preserve"> are only applicable for page message.</w:t>
      </w:r>
      <w:r w:rsidRPr="00DA4560">
        <w:rPr>
          <w:lang w:eastAsia="zh-CN"/>
        </w:rPr>
        <w:t xml:space="preserve"> </w:t>
      </w:r>
    </w:p>
    <w:p w14:paraId="5617C6A9" w14:textId="77777777" w:rsidR="000A5562" w:rsidRPr="00DA4560" w:rsidRDefault="000A5562" w:rsidP="000A5562">
      <w:r w:rsidRPr="00DA4560">
        <w:t>The coding of the Cell Identifications 1 to n (octets 4 to 4+nm) depends on the Cell identification discriminator (octet 3). Below the coding of the i-th Cell Identification is shown for each Cell identification discriminator (with "i" in the range 1 to n):</w:t>
      </w:r>
    </w:p>
    <w:p w14:paraId="692D2678" w14:textId="77777777" w:rsidR="000A5562" w:rsidRPr="00DA4560" w:rsidRDefault="000A5562" w:rsidP="000A5562">
      <w:pPr>
        <w:pStyle w:val="NO"/>
      </w:pPr>
      <w:r w:rsidRPr="00DA4560">
        <w:t>NOTE:</w:t>
      </w:r>
      <w:r w:rsidRPr="00DA4560">
        <w:tab/>
        <w:t>No coding is specified for Cell identification discriminator values of "0011" and "0110" as no additional information is required.</w:t>
      </w:r>
    </w:p>
    <w:p w14:paraId="0429CB13" w14:textId="77777777" w:rsidR="000A5562" w:rsidRPr="00DA4560" w:rsidRDefault="000A5562" w:rsidP="000A5562">
      <w:pPr>
        <w:rPr>
          <w:b/>
        </w:rPr>
      </w:pPr>
      <w:r w:rsidRPr="00DA4560">
        <w:rPr>
          <w:b/>
        </w:rPr>
        <w:t>Coding of the i-th Cell Identification for Cell identification discriminator = 0000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7BDC9C9C" w14:textId="77777777" w:rsidTr="00FE30D6">
        <w:tblPrEx>
          <w:tblCellMar>
            <w:top w:w="0" w:type="dxa"/>
            <w:bottom w:w="0" w:type="dxa"/>
          </w:tblCellMar>
        </w:tblPrEx>
        <w:trPr>
          <w:cantSplit/>
          <w:jc w:val="center"/>
        </w:trPr>
        <w:tc>
          <w:tcPr>
            <w:tcW w:w="567" w:type="dxa"/>
          </w:tcPr>
          <w:p w14:paraId="52604695" w14:textId="77777777" w:rsidR="000A5562" w:rsidRPr="00DA4560" w:rsidRDefault="000A5562" w:rsidP="00FE30D6">
            <w:pPr>
              <w:pStyle w:val="TAC"/>
            </w:pPr>
            <w:r w:rsidRPr="00DA4560">
              <w:t>8</w:t>
            </w:r>
          </w:p>
        </w:tc>
        <w:tc>
          <w:tcPr>
            <w:tcW w:w="567" w:type="dxa"/>
          </w:tcPr>
          <w:p w14:paraId="5280A230" w14:textId="77777777" w:rsidR="000A5562" w:rsidRPr="00DA4560" w:rsidRDefault="000A5562" w:rsidP="00FE30D6">
            <w:pPr>
              <w:pStyle w:val="TAC"/>
            </w:pPr>
            <w:r w:rsidRPr="00DA4560">
              <w:t>7</w:t>
            </w:r>
          </w:p>
        </w:tc>
        <w:tc>
          <w:tcPr>
            <w:tcW w:w="567" w:type="dxa"/>
          </w:tcPr>
          <w:p w14:paraId="2BDAE008" w14:textId="77777777" w:rsidR="000A5562" w:rsidRPr="00DA4560" w:rsidRDefault="000A5562" w:rsidP="00FE30D6">
            <w:pPr>
              <w:pStyle w:val="TAC"/>
            </w:pPr>
            <w:r w:rsidRPr="00DA4560">
              <w:t>6</w:t>
            </w:r>
          </w:p>
        </w:tc>
        <w:tc>
          <w:tcPr>
            <w:tcW w:w="567" w:type="dxa"/>
          </w:tcPr>
          <w:p w14:paraId="06D16F85" w14:textId="77777777" w:rsidR="000A5562" w:rsidRPr="00DA4560" w:rsidRDefault="000A5562" w:rsidP="00FE30D6">
            <w:pPr>
              <w:pStyle w:val="TAC"/>
            </w:pPr>
            <w:r w:rsidRPr="00DA4560">
              <w:t>5</w:t>
            </w:r>
          </w:p>
        </w:tc>
        <w:tc>
          <w:tcPr>
            <w:tcW w:w="567" w:type="dxa"/>
          </w:tcPr>
          <w:p w14:paraId="2BB00846" w14:textId="77777777" w:rsidR="000A5562" w:rsidRPr="00DA4560" w:rsidRDefault="000A5562" w:rsidP="00FE30D6">
            <w:pPr>
              <w:pStyle w:val="TAC"/>
            </w:pPr>
            <w:r w:rsidRPr="00DA4560">
              <w:t>4</w:t>
            </w:r>
          </w:p>
        </w:tc>
        <w:tc>
          <w:tcPr>
            <w:tcW w:w="567" w:type="dxa"/>
          </w:tcPr>
          <w:p w14:paraId="1B3A3FCC" w14:textId="77777777" w:rsidR="000A5562" w:rsidRPr="00DA4560" w:rsidRDefault="000A5562" w:rsidP="00FE30D6">
            <w:pPr>
              <w:pStyle w:val="TAC"/>
            </w:pPr>
            <w:r w:rsidRPr="00DA4560">
              <w:t>3</w:t>
            </w:r>
          </w:p>
        </w:tc>
        <w:tc>
          <w:tcPr>
            <w:tcW w:w="567" w:type="dxa"/>
          </w:tcPr>
          <w:p w14:paraId="24AE2AD6" w14:textId="77777777" w:rsidR="000A5562" w:rsidRPr="00DA4560" w:rsidRDefault="000A5562" w:rsidP="00FE30D6">
            <w:pPr>
              <w:pStyle w:val="TAC"/>
            </w:pPr>
            <w:r w:rsidRPr="00DA4560">
              <w:t>2</w:t>
            </w:r>
          </w:p>
        </w:tc>
        <w:tc>
          <w:tcPr>
            <w:tcW w:w="567" w:type="dxa"/>
          </w:tcPr>
          <w:p w14:paraId="48AE1049" w14:textId="77777777" w:rsidR="000A5562" w:rsidRPr="00DA4560" w:rsidRDefault="000A5562" w:rsidP="00FE30D6">
            <w:pPr>
              <w:pStyle w:val="TAC"/>
            </w:pPr>
            <w:r w:rsidRPr="00DA4560">
              <w:t>1</w:t>
            </w:r>
          </w:p>
        </w:tc>
        <w:tc>
          <w:tcPr>
            <w:tcW w:w="1134" w:type="dxa"/>
            <w:tcBorders>
              <w:top w:val="nil"/>
              <w:bottom w:val="nil"/>
              <w:right w:val="nil"/>
            </w:tcBorders>
          </w:tcPr>
          <w:p w14:paraId="58B3915E" w14:textId="77777777" w:rsidR="000A5562" w:rsidRPr="00DA4560" w:rsidRDefault="000A5562" w:rsidP="00FE30D6">
            <w:pPr>
              <w:pStyle w:val="TAL"/>
            </w:pPr>
          </w:p>
        </w:tc>
      </w:tr>
      <w:tr w:rsidR="000A5562" w:rsidRPr="00DA4560" w14:paraId="25DC794C" w14:textId="77777777" w:rsidTr="00FE30D6">
        <w:tblPrEx>
          <w:tblCellMar>
            <w:top w:w="0" w:type="dxa"/>
            <w:bottom w:w="0" w:type="dxa"/>
          </w:tblCellMar>
        </w:tblPrEx>
        <w:trPr>
          <w:cantSplit/>
          <w:jc w:val="center"/>
        </w:trPr>
        <w:tc>
          <w:tcPr>
            <w:tcW w:w="2268" w:type="dxa"/>
            <w:gridSpan w:val="4"/>
            <w:tcBorders>
              <w:bottom w:val="nil"/>
            </w:tcBorders>
          </w:tcPr>
          <w:p w14:paraId="5971083A" w14:textId="77777777" w:rsidR="000A5562" w:rsidRPr="00DA4560" w:rsidRDefault="000A5562" w:rsidP="00FE30D6">
            <w:pPr>
              <w:pStyle w:val="TAC"/>
            </w:pPr>
            <w:r w:rsidRPr="00DA4560">
              <w:t>MCC dig 2</w:t>
            </w:r>
          </w:p>
        </w:tc>
        <w:tc>
          <w:tcPr>
            <w:tcW w:w="2268" w:type="dxa"/>
            <w:gridSpan w:val="4"/>
          </w:tcPr>
          <w:p w14:paraId="60558723" w14:textId="77777777" w:rsidR="000A5562" w:rsidRPr="00DA4560" w:rsidRDefault="000A5562" w:rsidP="00FE30D6">
            <w:pPr>
              <w:pStyle w:val="TAC"/>
            </w:pPr>
            <w:r w:rsidRPr="00DA4560">
              <w:t>MCC dig 1</w:t>
            </w:r>
          </w:p>
        </w:tc>
        <w:tc>
          <w:tcPr>
            <w:tcW w:w="1134" w:type="dxa"/>
            <w:tcBorders>
              <w:top w:val="nil"/>
              <w:bottom w:val="nil"/>
              <w:right w:val="nil"/>
            </w:tcBorders>
          </w:tcPr>
          <w:p w14:paraId="4C2E4366" w14:textId="77777777" w:rsidR="000A5562" w:rsidRPr="00DA4560" w:rsidRDefault="000A5562" w:rsidP="00FE30D6">
            <w:pPr>
              <w:pStyle w:val="TAL"/>
            </w:pPr>
            <w:r w:rsidRPr="00DA4560">
              <w:t>octet x+1</w:t>
            </w:r>
          </w:p>
        </w:tc>
      </w:tr>
      <w:tr w:rsidR="000A5562" w:rsidRPr="00DA4560" w14:paraId="30783AB4" w14:textId="77777777" w:rsidTr="00FE30D6">
        <w:tblPrEx>
          <w:tblCellMar>
            <w:top w:w="0" w:type="dxa"/>
            <w:bottom w:w="0" w:type="dxa"/>
          </w:tblCellMar>
        </w:tblPrEx>
        <w:trPr>
          <w:cantSplit/>
          <w:jc w:val="center"/>
        </w:trPr>
        <w:tc>
          <w:tcPr>
            <w:tcW w:w="2268" w:type="dxa"/>
            <w:gridSpan w:val="4"/>
          </w:tcPr>
          <w:p w14:paraId="162618E7" w14:textId="77777777" w:rsidR="000A5562" w:rsidRPr="00DA4560" w:rsidRDefault="000A5562" w:rsidP="00FE30D6">
            <w:pPr>
              <w:pStyle w:val="TAC"/>
            </w:pPr>
            <w:r w:rsidRPr="00DA4560">
              <w:t>MNC dig 3</w:t>
            </w:r>
          </w:p>
        </w:tc>
        <w:tc>
          <w:tcPr>
            <w:tcW w:w="2268" w:type="dxa"/>
            <w:gridSpan w:val="4"/>
          </w:tcPr>
          <w:p w14:paraId="4E96038C" w14:textId="77777777" w:rsidR="000A5562" w:rsidRPr="00DA4560" w:rsidRDefault="000A5562" w:rsidP="00FE30D6">
            <w:pPr>
              <w:pStyle w:val="TAC"/>
            </w:pPr>
            <w:r w:rsidRPr="00DA4560">
              <w:t>MCC dig 3</w:t>
            </w:r>
          </w:p>
        </w:tc>
        <w:tc>
          <w:tcPr>
            <w:tcW w:w="1134" w:type="dxa"/>
            <w:tcBorders>
              <w:top w:val="nil"/>
              <w:bottom w:val="nil"/>
              <w:right w:val="nil"/>
            </w:tcBorders>
          </w:tcPr>
          <w:p w14:paraId="6C130373" w14:textId="77777777" w:rsidR="000A5562" w:rsidRPr="00DA4560" w:rsidRDefault="000A5562" w:rsidP="00FE30D6">
            <w:pPr>
              <w:pStyle w:val="TAL"/>
            </w:pPr>
            <w:r w:rsidRPr="00DA4560">
              <w:t>octet x+2</w:t>
            </w:r>
          </w:p>
        </w:tc>
      </w:tr>
      <w:tr w:rsidR="000A5562" w:rsidRPr="00DA4560" w14:paraId="208EC757" w14:textId="77777777" w:rsidTr="00FE30D6">
        <w:tblPrEx>
          <w:tblCellMar>
            <w:top w:w="0" w:type="dxa"/>
            <w:bottom w:w="0" w:type="dxa"/>
          </w:tblCellMar>
        </w:tblPrEx>
        <w:trPr>
          <w:cantSplit/>
          <w:jc w:val="center"/>
        </w:trPr>
        <w:tc>
          <w:tcPr>
            <w:tcW w:w="2268" w:type="dxa"/>
            <w:gridSpan w:val="4"/>
          </w:tcPr>
          <w:p w14:paraId="0F70E2D6" w14:textId="77777777" w:rsidR="000A5562" w:rsidRPr="00DA4560" w:rsidRDefault="000A5562" w:rsidP="00FE30D6">
            <w:pPr>
              <w:pStyle w:val="TAC"/>
            </w:pPr>
            <w:r w:rsidRPr="00DA4560">
              <w:t>MNC dig 2</w:t>
            </w:r>
          </w:p>
        </w:tc>
        <w:tc>
          <w:tcPr>
            <w:tcW w:w="2268" w:type="dxa"/>
            <w:gridSpan w:val="4"/>
          </w:tcPr>
          <w:p w14:paraId="78BADE3E" w14:textId="77777777" w:rsidR="000A5562" w:rsidRPr="00DA4560" w:rsidRDefault="000A5562" w:rsidP="00FE30D6">
            <w:pPr>
              <w:pStyle w:val="TAC"/>
            </w:pPr>
            <w:r w:rsidRPr="00DA4560">
              <w:t>MNC dig 1</w:t>
            </w:r>
          </w:p>
        </w:tc>
        <w:tc>
          <w:tcPr>
            <w:tcW w:w="1134" w:type="dxa"/>
            <w:tcBorders>
              <w:top w:val="nil"/>
              <w:bottom w:val="nil"/>
              <w:right w:val="nil"/>
            </w:tcBorders>
          </w:tcPr>
          <w:p w14:paraId="33ECDAB3" w14:textId="77777777" w:rsidR="000A5562" w:rsidRPr="00DA4560" w:rsidRDefault="000A5562" w:rsidP="00FE30D6">
            <w:pPr>
              <w:pStyle w:val="TAL"/>
            </w:pPr>
            <w:r w:rsidRPr="00DA4560">
              <w:t>octet x+3</w:t>
            </w:r>
          </w:p>
        </w:tc>
      </w:tr>
      <w:tr w:rsidR="000A5562" w:rsidRPr="00DA4560" w14:paraId="2474A645" w14:textId="77777777" w:rsidTr="00FE30D6">
        <w:tblPrEx>
          <w:tblCellMar>
            <w:top w:w="0" w:type="dxa"/>
            <w:bottom w:w="0" w:type="dxa"/>
          </w:tblCellMar>
        </w:tblPrEx>
        <w:trPr>
          <w:cantSplit/>
          <w:jc w:val="center"/>
        </w:trPr>
        <w:tc>
          <w:tcPr>
            <w:tcW w:w="4536" w:type="dxa"/>
            <w:gridSpan w:val="8"/>
          </w:tcPr>
          <w:p w14:paraId="208224EE" w14:textId="77777777" w:rsidR="000A5562" w:rsidRPr="00DA4560" w:rsidRDefault="000A5562" w:rsidP="00FE30D6">
            <w:pPr>
              <w:pStyle w:val="TAC"/>
            </w:pPr>
            <w:r w:rsidRPr="00DA4560">
              <w:t>LAC</w:t>
            </w:r>
          </w:p>
        </w:tc>
        <w:tc>
          <w:tcPr>
            <w:tcW w:w="1134" w:type="dxa"/>
            <w:tcBorders>
              <w:top w:val="nil"/>
              <w:bottom w:val="nil"/>
              <w:right w:val="nil"/>
            </w:tcBorders>
          </w:tcPr>
          <w:p w14:paraId="3BCF8D83" w14:textId="77777777" w:rsidR="000A5562" w:rsidRPr="00DA4560" w:rsidRDefault="000A5562" w:rsidP="00FE30D6">
            <w:pPr>
              <w:pStyle w:val="TAL"/>
            </w:pPr>
            <w:r w:rsidRPr="00DA4560">
              <w:t>octet x+4</w:t>
            </w:r>
          </w:p>
        </w:tc>
      </w:tr>
      <w:tr w:rsidR="000A5562" w:rsidRPr="00DA4560" w14:paraId="28BD7B6D" w14:textId="77777777" w:rsidTr="00FE30D6">
        <w:tblPrEx>
          <w:tblCellMar>
            <w:top w:w="0" w:type="dxa"/>
            <w:bottom w:w="0" w:type="dxa"/>
          </w:tblCellMar>
        </w:tblPrEx>
        <w:trPr>
          <w:cantSplit/>
          <w:jc w:val="center"/>
        </w:trPr>
        <w:tc>
          <w:tcPr>
            <w:tcW w:w="4536" w:type="dxa"/>
            <w:gridSpan w:val="8"/>
          </w:tcPr>
          <w:p w14:paraId="2A1B6A14" w14:textId="77777777" w:rsidR="000A5562" w:rsidRPr="00DA4560" w:rsidRDefault="000A5562" w:rsidP="00FE30D6">
            <w:pPr>
              <w:pStyle w:val="TAC"/>
            </w:pPr>
            <w:r w:rsidRPr="00DA4560">
              <w:t>LAC cont.</w:t>
            </w:r>
          </w:p>
        </w:tc>
        <w:tc>
          <w:tcPr>
            <w:tcW w:w="1134" w:type="dxa"/>
            <w:tcBorders>
              <w:top w:val="nil"/>
              <w:bottom w:val="nil"/>
              <w:right w:val="nil"/>
            </w:tcBorders>
          </w:tcPr>
          <w:p w14:paraId="78C13FE7" w14:textId="77777777" w:rsidR="000A5562" w:rsidRPr="00DA4560" w:rsidRDefault="000A5562" w:rsidP="00FE30D6">
            <w:pPr>
              <w:pStyle w:val="TAL"/>
            </w:pPr>
            <w:r w:rsidRPr="00DA4560">
              <w:t>octet x+5</w:t>
            </w:r>
          </w:p>
        </w:tc>
      </w:tr>
      <w:tr w:rsidR="000A5562" w:rsidRPr="00DA4560" w14:paraId="02EC93B1" w14:textId="77777777" w:rsidTr="00FE30D6">
        <w:tblPrEx>
          <w:tblCellMar>
            <w:top w:w="0" w:type="dxa"/>
            <w:bottom w:w="0" w:type="dxa"/>
          </w:tblCellMar>
        </w:tblPrEx>
        <w:trPr>
          <w:cantSplit/>
          <w:jc w:val="center"/>
        </w:trPr>
        <w:tc>
          <w:tcPr>
            <w:tcW w:w="4536" w:type="dxa"/>
            <w:gridSpan w:val="8"/>
          </w:tcPr>
          <w:p w14:paraId="0834DDD7" w14:textId="77777777" w:rsidR="000A5562" w:rsidRPr="00DA4560" w:rsidRDefault="000A5562" w:rsidP="00FE30D6">
            <w:pPr>
              <w:pStyle w:val="TAC"/>
            </w:pPr>
            <w:r w:rsidRPr="00DA4560">
              <w:t>CI value</w:t>
            </w:r>
          </w:p>
        </w:tc>
        <w:tc>
          <w:tcPr>
            <w:tcW w:w="1134" w:type="dxa"/>
            <w:tcBorders>
              <w:top w:val="nil"/>
              <w:bottom w:val="nil"/>
              <w:right w:val="nil"/>
            </w:tcBorders>
          </w:tcPr>
          <w:p w14:paraId="6F2F4164" w14:textId="77777777" w:rsidR="000A5562" w:rsidRPr="00DA4560" w:rsidRDefault="000A5562" w:rsidP="00FE30D6">
            <w:pPr>
              <w:pStyle w:val="TAL"/>
            </w:pPr>
            <w:r w:rsidRPr="00DA4560">
              <w:t>octet x+6</w:t>
            </w:r>
          </w:p>
        </w:tc>
      </w:tr>
      <w:tr w:rsidR="000A5562" w:rsidRPr="00DA4560" w14:paraId="14DC8C56" w14:textId="77777777" w:rsidTr="00FE30D6">
        <w:tblPrEx>
          <w:tblCellMar>
            <w:top w:w="0" w:type="dxa"/>
            <w:bottom w:w="0" w:type="dxa"/>
          </w:tblCellMar>
        </w:tblPrEx>
        <w:trPr>
          <w:cantSplit/>
          <w:jc w:val="center"/>
        </w:trPr>
        <w:tc>
          <w:tcPr>
            <w:tcW w:w="4536" w:type="dxa"/>
            <w:gridSpan w:val="8"/>
          </w:tcPr>
          <w:p w14:paraId="48EA923D" w14:textId="77777777" w:rsidR="000A5562" w:rsidRPr="00DA4560" w:rsidRDefault="000A5562" w:rsidP="00FE30D6">
            <w:pPr>
              <w:pStyle w:val="TAC"/>
            </w:pPr>
            <w:r w:rsidRPr="00DA4560">
              <w:t>CI value cont</w:t>
            </w:r>
          </w:p>
        </w:tc>
        <w:tc>
          <w:tcPr>
            <w:tcW w:w="1134" w:type="dxa"/>
            <w:tcBorders>
              <w:top w:val="nil"/>
              <w:bottom w:val="nil"/>
              <w:right w:val="nil"/>
            </w:tcBorders>
          </w:tcPr>
          <w:p w14:paraId="69F91D0E" w14:textId="77777777" w:rsidR="000A5562" w:rsidRPr="00DA4560" w:rsidRDefault="000A5562" w:rsidP="00FE30D6">
            <w:pPr>
              <w:pStyle w:val="TAL"/>
            </w:pPr>
            <w:r w:rsidRPr="00DA4560">
              <w:t>octet x+7</w:t>
            </w:r>
          </w:p>
        </w:tc>
      </w:tr>
    </w:tbl>
    <w:p w14:paraId="6C008872" w14:textId="77777777" w:rsidR="000A5562" w:rsidRPr="00DA4560" w:rsidRDefault="000A5562" w:rsidP="000A5562"/>
    <w:p w14:paraId="6B7F6902" w14:textId="77777777" w:rsidR="000A5562" w:rsidRPr="00DA4560" w:rsidRDefault="000A5562" w:rsidP="000A5562">
      <w:r w:rsidRPr="00DA4560">
        <w:t>Where x = 3 + 7(i-1).</w:t>
      </w:r>
    </w:p>
    <w:p w14:paraId="11EC6BA3" w14:textId="77777777" w:rsidR="000A5562" w:rsidRPr="00DA4560" w:rsidRDefault="000A5562" w:rsidP="000A5562">
      <w:r w:rsidRPr="00DA4560">
        <w:t>The octets (x+1)-(x+5) are coded as shown in 3GPP TS 24.008, Table 'Location Area Identification information element'.</w:t>
      </w:r>
    </w:p>
    <w:p w14:paraId="35EA1412" w14:textId="77777777" w:rsidR="000A5562" w:rsidRPr="00DA4560" w:rsidRDefault="000A5562" w:rsidP="000A5562">
      <w:r w:rsidRPr="00DA4560">
        <w:t>The octets (x+6)-(x+7) are coded as shown in 3GPP TS </w:t>
      </w:r>
      <w:smartTag w:uri="schemas.1und1.de/SoftPhone" w:element="Rufnummer">
        <w:r w:rsidRPr="00DA4560">
          <w:t>24.008</w:t>
        </w:r>
      </w:smartTag>
      <w:r w:rsidRPr="00DA4560">
        <w:t>, Table 'Cell Identity information element'.</w:t>
      </w:r>
    </w:p>
    <w:p w14:paraId="7010D7CB" w14:textId="77777777" w:rsidR="000A5562" w:rsidRPr="00DA4560" w:rsidRDefault="000A5562" w:rsidP="000A5562">
      <w:r w:rsidRPr="00DA4560">
        <w:rPr>
          <w:i/>
        </w:rPr>
        <w:t>MNC dig 3</w:t>
      </w:r>
      <w:r w:rsidRPr="00DA4560">
        <w:t xml:space="preserve"> digit shall be set to '</w:t>
      </w:r>
      <w:smartTag w:uri="schemas.1und1.de/SoftPhone" w:element="Rufnummer">
        <w:r w:rsidRPr="00DA4560">
          <w:t>1111</w:t>
        </w:r>
      </w:smartTag>
      <w:r w:rsidRPr="00DA4560">
        <w:t>' if 2-digit MNC is used.</w:t>
      </w:r>
    </w:p>
    <w:p w14:paraId="51337E1B" w14:textId="77777777" w:rsidR="000A5562" w:rsidRPr="00DA4560" w:rsidRDefault="000A5562" w:rsidP="000A5562">
      <w:pPr>
        <w:rPr>
          <w:b/>
        </w:rPr>
      </w:pPr>
      <w:r w:rsidRPr="00DA4560">
        <w:rPr>
          <w:b/>
        </w:rPr>
        <w:t>Coding of i-th Cell Identification for Cell identification discriminator = 0001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7B571340" w14:textId="77777777" w:rsidTr="00FE30D6">
        <w:tblPrEx>
          <w:tblCellMar>
            <w:top w:w="0" w:type="dxa"/>
            <w:bottom w:w="0" w:type="dxa"/>
          </w:tblCellMar>
        </w:tblPrEx>
        <w:trPr>
          <w:cantSplit/>
          <w:jc w:val="center"/>
        </w:trPr>
        <w:tc>
          <w:tcPr>
            <w:tcW w:w="567" w:type="dxa"/>
          </w:tcPr>
          <w:p w14:paraId="3F79B949" w14:textId="77777777" w:rsidR="000A5562" w:rsidRPr="00DA4560" w:rsidRDefault="000A5562" w:rsidP="00FE30D6">
            <w:pPr>
              <w:pStyle w:val="TAC"/>
            </w:pPr>
            <w:r w:rsidRPr="00DA4560">
              <w:t>8</w:t>
            </w:r>
          </w:p>
        </w:tc>
        <w:tc>
          <w:tcPr>
            <w:tcW w:w="567" w:type="dxa"/>
          </w:tcPr>
          <w:p w14:paraId="3BC5F971" w14:textId="77777777" w:rsidR="000A5562" w:rsidRPr="00DA4560" w:rsidRDefault="000A5562" w:rsidP="00FE30D6">
            <w:pPr>
              <w:pStyle w:val="TAC"/>
            </w:pPr>
            <w:r w:rsidRPr="00DA4560">
              <w:t>7</w:t>
            </w:r>
          </w:p>
        </w:tc>
        <w:tc>
          <w:tcPr>
            <w:tcW w:w="567" w:type="dxa"/>
          </w:tcPr>
          <w:p w14:paraId="34FF2850" w14:textId="77777777" w:rsidR="000A5562" w:rsidRPr="00DA4560" w:rsidRDefault="000A5562" w:rsidP="00FE30D6">
            <w:pPr>
              <w:pStyle w:val="TAC"/>
            </w:pPr>
            <w:r w:rsidRPr="00DA4560">
              <w:t>6</w:t>
            </w:r>
          </w:p>
        </w:tc>
        <w:tc>
          <w:tcPr>
            <w:tcW w:w="567" w:type="dxa"/>
          </w:tcPr>
          <w:p w14:paraId="3BBA4ABF" w14:textId="77777777" w:rsidR="000A5562" w:rsidRPr="00DA4560" w:rsidRDefault="000A5562" w:rsidP="00FE30D6">
            <w:pPr>
              <w:pStyle w:val="TAC"/>
            </w:pPr>
            <w:r w:rsidRPr="00DA4560">
              <w:t>5</w:t>
            </w:r>
          </w:p>
        </w:tc>
        <w:tc>
          <w:tcPr>
            <w:tcW w:w="567" w:type="dxa"/>
          </w:tcPr>
          <w:p w14:paraId="74D25860" w14:textId="77777777" w:rsidR="000A5562" w:rsidRPr="00DA4560" w:rsidRDefault="000A5562" w:rsidP="00FE30D6">
            <w:pPr>
              <w:pStyle w:val="TAC"/>
            </w:pPr>
            <w:r w:rsidRPr="00DA4560">
              <w:t>4</w:t>
            </w:r>
          </w:p>
        </w:tc>
        <w:tc>
          <w:tcPr>
            <w:tcW w:w="567" w:type="dxa"/>
          </w:tcPr>
          <w:p w14:paraId="449556A8" w14:textId="77777777" w:rsidR="000A5562" w:rsidRPr="00DA4560" w:rsidRDefault="000A5562" w:rsidP="00FE30D6">
            <w:pPr>
              <w:pStyle w:val="TAC"/>
            </w:pPr>
            <w:r w:rsidRPr="00DA4560">
              <w:t>3</w:t>
            </w:r>
          </w:p>
        </w:tc>
        <w:tc>
          <w:tcPr>
            <w:tcW w:w="567" w:type="dxa"/>
          </w:tcPr>
          <w:p w14:paraId="302A4792" w14:textId="77777777" w:rsidR="000A5562" w:rsidRPr="00DA4560" w:rsidRDefault="000A5562" w:rsidP="00FE30D6">
            <w:pPr>
              <w:pStyle w:val="TAC"/>
            </w:pPr>
            <w:r w:rsidRPr="00DA4560">
              <w:t>2</w:t>
            </w:r>
          </w:p>
        </w:tc>
        <w:tc>
          <w:tcPr>
            <w:tcW w:w="567" w:type="dxa"/>
          </w:tcPr>
          <w:p w14:paraId="61086C07" w14:textId="77777777" w:rsidR="000A5562" w:rsidRPr="00DA4560" w:rsidRDefault="000A5562" w:rsidP="00FE30D6">
            <w:pPr>
              <w:pStyle w:val="TAC"/>
            </w:pPr>
            <w:r w:rsidRPr="00DA4560">
              <w:t>1</w:t>
            </w:r>
          </w:p>
        </w:tc>
        <w:tc>
          <w:tcPr>
            <w:tcW w:w="1134" w:type="dxa"/>
            <w:tcBorders>
              <w:top w:val="nil"/>
              <w:bottom w:val="nil"/>
              <w:right w:val="nil"/>
            </w:tcBorders>
          </w:tcPr>
          <w:p w14:paraId="1B252708" w14:textId="77777777" w:rsidR="000A5562" w:rsidRPr="00DA4560" w:rsidRDefault="000A5562" w:rsidP="00FE30D6">
            <w:pPr>
              <w:pStyle w:val="TAL"/>
            </w:pPr>
          </w:p>
        </w:tc>
      </w:tr>
      <w:tr w:rsidR="000A5562" w:rsidRPr="00DA4560" w14:paraId="02B1D775" w14:textId="77777777" w:rsidTr="00FE30D6">
        <w:tblPrEx>
          <w:tblCellMar>
            <w:top w:w="0" w:type="dxa"/>
            <w:bottom w:w="0" w:type="dxa"/>
          </w:tblCellMar>
        </w:tblPrEx>
        <w:trPr>
          <w:cantSplit/>
          <w:jc w:val="center"/>
        </w:trPr>
        <w:tc>
          <w:tcPr>
            <w:tcW w:w="4536" w:type="dxa"/>
            <w:gridSpan w:val="8"/>
          </w:tcPr>
          <w:p w14:paraId="568A8B0A" w14:textId="77777777" w:rsidR="000A5562" w:rsidRPr="00DA4560" w:rsidRDefault="000A5562" w:rsidP="00FE30D6">
            <w:pPr>
              <w:pStyle w:val="TAC"/>
            </w:pPr>
            <w:r w:rsidRPr="00DA4560">
              <w:t>LAC</w:t>
            </w:r>
          </w:p>
        </w:tc>
        <w:tc>
          <w:tcPr>
            <w:tcW w:w="1134" w:type="dxa"/>
            <w:tcBorders>
              <w:top w:val="nil"/>
              <w:bottom w:val="nil"/>
              <w:right w:val="nil"/>
            </w:tcBorders>
          </w:tcPr>
          <w:p w14:paraId="1C04E42A" w14:textId="77777777" w:rsidR="000A5562" w:rsidRPr="00DA4560" w:rsidRDefault="000A5562" w:rsidP="00FE30D6">
            <w:pPr>
              <w:pStyle w:val="TAL"/>
            </w:pPr>
            <w:r w:rsidRPr="00DA4560">
              <w:t>octet x+1</w:t>
            </w:r>
          </w:p>
        </w:tc>
      </w:tr>
      <w:tr w:rsidR="000A5562" w:rsidRPr="00DA4560" w14:paraId="21050D20" w14:textId="77777777" w:rsidTr="00FE30D6">
        <w:tblPrEx>
          <w:tblCellMar>
            <w:top w:w="0" w:type="dxa"/>
            <w:bottom w:w="0" w:type="dxa"/>
          </w:tblCellMar>
        </w:tblPrEx>
        <w:trPr>
          <w:cantSplit/>
          <w:jc w:val="center"/>
        </w:trPr>
        <w:tc>
          <w:tcPr>
            <w:tcW w:w="4536" w:type="dxa"/>
            <w:gridSpan w:val="8"/>
          </w:tcPr>
          <w:p w14:paraId="7BA35FD1" w14:textId="77777777" w:rsidR="000A5562" w:rsidRPr="00DA4560" w:rsidRDefault="000A5562" w:rsidP="00FE30D6">
            <w:pPr>
              <w:pStyle w:val="TAC"/>
            </w:pPr>
            <w:r w:rsidRPr="00DA4560">
              <w:t>LAC cont.</w:t>
            </w:r>
          </w:p>
        </w:tc>
        <w:tc>
          <w:tcPr>
            <w:tcW w:w="1134" w:type="dxa"/>
            <w:tcBorders>
              <w:top w:val="nil"/>
              <w:bottom w:val="nil"/>
              <w:right w:val="nil"/>
            </w:tcBorders>
          </w:tcPr>
          <w:p w14:paraId="459FDD99" w14:textId="77777777" w:rsidR="000A5562" w:rsidRPr="00DA4560" w:rsidRDefault="000A5562" w:rsidP="00FE30D6">
            <w:pPr>
              <w:pStyle w:val="TAL"/>
            </w:pPr>
            <w:r w:rsidRPr="00DA4560">
              <w:t>octet x+2</w:t>
            </w:r>
          </w:p>
        </w:tc>
      </w:tr>
      <w:tr w:rsidR="000A5562" w:rsidRPr="00DA4560" w14:paraId="780124C9" w14:textId="77777777" w:rsidTr="00FE30D6">
        <w:tblPrEx>
          <w:tblCellMar>
            <w:top w:w="0" w:type="dxa"/>
            <w:bottom w:w="0" w:type="dxa"/>
          </w:tblCellMar>
        </w:tblPrEx>
        <w:trPr>
          <w:cantSplit/>
          <w:jc w:val="center"/>
        </w:trPr>
        <w:tc>
          <w:tcPr>
            <w:tcW w:w="4536" w:type="dxa"/>
            <w:gridSpan w:val="8"/>
          </w:tcPr>
          <w:p w14:paraId="59D55698" w14:textId="77777777" w:rsidR="000A5562" w:rsidRPr="00DA4560" w:rsidRDefault="000A5562" w:rsidP="00FE30D6">
            <w:pPr>
              <w:pStyle w:val="TAC"/>
            </w:pPr>
            <w:r w:rsidRPr="00DA4560">
              <w:t>CI value</w:t>
            </w:r>
          </w:p>
        </w:tc>
        <w:tc>
          <w:tcPr>
            <w:tcW w:w="1134" w:type="dxa"/>
            <w:tcBorders>
              <w:top w:val="nil"/>
              <w:bottom w:val="nil"/>
              <w:right w:val="nil"/>
            </w:tcBorders>
          </w:tcPr>
          <w:p w14:paraId="6867FA7B" w14:textId="77777777" w:rsidR="000A5562" w:rsidRPr="00DA4560" w:rsidRDefault="000A5562" w:rsidP="00FE30D6">
            <w:pPr>
              <w:pStyle w:val="TAL"/>
            </w:pPr>
            <w:r w:rsidRPr="00DA4560">
              <w:t>octet x+3</w:t>
            </w:r>
          </w:p>
        </w:tc>
      </w:tr>
      <w:tr w:rsidR="000A5562" w:rsidRPr="00DA4560" w14:paraId="73373BDD" w14:textId="77777777" w:rsidTr="00FE30D6">
        <w:tblPrEx>
          <w:tblCellMar>
            <w:top w:w="0" w:type="dxa"/>
            <w:bottom w:w="0" w:type="dxa"/>
          </w:tblCellMar>
        </w:tblPrEx>
        <w:trPr>
          <w:cantSplit/>
          <w:jc w:val="center"/>
        </w:trPr>
        <w:tc>
          <w:tcPr>
            <w:tcW w:w="4536" w:type="dxa"/>
            <w:gridSpan w:val="8"/>
          </w:tcPr>
          <w:p w14:paraId="5EED26A2" w14:textId="77777777" w:rsidR="000A5562" w:rsidRPr="00DA4560" w:rsidRDefault="000A5562" w:rsidP="00FE30D6">
            <w:pPr>
              <w:pStyle w:val="TAC"/>
            </w:pPr>
            <w:r w:rsidRPr="00DA4560">
              <w:t>CI value cont</w:t>
            </w:r>
          </w:p>
        </w:tc>
        <w:tc>
          <w:tcPr>
            <w:tcW w:w="1134" w:type="dxa"/>
            <w:tcBorders>
              <w:top w:val="nil"/>
              <w:bottom w:val="nil"/>
              <w:right w:val="nil"/>
            </w:tcBorders>
          </w:tcPr>
          <w:p w14:paraId="4AEFF92E" w14:textId="77777777" w:rsidR="000A5562" w:rsidRPr="00DA4560" w:rsidRDefault="000A5562" w:rsidP="00FE30D6">
            <w:pPr>
              <w:pStyle w:val="TAL"/>
            </w:pPr>
            <w:r w:rsidRPr="00DA4560">
              <w:t>octet x+4</w:t>
            </w:r>
          </w:p>
        </w:tc>
      </w:tr>
    </w:tbl>
    <w:p w14:paraId="29008B8B" w14:textId="77777777" w:rsidR="000A5562" w:rsidRPr="00DA4560" w:rsidRDefault="000A5562" w:rsidP="000A5562"/>
    <w:p w14:paraId="14F60986" w14:textId="77777777" w:rsidR="000A5562" w:rsidRPr="00DA4560" w:rsidRDefault="000A5562" w:rsidP="000A5562">
      <w:r w:rsidRPr="00DA4560">
        <w:t>Where x = 3 + 4(i-1)</w:t>
      </w:r>
    </w:p>
    <w:p w14:paraId="3DD80BBB" w14:textId="77777777" w:rsidR="000A5562" w:rsidRPr="00DA4560" w:rsidRDefault="000A5562" w:rsidP="000A5562">
      <w:r w:rsidRPr="00DA4560">
        <w:t>The octets (x+1)-(x+2) are coded as shown in 3GPP TS 24.008, Table 'Location Area Identification information element'.</w:t>
      </w:r>
    </w:p>
    <w:p w14:paraId="2446EBAA" w14:textId="77777777" w:rsidR="000A5562" w:rsidRPr="00DA4560" w:rsidRDefault="000A5562" w:rsidP="000A5562">
      <w:r w:rsidRPr="00DA4560">
        <w:t>The octets (x+3)-(x+4) are coded as shown in 3GPP TS 24.008, Table 'Cell Identity information element'.</w:t>
      </w:r>
    </w:p>
    <w:p w14:paraId="4FCB8D5B" w14:textId="77777777" w:rsidR="000A5562" w:rsidRPr="00DA4560" w:rsidRDefault="000A5562" w:rsidP="000A5562">
      <w:pPr>
        <w:keepNext/>
        <w:keepLines/>
        <w:rPr>
          <w:b/>
        </w:rPr>
      </w:pPr>
      <w:r w:rsidRPr="00DA4560">
        <w:rPr>
          <w:b/>
        </w:rPr>
        <w:t>Coding of i-th Cell Identification for Cell identification discriminator = 0010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7570AE6D" w14:textId="77777777" w:rsidTr="00FE30D6">
        <w:tblPrEx>
          <w:tblCellMar>
            <w:top w:w="0" w:type="dxa"/>
            <w:bottom w:w="0" w:type="dxa"/>
          </w:tblCellMar>
        </w:tblPrEx>
        <w:trPr>
          <w:cantSplit/>
          <w:jc w:val="center"/>
        </w:trPr>
        <w:tc>
          <w:tcPr>
            <w:tcW w:w="567" w:type="dxa"/>
          </w:tcPr>
          <w:p w14:paraId="4EFAC987" w14:textId="77777777" w:rsidR="000A5562" w:rsidRPr="00DA4560" w:rsidRDefault="000A5562" w:rsidP="00FE30D6">
            <w:pPr>
              <w:pStyle w:val="TAC"/>
            </w:pPr>
            <w:r w:rsidRPr="00DA4560">
              <w:t>8</w:t>
            </w:r>
          </w:p>
        </w:tc>
        <w:tc>
          <w:tcPr>
            <w:tcW w:w="567" w:type="dxa"/>
          </w:tcPr>
          <w:p w14:paraId="06122859" w14:textId="77777777" w:rsidR="000A5562" w:rsidRPr="00DA4560" w:rsidRDefault="000A5562" w:rsidP="00FE30D6">
            <w:pPr>
              <w:pStyle w:val="TAC"/>
            </w:pPr>
            <w:r w:rsidRPr="00DA4560">
              <w:t>7</w:t>
            </w:r>
          </w:p>
        </w:tc>
        <w:tc>
          <w:tcPr>
            <w:tcW w:w="567" w:type="dxa"/>
          </w:tcPr>
          <w:p w14:paraId="01A28BD1" w14:textId="77777777" w:rsidR="000A5562" w:rsidRPr="00DA4560" w:rsidRDefault="000A5562" w:rsidP="00FE30D6">
            <w:pPr>
              <w:pStyle w:val="TAC"/>
            </w:pPr>
            <w:r w:rsidRPr="00DA4560">
              <w:t>6</w:t>
            </w:r>
          </w:p>
        </w:tc>
        <w:tc>
          <w:tcPr>
            <w:tcW w:w="567" w:type="dxa"/>
          </w:tcPr>
          <w:p w14:paraId="53DA8E37" w14:textId="77777777" w:rsidR="000A5562" w:rsidRPr="00DA4560" w:rsidRDefault="000A5562" w:rsidP="00FE30D6">
            <w:pPr>
              <w:pStyle w:val="TAC"/>
            </w:pPr>
            <w:r w:rsidRPr="00DA4560">
              <w:t>5</w:t>
            </w:r>
          </w:p>
        </w:tc>
        <w:tc>
          <w:tcPr>
            <w:tcW w:w="567" w:type="dxa"/>
          </w:tcPr>
          <w:p w14:paraId="028EC427" w14:textId="77777777" w:rsidR="000A5562" w:rsidRPr="00DA4560" w:rsidRDefault="000A5562" w:rsidP="00FE30D6">
            <w:pPr>
              <w:pStyle w:val="TAC"/>
            </w:pPr>
            <w:r w:rsidRPr="00DA4560">
              <w:t>4</w:t>
            </w:r>
          </w:p>
        </w:tc>
        <w:tc>
          <w:tcPr>
            <w:tcW w:w="567" w:type="dxa"/>
          </w:tcPr>
          <w:p w14:paraId="3A07C7E3" w14:textId="77777777" w:rsidR="000A5562" w:rsidRPr="00DA4560" w:rsidRDefault="000A5562" w:rsidP="00FE30D6">
            <w:pPr>
              <w:pStyle w:val="TAC"/>
            </w:pPr>
            <w:r w:rsidRPr="00DA4560">
              <w:t>3</w:t>
            </w:r>
          </w:p>
        </w:tc>
        <w:tc>
          <w:tcPr>
            <w:tcW w:w="567" w:type="dxa"/>
          </w:tcPr>
          <w:p w14:paraId="578C2063" w14:textId="77777777" w:rsidR="000A5562" w:rsidRPr="00DA4560" w:rsidRDefault="000A5562" w:rsidP="00FE30D6">
            <w:pPr>
              <w:pStyle w:val="TAC"/>
            </w:pPr>
            <w:r w:rsidRPr="00DA4560">
              <w:t>2</w:t>
            </w:r>
          </w:p>
        </w:tc>
        <w:tc>
          <w:tcPr>
            <w:tcW w:w="567" w:type="dxa"/>
          </w:tcPr>
          <w:p w14:paraId="35C36D67" w14:textId="77777777" w:rsidR="000A5562" w:rsidRPr="00DA4560" w:rsidRDefault="000A5562" w:rsidP="00FE30D6">
            <w:pPr>
              <w:pStyle w:val="TAC"/>
            </w:pPr>
            <w:r w:rsidRPr="00DA4560">
              <w:t>1</w:t>
            </w:r>
          </w:p>
        </w:tc>
        <w:tc>
          <w:tcPr>
            <w:tcW w:w="1134" w:type="dxa"/>
            <w:tcBorders>
              <w:top w:val="nil"/>
              <w:bottom w:val="nil"/>
              <w:right w:val="nil"/>
            </w:tcBorders>
          </w:tcPr>
          <w:p w14:paraId="2548D06D" w14:textId="77777777" w:rsidR="000A5562" w:rsidRPr="00DA4560" w:rsidRDefault="000A5562" w:rsidP="00FE30D6">
            <w:pPr>
              <w:pStyle w:val="TAL"/>
            </w:pPr>
          </w:p>
        </w:tc>
      </w:tr>
      <w:tr w:rsidR="000A5562" w:rsidRPr="00DA4560" w14:paraId="53983AB4" w14:textId="77777777" w:rsidTr="00FE30D6">
        <w:tblPrEx>
          <w:tblCellMar>
            <w:top w:w="0" w:type="dxa"/>
            <w:bottom w:w="0" w:type="dxa"/>
          </w:tblCellMar>
        </w:tblPrEx>
        <w:trPr>
          <w:cantSplit/>
          <w:jc w:val="center"/>
        </w:trPr>
        <w:tc>
          <w:tcPr>
            <w:tcW w:w="4536" w:type="dxa"/>
            <w:gridSpan w:val="8"/>
          </w:tcPr>
          <w:p w14:paraId="7EE07AB6" w14:textId="77777777" w:rsidR="000A5562" w:rsidRPr="00DA4560" w:rsidRDefault="000A5562" w:rsidP="00FE30D6">
            <w:pPr>
              <w:pStyle w:val="TAC"/>
            </w:pPr>
            <w:r w:rsidRPr="00DA4560">
              <w:t>CI value</w:t>
            </w:r>
          </w:p>
        </w:tc>
        <w:tc>
          <w:tcPr>
            <w:tcW w:w="1134" w:type="dxa"/>
            <w:tcBorders>
              <w:top w:val="nil"/>
              <w:bottom w:val="nil"/>
              <w:right w:val="nil"/>
            </w:tcBorders>
          </w:tcPr>
          <w:p w14:paraId="04D0A6B6" w14:textId="77777777" w:rsidR="000A5562" w:rsidRPr="00DA4560" w:rsidRDefault="000A5562" w:rsidP="00FE30D6">
            <w:pPr>
              <w:pStyle w:val="TAL"/>
            </w:pPr>
            <w:r w:rsidRPr="00DA4560">
              <w:t>octet x+1</w:t>
            </w:r>
          </w:p>
        </w:tc>
      </w:tr>
      <w:tr w:rsidR="000A5562" w:rsidRPr="00DA4560" w14:paraId="5B177EB1" w14:textId="77777777" w:rsidTr="00FE30D6">
        <w:tblPrEx>
          <w:tblCellMar>
            <w:top w:w="0" w:type="dxa"/>
            <w:bottom w:w="0" w:type="dxa"/>
          </w:tblCellMar>
        </w:tblPrEx>
        <w:trPr>
          <w:cantSplit/>
          <w:jc w:val="center"/>
        </w:trPr>
        <w:tc>
          <w:tcPr>
            <w:tcW w:w="4536" w:type="dxa"/>
            <w:gridSpan w:val="8"/>
          </w:tcPr>
          <w:p w14:paraId="1210FA23" w14:textId="77777777" w:rsidR="000A5562" w:rsidRPr="00DA4560" w:rsidRDefault="000A5562" w:rsidP="00FE30D6">
            <w:pPr>
              <w:pStyle w:val="TAC"/>
            </w:pPr>
            <w:r w:rsidRPr="00DA4560">
              <w:t>CI value cont</w:t>
            </w:r>
          </w:p>
        </w:tc>
        <w:tc>
          <w:tcPr>
            <w:tcW w:w="1134" w:type="dxa"/>
            <w:tcBorders>
              <w:top w:val="nil"/>
              <w:bottom w:val="nil"/>
              <w:right w:val="nil"/>
            </w:tcBorders>
          </w:tcPr>
          <w:p w14:paraId="3058D606" w14:textId="77777777" w:rsidR="000A5562" w:rsidRPr="00DA4560" w:rsidRDefault="000A5562" w:rsidP="00FE30D6">
            <w:pPr>
              <w:pStyle w:val="TAL"/>
            </w:pPr>
            <w:r w:rsidRPr="00DA4560">
              <w:t>octet x+2</w:t>
            </w:r>
          </w:p>
        </w:tc>
      </w:tr>
    </w:tbl>
    <w:p w14:paraId="2F643653" w14:textId="77777777" w:rsidR="000A5562" w:rsidRPr="00DA4560" w:rsidRDefault="000A5562" w:rsidP="000A5562"/>
    <w:p w14:paraId="3284E8D1" w14:textId="77777777" w:rsidR="000A5562" w:rsidRPr="00DA4560" w:rsidRDefault="000A5562" w:rsidP="000A5562">
      <w:r w:rsidRPr="00DA4560">
        <w:t>Where x = 3 + 2(i-1)</w:t>
      </w:r>
    </w:p>
    <w:p w14:paraId="2FE46B86" w14:textId="77777777" w:rsidR="000A5562" w:rsidRPr="00DA4560" w:rsidRDefault="000A5562" w:rsidP="000A5562">
      <w:pPr>
        <w:rPr>
          <w:b/>
        </w:rPr>
      </w:pPr>
      <w:r w:rsidRPr="00DA4560">
        <w:lastRenderedPageBreak/>
        <w:t>The octets (x+1)-(x+2) are coded as shown in 3GPP TS 24.008, Table 'Cell Identity information element'.</w:t>
      </w:r>
      <w:r w:rsidRPr="00DA4560">
        <w:rPr>
          <w:b/>
        </w:rPr>
        <w:t xml:space="preserve"> </w:t>
      </w:r>
    </w:p>
    <w:p w14:paraId="68FDC619" w14:textId="77777777" w:rsidR="000A5562" w:rsidRPr="00DA4560" w:rsidRDefault="000A5562" w:rsidP="000A5562">
      <w:pPr>
        <w:rPr>
          <w:b/>
        </w:rPr>
      </w:pPr>
      <w:r w:rsidRPr="00DA4560">
        <w:rPr>
          <w:b/>
        </w:rPr>
        <w:t>Coding of i-th Cell Identification for Cell identification discriminator = 0100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430329EF" w14:textId="77777777" w:rsidTr="00FE30D6">
        <w:tblPrEx>
          <w:tblCellMar>
            <w:top w:w="0" w:type="dxa"/>
            <w:bottom w:w="0" w:type="dxa"/>
          </w:tblCellMar>
        </w:tblPrEx>
        <w:trPr>
          <w:cantSplit/>
          <w:jc w:val="center"/>
        </w:trPr>
        <w:tc>
          <w:tcPr>
            <w:tcW w:w="567" w:type="dxa"/>
          </w:tcPr>
          <w:p w14:paraId="6AA5A5CA" w14:textId="77777777" w:rsidR="000A5562" w:rsidRPr="00DA4560" w:rsidRDefault="000A5562" w:rsidP="00FE30D6">
            <w:pPr>
              <w:pStyle w:val="TAC"/>
            </w:pPr>
            <w:r w:rsidRPr="00DA4560">
              <w:t>8</w:t>
            </w:r>
          </w:p>
        </w:tc>
        <w:tc>
          <w:tcPr>
            <w:tcW w:w="567" w:type="dxa"/>
          </w:tcPr>
          <w:p w14:paraId="6FD6281F" w14:textId="77777777" w:rsidR="000A5562" w:rsidRPr="00DA4560" w:rsidRDefault="000A5562" w:rsidP="00FE30D6">
            <w:pPr>
              <w:pStyle w:val="TAC"/>
            </w:pPr>
            <w:r w:rsidRPr="00DA4560">
              <w:t>7</w:t>
            </w:r>
          </w:p>
        </w:tc>
        <w:tc>
          <w:tcPr>
            <w:tcW w:w="567" w:type="dxa"/>
          </w:tcPr>
          <w:p w14:paraId="05CE2321" w14:textId="77777777" w:rsidR="000A5562" w:rsidRPr="00DA4560" w:rsidRDefault="000A5562" w:rsidP="00FE30D6">
            <w:pPr>
              <w:pStyle w:val="TAC"/>
            </w:pPr>
            <w:r w:rsidRPr="00DA4560">
              <w:t>6</w:t>
            </w:r>
          </w:p>
        </w:tc>
        <w:tc>
          <w:tcPr>
            <w:tcW w:w="567" w:type="dxa"/>
          </w:tcPr>
          <w:p w14:paraId="502651D3" w14:textId="77777777" w:rsidR="000A5562" w:rsidRPr="00DA4560" w:rsidRDefault="000A5562" w:rsidP="00FE30D6">
            <w:pPr>
              <w:pStyle w:val="TAC"/>
            </w:pPr>
            <w:r w:rsidRPr="00DA4560">
              <w:t>5</w:t>
            </w:r>
          </w:p>
        </w:tc>
        <w:tc>
          <w:tcPr>
            <w:tcW w:w="567" w:type="dxa"/>
          </w:tcPr>
          <w:p w14:paraId="691DE544" w14:textId="77777777" w:rsidR="000A5562" w:rsidRPr="00DA4560" w:rsidRDefault="000A5562" w:rsidP="00FE30D6">
            <w:pPr>
              <w:pStyle w:val="TAC"/>
            </w:pPr>
            <w:r w:rsidRPr="00DA4560">
              <w:t>4</w:t>
            </w:r>
          </w:p>
        </w:tc>
        <w:tc>
          <w:tcPr>
            <w:tcW w:w="567" w:type="dxa"/>
          </w:tcPr>
          <w:p w14:paraId="3AF144D5" w14:textId="77777777" w:rsidR="000A5562" w:rsidRPr="00DA4560" w:rsidRDefault="000A5562" w:rsidP="00FE30D6">
            <w:pPr>
              <w:pStyle w:val="TAC"/>
            </w:pPr>
            <w:r w:rsidRPr="00DA4560">
              <w:t>3</w:t>
            </w:r>
          </w:p>
        </w:tc>
        <w:tc>
          <w:tcPr>
            <w:tcW w:w="567" w:type="dxa"/>
          </w:tcPr>
          <w:p w14:paraId="54EA8521" w14:textId="77777777" w:rsidR="000A5562" w:rsidRPr="00DA4560" w:rsidRDefault="000A5562" w:rsidP="00FE30D6">
            <w:pPr>
              <w:pStyle w:val="TAC"/>
            </w:pPr>
            <w:r w:rsidRPr="00DA4560">
              <w:t>2</w:t>
            </w:r>
          </w:p>
        </w:tc>
        <w:tc>
          <w:tcPr>
            <w:tcW w:w="567" w:type="dxa"/>
          </w:tcPr>
          <w:p w14:paraId="44023674" w14:textId="77777777" w:rsidR="000A5562" w:rsidRPr="00DA4560" w:rsidRDefault="000A5562" w:rsidP="00FE30D6">
            <w:pPr>
              <w:pStyle w:val="TAC"/>
            </w:pPr>
            <w:r w:rsidRPr="00DA4560">
              <w:t>1</w:t>
            </w:r>
          </w:p>
        </w:tc>
        <w:tc>
          <w:tcPr>
            <w:tcW w:w="1134" w:type="dxa"/>
            <w:tcBorders>
              <w:top w:val="nil"/>
              <w:bottom w:val="nil"/>
              <w:right w:val="nil"/>
            </w:tcBorders>
          </w:tcPr>
          <w:p w14:paraId="23EFD676" w14:textId="77777777" w:rsidR="000A5562" w:rsidRPr="00DA4560" w:rsidRDefault="000A5562" w:rsidP="00FE30D6">
            <w:pPr>
              <w:pStyle w:val="TAL"/>
            </w:pPr>
          </w:p>
        </w:tc>
      </w:tr>
      <w:tr w:rsidR="000A5562" w:rsidRPr="00DA4560" w14:paraId="5F53ADA4" w14:textId="77777777" w:rsidTr="00FE30D6">
        <w:tblPrEx>
          <w:tblCellMar>
            <w:top w:w="0" w:type="dxa"/>
            <w:bottom w:w="0" w:type="dxa"/>
          </w:tblCellMar>
        </w:tblPrEx>
        <w:trPr>
          <w:cantSplit/>
          <w:jc w:val="center"/>
        </w:trPr>
        <w:tc>
          <w:tcPr>
            <w:tcW w:w="2268" w:type="dxa"/>
            <w:gridSpan w:val="4"/>
            <w:tcBorders>
              <w:bottom w:val="nil"/>
            </w:tcBorders>
          </w:tcPr>
          <w:p w14:paraId="6B6C9116" w14:textId="77777777" w:rsidR="000A5562" w:rsidRPr="00DA4560" w:rsidRDefault="000A5562" w:rsidP="00FE30D6">
            <w:pPr>
              <w:pStyle w:val="TAC"/>
            </w:pPr>
            <w:r w:rsidRPr="00DA4560">
              <w:t>MCC dig 2</w:t>
            </w:r>
          </w:p>
        </w:tc>
        <w:tc>
          <w:tcPr>
            <w:tcW w:w="2268" w:type="dxa"/>
            <w:gridSpan w:val="4"/>
          </w:tcPr>
          <w:p w14:paraId="3F06DBF9" w14:textId="77777777" w:rsidR="000A5562" w:rsidRPr="00DA4560" w:rsidRDefault="000A5562" w:rsidP="00FE30D6">
            <w:pPr>
              <w:pStyle w:val="TAC"/>
            </w:pPr>
            <w:r w:rsidRPr="00DA4560">
              <w:t>MCC dig 1</w:t>
            </w:r>
          </w:p>
        </w:tc>
        <w:tc>
          <w:tcPr>
            <w:tcW w:w="1134" w:type="dxa"/>
            <w:tcBorders>
              <w:top w:val="nil"/>
              <w:bottom w:val="nil"/>
              <w:right w:val="nil"/>
            </w:tcBorders>
          </w:tcPr>
          <w:p w14:paraId="0531B75A" w14:textId="77777777" w:rsidR="000A5562" w:rsidRPr="00DA4560" w:rsidRDefault="000A5562" w:rsidP="00FE30D6">
            <w:pPr>
              <w:pStyle w:val="TAL"/>
            </w:pPr>
            <w:r w:rsidRPr="00DA4560">
              <w:t>octet x+1</w:t>
            </w:r>
          </w:p>
        </w:tc>
      </w:tr>
      <w:tr w:rsidR="000A5562" w:rsidRPr="00DA4560" w14:paraId="13BD84CD" w14:textId="77777777" w:rsidTr="00FE30D6">
        <w:tblPrEx>
          <w:tblCellMar>
            <w:top w:w="0" w:type="dxa"/>
            <w:bottom w:w="0" w:type="dxa"/>
          </w:tblCellMar>
        </w:tblPrEx>
        <w:trPr>
          <w:cantSplit/>
          <w:jc w:val="center"/>
        </w:trPr>
        <w:tc>
          <w:tcPr>
            <w:tcW w:w="2268" w:type="dxa"/>
            <w:gridSpan w:val="4"/>
          </w:tcPr>
          <w:p w14:paraId="28396464" w14:textId="77777777" w:rsidR="000A5562" w:rsidRPr="00DA4560" w:rsidRDefault="000A5562" w:rsidP="00FE30D6">
            <w:pPr>
              <w:pStyle w:val="TAC"/>
            </w:pPr>
            <w:r w:rsidRPr="00DA4560">
              <w:t>MNC dig 3</w:t>
            </w:r>
          </w:p>
        </w:tc>
        <w:tc>
          <w:tcPr>
            <w:tcW w:w="2268" w:type="dxa"/>
            <w:gridSpan w:val="4"/>
          </w:tcPr>
          <w:p w14:paraId="3CCD14D0" w14:textId="77777777" w:rsidR="000A5562" w:rsidRPr="00DA4560" w:rsidRDefault="000A5562" w:rsidP="00FE30D6">
            <w:pPr>
              <w:pStyle w:val="TAC"/>
            </w:pPr>
            <w:r w:rsidRPr="00DA4560">
              <w:t>MCC dig 3</w:t>
            </w:r>
          </w:p>
        </w:tc>
        <w:tc>
          <w:tcPr>
            <w:tcW w:w="1134" w:type="dxa"/>
            <w:tcBorders>
              <w:top w:val="nil"/>
              <w:bottom w:val="nil"/>
              <w:right w:val="nil"/>
            </w:tcBorders>
          </w:tcPr>
          <w:p w14:paraId="22A44A27" w14:textId="77777777" w:rsidR="000A5562" w:rsidRPr="00DA4560" w:rsidRDefault="000A5562" w:rsidP="00FE30D6">
            <w:pPr>
              <w:pStyle w:val="TAL"/>
            </w:pPr>
            <w:r w:rsidRPr="00DA4560">
              <w:t>octet x+2</w:t>
            </w:r>
          </w:p>
        </w:tc>
      </w:tr>
      <w:tr w:rsidR="000A5562" w:rsidRPr="00DA4560" w14:paraId="745C2A6C" w14:textId="77777777" w:rsidTr="00FE30D6">
        <w:tblPrEx>
          <w:tblCellMar>
            <w:top w:w="0" w:type="dxa"/>
            <w:bottom w:w="0" w:type="dxa"/>
          </w:tblCellMar>
        </w:tblPrEx>
        <w:trPr>
          <w:cantSplit/>
          <w:jc w:val="center"/>
        </w:trPr>
        <w:tc>
          <w:tcPr>
            <w:tcW w:w="2268" w:type="dxa"/>
            <w:gridSpan w:val="4"/>
          </w:tcPr>
          <w:p w14:paraId="689C5CA6" w14:textId="77777777" w:rsidR="000A5562" w:rsidRPr="00DA4560" w:rsidRDefault="000A5562" w:rsidP="00FE30D6">
            <w:pPr>
              <w:pStyle w:val="TAC"/>
            </w:pPr>
            <w:r w:rsidRPr="00DA4560">
              <w:t>MNC dig 2</w:t>
            </w:r>
          </w:p>
        </w:tc>
        <w:tc>
          <w:tcPr>
            <w:tcW w:w="2268" w:type="dxa"/>
            <w:gridSpan w:val="4"/>
          </w:tcPr>
          <w:p w14:paraId="519B44A4" w14:textId="77777777" w:rsidR="000A5562" w:rsidRPr="00DA4560" w:rsidRDefault="000A5562" w:rsidP="00FE30D6">
            <w:pPr>
              <w:pStyle w:val="TAC"/>
            </w:pPr>
            <w:r w:rsidRPr="00DA4560">
              <w:t>MNC dig 1</w:t>
            </w:r>
          </w:p>
        </w:tc>
        <w:tc>
          <w:tcPr>
            <w:tcW w:w="1134" w:type="dxa"/>
            <w:tcBorders>
              <w:top w:val="nil"/>
              <w:bottom w:val="nil"/>
              <w:right w:val="nil"/>
            </w:tcBorders>
          </w:tcPr>
          <w:p w14:paraId="4CA5167A" w14:textId="77777777" w:rsidR="000A5562" w:rsidRPr="00DA4560" w:rsidRDefault="000A5562" w:rsidP="00FE30D6">
            <w:pPr>
              <w:pStyle w:val="TAL"/>
            </w:pPr>
            <w:r w:rsidRPr="00DA4560">
              <w:t>octet x+3</w:t>
            </w:r>
          </w:p>
        </w:tc>
      </w:tr>
      <w:tr w:rsidR="000A5562" w:rsidRPr="00DA4560" w14:paraId="46BEB00D" w14:textId="77777777" w:rsidTr="00FE30D6">
        <w:tblPrEx>
          <w:tblCellMar>
            <w:top w:w="0" w:type="dxa"/>
            <w:bottom w:w="0" w:type="dxa"/>
          </w:tblCellMar>
        </w:tblPrEx>
        <w:trPr>
          <w:cantSplit/>
          <w:jc w:val="center"/>
        </w:trPr>
        <w:tc>
          <w:tcPr>
            <w:tcW w:w="4536" w:type="dxa"/>
            <w:gridSpan w:val="8"/>
          </w:tcPr>
          <w:p w14:paraId="0ED464DA" w14:textId="77777777" w:rsidR="000A5562" w:rsidRPr="00DA4560" w:rsidRDefault="000A5562" w:rsidP="00FE30D6">
            <w:pPr>
              <w:pStyle w:val="TAC"/>
            </w:pPr>
            <w:r w:rsidRPr="00DA4560">
              <w:t>LAC</w:t>
            </w:r>
          </w:p>
        </w:tc>
        <w:tc>
          <w:tcPr>
            <w:tcW w:w="1134" w:type="dxa"/>
            <w:tcBorders>
              <w:top w:val="nil"/>
              <w:bottom w:val="nil"/>
              <w:right w:val="nil"/>
            </w:tcBorders>
          </w:tcPr>
          <w:p w14:paraId="052DBD2A" w14:textId="77777777" w:rsidR="000A5562" w:rsidRPr="00DA4560" w:rsidRDefault="000A5562" w:rsidP="00FE30D6">
            <w:pPr>
              <w:pStyle w:val="TAL"/>
            </w:pPr>
            <w:r w:rsidRPr="00DA4560">
              <w:t>octet x+4</w:t>
            </w:r>
          </w:p>
        </w:tc>
      </w:tr>
      <w:tr w:rsidR="000A5562" w:rsidRPr="00DA4560" w14:paraId="28FC28C8" w14:textId="77777777" w:rsidTr="00FE30D6">
        <w:tblPrEx>
          <w:tblCellMar>
            <w:top w:w="0" w:type="dxa"/>
            <w:bottom w:w="0" w:type="dxa"/>
          </w:tblCellMar>
        </w:tblPrEx>
        <w:trPr>
          <w:cantSplit/>
          <w:jc w:val="center"/>
        </w:trPr>
        <w:tc>
          <w:tcPr>
            <w:tcW w:w="4536" w:type="dxa"/>
            <w:gridSpan w:val="8"/>
          </w:tcPr>
          <w:p w14:paraId="1C74BA9E" w14:textId="77777777" w:rsidR="000A5562" w:rsidRPr="00DA4560" w:rsidRDefault="000A5562" w:rsidP="00FE30D6">
            <w:pPr>
              <w:pStyle w:val="TAC"/>
            </w:pPr>
            <w:r w:rsidRPr="00DA4560">
              <w:t>LAC cont.</w:t>
            </w:r>
          </w:p>
        </w:tc>
        <w:tc>
          <w:tcPr>
            <w:tcW w:w="1134" w:type="dxa"/>
            <w:tcBorders>
              <w:top w:val="nil"/>
              <w:bottom w:val="nil"/>
              <w:right w:val="nil"/>
            </w:tcBorders>
          </w:tcPr>
          <w:p w14:paraId="4527F559" w14:textId="77777777" w:rsidR="000A5562" w:rsidRPr="00DA4560" w:rsidRDefault="000A5562" w:rsidP="00FE30D6">
            <w:pPr>
              <w:pStyle w:val="TAL"/>
            </w:pPr>
            <w:r w:rsidRPr="00DA4560">
              <w:t>octet x+5</w:t>
            </w:r>
          </w:p>
        </w:tc>
      </w:tr>
    </w:tbl>
    <w:p w14:paraId="6CB54523" w14:textId="77777777" w:rsidR="000A5562" w:rsidRPr="00DA4560" w:rsidRDefault="000A5562" w:rsidP="000A5562"/>
    <w:p w14:paraId="012A50AC" w14:textId="77777777" w:rsidR="000A5562" w:rsidRPr="00DA4560" w:rsidRDefault="000A5562" w:rsidP="000A5562">
      <w:r w:rsidRPr="00DA4560">
        <w:t>Where x = 3 + 5(i-1)</w:t>
      </w:r>
    </w:p>
    <w:p w14:paraId="4F657AD3" w14:textId="77777777" w:rsidR="000A5562" w:rsidRPr="00DA4560" w:rsidRDefault="000A5562" w:rsidP="000A5562">
      <w:r w:rsidRPr="00DA4560">
        <w:t>The octets (x+1)-(x+5) are coded as shown in 3GPP TS 24.008, Table 'Location Area Identification information element'.</w:t>
      </w:r>
    </w:p>
    <w:p w14:paraId="0325CE2B" w14:textId="77777777" w:rsidR="000A5562" w:rsidRPr="00DA4560" w:rsidRDefault="000A5562" w:rsidP="000A5562">
      <w:r w:rsidRPr="00DA4560">
        <w:rPr>
          <w:i/>
        </w:rPr>
        <w:t>MNC dig 3</w:t>
      </w:r>
      <w:r w:rsidRPr="00DA4560">
        <w:t xml:space="preserve"> digit shall be set to '</w:t>
      </w:r>
      <w:smartTag w:uri="schemas.1und1.de/SoftPhone" w:element="Rufnummer">
        <w:r w:rsidRPr="00DA4560">
          <w:t>1111</w:t>
        </w:r>
      </w:smartTag>
      <w:r w:rsidRPr="00DA4560">
        <w:t>' if 2-digit MNC is used.</w:t>
      </w:r>
    </w:p>
    <w:p w14:paraId="5C62FA92" w14:textId="77777777" w:rsidR="000A5562" w:rsidRPr="00DA4560" w:rsidRDefault="000A5562" w:rsidP="000A5562">
      <w:pPr>
        <w:rPr>
          <w:b/>
        </w:rPr>
      </w:pPr>
      <w:r w:rsidRPr="00DA4560">
        <w:rPr>
          <w:b/>
        </w:rPr>
        <w:t>Coding of i-th Cell Identification for Cell identification discriminator = 0101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506D27FB" w14:textId="77777777" w:rsidTr="00FE30D6">
        <w:tblPrEx>
          <w:tblCellMar>
            <w:top w:w="0" w:type="dxa"/>
            <w:bottom w:w="0" w:type="dxa"/>
          </w:tblCellMar>
        </w:tblPrEx>
        <w:trPr>
          <w:cantSplit/>
          <w:jc w:val="center"/>
        </w:trPr>
        <w:tc>
          <w:tcPr>
            <w:tcW w:w="567" w:type="dxa"/>
          </w:tcPr>
          <w:p w14:paraId="5C33A0A9" w14:textId="77777777" w:rsidR="000A5562" w:rsidRPr="00DA4560" w:rsidRDefault="000A5562" w:rsidP="00FE30D6">
            <w:pPr>
              <w:pStyle w:val="TAC"/>
            </w:pPr>
            <w:r w:rsidRPr="00DA4560">
              <w:t>8</w:t>
            </w:r>
          </w:p>
        </w:tc>
        <w:tc>
          <w:tcPr>
            <w:tcW w:w="567" w:type="dxa"/>
          </w:tcPr>
          <w:p w14:paraId="43A75A45" w14:textId="77777777" w:rsidR="000A5562" w:rsidRPr="00DA4560" w:rsidRDefault="000A5562" w:rsidP="00FE30D6">
            <w:pPr>
              <w:pStyle w:val="TAC"/>
            </w:pPr>
            <w:r w:rsidRPr="00DA4560">
              <w:t>7</w:t>
            </w:r>
          </w:p>
        </w:tc>
        <w:tc>
          <w:tcPr>
            <w:tcW w:w="567" w:type="dxa"/>
          </w:tcPr>
          <w:p w14:paraId="063EF1F8" w14:textId="77777777" w:rsidR="000A5562" w:rsidRPr="00DA4560" w:rsidRDefault="000A5562" w:rsidP="00FE30D6">
            <w:pPr>
              <w:pStyle w:val="TAC"/>
            </w:pPr>
            <w:r w:rsidRPr="00DA4560">
              <w:t>6</w:t>
            </w:r>
          </w:p>
        </w:tc>
        <w:tc>
          <w:tcPr>
            <w:tcW w:w="567" w:type="dxa"/>
          </w:tcPr>
          <w:p w14:paraId="37D575F6" w14:textId="77777777" w:rsidR="000A5562" w:rsidRPr="00DA4560" w:rsidRDefault="000A5562" w:rsidP="00FE30D6">
            <w:pPr>
              <w:pStyle w:val="TAC"/>
            </w:pPr>
            <w:r w:rsidRPr="00DA4560">
              <w:t>5</w:t>
            </w:r>
          </w:p>
        </w:tc>
        <w:tc>
          <w:tcPr>
            <w:tcW w:w="567" w:type="dxa"/>
          </w:tcPr>
          <w:p w14:paraId="131B210E" w14:textId="77777777" w:rsidR="000A5562" w:rsidRPr="00DA4560" w:rsidRDefault="000A5562" w:rsidP="00FE30D6">
            <w:pPr>
              <w:pStyle w:val="TAC"/>
            </w:pPr>
            <w:r w:rsidRPr="00DA4560">
              <w:t>4</w:t>
            </w:r>
          </w:p>
        </w:tc>
        <w:tc>
          <w:tcPr>
            <w:tcW w:w="567" w:type="dxa"/>
          </w:tcPr>
          <w:p w14:paraId="12CFE2E4" w14:textId="77777777" w:rsidR="000A5562" w:rsidRPr="00DA4560" w:rsidRDefault="000A5562" w:rsidP="00FE30D6">
            <w:pPr>
              <w:pStyle w:val="TAC"/>
            </w:pPr>
            <w:r w:rsidRPr="00DA4560">
              <w:t>3</w:t>
            </w:r>
          </w:p>
        </w:tc>
        <w:tc>
          <w:tcPr>
            <w:tcW w:w="567" w:type="dxa"/>
          </w:tcPr>
          <w:p w14:paraId="4C3FFF46" w14:textId="77777777" w:rsidR="000A5562" w:rsidRPr="00DA4560" w:rsidRDefault="000A5562" w:rsidP="00FE30D6">
            <w:pPr>
              <w:pStyle w:val="TAC"/>
            </w:pPr>
            <w:r w:rsidRPr="00DA4560">
              <w:t>2</w:t>
            </w:r>
          </w:p>
        </w:tc>
        <w:tc>
          <w:tcPr>
            <w:tcW w:w="567" w:type="dxa"/>
          </w:tcPr>
          <w:p w14:paraId="4E30EDFB" w14:textId="77777777" w:rsidR="000A5562" w:rsidRPr="00DA4560" w:rsidRDefault="000A5562" w:rsidP="00FE30D6">
            <w:pPr>
              <w:pStyle w:val="TAC"/>
            </w:pPr>
            <w:r w:rsidRPr="00DA4560">
              <w:t>1</w:t>
            </w:r>
          </w:p>
        </w:tc>
        <w:tc>
          <w:tcPr>
            <w:tcW w:w="1134" w:type="dxa"/>
            <w:tcBorders>
              <w:top w:val="nil"/>
              <w:bottom w:val="nil"/>
              <w:right w:val="nil"/>
            </w:tcBorders>
          </w:tcPr>
          <w:p w14:paraId="46268FF3" w14:textId="77777777" w:rsidR="000A5562" w:rsidRPr="00DA4560" w:rsidRDefault="000A5562" w:rsidP="00FE30D6">
            <w:pPr>
              <w:pStyle w:val="TAL"/>
            </w:pPr>
          </w:p>
        </w:tc>
      </w:tr>
      <w:tr w:rsidR="000A5562" w:rsidRPr="00DA4560" w14:paraId="76E17639" w14:textId="77777777" w:rsidTr="00FE30D6">
        <w:tblPrEx>
          <w:tblCellMar>
            <w:top w:w="0" w:type="dxa"/>
            <w:bottom w:w="0" w:type="dxa"/>
          </w:tblCellMar>
        </w:tblPrEx>
        <w:trPr>
          <w:cantSplit/>
          <w:jc w:val="center"/>
        </w:trPr>
        <w:tc>
          <w:tcPr>
            <w:tcW w:w="4536" w:type="dxa"/>
            <w:gridSpan w:val="8"/>
          </w:tcPr>
          <w:p w14:paraId="06A3A5B3" w14:textId="77777777" w:rsidR="000A5562" w:rsidRPr="00DA4560" w:rsidRDefault="000A5562" w:rsidP="00FE30D6">
            <w:pPr>
              <w:pStyle w:val="TAC"/>
            </w:pPr>
            <w:r w:rsidRPr="00DA4560">
              <w:t>LAC</w:t>
            </w:r>
          </w:p>
        </w:tc>
        <w:tc>
          <w:tcPr>
            <w:tcW w:w="1134" w:type="dxa"/>
            <w:tcBorders>
              <w:top w:val="nil"/>
              <w:bottom w:val="nil"/>
              <w:right w:val="nil"/>
            </w:tcBorders>
          </w:tcPr>
          <w:p w14:paraId="4F186B84" w14:textId="77777777" w:rsidR="000A5562" w:rsidRPr="00DA4560" w:rsidRDefault="000A5562" w:rsidP="00FE30D6">
            <w:pPr>
              <w:pStyle w:val="TAL"/>
            </w:pPr>
            <w:r w:rsidRPr="00DA4560">
              <w:t>octet x+1</w:t>
            </w:r>
          </w:p>
        </w:tc>
      </w:tr>
      <w:tr w:rsidR="000A5562" w:rsidRPr="00DA4560" w14:paraId="2F7F0AD9" w14:textId="77777777" w:rsidTr="00FE30D6">
        <w:tblPrEx>
          <w:tblCellMar>
            <w:top w:w="0" w:type="dxa"/>
            <w:bottom w:w="0" w:type="dxa"/>
          </w:tblCellMar>
        </w:tblPrEx>
        <w:trPr>
          <w:cantSplit/>
          <w:jc w:val="center"/>
        </w:trPr>
        <w:tc>
          <w:tcPr>
            <w:tcW w:w="4536" w:type="dxa"/>
            <w:gridSpan w:val="8"/>
          </w:tcPr>
          <w:p w14:paraId="42816FA7" w14:textId="77777777" w:rsidR="000A5562" w:rsidRPr="00DA4560" w:rsidRDefault="000A5562" w:rsidP="00FE30D6">
            <w:pPr>
              <w:pStyle w:val="TAC"/>
            </w:pPr>
            <w:r w:rsidRPr="00DA4560">
              <w:t>LAC cont.</w:t>
            </w:r>
          </w:p>
        </w:tc>
        <w:tc>
          <w:tcPr>
            <w:tcW w:w="1134" w:type="dxa"/>
            <w:tcBorders>
              <w:top w:val="nil"/>
              <w:bottom w:val="nil"/>
              <w:right w:val="nil"/>
            </w:tcBorders>
          </w:tcPr>
          <w:p w14:paraId="7AA538C0" w14:textId="77777777" w:rsidR="000A5562" w:rsidRPr="00DA4560" w:rsidRDefault="000A5562" w:rsidP="00FE30D6">
            <w:pPr>
              <w:pStyle w:val="TAL"/>
            </w:pPr>
            <w:r w:rsidRPr="00DA4560">
              <w:t>octet x+2</w:t>
            </w:r>
          </w:p>
        </w:tc>
      </w:tr>
    </w:tbl>
    <w:p w14:paraId="37CFEC4B" w14:textId="77777777" w:rsidR="000A5562" w:rsidRPr="00DA4560" w:rsidRDefault="000A5562" w:rsidP="000A5562"/>
    <w:p w14:paraId="3EA8BB55" w14:textId="77777777" w:rsidR="000A5562" w:rsidRPr="00DA4560" w:rsidRDefault="000A5562" w:rsidP="000A5562">
      <w:r w:rsidRPr="00DA4560">
        <w:t>Where x = 3 + 2(i-1)</w:t>
      </w:r>
    </w:p>
    <w:p w14:paraId="6A278DA8" w14:textId="77777777" w:rsidR="000A5562" w:rsidRPr="00DA4560" w:rsidRDefault="000A5562" w:rsidP="000A5562">
      <w:r w:rsidRPr="00DA4560">
        <w:t>The octets (x+1)-(x+2) are coded as shown in 3GPP TS 24.008, Table 'Location Area Identification information element'.</w:t>
      </w:r>
    </w:p>
    <w:p w14:paraId="0A7267D0" w14:textId="77777777" w:rsidR="000A5562" w:rsidRPr="00DA4560" w:rsidRDefault="000A5562" w:rsidP="000A5562">
      <w:r w:rsidRPr="00DA4560">
        <w:t>The appropriate coding for not identified cells is "0" for all bits of LAC and CI for all possible Cell Identification Discriminator values.</w:t>
      </w:r>
    </w:p>
    <w:p w14:paraId="62053AC0" w14:textId="77777777" w:rsidR="000A5562" w:rsidRPr="00DA4560" w:rsidRDefault="000A5562" w:rsidP="000A5562">
      <w:pPr>
        <w:outlineLvl w:val="0"/>
        <w:rPr>
          <w:b/>
        </w:rPr>
      </w:pPr>
      <w:r w:rsidRPr="00DA4560">
        <w:rPr>
          <w:b/>
        </w:rPr>
        <w:t>Coding of the Target ID for Cell identification discriminator = 1000</w:t>
      </w:r>
    </w:p>
    <w:p w14:paraId="7DABCDAF" w14:textId="77777777" w:rsidR="000A5562" w:rsidRPr="00DA4560" w:rsidRDefault="000A5562" w:rsidP="000A5562">
      <w:pPr>
        <w:keepNext/>
      </w:pPr>
      <w:r w:rsidRPr="00DA4560">
        <w:t>For intersystem handover from GSM to UMTS or to cdma2000 or to UTRAN (</w:t>
      </w:r>
      <w:r w:rsidRPr="00DA4560">
        <w:rPr>
          <w:rFonts w:hint="eastAsia"/>
          <w:lang w:eastAsia="zh-CN"/>
        </w:rPr>
        <w:t>CS to PS</w:t>
      </w:r>
      <w:r w:rsidRPr="00DA4560">
        <w:t xml:space="preserve"> SRVCC to UTRAN) or to E-UTRAN (</w:t>
      </w:r>
      <w:r w:rsidRPr="00DA4560">
        <w:rPr>
          <w:rFonts w:hint="eastAsia"/>
          <w:lang w:eastAsia="zh-CN"/>
        </w:rPr>
        <w:t>CS to PS</w:t>
      </w:r>
      <w:r w:rsidRPr="00DA4560">
        <w:t xml:space="preserve"> SRVCC to 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48DDBDDF" w14:textId="77777777" w:rsidTr="00FE30D6">
        <w:tblPrEx>
          <w:tblCellMar>
            <w:top w:w="0" w:type="dxa"/>
            <w:bottom w:w="0" w:type="dxa"/>
          </w:tblCellMar>
        </w:tblPrEx>
        <w:trPr>
          <w:cantSplit/>
          <w:jc w:val="center"/>
        </w:trPr>
        <w:tc>
          <w:tcPr>
            <w:tcW w:w="567" w:type="dxa"/>
          </w:tcPr>
          <w:p w14:paraId="42FEAF08" w14:textId="77777777" w:rsidR="000A5562" w:rsidRPr="00DA4560" w:rsidRDefault="000A5562" w:rsidP="00FE30D6">
            <w:pPr>
              <w:pStyle w:val="TAC"/>
            </w:pPr>
            <w:r w:rsidRPr="00DA4560">
              <w:t>8</w:t>
            </w:r>
          </w:p>
        </w:tc>
        <w:tc>
          <w:tcPr>
            <w:tcW w:w="567" w:type="dxa"/>
          </w:tcPr>
          <w:p w14:paraId="3F8D9482" w14:textId="77777777" w:rsidR="000A5562" w:rsidRPr="00DA4560" w:rsidRDefault="000A5562" w:rsidP="00FE30D6">
            <w:pPr>
              <w:pStyle w:val="TAC"/>
            </w:pPr>
            <w:r w:rsidRPr="00DA4560">
              <w:t>7</w:t>
            </w:r>
          </w:p>
        </w:tc>
        <w:tc>
          <w:tcPr>
            <w:tcW w:w="567" w:type="dxa"/>
          </w:tcPr>
          <w:p w14:paraId="35870775" w14:textId="77777777" w:rsidR="000A5562" w:rsidRPr="00DA4560" w:rsidRDefault="000A5562" w:rsidP="00FE30D6">
            <w:pPr>
              <w:pStyle w:val="TAC"/>
            </w:pPr>
            <w:r w:rsidRPr="00DA4560">
              <w:t>6</w:t>
            </w:r>
          </w:p>
        </w:tc>
        <w:tc>
          <w:tcPr>
            <w:tcW w:w="567" w:type="dxa"/>
          </w:tcPr>
          <w:p w14:paraId="1835F13E" w14:textId="77777777" w:rsidR="000A5562" w:rsidRPr="00DA4560" w:rsidRDefault="000A5562" w:rsidP="00FE30D6">
            <w:pPr>
              <w:pStyle w:val="TAC"/>
            </w:pPr>
            <w:r w:rsidRPr="00DA4560">
              <w:t>5</w:t>
            </w:r>
          </w:p>
        </w:tc>
        <w:tc>
          <w:tcPr>
            <w:tcW w:w="567" w:type="dxa"/>
          </w:tcPr>
          <w:p w14:paraId="687493EA" w14:textId="77777777" w:rsidR="000A5562" w:rsidRPr="00DA4560" w:rsidRDefault="000A5562" w:rsidP="00FE30D6">
            <w:pPr>
              <w:pStyle w:val="TAC"/>
            </w:pPr>
            <w:r w:rsidRPr="00DA4560">
              <w:t>4</w:t>
            </w:r>
          </w:p>
        </w:tc>
        <w:tc>
          <w:tcPr>
            <w:tcW w:w="567" w:type="dxa"/>
          </w:tcPr>
          <w:p w14:paraId="5B5B6148" w14:textId="77777777" w:rsidR="000A5562" w:rsidRPr="00DA4560" w:rsidRDefault="000A5562" w:rsidP="00FE30D6">
            <w:pPr>
              <w:pStyle w:val="TAC"/>
            </w:pPr>
            <w:r w:rsidRPr="00DA4560">
              <w:t>3</w:t>
            </w:r>
          </w:p>
        </w:tc>
        <w:tc>
          <w:tcPr>
            <w:tcW w:w="567" w:type="dxa"/>
          </w:tcPr>
          <w:p w14:paraId="5BAFE8DD" w14:textId="77777777" w:rsidR="000A5562" w:rsidRPr="00DA4560" w:rsidRDefault="000A5562" w:rsidP="00FE30D6">
            <w:pPr>
              <w:pStyle w:val="TAC"/>
            </w:pPr>
            <w:r w:rsidRPr="00DA4560">
              <w:t>2</w:t>
            </w:r>
          </w:p>
        </w:tc>
        <w:tc>
          <w:tcPr>
            <w:tcW w:w="567" w:type="dxa"/>
          </w:tcPr>
          <w:p w14:paraId="06853ABC" w14:textId="77777777" w:rsidR="000A5562" w:rsidRPr="00DA4560" w:rsidRDefault="000A5562" w:rsidP="00FE30D6">
            <w:pPr>
              <w:pStyle w:val="TAC"/>
            </w:pPr>
            <w:r w:rsidRPr="00DA4560">
              <w:t>1</w:t>
            </w:r>
          </w:p>
        </w:tc>
        <w:tc>
          <w:tcPr>
            <w:tcW w:w="1134" w:type="dxa"/>
            <w:tcBorders>
              <w:top w:val="nil"/>
              <w:bottom w:val="nil"/>
              <w:right w:val="nil"/>
            </w:tcBorders>
          </w:tcPr>
          <w:p w14:paraId="402AE69C" w14:textId="77777777" w:rsidR="000A5562" w:rsidRPr="00DA4560" w:rsidRDefault="000A5562" w:rsidP="00FE30D6">
            <w:pPr>
              <w:pStyle w:val="TAL"/>
            </w:pPr>
          </w:p>
        </w:tc>
      </w:tr>
      <w:tr w:rsidR="000A5562" w:rsidRPr="00DA4560" w14:paraId="45BD201F" w14:textId="77777777" w:rsidTr="00FE30D6">
        <w:tblPrEx>
          <w:tblCellMar>
            <w:top w:w="0" w:type="dxa"/>
            <w:bottom w:w="0" w:type="dxa"/>
          </w:tblCellMar>
        </w:tblPrEx>
        <w:trPr>
          <w:cantSplit/>
          <w:jc w:val="center"/>
        </w:trPr>
        <w:tc>
          <w:tcPr>
            <w:tcW w:w="2268" w:type="dxa"/>
            <w:gridSpan w:val="4"/>
            <w:tcBorders>
              <w:bottom w:val="nil"/>
            </w:tcBorders>
          </w:tcPr>
          <w:p w14:paraId="7DC9ED9F" w14:textId="77777777" w:rsidR="000A5562" w:rsidRPr="00DA4560" w:rsidRDefault="000A5562" w:rsidP="00FE30D6">
            <w:pPr>
              <w:pStyle w:val="TAC"/>
            </w:pPr>
            <w:r w:rsidRPr="00DA4560">
              <w:t>MCC dig 2</w:t>
            </w:r>
          </w:p>
        </w:tc>
        <w:tc>
          <w:tcPr>
            <w:tcW w:w="2268" w:type="dxa"/>
            <w:gridSpan w:val="4"/>
          </w:tcPr>
          <w:p w14:paraId="46ADF641" w14:textId="77777777" w:rsidR="000A5562" w:rsidRPr="00DA4560" w:rsidRDefault="000A5562" w:rsidP="00FE30D6">
            <w:pPr>
              <w:pStyle w:val="TAC"/>
            </w:pPr>
            <w:r w:rsidRPr="00DA4560">
              <w:t>MCC dig 1</w:t>
            </w:r>
          </w:p>
        </w:tc>
        <w:tc>
          <w:tcPr>
            <w:tcW w:w="1134" w:type="dxa"/>
            <w:tcBorders>
              <w:top w:val="nil"/>
              <w:bottom w:val="nil"/>
              <w:right w:val="nil"/>
            </w:tcBorders>
          </w:tcPr>
          <w:p w14:paraId="1ACD0172" w14:textId="77777777" w:rsidR="000A5562" w:rsidRPr="00DA4560" w:rsidRDefault="000A5562" w:rsidP="00FE30D6">
            <w:pPr>
              <w:pStyle w:val="TAL"/>
            </w:pPr>
            <w:r w:rsidRPr="00DA4560">
              <w:t>octet 4</w:t>
            </w:r>
          </w:p>
        </w:tc>
      </w:tr>
      <w:tr w:rsidR="000A5562" w:rsidRPr="00DA4560" w14:paraId="3A1E326D" w14:textId="77777777" w:rsidTr="00FE30D6">
        <w:tblPrEx>
          <w:tblCellMar>
            <w:top w:w="0" w:type="dxa"/>
            <w:bottom w:w="0" w:type="dxa"/>
          </w:tblCellMar>
        </w:tblPrEx>
        <w:trPr>
          <w:cantSplit/>
          <w:jc w:val="center"/>
        </w:trPr>
        <w:tc>
          <w:tcPr>
            <w:tcW w:w="2268" w:type="dxa"/>
            <w:gridSpan w:val="4"/>
          </w:tcPr>
          <w:p w14:paraId="03861776" w14:textId="77777777" w:rsidR="000A5562" w:rsidRPr="00DA4560" w:rsidRDefault="000A5562" w:rsidP="00FE30D6">
            <w:pPr>
              <w:pStyle w:val="TAC"/>
            </w:pPr>
            <w:r w:rsidRPr="00DA4560">
              <w:t>MNC dig 3</w:t>
            </w:r>
          </w:p>
        </w:tc>
        <w:tc>
          <w:tcPr>
            <w:tcW w:w="2268" w:type="dxa"/>
            <w:gridSpan w:val="4"/>
          </w:tcPr>
          <w:p w14:paraId="4A3EC74F" w14:textId="77777777" w:rsidR="000A5562" w:rsidRPr="00DA4560" w:rsidRDefault="000A5562" w:rsidP="00FE30D6">
            <w:pPr>
              <w:pStyle w:val="TAC"/>
            </w:pPr>
            <w:r w:rsidRPr="00DA4560">
              <w:t>MCC dig 3</w:t>
            </w:r>
          </w:p>
        </w:tc>
        <w:tc>
          <w:tcPr>
            <w:tcW w:w="1134" w:type="dxa"/>
            <w:tcBorders>
              <w:top w:val="nil"/>
              <w:bottom w:val="nil"/>
              <w:right w:val="nil"/>
            </w:tcBorders>
          </w:tcPr>
          <w:p w14:paraId="6570F970" w14:textId="77777777" w:rsidR="000A5562" w:rsidRPr="00DA4560" w:rsidRDefault="000A5562" w:rsidP="00FE30D6">
            <w:pPr>
              <w:pStyle w:val="TAL"/>
            </w:pPr>
            <w:r w:rsidRPr="00DA4560">
              <w:t>octet 5</w:t>
            </w:r>
          </w:p>
        </w:tc>
      </w:tr>
      <w:tr w:rsidR="000A5562" w:rsidRPr="00DA4560" w14:paraId="564ADA62" w14:textId="77777777" w:rsidTr="00FE30D6">
        <w:tblPrEx>
          <w:tblCellMar>
            <w:top w:w="0" w:type="dxa"/>
            <w:bottom w:w="0" w:type="dxa"/>
          </w:tblCellMar>
        </w:tblPrEx>
        <w:trPr>
          <w:cantSplit/>
          <w:jc w:val="center"/>
        </w:trPr>
        <w:tc>
          <w:tcPr>
            <w:tcW w:w="2268" w:type="dxa"/>
            <w:gridSpan w:val="4"/>
          </w:tcPr>
          <w:p w14:paraId="3381594A" w14:textId="77777777" w:rsidR="000A5562" w:rsidRPr="00DA4560" w:rsidRDefault="000A5562" w:rsidP="00FE30D6">
            <w:pPr>
              <w:pStyle w:val="TAC"/>
            </w:pPr>
            <w:r w:rsidRPr="00DA4560">
              <w:t>MNC dig 2</w:t>
            </w:r>
          </w:p>
        </w:tc>
        <w:tc>
          <w:tcPr>
            <w:tcW w:w="2268" w:type="dxa"/>
            <w:gridSpan w:val="4"/>
          </w:tcPr>
          <w:p w14:paraId="044B2F9F" w14:textId="77777777" w:rsidR="000A5562" w:rsidRPr="00DA4560" w:rsidRDefault="000A5562" w:rsidP="00FE30D6">
            <w:pPr>
              <w:pStyle w:val="TAC"/>
            </w:pPr>
            <w:r w:rsidRPr="00DA4560">
              <w:t>MNC dig 1</w:t>
            </w:r>
          </w:p>
        </w:tc>
        <w:tc>
          <w:tcPr>
            <w:tcW w:w="1134" w:type="dxa"/>
            <w:tcBorders>
              <w:top w:val="nil"/>
              <w:bottom w:val="nil"/>
              <w:right w:val="nil"/>
            </w:tcBorders>
          </w:tcPr>
          <w:p w14:paraId="536EA207" w14:textId="77777777" w:rsidR="000A5562" w:rsidRPr="00DA4560" w:rsidRDefault="000A5562" w:rsidP="00FE30D6">
            <w:pPr>
              <w:pStyle w:val="TAL"/>
            </w:pPr>
            <w:r w:rsidRPr="00DA4560">
              <w:t>octet 6</w:t>
            </w:r>
          </w:p>
        </w:tc>
      </w:tr>
      <w:tr w:rsidR="000A5562" w:rsidRPr="00DA4560" w14:paraId="0D2643E1" w14:textId="77777777" w:rsidTr="00FE30D6">
        <w:tblPrEx>
          <w:tblCellMar>
            <w:top w:w="0" w:type="dxa"/>
            <w:bottom w:w="0" w:type="dxa"/>
          </w:tblCellMar>
        </w:tblPrEx>
        <w:trPr>
          <w:cantSplit/>
          <w:jc w:val="center"/>
        </w:trPr>
        <w:tc>
          <w:tcPr>
            <w:tcW w:w="4536" w:type="dxa"/>
            <w:gridSpan w:val="8"/>
          </w:tcPr>
          <w:p w14:paraId="10A8B467" w14:textId="77777777" w:rsidR="000A5562" w:rsidRPr="00DA4560" w:rsidRDefault="000A5562" w:rsidP="00FE30D6">
            <w:pPr>
              <w:pStyle w:val="TAC"/>
            </w:pPr>
            <w:r w:rsidRPr="00DA4560">
              <w:t>LAC (or TAC)</w:t>
            </w:r>
          </w:p>
        </w:tc>
        <w:tc>
          <w:tcPr>
            <w:tcW w:w="1134" w:type="dxa"/>
            <w:tcBorders>
              <w:top w:val="nil"/>
              <w:bottom w:val="nil"/>
              <w:right w:val="nil"/>
            </w:tcBorders>
          </w:tcPr>
          <w:p w14:paraId="331D7BE1" w14:textId="77777777" w:rsidR="000A5562" w:rsidRPr="00DA4560" w:rsidRDefault="000A5562" w:rsidP="00FE30D6">
            <w:pPr>
              <w:pStyle w:val="TAL"/>
            </w:pPr>
            <w:r w:rsidRPr="00DA4560">
              <w:t>octet 7</w:t>
            </w:r>
          </w:p>
        </w:tc>
      </w:tr>
      <w:tr w:rsidR="000A5562" w:rsidRPr="00DA4560" w14:paraId="3579E76A" w14:textId="77777777" w:rsidTr="00FE30D6">
        <w:tblPrEx>
          <w:tblCellMar>
            <w:top w:w="0" w:type="dxa"/>
            <w:bottom w:w="0" w:type="dxa"/>
          </w:tblCellMar>
        </w:tblPrEx>
        <w:trPr>
          <w:cantSplit/>
          <w:jc w:val="center"/>
        </w:trPr>
        <w:tc>
          <w:tcPr>
            <w:tcW w:w="4536" w:type="dxa"/>
            <w:gridSpan w:val="8"/>
          </w:tcPr>
          <w:p w14:paraId="1006B9C0" w14:textId="77777777" w:rsidR="000A5562" w:rsidRPr="00DA4560" w:rsidRDefault="000A5562" w:rsidP="00FE30D6">
            <w:pPr>
              <w:pStyle w:val="TAC"/>
            </w:pPr>
            <w:r w:rsidRPr="00DA4560">
              <w:t>LAC (or TAC) cont.</w:t>
            </w:r>
          </w:p>
        </w:tc>
        <w:tc>
          <w:tcPr>
            <w:tcW w:w="1134" w:type="dxa"/>
            <w:tcBorders>
              <w:top w:val="nil"/>
              <w:bottom w:val="nil"/>
              <w:right w:val="nil"/>
            </w:tcBorders>
          </w:tcPr>
          <w:p w14:paraId="6D10B844" w14:textId="77777777" w:rsidR="000A5562" w:rsidRPr="00DA4560" w:rsidRDefault="000A5562" w:rsidP="00FE30D6">
            <w:pPr>
              <w:pStyle w:val="TAL"/>
            </w:pPr>
            <w:r w:rsidRPr="00DA4560">
              <w:t>octet 8</w:t>
            </w:r>
          </w:p>
        </w:tc>
      </w:tr>
      <w:tr w:rsidR="000A5562" w:rsidRPr="00DA4560" w14:paraId="2D7C9D7F" w14:textId="77777777" w:rsidTr="00FE30D6">
        <w:tblPrEx>
          <w:tblCellMar>
            <w:top w:w="0" w:type="dxa"/>
            <w:bottom w:w="0" w:type="dxa"/>
          </w:tblCellMar>
        </w:tblPrEx>
        <w:trPr>
          <w:cantSplit/>
          <w:jc w:val="center"/>
        </w:trPr>
        <w:tc>
          <w:tcPr>
            <w:tcW w:w="4536" w:type="dxa"/>
            <w:gridSpan w:val="8"/>
          </w:tcPr>
          <w:p w14:paraId="20AF97C4" w14:textId="77777777" w:rsidR="000A5562" w:rsidRPr="00DA4560" w:rsidRDefault="000A5562" w:rsidP="00FE30D6">
            <w:pPr>
              <w:pStyle w:val="TAC"/>
            </w:pPr>
            <w:r w:rsidRPr="00DA4560">
              <w:t>RNC-ID (or Extended RNC-ID or Corresponding RNC-ID)</w:t>
            </w:r>
          </w:p>
        </w:tc>
        <w:tc>
          <w:tcPr>
            <w:tcW w:w="1134" w:type="dxa"/>
            <w:tcBorders>
              <w:top w:val="nil"/>
              <w:bottom w:val="nil"/>
              <w:right w:val="nil"/>
            </w:tcBorders>
          </w:tcPr>
          <w:p w14:paraId="0B5DEDE8" w14:textId="77777777" w:rsidR="000A5562" w:rsidRPr="00DA4560" w:rsidRDefault="000A5562" w:rsidP="00FE30D6">
            <w:pPr>
              <w:pStyle w:val="TAL"/>
            </w:pPr>
            <w:r w:rsidRPr="00DA4560">
              <w:t>octet 9</w:t>
            </w:r>
          </w:p>
        </w:tc>
      </w:tr>
      <w:tr w:rsidR="000A5562" w:rsidRPr="00DA4560" w14:paraId="2346E1DD" w14:textId="77777777" w:rsidTr="00FE30D6">
        <w:tblPrEx>
          <w:tblCellMar>
            <w:top w:w="0" w:type="dxa"/>
            <w:bottom w:w="0" w:type="dxa"/>
          </w:tblCellMar>
        </w:tblPrEx>
        <w:trPr>
          <w:cantSplit/>
          <w:jc w:val="center"/>
        </w:trPr>
        <w:tc>
          <w:tcPr>
            <w:tcW w:w="4536" w:type="dxa"/>
            <w:gridSpan w:val="8"/>
          </w:tcPr>
          <w:p w14:paraId="20B2DE2A" w14:textId="77777777" w:rsidR="000A5562" w:rsidRPr="00DA4560" w:rsidRDefault="000A5562" w:rsidP="00FE30D6">
            <w:pPr>
              <w:pStyle w:val="TAC"/>
            </w:pPr>
            <w:r w:rsidRPr="00DA4560">
              <w:t>RNC-ID (or Extended RNC-ID or Corresponding RNC-ID) cont.</w:t>
            </w:r>
          </w:p>
        </w:tc>
        <w:tc>
          <w:tcPr>
            <w:tcW w:w="1134" w:type="dxa"/>
            <w:tcBorders>
              <w:top w:val="nil"/>
              <w:bottom w:val="nil"/>
              <w:right w:val="nil"/>
            </w:tcBorders>
          </w:tcPr>
          <w:p w14:paraId="0901C09C" w14:textId="77777777" w:rsidR="000A5562" w:rsidRPr="00DA4560" w:rsidRDefault="000A5562" w:rsidP="00FE30D6">
            <w:pPr>
              <w:pStyle w:val="TAL"/>
            </w:pPr>
            <w:r w:rsidRPr="00DA4560">
              <w:t>octet 10</w:t>
            </w:r>
          </w:p>
        </w:tc>
      </w:tr>
    </w:tbl>
    <w:p w14:paraId="71538FCF" w14:textId="77777777" w:rsidR="000A5562" w:rsidRPr="00DA4560" w:rsidRDefault="000A5562" w:rsidP="000A5562"/>
    <w:p w14:paraId="2DC0DEB4" w14:textId="77777777" w:rsidR="000A5562" w:rsidRPr="00DA4560" w:rsidRDefault="000A5562" w:rsidP="000A5562">
      <w:r w:rsidRPr="00DA4560">
        <w:t>The octets 4-8 are coded as shown in 3GPP TS 24.008, Table 'Location Area Identification information element' in case of intersystem handover from GSM to cdma2000 or to UTRAN. In case of intersystem handover from GSM to E-UTRAN (CS to PS SRVCC to E-UTRAN) the coding is done as shown in 3GPP TS 24.301, Table 'Tracking Area Identity information element'.</w:t>
      </w:r>
    </w:p>
    <w:p w14:paraId="5B2C6572" w14:textId="77777777" w:rsidR="000A5562" w:rsidRPr="00DA4560" w:rsidRDefault="000A5562" w:rsidP="000A5562">
      <w:r w:rsidRPr="00DA4560">
        <w:t>The octet 5 bits 5-8 are filled by '1111' if 2 digit MNC is used.</w:t>
      </w:r>
    </w:p>
    <w:p w14:paraId="513CC03F" w14:textId="77777777" w:rsidR="000A5562" w:rsidRPr="00DA4560" w:rsidRDefault="000A5562" w:rsidP="000A5562">
      <w:r w:rsidRPr="00DA4560">
        <w:t>The octets 9-10 are coded as the RNC-ID (0..4095) or the Extended RNC-ID (</w:t>
      </w:r>
      <w:r w:rsidRPr="00DA4560">
        <w:rPr>
          <w:lang w:eastAsia="ja-JP"/>
        </w:rPr>
        <w:t>4096</w:t>
      </w:r>
      <w:r w:rsidRPr="00DA4560">
        <w:t>..</w:t>
      </w:r>
      <w:r w:rsidRPr="00DA4560">
        <w:rPr>
          <w:lang w:eastAsia="ja-JP"/>
        </w:rPr>
        <w:t>65535</w:t>
      </w:r>
      <w:r w:rsidRPr="00DA4560">
        <w:t>) or the Corresponding RNC-ID (0…4095) specified in 3GPP TS 25.413 [31]:</w:t>
      </w:r>
    </w:p>
    <w:p w14:paraId="22A81811" w14:textId="77777777" w:rsidR="000A5562" w:rsidRPr="00DA4560" w:rsidRDefault="000A5562" w:rsidP="000A5562">
      <w:pPr>
        <w:pStyle w:val="B1"/>
      </w:pPr>
      <w:r w:rsidRPr="00DA4560">
        <w:t>-</w:t>
      </w:r>
      <w:r w:rsidRPr="00DA4560">
        <w:tab/>
        <w:t>The least significant bit of RNC-ID or the Corresponding RNC-ID is octet 10 bit 1 and most significant bit is octet 9 bit 4. In the octet 9 bits 5-8 are filled by '0000'.</w:t>
      </w:r>
    </w:p>
    <w:p w14:paraId="25AFFC39" w14:textId="77777777" w:rsidR="000A5562" w:rsidRPr="00DA4560" w:rsidRDefault="000A5562" w:rsidP="000A5562">
      <w:pPr>
        <w:pStyle w:val="B1"/>
      </w:pPr>
      <w:r w:rsidRPr="00DA4560">
        <w:t>-</w:t>
      </w:r>
      <w:r w:rsidRPr="00DA4560">
        <w:tab/>
        <w:t>The least significant bit of Extended RNC-ID is octet 10 bit 1 and most significant bit is octet 9 bit 8.</w:t>
      </w:r>
    </w:p>
    <w:p w14:paraId="6B6BEB73" w14:textId="77777777" w:rsidR="000A5562" w:rsidRPr="00DA4560" w:rsidRDefault="000A5562" w:rsidP="000A5562">
      <w:pPr>
        <w:outlineLvl w:val="0"/>
        <w:rPr>
          <w:b/>
        </w:rPr>
      </w:pPr>
      <w:r w:rsidRPr="00DA4560">
        <w:rPr>
          <w:b/>
        </w:rPr>
        <w:t>Coding of the Target ID for Cell identification discriminator = 1001</w:t>
      </w:r>
    </w:p>
    <w:p w14:paraId="26348554" w14:textId="77777777" w:rsidR="000A5562" w:rsidRPr="00DA4560" w:rsidRDefault="000A5562" w:rsidP="000A5562">
      <w:r w:rsidRPr="00DA4560">
        <w:lastRenderedPageBreak/>
        <w:t>For intersystem handover from GSM to UMTS or to cdma2000 or to UTRAN (</w:t>
      </w:r>
      <w:r w:rsidRPr="00DA4560">
        <w:rPr>
          <w:rFonts w:hint="eastAsia"/>
          <w:lang w:eastAsia="zh-CN"/>
        </w:rPr>
        <w:t>CS to PS</w:t>
      </w:r>
      <w:r w:rsidRPr="00DA4560">
        <w:t xml:space="preserve"> SRVCC to UTRAN) or to E-UTRAN (</w:t>
      </w:r>
      <w:r w:rsidRPr="00DA4560">
        <w:rPr>
          <w:rFonts w:hint="eastAsia"/>
          <w:lang w:eastAsia="zh-CN"/>
        </w:rPr>
        <w:t>CS to PS</w:t>
      </w:r>
      <w:r w:rsidRPr="00DA4560">
        <w:t xml:space="preserve"> SRVCC to 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76BC1254" w14:textId="77777777" w:rsidTr="00FE30D6">
        <w:tblPrEx>
          <w:tblCellMar>
            <w:top w:w="0" w:type="dxa"/>
            <w:bottom w:w="0" w:type="dxa"/>
          </w:tblCellMar>
        </w:tblPrEx>
        <w:trPr>
          <w:cantSplit/>
          <w:jc w:val="center"/>
        </w:trPr>
        <w:tc>
          <w:tcPr>
            <w:tcW w:w="567" w:type="dxa"/>
          </w:tcPr>
          <w:p w14:paraId="47EBA661" w14:textId="77777777" w:rsidR="000A5562" w:rsidRPr="00DA4560" w:rsidRDefault="000A5562" w:rsidP="00FE30D6">
            <w:pPr>
              <w:pStyle w:val="TAC"/>
            </w:pPr>
            <w:r w:rsidRPr="00DA4560">
              <w:t>8</w:t>
            </w:r>
          </w:p>
        </w:tc>
        <w:tc>
          <w:tcPr>
            <w:tcW w:w="567" w:type="dxa"/>
          </w:tcPr>
          <w:p w14:paraId="365AC04A" w14:textId="77777777" w:rsidR="000A5562" w:rsidRPr="00DA4560" w:rsidRDefault="000A5562" w:rsidP="00FE30D6">
            <w:pPr>
              <w:pStyle w:val="TAC"/>
            </w:pPr>
            <w:r w:rsidRPr="00DA4560">
              <w:t>7</w:t>
            </w:r>
          </w:p>
        </w:tc>
        <w:tc>
          <w:tcPr>
            <w:tcW w:w="567" w:type="dxa"/>
          </w:tcPr>
          <w:p w14:paraId="528FA3AF" w14:textId="77777777" w:rsidR="000A5562" w:rsidRPr="00DA4560" w:rsidRDefault="000A5562" w:rsidP="00FE30D6">
            <w:pPr>
              <w:pStyle w:val="TAC"/>
            </w:pPr>
            <w:r w:rsidRPr="00DA4560">
              <w:t>6</w:t>
            </w:r>
          </w:p>
        </w:tc>
        <w:tc>
          <w:tcPr>
            <w:tcW w:w="567" w:type="dxa"/>
          </w:tcPr>
          <w:p w14:paraId="6B875161" w14:textId="77777777" w:rsidR="000A5562" w:rsidRPr="00DA4560" w:rsidRDefault="000A5562" w:rsidP="00FE30D6">
            <w:pPr>
              <w:pStyle w:val="TAC"/>
            </w:pPr>
            <w:r w:rsidRPr="00DA4560">
              <w:t>5</w:t>
            </w:r>
          </w:p>
        </w:tc>
        <w:tc>
          <w:tcPr>
            <w:tcW w:w="567" w:type="dxa"/>
          </w:tcPr>
          <w:p w14:paraId="4149EA27" w14:textId="77777777" w:rsidR="000A5562" w:rsidRPr="00DA4560" w:rsidRDefault="000A5562" w:rsidP="00FE30D6">
            <w:pPr>
              <w:pStyle w:val="TAC"/>
            </w:pPr>
            <w:r w:rsidRPr="00DA4560">
              <w:t>4</w:t>
            </w:r>
          </w:p>
        </w:tc>
        <w:tc>
          <w:tcPr>
            <w:tcW w:w="567" w:type="dxa"/>
          </w:tcPr>
          <w:p w14:paraId="4BA8B402" w14:textId="77777777" w:rsidR="000A5562" w:rsidRPr="00DA4560" w:rsidRDefault="000A5562" w:rsidP="00FE30D6">
            <w:pPr>
              <w:pStyle w:val="TAC"/>
            </w:pPr>
            <w:r w:rsidRPr="00DA4560">
              <w:t>3</w:t>
            </w:r>
          </w:p>
        </w:tc>
        <w:tc>
          <w:tcPr>
            <w:tcW w:w="567" w:type="dxa"/>
          </w:tcPr>
          <w:p w14:paraId="220E8267" w14:textId="77777777" w:rsidR="000A5562" w:rsidRPr="00DA4560" w:rsidRDefault="000A5562" w:rsidP="00FE30D6">
            <w:pPr>
              <w:pStyle w:val="TAC"/>
            </w:pPr>
            <w:r w:rsidRPr="00DA4560">
              <w:t>2</w:t>
            </w:r>
          </w:p>
        </w:tc>
        <w:tc>
          <w:tcPr>
            <w:tcW w:w="567" w:type="dxa"/>
          </w:tcPr>
          <w:p w14:paraId="21AD5C72" w14:textId="77777777" w:rsidR="000A5562" w:rsidRPr="00DA4560" w:rsidRDefault="000A5562" w:rsidP="00FE30D6">
            <w:pPr>
              <w:pStyle w:val="TAC"/>
            </w:pPr>
            <w:r w:rsidRPr="00DA4560">
              <w:t>1</w:t>
            </w:r>
          </w:p>
        </w:tc>
        <w:tc>
          <w:tcPr>
            <w:tcW w:w="1134" w:type="dxa"/>
            <w:tcBorders>
              <w:top w:val="nil"/>
              <w:bottom w:val="nil"/>
              <w:right w:val="nil"/>
            </w:tcBorders>
          </w:tcPr>
          <w:p w14:paraId="12C04FA4" w14:textId="77777777" w:rsidR="000A5562" w:rsidRPr="00DA4560" w:rsidRDefault="000A5562" w:rsidP="00FE30D6">
            <w:pPr>
              <w:pStyle w:val="TAL"/>
            </w:pPr>
          </w:p>
        </w:tc>
      </w:tr>
      <w:tr w:rsidR="000A5562" w:rsidRPr="00DA4560" w14:paraId="71594F4F" w14:textId="77777777" w:rsidTr="00FE30D6">
        <w:tblPrEx>
          <w:tblCellMar>
            <w:top w:w="0" w:type="dxa"/>
            <w:bottom w:w="0" w:type="dxa"/>
          </w:tblCellMar>
        </w:tblPrEx>
        <w:trPr>
          <w:cantSplit/>
          <w:jc w:val="center"/>
        </w:trPr>
        <w:tc>
          <w:tcPr>
            <w:tcW w:w="4536" w:type="dxa"/>
            <w:gridSpan w:val="8"/>
          </w:tcPr>
          <w:p w14:paraId="281812DC" w14:textId="77777777" w:rsidR="000A5562" w:rsidRPr="00DA4560" w:rsidRDefault="000A5562" w:rsidP="00FE30D6">
            <w:pPr>
              <w:pStyle w:val="TAC"/>
            </w:pPr>
            <w:r w:rsidRPr="00DA4560">
              <w:t>RNC-ID (or Extended RNC-ID or Corresponding RNC-ID)</w:t>
            </w:r>
          </w:p>
        </w:tc>
        <w:tc>
          <w:tcPr>
            <w:tcW w:w="1134" w:type="dxa"/>
            <w:tcBorders>
              <w:top w:val="nil"/>
              <w:bottom w:val="nil"/>
              <w:right w:val="nil"/>
            </w:tcBorders>
          </w:tcPr>
          <w:p w14:paraId="3E983C97" w14:textId="77777777" w:rsidR="000A5562" w:rsidRPr="00DA4560" w:rsidRDefault="000A5562" w:rsidP="00FE30D6">
            <w:pPr>
              <w:pStyle w:val="TAL"/>
            </w:pPr>
            <w:r w:rsidRPr="00DA4560">
              <w:t>octet 4</w:t>
            </w:r>
          </w:p>
        </w:tc>
      </w:tr>
      <w:tr w:rsidR="000A5562" w:rsidRPr="00DA4560" w14:paraId="64279443" w14:textId="77777777" w:rsidTr="00FE30D6">
        <w:tblPrEx>
          <w:tblCellMar>
            <w:top w:w="0" w:type="dxa"/>
            <w:bottom w:w="0" w:type="dxa"/>
          </w:tblCellMar>
        </w:tblPrEx>
        <w:trPr>
          <w:cantSplit/>
          <w:jc w:val="center"/>
        </w:trPr>
        <w:tc>
          <w:tcPr>
            <w:tcW w:w="4536" w:type="dxa"/>
            <w:gridSpan w:val="8"/>
          </w:tcPr>
          <w:p w14:paraId="0A447D78" w14:textId="77777777" w:rsidR="000A5562" w:rsidRPr="00DA4560" w:rsidRDefault="000A5562" w:rsidP="00FE30D6">
            <w:pPr>
              <w:pStyle w:val="TAC"/>
            </w:pPr>
            <w:r w:rsidRPr="00DA4560">
              <w:t>RNC-ID (or Extended RNC-ID or Corresponding RNC-ID) cont.</w:t>
            </w:r>
          </w:p>
        </w:tc>
        <w:tc>
          <w:tcPr>
            <w:tcW w:w="1134" w:type="dxa"/>
            <w:tcBorders>
              <w:top w:val="nil"/>
              <w:bottom w:val="nil"/>
              <w:right w:val="nil"/>
            </w:tcBorders>
          </w:tcPr>
          <w:p w14:paraId="008E0A23" w14:textId="77777777" w:rsidR="000A5562" w:rsidRPr="00DA4560" w:rsidRDefault="000A5562" w:rsidP="00FE30D6">
            <w:pPr>
              <w:pStyle w:val="TAL"/>
            </w:pPr>
            <w:r w:rsidRPr="00DA4560">
              <w:t>octet 5</w:t>
            </w:r>
          </w:p>
        </w:tc>
      </w:tr>
    </w:tbl>
    <w:p w14:paraId="5D6FCD58" w14:textId="77777777" w:rsidR="000A5562" w:rsidRPr="00DA4560" w:rsidRDefault="000A5562" w:rsidP="000A5562"/>
    <w:p w14:paraId="252589B4" w14:textId="77777777" w:rsidR="000A5562" w:rsidRPr="00DA4560" w:rsidRDefault="000A5562" w:rsidP="000A5562">
      <w:r w:rsidRPr="00DA4560">
        <w:t>The octets 4-5 are coded as the RNC-ID (0..4095) or the Extended RNC-ID (</w:t>
      </w:r>
      <w:r w:rsidRPr="00DA4560">
        <w:rPr>
          <w:lang w:eastAsia="ja-JP"/>
        </w:rPr>
        <w:t>4096</w:t>
      </w:r>
      <w:r w:rsidRPr="00DA4560">
        <w:t>..</w:t>
      </w:r>
      <w:r w:rsidRPr="00DA4560">
        <w:rPr>
          <w:lang w:eastAsia="ja-JP"/>
        </w:rPr>
        <w:t>65535</w:t>
      </w:r>
      <w:r w:rsidRPr="00DA4560">
        <w:t>) or the Corresponding RNC-ID (0…4095) specified in 3GPP TS 25.413 [31]:</w:t>
      </w:r>
    </w:p>
    <w:p w14:paraId="2C2084FA" w14:textId="77777777" w:rsidR="000A5562" w:rsidRPr="00DA4560" w:rsidRDefault="000A5562" w:rsidP="000A5562">
      <w:pPr>
        <w:pStyle w:val="B1"/>
      </w:pPr>
      <w:r w:rsidRPr="00DA4560">
        <w:t>-</w:t>
      </w:r>
      <w:r w:rsidRPr="00DA4560">
        <w:tab/>
        <w:t xml:space="preserve">The least significant bit of RNC-ID or the Corresponding RNC-ID is octet 5 bit 1 and most significant bit is octet 4 bit 4. In the octet 4 bits 5-8 are filled by '0000'. </w:t>
      </w:r>
    </w:p>
    <w:p w14:paraId="769A2257" w14:textId="77777777" w:rsidR="000A5562" w:rsidRPr="00DA4560" w:rsidRDefault="000A5562" w:rsidP="000A5562">
      <w:pPr>
        <w:pStyle w:val="B1"/>
      </w:pPr>
      <w:r w:rsidRPr="00DA4560">
        <w:t>-</w:t>
      </w:r>
      <w:r w:rsidRPr="00DA4560">
        <w:tab/>
        <w:t>The least significant bit of Extended RNC-ID is octet 5 bit 1 and most significant bit is octet 4 bit 8.</w:t>
      </w:r>
    </w:p>
    <w:p w14:paraId="1224544D" w14:textId="77777777" w:rsidR="000A5562" w:rsidRPr="00DA4560" w:rsidRDefault="000A5562" w:rsidP="000A5562">
      <w:pPr>
        <w:outlineLvl w:val="0"/>
        <w:rPr>
          <w:b/>
        </w:rPr>
      </w:pPr>
      <w:r w:rsidRPr="00DA4560">
        <w:rPr>
          <w:b/>
        </w:rPr>
        <w:t>Coding of the Target ID for Cell identification discriminator = 1010</w:t>
      </w:r>
    </w:p>
    <w:p w14:paraId="16C2C8A5" w14:textId="77777777" w:rsidR="000A5562" w:rsidRPr="00DA4560" w:rsidRDefault="000A5562" w:rsidP="000A5562">
      <w:pPr>
        <w:keepNext/>
      </w:pPr>
      <w:r w:rsidRPr="00DA4560">
        <w:t>For intersystem handover from GSM to UMTS or to cdma2000 or to UTRAN (</w:t>
      </w:r>
      <w:r w:rsidRPr="00DA4560">
        <w:rPr>
          <w:rFonts w:hint="eastAsia"/>
          <w:lang w:eastAsia="zh-CN"/>
        </w:rPr>
        <w:t>CS to PS</w:t>
      </w:r>
      <w:r w:rsidRPr="00DA4560">
        <w:t xml:space="preserve"> SRVCC to UTRAN) or to E-UTRAN (</w:t>
      </w:r>
      <w:r w:rsidRPr="00DA4560">
        <w:rPr>
          <w:rFonts w:hint="eastAsia"/>
          <w:lang w:eastAsia="zh-CN"/>
        </w:rPr>
        <w:t>CS to PS</w:t>
      </w:r>
      <w:r w:rsidRPr="00DA4560">
        <w:t xml:space="preserve"> SRVCC to 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39154DF1" w14:textId="77777777" w:rsidTr="00FE30D6">
        <w:tblPrEx>
          <w:tblCellMar>
            <w:top w:w="0" w:type="dxa"/>
            <w:bottom w:w="0" w:type="dxa"/>
          </w:tblCellMar>
        </w:tblPrEx>
        <w:trPr>
          <w:cantSplit/>
          <w:jc w:val="center"/>
        </w:trPr>
        <w:tc>
          <w:tcPr>
            <w:tcW w:w="567" w:type="dxa"/>
          </w:tcPr>
          <w:p w14:paraId="49981E09" w14:textId="77777777" w:rsidR="000A5562" w:rsidRPr="00DA4560" w:rsidRDefault="000A5562" w:rsidP="00FE30D6">
            <w:pPr>
              <w:pStyle w:val="TAC"/>
            </w:pPr>
            <w:r w:rsidRPr="00DA4560">
              <w:t>8</w:t>
            </w:r>
          </w:p>
        </w:tc>
        <w:tc>
          <w:tcPr>
            <w:tcW w:w="567" w:type="dxa"/>
          </w:tcPr>
          <w:p w14:paraId="6BC50CAB" w14:textId="77777777" w:rsidR="000A5562" w:rsidRPr="00DA4560" w:rsidRDefault="000A5562" w:rsidP="00FE30D6">
            <w:pPr>
              <w:pStyle w:val="TAC"/>
            </w:pPr>
            <w:r w:rsidRPr="00DA4560">
              <w:t>7</w:t>
            </w:r>
          </w:p>
        </w:tc>
        <w:tc>
          <w:tcPr>
            <w:tcW w:w="567" w:type="dxa"/>
          </w:tcPr>
          <w:p w14:paraId="0183EE51" w14:textId="77777777" w:rsidR="000A5562" w:rsidRPr="00DA4560" w:rsidRDefault="000A5562" w:rsidP="00FE30D6">
            <w:pPr>
              <w:pStyle w:val="TAC"/>
            </w:pPr>
            <w:r w:rsidRPr="00DA4560">
              <w:t>6</w:t>
            </w:r>
          </w:p>
        </w:tc>
        <w:tc>
          <w:tcPr>
            <w:tcW w:w="567" w:type="dxa"/>
          </w:tcPr>
          <w:p w14:paraId="3D5A4602" w14:textId="77777777" w:rsidR="000A5562" w:rsidRPr="00DA4560" w:rsidRDefault="000A5562" w:rsidP="00FE30D6">
            <w:pPr>
              <w:pStyle w:val="TAC"/>
            </w:pPr>
            <w:r w:rsidRPr="00DA4560">
              <w:t>5</w:t>
            </w:r>
          </w:p>
        </w:tc>
        <w:tc>
          <w:tcPr>
            <w:tcW w:w="567" w:type="dxa"/>
          </w:tcPr>
          <w:p w14:paraId="4B3C977D" w14:textId="77777777" w:rsidR="000A5562" w:rsidRPr="00DA4560" w:rsidRDefault="000A5562" w:rsidP="00FE30D6">
            <w:pPr>
              <w:pStyle w:val="TAC"/>
            </w:pPr>
            <w:r w:rsidRPr="00DA4560">
              <w:t>4</w:t>
            </w:r>
          </w:p>
        </w:tc>
        <w:tc>
          <w:tcPr>
            <w:tcW w:w="567" w:type="dxa"/>
          </w:tcPr>
          <w:p w14:paraId="6E8C76C4" w14:textId="77777777" w:rsidR="000A5562" w:rsidRPr="00DA4560" w:rsidRDefault="000A5562" w:rsidP="00FE30D6">
            <w:pPr>
              <w:pStyle w:val="TAC"/>
            </w:pPr>
            <w:r w:rsidRPr="00DA4560">
              <w:t>3</w:t>
            </w:r>
          </w:p>
        </w:tc>
        <w:tc>
          <w:tcPr>
            <w:tcW w:w="567" w:type="dxa"/>
          </w:tcPr>
          <w:p w14:paraId="1DB52DAC" w14:textId="77777777" w:rsidR="000A5562" w:rsidRPr="00DA4560" w:rsidRDefault="000A5562" w:rsidP="00FE30D6">
            <w:pPr>
              <w:pStyle w:val="TAC"/>
            </w:pPr>
            <w:r w:rsidRPr="00DA4560">
              <w:t>2</w:t>
            </w:r>
          </w:p>
        </w:tc>
        <w:tc>
          <w:tcPr>
            <w:tcW w:w="567" w:type="dxa"/>
          </w:tcPr>
          <w:p w14:paraId="4AA5EBB0" w14:textId="77777777" w:rsidR="000A5562" w:rsidRPr="00DA4560" w:rsidRDefault="000A5562" w:rsidP="00FE30D6">
            <w:pPr>
              <w:pStyle w:val="TAC"/>
            </w:pPr>
            <w:r w:rsidRPr="00DA4560">
              <w:t>1</w:t>
            </w:r>
          </w:p>
        </w:tc>
        <w:tc>
          <w:tcPr>
            <w:tcW w:w="1134" w:type="dxa"/>
            <w:tcBorders>
              <w:top w:val="nil"/>
              <w:bottom w:val="nil"/>
              <w:right w:val="nil"/>
            </w:tcBorders>
          </w:tcPr>
          <w:p w14:paraId="5A4F8E5C" w14:textId="77777777" w:rsidR="000A5562" w:rsidRPr="00DA4560" w:rsidRDefault="000A5562" w:rsidP="00FE30D6">
            <w:pPr>
              <w:pStyle w:val="TAL"/>
            </w:pPr>
          </w:p>
        </w:tc>
      </w:tr>
      <w:tr w:rsidR="000A5562" w:rsidRPr="00DA4560" w14:paraId="6CD329DF" w14:textId="77777777" w:rsidTr="00FE30D6">
        <w:tblPrEx>
          <w:tblCellMar>
            <w:top w:w="0" w:type="dxa"/>
            <w:bottom w:w="0" w:type="dxa"/>
          </w:tblCellMar>
        </w:tblPrEx>
        <w:trPr>
          <w:cantSplit/>
          <w:jc w:val="center"/>
        </w:trPr>
        <w:tc>
          <w:tcPr>
            <w:tcW w:w="4536" w:type="dxa"/>
            <w:gridSpan w:val="8"/>
          </w:tcPr>
          <w:p w14:paraId="015BED52" w14:textId="77777777" w:rsidR="000A5562" w:rsidRPr="00DA4560" w:rsidRDefault="000A5562" w:rsidP="00FE30D6">
            <w:pPr>
              <w:pStyle w:val="TAC"/>
            </w:pPr>
            <w:r w:rsidRPr="00DA4560">
              <w:t>LAC (or TAC)</w:t>
            </w:r>
          </w:p>
        </w:tc>
        <w:tc>
          <w:tcPr>
            <w:tcW w:w="1134" w:type="dxa"/>
            <w:tcBorders>
              <w:top w:val="nil"/>
              <w:bottom w:val="nil"/>
              <w:right w:val="nil"/>
            </w:tcBorders>
          </w:tcPr>
          <w:p w14:paraId="3EAC234D" w14:textId="77777777" w:rsidR="000A5562" w:rsidRPr="00DA4560" w:rsidRDefault="000A5562" w:rsidP="00FE30D6">
            <w:pPr>
              <w:pStyle w:val="TAL"/>
            </w:pPr>
            <w:r w:rsidRPr="00DA4560">
              <w:t>octet 4</w:t>
            </w:r>
          </w:p>
        </w:tc>
      </w:tr>
      <w:tr w:rsidR="000A5562" w:rsidRPr="00DA4560" w14:paraId="3BAF83C4" w14:textId="77777777" w:rsidTr="00FE30D6">
        <w:tblPrEx>
          <w:tblCellMar>
            <w:top w:w="0" w:type="dxa"/>
            <w:bottom w:w="0" w:type="dxa"/>
          </w:tblCellMar>
        </w:tblPrEx>
        <w:trPr>
          <w:cantSplit/>
          <w:jc w:val="center"/>
        </w:trPr>
        <w:tc>
          <w:tcPr>
            <w:tcW w:w="4536" w:type="dxa"/>
            <w:gridSpan w:val="8"/>
          </w:tcPr>
          <w:p w14:paraId="7BFA40B3" w14:textId="77777777" w:rsidR="000A5562" w:rsidRPr="00DA4560" w:rsidRDefault="000A5562" w:rsidP="00FE30D6">
            <w:pPr>
              <w:pStyle w:val="TAC"/>
            </w:pPr>
            <w:r w:rsidRPr="00DA4560">
              <w:t>LAC (or TAC) cont.</w:t>
            </w:r>
          </w:p>
        </w:tc>
        <w:tc>
          <w:tcPr>
            <w:tcW w:w="1134" w:type="dxa"/>
            <w:tcBorders>
              <w:top w:val="nil"/>
              <w:bottom w:val="nil"/>
              <w:right w:val="nil"/>
            </w:tcBorders>
          </w:tcPr>
          <w:p w14:paraId="4A911A6C" w14:textId="77777777" w:rsidR="000A5562" w:rsidRPr="00DA4560" w:rsidRDefault="000A5562" w:rsidP="00FE30D6">
            <w:pPr>
              <w:pStyle w:val="TAL"/>
            </w:pPr>
            <w:r w:rsidRPr="00DA4560">
              <w:t>octet 5</w:t>
            </w:r>
          </w:p>
        </w:tc>
      </w:tr>
      <w:tr w:rsidR="000A5562" w:rsidRPr="00DA4560" w14:paraId="6BFED27D" w14:textId="77777777" w:rsidTr="00FE30D6">
        <w:tblPrEx>
          <w:tblCellMar>
            <w:top w:w="0" w:type="dxa"/>
            <w:bottom w:w="0" w:type="dxa"/>
          </w:tblCellMar>
        </w:tblPrEx>
        <w:trPr>
          <w:cantSplit/>
          <w:jc w:val="center"/>
        </w:trPr>
        <w:tc>
          <w:tcPr>
            <w:tcW w:w="4536" w:type="dxa"/>
            <w:gridSpan w:val="8"/>
          </w:tcPr>
          <w:p w14:paraId="575ECA92" w14:textId="77777777" w:rsidR="000A5562" w:rsidRPr="00DA4560" w:rsidRDefault="000A5562" w:rsidP="00FE30D6">
            <w:pPr>
              <w:pStyle w:val="TAC"/>
            </w:pPr>
            <w:r w:rsidRPr="00DA4560">
              <w:t>RNC-ID (or Extended RNC-ID or Corresponding RNC-ID)</w:t>
            </w:r>
          </w:p>
        </w:tc>
        <w:tc>
          <w:tcPr>
            <w:tcW w:w="1134" w:type="dxa"/>
            <w:tcBorders>
              <w:top w:val="nil"/>
              <w:bottom w:val="nil"/>
              <w:right w:val="nil"/>
            </w:tcBorders>
          </w:tcPr>
          <w:p w14:paraId="6A8E311B" w14:textId="77777777" w:rsidR="000A5562" w:rsidRPr="00DA4560" w:rsidRDefault="000A5562" w:rsidP="00FE30D6">
            <w:pPr>
              <w:pStyle w:val="TAL"/>
            </w:pPr>
            <w:r w:rsidRPr="00DA4560">
              <w:t>octet 6</w:t>
            </w:r>
          </w:p>
        </w:tc>
      </w:tr>
      <w:tr w:rsidR="000A5562" w:rsidRPr="00DA4560" w14:paraId="6E3E6EE3" w14:textId="77777777" w:rsidTr="00FE30D6">
        <w:tblPrEx>
          <w:tblCellMar>
            <w:top w:w="0" w:type="dxa"/>
            <w:bottom w:w="0" w:type="dxa"/>
          </w:tblCellMar>
        </w:tblPrEx>
        <w:trPr>
          <w:cantSplit/>
          <w:jc w:val="center"/>
        </w:trPr>
        <w:tc>
          <w:tcPr>
            <w:tcW w:w="4536" w:type="dxa"/>
            <w:gridSpan w:val="8"/>
          </w:tcPr>
          <w:p w14:paraId="29DE0504" w14:textId="77777777" w:rsidR="000A5562" w:rsidRPr="00DA4560" w:rsidRDefault="000A5562" w:rsidP="00FE30D6">
            <w:pPr>
              <w:pStyle w:val="TAC"/>
            </w:pPr>
            <w:r w:rsidRPr="00DA4560">
              <w:t>RNC-ID (or Extended RNC-ID or Corresponding RNC-ID) cont.</w:t>
            </w:r>
          </w:p>
        </w:tc>
        <w:tc>
          <w:tcPr>
            <w:tcW w:w="1134" w:type="dxa"/>
            <w:tcBorders>
              <w:top w:val="nil"/>
              <w:bottom w:val="nil"/>
              <w:right w:val="nil"/>
            </w:tcBorders>
          </w:tcPr>
          <w:p w14:paraId="45732AD1" w14:textId="77777777" w:rsidR="000A5562" w:rsidRPr="00DA4560" w:rsidRDefault="000A5562" w:rsidP="00FE30D6">
            <w:pPr>
              <w:pStyle w:val="TAL"/>
            </w:pPr>
            <w:r w:rsidRPr="00DA4560">
              <w:t>octet 7</w:t>
            </w:r>
          </w:p>
        </w:tc>
      </w:tr>
    </w:tbl>
    <w:p w14:paraId="6C30E7EF" w14:textId="77777777" w:rsidR="000A5562" w:rsidRPr="00DA4560" w:rsidRDefault="000A5562" w:rsidP="000A5562"/>
    <w:p w14:paraId="2B3EA433" w14:textId="77777777" w:rsidR="000A5562" w:rsidRPr="00DA4560" w:rsidRDefault="000A5562" w:rsidP="000A5562">
      <w:r w:rsidRPr="00DA4560">
        <w:t>The octets 4-5 are coded as shown in 3GPP TS 24.008, Table 'Location Area Identification information element' in case of intersystem handover from GSM to cdma2000 or to UTRAN. In case of intersystem handover from GSM to E-UTRAN (CS to PS SRVCC to E-UTRAN) the coding is done as shown in 3GPP TS 24.301, Table 'Tracking Area Identity information element'.</w:t>
      </w:r>
    </w:p>
    <w:p w14:paraId="1D2E136B" w14:textId="77777777" w:rsidR="000A5562" w:rsidRPr="00DA4560" w:rsidRDefault="000A5562" w:rsidP="000A5562">
      <w:r w:rsidRPr="00DA4560">
        <w:t>The octets 6-7 are coded as the RNC-ID (0..4095) or the Extended RNC-ID (</w:t>
      </w:r>
      <w:r w:rsidRPr="00DA4560">
        <w:rPr>
          <w:lang w:eastAsia="ja-JP"/>
        </w:rPr>
        <w:t>4096</w:t>
      </w:r>
      <w:r w:rsidRPr="00DA4560">
        <w:t>..</w:t>
      </w:r>
      <w:r w:rsidRPr="00DA4560">
        <w:rPr>
          <w:lang w:eastAsia="ja-JP"/>
        </w:rPr>
        <w:t>65535</w:t>
      </w:r>
      <w:r w:rsidRPr="00DA4560">
        <w:t>)  or Corresponding RNC-ID (0…4095) specified in 3GPP TS 25.413 [31]:</w:t>
      </w:r>
    </w:p>
    <w:p w14:paraId="0BABB003" w14:textId="77777777" w:rsidR="000A5562" w:rsidRPr="00DA4560" w:rsidRDefault="000A5562" w:rsidP="000A5562">
      <w:pPr>
        <w:pStyle w:val="B1"/>
      </w:pPr>
      <w:r w:rsidRPr="00DA4560">
        <w:t>-</w:t>
      </w:r>
      <w:r w:rsidRPr="00DA4560">
        <w:tab/>
        <w:t xml:space="preserve">The least significant bit of RNC-ID or the Corresponding RNC-ID is octet 7 bit 1 and most significant bit is octet 6 bit 4. In the octet 6 bits 5-8 are filled by '0000'. </w:t>
      </w:r>
    </w:p>
    <w:p w14:paraId="548C2926" w14:textId="77777777" w:rsidR="000A5562" w:rsidRPr="00DA4560" w:rsidRDefault="000A5562" w:rsidP="000A5562">
      <w:pPr>
        <w:pStyle w:val="B1"/>
      </w:pPr>
      <w:r w:rsidRPr="00DA4560">
        <w:t>-</w:t>
      </w:r>
      <w:r w:rsidRPr="00DA4560">
        <w:tab/>
        <w:t>The least significant bit of Extended RNC-ID is octet 7 bit 1 and most significant bit is octet 6 bit 8.</w:t>
      </w:r>
    </w:p>
    <w:p w14:paraId="20136A47" w14:textId="77777777" w:rsidR="000A5562" w:rsidRPr="00DA4560" w:rsidRDefault="000A5562" w:rsidP="000A5562">
      <w:pPr>
        <w:pStyle w:val="Heading4"/>
      </w:pPr>
      <w:bookmarkStart w:id="317" w:name="_Toc493019076"/>
      <w:r w:rsidRPr="00DA4560">
        <w:t>3.2.2.27a</w:t>
      </w:r>
      <w:r w:rsidRPr="00DA4560">
        <w:tab/>
        <w:t>Cell Identifier List Segment</w:t>
      </w:r>
      <w:bookmarkEnd w:id="317"/>
    </w:p>
    <w:p w14:paraId="23E0E69C" w14:textId="77777777" w:rsidR="000A5562" w:rsidRPr="00DA4560" w:rsidRDefault="000A5562" w:rsidP="000A5562">
      <w:pPr>
        <w:keepNext/>
        <w:keepLines/>
      </w:pPr>
      <w:r w:rsidRPr="00DA4560">
        <w:t>In the VGCS/VBS Assignment procedure, the entire list of cells in the group call area is communicated to the BSS in one VGCS/VBS ASSIGNMENT REQUEST message and a sequence of (</w:t>
      </w:r>
      <w:r w:rsidRPr="00DA4560">
        <w:rPr>
          <w:rFonts w:ascii="Arial" w:hAnsi="Arial" w:cs="Arial"/>
        </w:rPr>
        <w:t>N</w:t>
      </w:r>
      <w:r w:rsidRPr="00DA4560">
        <w:t>) VGCS/VBS AREA CELL INFO messages (each message containing one CELL Identifier List Segment IE). The CELL Identifier List Segment IE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351"/>
      </w:tblGrid>
      <w:tr w:rsidR="000A5562" w:rsidRPr="00DA4560" w14:paraId="17C4CA3C" w14:textId="77777777" w:rsidTr="00FE30D6">
        <w:tblPrEx>
          <w:tblCellMar>
            <w:top w:w="0" w:type="dxa"/>
            <w:bottom w:w="0" w:type="dxa"/>
          </w:tblCellMar>
        </w:tblPrEx>
        <w:trPr>
          <w:cantSplit/>
          <w:jc w:val="center"/>
        </w:trPr>
        <w:tc>
          <w:tcPr>
            <w:tcW w:w="567" w:type="dxa"/>
          </w:tcPr>
          <w:p w14:paraId="05FBA6B9" w14:textId="77777777" w:rsidR="000A5562" w:rsidRPr="00DA4560" w:rsidRDefault="000A5562" w:rsidP="00FE30D6">
            <w:pPr>
              <w:pStyle w:val="TAC"/>
            </w:pPr>
            <w:r w:rsidRPr="00DA4560">
              <w:t>8</w:t>
            </w:r>
          </w:p>
        </w:tc>
        <w:tc>
          <w:tcPr>
            <w:tcW w:w="567" w:type="dxa"/>
          </w:tcPr>
          <w:p w14:paraId="2237B597" w14:textId="77777777" w:rsidR="000A5562" w:rsidRPr="00DA4560" w:rsidRDefault="000A5562" w:rsidP="00FE30D6">
            <w:pPr>
              <w:pStyle w:val="TAC"/>
            </w:pPr>
            <w:r w:rsidRPr="00DA4560">
              <w:t>7</w:t>
            </w:r>
          </w:p>
        </w:tc>
        <w:tc>
          <w:tcPr>
            <w:tcW w:w="567" w:type="dxa"/>
          </w:tcPr>
          <w:p w14:paraId="4E3E260A" w14:textId="77777777" w:rsidR="000A5562" w:rsidRPr="00DA4560" w:rsidRDefault="000A5562" w:rsidP="00FE30D6">
            <w:pPr>
              <w:pStyle w:val="TAC"/>
            </w:pPr>
            <w:r w:rsidRPr="00DA4560">
              <w:t>6</w:t>
            </w:r>
          </w:p>
        </w:tc>
        <w:tc>
          <w:tcPr>
            <w:tcW w:w="567" w:type="dxa"/>
          </w:tcPr>
          <w:p w14:paraId="414632B6" w14:textId="77777777" w:rsidR="000A5562" w:rsidRPr="00DA4560" w:rsidRDefault="000A5562" w:rsidP="00FE30D6">
            <w:pPr>
              <w:pStyle w:val="TAC"/>
            </w:pPr>
            <w:r w:rsidRPr="00DA4560">
              <w:t>5</w:t>
            </w:r>
          </w:p>
        </w:tc>
        <w:tc>
          <w:tcPr>
            <w:tcW w:w="567" w:type="dxa"/>
          </w:tcPr>
          <w:p w14:paraId="3D144B3B" w14:textId="77777777" w:rsidR="000A5562" w:rsidRPr="00DA4560" w:rsidRDefault="000A5562" w:rsidP="00FE30D6">
            <w:pPr>
              <w:pStyle w:val="TAC"/>
            </w:pPr>
            <w:r w:rsidRPr="00DA4560">
              <w:t>4</w:t>
            </w:r>
          </w:p>
        </w:tc>
        <w:tc>
          <w:tcPr>
            <w:tcW w:w="567" w:type="dxa"/>
          </w:tcPr>
          <w:p w14:paraId="4E96EB7A" w14:textId="77777777" w:rsidR="000A5562" w:rsidRPr="00DA4560" w:rsidRDefault="000A5562" w:rsidP="00FE30D6">
            <w:pPr>
              <w:pStyle w:val="TAC"/>
            </w:pPr>
            <w:r w:rsidRPr="00DA4560">
              <w:t>3</w:t>
            </w:r>
          </w:p>
        </w:tc>
        <w:tc>
          <w:tcPr>
            <w:tcW w:w="567" w:type="dxa"/>
          </w:tcPr>
          <w:p w14:paraId="0ED48762" w14:textId="77777777" w:rsidR="000A5562" w:rsidRPr="00DA4560" w:rsidRDefault="000A5562" w:rsidP="00FE30D6">
            <w:pPr>
              <w:pStyle w:val="TAC"/>
            </w:pPr>
            <w:r w:rsidRPr="00DA4560">
              <w:t>2</w:t>
            </w:r>
          </w:p>
        </w:tc>
        <w:tc>
          <w:tcPr>
            <w:tcW w:w="567" w:type="dxa"/>
          </w:tcPr>
          <w:p w14:paraId="0A5A68D6" w14:textId="77777777" w:rsidR="000A5562" w:rsidRPr="00DA4560" w:rsidRDefault="000A5562" w:rsidP="00FE30D6">
            <w:pPr>
              <w:pStyle w:val="TAC"/>
            </w:pPr>
            <w:r w:rsidRPr="00DA4560">
              <w:t>1</w:t>
            </w:r>
          </w:p>
        </w:tc>
        <w:tc>
          <w:tcPr>
            <w:tcW w:w="1351" w:type="dxa"/>
            <w:tcBorders>
              <w:top w:val="nil"/>
              <w:bottom w:val="nil"/>
              <w:right w:val="nil"/>
            </w:tcBorders>
          </w:tcPr>
          <w:p w14:paraId="49748FFD" w14:textId="77777777" w:rsidR="000A5562" w:rsidRPr="00DA4560" w:rsidRDefault="000A5562" w:rsidP="00FE30D6">
            <w:pPr>
              <w:pStyle w:val="TAL"/>
            </w:pPr>
          </w:p>
        </w:tc>
      </w:tr>
      <w:tr w:rsidR="000A5562" w:rsidRPr="00DA4560" w14:paraId="758C4224" w14:textId="77777777" w:rsidTr="00FE30D6">
        <w:tblPrEx>
          <w:tblCellMar>
            <w:top w:w="0" w:type="dxa"/>
            <w:bottom w:w="0" w:type="dxa"/>
          </w:tblCellMar>
        </w:tblPrEx>
        <w:trPr>
          <w:cantSplit/>
          <w:jc w:val="center"/>
        </w:trPr>
        <w:tc>
          <w:tcPr>
            <w:tcW w:w="4536" w:type="dxa"/>
            <w:gridSpan w:val="8"/>
          </w:tcPr>
          <w:p w14:paraId="738F13CB" w14:textId="77777777" w:rsidR="000A5562" w:rsidRPr="00DA4560" w:rsidRDefault="000A5562" w:rsidP="00FE30D6">
            <w:pPr>
              <w:pStyle w:val="TAC"/>
            </w:pPr>
            <w:r w:rsidRPr="00DA4560">
              <w:t>Element identifier</w:t>
            </w:r>
          </w:p>
        </w:tc>
        <w:tc>
          <w:tcPr>
            <w:tcW w:w="1351" w:type="dxa"/>
            <w:tcBorders>
              <w:top w:val="nil"/>
              <w:bottom w:val="nil"/>
              <w:right w:val="nil"/>
            </w:tcBorders>
          </w:tcPr>
          <w:p w14:paraId="52F75532" w14:textId="77777777" w:rsidR="000A5562" w:rsidRPr="00DA4560" w:rsidRDefault="000A5562" w:rsidP="00FE30D6">
            <w:pPr>
              <w:pStyle w:val="TAL"/>
            </w:pPr>
            <w:r w:rsidRPr="00DA4560">
              <w:t>octet 1</w:t>
            </w:r>
          </w:p>
        </w:tc>
      </w:tr>
      <w:tr w:rsidR="000A5562" w:rsidRPr="00DA4560" w14:paraId="48A4595B" w14:textId="77777777" w:rsidTr="00FE30D6">
        <w:tblPrEx>
          <w:tblCellMar>
            <w:top w:w="0" w:type="dxa"/>
            <w:bottom w:w="0" w:type="dxa"/>
          </w:tblCellMar>
        </w:tblPrEx>
        <w:trPr>
          <w:cantSplit/>
          <w:jc w:val="center"/>
        </w:trPr>
        <w:tc>
          <w:tcPr>
            <w:tcW w:w="4536" w:type="dxa"/>
            <w:gridSpan w:val="8"/>
          </w:tcPr>
          <w:p w14:paraId="20D25D42" w14:textId="77777777" w:rsidR="000A5562" w:rsidRPr="00DA4560" w:rsidRDefault="000A5562" w:rsidP="00FE30D6">
            <w:pPr>
              <w:pStyle w:val="TAC"/>
            </w:pPr>
            <w:r w:rsidRPr="00DA4560">
              <w:t>Length</w:t>
            </w:r>
          </w:p>
        </w:tc>
        <w:tc>
          <w:tcPr>
            <w:tcW w:w="1351" w:type="dxa"/>
            <w:tcBorders>
              <w:top w:val="nil"/>
              <w:bottom w:val="nil"/>
              <w:right w:val="nil"/>
            </w:tcBorders>
          </w:tcPr>
          <w:p w14:paraId="41508252" w14:textId="77777777" w:rsidR="000A5562" w:rsidRPr="00DA4560" w:rsidRDefault="000A5562" w:rsidP="00FE30D6">
            <w:pPr>
              <w:pStyle w:val="TAL"/>
            </w:pPr>
            <w:r w:rsidRPr="00DA4560">
              <w:t>octet 2</w:t>
            </w:r>
          </w:p>
        </w:tc>
      </w:tr>
      <w:tr w:rsidR="000A5562" w:rsidRPr="00DA4560" w14:paraId="3300921C" w14:textId="77777777" w:rsidTr="00FE30D6">
        <w:tblPrEx>
          <w:tblCellMar>
            <w:top w:w="0" w:type="dxa"/>
            <w:bottom w:w="0" w:type="dxa"/>
          </w:tblCellMar>
        </w:tblPrEx>
        <w:trPr>
          <w:cantSplit/>
          <w:jc w:val="center"/>
        </w:trPr>
        <w:tc>
          <w:tcPr>
            <w:tcW w:w="2268" w:type="dxa"/>
            <w:gridSpan w:val="4"/>
          </w:tcPr>
          <w:p w14:paraId="6404E288" w14:textId="77777777" w:rsidR="000A5562" w:rsidRPr="00DA4560" w:rsidRDefault="000A5562" w:rsidP="00FE30D6">
            <w:pPr>
              <w:pStyle w:val="TAC"/>
            </w:pPr>
            <w:r w:rsidRPr="00DA4560">
              <w:t>Sequence Length</w:t>
            </w:r>
          </w:p>
        </w:tc>
        <w:tc>
          <w:tcPr>
            <w:tcW w:w="2268" w:type="dxa"/>
            <w:gridSpan w:val="4"/>
          </w:tcPr>
          <w:p w14:paraId="2A735985" w14:textId="77777777" w:rsidR="000A5562" w:rsidRPr="00DA4560" w:rsidRDefault="000A5562" w:rsidP="00FE30D6">
            <w:pPr>
              <w:pStyle w:val="TAC"/>
            </w:pPr>
            <w:r w:rsidRPr="00DA4560">
              <w:t>Sequence Number</w:t>
            </w:r>
          </w:p>
        </w:tc>
        <w:tc>
          <w:tcPr>
            <w:tcW w:w="1351" w:type="dxa"/>
            <w:tcBorders>
              <w:top w:val="nil"/>
              <w:bottom w:val="nil"/>
              <w:right w:val="nil"/>
            </w:tcBorders>
          </w:tcPr>
          <w:p w14:paraId="263DFC30" w14:textId="77777777" w:rsidR="000A5562" w:rsidRPr="00DA4560" w:rsidRDefault="000A5562" w:rsidP="00FE30D6">
            <w:pPr>
              <w:pStyle w:val="TAC"/>
            </w:pPr>
            <w:r w:rsidRPr="00DA4560">
              <w:t>octet 3</w:t>
            </w:r>
          </w:p>
        </w:tc>
      </w:tr>
      <w:tr w:rsidR="000A5562" w:rsidRPr="00DA4560" w14:paraId="59B21D57" w14:textId="77777777" w:rsidTr="00FE30D6">
        <w:tblPrEx>
          <w:tblCellMar>
            <w:top w:w="0" w:type="dxa"/>
            <w:bottom w:w="0" w:type="dxa"/>
          </w:tblCellMar>
        </w:tblPrEx>
        <w:trPr>
          <w:cantSplit/>
          <w:jc w:val="center"/>
        </w:trPr>
        <w:tc>
          <w:tcPr>
            <w:tcW w:w="2268" w:type="dxa"/>
            <w:gridSpan w:val="4"/>
          </w:tcPr>
          <w:p w14:paraId="37F1F964" w14:textId="77777777" w:rsidR="000A5562" w:rsidRPr="00DA4560" w:rsidRDefault="000A5562" w:rsidP="00FE30D6">
            <w:pPr>
              <w:pStyle w:val="TAC"/>
            </w:pPr>
            <w:r w:rsidRPr="00DA4560">
              <w:t>Spare</w:t>
            </w:r>
          </w:p>
        </w:tc>
        <w:tc>
          <w:tcPr>
            <w:tcW w:w="2268" w:type="dxa"/>
            <w:gridSpan w:val="4"/>
          </w:tcPr>
          <w:p w14:paraId="58F9342A" w14:textId="77777777" w:rsidR="000A5562" w:rsidRPr="00DA4560" w:rsidRDefault="000A5562" w:rsidP="00FE30D6">
            <w:pPr>
              <w:pStyle w:val="TAC"/>
            </w:pPr>
            <w:r w:rsidRPr="00DA4560">
              <w:t>Cell identification</w:t>
            </w:r>
          </w:p>
          <w:p w14:paraId="6B5309FE" w14:textId="77777777" w:rsidR="000A5562" w:rsidRPr="00DA4560" w:rsidRDefault="000A5562" w:rsidP="00FE30D6">
            <w:pPr>
              <w:pStyle w:val="TAC"/>
            </w:pPr>
            <w:r w:rsidRPr="00DA4560">
              <w:t>discriminator</w:t>
            </w:r>
          </w:p>
        </w:tc>
        <w:tc>
          <w:tcPr>
            <w:tcW w:w="1351" w:type="dxa"/>
            <w:tcBorders>
              <w:top w:val="nil"/>
              <w:bottom w:val="nil"/>
              <w:right w:val="nil"/>
            </w:tcBorders>
          </w:tcPr>
          <w:p w14:paraId="6BB35433" w14:textId="77777777" w:rsidR="000A5562" w:rsidRPr="00DA4560" w:rsidRDefault="000A5562" w:rsidP="00FE30D6">
            <w:pPr>
              <w:pStyle w:val="TAL"/>
            </w:pPr>
            <w:r w:rsidRPr="00DA4560">
              <w:t>octet 4</w:t>
            </w:r>
          </w:p>
        </w:tc>
      </w:tr>
      <w:tr w:rsidR="000A5562" w:rsidRPr="00DA4560" w14:paraId="71381BB7" w14:textId="77777777" w:rsidTr="00FE30D6">
        <w:tblPrEx>
          <w:tblCellMar>
            <w:top w:w="0" w:type="dxa"/>
            <w:bottom w:w="0" w:type="dxa"/>
          </w:tblCellMar>
        </w:tblPrEx>
        <w:trPr>
          <w:cantSplit/>
          <w:jc w:val="center"/>
        </w:trPr>
        <w:tc>
          <w:tcPr>
            <w:tcW w:w="4536" w:type="dxa"/>
            <w:gridSpan w:val="8"/>
            <w:tcBorders>
              <w:bottom w:val="nil"/>
            </w:tcBorders>
          </w:tcPr>
          <w:p w14:paraId="211C7357" w14:textId="77777777" w:rsidR="000A5562" w:rsidRPr="00DA4560" w:rsidRDefault="000A5562" w:rsidP="00FE30D6">
            <w:pPr>
              <w:pStyle w:val="TAC"/>
            </w:pPr>
            <w:r w:rsidRPr="00DA4560">
              <w:t>Cell identification 1</w:t>
            </w:r>
          </w:p>
        </w:tc>
        <w:tc>
          <w:tcPr>
            <w:tcW w:w="1351" w:type="dxa"/>
            <w:vMerge w:val="restart"/>
            <w:tcBorders>
              <w:top w:val="nil"/>
              <w:right w:val="nil"/>
            </w:tcBorders>
          </w:tcPr>
          <w:p w14:paraId="5B819730" w14:textId="77777777" w:rsidR="000A5562" w:rsidRPr="00DA4560" w:rsidRDefault="000A5562" w:rsidP="00FE30D6">
            <w:pPr>
              <w:pStyle w:val="TAL"/>
            </w:pPr>
            <w:r w:rsidRPr="00DA4560">
              <w:t>octet 5</w:t>
            </w:r>
          </w:p>
          <w:p w14:paraId="1591EA53" w14:textId="77777777" w:rsidR="000A5562" w:rsidRPr="00DA4560" w:rsidRDefault="000A5562" w:rsidP="00FE30D6">
            <w:pPr>
              <w:pStyle w:val="TAL"/>
            </w:pPr>
            <w:r w:rsidRPr="00DA4560">
              <w:t>to</w:t>
            </w:r>
          </w:p>
          <w:p w14:paraId="19D73C7C" w14:textId="77777777" w:rsidR="000A5562" w:rsidRPr="00DA4560" w:rsidRDefault="000A5562" w:rsidP="00FE30D6">
            <w:pPr>
              <w:pStyle w:val="TAL"/>
            </w:pPr>
            <w:r w:rsidRPr="00DA4560">
              <w:t>octet 4+n</w:t>
            </w:r>
            <w:r w:rsidRPr="00DA4560">
              <w:rPr>
                <w:lang w:eastAsia="zh-CN"/>
              </w:rPr>
              <w:t>m</w:t>
            </w:r>
          </w:p>
        </w:tc>
      </w:tr>
      <w:tr w:rsidR="000A5562" w:rsidRPr="00DA4560" w14:paraId="4B64256D" w14:textId="77777777" w:rsidTr="00FE30D6">
        <w:tblPrEx>
          <w:tblCellMar>
            <w:top w:w="0" w:type="dxa"/>
            <w:bottom w:w="0" w:type="dxa"/>
          </w:tblCellMar>
        </w:tblPrEx>
        <w:trPr>
          <w:cantSplit/>
          <w:jc w:val="center"/>
        </w:trPr>
        <w:tc>
          <w:tcPr>
            <w:tcW w:w="4536" w:type="dxa"/>
            <w:gridSpan w:val="8"/>
            <w:tcBorders>
              <w:left w:val="dashed" w:sz="4" w:space="0" w:color="auto"/>
            </w:tcBorders>
          </w:tcPr>
          <w:p w14:paraId="108C1DF1" w14:textId="77777777" w:rsidR="000A5562" w:rsidRPr="00DA4560" w:rsidRDefault="000A5562" w:rsidP="00FE30D6">
            <w:pPr>
              <w:pStyle w:val="TAC"/>
            </w:pPr>
            <w:r w:rsidRPr="00DA4560">
              <w:t>…</w:t>
            </w:r>
          </w:p>
        </w:tc>
        <w:tc>
          <w:tcPr>
            <w:tcW w:w="1351" w:type="dxa"/>
            <w:vMerge/>
            <w:tcBorders>
              <w:right w:val="nil"/>
            </w:tcBorders>
          </w:tcPr>
          <w:p w14:paraId="6A654DBC" w14:textId="77777777" w:rsidR="000A5562" w:rsidRPr="00DA4560" w:rsidRDefault="000A5562" w:rsidP="00FE30D6">
            <w:pPr>
              <w:pStyle w:val="TAL"/>
            </w:pPr>
          </w:p>
        </w:tc>
      </w:tr>
      <w:tr w:rsidR="000A5562" w:rsidRPr="00DA4560" w14:paraId="71A1A6E5" w14:textId="77777777" w:rsidTr="00FE30D6">
        <w:tblPrEx>
          <w:tblCellMar>
            <w:top w:w="0" w:type="dxa"/>
            <w:bottom w:w="0" w:type="dxa"/>
          </w:tblCellMar>
        </w:tblPrEx>
        <w:trPr>
          <w:cantSplit/>
          <w:jc w:val="center"/>
        </w:trPr>
        <w:tc>
          <w:tcPr>
            <w:tcW w:w="4536" w:type="dxa"/>
            <w:gridSpan w:val="8"/>
          </w:tcPr>
          <w:p w14:paraId="5BFC914D" w14:textId="77777777" w:rsidR="000A5562" w:rsidRPr="00DA4560" w:rsidRDefault="000A5562" w:rsidP="00FE30D6">
            <w:pPr>
              <w:pStyle w:val="TAC"/>
            </w:pPr>
            <w:r w:rsidRPr="00DA4560">
              <w:t>Cell identification n</w:t>
            </w:r>
          </w:p>
        </w:tc>
        <w:tc>
          <w:tcPr>
            <w:tcW w:w="1351" w:type="dxa"/>
            <w:vMerge/>
            <w:tcBorders>
              <w:bottom w:val="nil"/>
              <w:right w:val="nil"/>
            </w:tcBorders>
          </w:tcPr>
          <w:p w14:paraId="035F147D" w14:textId="77777777" w:rsidR="000A5562" w:rsidRPr="00DA4560" w:rsidRDefault="000A5562" w:rsidP="00FE30D6">
            <w:pPr>
              <w:pStyle w:val="TAL"/>
            </w:pPr>
          </w:p>
        </w:tc>
      </w:tr>
    </w:tbl>
    <w:p w14:paraId="618C94D4" w14:textId="77777777" w:rsidR="000A5562" w:rsidRPr="00DA4560" w:rsidRDefault="000A5562" w:rsidP="000A5562"/>
    <w:p w14:paraId="693669BF" w14:textId="77777777" w:rsidR="000A5562" w:rsidRPr="00DA4560" w:rsidRDefault="000A5562" w:rsidP="000A5562">
      <w:r w:rsidRPr="00DA4560">
        <w:t>Octet 2 is a binary indication of the length of the remainder of the element in octets.</w:t>
      </w:r>
    </w:p>
    <w:p w14:paraId="6783B155" w14:textId="77777777" w:rsidR="000A5562" w:rsidRPr="00DA4560" w:rsidRDefault="000A5562" w:rsidP="000A5562">
      <w:r w:rsidRPr="00DA4560">
        <w:lastRenderedPageBreak/>
        <w:t>Octet 3 bits 1-4 represent the sequence number (</w:t>
      </w:r>
      <w:r w:rsidRPr="00DA4560">
        <w:rPr>
          <w:rFonts w:ascii="Arial" w:hAnsi="Arial" w:cs="Arial"/>
        </w:rPr>
        <w:t>i</w:t>
      </w:r>
      <w:r w:rsidRPr="00DA4560">
        <w:t>), 0 being the sequence number of the segment carried in the VGCS/VBS ASSIGNMENT REQUEST message, 1 to N the sequence numbers of the segments carried in the following VGCS/VBS AREA CELL INFO messages.</w:t>
      </w:r>
    </w:p>
    <w:p w14:paraId="4236E7C4" w14:textId="77777777" w:rsidR="000A5562" w:rsidRPr="00DA4560" w:rsidRDefault="000A5562" w:rsidP="000A5562">
      <w:r w:rsidRPr="00DA4560">
        <w:t>Octet 3 bits 5-8 represent the Sequence Number (</w:t>
      </w:r>
      <w:r w:rsidRPr="00DA4560">
        <w:rPr>
          <w:rFonts w:ascii="Arial" w:hAnsi="Arial" w:cs="Arial"/>
        </w:rPr>
        <w:t>N</w:t>
      </w:r>
      <w:r w:rsidRPr="00DA4560">
        <w:t>) of the last segment to be sent.</w:t>
      </w:r>
    </w:p>
    <w:p w14:paraId="4F661488" w14:textId="77777777" w:rsidR="000A5562" w:rsidRPr="00DA4560" w:rsidRDefault="000A5562" w:rsidP="000A5562">
      <w:r w:rsidRPr="00DA4560">
        <w:t>Octet 4 bits 1-4, contains the Cell Identification Discriminator that is used for the cell identifiers in this Cell Identifier List Segment. The coding of the Cell identification discriminator is a binary number indicating if the whole or a part of Cell Global identification, CGI, according to 3GPP TS </w:t>
      </w:r>
      <w:smartTag w:uri="schemas.1und1.de/SoftPhone" w:element="Rufnummer">
        <w:r w:rsidRPr="00DA4560">
          <w:t>23.003</w:t>
        </w:r>
      </w:smartTag>
      <w:r w:rsidRPr="00DA4560">
        <w:t xml:space="preserve"> is used for cell identification of the cells in the list. The Cell identification discriminator is coded as follows:</w:t>
      </w:r>
    </w:p>
    <w:p w14:paraId="1A2E8671" w14:textId="77777777" w:rsidR="000A5562" w:rsidRPr="00DA4560" w:rsidRDefault="000A5562" w:rsidP="000A5562">
      <w:pPr>
        <w:pStyle w:val="EW"/>
      </w:pPr>
      <w:smartTag w:uri="schemas.1und1.de/SoftPhone" w:element="Rufnummer">
        <w:r w:rsidRPr="00DA4560">
          <w:t>0000</w:t>
        </w:r>
      </w:smartTag>
      <w:r w:rsidRPr="00DA4560">
        <w:tab/>
        <w:t>The whole Cell Global Identification, CGI, is used to identify the cells</w:t>
      </w:r>
    </w:p>
    <w:p w14:paraId="05E85926" w14:textId="77777777" w:rsidR="000A5562" w:rsidRPr="00DA4560" w:rsidRDefault="000A5562" w:rsidP="000A5562">
      <w:pPr>
        <w:pStyle w:val="EW"/>
      </w:pPr>
      <w:smartTag w:uri="schemas.1und1.de/SoftPhone" w:element="Rufnummer">
        <w:r w:rsidRPr="00DA4560">
          <w:t>0001</w:t>
        </w:r>
      </w:smartTag>
      <w:r w:rsidRPr="00DA4560">
        <w:tab/>
        <w:t>Location Area Code, LAC, and Cell Identify, CI, is used to identify the cells within a given MCC and MNC</w:t>
      </w:r>
    </w:p>
    <w:p w14:paraId="3DB0ADD8" w14:textId="77777777" w:rsidR="000A5562" w:rsidRPr="00DA4560" w:rsidRDefault="000A5562" w:rsidP="000A5562">
      <w:pPr>
        <w:pStyle w:val="EW"/>
      </w:pPr>
      <w:smartTag w:uri="schemas.1und1.de/SoftPhone" w:element="Rufnummer">
        <w:r w:rsidRPr="00DA4560">
          <w:t>0010</w:t>
        </w:r>
      </w:smartTag>
      <w:r w:rsidRPr="00DA4560">
        <w:tab/>
        <w:t>Cell Identity, CI, is used to identify the cells within a given MCC and MNC and LAC</w:t>
      </w:r>
    </w:p>
    <w:p w14:paraId="3E0A034C" w14:textId="77777777" w:rsidR="000A5562" w:rsidRPr="00DA4560" w:rsidRDefault="000A5562" w:rsidP="000A5562">
      <w:pPr>
        <w:pStyle w:val="EW"/>
      </w:pPr>
      <w:smartTag w:uri="schemas.1und1.de/SoftPhone" w:element="Rufnummer">
        <w:r w:rsidRPr="00DA4560">
          <w:t>0011</w:t>
        </w:r>
      </w:smartTag>
      <w:r w:rsidRPr="00DA4560">
        <w:tab/>
        <w:t>No cell is associated with the transaction</w:t>
      </w:r>
    </w:p>
    <w:p w14:paraId="212D4D8F" w14:textId="77777777" w:rsidR="000A5562" w:rsidRPr="00DA4560" w:rsidRDefault="000A5562" w:rsidP="000A5562">
      <w:pPr>
        <w:pStyle w:val="EW"/>
      </w:pPr>
      <w:smartTag w:uri="schemas.1und1.de/SoftPhone" w:element="Rufnummer">
        <w:r w:rsidRPr="00DA4560">
          <w:t>0100</w:t>
        </w:r>
      </w:smartTag>
      <w:r w:rsidRPr="00DA4560">
        <w:tab/>
        <w:t>Location Area Identification, LAI, is used to identify all cells within a Location Area</w:t>
      </w:r>
    </w:p>
    <w:p w14:paraId="62051D58" w14:textId="77777777" w:rsidR="000A5562" w:rsidRPr="00DA4560" w:rsidRDefault="000A5562" w:rsidP="000A5562">
      <w:pPr>
        <w:pStyle w:val="EW"/>
      </w:pPr>
      <w:smartTag w:uri="schemas.1und1.de/SoftPhone" w:element="Rufnummer">
        <w:r w:rsidRPr="00DA4560">
          <w:t>0101</w:t>
        </w:r>
      </w:smartTag>
      <w:r w:rsidRPr="00DA4560">
        <w:tab/>
        <w:t>Location Area Code, LAC, is used to identify all cells within a location area</w:t>
      </w:r>
    </w:p>
    <w:p w14:paraId="7943B439" w14:textId="77777777" w:rsidR="000A5562" w:rsidRPr="00DA4560" w:rsidRDefault="000A5562" w:rsidP="000A5562">
      <w:pPr>
        <w:pStyle w:val="EW"/>
      </w:pPr>
      <w:smartTag w:uri="schemas.1und1.de/SoftPhone" w:element="Rufnummer">
        <w:r w:rsidRPr="00DA4560">
          <w:t>0110</w:t>
        </w:r>
      </w:smartTag>
      <w:r w:rsidRPr="00DA4560">
        <w:tab/>
        <w:t>All cells on the BSS are identified</w:t>
      </w:r>
    </w:p>
    <w:p w14:paraId="3565E731" w14:textId="77777777" w:rsidR="000A5562" w:rsidRPr="00DA4560" w:rsidRDefault="000A5562" w:rsidP="000A5562">
      <w:pPr>
        <w:pStyle w:val="EX"/>
      </w:pPr>
      <w:smartTag w:uri="schemas.1und1.de/SoftPhone" w:element="Rufnummer">
        <w:r w:rsidRPr="00DA4560">
          <w:t>0111</w:t>
        </w:r>
      </w:smartTag>
      <w:r w:rsidRPr="00DA4560">
        <w:tab/>
        <w:t>MCC and MNC, is used to identify all cells within the given MCC and MNC</w:t>
      </w:r>
    </w:p>
    <w:p w14:paraId="21631FA4" w14:textId="77777777" w:rsidR="000A5562" w:rsidRPr="00DA4560" w:rsidRDefault="000A5562" w:rsidP="000A5562">
      <w:r w:rsidRPr="00DA4560">
        <w:t>All other values are reserved.</w:t>
      </w:r>
    </w:p>
    <w:p w14:paraId="72C18C13" w14:textId="77777777" w:rsidR="000A5562" w:rsidRPr="00DA4560" w:rsidRDefault="000A5562" w:rsidP="000A5562">
      <w:r w:rsidRPr="00DA4560">
        <w:t>Octet 5-4+nm contains the Cell Identification List. The coding of the Cell Identification List depends on the Cell identification discriminator (octet 4). Below is the coding of the Cell Identification List and the i-th Cell Identification is shown for each Cell identification discriminator (with "i" in the range 1 to n):</w:t>
      </w:r>
    </w:p>
    <w:p w14:paraId="0627A945" w14:textId="77777777" w:rsidR="000A5562" w:rsidRPr="00DA4560" w:rsidRDefault="000A5562" w:rsidP="000A5562">
      <w:pPr>
        <w:pStyle w:val="NO"/>
      </w:pPr>
      <w:r w:rsidRPr="00DA4560">
        <w:t>NOTE:</w:t>
      </w:r>
      <w:r w:rsidRPr="00DA4560">
        <w:tab/>
        <w:t>No coding is specified for Cell identification discriminator values of "</w:t>
      </w:r>
      <w:smartTag w:uri="schemas.1und1.de/SoftPhone" w:element="Rufnummer">
        <w:r w:rsidRPr="00DA4560">
          <w:t>0011</w:t>
        </w:r>
      </w:smartTag>
      <w:r w:rsidRPr="00DA4560">
        <w:t>" and "</w:t>
      </w:r>
      <w:smartTag w:uri="schemas.1und1.de/SoftPhone" w:element="Rufnummer">
        <w:r w:rsidRPr="00DA4560">
          <w:t>0110</w:t>
        </w:r>
      </w:smartTag>
      <w:r w:rsidRPr="00DA4560">
        <w:t>" as no additional information is required.</w:t>
      </w:r>
    </w:p>
    <w:p w14:paraId="3A9572FD" w14:textId="77777777" w:rsidR="000A5562" w:rsidRPr="00DA4560" w:rsidRDefault="000A5562" w:rsidP="000A5562">
      <w:r w:rsidRPr="00DA4560">
        <w:t xml:space="preserve">Coding of the Cell Identification List for Cell identification discriminator = </w:t>
      </w:r>
      <w:smartTag w:uri="schemas.1und1.de/SoftPhone" w:element="Rufnummer">
        <w:r w:rsidRPr="00DA4560">
          <w:t>0000</w:t>
        </w:r>
      </w:smartTag>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351"/>
      </w:tblGrid>
      <w:tr w:rsidR="000A5562" w:rsidRPr="00DA4560" w14:paraId="62DD4A55" w14:textId="77777777" w:rsidTr="00FE30D6">
        <w:tblPrEx>
          <w:tblCellMar>
            <w:top w:w="0" w:type="dxa"/>
            <w:bottom w:w="0" w:type="dxa"/>
          </w:tblCellMar>
        </w:tblPrEx>
        <w:trPr>
          <w:cantSplit/>
          <w:jc w:val="center"/>
        </w:trPr>
        <w:tc>
          <w:tcPr>
            <w:tcW w:w="567" w:type="dxa"/>
          </w:tcPr>
          <w:p w14:paraId="12693339" w14:textId="77777777" w:rsidR="000A5562" w:rsidRPr="00DA4560" w:rsidRDefault="000A5562" w:rsidP="00FE30D6">
            <w:pPr>
              <w:pStyle w:val="TAC"/>
            </w:pPr>
            <w:r w:rsidRPr="00DA4560">
              <w:t>8</w:t>
            </w:r>
          </w:p>
        </w:tc>
        <w:tc>
          <w:tcPr>
            <w:tcW w:w="567" w:type="dxa"/>
          </w:tcPr>
          <w:p w14:paraId="68DEC6FB" w14:textId="77777777" w:rsidR="000A5562" w:rsidRPr="00DA4560" w:rsidRDefault="000A5562" w:rsidP="00FE30D6">
            <w:pPr>
              <w:pStyle w:val="TAC"/>
            </w:pPr>
            <w:r w:rsidRPr="00DA4560">
              <w:t>7</w:t>
            </w:r>
          </w:p>
        </w:tc>
        <w:tc>
          <w:tcPr>
            <w:tcW w:w="567" w:type="dxa"/>
          </w:tcPr>
          <w:p w14:paraId="45846AA4" w14:textId="77777777" w:rsidR="000A5562" w:rsidRPr="00DA4560" w:rsidRDefault="000A5562" w:rsidP="00FE30D6">
            <w:pPr>
              <w:pStyle w:val="TAC"/>
            </w:pPr>
            <w:r w:rsidRPr="00DA4560">
              <w:t>6</w:t>
            </w:r>
          </w:p>
        </w:tc>
        <w:tc>
          <w:tcPr>
            <w:tcW w:w="567" w:type="dxa"/>
          </w:tcPr>
          <w:p w14:paraId="03FBFF28" w14:textId="77777777" w:rsidR="000A5562" w:rsidRPr="00DA4560" w:rsidRDefault="000A5562" w:rsidP="00FE30D6">
            <w:pPr>
              <w:pStyle w:val="TAC"/>
            </w:pPr>
            <w:r w:rsidRPr="00DA4560">
              <w:t>5</w:t>
            </w:r>
          </w:p>
        </w:tc>
        <w:tc>
          <w:tcPr>
            <w:tcW w:w="567" w:type="dxa"/>
          </w:tcPr>
          <w:p w14:paraId="75785262" w14:textId="77777777" w:rsidR="000A5562" w:rsidRPr="00DA4560" w:rsidRDefault="000A5562" w:rsidP="00FE30D6">
            <w:pPr>
              <w:pStyle w:val="TAC"/>
            </w:pPr>
            <w:r w:rsidRPr="00DA4560">
              <w:t>4</w:t>
            </w:r>
          </w:p>
        </w:tc>
        <w:tc>
          <w:tcPr>
            <w:tcW w:w="567" w:type="dxa"/>
          </w:tcPr>
          <w:p w14:paraId="23FD63ED" w14:textId="77777777" w:rsidR="000A5562" w:rsidRPr="00DA4560" w:rsidRDefault="000A5562" w:rsidP="00FE30D6">
            <w:pPr>
              <w:pStyle w:val="TAC"/>
            </w:pPr>
            <w:r w:rsidRPr="00DA4560">
              <w:t>3</w:t>
            </w:r>
          </w:p>
        </w:tc>
        <w:tc>
          <w:tcPr>
            <w:tcW w:w="567" w:type="dxa"/>
          </w:tcPr>
          <w:p w14:paraId="4AEF4B58" w14:textId="77777777" w:rsidR="000A5562" w:rsidRPr="00DA4560" w:rsidRDefault="000A5562" w:rsidP="00FE30D6">
            <w:pPr>
              <w:pStyle w:val="TAC"/>
            </w:pPr>
            <w:r w:rsidRPr="00DA4560">
              <w:t>2</w:t>
            </w:r>
          </w:p>
        </w:tc>
        <w:tc>
          <w:tcPr>
            <w:tcW w:w="567" w:type="dxa"/>
          </w:tcPr>
          <w:p w14:paraId="592A5D69" w14:textId="77777777" w:rsidR="000A5562" w:rsidRPr="00DA4560" w:rsidRDefault="000A5562" w:rsidP="00FE30D6">
            <w:pPr>
              <w:pStyle w:val="TAC"/>
            </w:pPr>
            <w:r w:rsidRPr="00DA4560">
              <w:t>1</w:t>
            </w:r>
          </w:p>
        </w:tc>
        <w:tc>
          <w:tcPr>
            <w:tcW w:w="1351" w:type="dxa"/>
            <w:tcBorders>
              <w:top w:val="nil"/>
              <w:bottom w:val="nil"/>
              <w:right w:val="nil"/>
            </w:tcBorders>
          </w:tcPr>
          <w:p w14:paraId="494E7B4E" w14:textId="77777777" w:rsidR="000A5562" w:rsidRPr="00DA4560" w:rsidRDefault="000A5562" w:rsidP="00FE30D6">
            <w:pPr>
              <w:pStyle w:val="TAL"/>
            </w:pPr>
          </w:p>
        </w:tc>
      </w:tr>
      <w:tr w:rsidR="000A5562" w:rsidRPr="00DA4560" w14:paraId="6739A91C" w14:textId="77777777" w:rsidTr="00FE30D6">
        <w:tblPrEx>
          <w:tblCellMar>
            <w:top w:w="0" w:type="dxa"/>
            <w:bottom w:w="0" w:type="dxa"/>
          </w:tblCellMar>
        </w:tblPrEx>
        <w:trPr>
          <w:cantSplit/>
          <w:jc w:val="center"/>
        </w:trPr>
        <w:tc>
          <w:tcPr>
            <w:tcW w:w="4536" w:type="dxa"/>
            <w:gridSpan w:val="8"/>
            <w:tcBorders>
              <w:bottom w:val="nil"/>
            </w:tcBorders>
          </w:tcPr>
          <w:p w14:paraId="5E798767" w14:textId="77777777" w:rsidR="000A5562" w:rsidRPr="00DA4560" w:rsidRDefault="000A5562" w:rsidP="00FE30D6">
            <w:pPr>
              <w:pStyle w:val="TAC"/>
            </w:pPr>
            <w:r w:rsidRPr="00DA4560">
              <w:t>Cell identification 1</w:t>
            </w:r>
          </w:p>
        </w:tc>
        <w:tc>
          <w:tcPr>
            <w:tcW w:w="1351" w:type="dxa"/>
            <w:vMerge w:val="restart"/>
            <w:tcBorders>
              <w:top w:val="nil"/>
              <w:right w:val="nil"/>
            </w:tcBorders>
          </w:tcPr>
          <w:p w14:paraId="774C632A" w14:textId="77777777" w:rsidR="000A5562" w:rsidRPr="00DA4560" w:rsidRDefault="000A5562" w:rsidP="00FE30D6">
            <w:pPr>
              <w:pStyle w:val="TAL"/>
            </w:pPr>
            <w:r w:rsidRPr="00DA4560">
              <w:t>octet 5</w:t>
            </w:r>
          </w:p>
          <w:p w14:paraId="48853FEA" w14:textId="77777777" w:rsidR="000A5562" w:rsidRPr="00DA4560" w:rsidRDefault="000A5562" w:rsidP="00FE30D6">
            <w:pPr>
              <w:pStyle w:val="TAL"/>
            </w:pPr>
            <w:r w:rsidRPr="00DA4560">
              <w:t>to</w:t>
            </w:r>
          </w:p>
          <w:p w14:paraId="3AF1BF03" w14:textId="77777777" w:rsidR="000A5562" w:rsidRPr="00DA4560" w:rsidRDefault="000A5562" w:rsidP="00FE30D6">
            <w:pPr>
              <w:pStyle w:val="TAL"/>
            </w:pPr>
            <w:r w:rsidRPr="00DA4560">
              <w:t>octet 4+7n</w:t>
            </w:r>
          </w:p>
        </w:tc>
      </w:tr>
      <w:tr w:rsidR="000A5562" w:rsidRPr="00DA4560" w14:paraId="68C918CB" w14:textId="77777777" w:rsidTr="00FE30D6">
        <w:tblPrEx>
          <w:tblCellMar>
            <w:top w:w="0" w:type="dxa"/>
            <w:bottom w:w="0" w:type="dxa"/>
          </w:tblCellMar>
        </w:tblPrEx>
        <w:trPr>
          <w:cantSplit/>
          <w:jc w:val="center"/>
        </w:trPr>
        <w:tc>
          <w:tcPr>
            <w:tcW w:w="4536" w:type="dxa"/>
            <w:gridSpan w:val="8"/>
            <w:tcBorders>
              <w:left w:val="dashed" w:sz="4" w:space="0" w:color="auto"/>
            </w:tcBorders>
          </w:tcPr>
          <w:p w14:paraId="2A197AE7" w14:textId="77777777" w:rsidR="000A5562" w:rsidRPr="00DA4560" w:rsidRDefault="000A5562" w:rsidP="00FE30D6">
            <w:pPr>
              <w:pStyle w:val="TAC"/>
            </w:pPr>
            <w:r w:rsidRPr="00DA4560">
              <w:t>…</w:t>
            </w:r>
          </w:p>
        </w:tc>
        <w:tc>
          <w:tcPr>
            <w:tcW w:w="1351" w:type="dxa"/>
            <w:vMerge/>
            <w:tcBorders>
              <w:right w:val="nil"/>
            </w:tcBorders>
          </w:tcPr>
          <w:p w14:paraId="2E8CC0B1" w14:textId="77777777" w:rsidR="000A5562" w:rsidRPr="00DA4560" w:rsidRDefault="000A5562" w:rsidP="00FE30D6">
            <w:pPr>
              <w:pStyle w:val="TAL"/>
            </w:pPr>
          </w:p>
        </w:tc>
      </w:tr>
      <w:tr w:rsidR="000A5562" w:rsidRPr="00DA4560" w14:paraId="6DAC486E" w14:textId="77777777" w:rsidTr="00FE30D6">
        <w:tblPrEx>
          <w:tblCellMar>
            <w:top w:w="0" w:type="dxa"/>
            <w:bottom w:w="0" w:type="dxa"/>
          </w:tblCellMar>
        </w:tblPrEx>
        <w:trPr>
          <w:cantSplit/>
          <w:jc w:val="center"/>
        </w:trPr>
        <w:tc>
          <w:tcPr>
            <w:tcW w:w="4536" w:type="dxa"/>
            <w:gridSpan w:val="8"/>
          </w:tcPr>
          <w:p w14:paraId="05C9236E" w14:textId="77777777" w:rsidR="000A5562" w:rsidRPr="00DA4560" w:rsidRDefault="000A5562" w:rsidP="00FE30D6">
            <w:pPr>
              <w:pStyle w:val="TAC"/>
            </w:pPr>
            <w:r w:rsidRPr="00DA4560">
              <w:t>Cell identification n</w:t>
            </w:r>
          </w:p>
        </w:tc>
        <w:tc>
          <w:tcPr>
            <w:tcW w:w="1351" w:type="dxa"/>
            <w:vMerge/>
            <w:tcBorders>
              <w:bottom w:val="nil"/>
              <w:right w:val="nil"/>
            </w:tcBorders>
          </w:tcPr>
          <w:p w14:paraId="1060D3DC" w14:textId="77777777" w:rsidR="000A5562" w:rsidRPr="00DA4560" w:rsidRDefault="000A5562" w:rsidP="00FE30D6">
            <w:pPr>
              <w:pStyle w:val="TAL"/>
            </w:pPr>
          </w:p>
        </w:tc>
      </w:tr>
    </w:tbl>
    <w:p w14:paraId="056395EE" w14:textId="77777777" w:rsidR="000A5562" w:rsidRPr="00DA4560" w:rsidRDefault="000A5562" w:rsidP="000A5562"/>
    <w:p w14:paraId="587B8993" w14:textId="77777777" w:rsidR="000A5562" w:rsidRPr="00DA4560" w:rsidRDefault="000A5562" w:rsidP="000A5562">
      <w:r w:rsidRPr="00DA4560">
        <w:t>Coding of the i-th Cell Identification for Cell identification discriminator = 0000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0DC38A26" w14:textId="77777777" w:rsidTr="00FE30D6">
        <w:tblPrEx>
          <w:tblCellMar>
            <w:top w:w="0" w:type="dxa"/>
            <w:bottom w:w="0" w:type="dxa"/>
          </w:tblCellMar>
        </w:tblPrEx>
        <w:trPr>
          <w:cantSplit/>
          <w:jc w:val="center"/>
        </w:trPr>
        <w:tc>
          <w:tcPr>
            <w:tcW w:w="567" w:type="dxa"/>
          </w:tcPr>
          <w:p w14:paraId="1659BC7F" w14:textId="77777777" w:rsidR="000A5562" w:rsidRPr="00DA4560" w:rsidRDefault="000A5562" w:rsidP="00FE30D6">
            <w:pPr>
              <w:pStyle w:val="TAC"/>
            </w:pPr>
            <w:r w:rsidRPr="00DA4560">
              <w:t>8</w:t>
            </w:r>
          </w:p>
        </w:tc>
        <w:tc>
          <w:tcPr>
            <w:tcW w:w="567" w:type="dxa"/>
          </w:tcPr>
          <w:p w14:paraId="0BA123CA" w14:textId="77777777" w:rsidR="000A5562" w:rsidRPr="00DA4560" w:rsidRDefault="000A5562" w:rsidP="00FE30D6">
            <w:pPr>
              <w:pStyle w:val="TAC"/>
            </w:pPr>
            <w:r w:rsidRPr="00DA4560">
              <w:t>7</w:t>
            </w:r>
          </w:p>
        </w:tc>
        <w:tc>
          <w:tcPr>
            <w:tcW w:w="567" w:type="dxa"/>
          </w:tcPr>
          <w:p w14:paraId="3FE6B315" w14:textId="77777777" w:rsidR="000A5562" w:rsidRPr="00DA4560" w:rsidRDefault="000A5562" w:rsidP="00FE30D6">
            <w:pPr>
              <w:pStyle w:val="TAC"/>
            </w:pPr>
            <w:r w:rsidRPr="00DA4560">
              <w:t>6</w:t>
            </w:r>
          </w:p>
        </w:tc>
        <w:tc>
          <w:tcPr>
            <w:tcW w:w="567" w:type="dxa"/>
          </w:tcPr>
          <w:p w14:paraId="1070F709" w14:textId="77777777" w:rsidR="000A5562" w:rsidRPr="00DA4560" w:rsidRDefault="000A5562" w:rsidP="00FE30D6">
            <w:pPr>
              <w:pStyle w:val="TAC"/>
            </w:pPr>
            <w:r w:rsidRPr="00DA4560">
              <w:t>5</w:t>
            </w:r>
          </w:p>
        </w:tc>
        <w:tc>
          <w:tcPr>
            <w:tcW w:w="567" w:type="dxa"/>
          </w:tcPr>
          <w:p w14:paraId="58C1D5E8" w14:textId="77777777" w:rsidR="000A5562" w:rsidRPr="00DA4560" w:rsidRDefault="000A5562" w:rsidP="00FE30D6">
            <w:pPr>
              <w:pStyle w:val="TAC"/>
            </w:pPr>
            <w:r w:rsidRPr="00DA4560">
              <w:t>4</w:t>
            </w:r>
          </w:p>
        </w:tc>
        <w:tc>
          <w:tcPr>
            <w:tcW w:w="567" w:type="dxa"/>
          </w:tcPr>
          <w:p w14:paraId="1F38039E" w14:textId="77777777" w:rsidR="000A5562" w:rsidRPr="00DA4560" w:rsidRDefault="000A5562" w:rsidP="00FE30D6">
            <w:pPr>
              <w:pStyle w:val="TAC"/>
            </w:pPr>
            <w:r w:rsidRPr="00DA4560">
              <w:t>3</w:t>
            </w:r>
          </w:p>
        </w:tc>
        <w:tc>
          <w:tcPr>
            <w:tcW w:w="567" w:type="dxa"/>
          </w:tcPr>
          <w:p w14:paraId="42EF922D" w14:textId="77777777" w:rsidR="000A5562" w:rsidRPr="00DA4560" w:rsidRDefault="000A5562" w:rsidP="00FE30D6">
            <w:pPr>
              <w:pStyle w:val="TAC"/>
            </w:pPr>
            <w:r w:rsidRPr="00DA4560">
              <w:t>2</w:t>
            </w:r>
          </w:p>
        </w:tc>
        <w:tc>
          <w:tcPr>
            <w:tcW w:w="567" w:type="dxa"/>
          </w:tcPr>
          <w:p w14:paraId="7BC790A6" w14:textId="77777777" w:rsidR="000A5562" w:rsidRPr="00DA4560" w:rsidRDefault="000A5562" w:rsidP="00FE30D6">
            <w:pPr>
              <w:pStyle w:val="TAC"/>
            </w:pPr>
            <w:r w:rsidRPr="00DA4560">
              <w:t>1</w:t>
            </w:r>
          </w:p>
        </w:tc>
        <w:tc>
          <w:tcPr>
            <w:tcW w:w="1134" w:type="dxa"/>
            <w:tcBorders>
              <w:top w:val="nil"/>
              <w:bottom w:val="nil"/>
              <w:right w:val="nil"/>
            </w:tcBorders>
          </w:tcPr>
          <w:p w14:paraId="32053B5F" w14:textId="77777777" w:rsidR="000A5562" w:rsidRPr="00DA4560" w:rsidRDefault="000A5562" w:rsidP="00FE30D6">
            <w:pPr>
              <w:pStyle w:val="TAL"/>
            </w:pPr>
          </w:p>
        </w:tc>
      </w:tr>
      <w:tr w:rsidR="000A5562" w:rsidRPr="00DA4560" w14:paraId="78113AC9" w14:textId="77777777" w:rsidTr="00FE30D6">
        <w:tblPrEx>
          <w:tblCellMar>
            <w:top w:w="0" w:type="dxa"/>
            <w:bottom w:w="0" w:type="dxa"/>
          </w:tblCellMar>
        </w:tblPrEx>
        <w:trPr>
          <w:cantSplit/>
          <w:jc w:val="center"/>
        </w:trPr>
        <w:tc>
          <w:tcPr>
            <w:tcW w:w="2268" w:type="dxa"/>
            <w:gridSpan w:val="4"/>
            <w:tcBorders>
              <w:bottom w:val="nil"/>
            </w:tcBorders>
          </w:tcPr>
          <w:p w14:paraId="21979718" w14:textId="77777777" w:rsidR="000A5562" w:rsidRPr="00DA4560" w:rsidRDefault="000A5562" w:rsidP="00FE30D6">
            <w:pPr>
              <w:pStyle w:val="TAC"/>
            </w:pPr>
            <w:r w:rsidRPr="00DA4560">
              <w:t>MCC dig 2</w:t>
            </w:r>
          </w:p>
        </w:tc>
        <w:tc>
          <w:tcPr>
            <w:tcW w:w="2268" w:type="dxa"/>
            <w:gridSpan w:val="4"/>
          </w:tcPr>
          <w:p w14:paraId="4F8C2B8A" w14:textId="77777777" w:rsidR="000A5562" w:rsidRPr="00DA4560" w:rsidRDefault="000A5562" w:rsidP="00FE30D6">
            <w:pPr>
              <w:pStyle w:val="TAC"/>
            </w:pPr>
            <w:r w:rsidRPr="00DA4560">
              <w:t>MCC dig 1</w:t>
            </w:r>
          </w:p>
        </w:tc>
        <w:tc>
          <w:tcPr>
            <w:tcW w:w="1134" w:type="dxa"/>
            <w:tcBorders>
              <w:top w:val="nil"/>
              <w:bottom w:val="nil"/>
              <w:right w:val="nil"/>
            </w:tcBorders>
          </w:tcPr>
          <w:p w14:paraId="4F6F3356" w14:textId="77777777" w:rsidR="000A5562" w:rsidRPr="00DA4560" w:rsidRDefault="000A5562" w:rsidP="00FE30D6">
            <w:pPr>
              <w:pStyle w:val="TAL"/>
            </w:pPr>
            <w:r w:rsidRPr="00DA4560">
              <w:t>octet x+1</w:t>
            </w:r>
          </w:p>
        </w:tc>
      </w:tr>
      <w:tr w:rsidR="000A5562" w:rsidRPr="00DA4560" w14:paraId="4495D8DE" w14:textId="77777777" w:rsidTr="00FE30D6">
        <w:tblPrEx>
          <w:tblCellMar>
            <w:top w:w="0" w:type="dxa"/>
            <w:bottom w:w="0" w:type="dxa"/>
          </w:tblCellMar>
        </w:tblPrEx>
        <w:trPr>
          <w:cantSplit/>
          <w:jc w:val="center"/>
        </w:trPr>
        <w:tc>
          <w:tcPr>
            <w:tcW w:w="2268" w:type="dxa"/>
            <w:gridSpan w:val="4"/>
          </w:tcPr>
          <w:p w14:paraId="48093B56" w14:textId="77777777" w:rsidR="000A5562" w:rsidRPr="00DA4560" w:rsidRDefault="000A5562" w:rsidP="00FE30D6">
            <w:pPr>
              <w:pStyle w:val="TAC"/>
            </w:pPr>
            <w:r w:rsidRPr="00DA4560">
              <w:t>MNC dig 3</w:t>
            </w:r>
          </w:p>
        </w:tc>
        <w:tc>
          <w:tcPr>
            <w:tcW w:w="2268" w:type="dxa"/>
            <w:gridSpan w:val="4"/>
          </w:tcPr>
          <w:p w14:paraId="25363812" w14:textId="77777777" w:rsidR="000A5562" w:rsidRPr="00DA4560" w:rsidRDefault="000A5562" w:rsidP="00FE30D6">
            <w:pPr>
              <w:pStyle w:val="TAC"/>
            </w:pPr>
            <w:r w:rsidRPr="00DA4560">
              <w:t>MCC dig 3</w:t>
            </w:r>
          </w:p>
        </w:tc>
        <w:tc>
          <w:tcPr>
            <w:tcW w:w="1134" w:type="dxa"/>
            <w:tcBorders>
              <w:top w:val="nil"/>
              <w:bottom w:val="nil"/>
              <w:right w:val="nil"/>
            </w:tcBorders>
          </w:tcPr>
          <w:p w14:paraId="2C11DE9C" w14:textId="77777777" w:rsidR="000A5562" w:rsidRPr="00DA4560" w:rsidRDefault="000A5562" w:rsidP="00FE30D6">
            <w:pPr>
              <w:pStyle w:val="TAL"/>
            </w:pPr>
            <w:r w:rsidRPr="00DA4560">
              <w:t>octet x+2</w:t>
            </w:r>
          </w:p>
        </w:tc>
      </w:tr>
      <w:tr w:rsidR="000A5562" w:rsidRPr="00DA4560" w14:paraId="61CF7F28" w14:textId="77777777" w:rsidTr="00FE30D6">
        <w:tblPrEx>
          <w:tblCellMar>
            <w:top w:w="0" w:type="dxa"/>
            <w:bottom w:w="0" w:type="dxa"/>
          </w:tblCellMar>
        </w:tblPrEx>
        <w:trPr>
          <w:cantSplit/>
          <w:jc w:val="center"/>
        </w:trPr>
        <w:tc>
          <w:tcPr>
            <w:tcW w:w="2268" w:type="dxa"/>
            <w:gridSpan w:val="4"/>
          </w:tcPr>
          <w:p w14:paraId="43ADA074" w14:textId="77777777" w:rsidR="000A5562" w:rsidRPr="00DA4560" w:rsidRDefault="000A5562" w:rsidP="00FE30D6">
            <w:pPr>
              <w:pStyle w:val="TAC"/>
            </w:pPr>
            <w:r w:rsidRPr="00DA4560">
              <w:t>MNC dig 2</w:t>
            </w:r>
          </w:p>
        </w:tc>
        <w:tc>
          <w:tcPr>
            <w:tcW w:w="2268" w:type="dxa"/>
            <w:gridSpan w:val="4"/>
          </w:tcPr>
          <w:p w14:paraId="76F159E1" w14:textId="77777777" w:rsidR="000A5562" w:rsidRPr="00DA4560" w:rsidRDefault="000A5562" w:rsidP="00FE30D6">
            <w:pPr>
              <w:pStyle w:val="TAC"/>
            </w:pPr>
            <w:r w:rsidRPr="00DA4560">
              <w:t>MNC dig 1</w:t>
            </w:r>
          </w:p>
        </w:tc>
        <w:tc>
          <w:tcPr>
            <w:tcW w:w="1134" w:type="dxa"/>
            <w:tcBorders>
              <w:top w:val="nil"/>
              <w:bottom w:val="nil"/>
              <w:right w:val="nil"/>
            </w:tcBorders>
          </w:tcPr>
          <w:p w14:paraId="2412017B" w14:textId="77777777" w:rsidR="000A5562" w:rsidRPr="00DA4560" w:rsidRDefault="000A5562" w:rsidP="00FE30D6">
            <w:pPr>
              <w:pStyle w:val="TAL"/>
            </w:pPr>
            <w:r w:rsidRPr="00DA4560">
              <w:t>octet x+3</w:t>
            </w:r>
          </w:p>
        </w:tc>
      </w:tr>
      <w:tr w:rsidR="000A5562" w:rsidRPr="00DA4560" w14:paraId="155DBF7B" w14:textId="77777777" w:rsidTr="00FE30D6">
        <w:tblPrEx>
          <w:tblCellMar>
            <w:top w:w="0" w:type="dxa"/>
            <w:bottom w:w="0" w:type="dxa"/>
          </w:tblCellMar>
        </w:tblPrEx>
        <w:trPr>
          <w:cantSplit/>
          <w:jc w:val="center"/>
        </w:trPr>
        <w:tc>
          <w:tcPr>
            <w:tcW w:w="4536" w:type="dxa"/>
            <w:gridSpan w:val="8"/>
          </w:tcPr>
          <w:p w14:paraId="704E1990" w14:textId="77777777" w:rsidR="000A5562" w:rsidRPr="00DA4560" w:rsidRDefault="000A5562" w:rsidP="00FE30D6">
            <w:pPr>
              <w:pStyle w:val="TAC"/>
            </w:pPr>
            <w:r w:rsidRPr="00DA4560">
              <w:t>LAC</w:t>
            </w:r>
          </w:p>
        </w:tc>
        <w:tc>
          <w:tcPr>
            <w:tcW w:w="1134" w:type="dxa"/>
            <w:tcBorders>
              <w:top w:val="nil"/>
              <w:bottom w:val="nil"/>
              <w:right w:val="nil"/>
            </w:tcBorders>
          </w:tcPr>
          <w:p w14:paraId="7F37A910" w14:textId="77777777" w:rsidR="000A5562" w:rsidRPr="00DA4560" w:rsidRDefault="000A5562" w:rsidP="00FE30D6">
            <w:pPr>
              <w:pStyle w:val="TAL"/>
            </w:pPr>
            <w:r w:rsidRPr="00DA4560">
              <w:t>octet x+4</w:t>
            </w:r>
          </w:p>
        </w:tc>
      </w:tr>
      <w:tr w:rsidR="000A5562" w:rsidRPr="00DA4560" w14:paraId="7E477D57" w14:textId="77777777" w:rsidTr="00FE30D6">
        <w:tblPrEx>
          <w:tblCellMar>
            <w:top w:w="0" w:type="dxa"/>
            <w:bottom w:w="0" w:type="dxa"/>
          </w:tblCellMar>
        </w:tblPrEx>
        <w:trPr>
          <w:cantSplit/>
          <w:jc w:val="center"/>
        </w:trPr>
        <w:tc>
          <w:tcPr>
            <w:tcW w:w="4536" w:type="dxa"/>
            <w:gridSpan w:val="8"/>
          </w:tcPr>
          <w:p w14:paraId="48877E1E" w14:textId="77777777" w:rsidR="000A5562" w:rsidRPr="00DA4560" w:rsidRDefault="000A5562" w:rsidP="00FE30D6">
            <w:pPr>
              <w:pStyle w:val="TAC"/>
            </w:pPr>
            <w:r w:rsidRPr="00DA4560">
              <w:t>LAC cont.</w:t>
            </w:r>
          </w:p>
        </w:tc>
        <w:tc>
          <w:tcPr>
            <w:tcW w:w="1134" w:type="dxa"/>
            <w:tcBorders>
              <w:top w:val="nil"/>
              <w:bottom w:val="nil"/>
              <w:right w:val="nil"/>
            </w:tcBorders>
          </w:tcPr>
          <w:p w14:paraId="10FE13BA" w14:textId="77777777" w:rsidR="000A5562" w:rsidRPr="00DA4560" w:rsidRDefault="000A5562" w:rsidP="00FE30D6">
            <w:pPr>
              <w:pStyle w:val="TAL"/>
            </w:pPr>
            <w:r w:rsidRPr="00DA4560">
              <w:t>octet x+5</w:t>
            </w:r>
          </w:p>
        </w:tc>
      </w:tr>
      <w:tr w:rsidR="000A5562" w:rsidRPr="00DA4560" w14:paraId="5DF3867F" w14:textId="77777777" w:rsidTr="00FE30D6">
        <w:tblPrEx>
          <w:tblCellMar>
            <w:top w:w="0" w:type="dxa"/>
            <w:bottom w:w="0" w:type="dxa"/>
          </w:tblCellMar>
        </w:tblPrEx>
        <w:trPr>
          <w:cantSplit/>
          <w:jc w:val="center"/>
        </w:trPr>
        <w:tc>
          <w:tcPr>
            <w:tcW w:w="4536" w:type="dxa"/>
            <w:gridSpan w:val="8"/>
          </w:tcPr>
          <w:p w14:paraId="17A06A58" w14:textId="77777777" w:rsidR="000A5562" w:rsidRPr="00DA4560" w:rsidRDefault="000A5562" w:rsidP="00FE30D6">
            <w:pPr>
              <w:pStyle w:val="TAC"/>
            </w:pPr>
            <w:r w:rsidRPr="00DA4560">
              <w:t>CI value</w:t>
            </w:r>
          </w:p>
        </w:tc>
        <w:tc>
          <w:tcPr>
            <w:tcW w:w="1134" w:type="dxa"/>
            <w:tcBorders>
              <w:top w:val="nil"/>
              <w:bottom w:val="nil"/>
              <w:right w:val="nil"/>
            </w:tcBorders>
          </w:tcPr>
          <w:p w14:paraId="001C6FA4" w14:textId="77777777" w:rsidR="000A5562" w:rsidRPr="00DA4560" w:rsidRDefault="000A5562" w:rsidP="00FE30D6">
            <w:pPr>
              <w:pStyle w:val="TAL"/>
            </w:pPr>
            <w:r w:rsidRPr="00DA4560">
              <w:t>octet x+6</w:t>
            </w:r>
          </w:p>
        </w:tc>
      </w:tr>
      <w:tr w:rsidR="000A5562" w:rsidRPr="00DA4560" w14:paraId="432E501F" w14:textId="77777777" w:rsidTr="00FE30D6">
        <w:tblPrEx>
          <w:tblCellMar>
            <w:top w:w="0" w:type="dxa"/>
            <w:bottom w:w="0" w:type="dxa"/>
          </w:tblCellMar>
        </w:tblPrEx>
        <w:trPr>
          <w:cantSplit/>
          <w:jc w:val="center"/>
        </w:trPr>
        <w:tc>
          <w:tcPr>
            <w:tcW w:w="4536" w:type="dxa"/>
            <w:gridSpan w:val="8"/>
          </w:tcPr>
          <w:p w14:paraId="627B9E83" w14:textId="77777777" w:rsidR="000A5562" w:rsidRPr="00DA4560" w:rsidRDefault="000A5562" w:rsidP="00FE30D6">
            <w:pPr>
              <w:pStyle w:val="TAC"/>
            </w:pPr>
            <w:r w:rsidRPr="00DA4560">
              <w:t>CI value cont</w:t>
            </w:r>
          </w:p>
        </w:tc>
        <w:tc>
          <w:tcPr>
            <w:tcW w:w="1134" w:type="dxa"/>
            <w:tcBorders>
              <w:top w:val="nil"/>
              <w:bottom w:val="nil"/>
              <w:right w:val="nil"/>
            </w:tcBorders>
          </w:tcPr>
          <w:p w14:paraId="3B7CF0CA" w14:textId="77777777" w:rsidR="000A5562" w:rsidRPr="00DA4560" w:rsidRDefault="000A5562" w:rsidP="00FE30D6">
            <w:pPr>
              <w:pStyle w:val="TAL"/>
            </w:pPr>
            <w:r w:rsidRPr="00DA4560">
              <w:t>octet x+7</w:t>
            </w:r>
          </w:p>
        </w:tc>
      </w:tr>
    </w:tbl>
    <w:p w14:paraId="62C48DD3" w14:textId="77777777" w:rsidR="000A5562" w:rsidRPr="00DA4560" w:rsidRDefault="000A5562" w:rsidP="000A5562"/>
    <w:p w14:paraId="2981CC51" w14:textId="77777777" w:rsidR="000A5562" w:rsidRPr="00DA4560" w:rsidRDefault="000A5562" w:rsidP="000A5562">
      <w:r w:rsidRPr="00DA4560">
        <w:t>Where x = 4 + 7(i-1).</w:t>
      </w:r>
    </w:p>
    <w:p w14:paraId="73881225" w14:textId="77777777" w:rsidR="000A5562" w:rsidRPr="00DA4560" w:rsidRDefault="000A5562" w:rsidP="000A5562">
      <w:r w:rsidRPr="00DA4560">
        <w:t>The octets (x+1)-(x+5) are coded as shown in 3GPP TS </w:t>
      </w:r>
      <w:smartTag w:uri="schemas.1und1.de/SoftPhone" w:element="Rufnummer">
        <w:r w:rsidRPr="00DA4560">
          <w:t>24.008</w:t>
        </w:r>
      </w:smartTag>
      <w:r w:rsidRPr="00DA4560">
        <w:t>, Table 'Location Area Identification information element'.</w:t>
      </w:r>
    </w:p>
    <w:p w14:paraId="462D03A9" w14:textId="77777777" w:rsidR="000A5562" w:rsidRPr="00DA4560" w:rsidRDefault="000A5562" w:rsidP="000A5562">
      <w:r w:rsidRPr="00DA4560">
        <w:t>The octets (x+6)-(x+7) are coded as shown in 3GPP TS </w:t>
      </w:r>
      <w:smartTag w:uri="schemas.1und1.de/SoftPhone" w:element="Rufnummer">
        <w:r w:rsidRPr="00DA4560">
          <w:t>24.008</w:t>
        </w:r>
      </w:smartTag>
      <w:r w:rsidRPr="00DA4560">
        <w:t>, Table 'Cell Identity information element'.</w:t>
      </w:r>
    </w:p>
    <w:p w14:paraId="47F24BBA" w14:textId="77777777" w:rsidR="000A5562" w:rsidRPr="00DA4560" w:rsidRDefault="000A5562" w:rsidP="000A5562">
      <w:r w:rsidRPr="00DA4560">
        <w:rPr>
          <w:i/>
        </w:rPr>
        <w:t>MNC dig 3</w:t>
      </w:r>
      <w:r w:rsidRPr="00DA4560">
        <w:t xml:space="preserve"> digit shall be set to '</w:t>
      </w:r>
      <w:smartTag w:uri="schemas.1und1.de/SoftPhone" w:element="Rufnummer">
        <w:r w:rsidRPr="00DA4560">
          <w:t>1111</w:t>
        </w:r>
      </w:smartTag>
      <w:r w:rsidRPr="00DA4560">
        <w:t>' if 2-digit MNC is used.</w:t>
      </w:r>
    </w:p>
    <w:p w14:paraId="354FF689" w14:textId="77777777" w:rsidR="000A5562" w:rsidRPr="00DA4560" w:rsidRDefault="000A5562" w:rsidP="000A5562">
      <w:r w:rsidRPr="00DA4560">
        <w:t xml:space="preserve">Coding of the Cell Identification List for Cell identification discriminator = </w:t>
      </w:r>
      <w:smartTag w:uri="schemas.1und1.de/SoftPhone" w:element="Rufnummer">
        <w:r w:rsidRPr="00DA4560">
          <w:t>0001</w:t>
        </w:r>
      </w:smartTag>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351"/>
      </w:tblGrid>
      <w:tr w:rsidR="000A5562" w:rsidRPr="00DA4560" w14:paraId="5C9027BF" w14:textId="77777777" w:rsidTr="00FE30D6">
        <w:tblPrEx>
          <w:tblCellMar>
            <w:top w:w="0" w:type="dxa"/>
            <w:bottom w:w="0" w:type="dxa"/>
          </w:tblCellMar>
        </w:tblPrEx>
        <w:trPr>
          <w:cantSplit/>
          <w:jc w:val="center"/>
        </w:trPr>
        <w:tc>
          <w:tcPr>
            <w:tcW w:w="567" w:type="dxa"/>
          </w:tcPr>
          <w:p w14:paraId="57B1C90C" w14:textId="77777777" w:rsidR="000A5562" w:rsidRPr="00DA4560" w:rsidRDefault="000A5562" w:rsidP="00FE30D6">
            <w:pPr>
              <w:pStyle w:val="TAC"/>
            </w:pPr>
            <w:r w:rsidRPr="00DA4560">
              <w:lastRenderedPageBreak/>
              <w:t>8</w:t>
            </w:r>
          </w:p>
        </w:tc>
        <w:tc>
          <w:tcPr>
            <w:tcW w:w="567" w:type="dxa"/>
          </w:tcPr>
          <w:p w14:paraId="5A7AC50C" w14:textId="77777777" w:rsidR="000A5562" w:rsidRPr="00DA4560" w:rsidRDefault="000A5562" w:rsidP="00FE30D6">
            <w:pPr>
              <w:pStyle w:val="TAC"/>
            </w:pPr>
            <w:r w:rsidRPr="00DA4560">
              <w:t>7</w:t>
            </w:r>
          </w:p>
        </w:tc>
        <w:tc>
          <w:tcPr>
            <w:tcW w:w="567" w:type="dxa"/>
          </w:tcPr>
          <w:p w14:paraId="32E64895" w14:textId="77777777" w:rsidR="000A5562" w:rsidRPr="00DA4560" w:rsidRDefault="000A5562" w:rsidP="00FE30D6">
            <w:pPr>
              <w:pStyle w:val="TAC"/>
            </w:pPr>
            <w:r w:rsidRPr="00DA4560">
              <w:t>6</w:t>
            </w:r>
          </w:p>
        </w:tc>
        <w:tc>
          <w:tcPr>
            <w:tcW w:w="567" w:type="dxa"/>
          </w:tcPr>
          <w:p w14:paraId="477B5332" w14:textId="77777777" w:rsidR="000A5562" w:rsidRPr="00DA4560" w:rsidRDefault="000A5562" w:rsidP="00FE30D6">
            <w:pPr>
              <w:pStyle w:val="TAC"/>
            </w:pPr>
            <w:r w:rsidRPr="00DA4560">
              <w:t>5</w:t>
            </w:r>
          </w:p>
        </w:tc>
        <w:tc>
          <w:tcPr>
            <w:tcW w:w="567" w:type="dxa"/>
          </w:tcPr>
          <w:p w14:paraId="6133818D" w14:textId="77777777" w:rsidR="000A5562" w:rsidRPr="00DA4560" w:rsidRDefault="000A5562" w:rsidP="00FE30D6">
            <w:pPr>
              <w:pStyle w:val="TAC"/>
            </w:pPr>
            <w:r w:rsidRPr="00DA4560">
              <w:t>4</w:t>
            </w:r>
          </w:p>
        </w:tc>
        <w:tc>
          <w:tcPr>
            <w:tcW w:w="567" w:type="dxa"/>
          </w:tcPr>
          <w:p w14:paraId="0FFDD6A4" w14:textId="77777777" w:rsidR="000A5562" w:rsidRPr="00DA4560" w:rsidRDefault="000A5562" w:rsidP="00FE30D6">
            <w:pPr>
              <w:pStyle w:val="TAC"/>
            </w:pPr>
            <w:r w:rsidRPr="00DA4560">
              <w:t>3</w:t>
            </w:r>
          </w:p>
        </w:tc>
        <w:tc>
          <w:tcPr>
            <w:tcW w:w="567" w:type="dxa"/>
          </w:tcPr>
          <w:p w14:paraId="182011F2" w14:textId="77777777" w:rsidR="000A5562" w:rsidRPr="00DA4560" w:rsidRDefault="000A5562" w:rsidP="00FE30D6">
            <w:pPr>
              <w:pStyle w:val="TAC"/>
            </w:pPr>
            <w:r w:rsidRPr="00DA4560">
              <w:t>2</w:t>
            </w:r>
          </w:p>
        </w:tc>
        <w:tc>
          <w:tcPr>
            <w:tcW w:w="567" w:type="dxa"/>
          </w:tcPr>
          <w:p w14:paraId="215D2584" w14:textId="77777777" w:rsidR="000A5562" w:rsidRPr="00DA4560" w:rsidRDefault="000A5562" w:rsidP="00FE30D6">
            <w:pPr>
              <w:pStyle w:val="TAC"/>
            </w:pPr>
            <w:r w:rsidRPr="00DA4560">
              <w:t>1</w:t>
            </w:r>
          </w:p>
        </w:tc>
        <w:tc>
          <w:tcPr>
            <w:tcW w:w="1351" w:type="dxa"/>
            <w:tcBorders>
              <w:top w:val="nil"/>
              <w:bottom w:val="nil"/>
              <w:right w:val="nil"/>
            </w:tcBorders>
          </w:tcPr>
          <w:p w14:paraId="0D750010" w14:textId="77777777" w:rsidR="000A5562" w:rsidRPr="00DA4560" w:rsidRDefault="000A5562" w:rsidP="00FE30D6">
            <w:pPr>
              <w:pStyle w:val="TAL"/>
            </w:pPr>
          </w:p>
        </w:tc>
      </w:tr>
      <w:tr w:rsidR="000A5562" w:rsidRPr="00DA4560" w14:paraId="69A81853" w14:textId="77777777" w:rsidTr="00FE30D6">
        <w:tblPrEx>
          <w:tblCellMar>
            <w:top w:w="0" w:type="dxa"/>
            <w:bottom w:w="0" w:type="dxa"/>
          </w:tblCellMar>
        </w:tblPrEx>
        <w:trPr>
          <w:cantSplit/>
          <w:jc w:val="center"/>
        </w:trPr>
        <w:tc>
          <w:tcPr>
            <w:tcW w:w="2268" w:type="dxa"/>
            <w:gridSpan w:val="4"/>
            <w:tcBorders>
              <w:bottom w:val="nil"/>
            </w:tcBorders>
          </w:tcPr>
          <w:p w14:paraId="2151C499" w14:textId="77777777" w:rsidR="000A5562" w:rsidRPr="00DA4560" w:rsidRDefault="000A5562" w:rsidP="00FE30D6">
            <w:pPr>
              <w:pStyle w:val="TAC"/>
            </w:pPr>
            <w:r w:rsidRPr="00DA4560">
              <w:t>MCC dig 2</w:t>
            </w:r>
          </w:p>
        </w:tc>
        <w:tc>
          <w:tcPr>
            <w:tcW w:w="2268" w:type="dxa"/>
            <w:gridSpan w:val="4"/>
            <w:tcBorders>
              <w:bottom w:val="single" w:sz="4" w:space="0" w:color="auto"/>
            </w:tcBorders>
          </w:tcPr>
          <w:p w14:paraId="58EFDEDF" w14:textId="77777777" w:rsidR="000A5562" w:rsidRPr="00DA4560" w:rsidRDefault="000A5562" w:rsidP="00FE30D6">
            <w:pPr>
              <w:pStyle w:val="TAC"/>
            </w:pPr>
            <w:r w:rsidRPr="00DA4560">
              <w:t>MCC dig 1</w:t>
            </w:r>
          </w:p>
        </w:tc>
        <w:tc>
          <w:tcPr>
            <w:tcW w:w="1351" w:type="dxa"/>
            <w:tcBorders>
              <w:top w:val="nil"/>
              <w:bottom w:val="nil"/>
              <w:right w:val="nil"/>
            </w:tcBorders>
          </w:tcPr>
          <w:p w14:paraId="0546012F" w14:textId="77777777" w:rsidR="000A5562" w:rsidRPr="00DA4560" w:rsidRDefault="000A5562" w:rsidP="00FE30D6">
            <w:pPr>
              <w:pStyle w:val="TAC"/>
            </w:pPr>
            <w:r w:rsidRPr="00DA4560">
              <w:t>octet 5</w:t>
            </w:r>
          </w:p>
        </w:tc>
      </w:tr>
      <w:tr w:rsidR="000A5562" w:rsidRPr="00DA4560" w14:paraId="58CA1AAF" w14:textId="77777777" w:rsidTr="00FE30D6">
        <w:tblPrEx>
          <w:tblCellMar>
            <w:top w:w="0" w:type="dxa"/>
            <w:bottom w:w="0" w:type="dxa"/>
          </w:tblCellMar>
        </w:tblPrEx>
        <w:trPr>
          <w:cantSplit/>
          <w:jc w:val="center"/>
        </w:trPr>
        <w:tc>
          <w:tcPr>
            <w:tcW w:w="2268" w:type="dxa"/>
            <w:gridSpan w:val="4"/>
            <w:tcBorders>
              <w:bottom w:val="nil"/>
            </w:tcBorders>
          </w:tcPr>
          <w:p w14:paraId="70BA2774" w14:textId="77777777" w:rsidR="000A5562" w:rsidRPr="00DA4560" w:rsidRDefault="000A5562" w:rsidP="00FE30D6">
            <w:pPr>
              <w:pStyle w:val="TAC"/>
            </w:pPr>
            <w:r w:rsidRPr="00DA4560">
              <w:t>MNC dig 3</w:t>
            </w:r>
          </w:p>
        </w:tc>
        <w:tc>
          <w:tcPr>
            <w:tcW w:w="2268" w:type="dxa"/>
            <w:gridSpan w:val="4"/>
            <w:tcBorders>
              <w:bottom w:val="single" w:sz="4" w:space="0" w:color="auto"/>
              <w:right w:val="single" w:sz="4" w:space="0" w:color="auto"/>
            </w:tcBorders>
          </w:tcPr>
          <w:p w14:paraId="30887E49" w14:textId="77777777" w:rsidR="000A5562" w:rsidRPr="00DA4560" w:rsidRDefault="000A5562" w:rsidP="00FE30D6">
            <w:pPr>
              <w:pStyle w:val="TAC"/>
            </w:pPr>
            <w:r w:rsidRPr="00DA4560">
              <w:t>MCC dig 3</w:t>
            </w:r>
          </w:p>
        </w:tc>
        <w:tc>
          <w:tcPr>
            <w:tcW w:w="1351" w:type="dxa"/>
            <w:tcBorders>
              <w:top w:val="nil"/>
              <w:left w:val="single" w:sz="4" w:space="0" w:color="auto"/>
              <w:bottom w:val="nil"/>
              <w:right w:val="nil"/>
            </w:tcBorders>
          </w:tcPr>
          <w:p w14:paraId="7F6174C8" w14:textId="77777777" w:rsidR="000A5562" w:rsidRPr="00DA4560" w:rsidRDefault="000A5562" w:rsidP="00FE30D6">
            <w:pPr>
              <w:pStyle w:val="TAC"/>
            </w:pPr>
            <w:r w:rsidRPr="00DA4560">
              <w:t>octet 6</w:t>
            </w:r>
          </w:p>
        </w:tc>
      </w:tr>
      <w:tr w:rsidR="000A5562" w:rsidRPr="00DA4560" w14:paraId="5ED29D03" w14:textId="77777777" w:rsidTr="00FE30D6">
        <w:tblPrEx>
          <w:tblCellMar>
            <w:top w:w="0" w:type="dxa"/>
            <w:bottom w:w="0" w:type="dxa"/>
          </w:tblCellMar>
        </w:tblPrEx>
        <w:trPr>
          <w:cantSplit/>
          <w:jc w:val="center"/>
        </w:trPr>
        <w:tc>
          <w:tcPr>
            <w:tcW w:w="2268" w:type="dxa"/>
            <w:gridSpan w:val="4"/>
            <w:tcBorders>
              <w:bottom w:val="nil"/>
            </w:tcBorders>
          </w:tcPr>
          <w:p w14:paraId="5C6E997E" w14:textId="77777777" w:rsidR="000A5562" w:rsidRPr="00DA4560" w:rsidRDefault="000A5562" w:rsidP="00FE30D6">
            <w:pPr>
              <w:pStyle w:val="TAC"/>
            </w:pPr>
            <w:r w:rsidRPr="00DA4560">
              <w:t>MNC dig 2</w:t>
            </w:r>
          </w:p>
        </w:tc>
        <w:tc>
          <w:tcPr>
            <w:tcW w:w="2268" w:type="dxa"/>
            <w:gridSpan w:val="4"/>
            <w:tcBorders>
              <w:bottom w:val="single" w:sz="4" w:space="0" w:color="auto"/>
              <w:right w:val="single" w:sz="4" w:space="0" w:color="auto"/>
            </w:tcBorders>
          </w:tcPr>
          <w:p w14:paraId="1A036286" w14:textId="77777777" w:rsidR="000A5562" w:rsidRPr="00DA4560" w:rsidRDefault="000A5562" w:rsidP="00FE30D6">
            <w:pPr>
              <w:pStyle w:val="TAC"/>
            </w:pPr>
            <w:r w:rsidRPr="00DA4560">
              <w:t>MNC dig 1</w:t>
            </w:r>
          </w:p>
        </w:tc>
        <w:tc>
          <w:tcPr>
            <w:tcW w:w="1351" w:type="dxa"/>
            <w:tcBorders>
              <w:top w:val="nil"/>
              <w:left w:val="single" w:sz="4" w:space="0" w:color="auto"/>
              <w:bottom w:val="nil"/>
              <w:right w:val="nil"/>
            </w:tcBorders>
          </w:tcPr>
          <w:p w14:paraId="0EE769CD" w14:textId="77777777" w:rsidR="000A5562" w:rsidRPr="00DA4560" w:rsidRDefault="000A5562" w:rsidP="00FE30D6">
            <w:pPr>
              <w:pStyle w:val="TAC"/>
            </w:pPr>
            <w:r w:rsidRPr="00DA4560">
              <w:t>octet 7</w:t>
            </w:r>
          </w:p>
        </w:tc>
      </w:tr>
      <w:tr w:rsidR="000A5562" w:rsidRPr="00DA4560" w14:paraId="093B8DC8" w14:textId="77777777" w:rsidTr="00FE30D6">
        <w:tblPrEx>
          <w:tblCellMar>
            <w:top w:w="0" w:type="dxa"/>
            <w:bottom w:w="0" w:type="dxa"/>
          </w:tblCellMar>
        </w:tblPrEx>
        <w:trPr>
          <w:cantSplit/>
          <w:jc w:val="center"/>
        </w:trPr>
        <w:tc>
          <w:tcPr>
            <w:tcW w:w="4536" w:type="dxa"/>
            <w:gridSpan w:val="8"/>
            <w:tcBorders>
              <w:bottom w:val="nil"/>
            </w:tcBorders>
          </w:tcPr>
          <w:p w14:paraId="50DE5721" w14:textId="77777777" w:rsidR="000A5562" w:rsidRPr="00DA4560" w:rsidRDefault="000A5562" w:rsidP="00FE30D6">
            <w:pPr>
              <w:pStyle w:val="TAC"/>
            </w:pPr>
            <w:r w:rsidRPr="00DA4560">
              <w:t>Cell identification 1</w:t>
            </w:r>
          </w:p>
        </w:tc>
        <w:tc>
          <w:tcPr>
            <w:tcW w:w="1351" w:type="dxa"/>
            <w:vMerge w:val="restart"/>
            <w:tcBorders>
              <w:top w:val="nil"/>
              <w:right w:val="nil"/>
            </w:tcBorders>
          </w:tcPr>
          <w:p w14:paraId="7CC15B0F" w14:textId="77777777" w:rsidR="000A5562" w:rsidRPr="00DA4560" w:rsidRDefault="000A5562" w:rsidP="00FE30D6">
            <w:pPr>
              <w:pStyle w:val="TAL"/>
            </w:pPr>
            <w:r w:rsidRPr="00DA4560">
              <w:t>octet 8</w:t>
            </w:r>
          </w:p>
          <w:p w14:paraId="20CF58FE" w14:textId="77777777" w:rsidR="000A5562" w:rsidRPr="00DA4560" w:rsidRDefault="000A5562" w:rsidP="00FE30D6">
            <w:pPr>
              <w:pStyle w:val="TAL"/>
            </w:pPr>
            <w:r w:rsidRPr="00DA4560">
              <w:t>to</w:t>
            </w:r>
          </w:p>
          <w:p w14:paraId="4D95DC91" w14:textId="77777777" w:rsidR="000A5562" w:rsidRPr="00DA4560" w:rsidRDefault="000A5562" w:rsidP="00FE30D6">
            <w:pPr>
              <w:pStyle w:val="TAL"/>
            </w:pPr>
            <w:r w:rsidRPr="00DA4560">
              <w:t>octet 7+4n</w:t>
            </w:r>
          </w:p>
        </w:tc>
      </w:tr>
      <w:tr w:rsidR="000A5562" w:rsidRPr="00DA4560" w14:paraId="654D5211" w14:textId="77777777" w:rsidTr="00FE30D6">
        <w:tblPrEx>
          <w:tblCellMar>
            <w:top w:w="0" w:type="dxa"/>
            <w:bottom w:w="0" w:type="dxa"/>
          </w:tblCellMar>
        </w:tblPrEx>
        <w:trPr>
          <w:cantSplit/>
          <w:jc w:val="center"/>
        </w:trPr>
        <w:tc>
          <w:tcPr>
            <w:tcW w:w="4536" w:type="dxa"/>
            <w:gridSpan w:val="8"/>
            <w:tcBorders>
              <w:left w:val="dashed" w:sz="4" w:space="0" w:color="auto"/>
            </w:tcBorders>
          </w:tcPr>
          <w:p w14:paraId="4CBAE2BC" w14:textId="77777777" w:rsidR="000A5562" w:rsidRPr="00DA4560" w:rsidRDefault="000A5562" w:rsidP="00FE30D6">
            <w:pPr>
              <w:pStyle w:val="TAC"/>
            </w:pPr>
            <w:r w:rsidRPr="00DA4560">
              <w:t>…</w:t>
            </w:r>
          </w:p>
        </w:tc>
        <w:tc>
          <w:tcPr>
            <w:tcW w:w="1351" w:type="dxa"/>
            <w:vMerge/>
            <w:tcBorders>
              <w:right w:val="nil"/>
            </w:tcBorders>
          </w:tcPr>
          <w:p w14:paraId="38991F2A" w14:textId="77777777" w:rsidR="000A5562" w:rsidRPr="00DA4560" w:rsidRDefault="000A5562" w:rsidP="00FE30D6">
            <w:pPr>
              <w:pStyle w:val="TAL"/>
            </w:pPr>
          </w:p>
        </w:tc>
      </w:tr>
      <w:tr w:rsidR="000A5562" w:rsidRPr="00DA4560" w14:paraId="78FAB079" w14:textId="77777777" w:rsidTr="00FE30D6">
        <w:tblPrEx>
          <w:tblCellMar>
            <w:top w:w="0" w:type="dxa"/>
            <w:bottom w:w="0" w:type="dxa"/>
          </w:tblCellMar>
        </w:tblPrEx>
        <w:trPr>
          <w:cantSplit/>
          <w:jc w:val="center"/>
        </w:trPr>
        <w:tc>
          <w:tcPr>
            <w:tcW w:w="4536" w:type="dxa"/>
            <w:gridSpan w:val="8"/>
          </w:tcPr>
          <w:p w14:paraId="62523EC6" w14:textId="77777777" w:rsidR="000A5562" w:rsidRPr="00DA4560" w:rsidRDefault="000A5562" w:rsidP="00FE30D6">
            <w:pPr>
              <w:pStyle w:val="TAC"/>
            </w:pPr>
            <w:r w:rsidRPr="00DA4560">
              <w:t>Cell identification n</w:t>
            </w:r>
          </w:p>
        </w:tc>
        <w:tc>
          <w:tcPr>
            <w:tcW w:w="1351" w:type="dxa"/>
            <w:vMerge/>
            <w:tcBorders>
              <w:bottom w:val="nil"/>
              <w:right w:val="nil"/>
            </w:tcBorders>
          </w:tcPr>
          <w:p w14:paraId="083F21A7" w14:textId="77777777" w:rsidR="000A5562" w:rsidRPr="00DA4560" w:rsidRDefault="000A5562" w:rsidP="00FE30D6">
            <w:pPr>
              <w:pStyle w:val="TAL"/>
            </w:pPr>
          </w:p>
        </w:tc>
      </w:tr>
    </w:tbl>
    <w:p w14:paraId="445103A0" w14:textId="77777777" w:rsidR="000A5562" w:rsidRPr="00DA4560" w:rsidRDefault="000A5562" w:rsidP="000A5562"/>
    <w:p w14:paraId="7304D9BA" w14:textId="77777777" w:rsidR="000A5562" w:rsidRPr="00DA4560" w:rsidRDefault="000A5562" w:rsidP="000A5562">
      <w:r w:rsidRPr="00DA4560">
        <w:t xml:space="preserve">Coding of i-th Cell Identification for Cell identification discriminator = </w:t>
      </w:r>
      <w:smartTag w:uri="schemas.1und1.de/SoftPhone" w:element="Rufnummer">
        <w:r w:rsidRPr="00DA4560">
          <w:t>0001</w:t>
        </w:r>
      </w:smartTag>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103627BC" w14:textId="77777777" w:rsidTr="00FE30D6">
        <w:tblPrEx>
          <w:tblCellMar>
            <w:top w:w="0" w:type="dxa"/>
            <w:bottom w:w="0" w:type="dxa"/>
          </w:tblCellMar>
        </w:tblPrEx>
        <w:trPr>
          <w:cantSplit/>
          <w:jc w:val="center"/>
        </w:trPr>
        <w:tc>
          <w:tcPr>
            <w:tcW w:w="567" w:type="dxa"/>
          </w:tcPr>
          <w:p w14:paraId="1C21B526" w14:textId="77777777" w:rsidR="000A5562" w:rsidRPr="00DA4560" w:rsidRDefault="000A5562" w:rsidP="00FE30D6">
            <w:pPr>
              <w:pStyle w:val="TAC"/>
            </w:pPr>
            <w:r w:rsidRPr="00DA4560">
              <w:t>8</w:t>
            </w:r>
          </w:p>
        </w:tc>
        <w:tc>
          <w:tcPr>
            <w:tcW w:w="567" w:type="dxa"/>
          </w:tcPr>
          <w:p w14:paraId="542F40F4" w14:textId="77777777" w:rsidR="000A5562" w:rsidRPr="00DA4560" w:rsidRDefault="000A5562" w:rsidP="00FE30D6">
            <w:pPr>
              <w:pStyle w:val="TAC"/>
            </w:pPr>
            <w:r w:rsidRPr="00DA4560">
              <w:t>7</w:t>
            </w:r>
          </w:p>
        </w:tc>
        <w:tc>
          <w:tcPr>
            <w:tcW w:w="567" w:type="dxa"/>
          </w:tcPr>
          <w:p w14:paraId="33DBBBCA" w14:textId="77777777" w:rsidR="000A5562" w:rsidRPr="00DA4560" w:rsidRDefault="000A5562" w:rsidP="00FE30D6">
            <w:pPr>
              <w:pStyle w:val="TAC"/>
            </w:pPr>
            <w:r w:rsidRPr="00DA4560">
              <w:t>6</w:t>
            </w:r>
          </w:p>
        </w:tc>
        <w:tc>
          <w:tcPr>
            <w:tcW w:w="567" w:type="dxa"/>
          </w:tcPr>
          <w:p w14:paraId="0FC0047C" w14:textId="77777777" w:rsidR="000A5562" w:rsidRPr="00DA4560" w:rsidRDefault="000A5562" w:rsidP="00FE30D6">
            <w:pPr>
              <w:pStyle w:val="TAC"/>
            </w:pPr>
            <w:r w:rsidRPr="00DA4560">
              <w:t>5</w:t>
            </w:r>
          </w:p>
        </w:tc>
        <w:tc>
          <w:tcPr>
            <w:tcW w:w="567" w:type="dxa"/>
          </w:tcPr>
          <w:p w14:paraId="5478C331" w14:textId="77777777" w:rsidR="000A5562" w:rsidRPr="00DA4560" w:rsidRDefault="000A5562" w:rsidP="00FE30D6">
            <w:pPr>
              <w:pStyle w:val="TAC"/>
            </w:pPr>
            <w:r w:rsidRPr="00DA4560">
              <w:t>4</w:t>
            </w:r>
          </w:p>
        </w:tc>
        <w:tc>
          <w:tcPr>
            <w:tcW w:w="567" w:type="dxa"/>
          </w:tcPr>
          <w:p w14:paraId="37E506D8" w14:textId="77777777" w:rsidR="000A5562" w:rsidRPr="00DA4560" w:rsidRDefault="000A5562" w:rsidP="00FE30D6">
            <w:pPr>
              <w:pStyle w:val="TAC"/>
            </w:pPr>
            <w:r w:rsidRPr="00DA4560">
              <w:t>3</w:t>
            </w:r>
          </w:p>
        </w:tc>
        <w:tc>
          <w:tcPr>
            <w:tcW w:w="567" w:type="dxa"/>
          </w:tcPr>
          <w:p w14:paraId="6844505A" w14:textId="77777777" w:rsidR="000A5562" w:rsidRPr="00DA4560" w:rsidRDefault="000A5562" w:rsidP="00FE30D6">
            <w:pPr>
              <w:pStyle w:val="TAC"/>
            </w:pPr>
            <w:r w:rsidRPr="00DA4560">
              <w:t>2</w:t>
            </w:r>
          </w:p>
        </w:tc>
        <w:tc>
          <w:tcPr>
            <w:tcW w:w="567" w:type="dxa"/>
          </w:tcPr>
          <w:p w14:paraId="1FCB7C44" w14:textId="77777777" w:rsidR="000A5562" w:rsidRPr="00DA4560" w:rsidRDefault="000A5562" w:rsidP="00FE30D6">
            <w:pPr>
              <w:pStyle w:val="TAC"/>
            </w:pPr>
            <w:r w:rsidRPr="00DA4560">
              <w:t>1</w:t>
            </w:r>
          </w:p>
        </w:tc>
        <w:tc>
          <w:tcPr>
            <w:tcW w:w="1134" w:type="dxa"/>
            <w:tcBorders>
              <w:top w:val="nil"/>
              <w:bottom w:val="nil"/>
              <w:right w:val="nil"/>
            </w:tcBorders>
          </w:tcPr>
          <w:p w14:paraId="5C6B01EF" w14:textId="77777777" w:rsidR="000A5562" w:rsidRPr="00DA4560" w:rsidRDefault="000A5562" w:rsidP="00FE30D6">
            <w:pPr>
              <w:pStyle w:val="TAL"/>
            </w:pPr>
          </w:p>
        </w:tc>
      </w:tr>
      <w:tr w:rsidR="000A5562" w:rsidRPr="00DA4560" w14:paraId="29EC48B5" w14:textId="77777777" w:rsidTr="00FE30D6">
        <w:tblPrEx>
          <w:tblCellMar>
            <w:top w:w="0" w:type="dxa"/>
            <w:bottom w:w="0" w:type="dxa"/>
          </w:tblCellMar>
        </w:tblPrEx>
        <w:trPr>
          <w:cantSplit/>
          <w:jc w:val="center"/>
        </w:trPr>
        <w:tc>
          <w:tcPr>
            <w:tcW w:w="4536" w:type="dxa"/>
            <w:gridSpan w:val="8"/>
          </w:tcPr>
          <w:p w14:paraId="089F1F15" w14:textId="77777777" w:rsidR="000A5562" w:rsidRPr="00DA4560" w:rsidRDefault="000A5562" w:rsidP="00FE30D6">
            <w:pPr>
              <w:pStyle w:val="TAC"/>
            </w:pPr>
            <w:r w:rsidRPr="00DA4560">
              <w:t>LAC</w:t>
            </w:r>
          </w:p>
        </w:tc>
        <w:tc>
          <w:tcPr>
            <w:tcW w:w="1134" w:type="dxa"/>
            <w:tcBorders>
              <w:top w:val="nil"/>
              <w:bottom w:val="nil"/>
              <w:right w:val="nil"/>
            </w:tcBorders>
          </w:tcPr>
          <w:p w14:paraId="5B781C8E" w14:textId="77777777" w:rsidR="000A5562" w:rsidRPr="00DA4560" w:rsidRDefault="000A5562" w:rsidP="00FE30D6">
            <w:pPr>
              <w:pStyle w:val="TAL"/>
            </w:pPr>
            <w:r w:rsidRPr="00DA4560">
              <w:t>octet x+1</w:t>
            </w:r>
          </w:p>
        </w:tc>
      </w:tr>
      <w:tr w:rsidR="000A5562" w:rsidRPr="00DA4560" w14:paraId="615729F4" w14:textId="77777777" w:rsidTr="00FE30D6">
        <w:tblPrEx>
          <w:tblCellMar>
            <w:top w:w="0" w:type="dxa"/>
            <w:bottom w:w="0" w:type="dxa"/>
          </w:tblCellMar>
        </w:tblPrEx>
        <w:trPr>
          <w:cantSplit/>
          <w:jc w:val="center"/>
        </w:trPr>
        <w:tc>
          <w:tcPr>
            <w:tcW w:w="4536" w:type="dxa"/>
            <w:gridSpan w:val="8"/>
          </w:tcPr>
          <w:p w14:paraId="68AE086A" w14:textId="77777777" w:rsidR="000A5562" w:rsidRPr="00DA4560" w:rsidRDefault="000A5562" w:rsidP="00FE30D6">
            <w:pPr>
              <w:pStyle w:val="TAC"/>
            </w:pPr>
            <w:r w:rsidRPr="00DA4560">
              <w:t>LAC cont.</w:t>
            </w:r>
          </w:p>
        </w:tc>
        <w:tc>
          <w:tcPr>
            <w:tcW w:w="1134" w:type="dxa"/>
            <w:tcBorders>
              <w:top w:val="nil"/>
              <w:bottom w:val="nil"/>
              <w:right w:val="nil"/>
            </w:tcBorders>
          </w:tcPr>
          <w:p w14:paraId="7785C157" w14:textId="77777777" w:rsidR="000A5562" w:rsidRPr="00DA4560" w:rsidRDefault="000A5562" w:rsidP="00FE30D6">
            <w:pPr>
              <w:pStyle w:val="TAL"/>
            </w:pPr>
            <w:r w:rsidRPr="00DA4560">
              <w:t>octet x+2</w:t>
            </w:r>
          </w:p>
        </w:tc>
      </w:tr>
      <w:tr w:rsidR="000A5562" w:rsidRPr="00DA4560" w14:paraId="7C9B480C" w14:textId="77777777" w:rsidTr="00FE30D6">
        <w:tblPrEx>
          <w:tblCellMar>
            <w:top w:w="0" w:type="dxa"/>
            <w:bottom w:w="0" w:type="dxa"/>
          </w:tblCellMar>
        </w:tblPrEx>
        <w:trPr>
          <w:cantSplit/>
          <w:jc w:val="center"/>
        </w:trPr>
        <w:tc>
          <w:tcPr>
            <w:tcW w:w="4536" w:type="dxa"/>
            <w:gridSpan w:val="8"/>
          </w:tcPr>
          <w:p w14:paraId="67F15F83" w14:textId="77777777" w:rsidR="000A5562" w:rsidRPr="00DA4560" w:rsidRDefault="000A5562" w:rsidP="00FE30D6">
            <w:pPr>
              <w:pStyle w:val="TAC"/>
            </w:pPr>
            <w:r w:rsidRPr="00DA4560">
              <w:t>CI value</w:t>
            </w:r>
          </w:p>
        </w:tc>
        <w:tc>
          <w:tcPr>
            <w:tcW w:w="1134" w:type="dxa"/>
            <w:tcBorders>
              <w:top w:val="nil"/>
              <w:bottom w:val="nil"/>
              <w:right w:val="nil"/>
            </w:tcBorders>
          </w:tcPr>
          <w:p w14:paraId="31EA17AE" w14:textId="77777777" w:rsidR="000A5562" w:rsidRPr="00DA4560" w:rsidRDefault="000A5562" w:rsidP="00FE30D6">
            <w:pPr>
              <w:pStyle w:val="TAL"/>
            </w:pPr>
            <w:r w:rsidRPr="00DA4560">
              <w:t>octet x+3</w:t>
            </w:r>
          </w:p>
        </w:tc>
      </w:tr>
      <w:tr w:rsidR="000A5562" w:rsidRPr="00DA4560" w14:paraId="143C8BAC" w14:textId="77777777" w:rsidTr="00FE30D6">
        <w:tblPrEx>
          <w:tblCellMar>
            <w:top w:w="0" w:type="dxa"/>
            <w:bottom w:w="0" w:type="dxa"/>
          </w:tblCellMar>
        </w:tblPrEx>
        <w:trPr>
          <w:cantSplit/>
          <w:jc w:val="center"/>
        </w:trPr>
        <w:tc>
          <w:tcPr>
            <w:tcW w:w="4536" w:type="dxa"/>
            <w:gridSpan w:val="8"/>
          </w:tcPr>
          <w:p w14:paraId="6C27EC64" w14:textId="77777777" w:rsidR="000A5562" w:rsidRPr="00DA4560" w:rsidRDefault="000A5562" w:rsidP="00FE30D6">
            <w:pPr>
              <w:pStyle w:val="TAC"/>
            </w:pPr>
            <w:r w:rsidRPr="00DA4560">
              <w:t>CI value cont</w:t>
            </w:r>
          </w:p>
        </w:tc>
        <w:tc>
          <w:tcPr>
            <w:tcW w:w="1134" w:type="dxa"/>
            <w:tcBorders>
              <w:top w:val="nil"/>
              <w:bottom w:val="nil"/>
              <w:right w:val="nil"/>
            </w:tcBorders>
          </w:tcPr>
          <w:p w14:paraId="52A4B83B" w14:textId="77777777" w:rsidR="000A5562" w:rsidRPr="00DA4560" w:rsidRDefault="000A5562" w:rsidP="00FE30D6">
            <w:pPr>
              <w:pStyle w:val="TAL"/>
            </w:pPr>
            <w:r w:rsidRPr="00DA4560">
              <w:t>octet x+4</w:t>
            </w:r>
          </w:p>
        </w:tc>
      </w:tr>
    </w:tbl>
    <w:p w14:paraId="71C70FF6" w14:textId="77777777" w:rsidR="000A5562" w:rsidRPr="00DA4560" w:rsidRDefault="000A5562" w:rsidP="000A5562"/>
    <w:p w14:paraId="7CBC3F55" w14:textId="77777777" w:rsidR="000A5562" w:rsidRPr="00DA4560" w:rsidRDefault="000A5562" w:rsidP="000A5562">
      <w:r w:rsidRPr="00DA4560">
        <w:t>Where x = 7 + 4(i-1)</w:t>
      </w:r>
    </w:p>
    <w:p w14:paraId="5CD6A088" w14:textId="77777777" w:rsidR="000A5562" w:rsidRPr="00DA4560" w:rsidRDefault="000A5562" w:rsidP="000A5562">
      <w:r w:rsidRPr="00DA4560">
        <w:t>The octets (x+1)-(x+2) are coded as shown in 3GPP TS </w:t>
      </w:r>
      <w:smartTag w:uri="schemas.1und1.de/SoftPhone" w:element="Rufnummer">
        <w:r w:rsidRPr="00DA4560">
          <w:t>24.008</w:t>
        </w:r>
      </w:smartTag>
      <w:r w:rsidRPr="00DA4560">
        <w:t>, Table 'Location Area Identification information element'.</w:t>
      </w:r>
    </w:p>
    <w:p w14:paraId="30D9569A" w14:textId="77777777" w:rsidR="000A5562" w:rsidRPr="00DA4560" w:rsidRDefault="000A5562" w:rsidP="000A5562">
      <w:r w:rsidRPr="00DA4560">
        <w:t>The octets (x+3)-(x+4) are coded as shown in 3GPP TS </w:t>
      </w:r>
      <w:smartTag w:uri="schemas.1und1.de/SoftPhone" w:element="Rufnummer">
        <w:r w:rsidRPr="00DA4560">
          <w:t>24.008</w:t>
        </w:r>
      </w:smartTag>
      <w:r w:rsidRPr="00DA4560">
        <w:t>, Table 'Cell Identity information element'.</w:t>
      </w:r>
    </w:p>
    <w:p w14:paraId="1CDC1994" w14:textId="77777777" w:rsidR="000A5562" w:rsidRPr="00DA4560" w:rsidRDefault="000A5562" w:rsidP="000A5562">
      <w:r w:rsidRPr="00DA4560">
        <w:t>Coding of the Cell Identification List for Cell identification discriminator = 0010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351"/>
      </w:tblGrid>
      <w:tr w:rsidR="000A5562" w:rsidRPr="00DA4560" w14:paraId="243065F2" w14:textId="77777777" w:rsidTr="00FE30D6">
        <w:tblPrEx>
          <w:tblCellMar>
            <w:top w:w="0" w:type="dxa"/>
            <w:bottom w:w="0" w:type="dxa"/>
          </w:tblCellMar>
        </w:tblPrEx>
        <w:trPr>
          <w:cantSplit/>
          <w:jc w:val="center"/>
        </w:trPr>
        <w:tc>
          <w:tcPr>
            <w:tcW w:w="567" w:type="dxa"/>
          </w:tcPr>
          <w:p w14:paraId="42CE0F1E" w14:textId="77777777" w:rsidR="000A5562" w:rsidRPr="00DA4560" w:rsidRDefault="000A5562" w:rsidP="00FE30D6">
            <w:pPr>
              <w:pStyle w:val="TAC"/>
            </w:pPr>
            <w:r w:rsidRPr="00DA4560">
              <w:t>8</w:t>
            </w:r>
          </w:p>
        </w:tc>
        <w:tc>
          <w:tcPr>
            <w:tcW w:w="567" w:type="dxa"/>
          </w:tcPr>
          <w:p w14:paraId="7626CF42" w14:textId="77777777" w:rsidR="000A5562" w:rsidRPr="00DA4560" w:rsidRDefault="000A5562" w:rsidP="00FE30D6">
            <w:pPr>
              <w:pStyle w:val="TAC"/>
            </w:pPr>
            <w:r w:rsidRPr="00DA4560">
              <w:t>7</w:t>
            </w:r>
          </w:p>
        </w:tc>
        <w:tc>
          <w:tcPr>
            <w:tcW w:w="567" w:type="dxa"/>
          </w:tcPr>
          <w:p w14:paraId="49E9FD41" w14:textId="77777777" w:rsidR="000A5562" w:rsidRPr="00DA4560" w:rsidRDefault="000A5562" w:rsidP="00FE30D6">
            <w:pPr>
              <w:pStyle w:val="TAC"/>
            </w:pPr>
            <w:r w:rsidRPr="00DA4560">
              <w:t>6</w:t>
            </w:r>
          </w:p>
        </w:tc>
        <w:tc>
          <w:tcPr>
            <w:tcW w:w="567" w:type="dxa"/>
          </w:tcPr>
          <w:p w14:paraId="30A57E35" w14:textId="77777777" w:rsidR="000A5562" w:rsidRPr="00DA4560" w:rsidRDefault="000A5562" w:rsidP="00FE30D6">
            <w:pPr>
              <w:pStyle w:val="TAC"/>
            </w:pPr>
            <w:r w:rsidRPr="00DA4560">
              <w:t>5</w:t>
            </w:r>
          </w:p>
        </w:tc>
        <w:tc>
          <w:tcPr>
            <w:tcW w:w="567" w:type="dxa"/>
          </w:tcPr>
          <w:p w14:paraId="57E777B1" w14:textId="77777777" w:rsidR="000A5562" w:rsidRPr="00DA4560" w:rsidRDefault="000A5562" w:rsidP="00FE30D6">
            <w:pPr>
              <w:pStyle w:val="TAC"/>
            </w:pPr>
            <w:r w:rsidRPr="00DA4560">
              <w:t>4</w:t>
            </w:r>
          </w:p>
        </w:tc>
        <w:tc>
          <w:tcPr>
            <w:tcW w:w="567" w:type="dxa"/>
          </w:tcPr>
          <w:p w14:paraId="65E7A33B" w14:textId="77777777" w:rsidR="000A5562" w:rsidRPr="00DA4560" w:rsidRDefault="000A5562" w:rsidP="00FE30D6">
            <w:pPr>
              <w:pStyle w:val="TAC"/>
            </w:pPr>
            <w:r w:rsidRPr="00DA4560">
              <w:t>3</w:t>
            </w:r>
          </w:p>
        </w:tc>
        <w:tc>
          <w:tcPr>
            <w:tcW w:w="567" w:type="dxa"/>
          </w:tcPr>
          <w:p w14:paraId="026DF7C9" w14:textId="77777777" w:rsidR="000A5562" w:rsidRPr="00DA4560" w:rsidRDefault="000A5562" w:rsidP="00FE30D6">
            <w:pPr>
              <w:pStyle w:val="TAC"/>
            </w:pPr>
            <w:r w:rsidRPr="00DA4560">
              <w:t>2</w:t>
            </w:r>
          </w:p>
        </w:tc>
        <w:tc>
          <w:tcPr>
            <w:tcW w:w="567" w:type="dxa"/>
          </w:tcPr>
          <w:p w14:paraId="4FC79C55" w14:textId="77777777" w:rsidR="000A5562" w:rsidRPr="00DA4560" w:rsidRDefault="000A5562" w:rsidP="00FE30D6">
            <w:pPr>
              <w:pStyle w:val="TAC"/>
            </w:pPr>
            <w:r w:rsidRPr="00DA4560">
              <w:t>1</w:t>
            </w:r>
          </w:p>
        </w:tc>
        <w:tc>
          <w:tcPr>
            <w:tcW w:w="1351" w:type="dxa"/>
            <w:tcBorders>
              <w:top w:val="nil"/>
              <w:bottom w:val="nil"/>
              <w:right w:val="nil"/>
            </w:tcBorders>
          </w:tcPr>
          <w:p w14:paraId="37C53935" w14:textId="77777777" w:rsidR="000A5562" w:rsidRPr="00DA4560" w:rsidRDefault="000A5562" w:rsidP="00FE30D6">
            <w:pPr>
              <w:pStyle w:val="TAL"/>
            </w:pPr>
          </w:p>
        </w:tc>
      </w:tr>
      <w:tr w:rsidR="000A5562" w:rsidRPr="00DA4560" w14:paraId="7530EE82" w14:textId="77777777" w:rsidTr="00FE30D6">
        <w:tblPrEx>
          <w:tblCellMar>
            <w:top w:w="0" w:type="dxa"/>
            <w:bottom w:w="0" w:type="dxa"/>
          </w:tblCellMar>
        </w:tblPrEx>
        <w:trPr>
          <w:cantSplit/>
          <w:jc w:val="center"/>
        </w:trPr>
        <w:tc>
          <w:tcPr>
            <w:tcW w:w="2268" w:type="dxa"/>
            <w:gridSpan w:val="4"/>
            <w:tcBorders>
              <w:bottom w:val="nil"/>
            </w:tcBorders>
          </w:tcPr>
          <w:p w14:paraId="6FC3B786" w14:textId="77777777" w:rsidR="000A5562" w:rsidRPr="00DA4560" w:rsidRDefault="000A5562" w:rsidP="00FE30D6">
            <w:pPr>
              <w:pStyle w:val="TAC"/>
            </w:pPr>
            <w:r w:rsidRPr="00DA4560">
              <w:t>MCC dig 2</w:t>
            </w:r>
          </w:p>
        </w:tc>
        <w:tc>
          <w:tcPr>
            <w:tcW w:w="2268" w:type="dxa"/>
            <w:gridSpan w:val="4"/>
            <w:tcBorders>
              <w:bottom w:val="single" w:sz="4" w:space="0" w:color="auto"/>
            </w:tcBorders>
          </w:tcPr>
          <w:p w14:paraId="42647BE0" w14:textId="77777777" w:rsidR="000A5562" w:rsidRPr="00DA4560" w:rsidRDefault="000A5562" w:rsidP="00FE30D6">
            <w:pPr>
              <w:pStyle w:val="TAC"/>
            </w:pPr>
            <w:r w:rsidRPr="00DA4560">
              <w:t>MCC dig 1</w:t>
            </w:r>
          </w:p>
        </w:tc>
        <w:tc>
          <w:tcPr>
            <w:tcW w:w="1351" w:type="dxa"/>
            <w:tcBorders>
              <w:top w:val="nil"/>
              <w:bottom w:val="nil"/>
              <w:right w:val="nil"/>
            </w:tcBorders>
          </w:tcPr>
          <w:p w14:paraId="23F1254E" w14:textId="77777777" w:rsidR="000A5562" w:rsidRPr="00DA4560" w:rsidRDefault="000A5562" w:rsidP="00FE30D6">
            <w:pPr>
              <w:pStyle w:val="TAC"/>
            </w:pPr>
            <w:r w:rsidRPr="00DA4560">
              <w:t>octet 5</w:t>
            </w:r>
          </w:p>
        </w:tc>
      </w:tr>
      <w:tr w:rsidR="000A5562" w:rsidRPr="00DA4560" w14:paraId="449B95EA" w14:textId="77777777" w:rsidTr="00FE30D6">
        <w:tblPrEx>
          <w:tblCellMar>
            <w:top w:w="0" w:type="dxa"/>
            <w:bottom w:w="0" w:type="dxa"/>
          </w:tblCellMar>
        </w:tblPrEx>
        <w:trPr>
          <w:cantSplit/>
          <w:jc w:val="center"/>
        </w:trPr>
        <w:tc>
          <w:tcPr>
            <w:tcW w:w="2268" w:type="dxa"/>
            <w:gridSpan w:val="4"/>
            <w:tcBorders>
              <w:bottom w:val="nil"/>
            </w:tcBorders>
          </w:tcPr>
          <w:p w14:paraId="713AF4DF" w14:textId="77777777" w:rsidR="000A5562" w:rsidRPr="00DA4560" w:rsidRDefault="000A5562" w:rsidP="00FE30D6">
            <w:pPr>
              <w:pStyle w:val="TAC"/>
            </w:pPr>
            <w:r w:rsidRPr="00DA4560">
              <w:t>MNC dig 3</w:t>
            </w:r>
          </w:p>
        </w:tc>
        <w:tc>
          <w:tcPr>
            <w:tcW w:w="2268" w:type="dxa"/>
            <w:gridSpan w:val="4"/>
            <w:tcBorders>
              <w:bottom w:val="single" w:sz="4" w:space="0" w:color="auto"/>
              <w:right w:val="single" w:sz="4" w:space="0" w:color="auto"/>
            </w:tcBorders>
          </w:tcPr>
          <w:p w14:paraId="7DD114C1" w14:textId="77777777" w:rsidR="000A5562" w:rsidRPr="00DA4560" w:rsidRDefault="000A5562" w:rsidP="00FE30D6">
            <w:pPr>
              <w:pStyle w:val="TAC"/>
            </w:pPr>
            <w:r w:rsidRPr="00DA4560">
              <w:t>MCC dig 3</w:t>
            </w:r>
          </w:p>
        </w:tc>
        <w:tc>
          <w:tcPr>
            <w:tcW w:w="1351" w:type="dxa"/>
            <w:tcBorders>
              <w:top w:val="nil"/>
              <w:left w:val="single" w:sz="4" w:space="0" w:color="auto"/>
              <w:bottom w:val="nil"/>
              <w:right w:val="nil"/>
            </w:tcBorders>
          </w:tcPr>
          <w:p w14:paraId="59163928" w14:textId="77777777" w:rsidR="000A5562" w:rsidRPr="00DA4560" w:rsidRDefault="000A5562" w:rsidP="00FE30D6">
            <w:pPr>
              <w:pStyle w:val="TAC"/>
            </w:pPr>
            <w:r w:rsidRPr="00DA4560">
              <w:t>octet 6</w:t>
            </w:r>
          </w:p>
        </w:tc>
      </w:tr>
      <w:tr w:rsidR="000A5562" w:rsidRPr="00DA4560" w14:paraId="7033DA78" w14:textId="77777777" w:rsidTr="00FE30D6">
        <w:tblPrEx>
          <w:tblCellMar>
            <w:top w:w="0" w:type="dxa"/>
            <w:bottom w:w="0" w:type="dxa"/>
          </w:tblCellMar>
        </w:tblPrEx>
        <w:trPr>
          <w:cantSplit/>
          <w:jc w:val="center"/>
        </w:trPr>
        <w:tc>
          <w:tcPr>
            <w:tcW w:w="2268" w:type="dxa"/>
            <w:gridSpan w:val="4"/>
            <w:tcBorders>
              <w:bottom w:val="single" w:sz="4" w:space="0" w:color="auto"/>
            </w:tcBorders>
          </w:tcPr>
          <w:p w14:paraId="1FD2F871" w14:textId="77777777" w:rsidR="000A5562" w:rsidRPr="00DA4560" w:rsidRDefault="000A5562" w:rsidP="00FE30D6">
            <w:pPr>
              <w:pStyle w:val="TAC"/>
            </w:pPr>
            <w:r w:rsidRPr="00DA4560">
              <w:t>MNC dig 2</w:t>
            </w:r>
          </w:p>
        </w:tc>
        <w:tc>
          <w:tcPr>
            <w:tcW w:w="2268" w:type="dxa"/>
            <w:gridSpan w:val="4"/>
            <w:tcBorders>
              <w:bottom w:val="single" w:sz="4" w:space="0" w:color="auto"/>
              <w:right w:val="single" w:sz="4" w:space="0" w:color="auto"/>
            </w:tcBorders>
          </w:tcPr>
          <w:p w14:paraId="7B91D6FF" w14:textId="77777777" w:rsidR="000A5562" w:rsidRPr="00DA4560" w:rsidRDefault="000A5562" w:rsidP="00FE30D6">
            <w:pPr>
              <w:pStyle w:val="TAC"/>
            </w:pPr>
            <w:r w:rsidRPr="00DA4560">
              <w:t>MNC dig 1</w:t>
            </w:r>
          </w:p>
        </w:tc>
        <w:tc>
          <w:tcPr>
            <w:tcW w:w="1351" w:type="dxa"/>
            <w:tcBorders>
              <w:top w:val="nil"/>
              <w:left w:val="single" w:sz="4" w:space="0" w:color="auto"/>
              <w:bottom w:val="nil"/>
              <w:right w:val="nil"/>
            </w:tcBorders>
          </w:tcPr>
          <w:p w14:paraId="24F1ED93" w14:textId="77777777" w:rsidR="000A5562" w:rsidRPr="00DA4560" w:rsidRDefault="000A5562" w:rsidP="00FE30D6">
            <w:pPr>
              <w:pStyle w:val="TAC"/>
            </w:pPr>
            <w:r w:rsidRPr="00DA4560">
              <w:t>octet 7</w:t>
            </w:r>
          </w:p>
        </w:tc>
      </w:tr>
      <w:tr w:rsidR="000A5562" w:rsidRPr="00DA4560" w14:paraId="556C7894" w14:textId="77777777" w:rsidTr="00FE30D6">
        <w:tblPrEx>
          <w:tblCellMar>
            <w:top w:w="0" w:type="dxa"/>
            <w:bottom w:w="0" w:type="dxa"/>
          </w:tblCellMar>
        </w:tblPrEx>
        <w:trPr>
          <w:cantSplit/>
          <w:jc w:val="center"/>
        </w:trPr>
        <w:tc>
          <w:tcPr>
            <w:tcW w:w="4536" w:type="dxa"/>
            <w:gridSpan w:val="8"/>
            <w:tcBorders>
              <w:bottom w:val="nil"/>
              <w:right w:val="single" w:sz="4" w:space="0" w:color="auto"/>
            </w:tcBorders>
          </w:tcPr>
          <w:p w14:paraId="10512508" w14:textId="77777777" w:rsidR="000A5562" w:rsidRPr="00DA4560" w:rsidRDefault="000A5562" w:rsidP="00FE30D6">
            <w:pPr>
              <w:pStyle w:val="TAC"/>
            </w:pPr>
            <w:r w:rsidRPr="00DA4560">
              <w:t>LAC</w:t>
            </w:r>
          </w:p>
        </w:tc>
        <w:tc>
          <w:tcPr>
            <w:tcW w:w="1351" w:type="dxa"/>
            <w:tcBorders>
              <w:top w:val="nil"/>
              <w:left w:val="single" w:sz="4" w:space="0" w:color="auto"/>
              <w:bottom w:val="nil"/>
              <w:right w:val="nil"/>
            </w:tcBorders>
          </w:tcPr>
          <w:p w14:paraId="14066C11" w14:textId="77777777" w:rsidR="000A5562" w:rsidRPr="00DA4560" w:rsidRDefault="000A5562" w:rsidP="00FE30D6">
            <w:pPr>
              <w:pStyle w:val="TAC"/>
            </w:pPr>
            <w:r w:rsidRPr="00DA4560">
              <w:t>octet 8</w:t>
            </w:r>
          </w:p>
        </w:tc>
      </w:tr>
      <w:tr w:rsidR="000A5562" w:rsidRPr="00DA4560" w14:paraId="7952458C" w14:textId="77777777" w:rsidTr="00FE30D6">
        <w:tblPrEx>
          <w:tblCellMar>
            <w:top w:w="0" w:type="dxa"/>
            <w:bottom w:w="0" w:type="dxa"/>
          </w:tblCellMar>
        </w:tblPrEx>
        <w:trPr>
          <w:cantSplit/>
          <w:jc w:val="center"/>
        </w:trPr>
        <w:tc>
          <w:tcPr>
            <w:tcW w:w="4536" w:type="dxa"/>
            <w:gridSpan w:val="8"/>
            <w:tcBorders>
              <w:top w:val="nil"/>
              <w:bottom w:val="single" w:sz="4" w:space="0" w:color="auto"/>
              <w:right w:val="single" w:sz="4" w:space="0" w:color="auto"/>
            </w:tcBorders>
          </w:tcPr>
          <w:p w14:paraId="3D5AACA5" w14:textId="77777777" w:rsidR="000A5562" w:rsidRPr="00DA4560" w:rsidRDefault="000A5562" w:rsidP="00FE30D6">
            <w:pPr>
              <w:pStyle w:val="TAC"/>
            </w:pPr>
            <w:r w:rsidRPr="00DA4560">
              <w:t>LAC cont</w:t>
            </w:r>
          </w:p>
        </w:tc>
        <w:tc>
          <w:tcPr>
            <w:tcW w:w="1351" w:type="dxa"/>
            <w:tcBorders>
              <w:top w:val="nil"/>
              <w:left w:val="single" w:sz="4" w:space="0" w:color="auto"/>
              <w:bottom w:val="nil"/>
              <w:right w:val="nil"/>
            </w:tcBorders>
          </w:tcPr>
          <w:p w14:paraId="5A9DF87A" w14:textId="77777777" w:rsidR="000A5562" w:rsidRPr="00DA4560" w:rsidRDefault="000A5562" w:rsidP="00FE30D6">
            <w:pPr>
              <w:pStyle w:val="TAC"/>
            </w:pPr>
            <w:r w:rsidRPr="00DA4560">
              <w:t>octet 9</w:t>
            </w:r>
          </w:p>
        </w:tc>
      </w:tr>
      <w:tr w:rsidR="000A5562" w:rsidRPr="00DA4560" w14:paraId="056602E4" w14:textId="77777777" w:rsidTr="00FE30D6">
        <w:tblPrEx>
          <w:tblCellMar>
            <w:top w:w="0" w:type="dxa"/>
            <w:bottom w:w="0" w:type="dxa"/>
          </w:tblCellMar>
        </w:tblPrEx>
        <w:trPr>
          <w:cantSplit/>
          <w:jc w:val="center"/>
        </w:trPr>
        <w:tc>
          <w:tcPr>
            <w:tcW w:w="4536" w:type="dxa"/>
            <w:gridSpan w:val="8"/>
            <w:tcBorders>
              <w:top w:val="single" w:sz="4" w:space="0" w:color="auto"/>
              <w:bottom w:val="nil"/>
            </w:tcBorders>
          </w:tcPr>
          <w:p w14:paraId="6442F4E8" w14:textId="77777777" w:rsidR="000A5562" w:rsidRPr="00DA4560" w:rsidRDefault="000A5562" w:rsidP="00FE30D6">
            <w:pPr>
              <w:pStyle w:val="TAC"/>
            </w:pPr>
            <w:r w:rsidRPr="00DA4560">
              <w:t>Cell identification 1</w:t>
            </w:r>
          </w:p>
        </w:tc>
        <w:tc>
          <w:tcPr>
            <w:tcW w:w="1351" w:type="dxa"/>
            <w:vMerge w:val="restart"/>
            <w:tcBorders>
              <w:top w:val="nil"/>
              <w:right w:val="nil"/>
            </w:tcBorders>
          </w:tcPr>
          <w:p w14:paraId="77BA5B98" w14:textId="77777777" w:rsidR="000A5562" w:rsidRPr="00DA4560" w:rsidRDefault="000A5562" w:rsidP="00FE30D6">
            <w:pPr>
              <w:pStyle w:val="TAL"/>
            </w:pPr>
            <w:r w:rsidRPr="00DA4560">
              <w:t xml:space="preserve">octet </w:t>
            </w:r>
            <w:smartTag w:uri="schemas.1und1.de/SoftPhone" w:element="Rufnummer">
              <w:r w:rsidRPr="00DA4560">
                <w:t>10</w:t>
              </w:r>
            </w:smartTag>
          </w:p>
          <w:p w14:paraId="4358C4F7" w14:textId="77777777" w:rsidR="000A5562" w:rsidRPr="00DA4560" w:rsidRDefault="000A5562" w:rsidP="00FE30D6">
            <w:pPr>
              <w:pStyle w:val="TAL"/>
            </w:pPr>
            <w:r w:rsidRPr="00DA4560">
              <w:t>to</w:t>
            </w:r>
          </w:p>
          <w:p w14:paraId="3F88FD30" w14:textId="77777777" w:rsidR="000A5562" w:rsidRPr="00DA4560" w:rsidRDefault="000A5562" w:rsidP="00FE30D6">
            <w:pPr>
              <w:pStyle w:val="TAL"/>
            </w:pPr>
            <w:r w:rsidRPr="00DA4560">
              <w:t>octet 9+2n</w:t>
            </w:r>
          </w:p>
        </w:tc>
      </w:tr>
      <w:tr w:rsidR="000A5562" w:rsidRPr="00DA4560" w14:paraId="45A89087" w14:textId="77777777" w:rsidTr="00FE30D6">
        <w:tblPrEx>
          <w:tblCellMar>
            <w:top w:w="0" w:type="dxa"/>
            <w:bottom w:w="0" w:type="dxa"/>
          </w:tblCellMar>
        </w:tblPrEx>
        <w:trPr>
          <w:cantSplit/>
          <w:jc w:val="center"/>
        </w:trPr>
        <w:tc>
          <w:tcPr>
            <w:tcW w:w="4536" w:type="dxa"/>
            <w:gridSpan w:val="8"/>
            <w:tcBorders>
              <w:left w:val="dashed" w:sz="4" w:space="0" w:color="auto"/>
            </w:tcBorders>
          </w:tcPr>
          <w:p w14:paraId="3589A03F" w14:textId="77777777" w:rsidR="000A5562" w:rsidRPr="00DA4560" w:rsidRDefault="000A5562" w:rsidP="00FE30D6">
            <w:pPr>
              <w:pStyle w:val="TAC"/>
            </w:pPr>
            <w:r w:rsidRPr="00DA4560">
              <w:t>…</w:t>
            </w:r>
          </w:p>
        </w:tc>
        <w:tc>
          <w:tcPr>
            <w:tcW w:w="1351" w:type="dxa"/>
            <w:vMerge/>
            <w:tcBorders>
              <w:right w:val="nil"/>
            </w:tcBorders>
          </w:tcPr>
          <w:p w14:paraId="7BD56C4C" w14:textId="77777777" w:rsidR="000A5562" w:rsidRPr="00DA4560" w:rsidRDefault="000A5562" w:rsidP="00FE30D6">
            <w:pPr>
              <w:pStyle w:val="TAL"/>
            </w:pPr>
          </w:p>
        </w:tc>
      </w:tr>
      <w:tr w:rsidR="000A5562" w:rsidRPr="00DA4560" w14:paraId="35395B57" w14:textId="77777777" w:rsidTr="00FE30D6">
        <w:tblPrEx>
          <w:tblCellMar>
            <w:top w:w="0" w:type="dxa"/>
            <w:bottom w:w="0" w:type="dxa"/>
          </w:tblCellMar>
        </w:tblPrEx>
        <w:trPr>
          <w:cantSplit/>
          <w:jc w:val="center"/>
        </w:trPr>
        <w:tc>
          <w:tcPr>
            <w:tcW w:w="4536" w:type="dxa"/>
            <w:gridSpan w:val="8"/>
          </w:tcPr>
          <w:p w14:paraId="6EBD5AB0" w14:textId="77777777" w:rsidR="000A5562" w:rsidRPr="00DA4560" w:rsidRDefault="000A5562" w:rsidP="00FE30D6">
            <w:pPr>
              <w:pStyle w:val="TAC"/>
            </w:pPr>
            <w:r w:rsidRPr="00DA4560">
              <w:t>Cell identification n</w:t>
            </w:r>
          </w:p>
        </w:tc>
        <w:tc>
          <w:tcPr>
            <w:tcW w:w="1351" w:type="dxa"/>
            <w:vMerge/>
            <w:tcBorders>
              <w:bottom w:val="nil"/>
              <w:right w:val="nil"/>
            </w:tcBorders>
          </w:tcPr>
          <w:p w14:paraId="714D155C" w14:textId="77777777" w:rsidR="000A5562" w:rsidRPr="00DA4560" w:rsidRDefault="000A5562" w:rsidP="00FE30D6">
            <w:pPr>
              <w:pStyle w:val="TAL"/>
            </w:pPr>
          </w:p>
        </w:tc>
      </w:tr>
    </w:tbl>
    <w:p w14:paraId="7471E840" w14:textId="77777777" w:rsidR="000A5562" w:rsidRPr="00DA4560" w:rsidRDefault="000A5562" w:rsidP="000A5562"/>
    <w:p w14:paraId="50E7E2AC" w14:textId="77777777" w:rsidR="000A5562" w:rsidRPr="00DA4560" w:rsidRDefault="000A5562" w:rsidP="000A5562">
      <w:pPr>
        <w:keepNext/>
        <w:keepLines/>
      </w:pPr>
      <w:r w:rsidRPr="00DA4560">
        <w:t xml:space="preserve">Coding of i-th Cell Identification for Cell identification discriminator = </w:t>
      </w:r>
      <w:smartTag w:uri="schemas.1und1.de/SoftPhone" w:element="Rufnummer">
        <w:r w:rsidRPr="00DA4560">
          <w:t>0010</w:t>
        </w:r>
      </w:smartTag>
      <w:r w:rsidRPr="00DA456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3135B34B" w14:textId="77777777" w:rsidTr="00FE30D6">
        <w:tblPrEx>
          <w:tblCellMar>
            <w:top w:w="0" w:type="dxa"/>
            <w:bottom w:w="0" w:type="dxa"/>
          </w:tblCellMar>
        </w:tblPrEx>
        <w:trPr>
          <w:cantSplit/>
          <w:jc w:val="center"/>
        </w:trPr>
        <w:tc>
          <w:tcPr>
            <w:tcW w:w="567" w:type="dxa"/>
          </w:tcPr>
          <w:p w14:paraId="6AEFD166" w14:textId="77777777" w:rsidR="000A5562" w:rsidRPr="00DA4560" w:rsidRDefault="000A5562" w:rsidP="00FE30D6">
            <w:pPr>
              <w:pStyle w:val="TAC"/>
            </w:pPr>
            <w:r w:rsidRPr="00DA4560">
              <w:t>8</w:t>
            </w:r>
          </w:p>
        </w:tc>
        <w:tc>
          <w:tcPr>
            <w:tcW w:w="567" w:type="dxa"/>
          </w:tcPr>
          <w:p w14:paraId="0D412BFF" w14:textId="77777777" w:rsidR="000A5562" w:rsidRPr="00DA4560" w:rsidRDefault="000A5562" w:rsidP="00FE30D6">
            <w:pPr>
              <w:pStyle w:val="TAC"/>
            </w:pPr>
            <w:r w:rsidRPr="00DA4560">
              <w:t>7</w:t>
            </w:r>
          </w:p>
        </w:tc>
        <w:tc>
          <w:tcPr>
            <w:tcW w:w="567" w:type="dxa"/>
          </w:tcPr>
          <w:p w14:paraId="18418585" w14:textId="77777777" w:rsidR="000A5562" w:rsidRPr="00DA4560" w:rsidRDefault="000A5562" w:rsidP="00FE30D6">
            <w:pPr>
              <w:pStyle w:val="TAC"/>
            </w:pPr>
            <w:r w:rsidRPr="00DA4560">
              <w:t>6</w:t>
            </w:r>
          </w:p>
        </w:tc>
        <w:tc>
          <w:tcPr>
            <w:tcW w:w="567" w:type="dxa"/>
          </w:tcPr>
          <w:p w14:paraId="24ABF56B" w14:textId="77777777" w:rsidR="000A5562" w:rsidRPr="00DA4560" w:rsidRDefault="000A5562" w:rsidP="00FE30D6">
            <w:pPr>
              <w:pStyle w:val="TAC"/>
            </w:pPr>
            <w:r w:rsidRPr="00DA4560">
              <w:t>5</w:t>
            </w:r>
          </w:p>
        </w:tc>
        <w:tc>
          <w:tcPr>
            <w:tcW w:w="567" w:type="dxa"/>
          </w:tcPr>
          <w:p w14:paraId="73F2C2E4" w14:textId="77777777" w:rsidR="000A5562" w:rsidRPr="00DA4560" w:rsidRDefault="000A5562" w:rsidP="00FE30D6">
            <w:pPr>
              <w:pStyle w:val="TAC"/>
            </w:pPr>
            <w:r w:rsidRPr="00DA4560">
              <w:t>4</w:t>
            </w:r>
          </w:p>
        </w:tc>
        <w:tc>
          <w:tcPr>
            <w:tcW w:w="567" w:type="dxa"/>
          </w:tcPr>
          <w:p w14:paraId="432B876F" w14:textId="77777777" w:rsidR="000A5562" w:rsidRPr="00DA4560" w:rsidRDefault="000A5562" w:rsidP="00FE30D6">
            <w:pPr>
              <w:pStyle w:val="TAC"/>
            </w:pPr>
            <w:r w:rsidRPr="00DA4560">
              <w:t>3</w:t>
            </w:r>
          </w:p>
        </w:tc>
        <w:tc>
          <w:tcPr>
            <w:tcW w:w="567" w:type="dxa"/>
          </w:tcPr>
          <w:p w14:paraId="77F788A9" w14:textId="77777777" w:rsidR="000A5562" w:rsidRPr="00DA4560" w:rsidRDefault="000A5562" w:rsidP="00FE30D6">
            <w:pPr>
              <w:pStyle w:val="TAC"/>
            </w:pPr>
            <w:r w:rsidRPr="00DA4560">
              <w:t>2</w:t>
            </w:r>
          </w:p>
        </w:tc>
        <w:tc>
          <w:tcPr>
            <w:tcW w:w="567" w:type="dxa"/>
          </w:tcPr>
          <w:p w14:paraId="6E42A557" w14:textId="77777777" w:rsidR="000A5562" w:rsidRPr="00DA4560" w:rsidRDefault="000A5562" w:rsidP="00FE30D6">
            <w:pPr>
              <w:pStyle w:val="TAC"/>
            </w:pPr>
            <w:r w:rsidRPr="00DA4560">
              <w:t>1</w:t>
            </w:r>
          </w:p>
        </w:tc>
        <w:tc>
          <w:tcPr>
            <w:tcW w:w="1134" w:type="dxa"/>
            <w:tcBorders>
              <w:top w:val="nil"/>
              <w:bottom w:val="nil"/>
              <w:right w:val="nil"/>
            </w:tcBorders>
          </w:tcPr>
          <w:p w14:paraId="0DCDF4D1" w14:textId="77777777" w:rsidR="000A5562" w:rsidRPr="00DA4560" w:rsidRDefault="000A5562" w:rsidP="00FE30D6">
            <w:pPr>
              <w:pStyle w:val="TAL"/>
            </w:pPr>
          </w:p>
        </w:tc>
      </w:tr>
      <w:tr w:rsidR="000A5562" w:rsidRPr="00DA4560" w14:paraId="5FD05D73" w14:textId="77777777" w:rsidTr="00FE30D6">
        <w:tblPrEx>
          <w:tblCellMar>
            <w:top w:w="0" w:type="dxa"/>
            <w:bottom w:w="0" w:type="dxa"/>
          </w:tblCellMar>
        </w:tblPrEx>
        <w:trPr>
          <w:cantSplit/>
          <w:jc w:val="center"/>
        </w:trPr>
        <w:tc>
          <w:tcPr>
            <w:tcW w:w="4536" w:type="dxa"/>
            <w:gridSpan w:val="8"/>
          </w:tcPr>
          <w:p w14:paraId="742C1504" w14:textId="77777777" w:rsidR="000A5562" w:rsidRPr="00DA4560" w:rsidRDefault="000A5562" w:rsidP="00FE30D6">
            <w:pPr>
              <w:pStyle w:val="TAC"/>
            </w:pPr>
            <w:r w:rsidRPr="00DA4560">
              <w:t>CI value</w:t>
            </w:r>
          </w:p>
        </w:tc>
        <w:tc>
          <w:tcPr>
            <w:tcW w:w="1134" w:type="dxa"/>
            <w:tcBorders>
              <w:top w:val="nil"/>
              <w:bottom w:val="nil"/>
              <w:right w:val="nil"/>
            </w:tcBorders>
          </w:tcPr>
          <w:p w14:paraId="5A2F3350" w14:textId="77777777" w:rsidR="000A5562" w:rsidRPr="00DA4560" w:rsidRDefault="000A5562" w:rsidP="00FE30D6">
            <w:pPr>
              <w:pStyle w:val="TAL"/>
            </w:pPr>
            <w:r w:rsidRPr="00DA4560">
              <w:t>octet x+1</w:t>
            </w:r>
          </w:p>
        </w:tc>
      </w:tr>
      <w:tr w:rsidR="000A5562" w:rsidRPr="00DA4560" w14:paraId="2436A7E6" w14:textId="77777777" w:rsidTr="00FE30D6">
        <w:tblPrEx>
          <w:tblCellMar>
            <w:top w:w="0" w:type="dxa"/>
            <w:bottom w:w="0" w:type="dxa"/>
          </w:tblCellMar>
        </w:tblPrEx>
        <w:trPr>
          <w:cantSplit/>
          <w:jc w:val="center"/>
        </w:trPr>
        <w:tc>
          <w:tcPr>
            <w:tcW w:w="4536" w:type="dxa"/>
            <w:gridSpan w:val="8"/>
          </w:tcPr>
          <w:p w14:paraId="579DF95D" w14:textId="77777777" w:rsidR="000A5562" w:rsidRPr="00DA4560" w:rsidRDefault="000A5562" w:rsidP="00FE30D6">
            <w:pPr>
              <w:pStyle w:val="TAC"/>
            </w:pPr>
            <w:r w:rsidRPr="00DA4560">
              <w:t>CI value cont</w:t>
            </w:r>
          </w:p>
        </w:tc>
        <w:tc>
          <w:tcPr>
            <w:tcW w:w="1134" w:type="dxa"/>
            <w:tcBorders>
              <w:top w:val="nil"/>
              <w:bottom w:val="nil"/>
              <w:right w:val="nil"/>
            </w:tcBorders>
          </w:tcPr>
          <w:p w14:paraId="627456E6" w14:textId="77777777" w:rsidR="000A5562" w:rsidRPr="00DA4560" w:rsidRDefault="000A5562" w:rsidP="00FE30D6">
            <w:pPr>
              <w:pStyle w:val="TAL"/>
            </w:pPr>
            <w:r w:rsidRPr="00DA4560">
              <w:t>octet x+2</w:t>
            </w:r>
          </w:p>
        </w:tc>
      </w:tr>
    </w:tbl>
    <w:p w14:paraId="5FD3DD12" w14:textId="77777777" w:rsidR="000A5562" w:rsidRPr="00DA4560" w:rsidRDefault="000A5562" w:rsidP="000A5562"/>
    <w:p w14:paraId="5DD4F66C" w14:textId="77777777" w:rsidR="000A5562" w:rsidRPr="00DA4560" w:rsidRDefault="000A5562" w:rsidP="000A5562">
      <w:r w:rsidRPr="00DA4560">
        <w:t>Where x = 9 + 2(i-1)</w:t>
      </w:r>
    </w:p>
    <w:p w14:paraId="4DFE62E0" w14:textId="77777777" w:rsidR="000A5562" w:rsidRPr="00DA4560" w:rsidRDefault="000A5562" w:rsidP="000A5562">
      <w:r w:rsidRPr="00DA4560">
        <w:t>The octets (x+1)-(x+2) are coded as shown in 3GPP TS </w:t>
      </w:r>
      <w:smartTag w:uri="schemas.1und1.de/SoftPhone" w:element="Rufnummer">
        <w:r w:rsidRPr="00DA4560">
          <w:t>24.008</w:t>
        </w:r>
      </w:smartTag>
      <w:r w:rsidRPr="00DA4560">
        <w:t>, Table 'Cell Identity information element'.</w:t>
      </w:r>
    </w:p>
    <w:p w14:paraId="33241CD1" w14:textId="77777777" w:rsidR="000A5562" w:rsidRPr="00DA4560" w:rsidRDefault="000A5562" w:rsidP="000A5562">
      <w:r w:rsidRPr="00DA4560">
        <w:t xml:space="preserve">Coding of the Cell Identification List for Cell identification discriminator = </w:t>
      </w:r>
      <w:smartTag w:uri="schemas.1und1.de/SoftPhone" w:element="Rufnummer">
        <w:r w:rsidRPr="00DA4560">
          <w:t>0100</w:t>
        </w:r>
      </w:smartTag>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351"/>
      </w:tblGrid>
      <w:tr w:rsidR="000A5562" w:rsidRPr="00DA4560" w14:paraId="33D6DF92" w14:textId="77777777" w:rsidTr="00FE30D6">
        <w:tblPrEx>
          <w:tblCellMar>
            <w:top w:w="0" w:type="dxa"/>
            <w:bottom w:w="0" w:type="dxa"/>
          </w:tblCellMar>
        </w:tblPrEx>
        <w:trPr>
          <w:cantSplit/>
          <w:jc w:val="center"/>
        </w:trPr>
        <w:tc>
          <w:tcPr>
            <w:tcW w:w="567" w:type="dxa"/>
          </w:tcPr>
          <w:p w14:paraId="0B7257EB" w14:textId="77777777" w:rsidR="000A5562" w:rsidRPr="00DA4560" w:rsidRDefault="000A5562" w:rsidP="00FE30D6">
            <w:pPr>
              <w:pStyle w:val="TAC"/>
            </w:pPr>
            <w:r w:rsidRPr="00DA4560">
              <w:t>8</w:t>
            </w:r>
          </w:p>
        </w:tc>
        <w:tc>
          <w:tcPr>
            <w:tcW w:w="567" w:type="dxa"/>
          </w:tcPr>
          <w:p w14:paraId="3CA38B9E" w14:textId="77777777" w:rsidR="000A5562" w:rsidRPr="00DA4560" w:rsidRDefault="000A5562" w:rsidP="00FE30D6">
            <w:pPr>
              <w:pStyle w:val="TAC"/>
            </w:pPr>
            <w:r w:rsidRPr="00DA4560">
              <w:t>7</w:t>
            </w:r>
          </w:p>
        </w:tc>
        <w:tc>
          <w:tcPr>
            <w:tcW w:w="567" w:type="dxa"/>
          </w:tcPr>
          <w:p w14:paraId="692FFD8B" w14:textId="77777777" w:rsidR="000A5562" w:rsidRPr="00DA4560" w:rsidRDefault="000A5562" w:rsidP="00FE30D6">
            <w:pPr>
              <w:pStyle w:val="TAC"/>
            </w:pPr>
            <w:r w:rsidRPr="00DA4560">
              <w:t>6</w:t>
            </w:r>
          </w:p>
        </w:tc>
        <w:tc>
          <w:tcPr>
            <w:tcW w:w="567" w:type="dxa"/>
          </w:tcPr>
          <w:p w14:paraId="711EB2D5" w14:textId="77777777" w:rsidR="000A5562" w:rsidRPr="00DA4560" w:rsidRDefault="000A5562" w:rsidP="00FE30D6">
            <w:pPr>
              <w:pStyle w:val="TAC"/>
            </w:pPr>
            <w:r w:rsidRPr="00DA4560">
              <w:t>5</w:t>
            </w:r>
          </w:p>
        </w:tc>
        <w:tc>
          <w:tcPr>
            <w:tcW w:w="567" w:type="dxa"/>
          </w:tcPr>
          <w:p w14:paraId="41BF8074" w14:textId="77777777" w:rsidR="000A5562" w:rsidRPr="00DA4560" w:rsidRDefault="000A5562" w:rsidP="00FE30D6">
            <w:pPr>
              <w:pStyle w:val="TAC"/>
            </w:pPr>
            <w:r w:rsidRPr="00DA4560">
              <w:t>4</w:t>
            </w:r>
          </w:p>
        </w:tc>
        <w:tc>
          <w:tcPr>
            <w:tcW w:w="567" w:type="dxa"/>
          </w:tcPr>
          <w:p w14:paraId="6AAFAB58" w14:textId="77777777" w:rsidR="000A5562" w:rsidRPr="00DA4560" w:rsidRDefault="000A5562" w:rsidP="00FE30D6">
            <w:pPr>
              <w:pStyle w:val="TAC"/>
            </w:pPr>
            <w:r w:rsidRPr="00DA4560">
              <w:t>3</w:t>
            </w:r>
          </w:p>
        </w:tc>
        <w:tc>
          <w:tcPr>
            <w:tcW w:w="567" w:type="dxa"/>
          </w:tcPr>
          <w:p w14:paraId="704D3A90" w14:textId="77777777" w:rsidR="000A5562" w:rsidRPr="00DA4560" w:rsidRDefault="000A5562" w:rsidP="00FE30D6">
            <w:pPr>
              <w:pStyle w:val="TAC"/>
            </w:pPr>
            <w:r w:rsidRPr="00DA4560">
              <w:t>2</w:t>
            </w:r>
          </w:p>
        </w:tc>
        <w:tc>
          <w:tcPr>
            <w:tcW w:w="567" w:type="dxa"/>
          </w:tcPr>
          <w:p w14:paraId="5DCCA038" w14:textId="77777777" w:rsidR="000A5562" w:rsidRPr="00DA4560" w:rsidRDefault="000A5562" w:rsidP="00FE30D6">
            <w:pPr>
              <w:pStyle w:val="TAC"/>
            </w:pPr>
            <w:r w:rsidRPr="00DA4560">
              <w:t>1</w:t>
            </w:r>
          </w:p>
        </w:tc>
        <w:tc>
          <w:tcPr>
            <w:tcW w:w="1351" w:type="dxa"/>
            <w:tcBorders>
              <w:top w:val="nil"/>
              <w:bottom w:val="nil"/>
              <w:right w:val="nil"/>
            </w:tcBorders>
          </w:tcPr>
          <w:p w14:paraId="0E2B7291" w14:textId="77777777" w:rsidR="000A5562" w:rsidRPr="00DA4560" w:rsidRDefault="000A5562" w:rsidP="00FE30D6">
            <w:pPr>
              <w:pStyle w:val="TAL"/>
            </w:pPr>
          </w:p>
        </w:tc>
      </w:tr>
      <w:tr w:rsidR="000A5562" w:rsidRPr="00DA4560" w14:paraId="730C94FF" w14:textId="77777777" w:rsidTr="00FE30D6">
        <w:tblPrEx>
          <w:tblCellMar>
            <w:top w:w="0" w:type="dxa"/>
            <w:bottom w:w="0" w:type="dxa"/>
          </w:tblCellMar>
        </w:tblPrEx>
        <w:trPr>
          <w:cantSplit/>
          <w:jc w:val="center"/>
        </w:trPr>
        <w:tc>
          <w:tcPr>
            <w:tcW w:w="4536" w:type="dxa"/>
            <w:gridSpan w:val="8"/>
            <w:tcBorders>
              <w:bottom w:val="nil"/>
            </w:tcBorders>
          </w:tcPr>
          <w:p w14:paraId="554BB509" w14:textId="77777777" w:rsidR="000A5562" w:rsidRPr="00DA4560" w:rsidRDefault="000A5562" w:rsidP="00FE30D6">
            <w:pPr>
              <w:pStyle w:val="TAC"/>
            </w:pPr>
            <w:r w:rsidRPr="00DA4560">
              <w:t>Cell identification 1</w:t>
            </w:r>
          </w:p>
        </w:tc>
        <w:tc>
          <w:tcPr>
            <w:tcW w:w="1351" w:type="dxa"/>
            <w:vMerge w:val="restart"/>
            <w:tcBorders>
              <w:top w:val="nil"/>
              <w:right w:val="nil"/>
            </w:tcBorders>
          </w:tcPr>
          <w:p w14:paraId="546D01AB" w14:textId="77777777" w:rsidR="000A5562" w:rsidRPr="00DA4560" w:rsidRDefault="000A5562" w:rsidP="00FE30D6">
            <w:pPr>
              <w:pStyle w:val="TAL"/>
            </w:pPr>
            <w:r w:rsidRPr="00DA4560">
              <w:t>octet 5</w:t>
            </w:r>
          </w:p>
          <w:p w14:paraId="74E5F06F" w14:textId="77777777" w:rsidR="000A5562" w:rsidRPr="00DA4560" w:rsidRDefault="000A5562" w:rsidP="00FE30D6">
            <w:pPr>
              <w:pStyle w:val="TAL"/>
            </w:pPr>
            <w:r w:rsidRPr="00DA4560">
              <w:t>to</w:t>
            </w:r>
          </w:p>
          <w:p w14:paraId="3445C112" w14:textId="77777777" w:rsidR="000A5562" w:rsidRPr="00DA4560" w:rsidRDefault="000A5562" w:rsidP="00FE30D6">
            <w:pPr>
              <w:pStyle w:val="TAL"/>
            </w:pPr>
            <w:r w:rsidRPr="00DA4560">
              <w:t>octet 4+5n</w:t>
            </w:r>
          </w:p>
        </w:tc>
      </w:tr>
      <w:tr w:rsidR="000A5562" w:rsidRPr="00DA4560" w14:paraId="1FA3DB16" w14:textId="77777777" w:rsidTr="00FE30D6">
        <w:tblPrEx>
          <w:tblCellMar>
            <w:top w:w="0" w:type="dxa"/>
            <w:bottom w:w="0" w:type="dxa"/>
          </w:tblCellMar>
        </w:tblPrEx>
        <w:trPr>
          <w:cantSplit/>
          <w:jc w:val="center"/>
        </w:trPr>
        <w:tc>
          <w:tcPr>
            <w:tcW w:w="4536" w:type="dxa"/>
            <w:gridSpan w:val="8"/>
            <w:tcBorders>
              <w:left w:val="dashed" w:sz="4" w:space="0" w:color="auto"/>
            </w:tcBorders>
          </w:tcPr>
          <w:p w14:paraId="44BCE316" w14:textId="77777777" w:rsidR="000A5562" w:rsidRPr="00DA4560" w:rsidRDefault="000A5562" w:rsidP="00FE30D6">
            <w:pPr>
              <w:pStyle w:val="TAC"/>
            </w:pPr>
            <w:r w:rsidRPr="00DA4560">
              <w:t>…</w:t>
            </w:r>
          </w:p>
        </w:tc>
        <w:tc>
          <w:tcPr>
            <w:tcW w:w="1351" w:type="dxa"/>
            <w:vMerge/>
            <w:tcBorders>
              <w:right w:val="nil"/>
            </w:tcBorders>
          </w:tcPr>
          <w:p w14:paraId="1D60A4ED" w14:textId="77777777" w:rsidR="000A5562" w:rsidRPr="00DA4560" w:rsidRDefault="000A5562" w:rsidP="00FE30D6">
            <w:pPr>
              <w:pStyle w:val="TAL"/>
            </w:pPr>
          </w:p>
        </w:tc>
      </w:tr>
      <w:tr w:rsidR="000A5562" w:rsidRPr="00DA4560" w14:paraId="4448E772" w14:textId="77777777" w:rsidTr="00FE30D6">
        <w:tblPrEx>
          <w:tblCellMar>
            <w:top w:w="0" w:type="dxa"/>
            <w:bottom w:w="0" w:type="dxa"/>
          </w:tblCellMar>
        </w:tblPrEx>
        <w:trPr>
          <w:cantSplit/>
          <w:jc w:val="center"/>
        </w:trPr>
        <w:tc>
          <w:tcPr>
            <w:tcW w:w="4536" w:type="dxa"/>
            <w:gridSpan w:val="8"/>
          </w:tcPr>
          <w:p w14:paraId="6C189D4D" w14:textId="77777777" w:rsidR="000A5562" w:rsidRPr="00DA4560" w:rsidRDefault="000A5562" w:rsidP="00FE30D6">
            <w:pPr>
              <w:pStyle w:val="TAC"/>
            </w:pPr>
            <w:r w:rsidRPr="00DA4560">
              <w:t>Cell identification n</w:t>
            </w:r>
          </w:p>
        </w:tc>
        <w:tc>
          <w:tcPr>
            <w:tcW w:w="1351" w:type="dxa"/>
            <w:vMerge/>
            <w:tcBorders>
              <w:bottom w:val="nil"/>
              <w:right w:val="nil"/>
            </w:tcBorders>
          </w:tcPr>
          <w:p w14:paraId="075789AA" w14:textId="77777777" w:rsidR="000A5562" w:rsidRPr="00DA4560" w:rsidRDefault="000A5562" w:rsidP="00FE30D6">
            <w:pPr>
              <w:pStyle w:val="TAL"/>
            </w:pPr>
          </w:p>
        </w:tc>
      </w:tr>
    </w:tbl>
    <w:p w14:paraId="3BE3CC18" w14:textId="77777777" w:rsidR="000A5562" w:rsidRPr="00DA4560" w:rsidRDefault="000A5562" w:rsidP="000A5562"/>
    <w:p w14:paraId="2D1979BB" w14:textId="77777777" w:rsidR="000A5562" w:rsidRPr="00DA4560" w:rsidRDefault="000A5562" w:rsidP="000A5562">
      <w:r w:rsidRPr="00DA4560">
        <w:t xml:space="preserve">Coding of i-th Cell Identification for Cell identification discriminator = </w:t>
      </w:r>
      <w:smartTag w:uri="schemas.1und1.de/SoftPhone" w:element="Rufnummer">
        <w:r w:rsidRPr="00DA4560">
          <w:t>0100</w:t>
        </w:r>
      </w:smartTag>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6DE228FB" w14:textId="77777777" w:rsidTr="00FE30D6">
        <w:tblPrEx>
          <w:tblCellMar>
            <w:top w:w="0" w:type="dxa"/>
            <w:bottom w:w="0" w:type="dxa"/>
          </w:tblCellMar>
        </w:tblPrEx>
        <w:trPr>
          <w:cantSplit/>
          <w:jc w:val="center"/>
        </w:trPr>
        <w:tc>
          <w:tcPr>
            <w:tcW w:w="567" w:type="dxa"/>
          </w:tcPr>
          <w:p w14:paraId="455FB993" w14:textId="77777777" w:rsidR="000A5562" w:rsidRPr="00DA4560" w:rsidRDefault="000A5562" w:rsidP="00FE30D6">
            <w:pPr>
              <w:pStyle w:val="TAC"/>
            </w:pPr>
            <w:r w:rsidRPr="00DA4560">
              <w:t>8</w:t>
            </w:r>
          </w:p>
        </w:tc>
        <w:tc>
          <w:tcPr>
            <w:tcW w:w="567" w:type="dxa"/>
          </w:tcPr>
          <w:p w14:paraId="045F108D" w14:textId="77777777" w:rsidR="000A5562" w:rsidRPr="00DA4560" w:rsidRDefault="000A5562" w:rsidP="00FE30D6">
            <w:pPr>
              <w:pStyle w:val="TAC"/>
            </w:pPr>
            <w:r w:rsidRPr="00DA4560">
              <w:t>7</w:t>
            </w:r>
          </w:p>
        </w:tc>
        <w:tc>
          <w:tcPr>
            <w:tcW w:w="567" w:type="dxa"/>
          </w:tcPr>
          <w:p w14:paraId="4E0AA406" w14:textId="77777777" w:rsidR="000A5562" w:rsidRPr="00DA4560" w:rsidRDefault="000A5562" w:rsidP="00FE30D6">
            <w:pPr>
              <w:pStyle w:val="TAC"/>
            </w:pPr>
            <w:r w:rsidRPr="00DA4560">
              <w:t>6</w:t>
            </w:r>
          </w:p>
        </w:tc>
        <w:tc>
          <w:tcPr>
            <w:tcW w:w="567" w:type="dxa"/>
          </w:tcPr>
          <w:p w14:paraId="094359DE" w14:textId="77777777" w:rsidR="000A5562" w:rsidRPr="00DA4560" w:rsidRDefault="000A5562" w:rsidP="00FE30D6">
            <w:pPr>
              <w:pStyle w:val="TAC"/>
            </w:pPr>
            <w:r w:rsidRPr="00DA4560">
              <w:t>5</w:t>
            </w:r>
          </w:p>
        </w:tc>
        <w:tc>
          <w:tcPr>
            <w:tcW w:w="567" w:type="dxa"/>
          </w:tcPr>
          <w:p w14:paraId="77DB4B66" w14:textId="77777777" w:rsidR="000A5562" w:rsidRPr="00DA4560" w:rsidRDefault="000A5562" w:rsidP="00FE30D6">
            <w:pPr>
              <w:pStyle w:val="TAC"/>
            </w:pPr>
            <w:r w:rsidRPr="00DA4560">
              <w:t>4</w:t>
            </w:r>
          </w:p>
        </w:tc>
        <w:tc>
          <w:tcPr>
            <w:tcW w:w="567" w:type="dxa"/>
          </w:tcPr>
          <w:p w14:paraId="32E87946" w14:textId="77777777" w:rsidR="000A5562" w:rsidRPr="00DA4560" w:rsidRDefault="000A5562" w:rsidP="00FE30D6">
            <w:pPr>
              <w:pStyle w:val="TAC"/>
            </w:pPr>
            <w:r w:rsidRPr="00DA4560">
              <w:t>3</w:t>
            </w:r>
          </w:p>
        </w:tc>
        <w:tc>
          <w:tcPr>
            <w:tcW w:w="567" w:type="dxa"/>
          </w:tcPr>
          <w:p w14:paraId="1B813797" w14:textId="77777777" w:rsidR="000A5562" w:rsidRPr="00DA4560" w:rsidRDefault="000A5562" w:rsidP="00FE30D6">
            <w:pPr>
              <w:pStyle w:val="TAC"/>
            </w:pPr>
            <w:r w:rsidRPr="00DA4560">
              <w:t>2</w:t>
            </w:r>
          </w:p>
        </w:tc>
        <w:tc>
          <w:tcPr>
            <w:tcW w:w="567" w:type="dxa"/>
          </w:tcPr>
          <w:p w14:paraId="473E686F" w14:textId="77777777" w:rsidR="000A5562" w:rsidRPr="00DA4560" w:rsidRDefault="000A5562" w:rsidP="00FE30D6">
            <w:pPr>
              <w:pStyle w:val="TAC"/>
            </w:pPr>
            <w:r w:rsidRPr="00DA4560">
              <w:t>1</w:t>
            </w:r>
          </w:p>
        </w:tc>
        <w:tc>
          <w:tcPr>
            <w:tcW w:w="1134" w:type="dxa"/>
            <w:tcBorders>
              <w:top w:val="nil"/>
              <w:bottom w:val="nil"/>
              <w:right w:val="nil"/>
            </w:tcBorders>
          </w:tcPr>
          <w:p w14:paraId="4039363A" w14:textId="77777777" w:rsidR="000A5562" w:rsidRPr="00DA4560" w:rsidRDefault="000A5562" w:rsidP="00FE30D6">
            <w:pPr>
              <w:pStyle w:val="TAL"/>
            </w:pPr>
          </w:p>
        </w:tc>
      </w:tr>
      <w:tr w:rsidR="000A5562" w:rsidRPr="00DA4560" w14:paraId="32F4B52E" w14:textId="77777777" w:rsidTr="00FE30D6">
        <w:tblPrEx>
          <w:tblCellMar>
            <w:top w:w="0" w:type="dxa"/>
            <w:bottom w:w="0" w:type="dxa"/>
          </w:tblCellMar>
        </w:tblPrEx>
        <w:trPr>
          <w:cantSplit/>
          <w:jc w:val="center"/>
        </w:trPr>
        <w:tc>
          <w:tcPr>
            <w:tcW w:w="2268" w:type="dxa"/>
            <w:gridSpan w:val="4"/>
            <w:tcBorders>
              <w:bottom w:val="nil"/>
            </w:tcBorders>
          </w:tcPr>
          <w:p w14:paraId="184B2431" w14:textId="77777777" w:rsidR="000A5562" w:rsidRPr="00DA4560" w:rsidRDefault="000A5562" w:rsidP="00FE30D6">
            <w:pPr>
              <w:pStyle w:val="TAC"/>
            </w:pPr>
            <w:r w:rsidRPr="00DA4560">
              <w:t>MCC dig 2</w:t>
            </w:r>
          </w:p>
        </w:tc>
        <w:tc>
          <w:tcPr>
            <w:tcW w:w="2268" w:type="dxa"/>
            <w:gridSpan w:val="4"/>
          </w:tcPr>
          <w:p w14:paraId="15B81AC9" w14:textId="77777777" w:rsidR="000A5562" w:rsidRPr="00DA4560" w:rsidRDefault="000A5562" w:rsidP="00FE30D6">
            <w:pPr>
              <w:pStyle w:val="TAC"/>
            </w:pPr>
            <w:r w:rsidRPr="00DA4560">
              <w:t>MCC dig 1</w:t>
            </w:r>
          </w:p>
        </w:tc>
        <w:tc>
          <w:tcPr>
            <w:tcW w:w="1134" w:type="dxa"/>
            <w:tcBorders>
              <w:top w:val="nil"/>
              <w:bottom w:val="nil"/>
              <w:right w:val="nil"/>
            </w:tcBorders>
          </w:tcPr>
          <w:p w14:paraId="52E84039" w14:textId="77777777" w:rsidR="000A5562" w:rsidRPr="00DA4560" w:rsidRDefault="000A5562" w:rsidP="00FE30D6">
            <w:pPr>
              <w:pStyle w:val="TAL"/>
            </w:pPr>
            <w:r w:rsidRPr="00DA4560">
              <w:t>octet x+1</w:t>
            </w:r>
          </w:p>
        </w:tc>
      </w:tr>
      <w:tr w:rsidR="000A5562" w:rsidRPr="00DA4560" w14:paraId="5F409CC8" w14:textId="77777777" w:rsidTr="00FE30D6">
        <w:tblPrEx>
          <w:tblCellMar>
            <w:top w:w="0" w:type="dxa"/>
            <w:bottom w:w="0" w:type="dxa"/>
          </w:tblCellMar>
        </w:tblPrEx>
        <w:trPr>
          <w:cantSplit/>
          <w:jc w:val="center"/>
        </w:trPr>
        <w:tc>
          <w:tcPr>
            <w:tcW w:w="2268" w:type="dxa"/>
            <w:gridSpan w:val="4"/>
          </w:tcPr>
          <w:p w14:paraId="70D783D1" w14:textId="77777777" w:rsidR="000A5562" w:rsidRPr="00DA4560" w:rsidRDefault="000A5562" w:rsidP="00FE30D6">
            <w:pPr>
              <w:pStyle w:val="TAC"/>
            </w:pPr>
            <w:r w:rsidRPr="00DA4560">
              <w:t>MNC dig 3</w:t>
            </w:r>
          </w:p>
        </w:tc>
        <w:tc>
          <w:tcPr>
            <w:tcW w:w="2268" w:type="dxa"/>
            <w:gridSpan w:val="4"/>
          </w:tcPr>
          <w:p w14:paraId="16E8EE87" w14:textId="77777777" w:rsidR="000A5562" w:rsidRPr="00DA4560" w:rsidRDefault="000A5562" w:rsidP="00FE30D6">
            <w:pPr>
              <w:pStyle w:val="TAC"/>
            </w:pPr>
            <w:r w:rsidRPr="00DA4560">
              <w:t>MCC dig 3</w:t>
            </w:r>
          </w:p>
        </w:tc>
        <w:tc>
          <w:tcPr>
            <w:tcW w:w="1134" w:type="dxa"/>
            <w:tcBorders>
              <w:top w:val="nil"/>
              <w:bottom w:val="nil"/>
              <w:right w:val="nil"/>
            </w:tcBorders>
          </w:tcPr>
          <w:p w14:paraId="01135F6E" w14:textId="77777777" w:rsidR="000A5562" w:rsidRPr="00DA4560" w:rsidRDefault="000A5562" w:rsidP="00FE30D6">
            <w:pPr>
              <w:pStyle w:val="TAL"/>
            </w:pPr>
            <w:r w:rsidRPr="00DA4560">
              <w:t>octet x+2</w:t>
            </w:r>
          </w:p>
        </w:tc>
      </w:tr>
      <w:tr w:rsidR="000A5562" w:rsidRPr="00DA4560" w14:paraId="5E7333C4" w14:textId="77777777" w:rsidTr="00FE30D6">
        <w:tblPrEx>
          <w:tblCellMar>
            <w:top w:w="0" w:type="dxa"/>
            <w:bottom w:w="0" w:type="dxa"/>
          </w:tblCellMar>
        </w:tblPrEx>
        <w:trPr>
          <w:cantSplit/>
          <w:jc w:val="center"/>
        </w:trPr>
        <w:tc>
          <w:tcPr>
            <w:tcW w:w="2268" w:type="dxa"/>
            <w:gridSpan w:val="4"/>
          </w:tcPr>
          <w:p w14:paraId="4CCB89BC" w14:textId="77777777" w:rsidR="000A5562" w:rsidRPr="00DA4560" w:rsidRDefault="000A5562" w:rsidP="00FE30D6">
            <w:pPr>
              <w:pStyle w:val="TAC"/>
            </w:pPr>
            <w:r w:rsidRPr="00DA4560">
              <w:t>MNC dig 2</w:t>
            </w:r>
          </w:p>
        </w:tc>
        <w:tc>
          <w:tcPr>
            <w:tcW w:w="2268" w:type="dxa"/>
            <w:gridSpan w:val="4"/>
          </w:tcPr>
          <w:p w14:paraId="376FD7E0" w14:textId="77777777" w:rsidR="000A5562" w:rsidRPr="00DA4560" w:rsidRDefault="000A5562" w:rsidP="00FE30D6">
            <w:pPr>
              <w:pStyle w:val="TAC"/>
            </w:pPr>
            <w:r w:rsidRPr="00DA4560">
              <w:t>MNC dig 1</w:t>
            </w:r>
          </w:p>
        </w:tc>
        <w:tc>
          <w:tcPr>
            <w:tcW w:w="1134" w:type="dxa"/>
            <w:tcBorders>
              <w:top w:val="nil"/>
              <w:bottom w:val="nil"/>
              <w:right w:val="nil"/>
            </w:tcBorders>
          </w:tcPr>
          <w:p w14:paraId="58B97966" w14:textId="77777777" w:rsidR="000A5562" w:rsidRPr="00DA4560" w:rsidRDefault="000A5562" w:rsidP="00FE30D6">
            <w:pPr>
              <w:pStyle w:val="TAL"/>
            </w:pPr>
            <w:r w:rsidRPr="00DA4560">
              <w:t>octet x+3</w:t>
            </w:r>
          </w:p>
        </w:tc>
      </w:tr>
      <w:tr w:rsidR="000A5562" w:rsidRPr="00DA4560" w14:paraId="51BB2680" w14:textId="77777777" w:rsidTr="00FE30D6">
        <w:tblPrEx>
          <w:tblCellMar>
            <w:top w:w="0" w:type="dxa"/>
            <w:bottom w:w="0" w:type="dxa"/>
          </w:tblCellMar>
        </w:tblPrEx>
        <w:trPr>
          <w:cantSplit/>
          <w:jc w:val="center"/>
        </w:trPr>
        <w:tc>
          <w:tcPr>
            <w:tcW w:w="4536" w:type="dxa"/>
            <w:gridSpan w:val="8"/>
          </w:tcPr>
          <w:p w14:paraId="0495CDC2" w14:textId="77777777" w:rsidR="000A5562" w:rsidRPr="00DA4560" w:rsidRDefault="000A5562" w:rsidP="00FE30D6">
            <w:pPr>
              <w:pStyle w:val="TAC"/>
            </w:pPr>
            <w:r w:rsidRPr="00DA4560">
              <w:t>LAC</w:t>
            </w:r>
          </w:p>
        </w:tc>
        <w:tc>
          <w:tcPr>
            <w:tcW w:w="1134" w:type="dxa"/>
            <w:tcBorders>
              <w:top w:val="nil"/>
              <w:bottom w:val="nil"/>
              <w:right w:val="nil"/>
            </w:tcBorders>
          </w:tcPr>
          <w:p w14:paraId="02034001" w14:textId="77777777" w:rsidR="000A5562" w:rsidRPr="00DA4560" w:rsidRDefault="000A5562" w:rsidP="00FE30D6">
            <w:pPr>
              <w:pStyle w:val="TAL"/>
            </w:pPr>
            <w:r w:rsidRPr="00DA4560">
              <w:t>octet x+4</w:t>
            </w:r>
          </w:p>
        </w:tc>
      </w:tr>
      <w:tr w:rsidR="000A5562" w:rsidRPr="00DA4560" w14:paraId="2C0D1F5E" w14:textId="77777777" w:rsidTr="00FE30D6">
        <w:tblPrEx>
          <w:tblCellMar>
            <w:top w:w="0" w:type="dxa"/>
            <w:bottom w:w="0" w:type="dxa"/>
          </w:tblCellMar>
        </w:tblPrEx>
        <w:trPr>
          <w:cantSplit/>
          <w:jc w:val="center"/>
        </w:trPr>
        <w:tc>
          <w:tcPr>
            <w:tcW w:w="4536" w:type="dxa"/>
            <w:gridSpan w:val="8"/>
          </w:tcPr>
          <w:p w14:paraId="13C0E8ED" w14:textId="77777777" w:rsidR="000A5562" w:rsidRPr="00DA4560" w:rsidRDefault="000A5562" w:rsidP="00FE30D6">
            <w:pPr>
              <w:pStyle w:val="TAC"/>
            </w:pPr>
            <w:r w:rsidRPr="00DA4560">
              <w:t>LAC cont.</w:t>
            </w:r>
          </w:p>
        </w:tc>
        <w:tc>
          <w:tcPr>
            <w:tcW w:w="1134" w:type="dxa"/>
            <w:tcBorders>
              <w:top w:val="nil"/>
              <w:bottom w:val="nil"/>
              <w:right w:val="nil"/>
            </w:tcBorders>
          </w:tcPr>
          <w:p w14:paraId="6AB49035" w14:textId="77777777" w:rsidR="000A5562" w:rsidRPr="00DA4560" w:rsidRDefault="000A5562" w:rsidP="00FE30D6">
            <w:pPr>
              <w:pStyle w:val="TAL"/>
            </w:pPr>
            <w:r w:rsidRPr="00DA4560">
              <w:t>octet x+5</w:t>
            </w:r>
          </w:p>
        </w:tc>
      </w:tr>
    </w:tbl>
    <w:p w14:paraId="0E791206" w14:textId="77777777" w:rsidR="000A5562" w:rsidRPr="00DA4560" w:rsidRDefault="000A5562" w:rsidP="000A5562"/>
    <w:p w14:paraId="55B51E7C" w14:textId="77777777" w:rsidR="000A5562" w:rsidRPr="00DA4560" w:rsidRDefault="000A5562" w:rsidP="000A5562">
      <w:r w:rsidRPr="00DA4560">
        <w:lastRenderedPageBreak/>
        <w:t>Where x = 4 + 5(i-1)</w:t>
      </w:r>
    </w:p>
    <w:p w14:paraId="205F5EA1" w14:textId="77777777" w:rsidR="000A5562" w:rsidRPr="00DA4560" w:rsidRDefault="000A5562" w:rsidP="000A5562">
      <w:r w:rsidRPr="00DA4560">
        <w:t>The octets (x+1)-(x+5) are coded as shown in 3GPP TS </w:t>
      </w:r>
      <w:smartTag w:uri="schemas.1und1.de/SoftPhone" w:element="Rufnummer">
        <w:r w:rsidRPr="00DA4560">
          <w:t>24.008</w:t>
        </w:r>
      </w:smartTag>
      <w:r w:rsidRPr="00DA4560">
        <w:t>, Table 'Location Area Identification information element'.</w:t>
      </w:r>
    </w:p>
    <w:p w14:paraId="05BE0954" w14:textId="77777777" w:rsidR="000A5562" w:rsidRPr="00DA4560" w:rsidRDefault="000A5562" w:rsidP="000A5562">
      <w:r w:rsidRPr="00DA4560">
        <w:rPr>
          <w:i/>
        </w:rPr>
        <w:t>MNC dig 3</w:t>
      </w:r>
      <w:r w:rsidRPr="00DA4560">
        <w:t xml:space="preserve"> digit shall be set to '</w:t>
      </w:r>
      <w:smartTag w:uri="schemas.1und1.de/SoftPhone" w:element="Rufnummer">
        <w:r w:rsidRPr="00DA4560">
          <w:t>1111</w:t>
        </w:r>
      </w:smartTag>
      <w:r w:rsidRPr="00DA4560">
        <w:t>' if 2-digit MNC is used.</w:t>
      </w:r>
    </w:p>
    <w:p w14:paraId="66788FE3" w14:textId="77777777" w:rsidR="000A5562" w:rsidRPr="00DA4560" w:rsidRDefault="000A5562" w:rsidP="000A5562">
      <w:r w:rsidRPr="00DA4560">
        <w:t xml:space="preserve">Coding of the Cell Identification List for Cell identification discriminator = </w:t>
      </w:r>
      <w:smartTag w:uri="schemas.1und1.de/SoftPhone" w:element="Rufnummer">
        <w:r w:rsidRPr="00DA4560">
          <w:t>0101</w:t>
        </w:r>
      </w:smartTag>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351"/>
      </w:tblGrid>
      <w:tr w:rsidR="000A5562" w:rsidRPr="00DA4560" w14:paraId="6B6F79FE" w14:textId="77777777" w:rsidTr="00FE30D6">
        <w:tblPrEx>
          <w:tblCellMar>
            <w:top w:w="0" w:type="dxa"/>
            <w:bottom w:w="0" w:type="dxa"/>
          </w:tblCellMar>
        </w:tblPrEx>
        <w:trPr>
          <w:cantSplit/>
          <w:jc w:val="center"/>
        </w:trPr>
        <w:tc>
          <w:tcPr>
            <w:tcW w:w="567" w:type="dxa"/>
          </w:tcPr>
          <w:p w14:paraId="3A34F665" w14:textId="77777777" w:rsidR="000A5562" w:rsidRPr="00DA4560" w:rsidRDefault="000A5562" w:rsidP="00FE30D6">
            <w:pPr>
              <w:pStyle w:val="TAC"/>
            </w:pPr>
            <w:r w:rsidRPr="00DA4560">
              <w:t>8</w:t>
            </w:r>
          </w:p>
        </w:tc>
        <w:tc>
          <w:tcPr>
            <w:tcW w:w="567" w:type="dxa"/>
          </w:tcPr>
          <w:p w14:paraId="1CDD4EFE" w14:textId="77777777" w:rsidR="000A5562" w:rsidRPr="00DA4560" w:rsidRDefault="000A5562" w:rsidP="00FE30D6">
            <w:pPr>
              <w:pStyle w:val="TAC"/>
            </w:pPr>
            <w:r w:rsidRPr="00DA4560">
              <w:t>7</w:t>
            </w:r>
          </w:p>
        </w:tc>
        <w:tc>
          <w:tcPr>
            <w:tcW w:w="567" w:type="dxa"/>
          </w:tcPr>
          <w:p w14:paraId="712C38FE" w14:textId="77777777" w:rsidR="000A5562" w:rsidRPr="00DA4560" w:rsidRDefault="000A5562" w:rsidP="00FE30D6">
            <w:pPr>
              <w:pStyle w:val="TAC"/>
            </w:pPr>
            <w:r w:rsidRPr="00DA4560">
              <w:t>6</w:t>
            </w:r>
          </w:p>
        </w:tc>
        <w:tc>
          <w:tcPr>
            <w:tcW w:w="567" w:type="dxa"/>
          </w:tcPr>
          <w:p w14:paraId="4893567E" w14:textId="77777777" w:rsidR="000A5562" w:rsidRPr="00DA4560" w:rsidRDefault="000A5562" w:rsidP="00FE30D6">
            <w:pPr>
              <w:pStyle w:val="TAC"/>
            </w:pPr>
            <w:r w:rsidRPr="00DA4560">
              <w:t>5</w:t>
            </w:r>
          </w:p>
        </w:tc>
        <w:tc>
          <w:tcPr>
            <w:tcW w:w="567" w:type="dxa"/>
          </w:tcPr>
          <w:p w14:paraId="576A011B" w14:textId="77777777" w:rsidR="000A5562" w:rsidRPr="00DA4560" w:rsidRDefault="000A5562" w:rsidP="00FE30D6">
            <w:pPr>
              <w:pStyle w:val="TAC"/>
            </w:pPr>
            <w:r w:rsidRPr="00DA4560">
              <w:t>4</w:t>
            </w:r>
          </w:p>
        </w:tc>
        <w:tc>
          <w:tcPr>
            <w:tcW w:w="567" w:type="dxa"/>
          </w:tcPr>
          <w:p w14:paraId="18B940C7" w14:textId="77777777" w:rsidR="000A5562" w:rsidRPr="00DA4560" w:rsidRDefault="000A5562" w:rsidP="00FE30D6">
            <w:pPr>
              <w:pStyle w:val="TAC"/>
            </w:pPr>
            <w:r w:rsidRPr="00DA4560">
              <w:t>3</w:t>
            </w:r>
          </w:p>
        </w:tc>
        <w:tc>
          <w:tcPr>
            <w:tcW w:w="567" w:type="dxa"/>
          </w:tcPr>
          <w:p w14:paraId="15F6CF36" w14:textId="77777777" w:rsidR="000A5562" w:rsidRPr="00DA4560" w:rsidRDefault="000A5562" w:rsidP="00FE30D6">
            <w:pPr>
              <w:pStyle w:val="TAC"/>
            </w:pPr>
            <w:r w:rsidRPr="00DA4560">
              <w:t>2</w:t>
            </w:r>
          </w:p>
        </w:tc>
        <w:tc>
          <w:tcPr>
            <w:tcW w:w="567" w:type="dxa"/>
          </w:tcPr>
          <w:p w14:paraId="387817F2" w14:textId="77777777" w:rsidR="000A5562" w:rsidRPr="00DA4560" w:rsidRDefault="000A5562" w:rsidP="00FE30D6">
            <w:pPr>
              <w:pStyle w:val="TAC"/>
            </w:pPr>
            <w:r w:rsidRPr="00DA4560">
              <w:t>1</w:t>
            </w:r>
          </w:p>
        </w:tc>
        <w:tc>
          <w:tcPr>
            <w:tcW w:w="1351" w:type="dxa"/>
            <w:tcBorders>
              <w:top w:val="nil"/>
              <w:bottom w:val="nil"/>
              <w:right w:val="nil"/>
            </w:tcBorders>
          </w:tcPr>
          <w:p w14:paraId="723B63C5" w14:textId="77777777" w:rsidR="000A5562" w:rsidRPr="00DA4560" w:rsidRDefault="000A5562" w:rsidP="00FE30D6">
            <w:pPr>
              <w:pStyle w:val="TAL"/>
            </w:pPr>
          </w:p>
        </w:tc>
      </w:tr>
      <w:tr w:rsidR="000A5562" w:rsidRPr="00DA4560" w14:paraId="1FE5369B" w14:textId="77777777" w:rsidTr="00FE30D6">
        <w:tblPrEx>
          <w:tblCellMar>
            <w:top w:w="0" w:type="dxa"/>
            <w:bottom w:w="0" w:type="dxa"/>
          </w:tblCellMar>
        </w:tblPrEx>
        <w:trPr>
          <w:cantSplit/>
          <w:jc w:val="center"/>
        </w:trPr>
        <w:tc>
          <w:tcPr>
            <w:tcW w:w="4536" w:type="dxa"/>
            <w:gridSpan w:val="8"/>
            <w:tcBorders>
              <w:bottom w:val="nil"/>
            </w:tcBorders>
          </w:tcPr>
          <w:p w14:paraId="2EA8082D" w14:textId="77777777" w:rsidR="000A5562" w:rsidRPr="00DA4560" w:rsidRDefault="000A5562" w:rsidP="00FE30D6">
            <w:pPr>
              <w:pStyle w:val="TAC"/>
            </w:pPr>
            <w:r w:rsidRPr="00DA4560">
              <w:t>Cell identification 1</w:t>
            </w:r>
          </w:p>
        </w:tc>
        <w:tc>
          <w:tcPr>
            <w:tcW w:w="1351" w:type="dxa"/>
            <w:vMerge w:val="restart"/>
            <w:tcBorders>
              <w:top w:val="nil"/>
              <w:right w:val="nil"/>
            </w:tcBorders>
          </w:tcPr>
          <w:p w14:paraId="7F4E6668" w14:textId="77777777" w:rsidR="000A5562" w:rsidRPr="00DA4560" w:rsidRDefault="000A5562" w:rsidP="00FE30D6">
            <w:pPr>
              <w:pStyle w:val="TAL"/>
            </w:pPr>
            <w:r w:rsidRPr="00DA4560">
              <w:t>octet 5</w:t>
            </w:r>
          </w:p>
          <w:p w14:paraId="7DBBAF98" w14:textId="77777777" w:rsidR="000A5562" w:rsidRPr="00DA4560" w:rsidRDefault="000A5562" w:rsidP="00FE30D6">
            <w:pPr>
              <w:pStyle w:val="TAL"/>
            </w:pPr>
            <w:r w:rsidRPr="00DA4560">
              <w:t>to</w:t>
            </w:r>
          </w:p>
          <w:p w14:paraId="244C5853" w14:textId="77777777" w:rsidR="000A5562" w:rsidRPr="00DA4560" w:rsidRDefault="000A5562" w:rsidP="00FE30D6">
            <w:pPr>
              <w:pStyle w:val="TAL"/>
            </w:pPr>
            <w:r w:rsidRPr="00DA4560">
              <w:t>octet 4+2n</w:t>
            </w:r>
          </w:p>
        </w:tc>
      </w:tr>
      <w:tr w:rsidR="000A5562" w:rsidRPr="00DA4560" w14:paraId="684056BD" w14:textId="77777777" w:rsidTr="00FE30D6">
        <w:tblPrEx>
          <w:tblCellMar>
            <w:top w:w="0" w:type="dxa"/>
            <w:bottom w:w="0" w:type="dxa"/>
          </w:tblCellMar>
        </w:tblPrEx>
        <w:trPr>
          <w:cantSplit/>
          <w:jc w:val="center"/>
        </w:trPr>
        <w:tc>
          <w:tcPr>
            <w:tcW w:w="4536" w:type="dxa"/>
            <w:gridSpan w:val="8"/>
            <w:tcBorders>
              <w:left w:val="dashed" w:sz="4" w:space="0" w:color="auto"/>
            </w:tcBorders>
          </w:tcPr>
          <w:p w14:paraId="376C929B" w14:textId="77777777" w:rsidR="000A5562" w:rsidRPr="00DA4560" w:rsidRDefault="000A5562" w:rsidP="00FE30D6">
            <w:pPr>
              <w:pStyle w:val="TAC"/>
            </w:pPr>
            <w:r w:rsidRPr="00DA4560">
              <w:t>…</w:t>
            </w:r>
          </w:p>
        </w:tc>
        <w:tc>
          <w:tcPr>
            <w:tcW w:w="1351" w:type="dxa"/>
            <w:vMerge/>
            <w:tcBorders>
              <w:right w:val="nil"/>
            </w:tcBorders>
          </w:tcPr>
          <w:p w14:paraId="5B4103EC" w14:textId="77777777" w:rsidR="000A5562" w:rsidRPr="00DA4560" w:rsidRDefault="000A5562" w:rsidP="00FE30D6">
            <w:pPr>
              <w:pStyle w:val="TAL"/>
            </w:pPr>
          </w:p>
        </w:tc>
      </w:tr>
      <w:tr w:rsidR="000A5562" w:rsidRPr="00DA4560" w14:paraId="2B78C293" w14:textId="77777777" w:rsidTr="00FE30D6">
        <w:tblPrEx>
          <w:tblCellMar>
            <w:top w:w="0" w:type="dxa"/>
            <w:bottom w:w="0" w:type="dxa"/>
          </w:tblCellMar>
        </w:tblPrEx>
        <w:trPr>
          <w:cantSplit/>
          <w:jc w:val="center"/>
        </w:trPr>
        <w:tc>
          <w:tcPr>
            <w:tcW w:w="4536" w:type="dxa"/>
            <w:gridSpan w:val="8"/>
          </w:tcPr>
          <w:p w14:paraId="074C80FB" w14:textId="77777777" w:rsidR="000A5562" w:rsidRPr="00DA4560" w:rsidRDefault="000A5562" w:rsidP="00FE30D6">
            <w:pPr>
              <w:pStyle w:val="TAC"/>
            </w:pPr>
            <w:r w:rsidRPr="00DA4560">
              <w:t>Cell identification n</w:t>
            </w:r>
          </w:p>
        </w:tc>
        <w:tc>
          <w:tcPr>
            <w:tcW w:w="1351" w:type="dxa"/>
            <w:vMerge/>
            <w:tcBorders>
              <w:bottom w:val="nil"/>
              <w:right w:val="nil"/>
            </w:tcBorders>
          </w:tcPr>
          <w:p w14:paraId="1CFCDB60" w14:textId="77777777" w:rsidR="000A5562" w:rsidRPr="00DA4560" w:rsidRDefault="000A5562" w:rsidP="00FE30D6">
            <w:pPr>
              <w:pStyle w:val="TAL"/>
            </w:pPr>
          </w:p>
        </w:tc>
      </w:tr>
    </w:tbl>
    <w:p w14:paraId="52CD4CEE" w14:textId="77777777" w:rsidR="000A5562" w:rsidRPr="00DA4560" w:rsidRDefault="000A5562" w:rsidP="000A5562"/>
    <w:p w14:paraId="290D23E6" w14:textId="77777777" w:rsidR="000A5562" w:rsidRPr="00DA4560" w:rsidRDefault="000A5562" w:rsidP="000A5562">
      <w:r w:rsidRPr="00DA4560">
        <w:t xml:space="preserve">Coding of i-th Cell Identification for Cell identification discriminator = </w:t>
      </w:r>
      <w:smartTag w:uri="schemas.1und1.de/SoftPhone" w:element="Rufnummer">
        <w:r w:rsidRPr="00DA4560">
          <w:t>0101</w:t>
        </w:r>
      </w:smartTag>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0616FEA4" w14:textId="77777777" w:rsidTr="00FE30D6">
        <w:tblPrEx>
          <w:tblCellMar>
            <w:top w:w="0" w:type="dxa"/>
            <w:bottom w:w="0" w:type="dxa"/>
          </w:tblCellMar>
        </w:tblPrEx>
        <w:trPr>
          <w:cantSplit/>
          <w:jc w:val="center"/>
        </w:trPr>
        <w:tc>
          <w:tcPr>
            <w:tcW w:w="567" w:type="dxa"/>
          </w:tcPr>
          <w:p w14:paraId="7826F56F" w14:textId="77777777" w:rsidR="000A5562" w:rsidRPr="00DA4560" w:rsidRDefault="000A5562" w:rsidP="00FE30D6">
            <w:pPr>
              <w:pStyle w:val="TAC"/>
            </w:pPr>
            <w:r w:rsidRPr="00DA4560">
              <w:t>8</w:t>
            </w:r>
          </w:p>
        </w:tc>
        <w:tc>
          <w:tcPr>
            <w:tcW w:w="567" w:type="dxa"/>
          </w:tcPr>
          <w:p w14:paraId="09A29D16" w14:textId="77777777" w:rsidR="000A5562" w:rsidRPr="00DA4560" w:rsidRDefault="000A5562" w:rsidP="00FE30D6">
            <w:pPr>
              <w:pStyle w:val="TAC"/>
            </w:pPr>
            <w:r w:rsidRPr="00DA4560">
              <w:t>7</w:t>
            </w:r>
          </w:p>
        </w:tc>
        <w:tc>
          <w:tcPr>
            <w:tcW w:w="567" w:type="dxa"/>
          </w:tcPr>
          <w:p w14:paraId="3E710EEA" w14:textId="77777777" w:rsidR="000A5562" w:rsidRPr="00DA4560" w:rsidRDefault="000A5562" w:rsidP="00FE30D6">
            <w:pPr>
              <w:pStyle w:val="TAC"/>
            </w:pPr>
            <w:r w:rsidRPr="00DA4560">
              <w:t>6</w:t>
            </w:r>
          </w:p>
        </w:tc>
        <w:tc>
          <w:tcPr>
            <w:tcW w:w="567" w:type="dxa"/>
          </w:tcPr>
          <w:p w14:paraId="1255EA26" w14:textId="77777777" w:rsidR="000A5562" w:rsidRPr="00DA4560" w:rsidRDefault="000A5562" w:rsidP="00FE30D6">
            <w:pPr>
              <w:pStyle w:val="TAC"/>
            </w:pPr>
            <w:r w:rsidRPr="00DA4560">
              <w:t>5</w:t>
            </w:r>
          </w:p>
        </w:tc>
        <w:tc>
          <w:tcPr>
            <w:tcW w:w="567" w:type="dxa"/>
          </w:tcPr>
          <w:p w14:paraId="05045DB2" w14:textId="77777777" w:rsidR="000A5562" w:rsidRPr="00DA4560" w:rsidRDefault="000A5562" w:rsidP="00FE30D6">
            <w:pPr>
              <w:pStyle w:val="TAC"/>
            </w:pPr>
            <w:r w:rsidRPr="00DA4560">
              <w:t>4</w:t>
            </w:r>
          </w:p>
        </w:tc>
        <w:tc>
          <w:tcPr>
            <w:tcW w:w="567" w:type="dxa"/>
          </w:tcPr>
          <w:p w14:paraId="138B1763" w14:textId="77777777" w:rsidR="000A5562" w:rsidRPr="00DA4560" w:rsidRDefault="000A5562" w:rsidP="00FE30D6">
            <w:pPr>
              <w:pStyle w:val="TAC"/>
            </w:pPr>
            <w:r w:rsidRPr="00DA4560">
              <w:t>3</w:t>
            </w:r>
          </w:p>
        </w:tc>
        <w:tc>
          <w:tcPr>
            <w:tcW w:w="567" w:type="dxa"/>
          </w:tcPr>
          <w:p w14:paraId="5A0CDA66" w14:textId="77777777" w:rsidR="000A5562" w:rsidRPr="00DA4560" w:rsidRDefault="000A5562" w:rsidP="00FE30D6">
            <w:pPr>
              <w:pStyle w:val="TAC"/>
            </w:pPr>
            <w:r w:rsidRPr="00DA4560">
              <w:t>2</w:t>
            </w:r>
          </w:p>
        </w:tc>
        <w:tc>
          <w:tcPr>
            <w:tcW w:w="567" w:type="dxa"/>
          </w:tcPr>
          <w:p w14:paraId="3A23660E" w14:textId="77777777" w:rsidR="000A5562" w:rsidRPr="00DA4560" w:rsidRDefault="000A5562" w:rsidP="00FE30D6">
            <w:pPr>
              <w:pStyle w:val="TAC"/>
            </w:pPr>
            <w:r w:rsidRPr="00DA4560">
              <w:t>1</w:t>
            </w:r>
          </w:p>
        </w:tc>
        <w:tc>
          <w:tcPr>
            <w:tcW w:w="1134" w:type="dxa"/>
            <w:tcBorders>
              <w:top w:val="nil"/>
              <w:bottom w:val="nil"/>
              <w:right w:val="nil"/>
            </w:tcBorders>
          </w:tcPr>
          <w:p w14:paraId="7B0EE93F" w14:textId="77777777" w:rsidR="000A5562" w:rsidRPr="00DA4560" w:rsidRDefault="000A5562" w:rsidP="00FE30D6">
            <w:pPr>
              <w:pStyle w:val="TAL"/>
            </w:pPr>
          </w:p>
        </w:tc>
      </w:tr>
      <w:tr w:rsidR="000A5562" w:rsidRPr="00DA4560" w14:paraId="1B16665E" w14:textId="77777777" w:rsidTr="00FE30D6">
        <w:tblPrEx>
          <w:tblCellMar>
            <w:top w:w="0" w:type="dxa"/>
            <w:bottom w:w="0" w:type="dxa"/>
          </w:tblCellMar>
        </w:tblPrEx>
        <w:trPr>
          <w:cantSplit/>
          <w:jc w:val="center"/>
        </w:trPr>
        <w:tc>
          <w:tcPr>
            <w:tcW w:w="4536" w:type="dxa"/>
            <w:gridSpan w:val="8"/>
          </w:tcPr>
          <w:p w14:paraId="3B338AA8" w14:textId="77777777" w:rsidR="000A5562" w:rsidRPr="00DA4560" w:rsidRDefault="000A5562" w:rsidP="00FE30D6">
            <w:pPr>
              <w:pStyle w:val="TAC"/>
            </w:pPr>
            <w:r w:rsidRPr="00DA4560">
              <w:t>LAC</w:t>
            </w:r>
          </w:p>
        </w:tc>
        <w:tc>
          <w:tcPr>
            <w:tcW w:w="1134" w:type="dxa"/>
            <w:tcBorders>
              <w:top w:val="nil"/>
              <w:bottom w:val="nil"/>
              <w:right w:val="nil"/>
            </w:tcBorders>
          </w:tcPr>
          <w:p w14:paraId="435B27E5" w14:textId="77777777" w:rsidR="000A5562" w:rsidRPr="00DA4560" w:rsidRDefault="000A5562" w:rsidP="00FE30D6">
            <w:pPr>
              <w:pStyle w:val="TAL"/>
            </w:pPr>
            <w:r w:rsidRPr="00DA4560">
              <w:t>octet x+1</w:t>
            </w:r>
          </w:p>
        </w:tc>
      </w:tr>
      <w:tr w:rsidR="000A5562" w:rsidRPr="00DA4560" w14:paraId="686775F5" w14:textId="77777777" w:rsidTr="00FE30D6">
        <w:tblPrEx>
          <w:tblCellMar>
            <w:top w:w="0" w:type="dxa"/>
            <w:bottom w:w="0" w:type="dxa"/>
          </w:tblCellMar>
        </w:tblPrEx>
        <w:trPr>
          <w:cantSplit/>
          <w:jc w:val="center"/>
        </w:trPr>
        <w:tc>
          <w:tcPr>
            <w:tcW w:w="4536" w:type="dxa"/>
            <w:gridSpan w:val="8"/>
          </w:tcPr>
          <w:p w14:paraId="4561E663" w14:textId="77777777" w:rsidR="000A5562" w:rsidRPr="00DA4560" w:rsidRDefault="000A5562" w:rsidP="00FE30D6">
            <w:pPr>
              <w:pStyle w:val="TAC"/>
            </w:pPr>
            <w:r w:rsidRPr="00DA4560">
              <w:t>LAC cont.</w:t>
            </w:r>
          </w:p>
        </w:tc>
        <w:tc>
          <w:tcPr>
            <w:tcW w:w="1134" w:type="dxa"/>
            <w:tcBorders>
              <w:top w:val="nil"/>
              <w:bottom w:val="nil"/>
              <w:right w:val="nil"/>
            </w:tcBorders>
          </w:tcPr>
          <w:p w14:paraId="57D02D52" w14:textId="77777777" w:rsidR="000A5562" w:rsidRPr="00DA4560" w:rsidRDefault="000A5562" w:rsidP="00FE30D6">
            <w:pPr>
              <w:pStyle w:val="TAL"/>
            </w:pPr>
            <w:r w:rsidRPr="00DA4560">
              <w:t>octet x+2</w:t>
            </w:r>
          </w:p>
        </w:tc>
      </w:tr>
    </w:tbl>
    <w:p w14:paraId="642529AB" w14:textId="77777777" w:rsidR="000A5562" w:rsidRPr="00DA4560" w:rsidRDefault="000A5562" w:rsidP="000A5562"/>
    <w:p w14:paraId="00BC7405" w14:textId="77777777" w:rsidR="000A5562" w:rsidRPr="00DA4560" w:rsidRDefault="000A5562" w:rsidP="000A5562">
      <w:r w:rsidRPr="00DA4560">
        <w:t>Where x = 4 + 2(i-1)</w:t>
      </w:r>
    </w:p>
    <w:p w14:paraId="58BB90B3" w14:textId="77777777" w:rsidR="000A5562" w:rsidRPr="00DA4560" w:rsidRDefault="000A5562" w:rsidP="000A5562">
      <w:r w:rsidRPr="00DA4560">
        <w:t>The octets (x+1)-(x+2) are coded as shown in 3GPP TS </w:t>
      </w:r>
      <w:smartTag w:uri="schemas.1und1.de/SoftPhone" w:element="Rufnummer">
        <w:r w:rsidRPr="00DA4560">
          <w:t>24.008</w:t>
        </w:r>
      </w:smartTag>
      <w:r w:rsidRPr="00DA4560">
        <w:t xml:space="preserve">, Table 'Location Area Identification information element'. </w:t>
      </w:r>
    </w:p>
    <w:p w14:paraId="2EAAF54D" w14:textId="77777777" w:rsidR="000A5562" w:rsidRPr="00DA4560" w:rsidRDefault="000A5562" w:rsidP="000A5562">
      <w:r w:rsidRPr="00DA4560">
        <w:t xml:space="preserve">Coding of the Cell Identification List for Cell identification discriminator = </w:t>
      </w:r>
      <w:smartTag w:uri="schemas.1und1.de/SoftPhone" w:element="Rufnummer">
        <w:r w:rsidRPr="00DA4560">
          <w:t>0111</w:t>
        </w:r>
      </w:smartTag>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351"/>
      </w:tblGrid>
      <w:tr w:rsidR="000A5562" w:rsidRPr="00DA4560" w14:paraId="66C67FEE" w14:textId="77777777" w:rsidTr="00FE30D6">
        <w:tblPrEx>
          <w:tblCellMar>
            <w:top w:w="0" w:type="dxa"/>
            <w:bottom w:w="0" w:type="dxa"/>
          </w:tblCellMar>
        </w:tblPrEx>
        <w:trPr>
          <w:cantSplit/>
          <w:jc w:val="center"/>
        </w:trPr>
        <w:tc>
          <w:tcPr>
            <w:tcW w:w="567" w:type="dxa"/>
          </w:tcPr>
          <w:p w14:paraId="6F915AD8" w14:textId="77777777" w:rsidR="000A5562" w:rsidRPr="00DA4560" w:rsidRDefault="000A5562" w:rsidP="00FE30D6">
            <w:pPr>
              <w:pStyle w:val="TAC"/>
            </w:pPr>
            <w:r w:rsidRPr="00DA4560">
              <w:t>8</w:t>
            </w:r>
          </w:p>
        </w:tc>
        <w:tc>
          <w:tcPr>
            <w:tcW w:w="567" w:type="dxa"/>
          </w:tcPr>
          <w:p w14:paraId="36570270" w14:textId="77777777" w:rsidR="000A5562" w:rsidRPr="00DA4560" w:rsidRDefault="000A5562" w:rsidP="00FE30D6">
            <w:pPr>
              <w:pStyle w:val="TAC"/>
            </w:pPr>
            <w:r w:rsidRPr="00DA4560">
              <w:t>7</w:t>
            </w:r>
          </w:p>
        </w:tc>
        <w:tc>
          <w:tcPr>
            <w:tcW w:w="567" w:type="dxa"/>
          </w:tcPr>
          <w:p w14:paraId="430540CE" w14:textId="77777777" w:rsidR="000A5562" w:rsidRPr="00DA4560" w:rsidRDefault="000A5562" w:rsidP="00FE30D6">
            <w:pPr>
              <w:pStyle w:val="TAC"/>
            </w:pPr>
            <w:r w:rsidRPr="00DA4560">
              <w:t>6</w:t>
            </w:r>
          </w:p>
        </w:tc>
        <w:tc>
          <w:tcPr>
            <w:tcW w:w="567" w:type="dxa"/>
          </w:tcPr>
          <w:p w14:paraId="3B93E891" w14:textId="77777777" w:rsidR="000A5562" w:rsidRPr="00DA4560" w:rsidRDefault="000A5562" w:rsidP="00FE30D6">
            <w:pPr>
              <w:pStyle w:val="TAC"/>
            </w:pPr>
            <w:r w:rsidRPr="00DA4560">
              <w:t>5</w:t>
            </w:r>
          </w:p>
        </w:tc>
        <w:tc>
          <w:tcPr>
            <w:tcW w:w="567" w:type="dxa"/>
          </w:tcPr>
          <w:p w14:paraId="344DD253" w14:textId="77777777" w:rsidR="000A5562" w:rsidRPr="00DA4560" w:rsidRDefault="000A5562" w:rsidP="00FE30D6">
            <w:pPr>
              <w:pStyle w:val="TAC"/>
            </w:pPr>
            <w:r w:rsidRPr="00DA4560">
              <w:t>4</w:t>
            </w:r>
          </w:p>
        </w:tc>
        <w:tc>
          <w:tcPr>
            <w:tcW w:w="567" w:type="dxa"/>
          </w:tcPr>
          <w:p w14:paraId="288A9737" w14:textId="77777777" w:rsidR="000A5562" w:rsidRPr="00DA4560" w:rsidRDefault="000A5562" w:rsidP="00FE30D6">
            <w:pPr>
              <w:pStyle w:val="TAC"/>
            </w:pPr>
            <w:r w:rsidRPr="00DA4560">
              <w:t>3</w:t>
            </w:r>
          </w:p>
        </w:tc>
        <w:tc>
          <w:tcPr>
            <w:tcW w:w="567" w:type="dxa"/>
          </w:tcPr>
          <w:p w14:paraId="67D7E362" w14:textId="77777777" w:rsidR="000A5562" w:rsidRPr="00DA4560" w:rsidRDefault="000A5562" w:rsidP="00FE30D6">
            <w:pPr>
              <w:pStyle w:val="TAC"/>
            </w:pPr>
            <w:r w:rsidRPr="00DA4560">
              <w:t>2</w:t>
            </w:r>
          </w:p>
        </w:tc>
        <w:tc>
          <w:tcPr>
            <w:tcW w:w="567" w:type="dxa"/>
          </w:tcPr>
          <w:p w14:paraId="603B0E9A" w14:textId="77777777" w:rsidR="000A5562" w:rsidRPr="00DA4560" w:rsidRDefault="000A5562" w:rsidP="00FE30D6">
            <w:pPr>
              <w:pStyle w:val="TAC"/>
            </w:pPr>
            <w:r w:rsidRPr="00DA4560">
              <w:t>1</w:t>
            </w:r>
          </w:p>
        </w:tc>
        <w:tc>
          <w:tcPr>
            <w:tcW w:w="1351" w:type="dxa"/>
            <w:tcBorders>
              <w:top w:val="nil"/>
              <w:bottom w:val="nil"/>
              <w:right w:val="nil"/>
            </w:tcBorders>
          </w:tcPr>
          <w:p w14:paraId="54AC0847" w14:textId="77777777" w:rsidR="000A5562" w:rsidRPr="00DA4560" w:rsidRDefault="000A5562" w:rsidP="00FE30D6">
            <w:pPr>
              <w:pStyle w:val="TAL"/>
            </w:pPr>
          </w:p>
        </w:tc>
      </w:tr>
      <w:tr w:rsidR="000A5562" w:rsidRPr="00DA4560" w14:paraId="2FFCC025" w14:textId="77777777" w:rsidTr="00FE30D6">
        <w:tblPrEx>
          <w:tblCellMar>
            <w:top w:w="0" w:type="dxa"/>
            <w:bottom w:w="0" w:type="dxa"/>
          </w:tblCellMar>
        </w:tblPrEx>
        <w:trPr>
          <w:cantSplit/>
          <w:jc w:val="center"/>
        </w:trPr>
        <w:tc>
          <w:tcPr>
            <w:tcW w:w="4536" w:type="dxa"/>
            <w:gridSpan w:val="8"/>
            <w:tcBorders>
              <w:bottom w:val="nil"/>
            </w:tcBorders>
          </w:tcPr>
          <w:p w14:paraId="6826BC21" w14:textId="77777777" w:rsidR="000A5562" w:rsidRPr="00DA4560" w:rsidRDefault="000A5562" w:rsidP="00FE30D6">
            <w:pPr>
              <w:pStyle w:val="TAC"/>
            </w:pPr>
            <w:r w:rsidRPr="00DA4560">
              <w:t>Cell identification 1</w:t>
            </w:r>
          </w:p>
        </w:tc>
        <w:tc>
          <w:tcPr>
            <w:tcW w:w="1351" w:type="dxa"/>
            <w:vMerge w:val="restart"/>
            <w:tcBorders>
              <w:top w:val="nil"/>
              <w:right w:val="nil"/>
            </w:tcBorders>
          </w:tcPr>
          <w:p w14:paraId="310C22B1" w14:textId="77777777" w:rsidR="000A5562" w:rsidRPr="00DA4560" w:rsidRDefault="000A5562" w:rsidP="00FE30D6">
            <w:pPr>
              <w:pStyle w:val="TAL"/>
            </w:pPr>
            <w:r w:rsidRPr="00DA4560">
              <w:t>octet 5</w:t>
            </w:r>
          </w:p>
          <w:p w14:paraId="399BBEF0" w14:textId="77777777" w:rsidR="000A5562" w:rsidRPr="00DA4560" w:rsidRDefault="000A5562" w:rsidP="00FE30D6">
            <w:pPr>
              <w:pStyle w:val="TAL"/>
            </w:pPr>
            <w:r w:rsidRPr="00DA4560">
              <w:t>to</w:t>
            </w:r>
          </w:p>
          <w:p w14:paraId="26F8C07A" w14:textId="77777777" w:rsidR="000A5562" w:rsidRPr="00DA4560" w:rsidRDefault="000A5562" w:rsidP="00FE30D6">
            <w:pPr>
              <w:pStyle w:val="TAL"/>
            </w:pPr>
            <w:r w:rsidRPr="00DA4560">
              <w:t>octet 4+3n</w:t>
            </w:r>
          </w:p>
        </w:tc>
      </w:tr>
      <w:tr w:rsidR="000A5562" w:rsidRPr="00DA4560" w14:paraId="51427258" w14:textId="77777777" w:rsidTr="00FE30D6">
        <w:tblPrEx>
          <w:tblCellMar>
            <w:top w:w="0" w:type="dxa"/>
            <w:bottom w:w="0" w:type="dxa"/>
          </w:tblCellMar>
        </w:tblPrEx>
        <w:trPr>
          <w:cantSplit/>
          <w:jc w:val="center"/>
        </w:trPr>
        <w:tc>
          <w:tcPr>
            <w:tcW w:w="4536" w:type="dxa"/>
            <w:gridSpan w:val="8"/>
            <w:tcBorders>
              <w:left w:val="dashed" w:sz="4" w:space="0" w:color="auto"/>
            </w:tcBorders>
          </w:tcPr>
          <w:p w14:paraId="0E640B49" w14:textId="77777777" w:rsidR="000A5562" w:rsidRPr="00DA4560" w:rsidRDefault="000A5562" w:rsidP="00FE30D6">
            <w:pPr>
              <w:pStyle w:val="TAC"/>
            </w:pPr>
            <w:r w:rsidRPr="00DA4560">
              <w:t>…</w:t>
            </w:r>
          </w:p>
        </w:tc>
        <w:tc>
          <w:tcPr>
            <w:tcW w:w="1351" w:type="dxa"/>
            <w:vMerge/>
            <w:tcBorders>
              <w:right w:val="nil"/>
            </w:tcBorders>
          </w:tcPr>
          <w:p w14:paraId="2F1199B5" w14:textId="77777777" w:rsidR="000A5562" w:rsidRPr="00DA4560" w:rsidRDefault="000A5562" w:rsidP="00FE30D6">
            <w:pPr>
              <w:pStyle w:val="TAL"/>
            </w:pPr>
          </w:p>
        </w:tc>
      </w:tr>
      <w:tr w:rsidR="000A5562" w:rsidRPr="00DA4560" w14:paraId="37C6A820" w14:textId="77777777" w:rsidTr="00FE30D6">
        <w:tblPrEx>
          <w:tblCellMar>
            <w:top w:w="0" w:type="dxa"/>
            <w:bottom w:w="0" w:type="dxa"/>
          </w:tblCellMar>
        </w:tblPrEx>
        <w:trPr>
          <w:cantSplit/>
          <w:jc w:val="center"/>
        </w:trPr>
        <w:tc>
          <w:tcPr>
            <w:tcW w:w="4536" w:type="dxa"/>
            <w:gridSpan w:val="8"/>
          </w:tcPr>
          <w:p w14:paraId="7D297FA5" w14:textId="77777777" w:rsidR="000A5562" w:rsidRPr="00DA4560" w:rsidRDefault="000A5562" w:rsidP="00FE30D6">
            <w:pPr>
              <w:pStyle w:val="TAC"/>
            </w:pPr>
            <w:r w:rsidRPr="00DA4560">
              <w:t>Cell identification n</w:t>
            </w:r>
          </w:p>
        </w:tc>
        <w:tc>
          <w:tcPr>
            <w:tcW w:w="1351" w:type="dxa"/>
            <w:vMerge/>
            <w:tcBorders>
              <w:bottom w:val="nil"/>
              <w:right w:val="nil"/>
            </w:tcBorders>
          </w:tcPr>
          <w:p w14:paraId="3C12C970" w14:textId="77777777" w:rsidR="000A5562" w:rsidRPr="00DA4560" w:rsidRDefault="000A5562" w:rsidP="00FE30D6">
            <w:pPr>
              <w:pStyle w:val="TAL"/>
            </w:pPr>
          </w:p>
        </w:tc>
      </w:tr>
    </w:tbl>
    <w:p w14:paraId="5B2CB6AE" w14:textId="77777777" w:rsidR="000A5562" w:rsidRPr="00DA4560" w:rsidRDefault="000A5562" w:rsidP="000A5562"/>
    <w:p w14:paraId="5D690FFE" w14:textId="77777777" w:rsidR="000A5562" w:rsidRPr="00DA4560" w:rsidRDefault="000A5562" w:rsidP="000A5562">
      <w:r w:rsidRPr="00DA4560">
        <w:t xml:space="preserve">Coding of i-th Cell Identification for Cell identification discriminator = </w:t>
      </w:r>
      <w:smartTag w:uri="schemas.1und1.de/SoftPhone" w:element="Rufnummer">
        <w:r w:rsidRPr="00DA4560">
          <w:t>0111</w:t>
        </w:r>
      </w:smartTag>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49BDD6AB" w14:textId="77777777" w:rsidTr="00FE30D6">
        <w:tblPrEx>
          <w:tblCellMar>
            <w:top w:w="0" w:type="dxa"/>
            <w:bottom w:w="0" w:type="dxa"/>
          </w:tblCellMar>
        </w:tblPrEx>
        <w:trPr>
          <w:cantSplit/>
          <w:jc w:val="center"/>
        </w:trPr>
        <w:tc>
          <w:tcPr>
            <w:tcW w:w="567" w:type="dxa"/>
          </w:tcPr>
          <w:p w14:paraId="22977ADC" w14:textId="77777777" w:rsidR="000A5562" w:rsidRPr="00DA4560" w:rsidRDefault="000A5562" w:rsidP="00FE30D6">
            <w:pPr>
              <w:pStyle w:val="TAC"/>
            </w:pPr>
            <w:r w:rsidRPr="00DA4560">
              <w:t>8</w:t>
            </w:r>
          </w:p>
        </w:tc>
        <w:tc>
          <w:tcPr>
            <w:tcW w:w="567" w:type="dxa"/>
          </w:tcPr>
          <w:p w14:paraId="28511FDE" w14:textId="77777777" w:rsidR="000A5562" w:rsidRPr="00DA4560" w:rsidRDefault="000A5562" w:rsidP="00FE30D6">
            <w:pPr>
              <w:pStyle w:val="TAC"/>
            </w:pPr>
            <w:r w:rsidRPr="00DA4560">
              <w:t>7</w:t>
            </w:r>
          </w:p>
        </w:tc>
        <w:tc>
          <w:tcPr>
            <w:tcW w:w="567" w:type="dxa"/>
          </w:tcPr>
          <w:p w14:paraId="4B40483C" w14:textId="77777777" w:rsidR="000A5562" w:rsidRPr="00DA4560" w:rsidRDefault="000A5562" w:rsidP="00FE30D6">
            <w:pPr>
              <w:pStyle w:val="TAC"/>
            </w:pPr>
            <w:r w:rsidRPr="00DA4560">
              <w:t>6</w:t>
            </w:r>
          </w:p>
        </w:tc>
        <w:tc>
          <w:tcPr>
            <w:tcW w:w="567" w:type="dxa"/>
          </w:tcPr>
          <w:p w14:paraId="7C2015A9" w14:textId="77777777" w:rsidR="000A5562" w:rsidRPr="00DA4560" w:rsidRDefault="000A5562" w:rsidP="00FE30D6">
            <w:pPr>
              <w:pStyle w:val="TAC"/>
            </w:pPr>
            <w:r w:rsidRPr="00DA4560">
              <w:t>5</w:t>
            </w:r>
          </w:p>
        </w:tc>
        <w:tc>
          <w:tcPr>
            <w:tcW w:w="567" w:type="dxa"/>
          </w:tcPr>
          <w:p w14:paraId="75EBFBDD" w14:textId="77777777" w:rsidR="000A5562" w:rsidRPr="00DA4560" w:rsidRDefault="000A5562" w:rsidP="00FE30D6">
            <w:pPr>
              <w:pStyle w:val="TAC"/>
            </w:pPr>
            <w:r w:rsidRPr="00DA4560">
              <w:t>4</w:t>
            </w:r>
          </w:p>
        </w:tc>
        <w:tc>
          <w:tcPr>
            <w:tcW w:w="567" w:type="dxa"/>
          </w:tcPr>
          <w:p w14:paraId="792A36B5" w14:textId="77777777" w:rsidR="000A5562" w:rsidRPr="00DA4560" w:rsidRDefault="000A5562" w:rsidP="00FE30D6">
            <w:pPr>
              <w:pStyle w:val="TAC"/>
            </w:pPr>
            <w:r w:rsidRPr="00DA4560">
              <w:t>3</w:t>
            </w:r>
          </w:p>
        </w:tc>
        <w:tc>
          <w:tcPr>
            <w:tcW w:w="567" w:type="dxa"/>
          </w:tcPr>
          <w:p w14:paraId="6381AD78" w14:textId="77777777" w:rsidR="000A5562" w:rsidRPr="00DA4560" w:rsidRDefault="000A5562" w:rsidP="00FE30D6">
            <w:pPr>
              <w:pStyle w:val="TAC"/>
            </w:pPr>
            <w:r w:rsidRPr="00DA4560">
              <w:t>2</w:t>
            </w:r>
          </w:p>
        </w:tc>
        <w:tc>
          <w:tcPr>
            <w:tcW w:w="567" w:type="dxa"/>
          </w:tcPr>
          <w:p w14:paraId="00E8CE35" w14:textId="77777777" w:rsidR="000A5562" w:rsidRPr="00DA4560" w:rsidRDefault="000A5562" w:rsidP="00FE30D6">
            <w:pPr>
              <w:pStyle w:val="TAC"/>
            </w:pPr>
            <w:r w:rsidRPr="00DA4560">
              <w:t>1</w:t>
            </w:r>
          </w:p>
        </w:tc>
        <w:tc>
          <w:tcPr>
            <w:tcW w:w="1134" w:type="dxa"/>
            <w:tcBorders>
              <w:top w:val="nil"/>
              <w:bottom w:val="nil"/>
              <w:right w:val="nil"/>
            </w:tcBorders>
          </w:tcPr>
          <w:p w14:paraId="7E3B7329" w14:textId="77777777" w:rsidR="000A5562" w:rsidRPr="00DA4560" w:rsidRDefault="000A5562" w:rsidP="00FE30D6">
            <w:pPr>
              <w:pStyle w:val="TAL"/>
            </w:pPr>
          </w:p>
        </w:tc>
      </w:tr>
      <w:tr w:rsidR="000A5562" w:rsidRPr="00DA4560" w14:paraId="3D841201" w14:textId="77777777" w:rsidTr="00FE30D6">
        <w:tblPrEx>
          <w:tblCellMar>
            <w:top w:w="0" w:type="dxa"/>
            <w:bottom w:w="0" w:type="dxa"/>
          </w:tblCellMar>
        </w:tblPrEx>
        <w:trPr>
          <w:cantSplit/>
          <w:jc w:val="center"/>
        </w:trPr>
        <w:tc>
          <w:tcPr>
            <w:tcW w:w="2268" w:type="dxa"/>
            <w:gridSpan w:val="4"/>
            <w:tcBorders>
              <w:bottom w:val="nil"/>
            </w:tcBorders>
          </w:tcPr>
          <w:p w14:paraId="12E13D5C" w14:textId="77777777" w:rsidR="000A5562" w:rsidRPr="00DA4560" w:rsidRDefault="000A5562" w:rsidP="00FE30D6">
            <w:pPr>
              <w:pStyle w:val="TAC"/>
            </w:pPr>
            <w:r w:rsidRPr="00DA4560">
              <w:t>MCC dig 2</w:t>
            </w:r>
          </w:p>
        </w:tc>
        <w:tc>
          <w:tcPr>
            <w:tcW w:w="2268" w:type="dxa"/>
            <w:gridSpan w:val="4"/>
          </w:tcPr>
          <w:p w14:paraId="65FBA0BA" w14:textId="77777777" w:rsidR="000A5562" w:rsidRPr="00DA4560" w:rsidRDefault="000A5562" w:rsidP="00FE30D6">
            <w:pPr>
              <w:pStyle w:val="TAC"/>
            </w:pPr>
            <w:r w:rsidRPr="00DA4560">
              <w:t>MCC dig 1</w:t>
            </w:r>
          </w:p>
        </w:tc>
        <w:tc>
          <w:tcPr>
            <w:tcW w:w="1134" w:type="dxa"/>
            <w:tcBorders>
              <w:top w:val="nil"/>
              <w:bottom w:val="nil"/>
              <w:right w:val="nil"/>
            </w:tcBorders>
          </w:tcPr>
          <w:p w14:paraId="0151E327" w14:textId="77777777" w:rsidR="000A5562" w:rsidRPr="00DA4560" w:rsidRDefault="000A5562" w:rsidP="00FE30D6">
            <w:pPr>
              <w:pStyle w:val="TAL"/>
            </w:pPr>
            <w:r w:rsidRPr="00DA4560">
              <w:t>octet x+1</w:t>
            </w:r>
          </w:p>
        </w:tc>
      </w:tr>
      <w:tr w:rsidR="000A5562" w:rsidRPr="00DA4560" w14:paraId="4C2C9A52" w14:textId="77777777" w:rsidTr="00FE30D6">
        <w:tblPrEx>
          <w:tblCellMar>
            <w:top w:w="0" w:type="dxa"/>
            <w:bottom w:w="0" w:type="dxa"/>
          </w:tblCellMar>
        </w:tblPrEx>
        <w:trPr>
          <w:cantSplit/>
          <w:jc w:val="center"/>
        </w:trPr>
        <w:tc>
          <w:tcPr>
            <w:tcW w:w="2268" w:type="dxa"/>
            <w:gridSpan w:val="4"/>
          </w:tcPr>
          <w:p w14:paraId="0EB38B1B" w14:textId="77777777" w:rsidR="000A5562" w:rsidRPr="00DA4560" w:rsidRDefault="000A5562" w:rsidP="00FE30D6">
            <w:pPr>
              <w:pStyle w:val="TAC"/>
            </w:pPr>
            <w:r w:rsidRPr="00DA4560">
              <w:t>MNC dig 3</w:t>
            </w:r>
          </w:p>
        </w:tc>
        <w:tc>
          <w:tcPr>
            <w:tcW w:w="2268" w:type="dxa"/>
            <w:gridSpan w:val="4"/>
          </w:tcPr>
          <w:p w14:paraId="18EC487A" w14:textId="77777777" w:rsidR="000A5562" w:rsidRPr="00DA4560" w:rsidRDefault="000A5562" w:rsidP="00FE30D6">
            <w:pPr>
              <w:pStyle w:val="TAC"/>
            </w:pPr>
            <w:r w:rsidRPr="00DA4560">
              <w:t>MCC dig 3</w:t>
            </w:r>
          </w:p>
        </w:tc>
        <w:tc>
          <w:tcPr>
            <w:tcW w:w="1134" w:type="dxa"/>
            <w:tcBorders>
              <w:top w:val="nil"/>
              <w:bottom w:val="nil"/>
              <w:right w:val="nil"/>
            </w:tcBorders>
          </w:tcPr>
          <w:p w14:paraId="3BA5369B" w14:textId="77777777" w:rsidR="000A5562" w:rsidRPr="00DA4560" w:rsidRDefault="000A5562" w:rsidP="00FE30D6">
            <w:pPr>
              <w:pStyle w:val="TAL"/>
            </w:pPr>
            <w:r w:rsidRPr="00DA4560">
              <w:t>octet x+2</w:t>
            </w:r>
          </w:p>
        </w:tc>
      </w:tr>
      <w:tr w:rsidR="000A5562" w:rsidRPr="00DA4560" w14:paraId="78738261" w14:textId="77777777" w:rsidTr="00FE30D6">
        <w:tblPrEx>
          <w:tblCellMar>
            <w:top w:w="0" w:type="dxa"/>
            <w:bottom w:w="0" w:type="dxa"/>
          </w:tblCellMar>
        </w:tblPrEx>
        <w:trPr>
          <w:cantSplit/>
          <w:jc w:val="center"/>
        </w:trPr>
        <w:tc>
          <w:tcPr>
            <w:tcW w:w="2268" w:type="dxa"/>
            <w:gridSpan w:val="4"/>
          </w:tcPr>
          <w:p w14:paraId="6629169A" w14:textId="77777777" w:rsidR="000A5562" w:rsidRPr="00DA4560" w:rsidRDefault="000A5562" w:rsidP="00FE30D6">
            <w:pPr>
              <w:pStyle w:val="TAC"/>
            </w:pPr>
            <w:r w:rsidRPr="00DA4560">
              <w:t>MNC dig 2</w:t>
            </w:r>
          </w:p>
        </w:tc>
        <w:tc>
          <w:tcPr>
            <w:tcW w:w="2268" w:type="dxa"/>
            <w:gridSpan w:val="4"/>
          </w:tcPr>
          <w:p w14:paraId="5154F17A" w14:textId="77777777" w:rsidR="000A5562" w:rsidRPr="00DA4560" w:rsidRDefault="000A5562" w:rsidP="00FE30D6">
            <w:pPr>
              <w:pStyle w:val="TAC"/>
            </w:pPr>
            <w:r w:rsidRPr="00DA4560">
              <w:t>MNC dig 1</w:t>
            </w:r>
          </w:p>
        </w:tc>
        <w:tc>
          <w:tcPr>
            <w:tcW w:w="1134" w:type="dxa"/>
            <w:tcBorders>
              <w:top w:val="nil"/>
              <w:bottom w:val="nil"/>
              <w:right w:val="nil"/>
            </w:tcBorders>
          </w:tcPr>
          <w:p w14:paraId="42C0C5DD" w14:textId="77777777" w:rsidR="000A5562" w:rsidRPr="00DA4560" w:rsidRDefault="000A5562" w:rsidP="00FE30D6">
            <w:pPr>
              <w:pStyle w:val="TAL"/>
            </w:pPr>
            <w:r w:rsidRPr="00DA4560">
              <w:t>octet x+3</w:t>
            </w:r>
          </w:p>
        </w:tc>
      </w:tr>
    </w:tbl>
    <w:p w14:paraId="025DADF1" w14:textId="77777777" w:rsidR="000A5562" w:rsidRPr="00DA4560" w:rsidRDefault="000A5562" w:rsidP="000A5562"/>
    <w:p w14:paraId="5EE69CD6" w14:textId="77777777" w:rsidR="000A5562" w:rsidRPr="00DA4560" w:rsidRDefault="000A5562" w:rsidP="000A5562">
      <w:r w:rsidRPr="00DA4560">
        <w:t>Where x = 4 + 3(i-1)</w:t>
      </w:r>
    </w:p>
    <w:p w14:paraId="501BB6FA" w14:textId="77777777" w:rsidR="000A5562" w:rsidRPr="00DA4560" w:rsidRDefault="000A5562" w:rsidP="000A5562">
      <w:r w:rsidRPr="00DA4560">
        <w:t>The octets (x+1)-(x+3) are coded as shown in 3GPP TS </w:t>
      </w:r>
      <w:smartTag w:uri="schemas.1und1.de/SoftPhone" w:element="Rufnummer">
        <w:r w:rsidRPr="00DA4560">
          <w:t>24.008</w:t>
        </w:r>
      </w:smartTag>
      <w:r w:rsidRPr="00DA4560">
        <w:t>, Table 'Location Area Identification information element'.</w:t>
      </w:r>
    </w:p>
    <w:p w14:paraId="5247819E" w14:textId="77777777" w:rsidR="000A5562" w:rsidRPr="00DA4560" w:rsidRDefault="000A5562" w:rsidP="000A5562">
      <w:r w:rsidRPr="00DA4560">
        <w:rPr>
          <w:i/>
        </w:rPr>
        <w:t>MNC dig 3</w:t>
      </w:r>
      <w:r w:rsidRPr="00DA4560">
        <w:t xml:space="preserve"> digit shall be set to '</w:t>
      </w:r>
      <w:smartTag w:uri="schemas.1und1.de/SoftPhone" w:element="Rufnummer">
        <w:r w:rsidRPr="00DA4560">
          <w:t>1111</w:t>
        </w:r>
      </w:smartTag>
      <w:r w:rsidRPr="00DA4560">
        <w:t>' if 2-digit MNC is used.</w:t>
      </w:r>
    </w:p>
    <w:p w14:paraId="1C445A59" w14:textId="77777777" w:rsidR="000A5562" w:rsidRPr="00DA4560" w:rsidRDefault="000A5562" w:rsidP="000A5562">
      <w:r w:rsidRPr="00DA4560">
        <w:t>The list of cells shall contain only those cells in the group call area that can be accessed through this BSS.</w:t>
      </w:r>
    </w:p>
    <w:p w14:paraId="054ADAE8" w14:textId="77777777" w:rsidR="000A5562" w:rsidRPr="00DA4560" w:rsidRDefault="000A5562" w:rsidP="000A5562">
      <w:pPr>
        <w:pStyle w:val="Heading4"/>
      </w:pPr>
      <w:bookmarkStart w:id="318" w:name="_Toc493019077"/>
      <w:smartTag w:uri="schemas.1und1.de/SoftPhone" w:element="Rufnummer">
        <w:r w:rsidRPr="00DA4560">
          <w:t>3.2.2.27</w:t>
        </w:r>
      </w:smartTag>
      <w:r w:rsidRPr="00DA4560">
        <w:t>b</w:t>
      </w:r>
      <w:r w:rsidRPr="00DA4560">
        <w:tab/>
        <w:t>Cell Identifier List Segment for established cells</w:t>
      </w:r>
      <w:bookmarkEnd w:id="318"/>
    </w:p>
    <w:p w14:paraId="23BCB034" w14:textId="77777777" w:rsidR="000A5562" w:rsidRPr="00DA4560" w:rsidRDefault="000A5562" w:rsidP="000A5562">
      <w:r w:rsidRPr="00DA4560">
        <w:t xml:space="preserve">This information element contains a list of cells that have been established or re-established. </w:t>
      </w:r>
    </w:p>
    <w:p w14:paraId="18C07E07" w14:textId="77777777" w:rsidR="000A5562" w:rsidRPr="00DA4560" w:rsidRDefault="000A5562" w:rsidP="000A5562">
      <w:pPr>
        <w:keepNext/>
        <w:keepLines/>
      </w:pPr>
      <w:r w:rsidRPr="00DA4560">
        <w:lastRenderedPageBreak/>
        <w:t xml:space="preserve">The </w:t>
      </w:r>
      <w:r w:rsidRPr="00DA4560">
        <w:rPr>
          <w:i/>
        </w:rPr>
        <w:t>Cell Identifier List Segment for established cells</w:t>
      </w:r>
      <w:r w:rsidRPr="00DA4560">
        <w:t xml:space="preserve"> IE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351"/>
      </w:tblGrid>
      <w:tr w:rsidR="000A5562" w:rsidRPr="00DA4560" w14:paraId="6DB04B0B" w14:textId="77777777" w:rsidTr="00FE30D6">
        <w:tblPrEx>
          <w:tblCellMar>
            <w:top w:w="0" w:type="dxa"/>
            <w:bottom w:w="0" w:type="dxa"/>
          </w:tblCellMar>
        </w:tblPrEx>
        <w:trPr>
          <w:cantSplit/>
          <w:jc w:val="center"/>
        </w:trPr>
        <w:tc>
          <w:tcPr>
            <w:tcW w:w="567" w:type="dxa"/>
          </w:tcPr>
          <w:p w14:paraId="2BAFA2CB" w14:textId="77777777" w:rsidR="000A5562" w:rsidRPr="00DA4560" w:rsidRDefault="000A5562" w:rsidP="00FE30D6">
            <w:pPr>
              <w:pStyle w:val="TAC"/>
            </w:pPr>
            <w:r w:rsidRPr="00DA4560">
              <w:t>8</w:t>
            </w:r>
          </w:p>
        </w:tc>
        <w:tc>
          <w:tcPr>
            <w:tcW w:w="567" w:type="dxa"/>
          </w:tcPr>
          <w:p w14:paraId="0C050DD5" w14:textId="77777777" w:rsidR="000A5562" w:rsidRPr="00DA4560" w:rsidRDefault="000A5562" w:rsidP="00FE30D6">
            <w:pPr>
              <w:pStyle w:val="TAC"/>
            </w:pPr>
            <w:r w:rsidRPr="00DA4560">
              <w:t>7</w:t>
            </w:r>
          </w:p>
        </w:tc>
        <w:tc>
          <w:tcPr>
            <w:tcW w:w="567" w:type="dxa"/>
          </w:tcPr>
          <w:p w14:paraId="38F04DD1" w14:textId="77777777" w:rsidR="000A5562" w:rsidRPr="00DA4560" w:rsidRDefault="000A5562" w:rsidP="00FE30D6">
            <w:pPr>
              <w:pStyle w:val="TAC"/>
            </w:pPr>
            <w:r w:rsidRPr="00DA4560">
              <w:t>6</w:t>
            </w:r>
          </w:p>
        </w:tc>
        <w:tc>
          <w:tcPr>
            <w:tcW w:w="567" w:type="dxa"/>
          </w:tcPr>
          <w:p w14:paraId="75E60F8F" w14:textId="77777777" w:rsidR="000A5562" w:rsidRPr="00DA4560" w:rsidRDefault="000A5562" w:rsidP="00FE30D6">
            <w:pPr>
              <w:pStyle w:val="TAC"/>
            </w:pPr>
            <w:r w:rsidRPr="00DA4560">
              <w:t>5</w:t>
            </w:r>
          </w:p>
        </w:tc>
        <w:tc>
          <w:tcPr>
            <w:tcW w:w="567" w:type="dxa"/>
          </w:tcPr>
          <w:p w14:paraId="15EFC97A" w14:textId="77777777" w:rsidR="000A5562" w:rsidRPr="00DA4560" w:rsidRDefault="000A5562" w:rsidP="00FE30D6">
            <w:pPr>
              <w:pStyle w:val="TAC"/>
            </w:pPr>
            <w:r w:rsidRPr="00DA4560">
              <w:t>4</w:t>
            </w:r>
          </w:p>
        </w:tc>
        <w:tc>
          <w:tcPr>
            <w:tcW w:w="567" w:type="dxa"/>
          </w:tcPr>
          <w:p w14:paraId="2B110FC9" w14:textId="77777777" w:rsidR="000A5562" w:rsidRPr="00DA4560" w:rsidRDefault="000A5562" w:rsidP="00FE30D6">
            <w:pPr>
              <w:pStyle w:val="TAC"/>
            </w:pPr>
            <w:r w:rsidRPr="00DA4560">
              <w:t>3</w:t>
            </w:r>
          </w:p>
        </w:tc>
        <w:tc>
          <w:tcPr>
            <w:tcW w:w="567" w:type="dxa"/>
          </w:tcPr>
          <w:p w14:paraId="489749EA" w14:textId="77777777" w:rsidR="000A5562" w:rsidRPr="00DA4560" w:rsidRDefault="000A5562" w:rsidP="00FE30D6">
            <w:pPr>
              <w:pStyle w:val="TAC"/>
            </w:pPr>
            <w:r w:rsidRPr="00DA4560">
              <w:t>2</w:t>
            </w:r>
          </w:p>
        </w:tc>
        <w:tc>
          <w:tcPr>
            <w:tcW w:w="567" w:type="dxa"/>
          </w:tcPr>
          <w:p w14:paraId="6EFB832D" w14:textId="77777777" w:rsidR="000A5562" w:rsidRPr="00DA4560" w:rsidRDefault="000A5562" w:rsidP="00FE30D6">
            <w:pPr>
              <w:pStyle w:val="TAC"/>
            </w:pPr>
            <w:r w:rsidRPr="00DA4560">
              <w:t>1</w:t>
            </w:r>
          </w:p>
        </w:tc>
        <w:tc>
          <w:tcPr>
            <w:tcW w:w="1351" w:type="dxa"/>
            <w:tcBorders>
              <w:top w:val="nil"/>
              <w:bottom w:val="nil"/>
              <w:right w:val="nil"/>
            </w:tcBorders>
          </w:tcPr>
          <w:p w14:paraId="41E44823" w14:textId="77777777" w:rsidR="000A5562" w:rsidRPr="00DA4560" w:rsidRDefault="000A5562" w:rsidP="00FE30D6">
            <w:pPr>
              <w:pStyle w:val="TAL"/>
            </w:pPr>
          </w:p>
        </w:tc>
      </w:tr>
      <w:tr w:rsidR="000A5562" w:rsidRPr="00DA4560" w14:paraId="57D90A80" w14:textId="77777777" w:rsidTr="00FE30D6">
        <w:tblPrEx>
          <w:tblCellMar>
            <w:top w:w="0" w:type="dxa"/>
            <w:bottom w:w="0" w:type="dxa"/>
          </w:tblCellMar>
        </w:tblPrEx>
        <w:trPr>
          <w:cantSplit/>
          <w:jc w:val="center"/>
        </w:trPr>
        <w:tc>
          <w:tcPr>
            <w:tcW w:w="4536" w:type="dxa"/>
            <w:gridSpan w:val="8"/>
          </w:tcPr>
          <w:p w14:paraId="1F3BC728" w14:textId="77777777" w:rsidR="000A5562" w:rsidRPr="00DA4560" w:rsidRDefault="000A5562" w:rsidP="00FE30D6">
            <w:pPr>
              <w:pStyle w:val="TAC"/>
            </w:pPr>
            <w:r w:rsidRPr="00DA4560">
              <w:t>Element identifier</w:t>
            </w:r>
          </w:p>
        </w:tc>
        <w:tc>
          <w:tcPr>
            <w:tcW w:w="1351" w:type="dxa"/>
            <w:tcBorders>
              <w:top w:val="nil"/>
              <w:bottom w:val="nil"/>
              <w:right w:val="nil"/>
            </w:tcBorders>
          </w:tcPr>
          <w:p w14:paraId="5353FB35" w14:textId="77777777" w:rsidR="000A5562" w:rsidRPr="00DA4560" w:rsidRDefault="000A5562" w:rsidP="00FE30D6">
            <w:pPr>
              <w:pStyle w:val="TAL"/>
            </w:pPr>
            <w:r w:rsidRPr="00DA4560">
              <w:t>octet 1</w:t>
            </w:r>
          </w:p>
        </w:tc>
      </w:tr>
      <w:tr w:rsidR="000A5562" w:rsidRPr="00DA4560" w14:paraId="24DD7A7A" w14:textId="77777777" w:rsidTr="00FE30D6">
        <w:tblPrEx>
          <w:tblCellMar>
            <w:top w:w="0" w:type="dxa"/>
            <w:bottom w:w="0" w:type="dxa"/>
          </w:tblCellMar>
        </w:tblPrEx>
        <w:trPr>
          <w:cantSplit/>
          <w:jc w:val="center"/>
        </w:trPr>
        <w:tc>
          <w:tcPr>
            <w:tcW w:w="4536" w:type="dxa"/>
            <w:gridSpan w:val="8"/>
          </w:tcPr>
          <w:p w14:paraId="3C74C012" w14:textId="77777777" w:rsidR="000A5562" w:rsidRPr="00DA4560" w:rsidRDefault="000A5562" w:rsidP="00FE30D6">
            <w:pPr>
              <w:pStyle w:val="TAC"/>
            </w:pPr>
            <w:r w:rsidRPr="00DA4560">
              <w:t>Length</w:t>
            </w:r>
          </w:p>
        </w:tc>
        <w:tc>
          <w:tcPr>
            <w:tcW w:w="1351" w:type="dxa"/>
            <w:tcBorders>
              <w:top w:val="nil"/>
              <w:bottom w:val="nil"/>
              <w:right w:val="nil"/>
            </w:tcBorders>
          </w:tcPr>
          <w:p w14:paraId="65F937C5" w14:textId="77777777" w:rsidR="000A5562" w:rsidRPr="00DA4560" w:rsidRDefault="000A5562" w:rsidP="00FE30D6">
            <w:pPr>
              <w:pStyle w:val="TAL"/>
            </w:pPr>
            <w:r w:rsidRPr="00DA4560">
              <w:t>octet 2</w:t>
            </w:r>
          </w:p>
        </w:tc>
      </w:tr>
      <w:tr w:rsidR="000A5562" w:rsidRPr="00DA4560" w14:paraId="7254E33D" w14:textId="77777777" w:rsidTr="00FE30D6">
        <w:tblPrEx>
          <w:tblCellMar>
            <w:top w:w="0" w:type="dxa"/>
            <w:bottom w:w="0" w:type="dxa"/>
          </w:tblCellMar>
        </w:tblPrEx>
        <w:trPr>
          <w:cantSplit/>
          <w:jc w:val="center"/>
        </w:trPr>
        <w:tc>
          <w:tcPr>
            <w:tcW w:w="2268" w:type="dxa"/>
            <w:gridSpan w:val="4"/>
            <w:tcBorders>
              <w:bottom w:val="single" w:sz="4" w:space="0" w:color="auto"/>
            </w:tcBorders>
          </w:tcPr>
          <w:p w14:paraId="5FB0621A" w14:textId="77777777" w:rsidR="000A5562" w:rsidRPr="00DA4560" w:rsidRDefault="000A5562" w:rsidP="00FE30D6">
            <w:pPr>
              <w:pStyle w:val="TAC"/>
            </w:pPr>
            <w:r w:rsidRPr="00DA4560">
              <w:t>Spare</w:t>
            </w:r>
          </w:p>
        </w:tc>
        <w:tc>
          <w:tcPr>
            <w:tcW w:w="2268" w:type="dxa"/>
            <w:gridSpan w:val="4"/>
            <w:tcBorders>
              <w:bottom w:val="single" w:sz="4" w:space="0" w:color="auto"/>
            </w:tcBorders>
          </w:tcPr>
          <w:p w14:paraId="0CB059BD" w14:textId="77777777" w:rsidR="000A5562" w:rsidRPr="00DA4560" w:rsidRDefault="000A5562" w:rsidP="00FE30D6">
            <w:pPr>
              <w:pStyle w:val="TAC"/>
            </w:pPr>
            <w:r w:rsidRPr="00DA4560">
              <w:t>Cell identification</w:t>
            </w:r>
          </w:p>
          <w:p w14:paraId="646F566A" w14:textId="77777777" w:rsidR="000A5562" w:rsidRPr="00DA4560" w:rsidRDefault="000A5562" w:rsidP="00FE30D6">
            <w:pPr>
              <w:pStyle w:val="TAC"/>
            </w:pPr>
            <w:r w:rsidRPr="00DA4560">
              <w:t>Discriminator</w:t>
            </w:r>
          </w:p>
        </w:tc>
        <w:tc>
          <w:tcPr>
            <w:tcW w:w="1351" w:type="dxa"/>
            <w:tcBorders>
              <w:top w:val="nil"/>
              <w:bottom w:val="nil"/>
              <w:right w:val="nil"/>
            </w:tcBorders>
          </w:tcPr>
          <w:p w14:paraId="1E530789" w14:textId="77777777" w:rsidR="000A5562" w:rsidRPr="00DA4560" w:rsidRDefault="000A5562" w:rsidP="00FE30D6">
            <w:pPr>
              <w:pStyle w:val="TAL"/>
            </w:pPr>
            <w:r w:rsidRPr="00DA4560">
              <w:t>octet 3</w:t>
            </w:r>
          </w:p>
        </w:tc>
      </w:tr>
      <w:tr w:rsidR="000A5562" w:rsidRPr="00DA4560" w14:paraId="2B233653" w14:textId="77777777" w:rsidTr="00FE30D6">
        <w:tblPrEx>
          <w:tblCellMar>
            <w:top w:w="0" w:type="dxa"/>
            <w:bottom w:w="0" w:type="dxa"/>
          </w:tblCellMar>
        </w:tblPrEx>
        <w:trPr>
          <w:cantSplit/>
          <w:jc w:val="center"/>
        </w:trPr>
        <w:tc>
          <w:tcPr>
            <w:tcW w:w="4536" w:type="dxa"/>
            <w:gridSpan w:val="8"/>
            <w:tcBorders>
              <w:bottom w:val="single" w:sz="4" w:space="0" w:color="auto"/>
              <w:right w:val="single" w:sz="4" w:space="0" w:color="auto"/>
            </w:tcBorders>
          </w:tcPr>
          <w:p w14:paraId="3D9E9E83" w14:textId="77777777" w:rsidR="000A5562" w:rsidRPr="00DA4560" w:rsidRDefault="000A5562" w:rsidP="00FE30D6">
            <w:pPr>
              <w:pStyle w:val="TAC"/>
            </w:pPr>
            <w:r w:rsidRPr="00DA4560">
              <w:t>Cell identification List</w:t>
            </w:r>
          </w:p>
        </w:tc>
        <w:tc>
          <w:tcPr>
            <w:tcW w:w="1351" w:type="dxa"/>
            <w:vMerge w:val="restart"/>
            <w:tcBorders>
              <w:top w:val="nil"/>
              <w:left w:val="single" w:sz="4" w:space="0" w:color="auto"/>
              <w:bottom w:val="nil"/>
              <w:right w:val="nil"/>
            </w:tcBorders>
          </w:tcPr>
          <w:p w14:paraId="0933CB1B" w14:textId="77777777" w:rsidR="000A5562" w:rsidRPr="00DA4560" w:rsidRDefault="000A5562" w:rsidP="00FE30D6">
            <w:pPr>
              <w:pStyle w:val="TAL"/>
            </w:pPr>
            <w:r w:rsidRPr="00DA4560">
              <w:t>octet 4</w:t>
            </w:r>
          </w:p>
          <w:p w14:paraId="2303712D" w14:textId="77777777" w:rsidR="000A5562" w:rsidRPr="00DA4560" w:rsidRDefault="000A5562" w:rsidP="00FE30D6">
            <w:pPr>
              <w:pStyle w:val="TAL"/>
            </w:pPr>
            <w:r w:rsidRPr="00DA4560">
              <w:t>to</w:t>
            </w:r>
          </w:p>
          <w:p w14:paraId="56197ED3" w14:textId="77777777" w:rsidR="000A5562" w:rsidRPr="00DA4560" w:rsidRDefault="000A5562" w:rsidP="00FE30D6">
            <w:pPr>
              <w:pStyle w:val="TAL"/>
            </w:pPr>
            <w:r w:rsidRPr="00DA4560">
              <w:t>octet 3+n</w:t>
            </w:r>
            <w:r w:rsidRPr="00DA4560">
              <w:rPr>
                <w:lang w:eastAsia="zh-CN"/>
              </w:rPr>
              <w:t>m</w:t>
            </w:r>
          </w:p>
        </w:tc>
      </w:tr>
    </w:tbl>
    <w:p w14:paraId="00E7E78C" w14:textId="77777777" w:rsidR="000A5562" w:rsidRPr="00DA4560" w:rsidRDefault="000A5562" w:rsidP="000A5562"/>
    <w:p w14:paraId="5BAA8DB8" w14:textId="77777777" w:rsidR="000A5562" w:rsidRPr="00DA4560" w:rsidRDefault="000A5562" w:rsidP="000A5562">
      <w:r w:rsidRPr="00DA4560">
        <w:t>Octet 2 is a binary indication of the length of the remainder of the element in octets.</w:t>
      </w:r>
    </w:p>
    <w:p w14:paraId="390BBDF6" w14:textId="77777777" w:rsidR="000A5562" w:rsidRPr="00DA4560" w:rsidRDefault="000A5562" w:rsidP="000A5562">
      <w:r w:rsidRPr="00DA4560">
        <w:t>Octet 3 bits 1-4 contain the Cell Identification Discriminator that is used for the cell identifiers in this Cell Identifier List Segment. The coding of the Cell identification discriminator is a binary number indicating if the whole or a part of Cell Global identification, CGI, according to 3GPP TS </w:t>
      </w:r>
      <w:smartTag w:uri="schemas.1und1.de/SoftPhone" w:element="Rufnummer">
        <w:r w:rsidRPr="00DA4560">
          <w:t>23.003</w:t>
        </w:r>
      </w:smartTag>
      <w:r w:rsidRPr="00DA4560">
        <w:t xml:space="preserve"> is used for cell identification of the cells in the list. The Cell identification discriminator is coded as follows:</w:t>
      </w:r>
    </w:p>
    <w:p w14:paraId="12835DD0" w14:textId="77777777" w:rsidR="000A5562" w:rsidRPr="00DA4560" w:rsidRDefault="000A5562" w:rsidP="000A5562">
      <w:pPr>
        <w:pStyle w:val="EW"/>
      </w:pPr>
      <w:smartTag w:uri="schemas.1und1.de/SoftPhone" w:element="Rufnummer">
        <w:r w:rsidRPr="00DA4560">
          <w:t>0000</w:t>
        </w:r>
      </w:smartTag>
      <w:r w:rsidRPr="00DA4560">
        <w:tab/>
        <w:t>The whole Cell Global Identification, CGI, is used to identify the cells.</w:t>
      </w:r>
    </w:p>
    <w:p w14:paraId="54B2A710" w14:textId="77777777" w:rsidR="000A5562" w:rsidRPr="00DA4560" w:rsidRDefault="000A5562" w:rsidP="000A5562">
      <w:pPr>
        <w:pStyle w:val="EW"/>
      </w:pPr>
      <w:smartTag w:uri="schemas.1und1.de/SoftPhone" w:element="Rufnummer">
        <w:r w:rsidRPr="00DA4560">
          <w:t>0001</w:t>
        </w:r>
      </w:smartTag>
      <w:r w:rsidRPr="00DA4560">
        <w:tab/>
        <w:t>Location Area Code, LAC, and Cell Identify, CI, is used to identify the cells within a given MCC and MNC</w:t>
      </w:r>
    </w:p>
    <w:p w14:paraId="64BFFAFC" w14:textId="77777777" w:rsidR="000A5562" w:rsidRPr="00DA4560" w:rsidRDefault="000A5562" w:rsidP="000A5562">
      <w:pPr>
        <w:pStyle w:val="EW"/>
      </w:pPr>
      <w:smartTag w:uri="schemas.1und1.de/SoftPhone" w:element="Rufnummer">
        <w:r w:rsidRPr="00DA4560">
          <w:t>0010</w:t>
        </w:r>
      </w:smartTag>
      <w:r w:rsidRPr="00DA4560">
        <w:tab/>
        <w:t>Cell Identity, CI, is used to identify the cells within a given MCC and MNC and LAC.</w:t>
      </w:r>
    </w:p>
    <w:p w14:paraId="340C7E26" w14:textId="77777777" w:rsidR="000A5562" w:rsidRPr="00DA4560" w:rsidRDefault="000A5562" w:rsidP="000A5562">
      <w:pPr>
        <w:pStyle w:val="EW"/>
      </w:pPr>
      <w:smartTag w:uri="schemas.1und1.de/SoftPhone" w:element="Rufnummer">
        <w:r w:rsidRPr="00DA4560">
          <w:t>0100</w:t>
        </w:r>
      </w:smartTag>
      <w:r w:rsidRPr="00DA4560">
        <w:tab/>
        <w:t>Location Area Identification, LAI, is used to identify all cells within a Location Area</w:t>
      </w:r>
    </w:p>
    <w:p w14:paraId="5E504128" w14:textId="77777777" w:rsidR="000A5562" w:rsidRPr="00DA4560" w:rsidRDefault="000A5562" w:rsidP="000A5562">
      <w:pPr>
        <w:pStyle w:val="EW"/>
      </w:pPr>
      <w:smartTag w:uri="schemas.1und1.de/SoftPhone" w:element="Rufnummer">
        <w:r w:rsidRPr="00DA4560">
          <w:t>0101</w:t>
        </w:r>
      </w:smartTag>
      <w:r w:rsidRPr="00DA4560">
        <w:tab/>
        <w:t xml:space="preserve">Location Area Code, LAC, is used to identify all cells within a location area </w:t>
      </w:r>
    </w:p>
    <w:p w14:paraId="47E09511" w14:textId="77777777" w:rsidR="000A5562" w:rsidRPr="00DA4560" w:rsidRDefault="000A5562" w:rsidP="000A5562">
      <w:pPr>
        <w:pStyle w:val="EW"/>
      </w:pPr>
      <w:smartTag w:uri="schemas.1und1.de/SoftPhone" w:element="Rufnummer">
        <w:r w:rsidRPr="00DA4560">
          <w:t>0110</w:t>
        </w:r>
      </w:smartTag>
      <w:r w:rsidRPr="00DA4560">
        <w:tab/>
        <w:t>All cells on the BSS are identified</w:t>
      </w:r>
    </w:p>
    <w:p w14:paraId="0DC3787B" w14:textId="77777777" w:rsidR="000A5562" w:rsidRPr="00DA4560" w:rsidRDefault="000A5562" w:rsidP="000A5562">
      <w:pPr>
        <w:pStyle w:val="EX"/>
      </w:pPr>
      <w:smartTag w:uri="schemas.1und1.de/SoftPhone" w:element="Rufnummer">
        <w:r w:rsidRPr="00DA4560">
          <w:t>0111</w:t>
        </w:r>
      </w:smartTag>
      <w:r w:rsidRPr="00DA4560">
        <w:tab/>
        <w:t>MCC and MNC, is used to identify all cells within the given MCC and MNC</w:t>
      </w:r>
    </w:p>
    <w:p w14:paraId="1EF1CF37" w14:textId="77777777" w:rsidR="000A5562" w:rsidRPr="00DA4560" w:rsidRDefault="000A5562" w:rsidP="000A5562">
      <w:r w:rsidRPr="00DA4560">
        <w:t>All other values are reserved.</w:t>
      </w:r>
    </w:p>
    <w:p w14:paraId="3DA7443A" w14:textId="77777777" w:rsidR="000A5562" w:rsidRPr="00DA4560" w:rsidRDefault="000A5562" w:rsidP="000A5562">
      <w:r w:rsidRPr="00DA4560">
        <w:t>Octets 4-</w:t>
      </w:r>
      <w:r w:rsidRPr="00DA4560">
        <w:rPr>
          <w:lang w:eastAsia="zh-CN"/>
        </w:rPr>
        <w:t>3</w:t>
      </w:r>
      <w:r w:rsidRPr="00DA4560">
        <w:t>+n</w:t>
      </w:r>
      <w:r w:rsidRPr="00DA4560">
        <w:rPr>
          <w:lang w:eastAsia="zh-CN"/>
        </w:rPr>
        <w:t>m</w:t>
      </w:r>
      <w:r w:rsidRPr="00DA4560">
        <w:t xml:space="preserve"> contain the Cell Identification List. The coding of the Cell Identification List depends on the Cell identification discriminator (octet 3). Below is the coding of the Cell Identification List and the i-th Cell Identification is shown for each Cell identification discriminator (with "i" in the range 1 to n):</w:t>
      </w:r>
    </w:p>
    <w:p w14:paraId="54F13757" w14:textId="77777777" w:rsidR="000A5562" w:rsidRPr="00DA4560" w:rsidRDefault="000A5562" w:rsidP="000A5562">
      <w:pPr>
        <w:pStyle w:val="NO"/>
      </w:pPr>
      <w:r w:rsidRPr="00DA4560">
        <w:t>NOTE:</w:t>
      </w:r>
      <w:r w:rsidRPr="00DA4560">
        <w:tab/>
        <w:t>No coding is specified for Cell identification discriminator value"</w:t>
      </w:r>
      <w:smartTag w:uri="schemas.1und1.de/SoftPhone" w:element="Rufnummer">
        <w:r w:rsidRPr="00DA4560">
          <w:t>0110</w:t>
        </w:r>
      </w:smartTag>
      <w:r w:rsidRPr="00DA4560">
        <w:t>" as no additional information is required.</w:t>
      </w:r>
    </w:p>
    <w:p w14:paraId="44E4EF61" w14:textId="77777777" w:rsidR="000A5562" w:rsidRPr="00DA4560" w:rsidRDefault="000A5562" w:rsidP="000A5562">
      <w:r w:rsidRPr="00DA4560">
        <w:t xml:space="preserve">Coding of the Cell Identification List for Cell identification discriminator = </w:t>
      </w:r>
      <w:smartTag w:uri="schemas.1und1.de/SoftPhone" w:element="Rufnummer">
        <w:r w:rsidRPr="00DA4560">
          <w:t>0000</w:t>
        </w:r>
      </w:smartTag>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351"/>
      </w:tblGrid>
      <w:tr w:rsidR="000A5562" w:rsidRPr="00DA4560" w14:paraId="00D6D14C" w14:textId="77777777" w:rsidTr="00FE30D6">
        <w:tblPrEx>
          <w:tblCellMar>
            <w:top w:w="0" w:type="dxa"/>
            <w:bottom w:w="0" w:type="dxa"/>
          </w:tblCellMar>
        </w:tblPrEx>
        <w:trPr>
          <w:cantSplit/>
          <w:jc w:val="center"/>
        </w:trPr>
        <w:tc>
          <w:tcPr>
            <w:tcW w:w="567" w:type="dxa"/>
          </w:tcPr>
          <w:p w14:paraId="1DC02FDC" w14:textId="77777777" w:rsidR="000A5562" w:rsidRPr="00DA4560" w:rsidRDefault="000A5562" w:rsidP="00FE30D6">
            <w:pPr>
              <w:pStyle w:val="TAC"/>
            </w:pPr>
            <w:r w:rsidRPr="00DA4560">
              <w:t>8</w:t>
            </w:r>
          </w:p>
        </w:tc>
        <w:tc>
          <w:tcPr>
            <w:tcW w:w="567" w:type="dxa"/>
          </w:tcPr>
          <w:p w14:paraId="70F8D9AB" w14:textId="77777777" w:rsidR="000A5562" w:rsidRPr="00DA4560" w:rsidRDefault="000A5562" w:rsidP="00FE30D6">
            <w:pPr>
              <w:pStyle w:val="TAC"/>
            </w:pPr>
            <w:r w:rsidRPr="00DA4560">
              <w:t>7</w:t>
            </w:r>
          </w:p>
        </w:tc>
        <w:tc>
          <w:tcPr>
            <w:tcW w:w="567" w:type="dxa"/>
          </w:tcPr>
          <w:p w14:paraId="15C371A8" w14:textId="77777777" w:rsidR="000A5562" w:rsidRPr="00DA4560" w:rsidRDefault="000A5562" w:rsidP="00FE30D6">
            <w:pPr>
              <w:pStyle w:val="TAC"/>
            </w:pPr>
            <w:r w:rsidRPr="00DA4560">
              <w:t>6</w:t>
            </w:r>
          </w:p>
        </w:tc>
        <w:tc>
          <w:tcPr>
            <w:tcW w:w="567" w:type="dxa"/>
          </w:tcPr>
          <w:p w14:paraId="05EBE951" w14:textId="77777777" w:rsidR="000A5562" w:rsidRPr="00DA4560" w:rsidRDefault="000A5562" w:rsidP="00FE30D6">
            <w:pPr>
              <w:pStyle w:val="TAC"/>
            </w:pPr>
            <w:r w:rsidRPr="00DA4560">
              <w:t>5</w:t>
            </w:r>
          </w:p>
        </w:tc>
        <w:tc>
          <w:tcPr>
            <w:tcW w:w="567" w:type="dxa"/>
          </w:tcPr>
          <w:p w14:paraId="46626D24" w14:textId="77777777" w:rsidR="000A5562" w:rsidRPr="00DA4560" w:rsidRDefault="000A5562" w:rsidP="00FE30D6">
            <w:pPr>
              <w:pStyle w:val="TAC"/>
            </w:pPr>
            <w:r w:rsidRPr="00DA4560">
              <w:t>4</w:t>
            </w:r>
          </w:p>
        </w:tc>
        <w:tc>
          <w:tcPr>
            <w:tcW w:w="567" w:type="dxa"/>
          </w:tcPr>
          <w:p w14:paraId="4901D811" w14:textId="77777777" w:rsidR="000A5562" w:rsidRPr="00DA4560" w:rsidRDefault="000A5562" w:rsidP="00FE30D6">
            <w:pPr>
              <w:pStyle w:val="TAC"/>
            </w:pPr>
            <w:r w:rsidRPr="00DA4560">
              <w:t>3</w:t>
            </w:r>
          </w:p>
        </w:tc>
        <w:tc>
          <w:tcPr>
            <w:tcW w:w="567" w:type="dxa"/>
          </w:tcPr>
          <w:p w14:paraId="66CAE3C8" w14:textId="77777777" w:rsidR="000A5562" w:rsidRPr="00DA4560" w:rsidRDefault="000A5562" w:rsidP="00FE30D6">
            <w:pPr>
              <w:pStyle w:val="TAC"/>
            </w:pPr>
            <w:r w:rsidRPr="00DA4560">
              <w:t>2</w:t>
            </w:r>
          </w:p>
        </w:tc>
        <w:tc>
          <w:tcPr>
            <w:tcW w:w="567" w:type="dxa"/>
          </w:tcPr>
          <w:p w14:paraId="1091672C" w14:textId="77777777" w:rsidR="000A5562" w:rsidRPr="00DA4560" w:rsidRDefault="000A5562" w:rsidP="00FE30D6">
            <w:pPr>
              <w:pStyle w:val="TAC"/>
            </w:pPr>
            <w:r w:rsidRPr="00DA4560">
              <w:t>1</w:t>
            </w:r>
          </w:p>
        </w:tc>
        <w:tc>
          <w:tcPr>
            <w:tcW w:w="1351" w:type="dxa"/>
            <w:tcBorders>
              <w:top w:val="nil"/>
              <w:bottom w:val="nil"/>
              <w:right w:val="nil"/>
            </w:tcBorders>
          </w:tcPr>
          <w:p w14:paraId="352FAB99" w14:textId="77777777" w:rsidR="000A5562" w:rsidRPr="00DA4560" w:rsidRDefault="000A5562" w:rsidP="00FE30D6">
            <w:pPr>
              <w:pStyle w:val="TAL"/>
            </w:pPr>
          </w:p>
        </w:tc>
      </w:tr>
      <w:tr w:rsidR="000A5562" w:rsidRPr="00DA4560" w14:paraId="265E2CA5" w14:textId="77777777" w:rsidTr="00FE30D6">
        <w:tblPrEx>
          <w:tblCellMar>
            <w:top w:w="0" w:type="dxa"/>
            <w:bottom w:w="0" w:type="dxa"/>
          </w:tblCellMar>
        </w:tblPrEx>
        <w:trPr>
          <w:cantSplit/>
          <w:jc w:val="center"/>
        </w:trPr>
        <w:tc>
          <w:tcPr>
            <w:tcW w:w="4536" w:type="dxa"/>
            <w:gridSpan w:val="8"/>
            <w:tcBorders>
              <w:bottom w:val="nil"/>
            </w:tcBorders>
          </w:tcPr>
          <w:p w14:paraId="4C27F360" w14:textId="77777777" w:rsidR="000A5562" w:rsidRPr="00DA4560" w:rsidRDefault="000A5562" w:rsidP="00FE30D6">
            <w:pPr>
              <w:pStyle w:val="TAC"/>
            </w:pPr>
            <w:r w:rsidRPr="00DA4560">
              <w:t>Cell identification 1</w:t>
            </w:r>
          </w:p>
        </w:tc>
        <w:tc>
          <w:tcPr>
            <w:tcW w:w="1351" w:type="dxa"/>
            <w:vMerge w:val="restart"/>
            <w:tcBorders>
              <w:top w:val="nil"/>
              <w:right w:val="nil"/>
            </w:tcBorders>
          </w:tcPr>
          <w:p w14:paraId="33B08E82" w14:textId="77777777" w:rsidR="000A5562" w:rsidRPr="00DA4560" w:rsidRDefault="000A5562" w:rsidP="00FE30D6">
            <w:pPr>
              <w:pStyle w:val="TAL"/>
            </w:pPr>
            <w:r w:rsidRPr="00DA4560">
              <w:t>octet 4</w:t>
            </w:r>
          </w:p>
          <w:p w14:paraId="1757CDFF" w14:textId="77777777" w:rsidR="000A5562" w:rsidRPr="00DA4560" w:rsidRDefault="000A5562" w:rsidP="00FE30D6">
            <w:pPr>
              <w:pStyle w:val="TAL"/>
            </w:pPr>
            <w:r w:rsidRPr="00DA4560">
              <w:t>to</w:t>
            </w:r>
          </w:p>
          <w:p w14:paraId="1E866F07" w14:textId="77777777" w:rsidR="000A5562" w:rsidRPr="00DA4560" w:rsidRDefault="000A5562" w:rsidP="00FE30D6">
            <w:pPr>
              <w:pStyle w:val="TAL"/>
            </w:pPr>
            <w:r w:rsidRPr="00DA4560">
              <w:t>octet 3+7n</w:t>
            </w:r>
          </w:p>
        </w:tc>
      </w:tr>
      <w:tr w:rsidR="000A5562" w:rsidRPr="00DA4560" w14:paraId="65F1A80B" w14:textId="77777777" w:rsidTr="00FE30D6">
        <w:tblPrEx>
          <w:tblCellMar>
            <w:top w:w="0" w:type="dxa"/>
            <w:bottom w:w="0" w:type="dxa"/>
          </w:tblCellMar>
        </w:tblPrEx>
        <w:trPr>
          <w:cantSplit/>
          <w:jc w:val="center"/>
        </w:trPr>
        <w:tc>
          <w:tcPr>
            <w:tcW w:w="4536" w:type="dxa"/>
            <w:gridSpan w:val="8"/>
            <w:tcBorders>
              <w:left w:val="dashed" w:sz="4" w:space="0" w:color="auto"/>
            </w:tcBorders>
          </w:tcPr>
          <w:p w14:paraId="05E38C43" w14:textId="77777777" w:rsidR="000A5562" w:rsidRPr="00DA4560" w:rsidRDefault="000A5562" w:rsidP="00FE30D6">
            <w:pPr>
              <w:pStyle w:val="TAC"/>
            </w:pPr>
            <w:r w:rsidRPr="00DA4560">
              <w:t>…</w:t>
            </w:r>
          </w:p>
        </w:tc>
        <w:tc>
          <w:tcPr>
            <w:tcW w:w="1351" w:type="dxa"/>
            <w:vMerge/>
            <w:tcBorders>
              <w:right w:val="nil"/>
            </w:tcBorders>
          </w:tcPr>
          <w:p w14:paraId="0588A369" w14:textId="77777777" w:rsidR="000A5562" w:rsidRPr="00DA4560" w:rsidRDefault="000A5562" w:rsidP="00FE30D6">
            <w:pPr>
              <w:pStyle w:val="TAL"/>
            </w:pPr>
          </w:p>
        </w:tc>
      </w:tr>
      <w:tr w:rsidR="000A5562" w:rsidRPr="00DA4560" w14:paraId="25C8A890" w14:textId="77777777" w:rsidTr="00FE30D6">
        <w:tblPrEx>
          <w:tblCellMar>
            <w:top w:w="0" w:type="dxa"/>
            <w:bottom w:w="0" w:type="dxa"/>
          </w:tblCellMar>
        </w:tblPrEx>
        <w:trPr>
          <w:cantSplit/>
          <w:jc w:val="center"/>
        </w:trPr>
        <w:tc>
          <w:tcPr>
            <w:tcW w:w="4536" w:type="dxa"/>
            <w:gridSpan w:val="8"/>
          </w:tcPr>
          <w:p w14:paraId="02C890FB" w14:textId="77777777" w:rsidR="000A5562" w:rsidRPr="00DA4560" w:rsidRDefault="000A5562" w:rsidP="00FE30D6">
            <w:pPr>
              <w:pStyle w:val="TAC"/>
            </w:pPr>
            <w:r w:rsidRPr="00DA4560">
              <w:t>Cell identification n</w:t>
            </w:r>
          </w:p>
        </w:tc>
        <w:tc>
          <w:tcPr>
            <w:tcW w:w="1351" w:type="dxa"/>
            <w:vMerge/>
            <w:tcBorders>
              <w:bottom w:val="nil"/>
              <w:right w:val="nil"/>
            </w:tcBorders>
          </w:tcPr>
          <w:p w14:paraId="636E9EA2" w14:textId="77777777" w:rsidR="000A5562" w:rsidRPr="00DA4560" w:rsidRDefault="000A5562" w:rsidP="00FE30D6">
            <w:pPr>
              <w:pStyle w:val="TAL"/>
            </w:pPr>
          </w:p>
        </w:tc>
      </w:tr>
    </w:tbl>
    <w:p w14:paraId="1DF76286" w14:textId="77777777" w:rsidR="000A5562" w:rsidRPr="00DA4560" w:rsidRDefault="000A5562" w:rsidP="000A5562"/>
    <w:p w14:paraId="368B69B9" w14:textId="77777777" w:rsidR="000A5562" w:rsidRPr="00DA4560" w:rsidRDefault="000A5562" w:rsidP="000A5562">
      <w:r w:rsidRPr="00DA4560">
        <w:t>Coding of the i-th Cell Identification for Cell identification discriminator = 0000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67A05A1A" w14:textId="77777777" w:rsidTr="00FE30D6">
        <w:tblPrEx>
          <w:tblCellMar>
            <w:top w:w="0" w:type="dxa"/>
            <w:bottom w:w="0" w:type="dxa"/>
          </w:tblCellMar>
        </w:tblPrEx>
        <w:trPr>
          <w:cantSplit/>
          <w:jc w:val="center"/>
        </w:trPr>
        <w:tc>
          <w:tcPr>
            <w:tcW w:w="567" w:type="dxa"/>
          </w:tcPr>
          <w:p w14:paraId="1D63BD25" w14:textId="77777777" w:rsidR="000A5562" w:rsidRPr="00DA4560" w:rsidRDefault="000A5562" w:rsidP="00FE30D6">
            <w:pPr>
              <w:pStyle w:val="TAC"/>
            </w:pPr>
            <w:r w:rsidRPr="00DA4560">
              <w:t>8</w:t>
            </w:r>
          </w:p>
        </w:tc>
        <w:tc>
          <w:tcPr>
            <w:tcW w:w="567" w:type="dxa"/>
          </w:tcPr>
          <w:p w14:paraId="165BED3D" w14:textId="77777777" w:rsidR="000A5562" w:rsidRPr="00DA4560" w:rsidRDefault="000A5562" w:rsidP="00FE30D6">
            <w:pPr>
              <w:pStyle w:val="TAC"/>
            </w:pPr>
            <w:r w:rsidRPr="00DA4560">
              <w:t>7</w:t>
            </w:r>
          </w:p>
        </w:tc>
        <w:tc>
          <w:tcPr>
            <w:tcW w:w="567" w:type="dxa"/>
          </w:tcPr>
          <w:p w14:paraId="5FA90ADC" w14:textId="77777777" w:rsidR="000A5562" w:rsidRPr="00DA4560" w:rsidRDefault="000A5562" w:rsidP="00FE30D6">
            <w:pPr>
              <w:pStyle w:val="TAC"/>
            </w:pPr>
            <w:r w:rsidRPr="00DA4560">
              <w:t>6</w:t>
            </w:r>
          </w:p>
        </w:tc>
        <w:tc>
          <w:tcPr>
            <w:tcW w:w="567" w:type="dxa"/>
          </w:tcPr>
          <w:p w14:paraId="7312819F" w14:textId="77777777" w:rsidR="000A5562" w:rsidRPr="00DA4560" w:rsidRDefault="000A5562" w:rsidP="00FE30D6">
            <w:pPr>
              <w:pStyle w:val="TAC"/>
            </w:pPr>
            <w:r w:rsidRPr="00DA4560">
              <w:t>5</w:t>
            </w:r>
          </w:p>
        </w:tc>
        <w:tc>
          <w:tcPr>
            <w:tcW w:w="567" w:type="dxa"/>
          </w:tcPr>
          <w:p w14:paraId="28039997" w14:textId="77777777" w:rsidR="000A5562" w:rsidRPr="00DA4560" w:rsidRDefault="000A5562" w:rsidP="00FE30D6">
            <w:pPr>
              <w:pStyle w:val="TAC"/>
            </w:pPr>
            <w:r w:rsidRPr="00DA4560">
              <w:t>4</w:t>
            </w:r>
          </w:p>
        </w:tc>
        <w:tc>
          <w:tcPr>
            <w:tcW w:w="567" w:type="dxa"/>
          </w:tcPr>
          <w:p w14:paraId="2D27EDD4" w14:textId="77777777" w:rsidR="000A5562" w:rsidRPr="00DA4560" w:rsidRDefault="000A5562" w:rsidP="00FE30D6">
            <w:pPr>
              <w:pStyle w:val="TAC"/>
            </w:pPr>
            <w:r w:rsidRPr="00DA4560">
              <w:t>3</w:t>
            </w:r>
          </w:p>
        </w:tc>
        <w:tc>
          <w:tcPr>
            <w:tcW w:w="567" w:type="dxa"/>
          </w:tcPr>
          <w:p w14:paraId="6FDBABCA" w14:textId="77777777" w:rsidR="000A5562" w:rsidRPr="00DA4560" w:rsidRDefault="000A5562" w:rsidP="00FE30D6">
            <w:pPr>
              <w:pStyle w:val="TAC"/>
            </w:pPr>
            <w:r w:rsidRPr="00DA4560">
              <w:t>2</w:t>
            </w:r>
          </w:p>
        </w:tc>
        <w:tc>
          <w:tcPr>
            <w:tcW w:w="567" w:type="dxa"/>
          </w:tcPr>
          <w:p w14:paraId="595A530D" w14:textId="77777777" w:rsidR="000A5562" w:rsidRPr="00DA4560" w:rsidRDefault="000A5562" w:rsidP="00FE30D6">
            <w:pPr>
              <w:pStyle w:val="TAC"/>
            </w:pPr>
            <w:r w:rsidRPr="00DA4560">
              <w:t>1</w:t>
            </w:r>
          </w:p>
        </w:tc>
        <w:tc>
          <w:tcPr>
            <w:tcW w:w="1134" w:type="dxa"/>
            <w:tcBorders>
              <w:top w:val="nil"/>
              <w:bottom w:val="nil"/>
              <w:right w:val="nil"/>
            </w:tcBorders>
          </w:tcPr>
          <w:p w14:paraId="7930FE7F" w14:textId="77777777" w:rsidR="000A5562" w:rsidRPr="00DA4560" w:rsidRDefault="000A5562" w:rsidP="00FE30D6">
            <w:pPr>
              <w:pStyle w:val="TAL"/>
            </w:pPr>
          </w:p>
        </w:tc>
      </w:tr>
      <w:tr w:rsidR="000A5562" w:rsidRPr="00DA4560" w14:paraId="68BD59A8" w14:textId="77777777" w:rsidTr="00FE30D6">
        <w:tblPrEx>
          <w:tblCellMar>
            <w:top w:w="0" w:type="dxa"/>
            <w:bottom w:w="0" w:type="dxa"/>
          </w:tblCellMar>
        </w:tblPrEx>
        <w:trPr>
          <w:cantSplit/>
          <w:jc w:val="center"/>
        </w:trPr>
        <w:tc>
          <w:tcPr>
            <w:tcW w:w="2268" w:type="dxa"/>
            <w:gridSpan w:val="4"/>
            <w:tcBorders>
              <w:bottom w:val="nil"/>
            </w:tcBorders>
          </w:tcPr>
          <w:p w14:paraId="0DAD7CFA" w14:textId="77777777" w:rsidR="000A5562" w:rsidRPr="00DA4560" w:rsidRDefault="000A5562" w:rsidP="00FE30D6">
            <w:pPr>
              <w:pStyle w:val="TAC"/>
            </w:pPr>
            <w:r w:rsidRPr="00DA4560">
              <w:t>MCC dig 2</w:t>
            </w:r>
          </w:p>
        </w:tc>
        <w:tc>
          <w:tcPr>
            <w:tcW w:w="2268" w:type="dxa"/>
            <w:gridSpan w:val="4"/>
          </w:tcPr>
          <w:p w14:paraId="53A03B04" w14:textId="77777777" w:rsidR="000A5562" w:rsidRPr="00DA4560" w:rsidRDefault="000A5562" w:rsidP="00FE30D6">
            <w:pPr>
              <w:pStyle w:val="TAC"/>
            </w:pPr>
            <w:r w:rsidRPr="00DA4560">
              <w:t>MCC dig 1</w:t>
            </w:r>
          </w:p>
        </w:tc>
        <w:tc>
          <w:tcPr>
            <w:tcW w:w="1134" w:type="dxa"/>
            <w:tcBorders>
              <w:top w:val="nil"/>
              <w:bottom w:val="nil"/>
              <w:right w:val="nil"/>
            </w:tcBorders>
          </w:tcPr>
          <w:p w14:paraId="4504EB22" w14:textId="77777777" w:rsidR="000A5562" w:rsidRPr="00DA4560" w:rsidRDefault="000A5562" w:rsidP="00FE30D6">
            <w:pPr>
              <w:pStyle w:val="TAL"/>
            </w:pPr>
            <w:r w:rsidRPr="00DA4560">
              <w:t>octet x+1</w:t>
            </w:r>
          </w:p>
        </w:tc>
      </w:tr>
      <w:tr w:rsidR="000A5562" w:rsidRPr="00DA4560" w14:paraId="122D5F67" w14:textId="77777777" w:rsidTr="00FE30D6">
        <w:tblPrEx>
          <w:tblCellMar>
            <w:top w:w="0" w:type="dxa"/>
            <w:bottom w:w="0" w:type="dxa"/>
          </w:tblCellMar>
        </w:tblPrEx>
        <w:trPr>
          <w:cantSplit/>
          <w:jc w:val="center"/>
        </w:trPr>
        <w:tc>
          <w:tcPr>
            <w:tcW w:w="2268" w:type="dxa"/>
            <w:gridSpan w:val="4"/>
          </w:tcPr>
          <w:p w14:paraId="432567DC" w14:textId="77777777" w:rsidR="000A5562" w:rsidRPr="00DA4560" w:rsidRDefault="000A5562" w:rsidP="00FE30D6">
            <w:pPr>
              <w:pStyle w:val="TAC"/>
            </w:pPr>
            <w:r w:rsidRPr="00DA4560">
              <w:t>MNC dig 3</w:t>
            </w:r>
          </w:p>
        </w:tc>
        <w:tc>
          <w:tcPr>
            <w:tcW w:w="2268" w:type="dxa"/>
            <w:gridSpan w:val="4"/>
          </w:tcPr>
          <w:p w14:paraId="0D0E36FF" w14:textId="77777777" w:rsidR="000A5562" w:rsidRPr="00DA4560" w:rsidRDefault="000A5562" w:rsidP="00FE30D6">
            <w:pPr>
              <w:pStyle w:val="TAC"/>
            </w:pPr>
            <w:r w:rsidRPr="00DA4560">
              <w:t>MCC dig 3</w:t>
            </w:r>
          </w:p>
        </w:tc>
        <w:tc>
          <w:tcPr>
            <w:tcW w:w="1134" w:type="dxa"/>
            <w:tcBorders>
              <w:top w:val="nil"/>
              <w:bottom w:val="nil"/>
              <w:right w:val="nil"/>
            </w:tcBorders>
          </w:tcPr>
          <w:p w14:paraId="75608078" w14:textId="77777777" w:rsidR="000A5562" w:rsidRPr="00DA4560" w:rsidRDefault="000A5562" w:rsidP="00FE30D6">
            <w:pPr>
              <w:pStyle w:val="TAL"/>
            </w:pPr>
            <w:r w:rsidRPr="00DA4560">
              <w:t>octet x+2</w:t>
            </w:r>
          </w:p>
        </w:tc>
      </w:tr>
      <w:tr w:rsidR="000A5562" w:rsidRPr="00DA4560" w14:paraId="73AC5B22" w14:textId="77777777" w:rsidTr="00FE30D6">
        <w:tblPrEx>
          <w:tblCellMar>
            <w:top w:w="0" w:type="dxa"/>
            <w:bottom w:w="0" w:type="dxa"/>
          </w:tblCellMar>
        </w:tblPrEx>
        <w:trPr>
          <w:cantSplit/>
          <w:jc w:val="center"/>
        </w:trPr>
        <w:tc>
          <w:tcPr>
            <w:tcW w:w="2268" w:type="dxa"/>
            <w:gridSpan w:val="4"/>
          </w:tcPr>
          <w:p w14:paraId="71B1A3CB" w14:textId="77777777" w:rsidR="000A5562" w:rsidRPr="00DA4560" w:rsidRDefault="000A5562" w:rsidP="00FE30D6">
            <w:pPr>
              <w:pStyle w:val="TAC"/>
            </w:pPr>
            <w:r w:rsidRPr="00DA4560">
              <w:t>MNC dig 2</w:t>
            </w:r>
          </w:p>
        </w:tc>
        <w:tc>
          <w:tcPr>
            <w:tcW w:w="2268" w:type="dxa"/>
            <w:gridSpan w:val="4"/>
          </w:tcPr>
          <w:p w14:paraId="46E5977C" w14:textId="77777777" w:rsidR="000A5562" w:rsidRPr="00DA4560" w:rsidRDefault="000A5562" w:rsidP="00FE30D6">
            <w:pPr>
              <w:pStyle w:val="TAC"/>
            </w:pPr>
            <w:r w:rsidRPr="00DA4560">
              <w:t>MNC dig 1</w:t>
            </w:r>
          </w:p>
        </w:tc>
        <w:tc>
          <w:tcPr>
            <w:tcW w:w="1134" w:type="dxa"/>
            <w:tcBorders>
              <w:top w:val="nil"/>
              <w:bottom w:val="nil"/>
              <w:right w:val="nil"/>
            </w:tcBorders>
          </w:tcPr>
          <w:p w14:paraId="70F149E2" w14:textId="77777777" w:rsidR="000A5562" w:rsidRPr="00DA4560" w:rsidRDefault="000A5562" w:rsidP="00FE30D6">
            <w:pPr>
              <w:pStyle w:val="TAL"/>
            </w:pPr>
            <w:r w:rsidRPr="00DA4560">
              <w:t>octet x+3</w:t>
            </w:r>
          </w:p>
        </w:tc>
      </w:tr>
      <w:tr w:rsidR="000A5562" w:rsidRPr="00DA4560" w14:paraId="3C7BA9AD" w14:textId="77777777" w:rsidTr="00FE30D6">
        <w:tblPrEx>
          <w:tblCellMar>
            <w:top w:w="0" w:type="dxa"/>
            <w:bottom w:w="0" w:type="dxa"/>
          </w:tblCellMar>
        </w:tblPrEx>
        <w:trPr>
          <w:cantSplit/>
          <w:jc w:val="center"/>
        </w:trPr>
        <w:tc>
          <w:tcPr>
            <w:tcW w:w="4536" w:type="dxa"/>
            <w:gridSpan w:val="8"/>
          </w:tcPr>
          <w:p w14:paraId="36312741" w14:textId="77777777" w:rsidR="000A5562" w:rsidRPr="00DA4560" w:rsidRDefault="000A5562" w:rsidP="00FE30D6">
            <w:pPr>
              <w:pStyle w:val="TAC"/>
            </w:pPr>
            <w:r w:rsidRPr="00DA4560">
              <w:t>LAC</w:t>
            </w:r>
          </w:p>
        </w:tc>
        <w:tc>
          <w:tcPr>
            <w:tcW w:w="1134" w:type="dxa"/>
            <w:tcBorders>
              <w:top w:val="nil"/>
              <w:bottom w:val="nil"/>
              <w:right w:val="nil"/>
            </w:tcBorders>
          </w:tcPr>
          <w:p w14:paraId="16BBC4DA" w14:textId="77777777" w:rsidR="000A5562" w:rsidRPr="00DA4560" w:rsidRDefault="000A5562" w:rsidP="00FE30D6">
            <w:pPr>
              <w:pStyle w:val="TAL"/>
            </w:pPr>
            <w:r w:rsidRPr="00DA4560">
              <w:t>octet x+4</w:t>
            </w:r>
          </w:p>
        </w:tc>
      </w:tr>
      <w:tr w:rsidR="000A5562" w:rsidRPr="00DA4560" w14:paraId="7775A735" w14:textId="77777777" w:rsidTr="00FE30D6">
        <w:tblPrEx>
          <w:tblCellMar>
            <w:top w:w="0" w:type="dxa"/>
            <w:bottom w:w="0" w:type="dxa"/>
          </w:tblCellMar>
        </w:tblPrEx>
        <w:trPr>
          <w:cantSplit/>
          <w:jc w:val="center"/>
        </w:trPr>
        <w:tc>
          <w:tcPr>
            <w:tcW w:w="4536" w:type="dxa"/>
            <w:gridSpan w:val="8"/>
          </w:tcPr>
          <w:p w14:paraId="6F291A73" w14:textId="77777777" w:rsidR="000A5562" w:rsidRPr="00DA4560" w:rsidRDefault="000A5562" w:rsidP="00FE30D6">
            <w:pPr>
              <w:pStyle w:val="TAC"/>
            </w:pPr>
            <w:r w:rsidRPr="00DA4560">
              <w:t>LAC cont.</w:t>
            </w:r>
          </w:p>
        </w:tc>
        <w:tc>
          <w:tcPr>
            <w:tcW w:w="1134" w:type="dxa"/>
            <w:tcBorders>
              <w:top w:val="nil"/>
              <w:bottom w:val="nil"/>
              <w:right w:val="nil"/>
            </w:tcBorders>
          </w:tcPr>
          <w:p w14:paraId="16E8AE5B" w14:textId="77777777" w:rsidR="000A5562" w:rsidRPr="00DA4560" w:rsidRDefault="000A5562" w:rsidP="00FE30D6">
            <w:pPr>
              <w:pStyle w:val="TAL"/>
            </w:pPr>
            <w:r w:rsidRPr="00DA4560">
              <w:t>octet x+5</w:t>
            </w:r>
          </w:p>
        </w:tc>
      </w:tr>
      <w:tr w:rsidR="000A5562" w:rsidRPr="00DA4560" w14:paraId="58544A47" w14:textId="77777777" w:rsidTr="00FE30D6">
        <w:tblPrEx>
          <w:tblCellMar>
            <w:top w:w="0" w:type="dxa"/>
            <w:bottom w:w="0" w:type="dxa"/>
          </w:tblCellMar>
        </w:tblPrEx>
        <w:trPr>
          <w:cantSplit/>
          <w:jc w:val="center"/>
        </w:trPr>
        <w:tc>
          <w:tcPr>
            <w:tcW w:w="4536" w:type="dxa"/>
            <w:gridSpan w:val="8"/>
          </w:tcPr>
          <w:p w14:paraId="779C8766" w14:textId="77777777" w:rsidR="000A5562" w:rsidRPr="00DA4560" w:rsidRDefault="000A5562" w:rsidP="00FE30D6">
            <w:pPr>
              <w:pStyle w:val="TAC"/>
            </w:pPr>
            <w:r w:rsidRPr="00DA4560">
              <w:t>CI value</w:t>
            </w:r>
          </w:p>
        </w:tc>
        <w:tc>
          <w:tcPr>
            <w:tcW w:w="1134" w:type="dxa"/>
            <w:tcBorders>
              <w:top w:val="nil"/>
              <w:bottom w:val="nil"/>
              <w:right w:val="nil"/>
            </w:tcBorders>
          </w:tcPr>
          <w:p w14:paraId="4B034AAA" w14:textId="77777777" w:rsidR="000A5562" w:rsidRPr="00DA4560" w:rsidRDefault="000A5562" w:rsidP="00FE30D6">
            <w:pPr>
              <w:pStyle w:val="TAL"/>
            </w:pPr>
            <w:r w:rsidRPr="00DA4560">
              <w:t>octet x+6</w:t>
            </w:r>
          </w:p>
        </w:tc>
      </w:tr>
      <w:tr w:rsidR="000A5562" w:rsidRPr="00DA4560" w14:paraId="4113478D" w14:textId="77777777" w:rsidTr="00FE30D6">
        <w:tblPrEx>
          <w:tblCellMar>
            <w:top w:w="0" w:type="dxa"/>
            <w:bottom w:w="0" w:type="dxa"/>
          </w:tblCellMar>
        </w:tblPrEx>
        <w:trPr>
          <w:cantSplit/>
          <w:jc w:val="center"/>
        </w:trPr>
        <w:tc>
          <w:tcPr>
            <w:tcW w:w="4536" w:type="dxa"/>
            <w:gridSpan w:val="8"/>
          </w:tcPr>
          <w:p w14:paraId="34B25C90" w14:textId="77777777" w:rsidR="000A5562" w:rsidRPr="00DA4560" w:rsidRDefault="000A5562" w:rsidP="00FE30D6">
            <w:pPr>
              <w:pStyle w:val="TAC"/>
            </w:pPr>
            <w:r w:rsidRPr="00DA4560">
              <w:t>CI value cont</w:t>
            </w:r>
          </w:p>
        </w:tc>
        <w:tc>
          <w:tcPr>
            <w:tcW w:w="1134" w:type="dxa"/>
            <w:tcBorders>
              <w:top w:val="nil"/>
              <w:bottom w:val="nil"/>
              <w:right w:val="nil"/>
            </w:tcBorders>
          </w:tcPr>
          <w:p w14:paraId="3995C0D4" w14:textId="77777777" w:rsidR="000A5562" w:rsidRPr="00DA4560" w:rsidRDefault="000A5562" w:rsidP="00FE30D6">
            <w:pPr>
              <w:pStyle w:val="TAL"/>
            </w:pPr>
            <w:r w:rsidRPr="00DA4560">
              <w:t>octet x+7</w:t>
            </w:r>
          </w:p>
        </w:tc>
      </w:tr>
    </w:tbl>
    <w:p w14:paraId="1BACD174" w14:textId="77777777" w:rsidR="000A5562" w:rsidRPr="00DA4560" w:rsidRDefault="000A5562" w:rsidP="000A5562"/>
    <w:p w14:paraId="4FEC11D3" w14:textId="77777777" w:rsidR="000A5562" w:rsidRPr="00DA4560" w:rsidRDefault="000A5562" w:rsidP="000A5562">
      <w:r w:rsidRPr="00DA4560">
        <w:t>Where x = 3 + 7(i-1).</w:t>
      </w:r>
    </w:p>
    <w:p w14:paraId="2E74BED2" w14:textId="77777777" w:rsidR="000A5562" w:rsidRPr="00DA4560" w:rsidRDefault="000A5562" w:rsidP="000A5562">
      <w:r w:rsidRPr="00DA4560">
        <w:t>The octets (x+1)-(x+5) are coded as shown in 3GPP TS </w:t>
      </w:r>
      <w:smartTag w:uri="schemas.1und1.de/SoftPhone" w:element="Rufnummer">
        <w:r w:rsidRPr="00DA4560">
          <w:t>24.008</w:t>
        </w:r>
      </w:smartTag>
      <w:r w:rsidRPr="00DA4560">
        <w:t>, Table 'Location Area Identification information element'.</w:t>
      </w:r>
    </w:p>
    <w:p w14:paraId="4FC938BC" w14:textId="77777777" w:rsidR="000A5562" w:rsidRPr="00DA4560" w:rsidRDefault="000A5562" w:rsidP="000A5562">
      <w:r w:rsidRPr="00DA4560">
        <w:t>The octets (x+6)-(x+7) are coded as shown in 3GPP TS </w:t>
      </w:r>
      <w:smartTag w:uri="schemas.1und1.de/SoftPhone" w:element="Rufnummer">
        <w:r w:rsidRPr="00DA4560">
          <w:t>24.008</w:t>
        </w:r>
      </w:smartTag>
      <w:r w:rsidRPr="00DA4560">
        <w:t>, Table 'Cell Identity information element'.</w:t>
      </w:r>
    </w:p>
    <w:p w14:paraId="759251D8" w14:textId="77777777" w:rsidR="000A5562" w:rsidRPr="00DA4560" w:rsidRDefault="000A5562" w:rsidP="000A5562">
      <w:r w:rsidRPr="00DA4560">
        <w:rPr>
          <w:i/>
        </w:rPr>
        <w:t>MNC dig 3</w:t>
      </w:r>
      <w:r w:rsidRPr="00DA4560">
        <w:t xml:space="preserve"> digit shall be set to '</w:t>
      </w:r>
      <w:smartTag w:uri="schemas.1und1.de/SoftPhone" w:element="Rufnummer">
        <w:r w:rsidRPr="00DA4560">
          <w:t>1111</w:t>
        </w:r>
      </w:smartTag>
      <w:r w:rsidRPr="00DA4560">
        <w:t>' if 2-digit MNC is used.</w:t>
      </w:r>
    </w:p>
    <w:p w14:paraId="095ACB9A" w14:textId="77777777" w:rsidR="000A5562" w:rsidRPr="00DA4560" w:rsidRDefault="000A5562" w:rsidP="000A5562">
      <w:r w:rsidRPr="00DA4560">
        <w:lastRenderedPageBreak/>
        <w:t>Coding of the Cell Identification List for Cell identification discriminator = 0001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351"/>
      </w:tblGrid>
      <w:tr w:rsidR="000A5562" w:rsidRPr="00DA4560" w14:paraId="7AF8B22C" w14:textId="77777777" w:rsidTr="00FE30D6">
        <w:tblPrEx>
          <w:tblCellMar>
            <w:top w:w="0" w:type="dxa"/>
            <w:bottom w:w="0" w:type="dxa"/>
          </w:tblCellMar>
        </w:tblPrEx>
        <w:trPr>
          <w:cantSplit/>
          <w:jc w:val="center"/>
        </w:trPr>
        <w:tc>
          <w:tcPr>
            <w:tcW w:w="567" w:type="dxa"/>
          </w:tcPr>
          <w:p w14:paraId="7B41776F" w14:textId="77777777" w:rsidR="000A5562" w:rsidRPr="00DA4560" w:rsidRDefault="000A5562" w:rsidP="00FE30D6">
            <w:pPr>
              <w:pStyle w:val="TAC"/>
            </w:pPr>
            <w:r w:rsidRPr="00DA4560">
              <w:t>8</w:t>
            </w:r>
          </w:p>
        </w:tc>
        <w:tc>
          <w:tcPr>
            <w:tcW w:w="567" w:type="dxa"/>
          </w:tcPr>
          <w:p w14:paraId="198FC8C6" w14:textId="77777777" w:rsidR="000A5562" w:rsidRPr="00DA4560" w:rsidRDefault="000A5562" w:rsidP="00FE30D6">
            <w:pPr>
              <w:pStyle w:val="TAC"/>
            </w:pPr>
            <w:r w:rsidRPr="00DA4560">
              <w:t>7</w:t>
            </w:r>
          </w:p>
        </w:tc>
        <w:tc>
          <w:tcPr>
            <w:tcW w:w="567" w:type="dxa"/>
          </w:tcPr>
          <w:p w14:paraId="3C1619B0" w14:textId="77777777" w:rsidR="000A5562" w:rsidRPr="00DA4560" w:rsidRDefault="000A5562" w:rsidP="00FE30D6">
            <w:pPr>
              <w:pStyle w:val="TAC"/>
            </w:pPr>
            <w:r w:rsidRPr="00DA4560">
              <w:t>6</w:t>
            </w:r>
          </w:p>
        </w:tc>
        <w:tc>
          <w:tcPr>
            <w:tcW w:w="567" w:type="dxa"/>
          </w:tcPr>
          <w:p w14:paraId="36E452E6" w14:textId="77777777" w:rsidR="000A5562" w:rsidRPr="00DA4560" w:rsidRDefault="000A5562" w:rsidP="00FE30D6">
            <w:pPr>
              <w:pStyle w:val="TAC"/>
            </w:pPr>
            <w:r w:rsidRPr="00DA4560">
              <w:t>5</w:t>
            </w:r>
          </w:p>
        </w:tc>
        <w:tc>
          <w:tcPr>
            <w:tcW w:w="567" w:type="dxa"/>
          </w:tcPr>
          <w:p w14:paraId="704D12D9" w14:textId="77777777" w:rsidR="000A5562" w:rsidRPr="00DA4560" w:rsidRDefault="000A5562" w:rsidP="00FE30D6">
            <w:pPr>
              <w:pStyle w:val="TAC"/>
            </w:pPr>
            <w:r w:rsidRPr="00DA4560">
              <w:t>4</w:t>
            </w:r>
          </w:p>
        </w:tc>
        <w:tc>
          <w:tcPr>
            <w:tcW w:w="567" w:type="dxa"/>
          </w:tcPr>
          <w:p w14:paraId="57D9121B" w14:textId="77777777" w:rsidR="000A5562" w:rsidRPr="00DA4560" w:rsidRDefault="000A5562" w:rsidP="00FE30D6">
            <w:pPr>
              <w:pStyle w:val="TAC"/>
            </w:pPr>
            <w:r w:rsidRPr="00DA4560">
              <w:t>3</w:t>
            </w:r>
          </w:p>
        </w:tc>
        <w:tc>
          <w:tcPr>
            <w:tcW w:w="567" w:type="dxa"/>
          </w:tcPr>
          <w:p w14:paraId="3D9878A4" w14:textId="77777777" w:rsidR="000A5562" w:rsidRPr="00DA4560" w:rsidRDefault="000A5562" w:rsidP="00FE30D6">
            <w:pPr>
              <w:pStyle w:val="TAC"/>
            </w:pPr>
            <w:r w:rsidRPr="00DA4560">
              <w:t>2</w:t>
            </w:r>
          </w:p>
        </w:tc>
        <w:tc>
          <w:tcPr>
            <w:tcW w:w="567" w:type="dxa"/>
          </w:tcPr>
          <w:p w14:paraId="1D58F576" w14:textId="77777777" w:rsidR="000A5562" w:rsidRPr="00DA4560" w:rsidRDefault="000A5562" w:rsidP="00FE30D6">
            <w:pPr>
              <w:pStyle w:val="TAC"/>
            </w:pPr>
            <w:r w:rsidRPr="00DA4560">
              <w:t>1</w:t>
            </w:r>
          </w:p>
        </w:tc>
        <w:tc>
          <w:tcPr>
            <w:tcW w:w="1351" w:type="dxa"/>
            <w:tcBorders>
              <w:top w:val="nil"/>
              <w:bottom w:val="nil"/>
              <w:right w:val="nil"/>
            </w:tcBorders>
          </w:tcPr>
          <w:p w14:paraId="78CD6716" w14:textId="77777777" w:rsidR="000A5562" w:rsidRPr="00DA4560" w:rsidRDefault="000A5562" w:rsidP="00FE30D6">
            <w:pPr>
              <w:pStyle w:val="TAL"/>
            </w:pPr>
          </w:p>
        </w:tc>
      </w:tr>
      <w:tr w:rsidR="000A5562" w:rsidRPr="00DA4560" w14:paraId="788508AF" w14:textId="77777777" w:rsidTr="00FE30D6">
        <w:tblPrEx>
          <w:tblCellMar>
            <w:top w:w="0" w:type="dxa"/>
            <w:bottom w:w="0" w:type="dxa"/>
          </w:tblCellMar>
        </w:tblPrEx>
        <w:trPr>
          <w:cantSplit/>
          <w:jc w:val="center"/>
        </w:trPr>
        <w:tc>
          <w:tcPr>
            <w:tcW w:w="2268" w:type="dxa"/>
            <w:gridSpan w:val="4"/>
            <w:tcBorders>
              <w:bottom w:val="nil"/>
            </w:tcBorders>
          </w:tcPr>
          <w:p w14:paraId="31D83380" w14:textId="77777777" w:rsidR="000A5562" w:rsidRPr="00DA4560" w:rsidRDefault="000A5562" w:rsidP="00FE30D6">
            <w:pPr>
              <w:pStyle w:val="TAC"/>
            </w:pPr>
            <w:r w:rsidRPr="00DA4560">
              <w:t>MCC dig 2</w:t>
            </w:r>
          </w:p>
        </w:tc>
        <w:tc>
          <w:tcPr>
            <w:tcW w:w="2268" w:type="dxa"/>
            <w:gridSpan w:val="4"/>
            <w:tcBorders>
              <w:bottom w:val="single" w:sz="4" w:space="0" w:color="auto"/>
            </w:tcBorders>
          </w:tcPr>
          <w:p w14:paraId="4E3C9688" w14:textId="77777777" w:rsidR="000A5562" w:rsidRPr="00DA4560" w:rsidRDefault="000A5562" w:rsidP="00FE30D6">
            <w:pPr>
              <w:pStyle w:val="TAC"/>
            </w:pPr>
            <w:r w:rsidRPr="00DA4560">
              <w:t>MCC dig 1</w:t>
            </w:r>
          </w:p>
        </w:tc>
        <w:tc>
          <w:tcPr>
            <w:tcW w:w="1351" w:type="dxa"/>
            <w:tcBorders>
              <w:top w:val="nil"/>
              <w:bottom w:val="nil"/>
              <w:right w:val="nil"/>
            </w:tcBorders>
          </w:tcPr>
          <w:p w14:paraId="0567C1DE" w14:textId="77777777" w:rsidR="000A5562" w:rsidRPr="00DA4560" w:rsidRDefault="000A5562" w:rsidP="00FE30D6">
            <w:pPr>
              <w:pStyle w:val="TAC"/>
            </w:pPr>
            <w:r w:rsidRPr="00DA4560">
              <w:t>octet 4</w:t>
            </w:r>
          </w:p>
        </w:tc>
      </w:tr>
      <w:tr w:rsidR="000A5562" w:rsidRPr="00DA4560" w14:paraId="782EC691" w14:textId="77777777" w:rsidTr="00FE30D6">
        <w:tblPrEx>
          <w:tblCellMar>
            <w:top w:w="0" w:type="dxa"/>
            <w:bottom w:w="0" w:type="dxa"/>
          </w:tblCellMar>
        </w:tblPrEx>
        <w:trPr>
          <w:cantSplit/>
          <w:jc w:val="center"/>
        </w:trPr>
        <w:tc>
          <w:tcPr>
            <w:tcW w:w="2268" w:type="dxa"/>
            <w:gridSpan w:val="4"/>
            <w:tcBorders>
              <w:bottom w:val="nil"/>
            </w:tcBorders>
          </w:tcPr>
          <w:p w14:paraId="22AB13C4" w14:textId="77777777" w:rsidR="000A5562" w:rsidRPr="00DA4560" w:rsidRDefault="000A5562" w:rsidP="00FE30D6">
            <w:pPr>
              <w:pStyle w:val="TAC"/>
            </w:pPr>
            <w:r w:rsidRPr="00DA4560">
              <w:t>MNC dig 3</w:t>
            </w:r>
          </w:p>
        </w:tc>
        <w:tc>
          <w:tcPr>
            <w:tcW w:w="2268" w:type="dxa"/>
            <w:gridSpan w:val="4"/>
            <w:tcBorders>
              <w:bottom w:val="single" w:sz="4" w:space="0" w:color="auto"/>
              <w:right w:val="single" w:sz="4" w:space="0" w:color="auto"/>
            </w:tcBorders>
          </w:tcPr>
          <w:p w14:paraId="18221927" w14:textId="77777777" w:rsidR="000A5562" w:rsidRPr="00DA4560" w:rsidRDefault="000A5562" w:rsidP="00FE30D6">
            <w:pPr>
              <w:pStyle w:val="TAC"/>
            </w:pPr>
            <w:r w:rsidRPr="00DA4560">
              <w:t>MCC dig 3</w:t>
            </w:r>
          </w:p>
        </w:tc>
        <w:tc>
          <w:tcPr>
            <w:tcW w:w="1351" w:type="dxa"/>
            <w:tcBorders>
              <w:top w:val="nil"/>
              <w:left w:val="single" w:sz="4" w:space="0" w:color="auto"/>
              <w:bottom w:val="nil"/>
              <w:right w:val="nil"/>
            </w:tcBorders>
          </w:tcPr>
          <w:p w14:paraId="6F2BA390" w14:textId="77777777" w:rsidR="000A5562" w:rsidRPr="00DA4560" w:rsidRDefault="000A5562" w:rsidP="00FE30D6">
            <w:pPr>
              <w:pStyle w:val="TAC"/>
            </w:pPr>
            <w:r w:rsidRPr="00DA4560">
              <w:t>octet 5</w:t>
            </w:r>
          </w:p>
        </w:tc>
      </w:tr>
      <w:tr w:rsidR="000A5562" w:rsidRPr="00DA4560" w14:paraId="6105C534" w14:textId="77777777" w:rsidTr="00FE30D6">
        <w:tblPrEx>
          <w:tblCellMar>
            <w:top w:w="0" w:type="dxa"/>
            <w:bottom w:w="0" w:type="dxa"/>
          </w:tblCellMar>
        </w:tblPrEx>
        <w:trPr>
          <w:cantSplit/>
          <w:jc w:val="center"/>
        </w:trPr>
        <w:tc>
          <w:tcPr>
            <w:tcW w:w="2268" w:type="dxa"/>
            <w:gridSpan w:val="4"/>
            <w:tcBorders>
              <w:bottom w:val="nil"/>
            </w:tcBorders>
          </w:tcPr>
          <w:p w14:paraId="3584A13D" w14:textId="77777777" w:rsidR="000A5562" w:rsidRPr="00DA4560" w:rsidRDefault="000A5562" w:rsidP="00FE30D6">
            <w:pPr>
              <w:pStyle w:val="TAC"/>
            </w:pPr>
            <w:r w:rsidRPr="00DA4560">
              <w:t>MNC dig 2</w:t>
            </w:r>
          </w:p>
        </w:tc>
        <w:tc>
          <w:tcPr>
            <w:tcW w:w="2268" w:type="dxa"/>
            <w:gridSpan w:val="4"/>
            <w:tcBorders>
              <w:top w:val="single" w:sz="4" w:space="0" w:color="auto"/>
              <w:bottom w:val="single" w:sz="4" w:space="0" w:color="auto"/>
              <w:right w:val="single" w:sz="4" w:space="0" w:color="auto"/>
            </w:tcBorders>
          </w:tcPr>
          <w:p w14:paraId="3C2A5EAD" w14:textId="77777777" w:rsidR="000A5562" w:rsidRPr="00DA4560" w:rsidRDefault="000A5562" w:rsidP="00FE30D6">
            <w:pPr>
              <w:pStyle w:val="TAC"/>
            </w:pPr>
            <w:r w:rsidRPr="00DA4560">
              <w:t>MNC dig 1</w:t>
            </w:r>
          </w:p>
        </w:tc>
        <w:tc>
          <w:tcPr>
            <w:tcW w:w="1351" w:type="dxa"/>
            <w:tcBorders>
              <w:top w:val="nil"/>
              <w:left w:val="single" w:sz="4" w:space="0" w:color="auto"/>
              <w:bottom w:val="nil"/>
              <w:right w:val="nil"/>
            </w:tcBorders>
          </w:tcPr>
          <w:p w14:paraId="407EF18F" w14:textId="77777777" w:rsidR="000A5562" w:rsidRPr="00DA4560" w:rsidRDefault="000A5562" w:rsidP="00FE30D6">
            <w:pPr>
              <w:pStyle w:val="TAC"/>
            </w:pPr>
            <w:r w:rsidRPr="00DA4560">
              <w:t>octet 6</w:t>
            </w:r>
          </w:p>
        </w:tc>
      </w:tr>
      <w:tr w:rsidR="000A5562" w:rsidRPr="00DA4560" w14:paraId="103BEF8D" w14:textId="77777777" w:rsidTr="00FE30D6">
        <w:tblPrEx>
          <w:tblCellMar>
            <w:top w:w="0" w:type="dxa"/>
            <w:bottom w:w="0" w:type="dxa"/>
          </w:tblCellMar>
        </w:tblPrEx>
        <w:trPr>
          <w:cantSplit/>
          <w:jc w:val="center"/>
        </w:trPr>
        <w:tc>
          <w:tcPr>
            <w:tcW w:w="4536" w:type="dxa"/>
            <w:gridSpan w:val="8"/>
            <w:tcBorders>
              <w:bottom w:val="nil"/>
            </w:tcBorders>
          </w:tcPr>
          <w:p w14:paraId="356B35F5" w14:textId="77777777" w:rsidR="000A5562" w:rsidRPr="00DA4560" w:rsidRDefault="000A5562" w:rsidP="00FE30D6">
            <w:pPr>
              <w:pStyle w:val="TAC"/>
            </w:pPr>
            <w:r w:rsidRPr="00DA4560">
              <w:t>Cell identification 1</w:t>
            </w:r>
          </w:p>
        </w:tc>
        <w:tc>
          <w:tcPr>
            <w:tcW w:w="1351" w:type="dxa"/>
            <w:vMerge w:val="restart"/>
            <w:tcBorders>
              <w:top w:val="nil"/>
              <w:right w:val="nil"/>
            </w:tcBorders>
          </w:tcPr>
          <w:p w14:paraId="6D01B837" w14:textId="77777777" w:rsidR="000A5562" w:rsidRPr="00DA4560" w:rsidRDefault="000A5562" w:rsidP="00FE30D6">
            <w:pPr>
              <w:pStyle w:val="TAL"/>
            </w:pPr>
            <w:r w:rsidRPr="00DA4560">
              <w:t>octet 7</w:t>
            </w:r>
          </w:p>
          <w:p w14:paraId="7605095E" w14:textId="77777777" w:rsidR="000A5562" w:rsidRPr="00DA4560" w:rsidRDefault="000A5562" w:rsidP="00FE30D6">
            <w:pPr>
              <w:pStyle w:val="TAL"/>
            </w:pPr>
            <w:r w:rsidRPr="00DA4560">
              <w:t>to</w:t>
            </w:r>
          </w:p>
          <w:p w14:paraId="3A4550DD" w14:textId="77777777" w:rsidR="000A5562" w:rsidRPr="00DA4560" w:rsidRDefault="000A5562" w:rsidP="00FE30D6">
            <w:pPr>
              <w:pStyle w:val="TAL"/>
            </w:pPr>
            <w:r w:rsidRPr="00DA4560">
              <w:t>octet 6+4n</w:t>
            </w:r>
          </w:p>
        </w:tc>
      </w:tr>
      <w:tr w:rsidR="000A5562" w:rsidRPr="00DA4560" w14:paraId="064BA1B9" w14:textId="77777777" w:rsidTr="00FE30D6">
        <w:tblPrEx>
          <w:tblCellMar>
            <w:top w:w="0" w:type="dxa"/>
            <w:bottom w:w="0" w:type="dxa"/>
          </w:tblCellMar>
        </w:tblPrEx>
        <w:trPr>
          <w:cantSplit/>
          <w:jc w:val="center"/>
        </w:trPr>
        <w:tc>
          <w:tcPr>
            <w:tcW w:w="4536" w:type="dxa"/>
            <w:gridSpan w:val="8"/>
            <w:tcBorders>
              <w:left w:val="dashed" w:sz="4" w:space="0" w:color="auto"/>
            </w:tcBorders>
          </w:tcPr>
          <w:p w14:paraId="6661AFB7" w14:textId="77777777" w:rsidR="000A5562" w:rsidRPr="00DA4560" w:rsidRDefault="000A5562" w:rsidP="00FE30D6">
            <w:pPr>
              <w:pStyle w:val="TAC"/>
            </w:pPr>
            <w:r w:rsidRPr="00DA4560">
              <w:t>…</w:t>
            </w:r>
          </w:p>
        </w:tc>
        <w:tc>
          <w:tcPr>
            <w:tcW w:w="1351" w:type="dxa"/>
            <w:vMerge/>
            <w:tcBorders>
              <w:right w:val="nil"/>
            </w:tcBorders>
          </w:tcPr>
          <w:p w14:paraId="4C9EE1DC" w14:textId="77777777" w:rsidR="000A5562" w:rsidRPr="00DA4560" w:rsidRDefault="000A5562" w:rsidP="00FE30D6">
            <w:pPr>
              <w:pStyle w:val="TAL"/>
            </w:pPr>
          </w:p>
        </w:tc>
      </w:tr>
      <w:tr w:rsidR="000A5562" w:rsidRPr="00DA4560" w14:paraId="0E53A0B6" w14:textId="77777777" w:rsidTr="00FE30D6">
        <w:tblPrEx>
          <w:tblCellMar>
            <w:top w:w="0" w:type="dxa"/>
            <w:bottom w:w="0" w:type="dxa"/>
          </w:tblCellMar>
        </w:tblPrEx>
        <w:trPr>
          <w:cantSplit/>
          <w:jc w:val="center"/>
        </w:trPr>
        <w:tc>
          <w:tcPr>
            <w:tcW w:w="4536" w:type="dxa"/>
            <w:gridSpan w:val="8"/>
          </w:tcPr>
          <w:p w14:paraId="1E87DFCB" w14:textId="77777777" w:rsidR="000A5562" w:rsidRPr="00DA4560" w:rsidRDefault="000A5562" w:rsidP="00FE30D6">
            <w:pPr>
              <w:pStyle w:val="TAC"/>
            </w:pPr>
            <w:r w:rsidRPr="00DA4560">
              <w:t>Cell identification n</w:t>
            </w:r>
          </w:p>
        </w:tc>
        <w:tc>
          <w:tcPr>
            <w:tcW w:w="1351" w:type="dxa"/>
            <w:vMerge/>
            <w:tcBorders>
              <w:bottom w:val="nil"/>
              <w:right w:val="nil"/>
            </w:tcBorders>
          </w:tcPr>
          <w:p w14:paraId="5DA14151" w14:textId="77777777" w:rsidR="000A5562" w:rsidRPr="00DA4560" w:rsidRDefault="000A5562" w:rsidP="00FE30D6">
            <w:pPr>
              <w:pStyle w:val="TAL"/>
            </w:pPr>
          </w:p>
        </w:tc>
      </w:tr>
    </w:tbl>
    <w:p w14:paraId="39492941" w14:textId="77777777" w:rsidR="000A5562" w:rsidRPr="00DA4560" w:rsidRDefault="000A5562" w:rsidP="000A5562"/>
    <w:p w14:paraId="46C072DD" w14:textId="77777777" w:rsidR="000A5562" w:rsidRPr="00DA4560" w:rsidRDefault="000A5562" w:rsidP="000A5562">
      <w:r w:rsidRPr="00DA4560">
        <w:t xml:space="preserve">Coding of i-th Cell Identification for Cell identification discriminator = </w:t>
      </w:r>
      <w:smartTag w:uri="schemas.1und1.de/SoftPhone" w:element="Rufnummer">
        <w:r w:rsidRPr="00DA4560">
          <w:t>0001</w:t>
        </w:r>
      </w:smartTag>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1752349D" w14:textId="77777777" w:rsidTr="00FE30D6">
        <w:tblPrEx>
          <w:tblCellMar>
            <w:top w:w="0" w:type="dxa"/>
            <w:bottom w:w="0" w:type="dxa"/>
          </w:tblCellMar>
        </w:tblPrEx>
        <w:trPr>
          <w:cantSplit/>
          <w:jc w:val="center"/>
        </w:trPr>
        <w:tc>
          <w:tcPr>
            <w:tcW w:w="567" w:type="dxa"/>
          </w:tcPr>
          <w:p w14:paraId="6003505D" w14:textId="77777777" w:rsidR="000A5562" w:rsidRPr="00DA4560" w:rsidRDefault="000A5562" w:rsidP="00FE30D6">
            <w:pPr>
              <w:pStyle w:val="TAC"/>
            </w:pPr>
            <w:r w:rsidRPr="00DA4560">
              <w:t>8</w:t>
            </w:r>
          </w:p>
        </w:tc>
        <w:tc>
          <w:tcPr>
            <w:tcW w:w="567" w:type="dxa"/>
          </w:tcPr>
          <w:p w14:paraId="7A2EF5F2" w14:textId="77777777" w:rsidR="000A5562" w:rsidRPr="00DA4560" w:rsidRDefault="000A5562" w:rsidP="00FE30D6">
            <w:pPr>
              <w:pStyle w:val="TAC"/>
            </w:pPr>
            <w:r w:rsidRPr="00DA4560">
              <w:t>7</w:t>
            </w:r>
          </w:p>
        </w:tc>
        <w:tc>
          <w:tcPr>
            <w:tcW w:w="567" w:type="dxa"/>
          </w:tcPr>
          <w:p w14:paraId="769E2FE9" w14:textId="77777777" w:rsidR="000A5562" w:rsidRPr="00DA4560" w:rsidRDefault="000A5562" w:rsidP="00FE30D6">
            <w:pPr>
              <w:pStyle w:val="TAC"/>
            </w:pPr>
            <w:r w:rsidRPr="00DA4560">
              <w:t>6</w:t>
            </w:r>
          </w:p>
        </w:tc>
        <w:tc>
          <w:tcPr>
            <w:tcW w:w="567" w:type="dxa"/>
          </w:tcPr>
          <w:p w14:paraId="2DA0E62C" w14:textId="77777777" w:rsidR="000A5562" w:rsidRPr="00DA4560" w:rsidRDefault="000A5562" w:rsidP="00FE30D6">
            <w:pPr>
              <w:pStyle w:val="TAC"/>
            </w:pPr>
            <w:r w:rsidRPr="00DA4560">
              <w:t>5</w:t>
            </w:r>
          </w:p>
        </w:tc>
        <w:tc>
          <w:tcPr>
            <w:tcW w:w="567" w:type="dxa"/>
          </w:tcPr>
          <w:p w14:paraId="10AAE873" w14:textId="77777777" w:rsidR="000A5562" w:rsidRPr="00DA4560" w:rsidRDefault="000A5562" w:rsidP="00FE30D6">
            <w:pPr>
              <w:pStyle w:val="TAC"/>
            </w:pPr>
            <w:r w:rsidRPr="00DA4560">
              <w:t>4</w:t>
            </w:r>
          </w:p>
        </w:tc>
        <w:tc>
          <w:tcPr>
            <w:tcW w:w="567" w:type="dxa"/>
          </w:tcPr>
          <w:p w14:paraId="07A43BAD" w14:textId="77777777" w:rsidR="000A5562" w:rsidRPr="00DA4560" w:rsidRDefault="000A5562" w:rsidP="00FE30D6">
            <w:pPr>
              <w:pStyle w:val="TAC"/>
            </w:pPr>
            <w:r w:rsidRPr="00DA4560">
              <w:t>3</w:t>
            </w:r>
          </w:p>
        </w:tc>
        <w:tc>
          <w:tcPr>
            <w:tcW w:w="567" w:type="dxa"/>
          </w:tcPr>
          <w:p w14:paraId="429222A8" w14:textId="77777777" w:rsidR="000A5562" w:rsidRPr="00DA4560" w:rsidRDefault="000A5562" w:rsidP="00FE30D6">
            <w:pPr>
              <w:pStyle w:val="TAC"/>
            </w:pPr>
            <w:r w:rsidRPr="00DA4560">
              <w:t>2</w:t>
            </w:r>
          </w:p>
        </w:tc>
        <w:tc>
          <w:tcPr>
            <w:tcW w:w="567" w:type="dxa"/>
          </w:tcPr>
          <w:p w14:paraId="7B485374" w14:textId="77777777" w:rsidR="000A5562" w:rsidRPr="00DA4560" w:rsidRDefault="000A5562" w:rsidP="00FE30D6">
            <w:pPr>
              <w:pStyle w:val="TAC"/>
            </w:pPr>
            <w:r w:rsidRPr="00DA4560">
              <w:t>1</w:t>
            </w:r>
          </w:p>
        </w:tc>
        <w:tc>
          <w:tcPr>
            <w:tcW w:w="1134" w:type="dxa"/>
            <w:tcBorders>
              <w:top w:val="nil"/>
              <w:bottom w:val="nil"/>
              <w:right w:val="nil"/>
            </w:tcBorders>
          </w:tcPr>
          <w:p w14:paraId="20B693D6" w14:textId="77777777" w:rsidR="000A5562" w:rsidRPr="00DA4560" w:rsidRDefault="000A5562" w:rsidP="00FE30D6">
            <w:pPr>
              <w:pStyle w:val="TAL"/>
            </w:pPr>
          </w:p>
        </w:tc>
      </w:tr>
      <w:tr w:rsidR="000A5562" w:rsidRPr="00DA4560" w14:paraId="00DEEF68" w14:textId="77777777" w:rsidTr="00FE30D6">
        <w:tblPrEx>
          <w:tblCellMar>
            <w:top w:w="0" w:type="dxa"/>
            <w:bottom w:w="0" w:type="dxa"/>
          </w:tblCellMar>
        </w:tblPrEx>
        <w:trPr>
          <w:cantSplit/>
          <w:jc w:val="center"/>
        </w:trPr>
        <w:tc>
          <w:tcPr>
            <w:tcW w:w="4536" w:type="dxa"/>
            <w:gridSpan w:val="8"/>
          </w:tcPr>
          <w:p w14:paraId="47B92388" w14:textId="77777777" w:rsidR="000A5562" w:rsidRPr="00DA4560" w:rsidRDefault="000A5562" w:rsidP="00FE30D6">
            <w:pPr>
              <w:pStyle w:val="TAC"/>
            </w:pPr>
            <w:r w:rsidRPr="00DA4560">
              <w:t>LAC</w:t>
            </w:r>
          </w:p>
        </w:tc>
        <w:tc>
          <w:tcPr>
            <w:tcW w:w="1134" w:type="dxa"/>
            <w:tcBorders>
              <w:top w:val="nil"/>
              <w:bottom w:val="nil"/>
              <w:right w:val="nil"/>
            </w:tcBorders>
          </w:tcPr>
          <w:p w14:paraId="2494F099" w14:textId="77777777" w:rsidR="000A5562" w:rsidRPr="00DA4560" w:rsidRDefault="000A5562" w:rsidP="00FE30D6">
            <w:pPr>
              <w:pStyle w:val="TAL"/>
            </w:pPr>
            <w:r w:rsidRPr="00DA4560">
              <w:t>octet x+1</w:t>
            </w:r>
          </w:p>
        </w:tc>
      </w:tr>
      <w:tr w:rsidR="000A5562" w:rsidRPr="00DA4560" w14:paraId="28F2F683" w14:textId="77777777" w:rsidTr="00FE30D6">
        <w:tblPrEx>
          <w:tblCellMar>
            <w:top w:w="0" w:type="dxa"/>
            <w:bottom w:w="0" w:type="dxa"/>
          </w:tblCellMar>
        </w:tblPrEx>
        <w:trPr>
          <w:cantSplit/>
          <w:jc w:val="center"/>
        </w:trPr>
        <w:tc>
          <w:tcPr>
            <w:tcW w:w="4536" w:type="dxa"/>
            <w:gridSpan w:val="8"/>
          </w:tcPr>
          <w:p w14:paraId="039329C0" w14:textId="77777777" w:rsidR="000A5562" w:rsidRPr="00DA4560" w:rsidRDefault="000A5562" w:rsidP="00FE30D6">
            <w:pPr>
              <w:pStyle w:val="TAC"/>
            </w:pPr>
            <w:r w:rsidRPr="00DA4560">
              <w:t>LAC cont.</w:t>
            </w:r>
          </w:p>
        </w:tc>
        <w:tc>
          <w:tcPr>
            <w:tcW w:w="1134" w:type="dxa"/>
            <w:tcBorders>
              <w:top w:val="nil"/>
              <w:bottom w:val="nil"/>
              <w:right w:val="nil"/>
            </w:tcBorders>
          </w:tcPr>
          <w:p w14:paraId="3FB54A5F" w14:textId="77777777" w:rsidR="000A5562" w:rsidRPr="00DA4560" w:rsidRDefault="000A5562" w:rsidP="00FE30D6">
            <w:pPr>
              <w:pStyle w:val="TAL"/>
            </w:pPr>
            <w:r w:rsidRPr="00DA4560">
              <w:t>octet x+2</w:t>
            </w:r>
          </w:p>
        </w:tc>
      </w:tr>
      <w:tr w:rsidR="000A5562" w:rsidRPr="00DA4560" w14:paraId="0893F479" w14:textId="77777777" w:rsidTr="00FE30D6">
        <w:tblPrEx>
          <w:tblCellMar>
            <w:top w:w="0" w:type="dxa"/>
            <w:bottom w:w="0" w:type="dxa"/>
          </w:tblCellMar>
        </w:tblPrEx>
        <w:trPr>
          <w:cantSplit/>
          <w:jc w:val="center"/>
        </w:trPr>
        <w:tc>
          <w:tcPr>
            <w:tcW w:w="4536" w:type="dxa"/>
            <w:gridSpan w:val="8"/>
          </w:tcPr>
          <w:p w14:paraId="0BE7CB92" w14:textId="77777777" w:rsidR="000A5562" w:rsidRPr="00DA4560" w:rsidRDefault="000A5562" w:rsidP="00FE30D6">
            <w:pPr>
              <w:pStyle w:val="TAC"/>
            </w:pPr>
            <w:r w:rsidRPr="00DA4560">
              <w:t>CI value</w:t>
            </w:r>
          </w:p>
        </w:tc>
        <w:tc>
          <w:tcPr>
            <w:tcW w:w="1134" w:type="dxa"/>
            <w:tcBorders>
              <w:top w:val="nil"/>
              <w:bottom w:val="nil"/>
              <w:right w:val="nil"/>
            </w:tcBorders>
          </w:tcPr>
          <w:p w14:paraId="56795A8F" w14:textId="77777777" w:rsidR="000A5562" w:rsidRPr="00DA4560" w:rsidRDefault="000A5562" w:rsidP="00FE30D6">
            <w:pPr>
              <w:pStyle w:val="TAL"/>
            </w:pPr>
            <w:r w:rsidRPr="00DA4560">
              <w:t>octet x+3</w:t>
            </w:r>
          </w:p>
        </w:tc>
      </w:tr>
      <w:tr w:rsidR="000A5562" w:rsidRPr="00DA4560" w14:paraId="0B8AAE27" w14:textId="77777777" w:rsidTr="00FE30D6">
        <w:tblPrEx>
          <w:tblCellMar>
            <w:top w:w="0" w:type="dxa"/>
            <w:bottom w:w="0" w:type="dxa"/>
          </w:tblCellMar>
        </w:tblPrEx>
        <w:trPr>
          <w:cantSplit/>
          <w:jc w:val="center"/>
        </w:trPr>
        <w:tc>
          <w:tcPr>
            <w:tcW w:w="4536" w:type="dxa"/>
            <w:gridSpan w:val="8"/>
          </w:tcPr>
          <w:p w14:paraId="2F16753D" w14:textId="77777777" w:rsidR="000A5562" w:rsidRPr="00DA4560" w:rsidRDefault="000A5562" w:rsidP="00FE30D6">
            <w:pPr>
              <w:pStyle w:val="TAC"/>
            </w:pPr>
            <w:r w:rsidRPr="00DA4560">
              <w:t>CI value cont</w:t>
            </w:r>
          </w:p>
        </w:tc>
        <w:tc>
          <w:tcPr>
            <w:tcW w:w="1134" w:type="dxa"/>
            <w:tcBorders>
              <w:top w:val="nil"/>
              <w:bottom w:val="nil"/>
              <w:right w:val="nil"/>
            </w:tcBorders>
          </w:tcPr>
          <w:p w14:paraId="0B9C703E" w14:textId="77777777" w:rsidR="000A5562" w:rsidRPr="00DA4560" w:rsidRDefault="000A5562" w:rsidP="00FE30D6">
            <w:pPr>
              <w:pStyle w:val="TAL"/>
            </w:pPr>
            <w:r w:rsidRPr="00DA4560">
              <w:t>octet x+4</w:t>
            </w:r>
          </w:p>
        </w:tc>
      </w:tr>
    </w:tbl>
    <w:p w14:paraId="6247C769" w14:textId="77777777" w:rsidR="000A5562" w:rsidRPr="00DA4560" w:rsidRDefault="000A5562" w:rsidP="000A5562"/>
    <w:p w14:paraId="76B9FEA7" w14:textId="77777777" w:rsidR="000A5562" w:rsidRPr="00DA4560" w:rsidRDefault="000A5562" w:rsidP="000A5562">
      <w:r w:rsidRPr="00DA4560">
        <w:t>Where x = 6 + 4(i-1)</w:t>
      </w:r>
    </w:p>
    <w:p w14:paraId="586B4201" w14:textId="77777777" w:rsidR="000A5562" w:rsidRPr="00DA4560" w:rsidRDefault="000A5562" w:rsidP="000A5562">
      <w:r w:rsidRPr="00DA4560">
        <w:t>The octets (x+1)-(x+2) are coded as shown in 3GPP TS </w:t>
      </w:r>
      <w:smartTag w:uri="schemas.1und1.de/SoftPhone" w:element="Rufnummer">
        <w:r w:rsidRPr="00DA4560">
          <w:t>24.008</w:t>
        </w:r>
      </w:smartTag>
      <w:r w:rsidRPr="00DA4560">
        <w:t>, Table 'Location Area Identification information element'.</w:t>
      </w:r>
    </w:p>
    <w:p w14:paraId="25D00B96" w14:textId="77777777" w:rsidR="000A5562" w:rsidRPr="00DA4560" w:rsidRDefault="000A5562" w:rsidP="000A5562">
      <w:r w:rsidRPr="00DA4560">
        <w:t>The octets (x+3)-(x+4) are coded as shown in 3GPP TS </w:t>
      </w:r>
      <w:smartTag w:uri="schemas.1und1.de/SoftPhone" w:element="Rufnummer">
        <w:r w:rsidRPr="00DA4560">
          <w:t>24.008</w:t>
        </w:r>
      </w:smartTag>
      <w:r w:rsidRPr="00DA4560">
        <w:t>, Table 'Cell Identity information element'.</w:t>
      </w:r>
    </w:p>
    <w:p w14:paraId="3959508F" w14:textId="77777777" w:rsidR="000A5562" w:rsidRPr="00DA4560" w:rsidRDefault="000A5562" w:rsidP="000A5562">
      <w:r w:rsidRPr="00DA4560">
        <w:t>Coding of the Cell Identification List for Cell identification discriminator = 0010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351"/>
      </w:tblGrid>
      <w:tr w:rsidR="000A5562" w:rsidRPr="00DA4560" w14:paraId="56D9A7A7" w14:textId="77777777" w:rsidTr="00FE30D6">
        <w:tblPrEx>
          <w:tblCellMar>
            <w:top w:w="0" w:type="dxa"/>
            <w:bottom w:w="0" w:type="dxa"/>
          </w:tblCellMar>
        </w:tblPrEx>
        <w:trPr>
          <w:cantSplit/>
          <w:jc w:val="center"/>
        </w:trPr>
        <w:tc>
          <w:tcPr>
            <w:tcW w:w="567" w:type="dxa"/>
          </w:tcPr>
          <w:p w14:paraId="32745A56" w14:textId="77777777" w:rsidR="000A5562" w:rsidRPr="00DA4560" w:rsidRDefault="000A5562" w:rsidP="00FE30D6">
            <w:pPr>
              <w:pStyle w:val="TAC"/>
            </w:pPr>
            <w:r w:rsidRPr="00DA4560">
              <w:t>8</w:t>
            </w:r>
          </w:p>
        </w:tc>
        <w:tc>
          <w:tcPr>
            <w:tcW w:w="567" w:type="dxa"/>
          </w:tcPr>
          <w:p w14:paraId="34BA6DA9" w14:textId="77777777" w:rsidR="000A5562" w:rsidRPr="00DA4560" w:rsidRDefault="000A5562" w:rsidP="00FE30D6">
            <w:pPr>
              <w:pStyle w:val="TAC"/>
            </w:pPr>
            <w:r w:rsidRPr="00DA4560">
              <w:t>7</w:t>
            </w:r>
          </w:p>
        </w:tc>
        <w:tc>
          <w:tcPr>
            <w:tcW w:w="567" w:type="dxa"/>
          </w:tcPr>
          <w:p w14:paraId="6F0DACC1" w14:textId="77777777" w:rsidR="000A5562" w:rsidRPr="00DA4560" w:rsidRDefault="000A5562" w:rsidP="00FE30D6">
            <w:pPr>
              <w:pStyle w:val="TAC"/>
            </w:pPr>
            <w:r w:rsidRPr="00DA4560">
              <w:t>6</w:t>
            </w:r>
          </w:p>
        </w:tc>
        <w:tc>
          <w:tcPr>
            <w:tcW w:w="567" w:type="dxa"/>
          </w:tcPr>
          <w:p w14:paraId="7AA96970" w14:textId="77777777" w:rsidR="000A5562" w:rsidRPr="00DA4560" w:rsidRDefault="000A5562" w:rsidP="00FE30D6">
            <w:pPr>
              <w:pStyle w:val="TAC"/>
            </w:pPr>
            <w:r w:rsidRPr="00DA4560">
              <w:t>5</w:t>
            </w:r>
          </w:p>
        </w:tc>
        <w:tc>
          <w:tcPr>
            <w:tcW w:w="567" w:type="dxa"/>
            <w:tcBorders>
              <w:bottom w:val="single" w:sz="4" w:space="0" w:color="auto"/>
            </w:tcBorders>
          </w:tcPr>
          <w:p w14:paraId="503EDB4F" w14:textId="77777777" w:rsidR="000A5562" w:rsidRPr="00DA4560" w:rsidRDefault="000A5562" w:rsidP="00FE30D6">
            <w:pPr>
              <w:pStyle w:val="TAC"/>
            </w:pPr>
            <w:r w:rsidRPr="00DA4560">
              <w:t>4</w:t>
            </w:r>
          </w:p>
        </w:tc>
        <w:tc>
          <w:tcPr>
            <w:tcW w:w="567" w:type="dxa"/>
            <w:tcBorders>
              <w:bottom w:val="single" w:sz="4" w:space="0" w:color="auto"/>
            </w:tcBorders>
          </w:tcPr>
          <w:p w14:paraId="167035A7" w14:textId="77777777" w:rsidR="000A5562" w:rsidRPr="00DA4560" w:rsidRDefault="000A5562" w:rsidP="00FE30D6">
            <w:pPr>
              <w:pStyle w:val="TAC"/>
            </w:pPr>
            <w:r w:rsidRPr="00DA4560">
              <w:t>3</w:t>
            </w:r>
          </w:p>
        </w:tc>
        <w:tc>
          <w:tcPr>
            <w:tcW w:w="567" w:type="dxa"/>
            <w:tcBorders>
              <w:bottom w:val="single" w:sz="4" w:space="0" w:color="auto"/>
            </w:tcBorders>
          </w:tcPr>
          <w:p w14:paraId="69C6F3E0" w14:textId="77777777" w:rsidR="000A5562" w:rsidRPr="00DA4560" w:rsidRDefault="000A5562" w:rsidP="00FE30D6">
            <w:pPr>
              <w:pStyle w:val="TAC"/>
            </w:pPr>
            <w:r w:rsidRPr="00DA4560">
              <w:t>2</w:t>
            </w:r>
          </w:p>
        </w:tc>
        <w:tc>
          <w:tcPr>
            <w:tcW w:w="567" w:type="dxa"/>
            <w:tcBorders>
              <w:bottom w:val="single" w:sz="4" w:space="0" w:color="auto"/>
            </w:tcBorders>
          </w:tcPr>
          <w:p w14:paraId="1086B8A9" w14:textId="77777777" w:rsidR="000A5562" w:rsidRPr="00DA4560" w:rsidRDefault="000A5562" w:rsidP="00FE30D6">
            <w:pPr>
              <w:pStyle w:val="TAC"/>
            </w:pPr>
            <w:r w:rsidRPr="00DA4560">
              <w:t>1</w:t>
            </w:r>
          </w:p>
        </w:tc>
        <w:tc>
          <w:tcPr>
            <w:tcW w:w="1351" w:type="dxa"/>
            <w:tcBorders>
              <w:top w:val="nil"/>
              <w:bottom w:val="nil"/>
              <w:right w:val="nil"/>
            </w:tcBorders>
          </w:tcPr>
          <w:p w14:paraId="1B66EE88" w14:textId="77777777" w:rsidR="000A5562" w:rsidRPr="00DA4560" w:rsidRDefault="000A5562" w:rsidP="00FE30D6">
            <w:pPr>
              <w:pStyle w:val="TAL"/>
            </w:pPr>
          </w:p>
        </w:tc>
      </w:tr>
      <w:tr w:rsidR="000A5562" w:rsidRPr="00DA4560" w14:paraId="7D558CC4" w14:textId="77777777" w:rsidTr="00FE30D6">
        <w:tblPrEx>
          <w:tblCellMar>
            <w:top w:w="0" w:type="dxa"/>
            <w:bottom w:w="0" w:type="dxa"/>
          </w:tblCellMar>
        </w:tblPrEx>
        <w:trPr>
          <w:cantSplit/>
          <w:jc w:val="center"/>
        </w:trPr>
        <w:tc>
          <w:tcPr>
            <w:tcW w:w="2268" w:type="dxa"/>
            <w:gridSpan w:val="4"/>
            <w:tcBorders>
              <w:bottom w:val="nil"/>
            </w:tcBorders>
          </w:tcPr>
          <w:p w14:paraId="7701A01C" w14:textId="77777777" w:rsidR="000A5562" w:rsidRPr="00DA4560" w:rsidRDefault="000A5562" w:rsidP="00FE30D6">
            <w:pPr>
              <w:pStyle w:val="TAC"/>
            </w:pPr>
            <w:r w:rsidRPr="00DA4560">
              <w:t>MCC dig 2</w:t>
            </w:r>
          </w:p>
        </w:tc>
        <w:tc>
          <w:tcPr>
            <w:tcW w:w="2268" w:type="dxa"/>
            <w:gridSpan w:val="4"/>
            <w:tcBorders>
              <w:bottom w:val="single" w:sz="4" w:space="0" w:color="auto"/>
              <w:right w:val="single" w:sz="4" w:space="0" w:color="auto"/>
            </w:tcBorders>
          </w:tcPr>
          <w:p w14:paraId="14684856" w14:textId="77777777" w:rsidR="000A5562" w:rsidRPr="00DA4560" w:rsidRDefault="000A5562" w:rsidP="00FE30D6">
            <w:pPr>
              <w:pStyle w:val="TAC"/>
            </w:pPr>
            <w:r w:rsidRPr="00DA4560">
              <w:t>MCC dig 1</w:t>
            </w:r>
          </w:p>
        </w:tc>
        <w:tc>
          <w:tcPr>
            <w:tcW w:w="1351" w:type="dxa"/>
            <w:tcBorders>
              <w:top w:val="nil"/>
              <w:left w:val="single" w:sz="4" w:space="0" w:color="auto"/>
              <w:bottom w:val="nil"/>
              <w:right w:val="nil"/>
            </w:tcBorders>
          </w:tcPr>
          <w:p w14:paraId="7FABCFF3" w14:textId="77777777" w:rsidR="000A5562" w:rsidRPr="00DA4560" w:rsidRDefault="000A5562" w:rsidP="00FE30D6">
            <w:pPr>
              <w:pStyle w:val="TAC"/>
            </w:pPr>
            <w:r w:rsidRPr="00DA4560">
              <w:t>octet 4</w:t>
            </w:r>
          </w:p>
        </w:tc>
      </w:tr>
      <w:tr w:rsidR="000A5562" w:rsidRPr="00DA4560" w14:paraId="02A12BB9" w14:textId="77777777" w:rsidTr="00FE30D6">
        <w:tblPrEx>
          <w:tblCellMar>
            <w:top w:w="0" w:type="dxa"/>
            <w:bottom w:w="0" w:type="dxa"/>
          </w:tblCellMar>
        </w:tblPrEx>
        <w:trPr>
          <w:cantSplit/>
          <w:jc w:val="center"/>
        </w:trPr>
        <w:tc>
          <w:tcPr>
            <w:tcW w:w="2268" w:type="dxa"/>
            <w:gridSpan w:val="4"/>
            <w:tcBorders>
              <w:bottom w:val="nil"/>
            </w:tcBorders>
          </w:tcPr>
          <w:p w14:paraId="56064632" w14:textId="77777777" w:rsidR="000A5562" w:rsidRPr="00DA4560" w:rsidRDefault="000A5562" w:rsidP="00FE30D6">
            <w:pPr>
              <w:pStyle w:val="TAC"/>
            </w:pPr>
            <w:r w:rsidRPr="00DA4560">
              <w:t>MNC dig 3</w:t>
            </w:r>
          </w:p>
        </w:tc>
        <w:tc>
          <w:tcPr>
            <w:tcW w:w="2268" w:type="dxa"/>
            <w:gridSpan w:val="4"/>
            <w:tcBorders>
              <w:top w:val="single" w:sz="4" w:space="0" w:color="auto"/>
              <w:bottom w:val="single" w:sz="4" w:space="0" w:color="auto"/>
              <w:right w:val="single" w:sz="4" w:space="0" w:color="auto"/>
            </w:tcBorders>
          </w:tcPr>
          <w:p w14:paraId="49BFC3E8" w14:textId="77777777" w:rsidR="000A5562" w:rsidRPr="00DA4560" w:rsidRDefault="000A5562" w:rsidP="00FE30D6">
            <w:pPr>
              <w:pStyle w:val="TAC"/>
            </w:pPr>
            <w:r w:rsidRPr="00DA4560">
              <w:t>MCC dig 3</w:t>
            </w:r>
          </w:p>
        </w:tc>
        <w:tc>
          <w:tcPr>
            <w:tcW w:w="1351" w:type="dxa"/>
            <w:tcBorders>
              <w:top w:val="nil"/>
              <w:left w:val="single" w:sz="4" w:space="0" w:color="auto"/>
              <w:bottom w:val="nil"/>
              <w:right w:val="nil"/>
            </w:tcBorders>
          </w:tcPr>
          <w:p w14:paraId="5CCB69A8" w14:textId="77777777" w:rsidR="000A5562" w:rsidRPr="00DA4560" w:rsidRDefault="000A5562" w:rsidP="00FE30D6">
            <w:pPr>
              <w:pStyle w:val="TAC"/>
            </w:pPr>
            <w:r w:rsidRPr="00DA4560">
              <w:t>octet 5</w:t>
            </w:r>
          </w:p>
        </w:tc>
      </w:tr>
      <w:tr w:rsidR="000A5562" w:rsidRPr="00DA4560" w14:paraId="6820A250" w14:textId="77777777" w:rsidTr="00FE30D6">
        <w:tblPrEx>
          <w:tblCellMar>
            <w:top w:w="0" w:type="dxa"/>
            <w:bottom w:w="0" w:type="dxa"/>
          </w:tblCellMar>
        </w:tblPrEx>
        <w:trPr>
          <w:cantSplit/>
          <w:jc w:val="center"/>
        </w:trPr>
        <w:tc>
          <w:tcPr>
            <w:tcW w:w="2268" w:type="dxa"/>
            <w:gridSpan w:val="4"/>
            <w:tcBorders>
              <w:bottom w:val="single" w:sz="4" w:space="0" w:color="auto"/>
            </w:tcBorders>
          </w:tcPr>
          <w:p w14:paraId="7C171BF0" w14:textId="77777777" w:rsidR="000A5562" w:rsidRPr="00DA4560" w:rsidRDefault="000A5562" w:rsidP="00FE30D6">
            <w:pPr>
              <w:pStyle w:val="TAC"/>
            </w:pPr>
            <w:r w:rsidRPr="00DA4560">
              <w:t>MNC dig 2</w:t>
            </w:r>
          </w:p>
        </w:tc>
        <w:tc>
          <w:tcPr>
            <w:tcW w:w="2268" w:type="dxa"/>
            <w:gridSpan w:val="4"/>
            <w:tcBorders>
              <w:top w:val="single" w:sz="4" w:space="0" w:color="auto"/>
              <w:bottom w:val="single" w:sz="4" w:space="0" w:color="auto"/>
              <w:right w:val="single" w:sz="4" w:space="0" w:color="auto"/>
            </w:tcBorders>
          </w:tcPr>
          <w:p w14:paraId="1D97CE30" w14:textId="77777777" w:rsidR="000A5562" w:rsidRPr="00DA4560" w:rsidRDefault="000A5562" w:rsidP="00FE30D6">
            <w:pPr>
              <w:pStyle w:val="TAC"/>
            </w:pPr>
            <w:r w:rsidRPr="00DA4560">
              <w:t>MNC dig 1</w:t>
            </w:r>
          </w:p>
        </w:tc>
        <w:tc>
          <w:tcPr>
            <w:tcW w:w="1351" w:type="dxa"/>
            <w:tcBorders>
              <w:top w:val="nil"/>
              <w:left w:val="single" w:sz="4" w:space="0" w:color="auto"/>
              <w:bottom w:val="nil"/>
              <w:right w:val="nil"/>
            </w:tcBorders>
          </w:tcPr>
          <w:p w14:paraId="63CDC58D" w14:textId="77777777" w:rsidR="000A5562" w:rsidRPr="00DA4560" w:rsidRDefault="000A5562" w:rsidP="00FE30D6">
            <w:pPr>
              <w:pStyle w:val="TAC"/>
            </w:pPr>
            <w:r w:rsidRPr="00DA4560">
              <w:t>octet 6</w:t>
            </w:r>
          </w:p>
        </w:tc>
      </w:tr>
      <w:tr w:rsidR="000A5562" w:rsidRPr="00DA4560" w14:paraId="50F58422" w14:textId="77777777" w:rsidTr="00FE30D6">
        <w:tblPrEx>
          <w:tblCellMar>
            <w:top w:w="0" w:type="dxa"/>
            <w:bottom w:w="0" w:type="dxa"/>
          </w:tblCellMar>
        </w:tblPrEx>
        <w:trPr>
          <w:cantSplit/>
          <w:jc w:val="center"/>
        </w:trPr>
        <w:tc>
          <w:tcPr>
            <w:tcW w:w="4536" w:type="dxa"/>
            <w:gridSpan w:val="8"/>
            <w:tcBorders>
              <w:bottom w:val="nil"/>
              <w:right w:val="single" w:sz="4" w:space="0" w:color="auto"/>
            </w:tcBorders>
          </w:tcPr>
          <w:p w14:paraId="46FFCD13" w14:textId="77777777" w:rsidR="000A5562" w:rsidRPr="00DA4560" w:rsidRDefault="000A5562" w:rsidP="00FE30D6">
            <w:pPr>
              <w:pStyle w:val="TAC"/>
            </w:pPr>
            <w:r w:rsidRPr="00DA4560">
              <w:t>LAC</w:t>
            </w:r>
          </w:p>
        </w:tc>
        <w:tc>
          <w:tcPr>
            <w:tcW w:w="1351" w:type="dxa"/>
            <w:tcBorders>
              <w:top w:val="nil"/>
              <w:left w:val="single" w:sz="4" w:space="0" w:color="auto"/>
              <w:bottom w:val="nil"/>
              <w:right w:val="nil"/>
            </w:tcBorders>
          </w:tcPr>
          <w:p w14:paraId="5E6B2EF6" w14:textId="77777777" w:rsidR="000A5562" w:rsidRPr="00DA4560" w:rsidRDefault="000A5562" w:rsidP="00FE30D6">
            <w:pPr>
              <w:pStyle w:val="TAC"/>
            </w:pPr>
            <w:r w:rsidRPr="00DA4560">
              <w:t>octet 7</w:t>
            </w:r>
          </w:p>
        </w:tc>
      </w:tr>
      <w:tr w:rsidR="000A5562" w:rsidRPr="00DA4560" w14:paraId="1830A3C2" w14:textId="77777777" w:rsidTr="00FE30D6">
        <w:tblPrEx>
          <w:tblCellMar>
            <w:top w:w="0" w:type="dxa"/>
            <w:bottom w:w="0" w:type="dxa"/>
          </w:tblCellMar>
        </w:tblPrEx>
        <w:trPr>
          <w:cantSplit/>
          <w:jc w:val="center"/>
        </w:trPr>
        <w:tc>
          <w:tcPr>
            <w:tcW w:w="4536" w:type="dxa"/>
            <w:gridSpan w:val="8"/>
            <w:tcBorders>
              <w:top w:val="nil"/>
              <w:bottom w:val="single" w:sz="4" w:space="0" w:color="auto"/>
              <w:right w:val="single" w:sz="4" w:space="0" w:color="auto"/>
            </w:tcBorders>
          </w:tcPr>
          <w:p w14:paraId="75DAF459" w14:textId="77777777" w:rsidR="000A5562" w:rsidRPr="00DA4560" w:rsidRDefault="000A5562" w:rsidP="00FE30D6">
            <w:pPr>
              <w:pStyle w:val="TAC"/>
            </w:pPr>
            <w:r w:rsidRPr="00DA4560">
              <w:t>LAC cont</w:t>
            </w:r>
          </w:p>
        </w:tc>
        <w:tc>
          <w:tcPr>
            <w:tcW w:w="1351" w:type="dxa"/>
            <w:tcBorders>
              <w:top w:val="nil"/>
              <w:left w:val="single" w:sz="4" w:space="0" w:color="auto"/>
              <w:bottom w:val="nil"/>
              <w:right w:val="nil"/>
            </w:tcBorders>
          </w:tcPr>
          <w:p w14:paraId="6BDCFF07" w14:textId="77777777" w:rsidR="000A5562" w:rsidRPr="00DA4560" w:rsidRDefault="000A5562" w:rsidP="00FE30D6">
            <w:pPr>
              <w:pStyle w:val="TAC"/>
            </w:pPr>
            <w:r w:rsidRPr="00DA4560">
              <w:t>octet 8</w:t>
            </w:r>
          </w:p>
        </w:tc>
      </w:tr>
      <w:tr w:rsidR="000A5562" w:rsidRPr="00DA4560" w14:paraId="3D07F32B" w14:textId="77777777" w:rsidTr="00FE30D6">
        <w:tblPrEx>
          <w:tblCellMar>
            <w:top w:w="0" w:type="dxa"/>
            <w:bottom w:w="0" w:type="dxa"/>
          </w:tblCellMar>
        </w:tblPrEx>
        <w:trPr>
          <w:cantSplit/>
          <w:jc w:val="center"/>
        </w:trPr>
        <w:tc>
          <w:tcPr>
            <w:tcW w:w="4536" w:type="dxa"/>
            <w:gridSpan w:val="8"/>
            <w:tcBorders>
              <w:top w:val="single" w:sz="4" w:space="0" w:color="auto"/>
              <w:bottom w:val="nil"/>
            </w:tcBorders>
          </w:tcPr>
          <w:p w14:paraId="1D0718D4" w14:textId="77777777" w:rsidR="000A5562" w:rsidRPr="00DA4560" w:rsidRDefault="000A5562" w:rsidP="00FE30D6">
            <w:pPr>
              <w:pStyle w:val="TAC"/>
            </w:pPr>
            <w:r w:rsidRPr="00DA4560">
              <w:t>Cell identification 1</w:t>
            </w:r>
          </w:p>
        </w:tc>
        <w:tc>
          <w:tcPr>
            <w:tcW w:w="1351" w:type="dxa"/>
            <w:vMerge w:val="restart"/>
            <w:tcBorders>
              <w:top w:val="nil"/>
              <w:right w:val="nil"/>
            </w:tcBorders>
          </w:tcPr>
          <w:p w14:paraId="34503E34" w14:textId="77777777" w:rsidR="000A5562" w:rsidRPr="00DA4560" w:rsidRDefault="000A5562" w:rsidP="00FE30D6">
            <w:pPr>
              <w:pStyle w:val="TAL"/>
            </w:pPr>
            <w:r w:rsidRPr="00DA4560">
              <w:t>octet 9</w:t>
            </w:r>
          </w:p>
          <w:p w14:paraId="056F2BC8" w14:textId="77777777" w:rsidR="000A5562" w:rsidRPr="00DA4560" w:rsidRDefault="000A5562" w:rsidP="00FE30D6">
            <w:pPr>
              <w:pStyle w:val="TAL"/>
            </w:pPr>
            <w:r w:rsidRPr="00DA4560">
              <w:t>to</w:t>
            </w:r>
          </w:p>
          <w:p w14:paraId="14EF57CC" w14:textId="77777777" w:rsidR="000A5562" w:rsidRPr="00DA4560" w:rsidRDefault="000A5562" w:rsidP="00FE30D6">
            <w:pPr>
              <w:pStyle w:val="TAL"/>
            </w:pPr>
            <w:r w:rsidRPr="00DA4560">
              <w:t>octet 8+2n</w:t>
            </w:r>
          </w:p>
        </w:tc>
      </w:tr>
      <w:tr w:rsidR="000A5562" w:rsidRPr="00DA4560" w14:paraId="045980E5" w14:textId="77777777" w:rsidTr="00FE30D6">
        <w:tblPrEx>
          <w:tblCellMar>
            <w:top w:w="0" w:type="dxa"/>
            <w:bottom w:w="0" w:type="dxa"/>
          </w:tblCellMar>
        </w:tblPrEx>
        <w:trPr>
          <w:cantSplit/>
          <w:jc w:val="center"/>
        </w:trPr>
        <w:tc>
          <w:tcPr>
            <w:tcW w:w="4536" w:type="dxa"/>
            <w:gridSpan w:val="8"/>
            <w:tcBorders>
              <w:left w:val="dashed" w:sz="4" w:space="0" w:color="auto"/>
            </w:tcBorders>
          </w:tcPr>
          <w:p w14:paraId="75088C17" w14:textId="77777777" w:rsidR="000A5562" w:rsidRPr="00DA4560" w:rsidRDefault="000A5562" w:rsidP="00FE30D6">
            <w:pPr>
              <w:pStyle w:val="TAC"/>
            </w:pPr>
            <w:r w:rsidRPr="00DA4560">
              <w:t>…</w:t>
            </w:r>
          </w:p>
        </w:tc>
        <w:tc>
          <w:tcPr>
            <w:tcW w:w="1351" w:type="dxa"/>
            <w:vMerge/>
            <w:tcBorders>
              <w:right w:val="nil"/>
            </w:tcBorders>
          </w:tcPr>
          <w:p w14:paraId="63F33588" w14:textId="77777777" w:rsidR="000A5562" w:rsidRPr="00DA4560" w:rsidRDefault="000A5562" w:rsidP="00FE30D6">
            <w:pPr>
              <w:pStyle w:val="TAL"/>
            </w:pPr>
          </w:p>
        </w:tc>
      </w:tr>
      <w:tr w:rsidR="000A5562" w:rsidRPr="00DA4560" w14:paraId="7D664D79" w14:textId="77777777" w:rsidTr="00FE30D6">
        <w:tblPrEx>
          <w:tblCellMar>
            <w:top w:w="0" w:type="dxa"/>
            <w:bottom w:w="0" w:type="dxa"/>
          </w:tblCellMar>
        </w:tblPrEx>
        <w:trPr>
          <w:cantSplit/>
          <w:jc w:val="center"/>
        </w:trPr>
        <w:tc>
          <w:tcPr>
            <w:tcW w:w="4536" w:type="dxa"/>
            <w:gridSpan w:val="8"/>
          </w:tcPr>
          <w:p w14:paraId="78B2868A" w14:textId="77777777" w:rsidR="000A5562" w:rsidRPr="00DA4560" w:rsidRDefault="000A5562" w:rsidP="00FE30D6">
            <w:pPr>
              <w:pStyle w:val="TAC"/>
            </w:pPr>
            <w:r w:rsidRPr="00DA4560">
              <w:t>Cell identification n</w:t>
            </w:r>
          </w:p>
        </w:tc>
        <w:tc>
          <w:tcPr>
            <w:tcW w:w="1351" w:type="dxa"/>
            <w:vMerge/>
            <w:tcBorders>
              <w:bottom w:val="nil"/>
              <w:right w:val="nil"/>
            </w:tcBorders>
          </w:tcPr>
          <w:p w14:paraId="73E0428F" w14:textId="77777777" w:rsidR="000A5562" w:rsidRPr="00DA4560" w:rsidRDefault="000A5562" w:rsidP="00FE30D6">
            <w:pPr>
              <w:pStyle w:val="TAL"/>
            </w:pPr>
          </w:p>
        </w:tc>
      </w:tr>
    </w:tbl>
    <w:p w14:paraId="58B71FF4" w14:textId="77777777" w:rsidR="000A5562" w:rsidRPr="00DA4560" w:rsidRDefault="000A5562" w:rsidP="000A5562"/>
    <w:p w14:paraId="0451BD5E" w14:textId="77777777" w:rsidR="000A5562" w:rsidRPr="00DA4560" w:rsidRDefault="000A5562" w:rsidP="000A5562">
      <w:pPr>
        <w:keepNext/>
        <w:keepLines/>
      </w:pPr>
      <w:r w:rsidRPr="00DA4560">
        <w:t xml:space="preserve">Coding of i-th Cell Identification for Cell identification discriminator = </w:t>
      </w:r>
      <w:smartTag w:uri="schemas.1und1.de/SoftPhone" w:element="Rufnummer">
        <w:r w:rsidRPr="00DA4560">
          <w:t>0010</w:t>
        </w:r>
      </w:smartTag>
      <w:r w:rsidRPr="00DA456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1EEAFE89" w14:textId="77777777" w:rsidTr="00FE30D6">
        <w:tblPrEx>
          <w:tblCellMar>
            <w:top w:w="0" w:type="dxa"/>
            <w:bottom w:w="0" w:type="dxa"/>
          </w:tblCellMar>
        </w:tblPrEx>
        <w:trPr>
          <w:cantSplit/>
          <w:jc w:val="center"/>
        </w:trPr>
        <w:tc>
          <w:tcPr>
            <w:tcW w:w="567" w:type="dxa"/>
          </w:tcPr>
          <w:p w14:paraId="4EDA7DF0" w14:textId="77777777" w:rsidR="000A5562" w:rsidRPr="00DA4560" w:rsidRDefault="000A5562" w:rsidP="00FE30D6">
            <w:pPr>
              <w:pStyle w:val="TAC"/>
            </w:pPr>
            <w:r w:rsidRPr="00DA4560">
              <w:t>8</w:t>
            </w:r>
          </w:p>
        </w:tc>
        <w:tc>
          <w:tcPr>
            <w:tcW w:w="567" w:type="dxa"/>
          </w:tcPr>
          <w:p w14:paraId="2F1E4245" w14:textId="77777777" w:rsidR="000A5562" w:rsidRPr="00DA4560" w:rsidRDefault="000A5562" w:rsidP="00FE30D6">
            <w:pPr>
              <w:pStyle w:val="TAC"/>
            </w:pPr>
            <w:r w:rsidRPr="00DA4560">
              <w:t>7</w:t>
            </w:r>
          </w:p>
        </w:tc>
        <w:tc>
          <w:tcPr>
            <w:tcW w:w="567" w:type="dxa"/>
          </w:tcPr>
          <w:p w14:paraId="36E121FD" w14:textId="77777777" w:rsidR="000A5562" w:rsidRPr="00DA4560" w:rsidRDefault="000A5562" w:rsidP="00FE30D6">
            <w:pPr>
              <w:pStyle w:val="TAC"/>
            </w:pPr>
            <w:r w:rsidRPr="00DA4560">
              <w:t>6</w:t>
            </w:r>
          </w:p>
        </w:tc>
        <w:tc>
          <w:tcPr>
            <w:tcW w:w="567" w:type="dxa"/>
          </w:tcPr>
          <w:p w14:paraId="75E1C757" w14:textId="77777777" w:rsidR="000A5562" w:rsidRPr="00DA4560" w:rsidRDefault="000A5562" w:rsidP="00FE30D6">
            <w:pPr>
              <w:pStyle w:val="TAC"/>
            </w:pPr>
            <w:r w:rsidRPr="00DA4560">
              <w:t>5</w:t>
            </w:r>
          </w:p>
        </w:tc>
        <w:tc>
          <w:tcPr>
            <w:tcW w:w="567" w:type="dxa"/>
          </w:tcPr>
          <w:p w14:paraId="71A94C0A" w14:textId="77777777" w:rsidR="000A5562" w:rsidRPr="00DA4560" w:rsidRDefault="000A5562" w:rsidP="00FE30D6">
            <w:pPr>
              <w:pStyle w:val="TAC"/>
            </w:pPr>
            <w:r w:rsidRPr="00DA4560">
              <w:t>4</w:t>
            </w:r>
          </w:p>
        </w:tc>
        <w:tc>
          <w:tcPr>
            <w:tcW w:w="567" w:type="dxa"/>
          </w:tcPr>
          <w:p w14:paraId="06D70A28" w14:textId="77777777" w:rsidR="000A5562" w:rsidRPr="00DA4560" w:rsidRDefault="000A5562" w:rsidP="00FE30D6">
            <w:pPr>
              <w:pStyle w:val="TAC"/>
            </w:pPr>
            <w:r w:rsidRPr="00DA4560">
              <w:t>3</w:t>
            </w:r>
          </w:p>
        </w:tc>
        <w:tc>
          <w:tcPr>
            <w:tcW w:w="567" w:type="dxa"/>
          </w:tcPr>
          <w:p w14:paraId="02AD5104" w14:textId="77777777" w:rsidR="000A5562" w:rsidRPr="00DA4560" w:rsidRDefault="000A5562" w:rsidP="00FE30D6">
            <w:pPr>
              <w:pStyle w:val="TAC"/>
            </w:pPr>
            <w:r w:rsidRPr="00DA4560">
              <w:t>2</w:t>
            </w:r>
          </w:p>
        </w:tc>
        <w:tc>
          <w:tcPr>
            <w:tcW w:w="567" w:type="dxa"/>
          </w:tcPr>
          <w:p w14:paraId="4E09A792" w14:textId="77777777" w:rsidR="000A5562" w:rsidRPr="00DA4560" w:rsidRDefault="000A5562" w:rsidP="00FE30D6">
            <w:pPr>
              <w:pStyle w:val="TAC"/>
            </w:pPr>
            <w:r w:rsidRPr="00DA4560">
              <w:t>1</w:t>
            </w:r>
          </w:p>
        </w:tc>
        <w:tc>
          <w:tcPr>
            <w:tcW w:w="1134" w:type="dxa"/>
            <w:tcBorders>
              <w:top w:val="nil"/>
              <w:bottom w:val="nil"/>
              <w:right w:val="nil"/>
            </w:tcBorders>
          </w:tcPr>
          <w:p w14:paraId="636E70D1" w14:textId="77777777" w:rsidR="000A5562" w:rsidRPr="00DA4560" w:rsidRDefault="000A5562" w:rsidP="00FE30D6">
            <w:pPr>
              <w:pStyle w:val="TAL"/>
            </w:pPr>
          </w:p>
        </w:tc>
      </w:tr>
      <w:tr w:rsidR="000A5562" w:rsidRPr="00DA4560" w14:paraId="39520483" w14:textId="77777777" w:rsidTr="00FE30D6">
        <w:tblPrEx>
          <w:tblCellMar>
            <w:top w:w="0" w:type="dxa"/>
            <w:bottom w:w="0" w:type="dxa"/>
          </w:tblCellMar>
        </w:tblPrEx>
        <w:trPr>
          <w:cantSplit/>
          <w:jc w:val="center"/>
        </w:trPr>
        <w:tc>
          <w:tcPr>
            <w:tcW w:w="4536" w:type="dxa"/>
            <w:gridSpan w:val="8"/>
          </w:tcPr>
          <w:p w14:paraId="383383DE" w14:textId="77777777" w:rsidR="000A5562" w:rsidRPr="00DA4560" w:rsidRDefault="000A5562" w:rsidP="00FE30D6">
            <w:pPr>
              <w:pStyle w:val="TAC"/>
            </w:pPr>
            <w:r w:rsidRPr="00DA4560">
              <w:t>CI value</w:t>
            </w:r>
          </w:p>
        </w:tc>
        <w:tc>
          <w:tcPr>
            <w:tcW w:w="1134" w:type="dxa"/>
            <w:tcBorders>
              <w:top w:val="nil"/>
              <w:bottom w:val="nil"/>
              <w:right w:val="nil"/>
            </w:tcBorders>
          </w:tcPr>
          <w:p w14:paraId="2B56BB09" w14:textId="77777777" w:rsidR="000A5562" w:rsidRPr="00DA4560" w:rsidRDefault="000A5562" w:rsidP="00FE30D6">
            <w:pPr>
              <w:pStyle w:val="TAL"/>
            </w:pPr>
            <w:r w:rsidRPr="00DA4560">
              <w:t>octet x+1</w:t>
            </w:r>
          </w:p>
        </w:tc>
      </w:tr>
      <w:tr w:rsidR="000A5562" w:rsidRPr="00DA4560" w14:paraId="75C2060D" w14:textId="77777777" w:rsidTr="00FE30D6">
        <w:tblPrEx>
          <w:tblCellMar>
            <w:top w:w="0" w:type="dxa"/>
            <w:bottom w:w="0" w:type="dxa"/>
          </w:tblCellMar>
        </w:tblPrEx>
        <w:trPr>
          <w:cantSplit/>
          <w:jc w:val="center"/>
        </w:trPr>
        <w:tc>
          <w:tcPr>
            <w:tcW w:w="4536" w:type="dxa"/>
            <w:gridSpan w:val="8"/>
          </w:tcPr>
          <w:p w14:paraId="1A83F0EE" w14:textId="77777777" w:rsidR="000A5562" w:rsidRPr="00DA4560" w:rsidRDefault="000A5562" w:rsidP="00FE30D6">
            <w:pPr>
              <w:pStyle w:val="TAC"/>
            </w:pPr>
            <w:r w:rsidRPr="00DA4560">
              <w:t>CI value cont</w:t>
            </w:r>
          </w:p>
        </w:tc>
        <w:tc>
          <w:tcPr>
            <w:tcW w:w="1134" w:type="dxa"/>
            <w:tcBorders>
              <w:top w:val="nil"/>
              <w:bottom w:val="nil"/>
              <w:right w:val="nil"/>
            </w:tcBorders>
          </w:tcPr>
          <w:p w14:paraId="52BE9E0C" w14:textId="77777777" w:rsidR="000A5562" w:rsidRPr="00DA4560" w:rsidRDefault="000A5562" w:rsidP="00FE30D6">
            <w:pPr>
              <w:pStyle w:val="TAL"/>
            </w:pPr>
            <w:r w:rsidRPr="00DA4560">
              <w:t>octet x+2</w:t>
            </w:r>
          </w:p>
        </w:tc>
      </w:tr>
    </w:tbl>
    <w:p w14:paraId="2F6F1CCE" w14:textId="77777777" w:rsidR="000A5562" w:rsidRPr="00DA4560" w:rsidRDefault="000A5562" w:rsidP="000A5562"/>
    <w:p w14:paraId="54B0DCE2" w14:textId="77777777" w:rsidR="000A5562" w:rsidRPr="00DA4560" w:rsidRDefault="000A5562" w:rsidP="000A5562">
      <w:r w:rsidRPr="00DA4560">
        <w:t>Where x = 8 + 2(i-1)</w:t>
      </w:r>
    </w:p>
    <w:p w14:paraId="20169FF9" w14:textId="77777777" w:rsidR="000A5562" w:rsidRPr="00DA4560" w:rsidRDefault="000A5562" w:rsidP="000A5562">
      <w:r w:rsidRPr="00DA4560">
        <w:t>The octets (x+1)-(x+2) are coded as shown in 3GPP TS </w:t>
      </w:r>
      <w:smartTag w:uri="schemas.1und1.de/SoftPhone" w:element="Rufnummer">
        <w:r w:rsidRPr="00DA4560">
          <w:t>24.008</w:t>
        </w:r>
      </w:smartTag>
      <w:r w:rsidRPr="00DA4560">
        <w:t>, Table 'Cell Identity information element'.</w:t>
      </w:r>
    </w:p>
    <w:p w14:paraId="1F03CD14" w14:textId="77777777" w:rsidR="000A5562" w:rsidRPr="00DA4560" w:rsidRDefault="000A5562" w:rsidP="000A5562"/>
    <w:p w14:paraId="6FDF45E4" w14:textId="77777777" w:rsidR="000A5562" w:rsidRPr="00DA4560" w:rsidRDefault="000A5562" w:rsidP="000A5562">
      <w:r w:rsidRPr="00DA4560">
        <w:t xml:space="preserve">Coding of the Cell Identification List for Cell identification discriminator = </w:t>
      </w:r>
      <w:smartTag w:uri="schemas.1und1.de/SoftPhone" w:element="Rufnummer">
        <w:r w:rsidRPr="00DA4560">
          <w:t>0100</w:t>
        </w:r>
      </w:smartTag>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351"/>
      </w:tblGrid>
      <w:tr w:rsidR="000A5562" w:rsidRPr="00DA4560" w14:paraId="284FCF38" w14:textId="77777777" w:rsidTr="00FE30D6">
        <w:tblPrEx>
          <w:tblCellMar>
            <w:top w:w="0" w:type="dxa"/>
            <w:bottom w:w="0" w:type="dxa"/>
          </w:tblCellMar>
        </w:tblPrEx>
        <w:trPr>
          <w:cantSplit/>
          <w:jc w:val="center"/>
        </w:trPr>
        <w:tc>
          <w:tcPr>
            <w:tcW w:w="567" w:type="dxa"/>
          </w:tcPr>
          <w:p w14:paraId="63891C8F" w14:textId="77777777" w:rsidR="000A5562" w:rsidRPr="00DA4560" w:rsidRDefault="000A5562" w:rsidP="00FE30D6">
            <w:pPr>
              <w:pStyle w:val="TAC"/>
            </w:pPr>
            <w:r w:rsidRPr="00DA4560">
              <w:t>8</w:t>
            </w:r>
          </w:p>
        </w:tc>
        <w:tc>
          <w:tcPr>
            <w:tcW w:w="567" w:type="dxa"/>
          </w:tcPr>
          <w:p w14:paraId="1E1986F9" w14:textId="77777777" w:rsidR="000A5562" w:rsidRPr="00DA4560" w:rsidRDefault="000A5562" w:rsidP="00FE30D6">
            <w:pPr>
              <w:pStyle w:val="TAC"/>
            </w:pPr>
            <w:r w:rsidRPr="00DA4560">
              <w:t>7</w:t>
            </w:r>
          </w:p>
        </w:tc>
        <w:tc>
          <w:tcPr>
            <w:tcW w:w="567" w:type="dxa"/>
          </w:tcPr>
          <w:p w14:paraId="545BBCF2" w14:textId="77777777" w:rsidR="000A5562" w:rsidRPr="00DA4560" w:rsidRDefault="000A5562" w:rsidP="00FE30D6">
            <w:pPr>
              <w:pStyle w:val="TAC"/>
            </w:pPr>
            <w:r w:rsidRPr="00DA4560">
              <w:t>6</w:t>
            </w:r>
          </w:p>
        </w:tc>
        <w:tc>
          <w:tcPr>
            <w:tcW w:w="567" w:type="dxa"/>
          </w:tcPr>
          <w:p w14:paraId="5E6C7C7C" w14:textId="77777777" w:rsidR="000A5562" w:rsidRPr="00DA4560" w:rsidRDefault="000A5562" w:rsidP="00FE30D6">
            <w:pPr>
              <w:pStyle w:val="TAC"/>
            </w:pPr>
            <w:r w:rsidRPr="00DA4560">
              <w:t>5</w:t>
            </w:r>
          </w:p>
        </w:tc>
        <w:tc>
          <w:tcPr>
            <w:tcW w:w="567" w:type="dxa"/>
          </w:tcPr>
          <w:p w14:paraId="02F08275" w14:textId="77777777" w:rsidR="000A5562" w:rsidRPr="00DA4560" w:rsidRDefault="000A5562" w:rsidP="00FE30D6">
            <w:pPr>
              <w:pStyle w:val="TAC"/>
            </w:pPr>
            <w:r w:rsidRPr="00DA4560">
              <w:t>4</w:t>
            </w:r>
          </w:p>
        </w:tc>
        <w:tc>
          <w:tcPr>
            <w:tcW w:w="567" w:type="dxa"/>
          </w:tcPr>
          <w:p w14:paraId="5FC97B13" w14:textId="77777777" w:rsidR="000A5562" w:rsidRPr="00DA4560" w:rsidRDefault="000A5562" w:rsidP="00FE30D6">
            <w:pPr>
              <w:pStyle w:val="TAC"/>
            </w:pPr>
            <w:r w:rsidRPr="00DA4560">
              <w:t>3</w:t>
            </w:r>
          </w:p>
        </w:tc>
        <w:tc>
          <w:tcPr>
            <w:tcW w:w="567" w:type="dxa"/>
          </w:tcPr>
          <w:p w14:paraId="4F836710" w14:textId="77777777" w:rsidR="000A5562" w:rsidRPr="00DA4560" w:rsidRDefault="000A5562" w:rsidP="00FE30D6">
            <w:pPr>
              <w:pStyle w:val="TAC"/>
            </w:pPr>
            <w:r w:rsidRPr="00DA4560">
              <w:t>2</w:t>
            </w:r>
          </w:p>
        </w:tc>
        <w:tc>
          <w:tcPr>
            <w:tcW w:w="567" w:type="dxa"/>
          </w:tcPr>
          <w:p w14:paraId="7F15B583" w14:textId="77777777" w:rsidR="000A5562" w:rsidRPr="00DA4560" w:rsidRDefault="000A5562" w:rsidP="00FE30D6">
            <w:pPr>
              <w:pStyle w:val="TAC"/>
            </w:pPr>
            <w:r w:rsidRPr="00DA4560">
              <w:t>1</w:t>
            </w:r>
          </w:p>
        </w:tc>
        <w:tc>
          <w:tcPr>
            <w:tcW w:w="1351" w:type="dxa"/>
            <w:tcBorders>
              <w:top w:val="nil"/>
              <w:bottom w:val="nil"/>
              <w:right w:val="nil"/>
            </w:tcBorders>
          </w:tcPr>
          <w:p w14:paraId="7EE16796" w14:textId="77777777" w:rsidR="000A5562" w:rsidRPr="00DA4560" w:rsidRDefault="000A5562" w:rsidP="00FE30D6">
            <w:pPr>
              <w:pStyle w:val="TAL"/>
            </w:pPr>
          </w:p>
        </w:tc>
      </w:tr>
      <w:tr w:rsidR="000A5562" w:rsidRPr="00DA4560" w14:paraId="5BC8C23B" w14:textId="77777777" w:rsidTr="00FE30D6">
        <w:tblPrEx>
          <w:tblCellMar>
            <w:top w:w="0" w:type="dxa"/>
            <w:bottom w:w="0" w:type="dxa"/>
          </w:tblCellMar>
        </w:tblPrEx>
        <w:trPr>
          <w:cantSplit/>
          <w:jc w:val="center"/>
        </w:trPr>
        <w:tc>
          <w:tcPr>
            <w:tcW w:w="4536" w:type="dxa"/>
            <w:gridSpan w:val="8"/>
            <w:tcBorders>
              <w:bottom w:val="nil"/>
            </w:tcBorders>
          </w:tcPr>
          <w:p w14:paraId="18CD5636" w14:textId="77777777" w:rsidR="000A5562" w:rsidRPr="00DA4560" w:rsidRDefault="000A5562" w:rsidP="00FE30D6">
            <w:pPr>
              <w:pStyle w:val="TAC"/>
            </w:pPr>
            <w:r w:rsidRPr="00DA4560">
              <w:t>Cell identification 1</w:t>
            </w:r>
          </w:p>
        </w:tc>
        <w:tc>
          <w:tcPr>
            <w:tcW w:w="1351" w:type="dxa"/>
            <w:vMerge w:val="restart"/>
            <w:tcBorders>
              <w:top w:val="nil"/>
              <w:right w:val="nil"/>
            </w:tcBorders>
          </w:tcPr>
          <w:p w14:paraId="1871184E" w14:textId="77777777" w:rsidR="000A5562" w:rsidRPr="00DA4560" w:rsidRDefault="000A5562" w:rsidP="00FE30D6">
            <w:pPr>
              <w:pStyle w:val="TAL"/>
            </w:pPr>
            <w:r w:rsidRPr="00DA4560">
              <w:t>octet 4</w:t>
            </w:r>
          </w:p>
          <w:p w14:paraId="45BE3523" w14:textId="77777777" w:rsidR="000A5562" w:rsidRPr="00DA4560" w:rsidRDefault="000A5562" w:rsidP="00FE30D6">
            <w:pPr>
              <w:pStyle w:val="TAL"/>
            </w:pPr>
            <w:r w:rsidRPr="00DA4560">
              <w:t>to</w:t>
            </w:r>
          </w:p>
          <w:p w14:paraId="2D096086" w14:textId="77777777" w:rsidR="000A5562" w:rsidRPr="00DA4560" w:rsidRDefault="000A5562" w:rsidP="00FE30D6">
            <w:pPr>
              <w:pStyle w:val="TAL"/>
            </w:pPr>
            <w:r w:rsidRPr="00DA4560">
              <w:t>octet 3+5n</w:t>
            </w:r>
          </w:p>
        </w:tc>
      </w:tr>
      <w:tr w:rsidR="000A5562" w:rsidRPr="00DA4560" w14:paraId="592CCAF1" w14:textId="77777777" w:rsidTr="00FE30D6">
        <w:tblPrEx>
          <w:tblCellMar>
            <w:top w:w="0" w:type="dxa"/>
            <w:bottom w:w="0" w:type="dxa"/>
          </w:tblCellMar>
        </w:tblPrEx>
        <w:trPr>
          <w:cantSplit/>
          <w:jc w:val="center"/>
        </w:trPr>
        <w:tc>
          <w:tcPr>
            <w:tcW w:w="4536" w:type="dxa"/>
            <w:gridSpan w:val="8"/>
            <w:tcBorders>
              <w:left w:val="dashed" w:sz="4" w:space="0" w:color="auto"/>
            </w:tcBorders>
          </w:tcPr>
          <w:p w14:paraId="3FD02B33" w14:textId="77777777" w:rsidR="000A5562" w:rsidRPr="00DA4560" w:rsidRDefault="000A5562" w:rsidP="00FE30D6">
            <w:pPr>
              <w:pStyle w:val="TAC"/>
            </w:pPr>
            <w:r w:rsidRPr="00DA4560">
              <w:t>…</w:t>
            </w:r>
          </w:p>
        </w:tc>
        <w:tc>
          <w:tcPr>
            <w:tcW w:w="1351" w:type="dxa"/>
            <w:vMerge/>
            <w:tcBorders>
              <w:right w:val="nil"/>
            </w:tcBorders>
          </w:tcPr>
          <w:p w14:paraId="30160E3B" w14:textId="77777777" w:rsidR="000A5562" w:rsidRPr="00DA4560" w:rsidRDefault="000A5562" w:rsidP="00FE30D6">
            <w:pPr>
              <w:pStyle w:val="TAL"/>
            </w:pPr>
          </w:p>
        </w:tc>
      </w:tr>
      <w:tr w:rsidR="000A5562" w:rsidRPr="00DA4560" w14:paraId="380929E7" w14:textId="77777777" w:rsidTr="00FE30D6">
        <w:tblPrEx>
          <w:tblCellMar>
            <w:top w:w="0" w:type="dxa"/>
            <w:bottom w:w="0" w:type="dxa"/>
          </w:tblCellMar>
        </w:tblPrEx>
        <w:trPr>
          <w:cantSplit/>
          <w:jc w:val="center"/>
        </w:trPr>
        <w:tc>
          <w:tcPr>
            <w:tcW w:w="4536" w:type="dxa"/>
            <w:gridSpan w:val="8"/>
          </w:tcPr>
          <w:p w14:paraId="267273C4" w14:textId="77777777" w:rsidR="000A5562" w:rsidRPr="00DA4560" w:rsidRDefault="000A5562" w:rsidP="00FE30D6">
            <w:pPr>
              <w:pStyle w:val="TAC"/>
            </w:pPr>
            <w:r w:rsidRPr="00DA4560">
              <w:t>Cell identification n</w:t>
            </w:r>
          </w:p>
        </w:tc>
        <w:tc>
          <w:tcPr>
            <w:tcW w:w="1351" w:type="dxa"/>
            <w:vMerge/>
            <w:tcBorders>
              <w:bottom w:val="nil"/>
              <w:right w:val="nil"/>
            </w:tcBorders>
          </w:tcPr>
          <w:p w14:paraId="0FCFF57B" w14:textId="77777777" w:rsidR="000A5562" w:rsidRPr="00DA4560" w:rsidRDefault="000A5562" w:rsidP="00FE30D6">
            <w:pPr>
              <w:pStyle w:val="TAL"/>
            </w:pPr>
          </w:p>
        </w:tc>
      </w:tr>
    </w:tbl>
    <w:p w14:paraId="529961ED" w14:textId="77777777" w:rsidR="000A5562" w:rsidRPr="00DA4560" w:rsidRDefault="000A5562" w:rsidP="000A5562"/>
    <w:p w14:paraId="614EA739" w14:textId="77777777" w:rsidR="000A5562" w:rsidRPr="00DA4560" w:rsidRDefault="000A5562" w:rsidP="000A5562">
      <w:r w:rsidRPr="00DA4560">
        <w:t>Coding of i-th Cell Identification for Cell identification discriminator = 0100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0E57AC6F" w14:textId="77777777" w:rsidTr="00FE30D6">
        <w:tblPrEx>
          <w:tblCellMar>
            <w:top w:w="0" w:type="dxa"/>
            <w:bottom w:w="0" w:type="dxa"/>
          </w:tblCellMar>
        </w:tblPrEx>
        <w:trPr>
          <w:cantSplit/>
          <w:jc w:val="center"/>
        </w:trPr>
        <w:tc>
          <w:tcPr>
            <w:tcW w:w="567" w:type="dxa"/>
          </w:tcPr>
          <w:p w14:paraId="217225A7" w14:textId="77777777" w:rsidR="000A5562" w:rsidRPr="00DA4560" w:rsidRDefault="000A5562" w:rsidP="00FE30D6">
            <w:pPr>
              <w:pStyle w:val="TAC"/>
            </w:pPr>
            <w:r w:rsidRPr="00DA4560">
              <w:lastRenderedPageBreak/>
              <w:t>08</w:t>
            </w:r>
          </w:p>
        </w:tc>
        <w:tc>
          <w:tcPr>
            <w:tcW w:w="567" w:type="dxa"/>
          </w:tcPr>
          <w:p w14:paraId="331B3962" w14:textId="77777777" w:rsidR="000A5562" w:rsidRPr="00DA4560" w:rsidRDefault="000A5562" w:rsidP="00FE30D6">
            <w:pPr>
              <w:pStyle w:val="TAC"/>
            </w:pPr>
            <w:r w:rsidRPr="00DA4560">
              <w:t>7</w:t>
            </w:r>
          </w:p>
        </w:tc>
        <w:tc>
          <w:tcPr>
            <w:tcW w:w="567" w:type="dxa"/>
          </w:tcPr>
          <w:p w14:paraId="3675238B" w14:textId="77777777" w:rsidR="000A5562" w:rsidRPr="00DA4560" w:rsidRDefault="000A5562" w:rsidP="00FE30D6">
            <w:pPr>
              <w:pStyle w:val="TAC"/>
            </w:pPr>
            <w:r w:rsidRPr="00DA4560">
              <w:t>6</w:t>
            </w:r>
          </w:p>
        </w:tc>
        <w:tc>
          <w:tcPr>
            <w:tcW w:w="567" w:type="dxa"/>
          </w:tcPr>
          <w:p w14:paraId="46E15527" w14:textId="77777777" w:rsidR="000A5562" w:rsidRPr="00DA4560" w:rsidRDefault="000A5562" w:rsidP="00FE30D6">
            <w:pPr>
              <w:pStyle w:val="TAC"/>
            </w:pPr>
            <w:r w:rsidRPr="00DA4560">
              <w:t>5</w:t>
            </w:r>
          </w:p>
        </w:tc>
        <w:tc>
          <w:tcPr>
            <w:tcW w:w="567" w:type="dxa"/>
          </w:tcPr>
          <w:p w14:paraId="4D8C81D9" w14:textId="77777777" w:rsidR="000A5562" w:rsidRPr="00DA4560" w:rsidRDefault="000A5562" w:rsidP="00FE30D6">
            <w:pPr>
              <w:pStyle w:val="TAC"/>
            </w:pPr>
            <w:r w:rsidRPr="00DA4560">
              <w:t>4</w:t>
            </w:r>
          </w:p>
        </w:tc>
        <w:tc>
          <w:tcPr>
            <w:tcW w:w="567" w:type="dxa"/>
          </w:tcPr>
          <w:p w14:paraId="225E4304" w14:textId="77777777" w:rsidR="000A5562" w:rsidRPr="00DA4560" w:rsidRDefault="000A5562" w:rsidP="00FE30D6">
            <w:pPr>
              <w:pStyle w:val="TAC"/>
            </w:pPr>
            <w:r w:rsidRPr="00DA4560">
              <w:t>3</w:t>
            </w:r>
          </w:p>
        </w:tc>
        <w:tc>
          <w:tcPr>
            <w:tcW w:w="567" w:type="dxa"/>
          </w:tcPr>
          <w:p w14:paraId="153DBA7C" w14:textId="77777777" w:rsidR="000A5562" w:rsidRPr="00DA4560" w:rsidRDefault="000A5562" w:rsidP="00FE30D6">
            <w:pPr>
              <w:pStyle w:val="TAC"/>
            </w:pPr>
            <w:r w:rsidRPr="00DA4560">
              <w:t>2</w:t>
            </w:r>
          </w:p>
        </w:tc>
        <w:tc>
          <w:tcPr>
            <w:tcW w:w="567" w:type="dxa"/>
          </w:tcPr>
          <w:p w14:paraId="7C27EC34" w14:textId="77777777" w:rsidR="000A5562" w:rsidRPr="00DA4560" w:rsidRDefault="000A5562" w:rsidP="00FE30D6">
            <w:pPr>
              <w:pStyle w:val="TAC"/>
            </w:pPr>
            <w:r w:rsidRPr="00DA4560">
              <w:t>1</w:t>
            </w:r>
          </w:p>
        </w:tc>
        <w:tc>
          <w:tcPr>
            <w:tcW w:w="1134" w:type="dxa"/>
            <w:tcBorders>
              <w:top w:val="nil"/>
              <w:bottom w:val="nil"/>
              <w:right w:val="nil"/>
            </w:tcBorders>
          </w:tcPr>
          <w:p w14:paraId="229D79D5" w14:textId="77777777" w:rsidR="000A5562" w:rsidRPr="00DA4560" w:rsidRDefault="000A5562" w:rsidP="00FE30D6">
            <w:pPr>
              <w:pStyle w:val="TAL"/>
            </w:pPr>
          </w:p>
        </w:tc>
      </w:tr>
      <w:tr w:rsidR="000A5562" w:rsidRPr="00DA4560" w14:paraId="01451287" w14:textId="77777777" w:rsidTr="00FE30D6">
        <w:tblPrEx>
          <w:tblCellMar>
            <w:top w:w="0" w:type="dxa"/>
            <w:bottom w:w="0" w:type="dxa"/>
          </w:tblCellMar>
        </w:tblPrEx>
        <w:trPr>
          <w:cantSplit/>
          <w:jc w:val="center"/>
        </w:trPr>
        <w:tc>
          <w:tcPr>
            <w:tcW w:w="2268" w:type="dxa"/>
            <w:gridSpan w:val="4"/>
            <w:tcBorders>
              <w:bottom w:val="nil"/>
            </w:tcBorders>
          </w:tcPr>
          <w:p w14:paraId="547EDFD0" w14:textId="77777777" w:rsidR="000A5562" w:rsidRPr="00DA4560" w:rsidRDefault="000A5562" w:rsidP="00FE30D6">
            <w:pPr>
              <w:pStyle w:val="TAC"/>
            </w:pPr>
            <w:r w:rsidRPr="00DA4560">
              <w:t>MCC dig 2</w:t>
            </w:r>
          </w:p>
        </w:tc>
        <w:tc>
          <w:tcPr>
            <w:tcW w:w="2268" w:type="dxa"/>
            <w:gridSpan w:val="4"/>
          </w:tcPr>
          <w:p w14:paraId="225CFEF6" w14:textId="77777777" w:rsidR="000A5562" w:rsidRPr="00DA4560" w:rsidRDefault="000A5562" w:rsidP="00FE30D6">
            <w:pPr>
              <w:pStyle w:val="TAC"/>
            </w:pPr>
            <w:r w:rsidRPr="00DA4560">
              <w:t>MCC dig 1</w:t>
            </w:r>
          </w:p>
        </w:tc>
        <w:tc>
          <w:tcPr>
            <w:tcW w:w="1134" w:type="dxa"/>
            <w:tcBorders>
              <w:top w:val="nil"/>
              <w:bottom w:val="nil"/>
              <w:right w:val="nil"/>
            </w:tcBorders>
          </w:tcPr>
          <w:p w14:paraId="64ADF962" w14:textId="77777777" w:rsidR="000A5562" w:rsidRPr="00DA4560" w:rsidRDefault="000A5562" w:rsidP="00FE30D6">
            <w:pPr>
              <w:pStyle w:val="TAL"/>
            </w:pPr>
            <w:r w:rsidRPr="00DA4560">
              <w:t>octet x+1</w:t>
            </w:r>
          </w:p>
        </w:tc>
      </w:tr>
      <w:tr w:rsidR="000A5562" w:rsidRPr="00DA4560" w14:paraId="7CC0C30D" w14:textId="77777777" w:rsidTr="00FE30D6">
        <w:tblPrEx>
          <w:tblCellMar>
            <w:top w:w="0" w:type="dxa"/>
            <w:bottom w:w="0" w:type="dxa"/>
          </w:tblCellMar>
        </w:tblPrEx>
        <w:trPr>
          <w:cantSplit/>
          <w:jc w:val="center"/>
        </w:trPr>
        <w:tc>
          <w:tcPr>
            <w:tcW w:w="2268" w:type="dxa"/>
            <w:gridSpan w:val="4"/>
          </w:tcPr>
          <w:p w14:paraId="51E46410" w14:textId="77777777" w:rsidR="000A5562" w:rsidRPr="00DA4560" w:rsidRDefault="000A5562" w:rsidP="00FE30D6">
            <w:pPr>
              <w:pStyle w:val="TAC"/>
            </w:pPr>
            <w:r w:rsidRPr="00DA4560">
              <w:t>MNC dig 3</w:t>
            </w:r>
          </w:p>
        </w:tc>
        <w:tc>
          <w:tcPr>
            <w:tcW w:w="2268" w:type="dxa"/>
            <w:gridSpan w:val="4"/>
          </w:tcPr>
          <w:p w14:paraId="41DF9B4C" w14:textId="77777777" w:rsidR="000A5562" w:rsidRPr="00DA4560" w:rsidRDefault="000A5562" w:rsidP="00FE30D6">
            <w:pPr>
              <w:pStyle w:val="TAC"/>
            </w:pPr>
            <w:r w:rsidRPr="00DA4560">
              <w:t>MCC dig 3</w:t>
            </w:r>
          </w:p>
        </w:tc>
        <w:tc>
          <w:tcPr>
            <w:tcW w:w="1134" w:type="dxa"/>
            <w:tcBorders>
              <w:top w:val="nil"/>
              <w:bottom w:val="nil"/>
              <w:right w:val="nil"/>
            </w:tcBorders>
          </w:tcPr>
          <w:p w14:paraId="3A557D9D" w14:textId="77777777" w:rsidR="000A5562" w:rsidRPr="00DA4560" w:rsidRDefault="000A5562" w:rsidP="00FE30D6">
            <w:pPr>
              <w:pStyle w:val="TAL"/>
            </w:pPr>
            <w:r w:rsidRPr="00DA4560">
              <w:t>octet x+2</w:t>
            </w:r>
          </w:p>
        </w:tc>
      </w:tr>
      <w:tr w:rsidR="000A5562" w:rsidRPr="00DA4560" w14:paraId="4A0C19E2" w14:textId="77777777" w:rsidTr="00FE30D6">
        <w:tblPrEx>
          <w:tblCellMar>
            <w:top w:w="0" w:type="dxa"/>
            <w:bottom w:w="0" w:type="dxa"/>
          </w:tblCellMar>
        </w:tblPrEx>
        <w:trPr>
          <w:cantSplit/>
          <w:jc w:val="center"/>
        </w:trPr>
        <w:tc>
          <w:tcPr>
            <w:tcW w:w="2268" w:type="dxa"/>
            <w:gridSpan w:val="4"/>
          </w:tcPr>
          <w:p w14:paraId="0A07D3D2" w14:textId="77777777" w:rsidR="000A5562" w:rsidRPr="00DA4560" w:rsidRDefault="000A5562" w:rsidP="00FE30D6">
            <w:pPr>
              <w:pStyle w:val="TAC"/>
            </w:pPr>
            <w:r w:rsidRPr="00DA4560">
              <w:t>MNC dig 2</w:t>
            </w:r>
          </w:p>
        </w:tc>
        <w:tc>
          <w:tcPr>
            <w:tcW w:w="2268" w:type="dxa"/>
            <w:gridSpan w:val="4"/>
          </w:tcPr>
          <w:p w14:paraId="6955C9C5" w14:textId="77777777" w:rsidR="000A5562" w:rsidRPr="00DA4560" w:rsidRDefault="000A5562" w:rsidP="00FE30D6">
            <w:pPr>
              <w:pStyle w:val="TAC"/>
            </w:pPr>
            <w:r w:rsidRPr="00DA4560">
              <w:t>MNC dig 1</w:t>
            </w:r>
          </w:p>
        </w:tc>
        <w:tc>
          <w:tcPr>
            <w:tcW w:w="1134" w:type="dxa"/>
            <w:tcBorders>
              <w:top w:val="nil"/>
              <w:bottom w:val="nil"/>
              <w:right w:val="nil"/>
            </w:tcBorders>
          </w:tcPr>
          <w:p w14:paraId="1B2A8A66" w14:textId="77777777" w:rsidR="000A5562" w:rsidRPr="00DA4560" w:rsidRDefault="000A5562" w:rsidP="00FE30D6">
            <w:pPr>
              <w:pStyle w:val="TAL"/>
            </w:pPr>
            <w:r w:rsidRPr="00DA4560">
              <w:t>octet x+3</w:t>
            </w:r>
          </w:p>
        </w:tc>
      </w:tr>
      <w:tr w:rsidR="000A5562" w:rsidRPr="00DA4560" w14:paraId="7DE0A7AE" w14:textId="77777777" w:rsidTr="00FE30D6">
        <w:tblPrEx>
          <w:tblCellMar>
            <w:top w:w="0" w:type="dxa"/>
            <w:bottom w:w="0" w:type="dxa"/>
          </w:tblCellMar>
        </w:tblPrEx>
        <w:trPr>
          <w:cantSplit/>
          <w:jc w:val="center"/>
        </w:trPr>
        <w:tc>
          <w:tcPr>
            <w:tcW w:w="4536" w:type="dxa"/>
            <w:gridSpan w:val="8"/>
          </w:tcPr>
          <w:p w14:paraId="4D49E119" w14:textId="77777777" w:rsidR="000A5562" w:rsidRPr="00DA4560" w:rsidRDefault="000A5562" w:rsidP="00FE30D6">
            <w:pPr>
              <w:pStyle w:val="TAC"/>
            </w:pPr>
            <w:r w:rsidRPr="00DA4560">
              <w:t>LAC</w:t>
            </w:r>
          </w:p>
        </w:tc>
        <w:tc>
          <w:tcPr>
            <w:tcW w:w="1134" w:type="dxa"/>
            <w:tcBorders>
              <w:top w:val="nil"/>
              <w:bottom w:val="nil"/>
              <w:right w:val="nil"/>
            </w:tcBorders>
          </w:tcPr>
          <w:p w14:paraId="264D4870" w14:textId="77777777" w:rsidR="000A5562" w:rsidRPr="00DA4560" w:rsidRDefault="000A5562" w:rsidP="00FE30D6">
            <w:pPr>
              <w:pStyle w:val="TAL"/>
            </w:pPr>
            <w:r w:rsidRPr="00DA4560">
              <w:t>octet x+4</w:t>
            </w:r>
          </w:p>
        </w:tc>
      </w:tr>
      <w:tr w:rsidR="000A5562" w:rsidRPr="00DA4560" w14:paraId="2D74D9D3" w14:textId="77777777" w:rsidTr="00FE30D6">
        <w:tblPrEx>
          <w:tblCellMar>
            <w:top w:w="0" w:type="dxa"/>
            <w:bottom w:w="0" w:type="dxa"/>
          </w:tblCellMar>
        </w:tblPrEx>
        <w:trPr>
          <w:cantSplit/>
          <w:jc w:val="center"/>
        </w:trPr>
        <w:tc>
          <w:tcPr>
            <w:tcW w:w="4536" w:type="dxa"/>
            <w:gridSpan w:val="8"/>
          </w:tcPr>
          <w:p w14:paraId="2E8DCADA" w14:textId="77777777" w:rsidR="000A5562" w:rsidRPr="00DA4560" w:rsidRDefault="000A5562" w:rsidP="00FE30D6">
            <w:pPr>
              <w:pStyle w:val="TAC"/>
            </w:pPr>
            <w:r w:rsidRPr="00DA4560">
              <w:t>LAC cont.</w:t>
            </w:r>
          </w:p>
        </w:tc>
        <w:tc>
          <w:tcPr>
            <w:tcW w:w="1134" w:type="dxa"/>
            <w:tcBorders>
              <w:top w:val="nil"/>
              <w:bottom w:val="nil"/>
              <w:right w:val="nil"/>
            </w:tcBorders>
          </w:tcPr>
          <w:p w14:paraId="10ABE4CA" w14:textId="77777777" w:rsidR="000A5562" w:rsidRPr="00DA4560" w:rsidRDefault="000A5562" w:rsidP="00FE30D6">
            <w:pPr>
              <w:pStyle w:val="TAL"/>
            </w:pPr>
            <w:r w:rsidRPr="00DA4560">
              <w:t>octet x+5</w:t>
            </w:r>
          </w:p>
        </w:tc>
      </w:tr>
    </w:tbl>
    <w:p w14:paraId="76D52F38" w14:textId="77777777" w:rsidR="000A5562" w:rsidRPr="00DA4560" w:rsidRDefault="000A5562" w:rsidP="000A5562"/>
    <w:p w14:paraId="6B8160B1" w14:textId="77777777" w:rsidR="000A5562" w:rsidRPr="00DA4560" w:rsidRDefault="000A5562" w:rsidP="000A5562">
      <w:r w:rsidRPr="00DA4560">
        <w:t>Where x = 3 + 5(i-1)</w:t>
      </w:r>
    </w:p>
    <w:p w14:paraId="5D674F20" w14:textId="77777777" w:rsidR="000A5562" w:rsidRPr="00DA4560" w:rsidRDefault="000A5562" w:rsidP="000A5562">
      <w:r w:rsidRPr="00DA4560">
        <w:t>The octets (x+1)-(x+5) are coded as shown in 3GPP TS </w:t>
      </w:r>
      <w:smartTag w:uri="schemas.1und1.de/SoftPhone" w:element="Rufnummer">
        <w:r w:rsidRPr="00DA4560">
          <w:t>24.008</w:t>
        </w:r>
      </w:smartTag>
      <w:r w:rsidRPr="00DA4560">
        <w:t>, Table 'Location Area Identification information element'.</w:t>
      </w:r>
    </w:p>
    <w:p w14:paraId="5F535CF5" w14:textId="77777777" w:rsidR="000A5562" w:rsidRPr="00DA4560" w:rsidRDefault="000A5562" w:rsidP="000A5562">
      <w:r w:rsidRPr="00DA4560">
        <w:t xml:space="preserve">Coding of the Cell Identification List for Cell identification discriminator = </w:t>
      </w:r>
      <w:smartTag w:uri="schemas.1und1.de/SoftPhone" w:element="Rufnummer">
        <w:r w:rsidRPr="00DA4560">
          <w:t>0101</w:t>
        </w:r>
      </w:smartTag>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351"/>
      </w:tblGrid>
      <w:tr w:rsidR="000A5562" w:rsidRPr="00DA4560" w14:paraId="67BE13C0" w14:textId="77777777" w:rsidTr="00FE30D6">
        <w:tblPrEx>
          <w:tblCellMar>
            <w:top w:w="0" w:type="dxa"/>
            <w:bottom w:w="0" w:type="dxa"/>
          </w:tblCellMar>
        </w:tblPrEx>
        <w:trPr>
          <w:cantSplit/>
          <w:jc w:val="center"/>
        </w:trPr>
        <w:tc>
          <w:tcPr>
            <w:tcW w:w="567" w:type="dxa"/>
          </w:tcPr>
          <w:p w14:paraId="1C221725" w14:textId="77777777" w:rsidR="000A5562" w:rsidRPr="00DA4560" w:rsidRDefault="000A5562" w:rsidP="00FE30D6">
            <w:pPr>
              <w:pStyle w:val="TAC"/>
            </w:pPr>
            <w:r w:rsidRPr="00DA4560">
              <w:t>8</w:t>
            </w:r>
          </w:p>
        </w:tc>
        <w:tc>
          <w:tcPr>
            <w:tcW w:w="567" w:type="dxa"/>
          </w:tcPr>
          <w:p w14:paraId="62DEAEBF" w14:textId="77777777" w:rsidR="000A5562" w:rsidRPr="00DA4560" w:rsidRDefault="000A5562" w:rsidP="00FE30D6">
            <w:pPr>
              <w:pStyle w:val="TAC"/>
            </w:pPr>
            <w:r w:rsidRPr="00DA4560">
              <w:t>7</w:t>
            </w:r>
          </w:p>
        </w:tc>
        <w:tc>
          <w:tcPr>
            <w:tcW w:w="567" w:type="dxa"/>
          </w:tcPr>
          <w:p w14:paraId="13E2BA18" w14:textId="77777777" w:rsidR="000A5562" w:rsidRPr="00DA4560" w:rsidRDefault="000A5562" w:rsidP="00FE30D6">
            <w:pPr>
              <w:pStyle w:val="TAC"/>
            </w:pPr>
            <w:r w:rsidRPr="00DA4560">
              <w:t>6</w:t>
            </w:r>
          </w:p>
        </w:tc>
        <w:tc>
          <w:tcPr>
            <w:tcW w:w="567" w:type="dxa"/>
          </w:tcPr>
          <w:p w14:paraId="7C09E2FD" w14:textId="77777777" w:rsidR="000A5562" w:rsidRPr="00DA4560" w:rsidRDefault="000A5562" w:rsidP="00FE30D6">
            <w:pPr>
              <w:pStyle w:val="TAC"/>
            </w:pPr>
            <w:r w:rsidRPr="00DA4560">
              <w:t>5</w:t>
            </w:r>
          </w:p>
        </w:tc>
        <w:tc>
          <w:tcPr>
            <w:tcW w:w="567" w:type="dxa"/>
          </w:tcPr>
          <w:p w14:paraId="2255ED90" w14:textId="77777777" w:rsidR="000A5562" w:rsidRPr="00DA4560" w:rsidRDefault="000A5562" w:rsidP="00FE30D6">
            <w:pPr>
              <w:pStyle w:val="TAC"/>
            </w:pPr>
            <w:r w:rsidRPr="00DA4560">
              <w:t>4</w:t>
            </w:r>
          </w:p>
        </w:tc>
        <w:tc>
          <w:tcPr>
            <w:tcW w:w="567" w:type="dxa"/>
          </w:tcPr>
          <w:p w14:paraId="55876548" w14:textId="77777777" w:rsidR="000A5562" w:rsidRPr="00DA4560" w:rsidRDefault="000A5562" w:rsidP="00FE30D6">
            <w:pPr>
              <w:pStyle w:val="TAC"/>
            </w:pPr>
            <w:r w:rsidRPr="00DA4560">
              <w:t>3</w:t>
            </w:r>
          </w:p>
        </w:tc>
        <w:tc>
          <w:tcPr>
            <w:tcW w:w="567" w:type="dxa"/>
          </w:tcPr>
          <w:p w14:paraId="46456F4C" w14:textId="77777777" w:rsidR="000A5562" w:rsidRPr="00DA4560" w:rsidRDefault="000A5562" w:rsidP="00FE30D6">
            <w:pPr>
              <w:pStyle w:val="TAC"/>
            </w:pPr>
            <w:r w:rsidRPr="00DA4560">
              <w:t>2</w:t>
            </w:r>
          </w:p>
        </w:tc>
        <w:tc>
          <w:tcPr>
            <w:tcW w:w="567" w:type="dxa"/>
          </w:tcPr>
          <w:p w14:paraId="70CB7EEA" w14:textId="77777777" w:rsidR="000A5562" w:rsidRPr="00DA4560" w:rsidRDefault="000A5562" w:rsidP="00FE30D6">
            <w:pPr>
              <w:pStyle w:val="TAC"/>
            </w:pPr>
            <w:r w:rsidRPr="00DA4560">
              <w:t>1</w:t>
            </w:r>
          </w:p>
        </w:tc>
        <w:tc>
          <w:tcPr>
            <w:tcW w:w="1351" w:type="dxa"/>
            <w:tcBorders>
              <w:top w:val="nil"/>
              <w:bottom w:val="nil"/>
              <w:right w:val="nil"/>
            </w:tcBorders>
          </w:tcPr>
          <w:p w14:paraId="49D0BBB6" w14:textId="77777777" w:rsidR="000A5562" w:rsidRPr="00DA4560" w:rsidRDefault="000A5562" w:rsidP="00FE30D6">
            <w:pPr>
              <w:pStyle w:val="TAL"/>
            </w:pPr>
          </w:p>
        </w:tc>
      </w:tr>
      <w:tr w:rsidR="000A5562" w:rsidRPr="00DA4560" w14:paraId="77D4EC47" w14:textId="77777777" w:rsidTr="00FE30D6">
        <w:tblPrEx>
          <w:tblCellMar>
            <w:top w:w="0" w:type="dxa"/>
            <w:bottom w:w="0" w:type="dxa"/>
          </w:tblCellMar>
        </w:tblPrEx>
        <w:trPr>
          <w:cantSplit/>
          <w:jc w:val="center"/>
        </w:trPr>
        <w:tc>
          <w:tcPr>
            <w:tcW w:w="4536" w:type="dxa"/>
            <w:gridSpan w:val="8"/>
            <w:tcBorders>
              <w:bottom w:val="nil"/>
            </w:tcBorders>
          </w:tcPr>
          <w:p w14:paraId="02089667" w14:textId="77777777" w:rsidR="000A5562" w:rsidRPr="00DA4560" w:rsidRDefault="000A5562" w:rsidP="00FE30D6">
            <w:pPr>
              <w:pStyle w:val="TAC"/>
            </w:pPr>
            <w:r w:rsidRPr="00DA4560">
              <w:t>Cell identification 1</w:t>
            </w:r>
          </w:p>
        </w:tc>
        <w:tc>
          <w:tcPr>
            <w:tcW w:w="1351" w:type="dxa"/>
            <w:vMerge w:val="restart"/>
            <w:tcBorders>
              <w:top w:val="nil"/>
              <w:right w:val="nil"/>
            </w:tcBorders>
          </w:tcPr>
          <w:p w14:paraId="1E7EA53E" w14:textId="77777777" w:rsidR="000A5562" w:rsidRPr="00DA4560" w:rsidRDefault="000A5562" w:rsidP="00FE30D6">
            <w:pPr>
              <w:pStyle w:val="TAL"/>
            </w:pPr>
            <w:r w:rsidRPr="00DA4560">
              <w:t>octet 4</w:t>
            </w:r>
          </w:p>
          <w:p w14:paraId="7B95FB5D" w14:textId="77777777" w:rsidR="000A5562" w:rsidRPr="00DA4560" w:rsidRDefault="000A5562" w:rsidP="00FE30D6">
            <w:pPr>
              <w:pStyle w:val="TAL"/>
            </w:pPr>
            <w:r w:rsidRPr="00DA4560">
              <w:t>to</w:t>
            </w:r>
          </w:p>
          <w:p w14:paraId="43D90656" w14:textId="77777777" w:rsidR="000A5562" w:rsidRPr="00DA4560" w:rsidRDefault="000A5562" w:rsidP="00FE30D6">
            <w:pPr>
              <w:pStyle w:val="TAL"/>
            </w:pPr>
            <w:r w:rsidRPr="00DA4560">
              <w:t>octet 3+2n</w:t>
            </w:r>
          </w:p>
        </w:tc>
      </w:tr>
      <w:tr w:rsidR="000A5562" w:rsidRPr="00DA4560" w14:paraId="7817FDFE" w14:textId="77777777" w:rsidTr="00FE30D6">
        <w:tblPrEx>
          <w:tblCellMar>
            <w:top w:w="0" w:type="dxa"/>
            <w:bottom w:w="0" w:type="dxa"/>
          </w:tblCellMar>
        </w:tblPrEx>
        <w:trPr>
          <w:cantSplit/>
          <w:jc w:val="center"/>
        </w:trPr>
        <w:tc>
          <w:tcPr>
            <w:tcW w:w="4536" w:type="dxa"/>
            <w:gridSpan w:val="8"/>
            <w:tcBorders>
              <w:left w:val="dashed" w:sz="4" w:space="0" w:color="auto"/>
            </w:tcBorders>
          </w:tcPr>
          <w:p w14:paraId="3E79543B" w14:textId="77777777" w:rsidR="000A5562" w:rsidRPr="00DA4560" w:rsidRDefault="000A5562" w:rsidP="00FE30D6">
            <w:pPr>
              <w:pStyle w:val="TAC"/>
            </w:pPr>
            <w:r w:rsidRPr="00DA4560">
              <w:t>…</w:t>
            </w:r>
          </w:p>
        </w:tc>
        <w:tc>
          <w:tcPr>
            <w:tcW w:w="1351" w:type="dxa"/>
            <w:vMerge/>
            <w:tcBorders>
              <w:right w:val="nil"/>
            </w:tcBorders>
          </w:tcPr>
          <w:p w14:paraId="4FA13FC3" w14:textId="77777777" w:rsidR="000A5562" w:rsidRPr="00DA4560" w:rsidRDefault="000A5562" w:rsidP="00FE30D6">
            <w:pPr>
              <w:pStyle w:val="TAL"/>
            </w:pPr>
          </w:p>
        </w:tc>
      </w:tr>
      <w:tr w:rsidR="000A5562" w:rsidRPr="00DA4560" w14:paraId="7B189E5F" w14:textId="77777777" w:rsidTr="00FE30D6">
        <w:tblPrEx>
          <w:tblCellMar>
            <w:top w:w="0" w:type="dxa"/>
            <w:bottom w:w="0" w:type="dxa"/>
          </w:tblCellMar>
        </w:tblPrEx>
        <w:trPr>
          <w:cantSplit/>
          <w:jc w:val="center"/>
        </w:trPr>
        <w:tc>
          <w:tcPr>
            <w:tcW w:w="4536" w:type="dxa"/>
            <w:gridSpan w:val="8"/>
          </w:tcPr>
          <w:p w14:paraId="4B77F787" w14:textId="77777777" w:rsidR="000A5562" w:rsidRPr="00DA4560" w:rsidRDefault="000A5562" w:rsidP="00FE30D6">
            <w:pPr>
              <w:pStyle w:val="TAC"/>
            </w:pPr>
            <w:r w:rsidRPr="00DA4560">
              <w:t>Cell identification n</w:t>
            </w:r>
          </w:p>
        </w:tc>
        <w:tc>
          <w:tcPr>
            <w:tcW w:w="1351" w:type="dxa"/>
            <w:vMerge/>
            <w:tcBorders>
              <w:bottom w:val="nil"/>
              <w:right w:val="nil"/>
            </w:tcBorders>
          </w:tcPr>
          <w:p w14:paraId="545FD26E" w14:textId="77777777" w:rsidR="000A5562" w:rsidRPr="00DA4560" w:rsidRDefault="000A5562" w:rsidP="00FE30D6">
            <w:pPr>
              <w:pStyle w:val="TAL"/>
            </w:pPr>
          </w:p>
        </w:tc>
      </w:tr>
    </w:tbl>
    <w:p w14:paraId="7A80AF99" w14:textId="77777777" w:rsidR="000A5562" w:rsidRPr="00DA4560" w:rsidRDefault="000A5562" w:rsidP="000A5562"/>
    <w:p w14:paraId="35DD81FC" w14:textId="77777777" w:rsidR="000A5562" w:rsidRPr="00DA4560" w:rsidRDefault="000A5562" w:rsidP="000A5562">
      <w:r w:rsidRPr="00DA4560">
        <w:t xml:space="preserve">Coding of i-th Cell Identification for Cell identification discriminator = </w:t>
      </w:r>
      <w:smartTag w:uri="schemas.1und1.de/SoftPhone" w:element="Rufnummer">
        <w:r w:rsidRPr="00DA4560">
          <w:t>0101</w:t>
        </w:r>
      </w:smartTag>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5652F000" w14:textId="77777777" w:rsidTr="00FE30D6">
        <w:tblPrEx>
          <w:tblCellMar>
            <w:top w:w="0" w:type="dxa"/>
            <w:bottom w:w="0" w:type="dxa"/>
          </w:tblCellMar>
        </w:tblPrEx>
        <w:trPr>
          <w:cantSplit/>
          <w:jc w:val="center"/>
        </w:trPr>
        <w:tc>
          <w:tcPr>
            <w:tcW w:w="567" w:type="dxa"/>
          </w:tcPr>
          <w:p w14:paraId="0DD06EB3" w14:textId="77777777" w:rsidR="000A5562" w:rsidRPr="00DA4560" w:rsidRDefault="000A5562" w:rsidP="00FE30D6">
            <w:pPr>
              <w:pStyle w:val="TAC"/>
            </w:pPr>
            <w:r w:rsidRPr="00DA4560">
              <w:t>8</w:t>
            </w:r>
          </w:p>
        </w:tc>
        <w:tc>
          <w:tcPr>
            <w:tcW w:w="567" w:type="dxa"/>
          </w:tcPr>
          <w:p w14:paraId="10338DD1" w14:textId="77777777" w:rsidR="000A5562" w:rsidRPr="00DA4560" w:rsidRDefault="000A5562" w:rsidP="00FE30D6">
            <w:pPr>
              <w:pStyle w:val="TAC"/>
            </w:pPr>
            <w:r w:rsidRPr="00DA4560">
              <w:t>7</w:t>
            </w:r>
          </w:p>
        </w:tc>
        <w:tc>
          <w:tcPr>
            <w:tcW w:w="567" w:type="dxa"/>
          </w:tcPr>
          <w:p w14:paraId="24D434AA" w14:textId="77777777" w:rsidR="000A5562" w:rsidRPr="00DA4560" w:rsidRDefault="000A5562" w:rsidP="00FE30D6">
            <w:pPr>
              <w:pStyle w:val="TAC"/>
            </w:pPr>
            <w:r w:rsidRPr="00DA4560">
              <w:t>6</w:t>
            </w:r>
          </w:p>
        </w:tc>
        <w:tc>
          <w:tcPr>
            <w:tcW w:w="567" w:type="dxa"/>
          </w:tcPr>
          <w:p w14:paraId="7BF517E6" w14:textId="77777777" w:rsidR="000A5562" w:rsidRPr="00DA4560" w:rsidRDefault="000A5562" w:rsidP="00FE30D6">
            <w:pPr>
              <w:pStyle w:val="TAC"/>
            </w:pPr>
            <w:r w:rsidRPr="00DA4560">
              <w:t>5</w:t>
            </w:r>
          </w:p>
        </w:tc>
        <w:tc>
          <w:tcPr>
            <w:tcW w:w="567" w:type="dxa"/>
          </w:tcPr>
          <w:p w14:paraId="04A2D0F6" w14:textId="77777777" w:rsidR="000A5562" w:rsidRPr="00DA4560" w:rsidRDefault="000A5562" w:rsidP="00FE30D6">
            <w:pPr>
              <w:pStyle w:val="TAC"/>
            </w:pPr>
            <w:r w:rsidRPr="00DA4560">
              <w:t>4</w:t>
            </w:r>
          </w:p>
        </w:tc>
        <w:tc>
          <w:tcPr>
            <w:tcW w:w="567" w:type="dxa"/>
          </w:tcPr>
          <w:p w14:paraId="75373153" w14:textId="77777777" w:rsidR="000A5562" w:rsidRPr="00DA4560" w:rsidRDefault="000A5562" w:rsidP="00FE30D6">
            <w:pPr>
              <w:pStyle w:val="TAC"/>
            </w:pPr>
            <w:r w:rsidRPr="00DA4560">
              <w:t>3</w:t>
            </w:r>
          </w:p>
        </w:tc>
        <w:tc>
          <w:tcPr>
            <w:tcW w:w="567" w:type="dxa"/>
          </w:tcPr>
          <w:p w14:paraId="616C33B0" w14:textId="77777777" w:rsidR="000A5562" w:rsidRPr="00DA4560" w:rsidRDefault="000A5562" w:rsidP="00FE30D6">
            <w:pPr>
              <w:pStyle w:val="TAC"/>
            </w:pPr>
            <w:r w:rsidRPr="00DA4560">
              <w:t>2</w:t>
            </w:r>
          </w:p>
        </w:tc>
        <w:tc>
          <w:tcPr>
            <w:tcW w:w="567" w:type="dxa"/>
          </w:tcPr>
          <w:p w14:paraId="0F07CE91" w14:textId="77777777" w:rsidR="000A5562" w:rsidRPr="00DA4560" w:rsidRDefault="000A5562" w:rsidP="00FE30D6">
            <w:pPr>
              <w:pStyle w:val="TAC"/>
            </w:pPr>
            <w:r w:rsidRPr="00DA4560">
              <w:t>1</w:t>
            </w:r>
          </w:p>
        </w:tc>
        <w:tc>
          <w:tcPr>
            <w:tcW w:w="1134" w:type="dxa"/>
            <w:tcBorders>
              <w:top w:val="nil"/>
              <w:bottom w:val="nil"/>
              <w:right w:val="nil"/>
            </w:tcBorders>
          </w:tcPr>
          <w:p w14:paraId="398C4C2B" w14:textId="77777777" w:rsidR="000A5562" w:rsidRPr="00DA4560" w:rsidRDefault="000A5562" w:rsidP="00FE30D6">
            <w:pPr>
              <w:pStyle w:val="TAL"/>
            </w:pPr>
          </w:p>
        </w:tc>
      </w:tr>
      <w:tr w:rsidR="000A5562" w:rsidRPr="00DA4560" w14:paraId="10DDA806" w14:textId="77777777" w:rsidTr="00FE30D6">
        <w:tblPrEx>
          <w:tblCellMar>
            <w:top w:w="0" w:type="dxa"/>
            <w:bottom w:w="0" w:type="dxa"/>
          </w:tblCellMar>
        </w:tblPrEx>
        <w:trPr>
          <w:cantSplit/>
          <w:jc w:val="center"/>
        </w:trPr>
        <w:tc>
          <w:tcPr>
            <w:tcW w:w="4536" w:type="dxa"/>
            <w:gridSpan w:val="8"/>
          </w:tcPr>
          <w:p w14:paraId="46CE1CCC" w14:textId="77777777" w:rsidR="000A5562" w:rsidRPr="00DA4560" w:rsidRDefault="000A5562" w:rsidP="00FE30D6">
            <w:pPr>
              <w:pStyle w:val="TAC"/>
            </w:pPr>
            <w:r w:rsidRPr="00DA4560">
              <w:t>LAC</w:t>
            </w:r>
          </w:p>
        </w:tc>
        <w:tc>
          <w:tcPr>
            <w:tcW w:w="1134" w:type="dxa"/>
            <w:tcBorders>
              <w:top w:val="nil"/>
              <w:bottom w:val="nil"/>
              <w:right w:val="nil"/>
            </w:tcBorders>
          </w:tcPr>
          <w:p w14:paraId="6C338E0E" w14:textId="77777777" w:rsidR="000A5562" w:rsidRPr="00DA4560" w:rsidRDefault="000A5562" w:rsidP="00FE30D6">
            <w:pPr>
              <w:pStyle w:val="TAL"/>
            </w:pPr>
            <w:r w:rsidRPr="00DA4560">
              <w:t>octet x+1</w:t>
            </w:r>
          </w:p>
        </w:tc>
      </w:tr>
      <w:tr w:rsidR="000A5562" w:rsidRPr="00DA4560" w14:paraId="6A13E828" w14:textId="77777777" w:rsidTr="00FE30D6">
        <w:tblPrEx>
          <w:tblCellMar>
            <w:top w:w="0" w:type="dxa"/>
            <w:bottom w:w="0" w:type="dxa"/>
          </w:tblCellMar>
        </w:tblPrEx>
        <w:trPr>
          <w:cantSplit/>
          <w:jc w:val="center"/>
        </w:trPr>
        <w:tc>
          <w:tcPr>
            <w:tcW w:w="4536" w:type="dxa"/>
            <w:gridSpan w:val="8"/>
          </w:tcPr>
          <w:p w14:paraId="2283A840" w14:textId="77777777" w:rsidR="000A5562" w:rsidRPr="00DA4560" w:rsidRDefault="000A5562" w:rsidP="00FE30D6">
            <w:pPr>
              <w:pStyle w:val="TAC"/>
            </w:pPr>
            <w:r w:rsidRPr="00DA4560">
              <w:t>LAC cont.</w:t>
            </w:r>
          </w:p>
        </w:tc>
        <w:tc>
          <w:tcPr>
            <w:tcW w:w="1134" w:type="dxa"/>
            <w:tcBorders>
              <w:top w:val="nil"/>
              <w:bottom w:val="nil"/>
              <w:right w:val="nil"/>
            </w:tcBorders>
          </w:tcPr>
          <w:p w14:paraId="2FDA7053" w14:textId="77777777" w:rsidR="000A5562" w:rsidRPr="00DA4560" w:rsidRDefault="000A5562" w:rsidP="00FE30D6">
            <w:pPr>
              <w:pStyle w:val="TAL"/>
            </w:pPr>
            <w:r w:rsidRPr="00DA4560">
              <w:t>octet x+2</w:t>
            </w:r>
          </w:p>
        </w:tc>
      </w:tr>
    </w:tbl>
    <w:p w14:paraId="18BE35BA" w14:textId="77777777" w:rsidR="000A5562" w:rsidRPr="00DA4560" w:rsidRDefault="000A5562" w:rsidP="000A5562"/>
    <w:p w14:paraId="541FE953" w14:textId="77777777" w:rsidR="000A5562" w:rsidRPr="00DA4560" w:rsidRDefault="000A5562" w:rsidP="000A5562">
      <w:r w:rsidRPr="00DA4560">
        <w:t>Where x = 3 + 2(i-1)</w:t>
      </w:r>
    </w:p>
    <w:p w14:paraId="6746FD4D" w14:textId="77777777" w:rsidR="000A5562" w:rsidRPr="00DA4560" w:rsidRDefault="000A5562" w:rsidP="000A5562">
      <w:r w:rsidRPr="00DA4560">
        <w:t>The octets (x+1)-(x+2) are coded as shown in 3GPP TS </w:t>
      </w:r>
      <w:smartTag w:uri="schemas.1und1.de/SoftPhone" w:element="Rufnummer">
        <w:r w:rsidRPr="00DA4560">
          <w:t>24.008</w:t>
        </w:r>
      </w:smartTag>
      <w:r w:rsidRPr="00DA4560">
        <w:t>, Table 'Location Area Identification information element'.</w:t>
      </w:r>
    </w:p>
    <w:p w14:paraId="29705F3F" w14:textId="77777777" w:rsidR="000A5562" w:rsidRPr="00DA4560" w:rsidRDefault="000A5562" w:rsidP="000A5562">
      <w:r w:rsidRPr="00DA4560">
        <w:t xml:space="preserve">Coding of the Cell Identification List for Cell identification discriminator = </w:t>
      </w:r>
      <w:smartTag w:uri="schemas.1und1.de/SoftPhone" w:element="Rufnummer">
        <w:r w:rsidRPr="00DA4560">
          <w:t>0111</w:t>
        </w:r>
      </w:smartTag>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351"/>
      </w:tblGrid>
      <w:tr w:rsidR="000A5562" w:rsidRPr="00DA4560" w14:paraId="6B73C3A8" w14:textId="77777777" w:rsidTr="00FE30D6">
        <w:tblPrEx>
          <w:tblCellMar>
            <w:top w:w="0" w:type="dxa"/>
            <w:bottom w:w="0" w:type="dxa"/>
          </w:tblCellMar>
        </w:tblPrEx>
        <w:trPr>
          <w:cantSplit/>
          <w:jc w:val="center"/>
        </w:trPr>
        <w:tc>
          <w:tcPr>
            <w:tcW w:w="567" w:type="dxa"/>
          </w:tcPr>
          <w:p w14:paraId="5702B96B" w14:textId="77777777" w:rsidR="000A5562" w:rsidRPr="00DA4560" w:rsidRDefault="000A5562" w:rsidP="00FE30D6">
            <w:pPr>
              <w:pStyle w:val="TAC"/>
            </w:pPr>
            <w:r w:rsidRPr="00DA4560">
              <w:t>8</w:t>
            </w:r>
          </w:p>
        </w:tc>
        <w:tc>
          <w:tcPr>
            <w:tcW w:w="567" w:type="dxa"/>
          </w:tcPr>
          <w:p w14:paraId="1E902D4B" w14:textId="77777777" w:rsidR="000A5562" w:rsidRPr="00DA4560" w:rsidRDefault="000A5562" w:rsidP="00FE30D6">
            <w:pPr>
              <w:pStyle w:val="TAC"/>
            </w:pPr>
            <w:r w:rsidRPr="00DA4560">
              <w:t>7</w:t>
            </w:r>
          </w:p>
        </w:tc>
        <w:tc>
          <w:tcPr>
            <w:tcW w:w="567" w:type="dxa"/>
          </w:tcPr>
          <w:p w14:paraId="1C264D8C" w14:textId="77777777" w:rsidR="000A5562" w:rsidRPr="00DA4560" w:rsidRDefault="000A5562" w:rsidP="00FE30D6">
            <w:pPr>
              <w:pStyle w:val="TAC"/>
            </w:pPr>
            <w:r w:rsidRPr="00DA4560">
              <w:t>6</w:t>
            </w:r>
          </w:p>
        </w:tc>
        <w:tc>
          <w:tcPr>
            <w:tcW w:w="567" w:type="dxa"/>
          </w:tcPr>
          <w:p w14:paraId="0479A94A" w14:textId="77777777" w:rsidR="000A5562" w:rsidRPr="00DA4560" w:rsidRDefault="000A5562" w:rsidP="00FE30D6">
            <w:pPr>
              <w:pStyle w:val="TAC"/>
            </w:pPr>
            <w:r w:rsidRPr="00DA4560">
              <w:t>5</w:t>
            </w:r>
          </w:p>
        </w:tc>
        <w:tc>
          <w:tcPr>
            <w:tcW w:w="567" w:type="dxa"/>
          </w:tcPr>
          <w:p w14:paraId="4A601C8D" w14:textId="77777777" w:rsidR="000A5562" w:rsidRPr="00DA4560" w:rsidRDefault="000A5562" w:rsidP="00FE30D6">
            <w:pPr>
              <w:pStyle w:val="TAC"/>
            </w:pPr>
            <w:r w:rsidRPr="00DA4560">
              <w:t>4</w:t>
            </w:r>
          </w:p>
        </w:tc>
        <w:tc>
          <w:tcPr>
            <w:tcW w:w="567" w:type="dxa"/>
          </w:tcPr>
          <w:p w14:paraId="64342E8D" w14:textId="77777777" w:rsidR="000A5562" w:rsidRPr="00DA4560" w:rsidRDefault="000A5562" w:rsidP="00FE30D6">
            <w:pPr>
              <w:pStyle w:val="TAC"/>
            </w:pPr>
            <w:r w:rsidRPr="00DA4560">
              <w:t>3</w:t>
            </w:r>
          </w:p>
        </w:tc>
        <w:tc>
          <w:tcPr>
            <w:tcW w:w="567" w:type="dxa"/>
          </w:tcPr>
          <w:p w14:paraId="40EAD58D" w14:textId="77777777" w:rsidR="000A5562" w:rsidRPr="00DA4560" w:rsidRDefault="000A5562" w:rsidP="00FE30D6">
            <w:pPr>
              <w:pStyle w:val="TAC"/>
            </w:pPr>
            <w:r w:rsidRPr="00DA4560">
              <w:t>2</w:t>
            </w:r>
          </w:p>
        </w:tc>
        <w:tc>
          <w:tcPr>
            <w:tcW w:w="567" w:type="dxa"/>
          </w:tcPr>
          <w:p w14:paraId="0C0F6582" w14:textId="77777777" w:rsidR="000A5562" w:rsidRPr="00DA4560" w:rsidRDefault="000A5562" w:rsidP="00FE30D6">
            <w:pPr>
              <w:pStyle w:val="TAC"/>
            </w:pPr>
            <w:r w:rsidRPr="00DA4560">
              <w:t>1</w:t>
            </w:r>
          </w:p>
        </w:tc>
        <w:tc>
          <w:tcPr>
            <w:tcW w:w="1351" w:type="dxa"/>
            <w:tcBorders>
              <w:top w:val="nil"/>
              <w:bottom w:val="nil"/>
              <w:right w:val="nil"/>
            </w:tcBorders>
          </w:tcPr>
          <w:p w14:paraId="45B5D330" w14:textId="77777777" w:rsidR="000A5562" w:rsidRPr="00DA4560" w:rsidRDefault="000A5562" w:rsidP="00FE30D6">
            <w:pPr>
              <w:pStyle w:val="TAL"/>
            </w:pPr>
          </w:p>
        </w:tc>
      </w:tr>
      <w:tr w:rsidR="000A5562" w:rsidRPr="00DA4560" w14:paraId="24F1272E" w14:textId="77777777" w:rsidTr="00FE30D6">
        <w:tblPrEx>
          <w:tblCellMar>
            <w:top w:w="0" w:type="dxa"/>
            <w:bottom w:w="0" w:type="dxa"/>
          </w:tblCellMar>
        </w:tblPrEx>
        <w:trPr>
          <w:cantSplit/>
          <w:jc w:val="center"/>
        </w:trPr>
        <w:tc>
          <w:tcPr>
            <w:tcW w:w="4536" w:type="dxa"/>
            <w:gridSpan w:val="8"/>
            <w:tcBorders>
              <w:bottom w:val="nil"/>
            </w:tcBorders>
          </w:tcPr>
          <w:p w14:paraId="53260176" w14:textId="77777777" w:rsidR="000A5562" w:rsidRPr="00DA4560" w:rsidRDefault="000A5562" w:rsidP="00FE30D6">
            <w:pPr>
              <w:pStyle w:val="TAC"/>
            </w:pPr>
            <w:r w:rsidRPr="00DA4560">
              <w:t>Cell identification 1</w:t>
            </w:r>
          </w:p>
        </w:tc>
        <w:tc>
          <w:tcPr>
            <w:tcW w:w="1351" w:type="dxa"/>
            <w:vMerge w:val="restart"/>
            <w:tcBorders>
              <w:top w:val="nil"/>
              <w:right w:val="nil"/>
            </w:tcBorders>
          </w:tcPr>
          <w:p w14:paraId="7412E867" w14:textId="77777777" w:rsidR="000A5562" w:rsidRPr="00DA4560" w:rsidRDefault="000A5562" w:rsidP="00FE30D6">
            <w:pPr>
              <w:pStyle w:val="TAL"/>
            </w:pPr>
            <w:r w:rsidRPr="00DA4560">
              <w:t>octet 4</w:t>
            </w:r>
          </w:p>
          <w:p w14:paraId="146A9DC6" w14:textId="77777777" w:rsidR="000A5562" w:rsidRPr="00DA4560" w:rsidRDefault="000A5562" w:rsidP="00FE30D6">
            <w:pPr>
              <w:pStyle w:val="TAL"/>
            </w:pPr>
            <w:r w:rsidRPr="00DA4560">
              <w:t>to</w:t>
            </w:r>
          </w:p>
          <w:p w14:paraId="59336D33" w14:textId="77777777" w:rsidR="000A5562" w:rsidRPr="00DA4560" w:rsidRDefault="000A5562" w:rsidP="00FE30D6">
            <w:pPr>
              <w:pStyle w:val="TAL"/>
            </w:pPr>
            <w:r w:rsidRPr="00DA4560">
              <w:t>octet 3+3n</w:t>
            </w:r>
          </w:p>
        </w:tc>
      </w:tr>
      <w:tr w:rsidR="000A5562" w:rsidRPr="00DA4560" w14:paraId="4B843B38" w14:textId="77777777" w:rsidTr="00FE30D6">
        <w:tblPrEx>
          <w:tblCellMar>
            <w:top w:w="0" w:type="dxa"/>
            <w:bottom w:w="0" w:type="dxa"/>
          </w:tblCellMar>
        </w:tblPrEx>
        <w:trPr>
          <w:cantSplit/>
          <w:jc w:val="center"/>
        </w:trPr>
        <w:tc>
          <w:tcPr>
            <w:tcW w:w="4536" w:type="dxa"/>
            <w:gridSpan w:val="8"/>
            <w:tcBorders>
              <w:left w:val="dashed" w:sz="4" w:space="0" w:color="auto"/>
            </w:tcBorders>
          </w:tcPr>
          <w:p w14:paraId="5278C788" w14:textId="77777777" w:rsidR="000A5562" w:rsidRPr="00DA4560" w:rsidRDefault="000A5562" w:rsidP="00FE30D6">
            <w:pPr>
              <w:pStyle w:val="TAC"/>
            </w:pPr>
            <w:r w:rsidRPr="00DA4560">
              <w:t>…</w:t>
            </w:r>
          </w:p>
        </w:tc>
        <w:tc>
          <w:tcPr>
            <w:tcW w:w="1351" w:type="dxa"/>
            <w:vMerge/>
            <w:tcBorders>
              <w:right w:val="nil"/>
            </w:tcBorders>
          </w:tcPr>
          <w:p w14:paraId="7E8B929B" w14:textId="77777777" w:rsidR="000A5562" w:rsidRPr="00DA4560" w:rsidRDefault="000A5562" w:rsidP="00FE30D6">
            <w:pPr>
              <w:pStyle w:val="TAL"/>
            </w:pPr>
          </w:p>
        </w:tc>
      </w:tr>
      <w:tr w:rsidR="000A5562" w:rsidRPr="00DA4560" w14:paraId="16917AE9" w14:textId="77777777" w:rsidTr="00FE30D6">
        <w:tblPrEx>
          <w:tblCellMar>
            <w:top w:w="0" w:type="dxa"/>
            <w:bottom w:w="0" w:type="dxa"/>
          </w:tblCellMar>
        </w:tblPrEx>
        <w:trPr>
          <w:cantSplit/>
          <w:jc w:val="center"/>
        </w:trPr>
        <w:tc>
          <w:tcPr>
            <w:tcW w:w="4536" w:type="dxa"/>
            <w:gridSpan w:val="8"/>
          </w:tcPr>
          <w:p w14:paraId="2AE0B760" w14:textId="77777777" w:rsidR="000A5562" w:rsidRPr="00DA4560" w:rsidRDefault="000A5562" w:rsidP="00FE30D6">
            <w:pPr>
              <w:pStyle w:val="TAC"/>
            </w:pPr>
            <w:r w:rsidRPr="00DA4560">
              <w:t>Cell identification n</w:t>
            </w:r>
          </w:p>
        </w:tc>
        <w:tc>
          <w:tcPr>
            <w:tcW w:w="1351" w:type="dxa"/>
            <w:vMerge/>
            <w:tcBorders>
              <w:bottom w:val="nil"/>
              <w:right w:val="nil"/>
            </w:tcBorders>
          </w:tcPr>
          <w:p w14:paraId="09E7A429" w14:textId="77777777" w:rsidR="000A5562" w:rsidRPr="00DA4560" w:rsidRDefault="000A5562" w:rsidP="00FE30D6">
            <w:pPr>
              <w:pStyle w:val="TAL"/>
            </w:pPr>
          </w:p>
        </w:tc>
      </w:tr>
    </w:tbl>
    <w:p w14:paraId="6624F118" w14:textId="77777777" w:rsidR="000A5562" w:rsidRPr="00DA4560" w:rsidRDefault="000A5562" w:rsidP="000A5562"/>
    <w:p w14:paraId="32420541" w14:textId="77777777" w:rsidR="000A5562" w:rsidRPr="00DA4560" w:rsidRDefault="000A5562" w:rsidP="000A5562">
      <w:r w:rsidRPr="00DA4560">
        <w:t xml:space="preserve">Coding of i-th Cell Identification for Cell identification discriminator = </w:t>
      </w:r>
      <w:smartTag w:uri="schemas.1und1.de/SoftPhone" w:element="Rufnummer">
        <w:r w:rsidRPr="00DA4560">
          <w:t>0111</w:t>
        </w:r>
      </w:smartTag>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387045F5" w14:textId="77777777" w:rsidTr="00FE30D6">
        <w:tblPrEx>
          <w:tblCellMar>
            <w:top w:w="0" w:type="dxa"/>
            <w:bottom w:w="0" w:type="dxa"/>
          </w:tblCellMar>
        </w:tblPrEx>
        <w:trPr>
          <w:cantSplit/>
          <w:jc w:val="center"/>
        </w:trPr>
        <w:tc>
          <w:tcPr>
            <w:tcW w:w="567" w:type="dxa"/>
          </w:tcPr>
          <w:p w14:paraId="29D058CB" w14:textId="77777777" w:rsidR="000A5562" w:rsidRPr="00DA4560" w:rsidRDefault="000A5562" w:rsidP="00FE30D6">
            <w:pPr>
              <w:pStyle w:val="TAC"/>
            </w:pPr>
            <w:r w:rsidRPr="00DA4560">
              <w:t>8</w:t>
            </w:r>
          </w:p>
        </w:tc>
        <w:tc>
          <w:tcPr>
            <w:tcW w:w="567" w:type="dxa"/>
          </w:tcPr>
          <w:p w14:paraId="38EB36D8" w14:textId="77777777" w:rsidR="000A5562" w:rsidRPr="00DA4560" w:rsidRDefault="000A5562" w:rsidP="00FE30D6">
            <w:pPr>
              <w:pStyle w:val="TAC"/>
            </w:pPr>
            <w:r w:rsidRPr="00DA4560">
              <w:t>7</w:t>
            </w:r>
          </w:p>
        </w:tc>
        <w:tc>
          <w:tcPr>
            <w:tcW w:w="567" w:type="dxa"/>
          </w:tcPr>
          <w:p w14:paraId="32A3C0CE" w14:textId="77777777" w:rsidR="000A5562" w:rsidRPr="00DA4560" w:rsidRDefault="000A5562" w:rsidP="00FE30D6">
            <w:pPr>
              <w:pStyle w:val="TAC"/>
            </w:pPr>
            <w:r w:rsidRPr="00DA4560">
              <w:t>6</w:t>
            </w:r>
          </w:p>
        </w:tc>
        <w:tc>
          <w:tcPr>
            <w:tcW w:w="567" w:type="dxa"/>
          </w:tcPr>
          <w:p w14:paraId="4F286B7D" w14:textId="77777777" w:rsidR="000A5562" w:rsidRPr="00DA4560" w:rsidRDefault="000A5562" w:rsidP="00FE30D6">
            <w:pPr>
              <w:pStyle w:val="TAC"/>
            </w:pPr>
            <w:r w:rsidRPr="00DA4560">
              <w:t>5</w:t>
            </w:r>
          </w:p>
        </w:tc>
        <w:tc>
          <w:tcPr>
            <w:tcW w:w="567" w:type="dxa"/>
          </w:tcPr>
          <w:p w14:paraId="5CB06D48" w14:textId="77777777" w:rsidR="000A5562" w:rsidRPr="00DA4560" w:rsidRDefault="000A5562" w:rsidP="00FE30D6">
            <w:pPr>
              <w:pStyle w:val="TAC"/>
            </w:pPr>
            <w:r w:rsidRPr="00DA4560">
              <w:t>4</w:t>
            </w:r>
          </w:p>
        </w:tc>
        <w:tc>
          <w:tcPr>
            <w:tcW w:w="567" w:type="dxa"/>
          </w:tcPr>
          <w:p w14:paraId="775D38F2" w14:textId="77777777" w:rsidR="000A5562" w:rsidRPr="00DA4560" w:rsidRDefault="000A5562" w:rsidP="00FE30D6">
            <w:pPr>
              <w:pStyle w:val="TAC"/>
            </w:pPr>
            <w:r w:rsidRPr="00DA4560">
              <w:t>3</w:t>
            </w:r>
          </w:p>
        </w:tc>
        <w:tc>
          <w:tcPr>
            <w:tcW w:w="567" w:type="dxa"/>
          </w:tcPr>
          <w:p w14:paraId="4E5E9B4B" w14:textId="77777777" w:rsidR="000A5562" w:rsidRPr="00DA4560" w:rsidRDefault="000A5562" w:rsidP="00FE30D6">
            <w:pPr>
              <w:pStyle w:val="TAC"/>
            </w:pPr>
            <w:r w:rsidRPr="00DA4560">
              <w:t>2</w:t>
            </w:r>
          </w:p>
        </w:tc>
        <w:tc>
          <w:tcPr>
            <w:tcW w:w="567" w:type="dxa"/>
          </w:tcPr>
          <w:p w14:paraId="1E785DFF" w14:textId="77777777" w:rsidR="000A5562" w:rsidRPr="00DA4560" w:rsidRDefault="000A5562" w:rsidP="00FE30D6">
            <w:pPr>
              <w:pStyle w:val="TAC"/>
            </w:pPr>
            <w:r w:rsidRPr="00DA4560">
              <w:t>1</w:t>
            </w:r>
          </w:p>
        </w:tc>
        <w:tc>
          <w:tcPr>
            <w:tcW w:w="1134" w:type="dxa"/>
            <w:tcBorders>
              <w:top w:val="nil"/>
              <w:bottom w:val="nil"/>
              <w:right w:val="nil"/>
            </w:tcBorders>
          </w:tcPr>
          <w:p w14:paraId="0ABAB9A3" w14:textId="77777777" w:rsidR="000A5562" w:rsidRPr="00DA4560" w:rsidRDefault="000A5562" w:rsidP="00FE30D6">
            <w:pPr>
              <w:pStyle w:val="TAL"/>
            </w:pPr>
          </w:p>
        </w:tc>
      </w:tr>
      <w:tr w:rsidR="000A5562" w:rsidRPr="00DA4560" w14:paraId="1D33CFB7" w14:textId="77777777" w:rsidTr="00FE30D6">
        <w:tblPrEx>
          <w:tblCellMar>
            <w:top w:w="0" w:type="dxa"/>
            <w:bottom w:w="0" w:type="dxa"/>
          </w:tblCellMar>
        </w:tblPrEx>
        <w:trPr>
          <w:cantSplit/>
          <w:jc w:val="center"/>
        </w:trPr>
        <w:tc>
          <w:tcPr>
            <w:tcW w:w="2268" w:type="dxa"/>
            <w:gridSpan w:val="4"/>
            <w:tcBorders>
              <w:bottom w:val="nil"/>
            </w:tcBorders>
          </w:tcPr>
          <w:p w14:paraId="46389422" w14:textId="77777777" w:rsidR="000A5562" w:rsidRPr="00DA4560" w:rsidRDefault="000A5562" w:rsidP="00FE30D6">
            <w:pPr>
              <w:pStyle w:val="TAC"/>
            </w:pPr>
            <w:r w:rsidRPr="00DA4560">
              <w:t>MCC dig 2</w:t>
            </w:r>
          </w:p>
        </w:tc>
        <w:tc>
          <w:tcPr>
            <w:tcW w:w="2268" w:type="dxa"/>
            <w:gridSpan w:val="4"/>
          </w:tcPr>
          <w:p w14:paraId="0397A4D0" w14:textId="77777777" w:rsidR="000A5562" w:rsidRPr="00DA4560" w:rsidRDefault="000A5562" w:rsidP="00FE30D6">
            <w:pPr>
              <w:pStyle w:val="TAC"/>
            </w:pPr>
            <w:r w:rsidRPr="00DA4560">
              <w:t>MCC dig 1</w:t>
            </w:r>
          </w:p>
        </w:tc>
        <w:tc>
          <w:tcPr>
            <w:tcW w:w="1134" w:type="dxa"/>
            <w:tcBorders>
              <w:top w:val="nil"/>
              <w:bottom w:val="nil"/>
              <w:right w:val="nil"/>
            </w:tcBorders>
          </w:tcPr>
          <w:p w14:paraId="6B9A6579" w14:textId="77777777" w:rsidR="000A5562" w:rsidRPr="00DA4560" w:rsidRDefault="000A5562" w:rsidP="00FE30D6">
            <w:pPr>
              <w:pStyle w:val="TAL"/>
            </w:pPr>
            <w:r w:rsidRPr="00DA4560">
              <w:t>octet x+1</w:t>
            </w:r>
          </w:p>
        </w:tc>
      </w:tr>
      <w:tr w:rsidR="000A5562" w:rsidRPr="00DA4560" w14:paraId="759ECF66" w14:textId="77777777" w:rsidTr="00FE30D6">
        <w:tblPrEx>
          <w:tblCellMar>
            <w:top w:w="0" w:type="dxa"/>
            <w:bottom w:w="0" w:type="dxa"/>
          </w:tblCellMar>
        </w:tblPrEx>
        <w:trPr>
          <w:cantSplit/>
          <w:jc w:val="center"/>
        </w:trPr>
        <w:tc>
          <w:tcPr>
            <w:tcW w:w="2268" w:type="dxa"/>
            <w:gridSpan w:val="4"/>
          </w:tcPr>
          <w:p w14:paraId="67B46397" w14:textId="77777777" w:rsidR="000A5562" w:rsidRPr="00DA4560" w:rsidRDefault="000A5562" w:rsidP="00FE30D6">
            <w:pPr>
              <w:pStyle w:val="TAC"/>
            </w:pPr>
            <w:r w:rsidRPr="00DA4560">
              <w:t>MNC dig 3</w:t>
            </w:r>
          </w:p>
        </w:tc>
        <w:tc>
          <w:tcPr>
            <w:tcW w:w="2268" w:type="dxa"/>
            <w:gridSpan w:val="4"/>
          </w:tcPr>
          <w:p w14:paraId="0E5D75F8" w14:textId="77777777" w:rsidR="000A5562" w:rsidRPr="00DA4560" w:rsidRDefault="000A5562" w:rsidP="00FE30D6">
            <w:pPr>
              <w:pStyle w:val="TAC"/>
            </w:pPr>
            <w:r w:rsidRPr="00DA4560">
              <w:t>MCC dig 3</w:t>
            </w:r>
          </w:p>
        </w:tc>
        <w:tc>
          <w:tcPr>
            <w:tcW w:w="1134" w:type="dxa"/>
            <w:tcBorders>
              <w:top w:val="nil"/>
              <w:bottom w:val="nil"/>
              <w:right w:val="nil"/>
            </w:tcBorders>
          </w:tcPr>
          <w:p w14:paraId="328363F7" w14:textId="77777777" w:rsidR="000A5562" w:rsidRPr="00DA4560" w:rsidRDefault="000A5562" w:rsidP="00FE30D6">
            <w:pPr>
              <w:pStyle w:val="TAL"/>
            </w:pPr>
            <w:r w:rsidRPr="00DA4560">
              <w:t>octet x+2</w:t>
            </w:r>
          </w:p>
        </w:tc>
      </w:tr>
      <w:tr w:rsidR="000A5562" w:rsidRPr="00DA4560" w14:paraId="3EB2F553" w14:textId="77777777" w:rsidTr="00FE30D6">
        <w:tblPrEx>
          <w:tblCellMar>
            <w:top w:w="0" w:type="dxa"/>
            <w:bottom w:w="0" w:type="dxa"/>
          </w:tblCellMar>
        </w:tblPrEx>
        <w:trPr>
          <w:cantSplit/>
          <w:jc w:val="center"/>
        </w:trPr>
        <w:tc>
          <w:tcPr>
            <w:tcW w:w="2268" w:type="dxa"/>
            <w:gridSpan w:val="4"/>
          </w:tcPr>
          <w:p w14:paraId="68875FA2" w14:textId="77777777" w:rsidR="000A5562" w:rsidRPr="00DA4560" w:rsidRDefault="000A5562" w:rsidP="00FE30D6">
            <w:pPr>
              <w:pStyle w:val="TAC"/>
            </w:pPr>
            <w:r w:rsidRPr="00DA4560">
              <w:t>MNC dig 2</w:t>
            </w:r>
          </w:p>
        </w:tc>
        <w:tc>
          <w:tcPr>
            <w:tcW w:w="2268" w:type="dxa"/>
            <w:gridSpan w:val="4"/>
          </w:tcPr>
          <w:p w14:paraId="2C6CB321" w14:textId="77777777" w:rsidR="000A5562" w:rsidRPr="00DA4560" w:rsidRDefault="000A5562" w:rsidP="00FE30D6">
            <w:pPr>
              <w:pStyle w:val="TAC"/>
            </w:pPr>
            <w:r w:rsidRPr="00DA4560">
              <w:t>MNC dig 1</w:t>
            </w:r>
          </w:p>
        </w:tc>
        <w:tc>
          <w:tcPr>
            <w:tcW w:w="1134" w:type="dxa"/>
            <w:tcBorders>
              <w:top w:val="nil"/>
              <w:bottom w:val="nil"/>
              <w:right w:val="nil"/>
            </w:tcBorders>
          </w:tcPr>
          <w:p w14:paraId="6120B454" w14:textId="77777777" w:rsidR="000A5562" w:rsidRPr="00DA4560" w:rsidRDefault="000A5562" w:rsidP="00FE30D6">
            <w:pPr>
              <w:pStyle w:val="TAL"/>
            </w:pPr>
            <w:r w:rsidRPr="00DA4560">
              <w:t>octet x+3</w:t>
            </w:r>
          </w:p>
        </w:tc>
      </w:tr>
    </w:tbl>
    <w:p w14:paraId="727A3FD3" w14:textId="77777777" w:rsidR="000A5562" w:rsidRPr="00DA4560" w:rsidRDefault="000A5562" w:rsidP="000A5562"/>
    <w:p w14:paraId="56EF7737" w14:textId="77777777" w:rsidR="000A5562" w:rsidRPr="00DA4560" w:rsidRDefault="000A5562" w:rsidP="000A5562">
      <w:r w:rsidRPr="00DA4560">
        <w:t>Where x = 3 + 3(i-1)</w:t>
      </w:r>
    </w:p>
    <w:p w14:paraId="3BBD52AC" w14:textId="77777777" w:rsidR="000A5562" w:rsidRPr="00DA4560" w:rsidRDefault="000A5562" w:rsidP="000A5562">
      <w:r w:rsidRPr="00DA4560">
        <w:t>The octets (x+1)-(x+3) are coded as shown in 3GPP TS </w:t>
      </w:r>
      <w:smartTag w:uri="schemas.1und1.de/SoftPhone" w:element="Rufnummer">
        <w:r w:rsidRPr="00DA4560">
          <w:t>24.008</w:t>
        </w:r>
      </w:smartTag>
      <w:r w:rsidRPr="00DA4560">
        <w:t>, Table 'Location Area Identification information element'.</w:t>
      </w:r>
    </w:p>
    <w:p w14:paraId="69195438" w14:textId="77777777" w:rsidR="000A5562" w:rsidRPr="00DA4560" w:rsidRDefault="000A5562" w:rsidP="000A5562">
      <w:r w:rsidRPr="00DA4560">
        <w:rPr>
          <w:i/>
        </w:rPr>
        <w:t>MNC dig 3</w:t>
      </w:r>
      <w:r w:rsidRPr="00DA4560">
        <w:t xml:space="preserve"> digit shall be set to '</w:t>
      </w:r>
      <w:smartTag w:uri="schemas.1und1.de/SoftPhone" w:element="Rufnummer">
        <w:r w:rsidRPr="00DA4560">
          <w:t>1111</w:t>
        </w:r>
      </w:smartTag>
      <w:r w:rsidRPr="00DA4560">
        <w:t>' if 2-digit MNC is used.</w:t>
      </w:r>
    </w:p>
    <w:p w14:paraId="0BC0C9FB" w14:textId="77777777" w:rsidR="000A5562" w:rsidRPr="00DA4560" w:rsidRDefault="000A5562" w:rsidP="000A5562">
      <w:r w:rsidRPr="00DA4560">
        <w:t>The list of cells shall contain only those cells in the group call area that can be accessed through this BSS.</w:t>
      </w:r>
    </w:p>
    <w:p w14:paraId="7E11494B" w14:textId="77777777" w:rsidR="000A5562" w:rsidRPr="00DA4560" w:rsidRDefault="000A5562" w:rsidP="000A5562">
      <w:pPr>
        <w:pStyle w:val="Heading4"/>
      </w:pPr>
      <w:bookmarkStart w:id="319" w:name="_Toc493019078"/>
      <w:r w:rsidRPr="00DA4560">
        <w:t>3.2.2.27c</w:t>
      </w:r>
      <w:r w:rsidRPr="00DA4560">
        <w:tab/>
        <w:t>Cell Identifier List Segment for cells to be established</w:t>
      </w:r>
      <w:bookmarkEnd w:id="319"/>
    </w:p>
    <w:p w14:paraId="7835BB67" w14:textId="77777777" w:rsidR="000A5562" w:rsidRPr="00DA4560" w:rsidRDefault="000A5562" w:rsidP="000A5562">
      <w:r w:rsidRPr="00DA4560">
        <w:t xml:space="preserve">This information element contains a list of cells that have been released or have not yet been established and (in either case) are to be established by the BSS. </w:t>
      </w:r>
    </w:p>
    <w:p w14:paraId="406353AE" w14:textId="77777777" w:rsidR="000A5562" w:rsidRPr="00DA4560" w:rsidRDefault="000A5562" w:rsidP="000A5562">
      <w:pPr>
        <w:keepNext/>
        <w:keepLines/>
      </w:pPr>
      <w:r w:rsidRPr="00DA4560">
        <w:lastRenderedPageBreak/>
        <w:t xml:space="preserve">The </w:t>
      </w:r>
      <w:r w:rsidRPr="00DA4560">
        <w:rPr>
          <w:i/>
        </w:rPr>
        <w:t>Cell Identifier List Segment for cells to be established</w:t>
      </w:r>
      <w:r w:rsidRPr="00DA4560">
        <w:t xml:space="preserve"> IE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351"/>
      </w:tblGrid>
      <w:tr w:rsidR="000A5562" w:rsidRPr="00DA4560" w14:paraId="3ED1E800" w14:textId="77777777" w:rsidTr="00FE30D6">
        <w:tblPrEx>
          <w:tblCellMar>
            <w:top w:w="0" w:type="dxa"/>
            <w:bottom w:w="0" w:type="dxa"/>
          </w:tblCellMar>
        </w:tblPrEx>
        <w:trPr>
          <w:cantSplit/>
          <w:jc w:val="center"/>
        </w:trPr>
        <w:tc>
          <w:tcPr>
            <w:tcW w:w="567" w:type="dxa"/>
          </w:tcPr>
          <w:p w14:paraId="3D8E1E64" w14:textId="77777777" w:rsidR="000A5562" w:rsidRPr="00DA4560" w:rsidRDefault="000A5562" w:rsidP="00FE30D6">
            <w:pPr>
              <w:pStyle w:val="TAC"/>
            </w:pPr>
            <w:r w:rsidRPr="00DA4560">
              <w:t>8</w:t>
            </w:r>
          </w:p>
        </w:tc>
        <w:tc>
          <w:tcPr>
            <w:tcW w:w="567" w:type="dxa"/>
          </w:tcPr>
          <w:p w14:paraId="1030B68D" w14:textId="77777777" w:rsidR="000A5562" w:rsidRPr="00DA4560" w:rsidRDefault="000A5562" w:rsidP="00FE30D6">
            <w:pPr>
              <w:pStyle w:val="TAC"/>
            </w:pPr>
            <w:r w:rsidRPr="00DA4560">
              <w:t>7</w:t>
            </w:r>
          </w:p>
        </w:tc>
        <w:tc>
          <w:tcPr>
            <w:tcW w:w="567" w:type="dxa"/>
          </w:tcPr>
          <w:p w14:paraId="37D7F8FE" w14:textId="77777777" w:rsidR="000A5562" w:rsidRPr="00DA4560" w:rsidRDefault="000A5562" w:rsidP="00FE30D6">
            <w:pPr>
              <w:pStyle w:val="TAC"/>
            </w:pPr>
            <w:r w:rsidRPr="00DA4560">
              <w:t>6</w:t>
            </w:r>
          </w:p>
        </w:tc>
        <w:tc>
          <w:tcPr>
            <w:tcW w:w="567" w:type="dxa"/>
          </w:tcPr>
          <w:p w14:paraId="737803D5" w14:textId="77777777" w:rsidR="000A5562" w:rsidRPr="00DA4560" w:rsidRDefault="000A5562" w:rsidP="00FE30D6">
            <w:pPr>
              <w:pStyle w:val="TAC"/>
            </w:pPr>
            <w:r w:rsidRPr="00DA4560">
              <w:t>5</w:t>
            </w:r>
          </w:p>
        </w:tc>
        <w:tc>
          <w:tcPr>
            <w:tcW w:w="567" w:type="dxa"/>
          </w:tcPr>
          <w:p w14:paraId="5E38013B" w14:textId="77777777" w:rsidR="000A5562" w:rsidRPr="00DA4560" w:rsidRDefault="000A5562" w:rsidP="00FE30D6">
            <w:pPr>
              <w:pStyle w:val="TAC"/>
            </w:pPr>
            <w:r w:rsidRPr="00DA4560">
              <w:t>4</w:t>
            </w:r>
          </w:p>
        </w:tc>
        <w:tc>
          <w:tcPr>
            <w:tcW w:w="567" w:type="dxa"/>
          </w:tcPr>
          <w:p w14:paraId="25942235" w14:textId="77777777" w:rsidR="000A5562" w:rsidRPr="00DA4560" w:rsidRDefault="000A5562" w:rsidP="00FE30D6">
            <w:pPr>
              <w:pStyle w:val="TAC"/>
            </w:pPr>
            <w:r w:rsidRPr="00DA4560">
              <w:t>3</w:t>
            </w:r>
          </w:p>
        </w:tc>
        <w:tc>
          <w:tcPr>
            <w:tcW w:w="567" w:type="dxa"/>
          </w:tcPr>
          <w:p w14:paraId="3EF102B4" w14:textId="77777777" w:rsidR="000A5562" w:rsidRPr="00DA4560" w:rsidRDefault="000A5562" w:rsidP="00FE30D6">
            <w:pPr>
              <w:pStyle w:val="TAC"/>
            </w:pPr>
            <w:r w:rsidRPr="00DA4560">
              <w:t>2</w:t>
            </w:r>
          </w:p>
        </w:tc>
        <w:tc>
          <w:tcPr>
            <w:tcW w:w="567" w:type="dxa"/>
          </w:tcPr>
          <w:p w14:paraId="3F0176C0" w14:textId="77777777" w:rsidR="000A5562" w:rsidRPr="00DA4560" w:rsidRDefault="000A5562" w:rsidP="00FE30D6">
            <w:pPr>
              <w:pStyle w:val="TAC"/>
            </w:pPr>
            <w:r w:rsidRPr="00DA4560">
              <w:t>1</w:t>
            </w:r>
          </w:p>
        </w:tc>
        <w:tc>
          <w:tcPr>
            <w:tcW w:w="1351" w:type="dxa"/>
            <w:tcBorders>
              <w:top w:val="nil"/>
              <w:bottom w:val="nil"/>
              <w:right w:val="nil"/>
            </w:tcBorders>
          </w:tcPr>
          <w:p w14:paraId="363588E7" w14:textId="77777777" w:rsidR="000A5562" w:rsidRPr="00DA4560" w:rsidRDefault="000A5562" w:rsidP="00FE30D6">
            <w:pPr>
              <w:pStyle w:val="TAL"/>
            </w:pPr>
          </w:p>
        </w:tc>
      </w:tr>
      <w:tr w:rsidR="000A5562" w:rsidRPr="00DA4560" w14:paraId="76C6A0B1" w14:textId="77777777" w:rsidTr="00FE30D6">
        <w:tblPrEx>
          <w:tblCellMar>
            <w:top w:w="0" w:type="dxa"/>
            <w:bottom w:w="0" w:type="dxa"/>
          </w:tblCellMar>
        </w:tblPrEx>
        <w:trPr>
          <w:cantSplit/>
          <w:jc w:val="center"/>
        </w:trPr>
        <w:tc>
          <w:tcPr>
            <w:tcW w:w="4536" w:type="dxa"/>
            <w:gridSpan w:val="8"/>
          </w:tcPr>
          <w:p w14:paraId="15BE18ED" w14:textId="77777777" w:rsidR="000A5562" w:rsidRPr="00DA4560" w:rsidRDefault="000A5562" w:rsidP="00FE30D6">
            <w:pPr>
              <w:pStyle w:val="TAC"/>
            </w:pPr>
            <w:r w:rsidRPr="00DA4560">
              <w:t>Element identifier</w:t>
            </w:r>
          </w:p>
        </w:tc>
        <w:tc>
          <w:tcPr>
            <w:tcW w:w="1351" w:type="dxa"/>
            <w:tcBorders>
              <w:top w:val="nil"/>
              <w:bottom w:val="nil"/>
              <w:right w:val="nil"/>
            </w:tcBorders>
          </w:tcPr>
          <w:p w14:paraId="38CEF62B" w14:textId="77777777" w:rsidR="000A5562" w:rsidRPr="00DA4560" w:rsidRDefault="000A5562" w:rsidP="00FE30D6">
            <w:pPr>
              <w:pStyle w:val="TAL"/>
            </w:pPr>
            <w:r w:rsidRPr="00DA4560">
              <w:t>octet 1</w:t>
            </w:r>
          </w:p>
        </w:tc>
      </w:tr>
      <w:tr w:rsidR="000A5562" w:rsidRPr="00DA4560" w14:paraId="0ED6F30E" w14:textId="77777777" w:rsidTr="00FE30D6">
        <w:tblPrEx>
          <w:tblCellMar>
            <w:top w:w="0" w:type="dxa"/>
            <w:bottom w:w="0" w:type="dxa"/>
          </w:tblCellMar>
        </w:tblPrEx>
        <w:trPr>
          <w:cantSplit/>
          <w:jc w:val="center"/>
        </w:trPr>
        <w:tc>
          <w:tcPr>
            <w:tcW w:w="4536" w:type="dxa"/>
            <w:gridSpan w:val="8"/>
          </w:tcPr>
          <w:p w14:paraId="3D0F94AC" w14:textId="77777777" w:rsidR="000A5562" w:rsidRPr="00DA4560" w:rsidRDefault="000A5562" w:rsidP="00FE30D6">
            <w:pPr>
              <w:pStyle w:val="TAC"/>
            </w:pPr>
            <w:r w:rsidRPr="00DA4560">
              <w:t>Length</w:t>
            </w:r>
          </w:p>
        </w:tc>
        <w:tc>
          <w:tcPr>
            <w:tcW w:w="1351" w:type="dxa"/>
            <w:tcBorders>
              <w:top w:val="nil"/>
              <w:bottom w:val="nil"/>
              <w:right w:val="nil"/>
            </w:tcBorders>
          </w:tcPr>
          <w:p w14:paraId="19C75364" w14:textId="77777777" w:rsidR="000A5562" w:rsidRPr="00DA4560" w:rsidRDefault="000A5562" w:rsidP="00FE30D6">
            <w:pPr>
              <w:pStyle w:val="TAL"/>
            </w:pPr>
            <w:r w:rsidRPr="00DA4560">
              <w:t>octet 2</w:t>
            </w:r>
          </w:p>
        </w:tc>
      </w:tr>
      <w:tr w:rsidR="000A5562" w:rsidRPr="00DA4560" w14:paraId="4C9CA171" w14:textId="77777777" w:rsidTr="00FE30D6">
        <w:tblPrEx>
          <w:tblCellMar>
            <w:top w:w="0" w:type="dxa"/>
            <w:bottom w:w="0" w:type="dxa"/>
          </w:tblCellMar>
        </w:tblPrEx>
        <w:trPr>
          <w:cantSplit/>
          <w:jc w:val="center"/>
        </w:trPr>
        <w:tc>
          <w:tcPr>
            <w:tcW w:w="2268" w:type="dxa"/>
            <w:gridSpan w:val="4"/>
            <w:tcBorders>
              <w:bottom w:val="single" w:sz="4" w:space="0" w:color="auto"/>
            </w:tcBorders>
          </w:tcPr>
          <w:p w14:paraId="67371DC0" w14:textId="77777777" w:rsidR="000A5562" w:rsidRPr="00DA4560" w:rsidRDefault="000A5562" w:rsidP="00FE30D6">
            <w:pPr>
              <w:pStyle w:val="TAC"/>
            </w:pPr>
            <w:r w:rsidRPr="00DA4560">
              <w:t>Spare</w:t>
            </w:r>
          </w:p>
        </w:tc>
        <w:tc>
          <w:tcPr>
            <w:tcW w:w="2268" w:type="dxa"/>
            <w:gridSpan w:val="4"/>
            <w:tcBorders>
              <w:bottom w:val="single" w:sz="4" w:space="0" w:color="auto"/>
            </w:tcBorders>
          </w:tcPr>
          <w:p w14:paraId="487D3B65" w14:textId="77777777" w:rsidR="000A5562" w:rsidRPr="00DA4560" w:rsidRDefault="000A5562" w:rsidP="00FE30D6">
            <w:pPr>
              <w:pStyle w:val="TAC"/>
            </w:pPr>
            <w:r w:rsidRPr="00DA4560">
              <w:t>Cell identification</w:t>
            </w:r>
          </w:p>
          <w:p w14:paraId="075C7A12" w14:textId="77777777" w:rsidR="000A5562" w:rsidRPr="00DA4560" w:rsidRDefault="000A5562" w:rsidP="00FE30D6">
            <w:pPr>
              <w:pStyle w:val="TAC"/>
            </w:pPr>
            <w:r w:rsidRPr="00DA4560">
              <w:t>Discriminator</w:t>
            </w:r>
          </w:p>
        </w:tc>
        <w:tc>
          <w:tcPr>
            <w:tcW w:w="1351" w:type="dxa"/>
            <w:tcBorders>
              <w:top w:val="nil"/>
              <w:bottom w:val="nil"/>
              <w:right w:val="nil"/>
            </w:tcBorders>
          </w:tcPr>
          <w:p w14:paraId="01C3B8FE" w14:textId="77777777" w:rsidR="000A5562" w:rsidRPr="00DA4560" w:rsidRDefault="000A5562" w:rsidP="00FE30D6">
            <w:pPr>
              <w:pStyle w:val="TAL"/>
            </w:pPr>
            <w:r w:rsidRPr="00DA4560">
              <w:t>octet 3</w:t>
            </w:r>
          </w:p>
        </w:tc>
      </w:tr>
      <w:tr w:rsidR="000A5562" w:rsidRPr="00DA4560" w14:paraId="5C1930E4" w14:textId="77777777" w:rsidTr="00FE30D6">
        <w:tblPrEx>
          <w:tblCellMar>
            <w:top w:w="0" w:type="dxa"/>
            <w:bottom w:w="0" w:type="dxa"/>
          </w:tblCellMar>
        </w:tblPrEx>
        <w:trPr>
          <w:cantSplit/>
          <w:jc w:val="center"/>
        </w:trPr>
        <w:tc>
          <w:tcPr>
            <w:tcW w:w="4536" w:type="dxa"/>
            <w:gridSpan w:val="8"/>
            <w:tcBorders>
              <w:bottom w:val="single" w:sz="4" w:space="0" w:color="auto"/>
              <w:right w:val="single" w:sz="4" w:space="0" w:color="auto"/>
            </w:tcBorders>
          </w:tcPr>
          <w:p w14:paraId="2FEA5C99" w14:textId="77777777" w:rsidR="000A5562" w:rsidRPr="00DA4560" w:rsidRDefault="000A5562" w:rsidP="00FE30D6">
            <w:pPr>
              <w:pStyle w:val="TAC"/>
            </w:pPr>
            <w:r w:rsidRPr="00DA4560">
              <w:t>Cell identification List</w:t>
            </w:r>
          </w:p>
        </w:tc>
        <w:tc>
          <w:tcPr>
            <w:tcW w:w="1351" w:type="dxa"/>
            <w:vMerge w:val="restart"/>
            <w:tcBorders>
              <w:top w:val="nil"/>
              <w:left w:val="single" w:sz="4" w:space="0" w:color="auto"/>
              <w:bottom w:val="nil"/>
              <w:right w:val="nil"/>
            </w:tcBorders>
          </w:tcPr>
          <w:p w14:paraId="4CEF1D51" w14:textId="77777777" w:rsidR="000A5562" w:rsidRPr="00DA4560" w:rsidRDefault="000A5562" w:rsidP="00FE30D6">
            <w:pPr>
              <w:pStyle w:val="TAL"/>
            </w:pPr>
            <w:r w:rsidRPr="00DA4560">
              <w:t>octet 4</w:t>
            </w:r>
          </w:p>
          <w:p w14:paraId="0C448E10" w14:textId="77777777" w:rsidR="000A5562" w:rsidRPr="00DA4560" w:rsidRDefault="000A5562" w:rsidP="00FE30D6">
            <w:pPr>
              <w:pStyle w:val="TAL"/>
            </w:pPr>
            <w:r w:rsidRPr="00DA4560">
              <w:t>to</w:t>
            </w:r>
          </w:p>
          <w:p w14:paraId="3D0AA2ED" w14:textId="77777777" w:rsidR="000A5562" w:rsidRPr="00DA4560" w:rsidRDefault="000A5562" w:rsidP="00FE30D6">
            <w:pPr>
              <w:pStyle w:val="TAL"/>
            </w:pPr>
            <w:r w:rsidRPr="00DA4560">
              <w:t>octet 3+n</w:t>
            </w:r>
            <w:r w:rsidRPr="00DA4560">
              <w:rPr>
                <w:lang w:eastAsia="zh-CN"/>
              </w:rPr>
              <w:t>m</w:t>
            </w:r>
          </w:p>
        </w:tc>
      </w:tr>
    </w:tbl>
    <w:p w14:paraId="4D759004" w14:textId="77777777" w:rsidR="000A5562" w:rsidRPr="00DA4560" w:rsidRDefault="000A5562" w:rsidP="000A5562"/>
    <w:p w14:paraId="3222C697" w14:textId="77777777" w:rsidR="000A5562" w:rsidRPr="00DA4560" w:rsidRDefault="000A5562" w:rsidP="000A5562">
      <w:r w:rsidRPr="00DA4560">
        <w:t xml:space="preserve">The Cell Identification Discriminator and Cell Identification List fields are coded as in the </w:t>
      </w:r>
      <w:r w:rsidRPr="00DA4560">
        <w:rPr>
          <w:i/>
        </w:rPr>
        <w:t>Cell Identifier List Segment for established cells</w:t>
      </w:r>
      <w:r w:rsidRPr="00DA4560">
        <w:t xml:space="preserve"> IE (see sub-clause </w:t>
      </w:r>
      <w:smartTag w:uri="schemas.1und1.de/SoftPhone" w:element="Rufnummer">
        <w:r w:rsidRPr="00DA4560">
          <w:t>3.2.2.27</w:t>
        </w:r>
      </w:smartTag>
      <w:r w:rsidRPr="00DA4560">
        <w:t>b).</w:t>
      </w:r>
    </w:p>
    <w:p w14:paraId="7B296039" w14:textId="77777777" w:rsidR="000A5562" w:rsidRPr="00DA4560" w:rsidRDefault="000A5562" w:rsidP="000A5562">
      <w:pPr>
        <w:pStyle w:val="Heading4"/>
      </w:pPr>
      <w:bookmarkStart w:id="320" w:name="_Toc493019079"/>
      <w:smartTag w:uri="schemas.1und1.de/SoftPhone" w:element="Rufnummer">
        <w:r w:rsidRPr="00DA4560">
          <w:t>3.2.2.27</w:t>
        </w:r>
      </w:smartTag>
      <w:r w:rsidRPr="00DA4560">
        <w:t>d</w:t>
      </w:r>
      <w:r w:rsidRPr="00DA4560">
        <w:tab/>
        <w:t>(void)</w:t>
      </w:r>
      <w:bookmarkEnd w:id="320"/>
    </w:p>
    <w:p w14:paraId="7D5D74F2" w14:textId="77777777" w:rsidR="000A5562" w:rsidRPr="00DA4560" w:rsidRDefault="000A5562" w:rsidP="000A5562">
      <w:pPr>
        <w:pStyle w:val="Heading4"/>
      </w:pPr>
      <w:bookmarkStart w:id="321" w:name="_Toc493019080"/>
      <w:smartTag w:uri="schemas.1und1.de/SoftPhone" w:element="Rufnummer">
        <w:r w:rsidRPr="00DA4560">
          <w:t>3.2.2.27</w:t>
        </w:r>
      </w:smartTag>
      <w:r w:rsidRPr="00DA4560">
        <w:t>e</w:t>
      </w:r>
      <w:r w:rsidRPr="00DA4560">
        <w:tab/>
        <w:t>Cell Identifier List Segment for released cells - no user present</w:t>
      </w:r>
      <w:bookmarkEnd w:id="321"/>
    </w:p>
    <w:p w14:paraId="055C6D11" w14:textId="77777777" w:rsidR="000A5562" w:rsidRPr="00DA4560" w:rsidRDefault="000A5562" w:rsidP="000A5562">
      <w:r w:rsidRPr="00DA4560">
        <w:t xml:space="preserve">This information element contains a list of cells in which the call was released because no user responded to the latest uplink access request. </w:t>
      </w:r>
    </w:p>
    <w:p w14:paraId="45D0D01C" w14:textId="77777777" w:rsidR="000A5562" w:rsidRPr="00DA4560" w:rsidRDefault="000A5562" w:rsidP="000A5562">
      <w:pPr>
        <w:keepNext/>
        <w:keepLines/>
      </w:pPr>
      <w:r w:rsidRPr="00DA4560">
        <w:t xml:space="preserve">The </w:t>
      </w:r>
      <w:r w:rsidRPr="00DA4560">
        <w:rPr>
          <w:i/>
        </w:rPr>
        <w:t xml:space="preserve">Cell Identifier List Segment for released cells - no users present </w:t>
      </w:r>
      <w:r w:rsidRPr="00DA4560">
        <w:t>IE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351"/>
      </w:tblGrid>
      <w:tr w:rsidR="000A5562" w:rsidRPr="00DA4560" w14:paraId="174CB68F" w14:textId="77777777" w:rsidTr="00FE30D6">
        <w:tblPrEx>
          <w:tblCellMar>
            <w:top w:w="0" w:type="dxa"/>
            <w:bottom w:w="0" w:type="dxa"/>
          </w:tblCellMar>
        </w:tblPrEx>
        <w:trPr>
          <w:cantSplit/>
          <w:jc w:val="center"/>
        </w:trPr>
        <w:tc>
          <w:tcPr>
            <w:tcW w:w="567" w:type="dxa"/>
          </w:tcPr>
          <w:p w14:paraId="76CC9F14" w14:textId="77777777" w:rsidR="000A5562" w:rsidRPr="00DA4560" w:rsidRDefault="000A5562" w:rsidP="00FE30D6">
            <w:pPr>
              <w:pStyle w:val="TAC"/>
            </w:pPr>
            <w:r w:rsidRPr="00DA4560">
              <w:t>8</w:t>
            </w:r>
          </w:p>
        </w:tc>
        <w:tc>
          <w:tcPr>
            <w:tcW w:w="567" w:type="dxa"/>
          </w:tcPr>
          <w:p w14:paraId="22FFCB76" w14:textId="77777777" w:rsidR="000A5562" w:rsidRPr="00DA4560" w:rsidRDefault="000A5562" w:rsidP="00FE30D6">
            <w:pPr>
              <w:pStyle w:val="TAC"/>
            </w:pPr>
            <w:r w:rsidRPr="00DA4560">
              <w:t>7</w:t>
            </w:r>
          </w:p>
        </w:tc>
        <w:tc>
          <w:tcPr>
            <w:tcW w:w="567" w:type="dxa"/>
          </w:tcPr>
          <w:p w14:paraId="4A2D37D2" w14:textId="77777777" w:rsidR="000A5562" w:rsidRPr="00DA4560" w:rsidRDefault="000A5562" w:rsidP="00FE30D6">
            <w:pPr>
              <w:pStyle w:val="TAC"/>
            </w:pPr>
            <w:r w:rsidRPr="00DA4560">
              <w:t>6</w:t>
            </w:r>
          </w:p>
        </w:tc>
        <w:tc>
          <w:tcPr>
            <w:tcW w:w="567" w:type="dxa"/>
          </w:tcPr>
          <w:p w14:paraId="43C357D8" w14:textId="77777777" w:rsidR="000A5562" w:rsidRPr="00DA4560" w:rsidRDefault="000A5562" w:rsidP="00FE30D6">
            <w:pPr>
              <w:pStyle w:val="TAC"/>
            </w:pPr>
            <w:r w:rsidRPr="00DA4560">
              <w:t>5</w:t>
            </w:r>
          </w:p>
        </w:tc>
        <w:tc>
          <w:tcPr>
            <w:tcW w:w="567" w:type="dxa"/>
          </w:tcPr>
          <w:p w14:paraId="380DCA2B" w14:textId="77777777" w:rsidR="000A5562" w:rsidRPr="00DA4560" w:rsidRDefault="000A5562" w:rsidP="00FE30D6">
            <w:pPr>
              <w:pStyle w:val="TAC"/>
            </w:pPr>
            <w:r w:rsidRPr="00DA4560">
              <w:t>4</w:t>
            </w:r>
          </w:p>
        </w:tc>
        <w:tc>
          <w:tcPr>
            <w:tcW w:w="567" w:type="dxa"/>
          </w:tcPr>
          <w:p w14:paraId="04119F27" w14:textId="77777777" w:rsidR="000A5562" w:rsidRPr="00DA4560" w:rsidRDefault="000A5562" w:rsidP="00FE30D6">
            <w:pPr>
              <w:pStyle w:val="TAC"/>
            </w:pPr>
            <w:r w:rsidRPr="00DA4560">
              <w:t>3</w:t>
            </w:r>
          </w:p>
        </w:tc>
        <w:tc>
          <w:tcPr>
            <w:tcW w:w="567" w:type="dxa"/>
          </w:tcPr>
          <w:p w14:paraId="3313523E" w14:textId="77777777" w:rsidR="000A5562" w:rsidRPr="00DA4560" w:rsidRDefault="000A5562" w:rsidP="00FE30D6">
            <w:pPr>
              <w:pStyle w:val="TAC"/>
            </w:pPr>
            <w:r w:rsidRPr="00DA4560">
              <w:t>2</w:t>
            </w:r>
          </w:p>
        </w:tc>
        <w:tc>
          <w:tcPr>
            <w:tcW w:w="567" w:type="dxa"/>
          </w:tcPr>
          <w:p w14:paraId="0746DB69" w14:textId="77777777" w:rsidR="000A5562" w:rsidRPr="00DA4560" w:rsidRDefault="000A5562" w:rsidP="00FE30D6">
            <w:pPr>
              <w:pStyle w:val="TAC"/>
            </w:pPr>
            <w:r w:rsidRPr="00DA4560">
              <w:t>1</w:t>
            </w:r>
          </w:p>
        </w:tc>
        <w:tc>
          <w:tcPr>
            <w:tcW w:w="1351" w:type="dxa"/>
            <w:tcBorders>
              <w:top w:val="nil"/>
              <w:bottom w:val="nil"/>
              <w:right w:val="nil"/>
            </w:tcBorders>
          </w:tcPr>
          <w:p w14:paraId="445BF82D" w14:textId="77777777" w:rsidR="000A5562" w:rsidRPr="00DA4560" w:rsidRDefault="000A5562" w:rsidP="00FE30D6">
            <w:pPr>
              <w:pStyle w:val="TAL"/>
            </w:pPr>
          </w:p>
        </w:tc>
      </w:tr>
      <w:tr w:rsidR="000A5562" w:rsidRPr="00DA4560" w14:paraId="4438CDEC" w14:textId="77777777" w:rsidTr="00FE30D6">
        <w:tblPrEx>
          <w:tblCellMar>
            <w:top w:w="0" w:type="dxa"/>
            <w:bottom w:w="0" w:type="dxa"/>
          </w:tblCellMar>
        </w:tblPrEx>
        <w:trPr>
          <w:cantSplit/>
          <w:jc w:val="center"/>
        </w:trPr>
        <w:tc>
          <w:tcPr>
            <w:tcW w:w="4536" w:type="dxa"/>
            <w:gridSpan w:val="8"/>
          </w:tcPr>
          <w:p w14:paraId="7504481D" w14:textId="77777777" w:rsidR="000A5562" w:rsidRPr="00DA4560" w:rsidRDefault="000A5562" w:rsidP="00FE30D6">
            <w:pPr>
              <w:pStyle w:val="TAC"/>
            </w:pPr>
            <w:r w:rsidRPr="00DA4560">
              <w:t>Element identifier</w:t>
            </w:r>
          </w:p>
        </w:tc>
        <w:tc>
          <w:tcPr>
            <w:tcW w:w="1351" w:type="dxa"/>
            <w:tcBorders>
              <w:top w:val="nil"/>
              <w:bottom w:val="nil"/>
              <w:right w:val="nil"/>
            </w:tcBorders>
          </w:tcPr>
          <w:p w14:paraId="404F7B45" w14:textId="77777777" w:rsidR="000A5562" w:rsidRPr="00DA4560" w:rsidRDefault="000A5562" w:rsidP="00FE30D6">
            <w:pPr>
              <w:pStyle w:val="TAL"/>
            </w:pPr>
            <w:r w:rsidRPr="00DA4560">
              <w:t>octet 1</w:t>
            </w:r>
          </w:p>
        </w:tc>
      </w:tr>
      <w:tr w:rsidR="000A5562" w:rsidRPr="00DA4560" w14:paraId="6EE3AA77" w14:textId="77777777" w:rsidTr="00FE30D6">
        <w:tblPrEx>
          <w:tblCellMar>
            <w:top w:w="0" w:type="dxa"/>
            <w:bottom w:w="0" w:type="dxa"/>
          </w:tblCellMar>
        </w:tblPrEx>
        <w:trPr>
          <w:cantSplit/>
          <w:jc w:val="center"/>
        </w:trPr>
        <w:tc>
          <w:tcPr>
            <w:tcW w:w="4536" w:type="dxa"/>
            <w:gridSpan w:val="8"/>
          </w:tcPr>
          <w:p w14:paraId="5240B7FE" w14:textId="77777777" w:rsidR="000A5562" w:rsidRPr="00DA4560" w:rsidRDefault="000A5562" w:rsidP="00FE30D6">
            <w:pPr>
              <w:pStyle w:val="TAC"/>
            </w:pPr>
            <w:r w:rsidRPr="00DA4560">
              <w:t>Length</w:t>
            </w:r>
          </w:p>
        </w:tc>
        <w:tc>
          <w:tcPr>
            <w:tcW w:w="1351" w:type="dxa"/>
            <w:tcBorders>
              <w:top w:val="nil"/>
              <w:bottom w:val="nil"/>
              <w:right w:val="nil"/>
            </w:tcBorders>
          </w:tcPr>
          <w:p w14:paraId="17DF5C46" w14:textId="77777777" w:rsidR="000A5562" w:rsidRPr="00DA4560" w:rsidRDefault="000A5562" w:rsidP="00FE30D6">
            <w:pPr>
              <w:pStyle w:val="TAL"/>
            </w:pPr>
            <w:r w:rsidRPr="00DA4560">
              <w:t>octet 2</w:t>
            </w:r>
          </w:p>
        </w:tc>
      </w:tr>
      <w:tr w:rsidR="000A5562" w:rsidRPr="00DA4560" w14:paraId="6E984D0E" w14:textId="77777777" w:rsidTr="00FE30D6">
        <w:tblPrEx>
          <w:tblCellMar>
            <w:top w:w="0" w:type="dxa"/>
            <w:bottom w:w="0" w:type="dxa"/>
          </w:tblCellMar>
        </w:tblPrEx>
        <w:trPr>
          <w:cantSplit/>
          <w:jc w:val="center"/>
        </w:trPr>
        <w:tc>
          <w:tcPr>
            <w:tcW w:w="2268" w:type="dxa"/>
            <w:gridSpan w:val="4"/>
            <w:tcBorders>
              <w:bottom w:val="single" w:sz="4" w:space="0" w:color="auto"/>
            </w:tcBorders>
          </w:tcPr>
          <w:p w14:paraId="2F0F8A8C" w14:textId="77777777" w:rsidR="000A5562" w:rsidRPr="00DA4560" w:rsidRDefault="000A5562" w:rsidP="00FE30D6">
            <w:pPr>
              <w:pStyle w:val="TAC"/>
            </w:pPr>
            <w:r w:rsidRPr="00DA4560">
              <w:t>Spare</w:t>
            </w:r>
          </w:p>
        </w:tc>
        <w:tc>
          <w:tcPr>
            <w:tcW w:w="2268" w:type="dxa"/>
            <w:gridSpan w:val="4"/>
            <w:tcBorders>
              <w:bottom w:val="single" w:sz="4" w:space="0" w:color="auto"/>
            </w:tcBorders>
          </w:tcPr>
          <w:p w14:paraId="0242E552" w14:textId="77777777" w:rsidR="000A5562" w:rsidRPr="00DA4560" w:rsidRDefault="000A5562" w:rsidP="00FE30D6">
            <w:pPr>
              <w:pStyle w:val="TAC"/>
            </w:pPr>
            <w:r w:rsidRPr="00DA4560">
              <w:t>Cell identification</w:t>
            </w:r>
          </w:p>
          <w:p w14:paraId="5B6420B4" w14:textId="77777777" w:rsidR="000A5562" w:rsidRPr="00DA4560" w:rsidRDefault="000A5562" w:rsidP="00FE30D6">
            <w:pPr>
              <w:pStyle w:val="TAC"/>
            </w:pPr>
            <w:r w:rsidRPr="00DA4560">
              <w:t>Discriminator</w:t>
            </w:r>
          </w:p>
        </w:tc>
        <w:tc>
          <w:tcPr>
            <w:tcW w:w="1351" w:type="dxa"/>
            <w:tcBorders>
              <w:top w:val="nil"/>
              <w:bottom w:val="nil"/>
              <w:right w:val="nil"/>
            </w:tcBorders>
          </w:tcPr>
          <w:p w14:paraId="2B476FC9" w14:textId="77777777" w:rsidR="000A5562" w:rsidRPr="00DA4560" w:rsidRDefault="000A5562" w:rsidP="00FE30D6">
            <w:pPr>
              <w:pStyle w:val="TAL"/>
            </w:pPr>
            <w:r w:rsidRPr="00DA4560">
              <w:t>octet 3</w:t>
            </w:r>
          </w:p>
        </w:tc>
      </w:tr>
      <w:tr w:rsidR="000A5562" w:rsidRPr="00DA4560" w14:paraId="10948E97" w14:textId="77777777" w:rsidTr="00FE30D6">
        <w:tblPrEx>
          <w:tblCellMar>
            <w:top w:w="0" w:type="dxa"/>
            <w:bottom w:w="0" w:type="dxa"/>
          </w:tblCellMar>
        </w:tblPrEx>
        <w:trPr>
          <w:cantSplit/>
          <w:jc w:val="center"/>
        </w:trPr>
        <w:tc>
          <w:tcPr>
            <w:tcW w:w="4536" w:type="dxa"/>
            <w:gridSpan w:val="8"/>
            <w:tcBorders>
              <w:bottom w:val="single" w:sz="4" w:space="0" w:color="auto"/>
              <w:right w:val="single" w:sz="4" w:space="0" w:color="auto"/>
            </w:tcBorders>
          </w:tcPr>
          <w:p w14:paraId="63D10686" w14:textId="77777777" w:rsidR="000A5562" w:rsidRPr="00DA4560" w:rsidRDefault="000A5562" w:rsidP="00FE30D6">
            <w:pPr>
              <w:pStyle w:val="TAC"/>
            </w:pPr>
            <w:r w:rsidRPr="00DA4560">
              <w:t>Cell identification List</w:t>
            </w:r>
          </w:p>
        </w:tc>
        <w:tc>
          <w:tcPr>
            <w:tcW w:w="1351" w:type="dxa"/>
            <w:vMerge w:val="restart"/>
            <w:tcBorders>
              <w:top w:val="nil"/>
              <w:left w:val="single" w:sz="4" w:space="0" w:color="auto"/>
              <w:bottom w:val="nil"/>
              <w:right w:val="nil"/>
            </w:tcBorders>
          </w:tcPr>
          <w:p w14:paraId="64F42702" w14:textId="77777777" w:rsidR="000A5562" w:rsidRPr="00DA4560" w:rsidRDefault="000A5562" w:rsidP="00FE30D6">
            <w:pPr>
              <w:pStyle w:val="TAL"/>
            </w:pPr>
            <w:r w:rsidRPr="00DA4560">
              <w:t>octet 4</w:t>
            </w:r>
          </w:p>
          <w:p w14:paraId="058959E3" w14:textId="77777777" w:rsidR="000A5562" w:rsidRPr="00DA4560" w:rsidRDefault="000A5562" w:rsidP="00FE30D6">
            <w:pPr>
              <w:pStyle w:val="TAL"/>
            </w:pPr>
            <w:r w:rsidRPr="00DA4560">
              <w:t>to</w:t>
            </w:r>
          </w:p>
          <w:p w14:paraId="014A0AFF" w14:textId="77777777" w:rsidR="000A5562" w:rsidRPr="00DA4560" w:rsidRDefault="000A5562" w:rsidP="00FE30D6">
            <w:pPr>
              <w:pStyle w:val="TAL"/>
            </w:pPr>
            <w:r w:rsidRPr="00DA4560">
              <w:t>octet 3+n</w:t>
            </w:r>
            <w:r w:rsidRPr="00DA4560">
              <w:rPr>
                <w:lang w:eastAsia="zh-CN"/>
              </w:rPr>
              <w:t>m</w:t>
            </w:r>
          </w:p>
        </w:tc>
      </w:tr>
    </w:tbl>
    <w:p w14:paraId="2E2EE1F1" w14:textId="77777777" w:rsidR="000A5562" w:rsidRPr="00DA4560" w:rsidRDefault="000A5562" w:rsidP="000A5562"/>
    <w:p w14:paraId="579EAA89" w14:textId="77777777" w:rsidR="000A5562" w:rsidRPr="00DA4560" w:rsidRDefault="000A5562" w:rsidP="000A5562">
      <w:r w:rsidRPr="00DA4560">
        <w:t xml:space="preserve">The Cell Identification Discriminator and Cell Identification List fields are coded as in the </w:t>
      </w:r>
      <w:r w:rsidRPr="00DA4560">
        <w:rPr>
          <w:i/>
        </w:rPr>
        <w:t>Cell Identifier List Segment for established cells</w:t>
      </w:r>
      <w:r w:rsidRPr="00DA4560">
        <w:t xml:space="preserve"> IE (see sub-clause </w:t>
      </w:r>
      <w:smartTag w:uri="schemas.1und1.de/SoftPhone" w:element="Rufnummer">
        <w:r w:rsidRPr="00DA4560">
          <w:t>3.2.2.27</w:t>
        </w:r>
      </w:smartTag>
      <w:r w:rsidRPr="00DA4560">
        <w:t>b).</w:t>
      </w:r>
    </w:p>
    <w:p w14:paraId="7D013301" w14:textId="77777777" w:rsidR="000A5562" w:rsidRPr="00DA4560" w:rsidRDefault="000A5562" w:rsidP="000A5562">
      <w:pPr>
        <w:pStyle w:val="Heading4"/>
      </w:pPr>
      <w:bookmarkStart w:id="322" w:name="_Toc493019081"/>
      <w:smartTag w:uri="schemas.1und1.de/SoftPhone" w:element="Rufnummer">
        <w:r w:rsidRPr="00DA4560">
          <w:t>3.2.2.27</w:t>
        </w:r>
      </w:smartTag>
      <w:r w:rsidRPr="00DA4560">
        <w:t>f</w:t>
      </w:r>
      <w:r w:rsidRPr="00DA4560">
        <w:tab/>
        <w:t>Cell Identifier List Segment for not established cells - no establishment possible</w:t>
      </w:r>
      <w:bookmarkEnd w:id="322"/>
      <w:r w:rsidRPr="00DA4560">
        <w:t xml:space="preserve"> </w:t>
      </w:r>
    </w:p>
    <w:p w14:paraId="320E9ECE" w14:textId="77777777" w:rsidR="000A5562" w:rsidRPr="00DA4560" w:rsidRDefault="000A5562" w:rsidP="000A5562">
      <w:r w:rsidRPr="00DA4560">
        <w:t>This information element contains a list of cells in which the call has not been established or where the call was released and (in either case) establishment by the BSS is not possible.</w:t>
      </w:r>
    </w:p>
    <w:p w14:paraId="75EF1EF9" w14:textId="77777777" w:rsidR="000A5562" w:rsidRPr="00DA4560" w:rsidRDefault="000A5562" w:rsidP="000A5562">
      <w:pPr>
        <w:keepNext/>
        <w:keepLines/>
      </w:pPr>
      <w:r w:rsidRPr="00DA4560">
        <w:t xml:space="preserve">The </w:t>
      </w:r>
      <w:r w:rsidRPr="00DA4560">
        <w:rPr>
          <w:i/>
        </w:rPr>
        <w:t>Cell Identifier List Segment for not established cells - no establishment possible</w:t>
      </w:r>
      <w:r w:rsidRPr="00DA4560">
        <w:t xml:space="preserve"> IE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351"/>
      </w:tblGrid>
      <w:tr w:rsidR="000A5562" w:rsidRPr="00DA4560" w14:paraId="76EB5EBC" w14:textId="77777777" w:rsidTr="00FE30D6">
        <w:tblPrEx>
          <w:tblCellMar>
            <w:top w:w="0" w:type="dxa"/>
            <w:bottom w:w="0" w:type="dxa"/>
          </w:tblCellMar>
        </w:tblPrEx>
        <w:trPr>
          <w:cantSplit/>
          <w:jc w:val="center"/>
        </w:trPr>
        <w:tc>
          <w:tcPr>
            <w:tcW w:w="567" w:type="dxa"/>
          </w:tcPr>
          <w:p w14:paraId="71842400" w14:textId="77777777" w:rsidR="000A5562" w:rsidRPr="00DA4560" w:rsidRDefault="000A5562" w:rsidP="00FE30D6">
            <w:pPr>
              <w:pStyle w:val="TAC"/>
            </w:pPr>
            <w:r w:rsidRPr="00DA4560">
              <w:t>8</w:t>
            </w:r>
          </w:p>
        </w:tc>
        <w:tc>
          <w:tcPr>
            <w:tcW w:w="567" w:type="dxa"/>
          </w:tcPr>
          <w:p w14:paraId="7566036A" w14:textId="77777777" w:rsidR="000A5562" w:rsidRPr="00DA4560" w:rsidRDefault="000A5562" w:rsidP="00FE30D6">
            <w:pPr>
              <w:pStyle w:val="TAC"/>
            </w:pPr>
            <w:r w:rsidRPr="00DA4560">
              <w:t>7</w:t>
            </w:r>
          </w:p>
        </w:tc>
        <w:tc>
          <w:tcPr>
            <w:tcW w:w="567" w:type="dxa"/>
          </w:tcPr>
          <w:p w14:paraId="659DFD9B" w14:textId="77777777" w:rsidR="000A5562" w:rsidRPr="00DA4560" w:rsidRDefault="000A5562" w:rsidP="00FE30D6">
            <w:pPr>
              <w:pStyle w:val="TAC"/>
            </w:pPr>
            <w:r w:rsidRPr="00DA4560">
              <w:t>6</w:t>
            </w:r>
          </w:p>
        </w:tc>
        <w:tc>
          <w:tcPr>
            <w:tcW w:w="567" w:type="dxa"/>
          </w:tcPr>
          <w:p w14:paraId="79170623" w14:textId="77777777" w:rsidR="000A5562" w:rsidRPr="00DA4560" w:rsidRDefault="000A5562" w:rsidP="00FE30D6">
            <w:pPr>
              <w:pStyle w:val="TAC"/>
            </w:pPr>
            <w:r w:rsidRPr="00DA4560">
              <w:t>5</w:t>
            </w:r>
          </w:p>
        </w:tc>
        <w:tc>
          <w:tcPr>
            <w:tcW w:w="567" w:type="dxa"/>
          </w:tcPr>
          <w:p w14:paraId="03535CF6" w14:textId="77777777" w:rsidR="000A5562" w:rsidRPr="00DA4560" w:rsidRDefault="000A5562" w:rsidP="00FE30D6">
            <w:pPr>
              <w:pStyle w:val="TAC"/>
            </w:pPr>
            <w:r w:rsidRPr="00DA4560">
              <w:t>4</w:t>
            </w:r>
          </w:p>
        </w:tc>
        <w:tc>
          <w:tcPr>
            <w:tcW w:w="567" w:type="dxa"/>
          </w:tcPr>
          <w:p w14:paraId="302200BE" w14:textId="77777777" w:rsidR="000A5562" w:rsidRPr="00DA4560" w:rsidRDefault="000A5562" w:rsidP="00FE30D6">
            <w:pPr>
              <w:pStyle w:val="TAC"/>
            </w:pPr>
            <w:r w:rsidRPr="00DA4560">
              <w:t>3</w:t>
            </w:r>
          </w:p>
        </w:tc>
        <w:tc>
          <w:tcPr>
            <w:tcW w:w="567" w:type="dxa"/>
          </w:tcPr>
          <w:p w14:paraId="2383356C" w14:textId="77777777" w:rsidR="000A5562" w:rsidRPr="00DA4560" w:rsidRDefault="000A5562" w:rsidP="00FE30D6">
            <w:pPr>
              <w:pStyle w:val="TAC"/>
            </w:pPr>
            <w:r w:rsidRPr="00DA4560">
              <w:t>2</w:t>
            </w:r>
          </w:p>
        </w:tc>
        <w:tc>
          <w:tcPr>
            <w:tcW w:w="567" w:type="dxa"/>
          </w:tcPr>
          <w:p w14:paraId="7BA523C8" w14:textId="77777777" w:rsidR="000A5562" w:rsidRPr="00DA4560" w:rsidRDefault="000A5562" w:rsidP="00FE30D6">
            <w:pPr>
              <w:pStyle w:val="TAC"/>
            </w:pPr>
            <w:r w:rsidRPr="00DA4560">
              <w:t>1</w:t>
            </w:r>
          </w:p>
        </w:tc>
        <w:tc>
          <w:tcPr>
            <w:tcW w:w="1351" w:type="dxa"/>
            <w:tcBorders>
              <w:top w:val="nil"/>
              <w:bottom w:val="nil"/>
              <w:right w:val="nil"/>
            </w:tcBorders>
          </w:tcPr>
          <w:p w14:paraId="095AAEAA" w14:textId="77777777" w:rsidR="000A5562" w:rsidRPr="00DA4560" w:rsidRDefault="000A5562" w:rsidP="00FE30D6">
            <w:pPr>
              <w:pStyle w:val="TAL"/>
            </w:pPr>
          </w:p>
        </w:tc>
      </w:tr>
      <w:tr w:rsidR="000A5562" w:rsidRPr="00DA4560" w14:paraId="62E3FF58" w14:textId="77777777" w:rsidTr="00FE30D6">
        <w:tblPrEx>
          <w:tblCellMar>
            <w:top w:w="0" w:type="dxa"/>
            <w:bottom w:w="0" w:type="dxa"/>
          </w:tblCellMar>
        </w:tblPrEx>
        <w:trPr>
          <w:cantSplit/>
          <w:jc w:val="center"/>
        </w:trPr>
        <w:tc>
          <w:tcPr>
            <w:tcW w:w="4536" w:type="dxa"/>
            <w:gridSpan w:val="8"/>
          </w:tcPr>
          <w:p w14:paraId="3E9E4E3B" w14:textId="77777777" w:rsidR="000A5562" w:rsidRPr="00DA4560" w:rsidRDefault="000A5562" w:rsidP="00FE30D6">
            <w:pPr>
              <w:pStyle w:val="TAC"/>
            </w:pPr>
            <w:r w:rsidRPr="00DA4560">
              <w:t>Element identifier</w:t>
            </w:r>
          </w:p>
        </w:tc>
        <w:tc>
          <w:tcPr>
            <w:tcW w:w="1351" w:type="dxa"/>
            <w:tcBorders>
              <w:top w:val="nil"/>
              <w:bottom w:val="nil"/>
              <w:right w:val="nil"/>
            </w:tcBorders>
          </w:tcPr>
          <w:p w14:paraId="5A2BF1B1" w14:textId="77777777" w:rsidR="000A5562" w:rsidRPr="00DA4560" w:rsidRDefault="000A5562" w:rsidP="00FE30D6">
            <w:pPr>
              <w:pStyle w:val="TAL"/>
            </w:pPr>
            <w:r w:rsidRPr="00DA4560">
              <w:t>octet 1</w:t>
            </w:r>
          </w:p>
        </w:tc>
      </w:tr>
      <w:tr w:rsidR="000A5562" w:rsidRPr="00DA4560" w14:paraId="1C011E94" w14:textId="77777777" w:rsidTr="00FE30D6">
        <w:tblPrEx>
          <w:tblCellMar>
            <w:top w:w="0" w:type="dxa"/>
            <w:bottom w:w="0" w:type="dxa"/>
          </w:tblCellMar>
        </w:tblPrEx>
        <w:trPr>
          <w:cantSplit/>
          <w:jc w:val="center"/>
        </w:trPr>
        <w:tc>
          <w:tcPr>
            <w:tcW w:w="4536" w:type="dxa"/>
            <w:gridSpan w:val="8"/>
          </w:tcPr>
          <w:p w14:paraId="5FC7D052" w14:textId="77777777" w:rsidR="000A5562" w:rsidRPr="00DA4560" w:rsidRDefault="000A5562" w:rsidP="00FE30D6">
            <w:pPr>
              <w:pStyle w:val="TAC"/>
            </w:pPr>
            <w:r w:rsidRPr="00DA4560">
              <w:t>Length</w:t>
            </w:r>
          </w:p>
        </w:tc>
        <w:tc>
          <w:tcPr>
            <w:tcW w:w="1351" w:type="dxa"/>
            <w:tcBorders>
              <w:top w:val="nil"/>
              <w:bottom w:val="nil"/>
              <w:right w:val="nil"/>
            </w:tcBorders>
          </w:tcPr>
          <w:p w14:paraId="0F8FD593" w14:textId="77777777" w:rsidR="000A5562" w:rsidRPr="00DA4560" w:rsidRDefault="000A5562" w:rsidP="00FE30D6">
            <w:pPr>
              <w:pStyle w:val="TAL"/>
            </w:pPr>
            <w:r w:rsidRPr="00DA4560">
              <w:t>octet 2</w:t>
            </w:r>
          </w:p>
        </w:tc>
      </w:tr>
      <w:tr w:rsidR="000A5562" w:rsidRPr="00DA4560" w14:paraId="4B71D2D4" w14:textId="77777777" w:rsidTr="00FE30D6">
        <w:tblPrEx>
          <w:tblCellMar>
            <w:top w:w="0" w:type="dxa"/>
            <w:bottom w:w="0" w:type="dxa"/>
          </w:tblCellMar>
        </w:tblPrEx>
        <w:trPr>
          <w:cantSplit/>
          <w:jc w:val="center"/>
        </w:trPr>
        <w:tc>
          <w:tcPr>
            <w:tcW w:w="2268" w:type="dxa"/>
            <w:gridSpan w:val="4"/>
            <w:tcBorders>
              <w:bottom w:val="single" w:sz="4" w:space="0" w:color="auto"/>
            </w:tcBorders>
          </w:tcPr>
          <w:p w14:paraId="71FED3C0" w14:textId="77777777" w:rsidR="000A5562" w:rsidRPr="00DA4560" w:rsidRDefault="000A5562" w:rsidP="00FE30D6">
            <w:pPr>
              <w:pStyle w:val="TAC"/>
            </w:pPr>
            <w:r w:rsidRPr="00DA4560">
              <w:t>Spare</w:t>
            </w:r>
          </w:p>
        </w:tc>
        <w:tc>
          <w:tcPr>
            <w:tcW w:w="2268" w:type="dxa"/>
            <w:gridSpan w:val="4"/>
            <w:tcBorders>
              <w:bottom w:val="single" w:sz="4" w:space="0" w:color="auto"/>
            </w:tcBorders>
          </w:tcPr>
          <w:p w14:paraId="580E7199" w14:textId="77777777" w:rsidR="000A5562" w:rsidRPr="00DA4560" w:rsidRDefault="000A5562" w:rsidP="00FE30D6">
            <w:pPr>
              <w:pStyle w:val="TAC"/>
            </w:pPr>
            <w:r w:rsidRPr="00DA4560">
              <w:t>Cell identification</w:t>
            </w:r>
          </w:p>
          <w:p w14:paraId="3D28D65F" w14:textId="77777777" w:rsidR="000A5562" w:rsidRPr="00DA4560" w:rsidRDefault="000A5562" w:rsidP="00FE30D6">
            <w:pPr>
              <w:pStyle w:val="TAC"/>
            </w:pPr>
            <w:r w:rsidRPr="00DA4560">
              <w:t>Discriminator</w:t>
            </w:r>
          </w:p>
        </w:tc>
        <w:tc>
          <w:tcPr>
            <w:tcW w:w="1351" w:type="dxa"/>
            <w:tcBorders>
              <w:top w:val="nil"/>
              <w:bottom w:val="nil"/>
              <w:right w:val="nil"/>
            </w:tcBorders>
          </w:tcPr>
          <w:p w14:paraId="62B4C18B" w14:textId="77777777" w:rsidR="000A5562" w:rsidRPr="00DA4560" w:rsidRDefault="000A5562" w:rsidP="00FE30D6">
            <w:pPr>
              <w:pStyle w:val="TAL"/>
            </w:pPr>
            <w:r w:rsidRPr="00DA4560">
              <w:t>octet 3</w:t>
            </w:r>
          </w:p>
        </w:tc>
      </w:tr>
      <w:tr w:rsidR="000A5562" w:rsidRPr="00DA4560" w14:paraId="196E7E45" w14:textId="77777777" w:rsidTr="00FE30D6">
        <w:tblPrEx>
          <w:tblCellMar>
            <w:top w:w="0" w:type="dxa"/>
            <w:bottom w:w="0" w:type="dxa"/>
          </w:tblCellMar>
        </w:tblPrEx>
        <w:trPr>
          <w:cantSplit/>
          <w:jc w:val="center"/>
        </w:trPr>
        <w:tc>
          <w:tcPr>
            <w:tcW w:w="4536" w:type="dxa"/>
            <w:gridSpan w:val="8"/>
            <w:tcBorders>
              <w:bottom w:val="single" w:sz="4" w:space="0" w:color="auto"/>
              <w:right w:val="single" w:sz="4" w:space="0" w:color="auto"/>
            </w:tcBorders>
          </w:tcPr>
          <w:p w14:paraId="68B1E6FB" w14:textId="77777777" w:rsidR="000A5562" w:rsidRPr="00DA4560" w:rsidRDefault="000A5562" w:rsidP="00FE30D6">
            <w:pPr>
              <w:pStyle w:val="TAC"/>
            </w:pPr>
            <w:r w:rsidRPr="00DA4560">
              <w:t>Cell identification List</w:t>
            </w:r>
          </w:p>
        </w:tc>
        <w:tc>
          <w:tcPr>
            <w:tcW w:w="1351" w:type="dxa"/>
            <w:vMerge w:val="restart"/>
            <w:tcBorders>
              <w:top w:val="nil"/>
              <w:left w:val="single" w:sz="4" w:space="0" w:color="auto"/>
              <w:bottom w:val="nil"/>
              <w:right w:val="nil"/>
            </w:tcBorders>
          </w:tcPr>
          <w:p w14:paraId="0BF70E78" w14:textId="77777777" w:rsidR="000A5562" w:rsidRPr="00DA4560" w:rsidRDefault="000A5562" w:rsidP="00FE30D6">
            <w:pPr>
              <w:pStyle w:val="TAL"/>
            </w:pPr>
            <w:r w:rsidRPr="00DA4560">
              <w:t>octet 4</w:t>
            </w:r>
          </w:p>
          <w:p w14:paraId="1FF2B88F" w14:textId="77777777" w:rsidR="000A5562" w:rsidRPr="00DA4560" w:rsidRDefault="000A5562" w:rsidP="00FE30D6">
            <w:pPr>
              <w:pStyle w:val="TAL"/>
            </w:pPr>
            <w:r w:rsidRPr="00DA4560">
              <w:t>to</w:t>
            </w:r>
          </w:p>
          <w:p w14:paraId="3D9F0ACF" w14:textId="77777777" w:rsidR="000A5562" w:rsidRPr="00DA4560" w:rsidRDefault="000A5562" w:rsidP="00FE30D6">
            <w:pPr>
              <w:pStyle w:val="TAL"/>
            </w:pPr>
            <w:r w:rsidRPr="00DA4560">
              <w:t>octet 3+n</w:t>
            </w:r>
            <w:r w:rsidRPr="00DA4560">
              <w:rPr>
                <w:lang w:eastAsia="zh-CN"/>
              </w:rPr>
              <w:t>m</w:t>
            </w:r>
          </w:p>
        </w:tc>
      </w:tr>
    </w:tbl>
    <w:p w14:paraId="3EEED317" w14:textId="77777777" w:rsidR="000A5562" w:rsidRPr="00DA4560" w:rsidRDefault="000A5562" w:rsidP="000A5562"/>
    <w:p w14:paraId="6B24F1C5" w14:textId="77777777" w:rsidR="000A5562" w:rsidRPr="00DA4560" w:rsidRDefault="000A5562" w:rsidP="000A5562">
      <w:r w:rsidRPr="00DA4560">
        <w:t xml:space="preserve">The Cell Identification Discriminator and Cell Identification List fields are coded as in the </w:t>
      </w:r>
      <w:r w:rsidRPr="00DA4560">
        <w:rPr>
          <w:i/>
        </w:rPr>
        <w:t>Cell Identifier List Segment for established cells</w:t>
      </w:r>
      <w:r w:rsidRPr="00DA4560">
        <w:t xml:space="preserve"> IE (see sub-clause </w:t>
      </w:r>
      <w:smartTag w:uri="schemas.1und1.de/SoftPhone" w:element="Rufnummer">
        <w:r w:rsidRPr="00DA4560">
          <w:t>3.2.2.27</w:t>
        </w:r>
      </w:smartTag>
      <w:r w:rsidRPr="00DA4560">
        <w:t>b).</w:t>
      </w:r>
    </w:p>
    <w:p w14:paraId="035BF94C" w14:textId="77777777" w:rsidR="000A5562" w:rsidRPr="00DA4560" w:rsidRDefault="000A5562" w:rsidP="000A5562">
      <w:pPr>
        <w:pStyle w:val="Heading4"/>
      </w:pPr>
      <w:bookmarkStart w:id="323" w:name="_Toc493019082"/>
      <w:r w:rsidRPr="00DA4560">
        <w:t>3.2.2.28</w:t>
      </w:r>
      <w:r w:rsidRPr="00DA4560">
        <w:tab/>
        <w:t>Response Request</w:t>
      </w:r>
      <w:bookmarkEnd w:id="323"/>
    </w:p>
    <w:p w14:paraId="7A778D48" w14:textId="77777777" w:rsidR="000A5562" w:rsidRPr="00DA4560" w:rsidRDefault="000A5562" w:rsidP="000A5562">
      <w:r w:rsidRPr="00DA4560">
        <w:t>The presence of this element indicates that a Handover Required Reject message is required by the BSS, if the Handover Required message does not result in a handover.</w:t>
      </w:r>
    </w:p>
    <w:p w14:paraId="5773F798" w14:textId="77777777" w:rsidR="000A5562" w:rsidRPr="00DA4560" w:rsidRDefault="000A5562" w:rsidP="000A5562">
      <w:r w:rsidRPr="00DA4560">
        <w:t>The element has a fixed length of one octet: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5A43028E" w14:textId="77777777" w:rsidTr="00FE30D6">
        <w:tblPrEx>
          <w:tblCellMar>
            <w:top w:w="0" w:type="dxa"/>
            <w:bottom w:w="0" w:type="dxa"/>
          </w:tblCellMar>
        </w:tblPrEx>
        <w:trPr>
          <w:cantSplit/>
          <w:jc w:val="center"/>
        </w:trPr>
        <w:tc>
          <w:tcPr>
            <w:tcW w:w="567" w:type="dxa"/>
          </w:tcPr>
          <w:p w14:paraId="16EE668D" w14:textId="77777777" w:rsidR="000A5562" w:rsidRPr="00DA4560" w:rsidRDefault="000A5562" w:rsidP="00FE30D6">
            <w:pPr>
              <w:pStyle w:val="TAC"/>
            </w:pPr>
            <w:r w:rsidRPr="00DA4560">
              <w:lastRenderedPageBreak/>
              <w:t>8</w:t>
            </w:r>
          </w:p>
        </w:tc>
        <w:tc>
          <w:tcPr>
            <w:tcW w:w="567" w:type="dxa"/>
          </w:tcPr>
          <w:p w14:paraId="52E0EB04" w14:textId="77777777" w:rsidR="000A5562" w:rsidRPr="00DA4560" w:rsidRDefault="000A5562" w:rsidP="00FE30D6">
            <w:pPr>
              <w:pStyle w:val="TAC"/>
            </w:pPr>
            <w:r w:rsidRPr="00DA4560">
              <w:t>7</w:t>
            </w:r>
          </w:p>
        </w:tc>
        <w:tc>
          <w:tcPr>
            <w:tcW w:w="567" w:type="dxa"/>
          </w:tcPr>
          <w:p w14:paraId="19A4D059" w14:textId="77777777" w:rsidR="000A5562" w:rsidRPr="00DA4560" w:rsidRDefault="000A5562" w:rsidP="00FE30D6">
            <w:pPr>
              <w:pStyle w:val="TAC"/>
            </w:pPr>
            <w:r w:rsidRPr="00DA4560">
              <w:t>6</w:t>
            </w:r>
          </w:p>
        </w:tc>
        <w:tc>
          <w:tcPr>
            <w:tcW w:w="567" w:type="dxa"/>
          </w:tcPr>
          <w:p w14:paraId="62D99C47" w14:textId="77777777" w:rsidR="000A5562" w:rsidRPr="00DA4560" w:rsidRDefault="000A5562" w:rsidP="00FE30D6">
            <w:pPr>
              <w:pStyle w:val="TAC"/>
            </w:pPr>
            <w:r w:rsidRPr="00DA4560">
              <w:t>5</w:t>
            </w:r>
          </w:p>
        </w:tc>
        <w:tc>
          <w:tcPr>
            <w:tcW w:w="567" w:type="dxa"/>
          </w:tcPr>
          <w:p w14:paraId="514D479A" w14:textId="77777777" w:rsidR="000A5562" w:rsidRPr="00DA4560" w:rsidRDefault="000A5562" w:rsidP="00FE30D6">
            <w:pPr>
              <w:pStyle w:val="TAC"/>
            </w:pPr>
            <w:r w:rsidRPr="00DA4560">
              <w:t>4</w:t>
            </w:r>
          </w:p>
        </w:tc>
        <w:tc>
          <w:tcPr>
            <w:tcW w:w="567" w:type="dxa"/>
          </w:tcPr>
          <w:p w14:paraId="1CC0C9CC" w14:textId="77777777" w:rsidR="000A5562" w:rsidRPr="00DA4560" w:rsidRDefault="000A5562" w:rsidP="00FE30D6">
            <w:pPr>
              <w:pStyle w:val="TAC"/>
            </w:pPr>
            <w:r w:rsidRPr="00DA4560">
              <w:t>3</w:t>
            </w:r>
          </w:p>
        </w:tc>
        <w:tc>
          <w:tcPr>
            <w:tcW w:w="567" w:type="dxa"/>
          </w:tcPr>
          <w:p w14:paraId="2B0A4B56" w14:textId="77777777" w:rsidR="000A5562" w:rsidRPr="00DA4560" w:rsidRDefault="000A5562" w:rsidP="00FE30D6">
            <w:pPr>
              <w:pStyle w:val="TAC"/>
            </w:pPr>
            <w:r w:rsidRPr="00DA4560">
              <w:t>2</w:t>
            </w:r>
          </w:p>
        </w:tc>
        <w:tc>
          <w:tcPr>
            <w:tcW w:w="567" w:type="dxa"/>
          </w:tcPr>
          <w:p w14:paraId="44F8ECDF" w14:textId="77777777" w:rsidR="000A5562" w:rsidRPr="00DA4560" w:rsidRDefault="000A5562" w:rsidP="00FE30D6">
            <w:pPr>
              <w:pStyle w:val="TAC"/>
            </w:pPr>
            <w:r w:rsidRPr="00DA4560">
              <w:t>1</w:t>
            </w:r>
          </w:p>
        </w:tc>
        <w:tc>
          <w:tcPr>
            <w:tcW w:w="1134" w:type="dxa"/>
            <w:tcBorders>
              <w:top w:val="nil"/>
              <w:bottom w:val="nil"/>
              <w:right w:val="nil"/>
            </w:tcBorders>
          </w:tcPr>
          <w:p w14:paraId="1CA3FD8E" w14:textId="77777777" w:rsidR="000A5562" w:rsidRPr="00DA4560" w:rsidRDefault="000A5562" w:rsidP="00FE30D6">
            <w:pPr>
              <w:pStyle w:val="TAL"/>
            </w:pPr>
          </w:p>
        </w:tc>
      </w:tr>
      <w:tr w:rsidR="000A5562" w:rsidRPr="00DA4560" w14:paraId="532BB270" w14:textId="77777777" w:rsidTr="00FE30D6">
        <w:tblPrEx>
          <w:tblCellMar>
            <w:top w:w="0" w:type="dxa"/>
            <w:bottom w:w="0" w:type="dxa"/>
          </w:tblCellMar>
        </w:tblPrEx>
        <w:trPr>
          <w:cantSplit/>
          <w:jc w:val="center"/>
        </w:trPr>
        <w:tc>
          <w:tcPr>
            <w:tcW w:w="4536" w:type="dxa"/>
            <w:gridSpan w:val="8"/>
          </w:tcPr>
          <w:p w14:paraId="57C5F6D9"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609BC6EF" w14:textId="77777777" w:rsidR="000A5562" w:rsidRPr="00DA4560" w:rsidRDefault="000A5562" w:rsidP="00FE30D6">
            <w:pPr>
              <w:pStyle w:val="TAL"/>
            </w:pPr>
            <w:r w:rsidRPr="00DA4560">
              <w:t>octet 1</w:t>
            </w:r>
          </w:p>
        </w:tc>
      </w:tr>
    </w:tbl>
    <w:p w14:paraId="4E6956F1" w14:textId="77777777" w:rsidR="000A5562" w:rsidRPr="00DA4560" w:rsidRDefault="000A5562" w:rsidP="000A5562"/>
    <w:p w14:paraId="3A3936BD" w14:textId="77777777" w:rsidR="000A5562" w:rsidRPr="00DA4560" w:rsidRDefault="000A5562" w:rsidP="000A5562">
      <w:pPr>
        <w:pStyle w:val="Heading4"/>
      </w:pPr>
      <w:bookmarkStart w:id="324" w:name="_Toc493019083"/>
      <w:r w:rsidRPr="00DA4560">
        <w:t>3.2.2.29</w:t>
      </w:r>
      <w:r w:rsidRPr="00DA4560">
        <w:tab/>
        <w:t>Resource Indication Method</w:t>
      </w:r>
      <w:bookmarkEnd w:id="324"/>
    </w:p>
    <w:p w14:paraId="3FF5CCAC" w14:textId="77777777" w:rsidR="000A5562" w:rsidRPr="00DA4560" w:rsidRDefault="000A5562" w:rsidP="000A5562">
      <w:pPr>
        <w:keepNext/>
        <w:keepLines/>
      </w:pPr>
      <w:r w:rsidRPr="00DA4560">
        <w:t>This element defines the way the BSS shall transfer the resource information related to a cell to the MSC. The coding is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1B148EEC" w14:textId="77777777" w:rsidTr="00FE30D6">
        <w:tblPrEx>
          <w:tblCellMar>
            <w:top w:w="0" w:type="dxa"/>
            <w:bottom w:w="0" w:type="dxa"/>
          </w:tblCellMar>
        </w:tblPrEx>
        <w:trPr>
          <w:cantSplit/>
          <w:jc w:val="center"/>
        </w:trPr>
        <w:tc>
          <w:tcPr>
            <w:tcW w:w="567" w:type="dxa"/>
          </w:tcPr>
          <w:p w14:paraId="53B9BE6C" w14:textId="77777777" w:rsidR="000A5562" w:rsidRPr="00DA4560" w:rsidRDefault="000A5562" w:rsidP="00FE30D6">
            <w:pPr>
              <w:pStyle w:val="TAC"/>
            </w:pPr>
            <w:r w:rsidRPr="00DA4560">
              <w:t>8</w:t>
            </w:r>
          </w:p>
        </w:tc>
        <w:tc>
          <w:tcPr>
            <w:tcW w:w="567" w:type="dxa"/>
          </w:tcPr>
          <w:p w14:paraId="17CB0A35" w14:textId="77777777" w:rsidR="000A5562" w:rsidRPr="00DA4560" w:rsidRDefault="000A5562" w:rsidP="00FE30D6">
            <w:pPr>
              <w:pStyle w:val="TAC"/>
            </w:pPr>
            <w:r w:rsidRPr="00DA4560">
              <w:t>7</w:t>
            </w:r>
          </w:p>
        </w:tc>
        <w:tc>
          <w:tcPr>
            <w:tcW w:w="567" w:type="dxa"/>
          </w:tcPr>
          <w:p w14:paraId="635345FB" w14:textId="77777777" w:rsidR="000A5562" w:rsidRPr="00DA4560" w:rsidRDefault="000A5562" w:rsidP="00FE30D6">
            <w:pPr>
              <w:pStyle w:val="TAC"/>
            </w:pPr>
            <w:r w:rsidRPr="00DA4560">
              <w:t>6</w:t>
            </w:r>
          </w:p>
        </w:tc>
        <w:tc>
          <w:tcPr>
            <w:tcW w:w="567" w:type="dxa"/>
          </w:tcPr>
          <w:p w14:paraId="0CB086E7" w14:textId="77777777" w:rsidR="000A5562" w:rsidRPr="00DA4560" w:rsidRDefault="000A5562" w:rsidP="00FE30D6">
            <w:pPr>
              <w:pStyle w:val="TAC"/>
            </w:pPr>
            <w:r w:rsidRPr="00DA4560">
              <w:t>5</w:t>
            </w:r>
          </w:p>
        </w:tc>
        <w:tc>
          <w:tcPr>
            <w:tcW w:w="567" w:type="dxa"/>
          </w:tcPr>
          <w:p w14:paraId="6B3401CA" w14:textId="77777777" w:rsidR="000A5562" w:rsidRPr="00DA4560" w:rsidRDefault="000A5562" w:rsidP="00FE30D6">
            <w:pPr>
              <w:pStyle w:val="TAC"/>
            </w:pPr>
            <w:r w:rsidRPr="00DA4560">
              <w:t>4</w:t>
            </w:r>
          </w:p>
        </w:tc>
        <w:tc>
          <w:tcPr>
            <w:tcW w:w="567" w:type="dxa"/>
          </w:tcPr>
          <w:p w14:paraId="4535933A" w14:textId="77777777" w:rsidR="000A5562" w:rsidRPr="00DA4560" w:rsidRDefault="000A5562" w:rsidP="00FE30D6">
            <w:pPr>
              <w:pStyle w:val="TAC"/>
            </w:pPr>
            <w:r w:rsidRPr="00DA4560">
              <w:t>3</w:t>
            </w:r>
          </w:p>
        </w:tc>
        <w:tc>
          <w:tcPr>
            <w:tcW w:w="567" w:type="dxa"/>
          </w:tcPr>
          <w:p w14:paraId="335DE0D4" w14:textId="77777777" w:rsidR="000A5562" w:rsidRPr="00DA4560" w:rsidRDefault="000A5562" w:rsidP="00FE30D6">
            <w:pPr>
              <w:pStyle w:val="TAC"/>
            </w:pPr>
            <w:r w:rsidRPr="00DA4560">
              <w:t>2</w:t>
            </w:r>
          </w:p>
        </w:tc>
        <w:tc>
          <w:tcPr>
            <w:tcW w:w="567" w:type="dxa"/>
          </w:tcPr>
          <w:p w14:paraId="3386E6CE" w14:textId="77777777" w:rsidR="000A5562" w:rsidRPr="00DA4560" w:rsidRDefault="000A5562" w:rsidP="00FE30D6">
            <w:pPr>
              <w:pStyle w:val="TAC"/>
            </w:pPr>
            <w:r w:rsidRPr="00DA4560">
              <w:t>1</w:t>
            </w:r>
          </w:p>
        </w:tc>
        <w:tc>
          <w:tcPr>
            <w:tcW w:w="1134" w:type="dxa"/>
            <w:tcBorders>
              <w:top w:val="nil"/>
              <w:bottom w:val="nil"/>
              <w:right w:val="nil"/>
            </w:tcBorders>
          </w:tcPr>
          <w:p w14:paraId="595132BE" w14:textId="77777777" w:rsidR="000A5562" w:rsidRPr="00DA4560" w:rsidRDefault="000A5562" w:rsidP="00FE30D6">
            <w:pPr>
              <w:pStyle w:val="TAL"/>
            </w:pPr>
          </w:p>
        </w:tc>
      </w:tr>
      <w:tr w:rsidR="000A5562" w:rsidRPr="00DA4560" w14:paraId="401ED4EF" w14:textId="77777777" w:rsidTr="00FE30D6">
        <w:tblPrEx>
          <w:tblCellMar>
            <w:top w:w="0" w:type="dxa"/>
            <w:bottom w:w="0" w:type="dxa"/>
          </w:tblCellMar>
        </w:tblPrEx>
        <w:trPr>
          <w:cantSplit/>
          <w:jc w:val="center"/>
        </w:trPr>
        <w:tc>
          <w:tcPr>
            <w:tcW w:w="4536" w:type="dxa"/>
            <w:gridSpan w:val="8"/>
          </w:tcPr>
          <w:p w14:paraId="7EBBBCC9"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03466F0C" w14:textId="77777777" w:rsidR="000A5562" w:rsidRPr="00DA4560" w:rsidRDefault="000A5562" w:rsidP="00FE30D6">
            <w:pPr>
              <w:pStyle w:val="TAL"/>
            </w:pPr>
            <w:r w:rsidRPr="00DA4560">
              <w:t>octet 1</w:t>
            </w:r>
          </w:p>
        </w:tc>
      </w:tr>
      <w:tr w:rsidR="000A5562" w:rsidRPr="00DA4560" w14:paraId="5FE4AC9F" w14:textId="77777777" w:rsidTr="00FE30D6">
        <w:tblPrEx>
          <w:tblCellMar>
            <w:top w:w="0" w:type="dxa"/>
            <w:bottom w:w="0" w:type="dxa"/>
          </w:tblCellMar>
        </w:tblPrEx>
        <w:trPr>
          <w:cantSplit/>
          <w:jc w:val="center"/>
        </w:trPr>
        <w:tc>
          <w:tcPr>
            <w:tcW w:w="2268" w:type="dxa"/>
            <w:gridSpan w:val="4"/>
          </w:tcPr>
          <w:p w14:paraId="79DBA9CB" w14:textId="77777777" w:rsidR="000A5562" w:rsidRPr="00DA4560" w:rsidRDefault="000A5562" w:rsidP="00FE30D6">
            <w:pPr>
              <w:pStyle w:val="TAC"/>
            </w:pPr>
            <w:r w:rsidRPr="00DA4560">
              <w:t>Spare</w:t>
            </w:r>
          </w:p>
        </w:tc>
        <w:tc>
          <w:tcPr>
            <w:tcW w:w="2268" w:type="dxa"/>
            <w:gridSpan w:val="4"/>
          </w:tcPr>
          <w:p w14:paraId="7B0DC0D6" w14:textId="77777777" w:rsidR="000A5562" w:rsidRPr="00DA4560" w:rsidRDefault="000A5562" w:rsidP="00FE30D6">
            <w:pPr>
              <w:pStyle w:val="TAC"/>
            </w:pPr>
            <w:r w:rsidRPr="00DA4560">
              <w:t>Resource indication</w:t>
            </w:r>
          </w:p>
          <w:p w14:paraId="59ABC7C1" w14:textId="77777777" w:rsidR="000A5562" w:rsidRPr="00DA4560" w:rsidRDefault="000A5562" w:rsidP="00FE30D6">
            <w:pPr>
              <w:pStyle w:val="TAC"/>
            </w:pPr>
            <w:r w:rsidRPr="00DA4560">
              <w:t>method</w:t>
            </w:r>
          </w:p>
        </w:tc>
        <w:tc>
          <w:tcPr>
            <w:tcW w:w="1134" w:type="dxa"/>
            <w:tcBorders>
              <w:top w:val="nil"/>
              <w:bottom w:val="nil"/>
              <w:right w:val="nil"/>
            </w:tcBorders>
          </w:tcPr>
          <w:p w14:paraId="2E1B1440" w14:textId="77777777" w:rsidR="000A5562" w:rsidRPr="00DA4560" w:rsidRDefault="000A5562" w:rsidP="00FE30D6">
            <w:pPr>
              <w:pStyle w:val="TAL"/>
            </w:pPr>
            <w:r w:rsidRPr="00DA4560">
              <w:t>octet 2</w:t>
            </w:r>
          </w:p>
        </w:tc>
      </w:tr>
    </w:tbl>
    <w:p w14:paraId="62BF33A4" w14:textId="77777777" w:rsidR="000A5562" w:rsidRPr="00DA4560" w:rsidRDefault="000A5562" w:rsidP="000A5562"/>
    <w:p w14:paraId="5C2CF949" w14:textId="77777777" w:rsidR="000A5562" w:rsidRPr="00DA4560" w:rsidRDefault="000A5562" w:rsidP="000A5562">
      <w:r w:rsidRPr="00DA4560">
        <w:t>The coding of the Resource Indication parameter is:</w:t>
      </w:r>
    </w:p>
    <w:p w14:paraId="44645623" w14:textId="77777777" w:rsidR="000A5562" w:rsidRPr="00DA4560" w:rsidRDefault="000A5562" w:rsidP="000A5562">
      <w:pPr>
        <w:pStyle w:val="EW"/>
      </w:pPr>
      <w:r w:rsidRPr="00DA4560">
        <w:t>0000</w:t>
      </w:r>
      <w:r w:rsidRPr="00DA4560">
        <w:tab/>
        <w:t>the method</w:t>
      </w:r>
      <w:r w:rsidRPr="00DA4560">
        <w:rPr>
          <w:snapToGrid w:val="0"/>
          <w:lang w:eastAsia="fr-FR"/>
        </w:rPr>
        <w:t xml:space="preserve"> </w:t>
      </w:r>
      <w:r w:rsidRPr="00DA4560">
        <w:t>i) of sub-clause 3.1.3.1 is selected;</w:t>
      </w:r>
    </w:p>
    <w:p w14:paraId="584956C7" w14:textId="77777777" w:rsidR="000A5562" w:rsidRPr="00DA4560" w:rsidRDefault="000A5562" w:rsidP="000A5562">
      <w:pPr>
        <w:pStyle w:val="EW"/>
      </w:pPr>
      <w:r w:rsidRPr="00DA4560">
        <w:t>0001</w:t>
      </w:r>
      <w:r w:rsidRPr="00DA4560">
        <w:tab/>
        <w:t>the method ii) of sub-clause 3.1.3.1 is selected;</w:t>
      </w:r>
    </w:p>
    <w:p w14:paraId="1092F6DF" w14:textId="77777777" w:rsidR="000A5562" w:rsidRPr="00DA4560" w:rsidRDefault="000A5562" w:rsidP="000A5562">
      <w:pPr>
        <w:pStyle w:val="EW"/>
      </w:pPr>
      <w:r w:rsidRPr="00DA4560">
        <w:t>0010</w:t>
      </w:r>
      <w:r w:rsidRPr="00DA4560">
        <w:tab/>
        <w:t>the method iii) of sub-clause 3.1.3.1 is selected;</w:t>
      </w:r>
    </w:p>
    <w:p w14:paraId="71159609" w14:textId="77777777" w:rsidR="000A5562" w:rsidRPr="00DA4560" w:rsidRDefault="000A5562" w:rsidP="000A5562">
      <w:pPr>
        <w:pStyle w:val="EW"/>
      </w:pPr>
      <w:r w:rsidRPr="00DA4560">
        <w:t>0011</w:t>
      </w:r>
      <w:r w:rsidRPr="00DA4560">
        <w:tab/>
        <w:t>the method iv) of sub-clause 3.1.3.1 is selected.</w:t>
      </w:r>
    </w:p>
    <w:p w14:paraId="6429CCFB" w14:textId="77777777" w:rsidR="000A5562" w:rsidRPr="00DA4560" w:rsidRDefault="000A5562" w:rsidP="000A5562">
      <w:pPr>
        <w:pStyle w:val="EX"/>
      </w:pPr>
      <w:r w:rsidRPr="00DA4560">
        <w:t>All other values are reserved.</w:t>
      </w:r>
    </w:p>
    <w:p w14:paraId="32A9A0D0" w14:textId="77777777" w:rsidR="000A5562" w:rsidRPr="00DA4560" w:rsidRDefault="000A5562" w:rsidP="000A5562">
      <w:pPr>
        <w:pStyle w:val="Heading4"/>
      </w:pPr>
      <w:bookmarkStart w:id="325" w:name="_Toc493019084"/>
      <w:r w:rsidRPr="00DA4560">
        <w:t>3.2.2.30</w:t>
      </w:r>
      <w:r w:rsidRPr="00DA4560">
        <w:tab/>
        <w:t>Classmark Information Type 1</w:t>
      </w:r>
      <w:bookmarkEnd w:id="325"/>
    </w:p>
    <w:p w14:paraId="308B070F" w14:textId="77777777" w:rsidR="000A5562" w:rsidRPr="00DA4560" w:rsidRDefault="000A5562" w:rsidP="000A5562">
      <w:r w:rsidRPr="00DA4560">
        <w:t>The classmark information type 1 defines certain attributes of the mobile station equipment in use on a particular transaction.</w:t>
      </w:r>
    </w:p>
    <w:p w14:paraId="609A8677" w14:textId="77777777" w:rsidR="000A5562" w:rsidRPr="00DA4560" w:rsidRDefault="000A5562" w:rsidP="000A5562">
      <w:r w:rsidRPr="00DA4560">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3C480B0E" w14:textId="77777777" w:rsidTr="00FE30D6">
        <w:tblPrEx>
          <w:tblCellMar>
            <w:top w:w="0" w:type="dxa"/>
            <w:bottom w:w="0" w:type="dxa"/>
          </w:tblCellMar>
        </w:tblPrEx>
        <w:trPr>
          <w:cantSplit/>
          <w:jc w:val="center"/>
        </w:trPr>
        <w:tc>
          <w:tcPr>
            <w:tcW w:w="567" w:type="dxa"/>
          </w:tcPr>
          <w:p w14:paraId="23257007" w14:textId="77777777" w:rsidR="000A5562" w:rsidRPr="00DA4560" w:rsidRDefault="000A5562" w:rsidP="00FE30D6">
            <w:pPr>
              <w:pStyle w:val="TAC"/>
            </w:pPr>
            <w:r w:rsidRPr="00DA4560">
              <w:t>8</w:t>
            </w:r>
          </w:p>
        </w:tc>
        <w:tc>
          <w:tcPr>
            <w:tcW w:w="567" w:type="dxa"/>
          </w:tcPr>
          <w:p w14:paraId="6E478C7D" w14:textId="77777777" w:rsidR="000A5562" w:rsidRPr="00DA4560" w:rsidRDefault="000A5562" w:rsidP="00FE30D6">
            <w:pPr>
              <w:pStyle w:val="TAC"/>
            </w:pPr>
            <w:r w:rsidRPr="00DA4560">
              <w:t>7</w:t>
            </w:r>
          </w:p>
        </w:tc>
        <w:tc>
          <w:tcPr>
            <w:tcW w:w="567" w:type="dxa"/>
          </w:tcPr>
          <w:p w14:paraId="49E59058" w14:textId="77777777" w:rsidR="000A5562" w:rsidRPr="00DA4560" w:rsidRDefault="000A5562" w:rsidP="00FE30D6">
            <w:pPr>
              <w:pStyle w:val="TAC"/>
            </w:pPr>
            <w:r w:rsidRPr="00DA4560">
              <w:t>6</w:t>
            </w:r>
          </w:p>
        </w:tc>
        <w:tc>
          <w:tcPr>
            <w:tcW w:w="567" w:type="dxa"/>
          </w:tcPr>
          <w:p w14:paraId="06DF6068" w14:textId="77777777" w:rsidR="000A5562" w:rsidRPr="00DA4560" w:rsidRDefault="000A5562" w:rsidP="00FE30D6">
            <w:pPr>
              <w:pStyle w:val="TAC"/>
            </w:pPr>
            <w:r w:rsidRPr="00DA4560">
              <w:t>5</w:t>
            </w:r>
          </w:p>
        </w:tc>
        <w:tc>
          <w:tcPr>
            <w:tcW w:w="567" w:type="dxa"/>
          </w:tcPr>
          <w:p w14:paraId="4282207E" w14:textId="77777777" w:rsidR="000A5562" w:rsidRPr="00DA4560" w:rsidRDefault="000A5562" w:rsidP="00FE30D6">
            <w:pPr>
              <w:pStyle w:val="TAC"/>
            </w:pPr>
            <w:r w:rsidRPr="00DA4560">
              <w:t>4</w:t>
            </w:r>
          </w:p>
        </w:tc>
        <w:tc>
          <w:tcPr>
            <w:tcW w:w="567" w:type="dxa"/>
          </w:tcPr>
          <w:p w14:paraId="152549C8" w14:textId="77777777" w:rsidR="000A5562" w:rsidRPr="00DA4560" w:rsidRDefault="000A5562" w:rsidP="00FE30D6">
            <w:pPr>
              <w:pStyle w:val="TAC"/>
            </w:pPr>
            <w:r w:rsidRPr="00DA4560">
              <w:t>3</w:t>
            </w:r>
          </w:p>
        </w:tc>
        <w:tc>
          <w:tcPr>
            <w:tcW w:w="567" w:type="dxa"/>
          </w:tcPr>
          <w:p w14:paraId="528C467C" w14:textId="77777777" w:rsidR="000A5562" w:rsidRPr="00DA4560" w:rsidRDefault="000A5562" w:rsidP="00FE30D6">
            <w:pPr>
              <w:pStyle w:val="TAC"/>
            </w:pPr>
            <w:r w:rsidRPr="00DA4560">
              <w:t>2</w:t>
            </w:r>
          </w:p>
        </w:tc>
        <w:tc>
          <w:tcPr>
            <w:tcW w:w="567" w:type="dxa"/>
          </w:tcPr>
          <w:p w14:paraId="6A78F22A" w14:textId="77777777" w:rsidR="000A5562" w:rsidRPr="00DA4560" w:rsidRDefault="000A5562" w:rsidP="00FE30D6">
            <w:pPr>
              <w:pStyle w:val="TAC"/>
            </w:pPr>
            <w:r w:rsidRPr="00DA4560">
              <w:t>1</w:t>
            </w:r>
          </w:p>
        </w:tc>
        <w:tc>
          <w:tcPr>
            <w:tcW w:w="1134" w:type="dxa"/>
            <w:tcBorders>
              <w:top w:val="nil"/>
              <w:bottom w:val="nil"/>
              <w:right w:val="nil"/>
            </w:tcBorders>
          </w:tcPr>
          <w:p w14:paraId="3CEF1D69" w14:textId="77777777" w:rsidR="000A5562" w:rsidRPr="00DA4560" w:rsidRDefault="000A5562" w:rsidP="00FE30D6">
            <w:pPr>
              <w:pStyle w:val="TAL"/>
            </w:pPr>
          </w:p>
        </w:tc>
      </w:tr>
      <w:tr w:rsidR="000A5562" w:rsidRPr="00DA4560" w14:paraId="48336096" w14:textId="77777777" w:rsidTr="00FE30D6">
        <w:tblPrEx>
          <w:tblCellMar>
            <w:top w:w="0" w:type="dxa"/>
            <w:bottom w:w="0" w:type="dxa"/>
          </w:tblCellMar>
        </w:tblPrEx>
        <w:trPr>
          <w:cantSplit/>
          <w:jc w:val="center"/>
        </w:trPr>
        <w:tc>
          <w:tcPr>
            <w:tcW w:w="4536" w:type="dxa"/>
            <w:gridSpan w:val="8"/>
          </w:tcPr>
          <w:p w14:paraId="32DCDD9F"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5E2EE5D1" w14:textId="77777777" w:rsidR="000A5562" w:rsidRPr="00DA4560" w:rsidRDefault="000A5562" w:rsidP="00FE30D6">
            <w:pPr>
              <w:pStyle w:val="TAL"/>
            </w:pPr>
            <w:r w:rsidRPr="00DA4560">
              <w:t>octet 1</w:t>
            </w:r>
          </w:p>
        </w:tc>
      </w:tr>
      <w:tr w:rsidR="000A5562" w:rsidRPr="00DA4560" w14:paraId="2D6725C5" w14:textId="77777777" w:rsidTr="00FE30D6">
        <w:tblPrEx>
          <w:tblCellMar>
            <w:top w:w="0" w:type="dxa"/>
            <w:bottom w:w="0" w:type="dxa"/>
          </w:tblCellMar>
        </w:tblPrEx>
        <w:trPr>
          <w:cantSplit/>
          <w:jc w:val="center"/>
        </w:trPr>
        <w:tc>
          <w:tcPr>
            <w:tcW w:w="4536" w:type="dxa"/>
            <w:gridSpan w:val="8"/>
          </w:tcPr>
          <w:p w14:paraId="760D3647" w14:textId="77777777" w:rsidR="000A5562" w:rsidRPr="00DA4560" w:rsidRDefault="000A5562" w:rsidP="00FE30D6">
            <w:pPr>
              <w:pStyle w:val="TAC"/>
            </w:pPr>
            <w:r w:rsidRPr="00DA4560">
              <w:t>Classmark</w:t>
            </w:r>
          </w:p>
        </w:tc>
        <w:tc>
          <w:tcPr>
            <w:tcW w:w="1134" w:type="dxa"/>
            <w:tcBorders>
              <w:top w:val="nil"/>
              <w:bottom w:val="nil"/>
              <w:right w:val="nil"/>
            </w:tcBorders>
          </w:tcPr>
          <w:p w14:paraId="73E82F2F" w14:textId="77777777" w:rsidR="000A5562" w:rsidRPr="00DA4560" w:rsidRDefault="000A5562" w:rsidP="00FE30D6">
            <w:pPr>
              <w:pStyle w:val="TAL"/>
            </w:pPr>
            <w:r w:rsidRPr="00DA4560">
              <w:t>octet 2</w:t>
            </w:r>
          </w:p>
        </w:tc>
      </w:tr>
    </w:tbl>
    <w:p w14:paraId="6920CE9B" w14:textId="77777777" w:rsidR="000A5562" w:rsidRPr="00DA4560" w:rsidRDefault="000A5562" w:rsidP="000A5562"/>
    <w:p w14:paraId="2AA2FA8F" w14:textId="77777777" w:rsidR="000A5562" w:rsidRPr="00DA4560" w:rsidRDefault="000A5562" w:rsidP="000A5562">
      <w:r w:rsidRPr="00DA4560">
        <w:t>The classmark octet 2 is coded in the same way as the equivalent octet in the classmark 1 element of 3GPP TS 24.008.</w:t>
      </w:r>
    </w:p>
    <w:p w14:paraId="49730927" w14:textId="77777777" w:rsidR="000A5562" w:rsidRPr="00DA4560" w:rsidRDefault="000A5562" w:rsidP="000A5562">
      <w:pPr>
        <w:pStyle w:val="Heading4"/>
      </w:pPr>
      <w:bookmarkStart w:id="326" w:name="_Toc493019085"/>
      <w:r w:rsidRPr="00DA4560">
        <w:t>3.2.2.31</w:t>
      </w:r>
      <w:r w:rsidRPr="00DA4560">
        <w:tab/>
        <w:t>Circuit Identity Code List</w:t>
      </w:r>
      <w:bookmarkEnd w:id="326"/>
    </w:p>
    <w:p w14:paraId="5D3308C3" w14:textId="77777777" w:rsidR="000A5562" w:rsidRPr="00DA4560" w:rsidRDefault="000A5562" w:rsidP="000A5562">
      <w:pPr>
        <w:keepNext/>
      </w:pPr>
      <w:r w:rsidRPr="00DA4560">
        <w:t>This element defines in conjunction with a Circuit Identity Code (sub-clause 3.2.2.2) a list of terrestrial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62A80EAF" w14:textId="77777777" w:rsidTr="00FE30D6">
        <w:tblPrEx>
          <w:tblCellMar>
            <w:top w:w="0" w:type="dxa"/>
            <w:bottom w:w="0" w:type="dxa"/>
          </w:tblCellMar>
        </w:tblPrEx>
        <w:trPr>
          <w:cantSplit/>
          <w:jc w:val="center"/>
        </w:trPr>
        <w:tc>
          <w:tcPr>
            <w:tcW w:w="567" w:type="dxa"/>
          </w:tcPr>
          <w:p w14:paraId="09E41AC0" w14:textId="77777777" w:rsidR="000A5562" w:rsidRPr="00DA4560" w:rsidRDefault="000A5562" w:rsidP="00FE30D6">
            <w:pPr>
              <w:pStyle w:val="TAC"/>
            </w:pPr>
            <w:r w:rsidRPr="00DA4560">
              <w:t>8</w:t>
            </w:r>
          </w:p>
        </w:tc>
        <w:tc>
          <w:tcPr>
            <w:tcW w:w="567" w:type="dxa"/>
          </w:tcPr>
          <w:p w14:paraId="0EE2FF89" w14:textId="77777777" w:rsidR="000A5562" w:rsidRPr="00DA4560" w:rsidRDefault="000A5562" w:rsidP="00FE30D6">
            <w:pPr>
              <w:pStyle w:val="TAC"/>
            </w:pPr>
            <w:r w:rsidRPr="00DA4560">
              <w:t>7</w:t>
            </w:r>
          </w:p>
        </w:tc>
        <w:tc>
          <w:tcPr>
            <w:tcW w:w="567" w:type="dxa"/>
          </w:tcPr>
          <w:p w14:paraId="3571DEB2" w14:textId="77777777" w:rsidR="000A5562" w:rsidRPr="00DA4560" w:rsidRDefault="000A5562" w:rsidP="00FE30D6">
            <w:pPr>
              <w:pStyle w:val="TAC"/>
            </w:pPr>
            <w:r w:rsidRPr="00DA4560">
              <w:t>6</w:t>
            </w:r>
          </w:p>
        </w:tc>
        <w:tc>
          <w:tcPr>
            <w:tcW w:w="567" w:type="dxa"/>
          </w:tcPr>
          <w:p w14:paraId="6C7927C8" w14:textId="77777777" w:rsidR="000A5562" w:rsidRPr="00DA4560" w:rsidRDefault="000A5562" w:rsidP="00FE30D6">
            <w:pPr>
              <w:pStyle w:val="TAC"/>
            </w:pPr>
            <w:r w:rsidRPr="00DA4560">
              <w:t>5</w:t>
            </w:r>
          </w:p>
        </w:tc>
        <w:tc>
          <w:tcPr>
            <w:tcW w:w="567" w:type="dxa"/>
          </w:tcPr>
          <w:p w14:paraId="7EF80AAE" w14:textId="77777777" w:rsidR="000A5562" w:rsidRPr="00DA4560" w:rsidRDefault="000A5562" w:rsidP="00FE30D6">
            <w:pPr>
              <w:pStyle w:val="TAC"/>
            </w:pPr>
            <w:r w:rsidRPr="00DA4560">
              <w:t>4</w:t>
            </w:r>
          </w:p>
        </w:tc>
        <w:tc>
          <w:tcPr>
            <w:tcW w:w="567" w:type="dxa"/>
          </w:tcPr>
          <w:p w14:paraId="0CBEAC20" w14:textId="77777777" w:rsidR="000A5562" w:rsidRPr="00DA4560" w:rsidRDefault="000A5562" w:rsidP="00FE30D6">
            <w:pPr>
              <w:pStyle w:val="TAC"/>
            </w:pPr>
            <w:r w:rsidRPr="00DA4560">
              <w:t>3</w:t>
            </w:r>
          </w:p>
        </w:tc>
        <w:tc>
          <w:tcPr>
            <w:tcW w:w="567" w:type="dxa"/>
          </w:tcPr>
          <w:p w14:paraId="09DE054B" w14:textId="77777777" w:rsidR="000A5562" w:rsidRPr="00DA4560" w:rsidRDefault="000A5562" w:rsidP="00FE30D6">
            <w:pPr>
              <w:pStyle w:val="TAC"/>
            </w:pPr>
            <w:r w:rsidRPr="00DA4560">
              <w:t>2</w:t>
            </w:r>
          </w:p>
        </w:tc>
        <w:tc>
          <w:tcPr>
            <w:tcW w:w="567" w:type="dxa"/>
          </w:tcPr>
          <w:p w14:paraId="257DD488" w14:textId="77777777" w:rsidR="000A5562" w:rsidRPr="00DA4560" w:rsidRDefault="000A5562" w:rsidP="00FE30D6">
            <w:pPr>
              <w:pStyle w:val="TAC"/>
            </w:pPr>
            <w:r w:rsidRPr="00DA4560">
              <w:t>1</w:t>
            </w:r>
          </w:p>
        </w:tc>
        <w:tc>
          <w:tcPr>
            <w:tcW w:w="1134" w:type="dxa"/>
            <w:tcBorders>
              <w:top w:val="nil"/>
              <w:bottom w:val="nil"/>
              <w:right w:val="nil"/>
            </w:tcBorders>
          </w:tcPr>
          <w:p w14:paraId="674F276A" w14:textId="77777777" w:rsidR="000A5562" w:rsidRPr="00DA4560" w:rsidRDefault="000A5562" w:rsidP="00FE30D6">
            <w:pPr>
              <w:pStyle w:val="TAL"/>
            </w:pPr>
          </w:p>
        </w:tc>
      </w:tr>
      <w:tr w:rsidR="000A5562" w:rsidRPr="00DA4560" w14:paraId="0E0DC2CB" w14:textId="77777777" w:rsidTr="00FE30D6">
        <w:tblPrEx>
          <w:tblCellMar>
            <w:top w:w="0" w:type="dxa"/>
            <w:bottom w:w="0" w:type="dxa"/>
          </w:tblCellMar>
        </w:tblPrEx>
        <w:trPr>
          <w:cantSplit/>
          <w:jc w:val="center"/>
        </w:trPr>
        <w:tc>
          <w:tcPr>
            <w:tcW w:w="4536" w:type="dxa"/>
            <w:gridSpan w:val="8"/>
          </w:tcPr>
          <w:p w14:paraId="64482F1B"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40440F5A" w14:textId="77777777" w:rsidR="000A5562" w:rsidRPr="00DA4560" w:rsidRDefault="000A5562" w:rsidP="00FE30D6">
            <w:pPr>
              <w:pStyle w:val="TAL"/>
            </w:pPr>
            <w:r w:rsidRPr="00DA4560">
              <w:t>octet 1</w:t>
            </w:r>
          </w:p>
        </w:tc>
      </w:tr>
      <w:tr w:rsidR="000A5562" w:rsidRPr="00DA4560" w14:paraId="40FC0107" w14:textId="77777777" w:rsidTr="00FE30D6">
        <w:tblPrEx>
          <w:tblCellMar>
            <w:top w:w="0" w:type="dxa"/>
            <w:bottom w:w="0" w:type="dxa"/>
          </w:tblCellMar>
        </w:tblPrEx>
        <w:trPr>
          <w:cantSplit/>
          <w:jc w:val="center"/>
        </w:trPr>
        <w:tc>
          <w:tcPr>
            <w:tcW w:w="4536" w:type="dxa"/>
            <w:gridSpan w:val="8"/>
          </w:tcPr>
          <w:p w14:paraId="40F6AA15" w14:textId="77777777" w:rsidR="000A5562" w:rsidRPr="00DA4560" w:rsidRDefault="000A5562" w:rsidP="00FE30D6">
            <w:pPr>
              <w:pStyle w:val="TAC"/>
            </w:pPr>
            <w:r w:rsidRPr="00DA4560">
              <w:t>Length</w:t>
            </w:r>
          </w:p>
        </w:tc>
        <w:tc>
          <w:tcPr>
            <w:tcW w:w="1134" w:type="dxa"/>
            <w:tcBorders>
              <w:top w:val="nil"/>
              <w:bottom w:val="nil"/>
              <w:right w:val="nil"/>
            </w:tcBorders>
          </w:tcPr>
          <w:p w14:paraId="51E7B448" w14:textId="77777777" w:rsidR="000A5562" w:rsidRPr="00DA4560" w:rsidRDefault="000A5562" w:rsidP="00FE30D6">
            <w:pPr>
              <w:pStyle w:val="TAL"/>
            </w:pPr>
            <w:r w:rsidRPr="00DA4560">
              <w:t>octet 2</w:t>
            </w:r>
          </w:p>
        </w:tc>
      </w:tr>
      <w:tr w:rsidR="000A5562" w:rsidRPr="00DA4560" w14:paraId="59CC78B9" w14:textId="77777777" w:rsidTr="00FE30D6">
        <w:tblPrEx>
          <w:tblCellMar>
            <w:top w:w="0" w:type="dxa"/>
            <w:bottom w:w="0" w:type="dxa"/>
          </w:tblCellMar>
        </w:tblPrEx>
        <w:trPr>
          <w:cantSplit/>
          <w:jc w:val="center"/>
        </w:trPr>
        <w:tc>
          <w:tcPr>
            <w:tcW w:w="4536" w:type="dxa"/>
            <w:gridSpan w:val="8"/>
          </w:tcPr>
          <w:p w14:paraId="1EC03F57" w14:textId="77777777" w:rsidR="000A5562" w:rsidRPr="00DA4560" w:rsidRDefault="000A5562" w:rsidP="00FE30D6">
            <w:pPr>
              <w:pStyle w:val="TAC"/>
            </w:pPr>
            <w:r w:rsidRPr="00DA4560">
              <w:t>Range</w:t>
            </w:r>
          </w:p>
        </w:tc>
        <w:tc>
          <w:tcPr>
            <w:tcW w:w="1134" w:type="dxa"/>
            <w:tcBorders>
              <w:top w:val="nil"/>
              <w:bottom w:val="nil"/>
              <w:right w:val="nil"/>
            </w:tcBorders>
          </w:tcPr>
          <w:p w14:paraId="504A9F42" w14:textId="77777777" w:rsidR="000A5562" w:rsidRPr="00DA4560" w:rsidRDefault="000A5562" w:rsidP="00FE30D6">
            <w:pPr>
              <w:pStyle w:val="TAL"/>
            </w:pPr>
            <w:r w:rsidRPr="00DA4560">
              <w:t>octet 3</w:t>
            </w:r>
          </w:p>
        </w:tc>
      </w:tr>
      <w:tr w:rsidR="000A5562" w:rsidRPr="00DA4560" w14:paraId="6FE031C8" w14:textId="77777777" w:rsidTr="00FE30D6">
        <w:tblPrEx>
          <w:tblCellMar>
            <w:top w:w="0" w:type="dxa"/>
            <w:bottom w:w="0" w:type="dxa"/>
          </w:tblCellMar>
        </w:tblPrEx>
        <w:trPr>
          <w:cantSplit/>
          <w:jc w:val="center"/>
        </w:trPr>
        <w:tc>
          <w:tcPr>
            <w:tcW w:w="4536" w:type="dxa"/>
            <w:gridSpan w:val="8"/>
          </w:tcPr>
          <w:p w14:paraId="14403191" w14:textId="77777777" w:rsidR="000A5562" w:rsidRPr="00DA4560" w:rsidRDefault="000A5562" w:rsidP="00FE30D6">
            <w:pPr>
              <w:pStyle w:val="TAC"/>
            </w:pPr>
            <w:r w:rsidRPr="00DA4560">
              <w:t>Status</w:t>
            </w:r>
          </w:p>
        </w:tc>
        <w:tc>
          <w:tcPr>
            <w:tcW w:w="1134" w:type="dxa"/>
            <w:tcBorders>
              <w:top w:val="nil"/>
              <w:bottom w:val="nil"/>
              <w:right w:val="nil"/>
            </w:tcBorders>
          </w:tcPr>
          <w:p w14:paraId="7DBA51C7" w14:textId="77777777" w:rsidR="000A5562" w:rsidRPr="00DA4560" w:rsidRDefault="000A5562" w:rsidP="00FE30D6">
            <w:pPr>
              <w:pStyle w:val="TAL"/>
            </w:pPr>
            <w:r w:rsidRPr="00DA4560">
              <w:t>octet 4-35</w:t>
            </w:r>
          </w:p>
        </w:tc>
      </w:tr>
    </w:tbl>
    <w:p w14:paraId="06E2B47B" w14:textId="77777777" w:rsidR="000A5562" w:rsidRPr="00DA4560" w:rsidRDefault="000A5562" w:rsidP="000A5562"/>
    <w:p w14:paraId="423278AC" w14:textId="77777777" w:rsidR="000A5562" w:rsidRPr="00DA4560" w:rsidRDefault="000A5562" w:rsidP="000A5562">
      <w:r w:rsidRPr="00DA4560">
        <w:t>The following codes are used in the range and status fields:</w:t>
      </w:r>
    </w:p>
    <w:p w14:paraId="254C3BD9" w14:textId="77777777" w:rsidR="000A5562" w:rsidRPr="00DA4560" w:rsidRDefault="000A5562" w:rsidP="000A5562">
      <w:pPr>
        <w:rPr>
          <w:b/>
        </w:rPr>
      </w:pPr>
      <w:r w:rsidRPr="00DA4560">
        <w:rPr>
          <w:b/>
        </w:rPr>
        <w:t>Range:</w:t>
      </w:r>
    </w:p>
    <w:p w14:paraId="78A0B3BE" w14:textId="77777777" w:rsidR="000A5562" w:rsidRPr="00DA4560" w:rsidRDefault="000A5562" w:rsidP="000A5562">
      <w:pPr>
        <w:pStyle w:val="B1"/>
      </w:pPr>
      <w:r w:rsidRPr="00DA4560">
        <w:tab/>
        <w:t>A number in pure binary representation ranging from 0 to 255. The number represented by the range code +1 indicates the range of circuits affected by the message.</w:t>
      </w:r>
    </w:p>
    <w:p w14:paraId="481C7DE7" w14:textId="77777777" w:rsidR="000A5562" w:rsidRPr="00DA4560" w:rsidRDefault="000A5562" w:rsidP="000A5562">
      <w:pPr>
        <w:rPr>
          <w:b/>
        </w:rPr>
      </w:pPr>
      <w:r w:rsidRPr="00DA4560">
        <w:rPr>
          <w:b/>
        </w:rPr>
        <w:t>Status:</w:t>
      </w:r>
    </w:p>
    <w:p w14:paraId="0816E6C1" w14:textId="77777777" w:rsidR="000A5562" w:rsidRPr="00DA4560" w:rsidRDefault="000A5562" w:rsidP="000A5562">
      <w:pPr>
        <w:pStyle w:val="B1"/>
      </w:pPr>
      <w:r w:rsidRPr="00DA4560">
        <w:tab/>
        <w:t>The Status subfield contains up to 256 Status bits numbered from 0 up to 255. Status bit 0 is located in bit position 1 of the first Status subfield octet and refers to the circuit indicated in the CIC subfield{should be "associated Circuit Identity Code Information Element" not "CIC subfield"} itself. Other Status bits follow in numerical order.</w:t>
      </w:r>
    </w:p>
    <w:p w14:paraId="719F39CD" w14:textId="77777777" w:rsidR="000A5562" w:rsidRPr="00DA4560" w:rsidRDefault="000A5562" w:rsidP="000A5562">
      <w:pPr>
        <w:pStyle w:val="B1"/>
      </w:pPr>
      <w:r w:rsidRPr="00DA4560">
        <w:lastRenderedPageBreak/>
        <w:t>Each Status bit is associated with a circuit identification code such that Status bit n is associated with CIC m+n, where m is the CIC contained in the message.{"where m is the CIC identified in the asociated Circuit Identity Code Information Element in the message"}.</w:t>
      </w:r>
    </w:p>
    <w:p w14:paraId="04795673" w14:textId="77777777" w:rsidR="000A5562" w:rsidRPr="00DA4560" w:rsidRDefault="000A5562" w:rsidP="000A5562">
      <w:pPr>
        <w:pStyle w:val="B1"/>
      </w:pPr>
      <w:r w:rsidRPr="00DA4560">
        <w:tab/>
        <w:t>Status bit n is located in bit position nb of the no-th octet of the Status subfield with:</w:t>
      </w:r>
    </w:p>
    <w:p w14:paraId="3DF63FB0" w14:textId="77777777" w:rsidR="000A5562" w:rsidRPr="00DA4560" w:rsidRDefault="000A5562" w:rsidP="000A5562">
      <w:pPr>
        <w:pStyle w:val="B2"/>
      </w:pPr>
      <w:r w:rsidRPr="00DA4560">
        <w:t>-</w:t>
      </w:r>
      <w:r w:rsidRPr="00DA4560">
        <w:tab/>
        <w:t>nb = (n mod 8) + 1; and</w:t>
      </w:r>
    </w:p>
    <w:p w14:paraId="2AF60879" w14:textId="77777777" w:rsidR="000A5562" w:rsidRPr="00DA4560" w:rsidRDefault="000A5562" w:rsidP="000A5562">
      <w:pPr>
        <w:pStyle w:val="B2"/>
      </w:pPr>
      <w:r w:rsidRPr="00DA4560">
        <w:t>-</w:t>
      </w:r>
      <w:r w:rsidRPr="00DA4560">
        <w:tab/>
        <w:t>no = (n div 8) + 1.</w:t>
      </w:r>
    </w:p>
    <w:p w14:paraId="3BAFD303" w14:textId="77777777" w:rsidR="000A5562" w:rsidRPr="00DA4560" w:rsidRDefault="000A5562" w:rsidP="000A5562">
      <w:pPr>
        <w:pStyle w:val="B1"/>
      </w:pPr>
      <w:r w:rsidRPr="00DA4560">
        <w:tab/>
        <w:t>The number of relevant Status bits in a given Status subfield is equal to the range value +1.</w:t>
      </w:r>
    </w:p>
    <w:p w14:paraId="633EF7C0" w14:textId="77777777" w:rsidR="000A5562" w:rsidRPr="00DA4560" w:rsidRDefault="000A5562" w:rsidP="000A5562">
      <w:pPr>
        <w:pStyle w:val="B1"/>
      </w:pPr>
      <w:r w:rsidRPr="00DA4560">
        <w:tab/>
        <w:t>The Status bits are coded as follows:</w:t>
      </w:r>
    </w:p>
    <w:p w14:paraId="01B35C8B" w14:textId="77777777" w:rsidR="000A5562" w:rsidRPr="00DA4560" w:rsidRDefault="000A5562" w:rsidP="000A5562">
      <w:pPr>
        <w:pStyle w:val="B2"/>
      </w:pPr>
      <w:r w:rsidRPr="00DA4560">
        <w:t>-</w:t>
      </w:r>
      <w:r w:rsidRPr="00DA4560">
        <w:tab/>
        <w:t>in the CIRCUIT GROUP BLOCK message:</w:t>
      </w:r>
    </w:p>
    <w:p w14:paraId="58F1E12A" w14:textId="77777777" w:rsidR="000A5562" w:rsidRPr="00DA4560" w:rsidRDefault="000A5562" w:rsidP="000A5562">
      <w:pPr>
        <w:pStyle w:val="B3"/>
      </w:pPr>
      <w:r w:rsidRPr="00DA4560">
        <w:tab/>
      </w:r>
      <w:r w:rsidRPr="00DA4560">
        <w:tab/>
        <w:t>0</w:t>
      </w:r>
      <w:r w:rsidRPr="00DA4560">
        <w:tab/>
        <w:t>no indication.</w:t>
      </w:r>
    </w:p>
    <w:p w14:paraId="5257E997" w14:textId="77777777" w:rsidR="000A5562" w:rsidRPr="00DA4560" w:rsidRDefault="000A5562" w:rsidP="000A5562">
      <w:pPr>
        <w:pStyle w:val="B3"/>
      </w:pPr>
      <w:r w:rsidRPr="00DA4560">
        <w:tab/>
      </w:r>
      <w:r w:rsidRPr="00DA4560">
        <w:tab/>
        <w:t>1</w:t>
      </w:r>
      <w:r w:rsidRPr="00DA4560">
        <w:tab/>
        <w:t>block.</w:t>
      </w:r>
    </w:p>
    <w:p w14:paraId="11A934D4" w14:textId="77777777" w:rsidR="000A5562" w:rsidRPr="00DA4560" w:rsidRDefault="000A5562" w:rsidP="000A5562">
      <w:pPr>
        <w:pStyle w:val="B2"/>
      </w:pPr>
      <w:r w:rsidRPr="00DA4560">
        <w:t>-</w:t>
      </w:r>
      <w:r w:rsidRPr="00DA4560">
        <w:tab/>
        <w:t>in the CIRCUIT GROUP BLOCKING ACKNOWLEDGE message:</w:t>
      </w:r>
    </w:p>
    <w:p w14:paraId="235C5CDE" w14:textId="77777777" w:rsidR="000A5562" w:rsidRPr="00DA4560" w:rsidRDefault="000A5562" w:rsidP="000A5562">
      <w:pPr>
        <w:pStyle w:val="B3"/>
      </w:pPr>
      <w:r w:rsidRPr="00DA4560">
        <w:tab/>
      </w:r>
      <w:r w:rsidRPr="00DA4560">
        <w:tab/>
        <w:t>0</w:t>
      </w:r>
      <w:r w:rsidRPr="00DA4560">
        <w:tab/>
        <w:t>no indication.</w:t>
      </w:r>
    </w:p>
    <w:p w14:paraId="29637ECD" w14:textId="77777777" w:rsidR="000A5562" w:rsidRPr="00DA4560" w:rsidRDefault="000A5562" w:rsidP="000A5562">
      <w:pPr>
        <w:pStyle w:val="B3"/>
      </w:pPr>
      <w:r w:rsidRPr="00DA4560">
        <w:tab/>
      </w:r>
      <w:r w:rsidRPr="00DA4560">
        <w:tab/>
        <w:t>1</w:t>
      </w:r>
      <w:r w:rsidRPr="00DA4560">
        <w:tab/>
        <w:t>blocking acknowledgement.</w:t>
      </w:r>
    </w:p>
    <w:p w14:paraId="69044341" w14:textId="77777777" w:rsidR="000A5562" w:rsidRPr="00DA4560" w:rsidRDefault="000A5562" w:rsidP="000A5562">
      <w:pPr>
        <w:pStyle w:val="B2"/>
      </w:pPr>
      <w:r w:rsidRPr="00DA4560">
        <w:t>-</w:t>
      </w:r>
      <w:r w:rsidRPr="00DA4560">
        <w:tab/>
        <w:t>in the CIRCUIT GROUP UNBLOCK message:</w:t>
      </w:r>
    </w:p>
    <w:p w14:paraId="63950B13" w14:textId="77777777" w:rsidR="000A5562" w:rsidRPr="00DA4560" w:rsidRDefault="000A5562" w:rsidP="000A5562">
      <w:pPr>
        <w:pStyle w:val="B3"/>
      </w:pPr>
      <w:r w:rsidRPr="00DA4560">
        <w:tab/>
      </w:r>
      <w:r w:rsidRPr="00DA4560">
        <w:tab/>
        <w:t>0</w:t>
      </w:r>
      <w:r w:rsidRPr="00DA4560">
        <w:tab/>
        <w:t>no indication.</w:t>
      </w:r>
    </w:p>
    <w:p w14:paraId="67D6B868" w14:textId="77777777" w:rsidR="000A5562" w:rsidRPr="00DA4560" w:rsidRDefault="000A5562" w:rsidP="000A5562">
      <w:pPr>
        <w:pStyle w:val="B3"/>
      </w:pPr>
      <w:r w:rsidRPr="00DA4560">
        <w:tab/>
      </w:r>
      <w:r w:rsidRPr="00DA4560">
        <w:tab/>
        <w:t>1</w:t>
      </w:r>
      <w:r w:rsidRPr="00DA4560">
        <w:tab/>
        <w:t>unblock.</w:t>
      </w:r>
    </w:p>
    <w:p w14:paraId="336D6C30" w14:textId="77777777" w:rsidR="000A5562" w:rsidRPr="00DA4560" w:rsidRDefault="000A5562" w:rsidP="000A5562">
      <w:pPr>
        <w:pStyle w:val="B2"/>
      </w:pPr>
      <w:r w:rsidRPr="00DA4560">
        <w:t>-</w:t>
      </w:r>
      <w:r w:rsidRPr="00DA4560">
        <w:tab/>
        <w:t>in the CIRCUIT GROUP UNBLOCKING ACKNOWLEDGE message:</w:t>
      </w:r>
    </w:p>
    <w:p w14:paraId="07DC3154" w14:textId="77777777" w:rsidR="000A5562" w:rsidRPr="00DA4560" w:rsidRDefault="000A5562" w:rsidP="000A5562">
      <w:pPr>
        <w:pStyle w:val="B3"/>
      </w:pPr>
      <w:r w:rsidRPr="00DA4560">
        <w:tab/>
      </w:r>
      <w:r w:rsidRPr="00DA4560">
        <w:tab/>
        <w:t>0</w:t>
      </w:r>
      <w:r w:rsidRPr="00DA4560">
        <w:tab/>
        <w:t>no indication.</w:t>
      </w:r>
    </w:p>
    <w:p w14:paraId="255D065C" w14:textId="77777777" w:rsidR="000A5562" w:rsidRPr="00DA4560" w:rsidRDefault="000A5562" w:rsidP="000A5562">
      <w:pPr>
        <w:pStyle w:val="B3"/>
      </w:pPr>
      <w:r w:rsidRPr="00DA4560">
        <w:tab/>
      </w:r>
      <w:r w:rsidRPr="00DA4560">
        <w:tab/>
        <w:t>1</w:t>
      </w:r>
      <w:r w:rsidRPr="00DA4560">
        <w:tab/>
        <w:t>unblocking acknowledgement.</w:t>
      </w:r>
    </w:p>
    <w:p w14:paraId="7CC9BCA7" w14:textId="77777777" w:rsidR="000A5562" w:rsidRPr="00DA4560" w:rsidRDefault="000A5562" w:rsidP="000A5562">
      <w:pPr>
        <w:pStyle w:val="B2"/>
      </w:pPr>
      <w:r w:rsidRPr="00DA4560">
        <w:t>-</w:t>
      </w:r>
      <w:r w:rsidRPr="00DA4560">
        <w:tab/>
        <w:t>in the UNEQUIPPED CIRCUIT message:</w:t>
      </w:r>
    </w:p>
    <w:p w14:paraId="62574C93" w14:textId="77777777" w:rsidR="000A5562" w:rsidRPr="00DA4560" w:rsidRDefault="000A5562" w:rsidP="000A5562">
      <w:pPr>
        <w:pStyle w:val="B3"/>
      </w:pPr>
      <w:r w:rsidRPr="00DA4560">
        <w:tab/>
      </w:r>
      <w:r w:rsidRPr="00DA4560">
        <w:tab/>
        <w:t>0</w:t>
      </w:r>
      <w:r w:rsidRPr="00DA4560">
        <w:tab/>
        <w:t>no indication.</w:t>
      </w:r>
    </w:p>
    <w:p w14:paraId="4A21919F" w14:textId="77777777" w:rsidR="000A5562" w:rsidRPr="00DA4560" w:rsidRDefault="000A5562" w:rsidP="000A5562">
      <w:pPr>
        <w:pStyle w:val="B3"/>
      </w:pPr>
      <w:r w:rsidRPr="00DA4560">
        <w:tab/>
      </w:r>
      <w:r w:rsidRPr="00DA4560">
        <w:tab/>
        <w:t>1</w:t>
      </w:r>
      <w:r w:rsidRPr="00DA4560">
        <w:tab/>
        <w:t>unequipped.</w:t>
      </w:r>
    </w:p>
    <w:p w14:paraId="04DC6206" w14:textId="77777777" w:rsidR="000A5562" w:rsidRPr="00DA4560" w:rsidRDefault="000A5562" w:rsidP="000A5562">
      <w:pPr>
        <w:pStyle w:val="Heading4"/>
      </w:pPr>
      <w:bookmarkStart w:id="327" w:name="_Toc493019086"/>
      <w:r w:rsidRPr="00DA4560">
        <w:t>3.2.2.32</w:t>
      </w:r>
      <w:r w:rsidRPr="00DA4560">
        <w:tab/>
        <w:t>Diagnostics</w:t>
      </w:r>
      <w:bookmarkEnd w:id="3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0F500DB0" w14:textId="77777777" w:rsidTr="00FE30D6">
        <w:tblPrEx>
          <w:tblCellMar>
            <w:top w:w="0" w:type="dxa"/>
            <w:bottom w:w="0" w:type="dxa"/>
          </w:tblCellMar>
        </w:tblPrEx>
        <w:trPr>
          <w:cantSplit/>
          <w:jc w:val="center"/>
        </w:trPr>
        <w:tc>
          <w:tcPr>
            <w:tcW w:w="567" w:type="dxa"/>
          </w:tcPr>
          <w:p w14:paraId="15A92AD1" w14:textId="77777777" w:rsidR="000A5562" w:rsidRPr="00DA4560" w:rsidRDefault="000A5562" w:rsidP="00FE30D6">
            <w:pPr>
              <w:pStyle w:val="TAC"/>
            </w:pPr>
            <w:r w:rsidRPr="00DA4560">
              <w:t>8</w:t>
            </w:r>
          </w:p>
        </w:tc>
        <w:tc>
          <w:tcPr>
            <w:tcW w:w="567" w:type="dxa"/>
          </w:tcPr>
          <w:p w14:paraId="15DC54F7" w14:textId="77777777" w:rsidR="000A5562" w:rsidRPr="00DA4560" w:rsidRDefault="000A5562" w:rsidP="00FE30D6">
            <w:pPr>
              <w:pStyle w:val="TAC"/>
            </w:pPr>
            <w:r w:rsidRPr="00DA4560">
              <w:t>7</w:t>
            </w:r>
          </w:p>
        </w:tc>
        <w:tc>
          <w:tcPr>
            <w:tcW w:w="567" w:type="dxa"/>
          </w:tcPr>
          <w:p w14:paraId="40B454AF" w14:textId="77777777" w:rsidR="000A5562" w:rsidRPr="00DA4560" w:rsidRDefault="000A5562" w:rsidP="00FE30D6">
            <w:pPr>
              <w:pStyle w:val="TAC"/>
            </w:pPr>
            <w:r w:rsidRPr="00DA4560">
              <w:t>6</w:t>
            </w:r>
          </w:p>
        </w:tc>
        <w:tc>
          <w:tcPr>
            <w:tcW w:w="567" w:type="dxa"/>
          </w:tcPr>
          <w:p w14:paraId="612185F4" w14:textId="77777777" w:rsidR="000A5562" w:rsidRPr="00DA4560" w:rsidRDefault="000A5562" w:rsidP="00FE30D6">
            <w:pPr>
              <w:pStyle w:val="TAC"/>
            </w:pPr>
            <w:r w:rsidRPr="00DA4560">
              <w:t>5</w:t>
            </w:r>
          </w:p>
        </w:tc>
        <w:tc>
          <w:tcPr>
            <w:tcW w:w="567" w:type="dxa"/>
          </w:tcPr>
          <w:p w14:paraId="5E1CCD50" w14:textId="77777777" w:rsidR="000A5562" w:rsidRPr="00DA4560" w:rsidRDefault="000A5562" w:rsidP="00FE30D6">
            <w:pPr>
              <w:pStyle w:val="TAC"/>
            </w:pPr>
            <w:r w:rsidRPr="00DA4560">
              <w:t>4</w:t>
            </w:r>
          </w:p>
        </w:tc>
        <w:tc>
          <w:tcPr>
            <w:tcW w:w="567" w:type="dxa"/>
          </w:tcPr>
          <w:p w14:paraId="11FD5094" w14:textId="77777777" w:rsidR="000A5562" w:rsidRPr="00DA4560" w:rsidRDefault="000A5562" w:rsidP="00FE30D6">
            <w:pPr>
              <w:pStyle w:val="TAC"/>
            </w:pPr>
            <w:r w:rsidRPr="00DA4560">
              <w:t>3</w:t>
            </w:r>
          </w:p>
        </w:tc>
        <w:tc>
          <w:tcPr>
            <w:tcW w:w="567" w:type="dxa"/>
          </w:tcPr>
          <w:p w14:paraId="3E09016D" w14:textId="77777777" w:rsidR="000A5562" w:rsidRPr="00DA4560" w:rsidRDefault="000A5562" w:rsidP="00FE30D6">
            <w:pPr>
              <w:pStyle w:val="TAC"/>
            </w:pPr>
            <w:r w:rsidRPr="00DA4560">
              <w:t>2</w:t>
            </w:r>
          </w:p>
        </w:tc>
        <w:tc>
          <w:tcPr>
            <w:tcW w:w="567" w:type="dxa"/>
          </w:tcPr>
          <w:p w14:paraId="7A888D42" w14:textId="77777777" w:rsidR="000A5562" w:rsidRPr="00DA4560" w:rsidRDefault="000A5562" w:rsidP="00FE30D6">
            <w:pPr>
              <w:pStyle w:val="TAC"/>
            </w:pPr>
            <w:r w:rsidRPr="00DA4560">
              <w:t>1</w:t>
            </w:r>
          </w:p>
        </w:tc>
        <w:tc>
          <w:tcPr>
            <w:tcW w:w="1134" w:type="dxa"/>
            <w:tcBorders>
              <w:top w:val="nil"/>
              <w:bottom w:val="nil"/>
              <w:right w:val="nil"/>
            </w:tcBorders>
          </w:tcPr>
          <w:p w14:paraId="63A014EF" w14:textId="77777777" w:rsidR="000A5562" w:rsidRPr="00DA4560" w:rsidRDefault="000A5562" w:rsidP="00FE30D6">
            <w:pPr>
              <w:pStyle w:val="TAL"/>
            </w:pPr>
          </w:p>
        </w:tc>
      </w:tr>
      <w:tr w:rsidR="000A5562" w:rsidRPr="00DA4560" w14:paraId="18B968DE" w14:textId="77777777" w:rsidTr="00FE30D6">
        <w:tblPrEx>
          <w:tblCellMar>
            <w:top w:w="0" w:type="dxa"/>
            <w:bottom w:w="0" w:type="dxa"/>
          </w:tblCellMar>
        </w:tblPrEx>
        <w:trPr>
          <w:cantSplit/>
          <w:jc w:val="center"/>
        </w:trPr>
        <w:tc>
          <w:tcPr>
            <w:tcW w:w="4536" w:type="dxa"/>
            <w:gridSpan w:val="8"/>
          </w:tcPr>
          <w:p w14:paraId="0D29CBE4"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177FB116" w14:textId="77777777" w:rsidR="000A5562" w:rsidRPr="00DA4560" w:rsidRDefault="000A5562" w:rsidP="00FE30D6">
            <w:pPr>
              <w:pStyle w:val="TAL"/>
            </w:pPr>
            <w:r w:rsidRPr="00DA4560">
              <w:t>octet 1</w:t>
            </w:r>
          </w:p>
        </w:tc>
      </w:tr>
      <w:tr w:rsidR="000A5562" w:rsidRPr="00DA4560" w14:paraId="1E6C36CB" w14:textId="77777777" w:rsidTr="00FE30D6">
        <w:tblPrEx>
          <w:tblCellMar>
            <w:top w:w="0" w:type="dxa"/>
            <w:bottom w:w="0" w:type="dxa"/>
          </w:tblCellMar>
        </w:tblPrEx>
        <w:trPr>
          <w:cantSplit/>
          <w:jc w:val="center"/>
        </w:trPr>
        <w:tc>
          <w:tcPr>
            <w:tcW w:w="4536" w:type="dxa"/>
            <w:gridSpan w:val="8"/>
          </w:tcPr>
          <w:p w14:paraId="1BF8D841" w14:textId="77777777" w:rsidR="000A5562" w:rsidRPr="00DA4560" w:rsidRDefault="000A5562" w:rsidP="00FE30D6">
            <w:pPr>
              <w:pStyle w:val="TAC"/>
            </w:pPr>
            <w:r w:rsidRPr="00DA4560">
              <w:t>Length</w:t>
            </w:r>
          </w:p>
        </w:tc>
        <w:tc>
          <w:tcPr>
            <w:tcW w:w="1134" w:type="dxa"/>
            <w:tcBorders>
              <w:top w:val="nil"/>
              <w:bottom w:val="nil"/>
              <w:right w:val="nil"/>
            </w:tcBorders>
          </w:tcPr>
          <w:p w14:paraId="348CF3A8" w14:textId="77777777" w:rsidR="000A5562" w:rsidRPr="00DA4560" w:rsidRDefault="000A5562" w:rsidP="00FE30D6">
            <w:pPr>
              <w:pStyle w:val="TAL"/>
            </w:pPr>
            <w:r w:rsidRPr="00DA4560">
              <w:t>octet 2</w:t>
            </w:r>
          </w:p>
        </w:tc>
      </w:tr>
      <w:tr w:rsidR="000A5562" w:rsidRPr="00DA4560" w14:paraId="361D7A81" w14:textId="77777777" w:rsidTr="00FE30D6">
        <w:tblPrEx>
          <w:tblCellMar>
            <w:top w:w="0" w:type="dxa"/>
            <w:bottom w:w="0" w:type="dxa"/>
          </w:tblCellMar>
        </w:tblPrEx>
        <w:trPr>
          <w:cantSplit/>
          <w:jc w:val="center"/>
        </w:trPr>
        <w:tc>
          <w:tcPr>
            <w:tcW w:w="4536" w:type="dxa"/>
            <w:gridSpan w:val="8"/>
          </w:tcPr>
          <w:p w14:paraId="387EDD84" w14:textId="77777777" w:rsidR="000A5562" w:rsidRPr="00DA4560" w:rsidRDefault="000A5562" w:rsidP="00FE30D6">
            <w:pPr>
              <w:pStyle w:val="TAC"/>
            </w:pPr>
            <w:r w:rsidRPr="00DA4560">
              <w:t>Error pointer</w:t>
            </w:r>
          </w:p>
        </w:tc>
        <w:tc>
          <w:tcPr>
            <w:tcW w:w="1134" w:type="dxa"/>
            <w:tcBorders>
              <w:top w:val="nil"/>
              <w:bottom w:val="nil"/>
              <w:right w:val="nil"/>
            </w:tcBorders>
          </w:tcPr>
          <w:p w14:paraId="7604EDA3" w14:textId="77777777" w:rsidR="000A5562" w:rsidRPr="00DA4560" w:rsidRDefault="000A5562" w:rsidP="00FE30D6">
            <w:pPr>
              <w:pStyle w:val="TAL"/>
            </w:pPr>
            <w:r w:rsidRPr="00DA4560">
              <w:t>octet 3-4</w:t>
            </w:r>
          </w:p>
        </w:tc>
      </w:tr>
      <w:tr w:rsidR="000A5562" w:rsidRPr="00DA4560" w14:paraId="378FA373" w14:textId="77777777" w:rsidTr="00FE30D6">
        <w:tblPrEx>
          <w:tblCellMar>
            <w:top w:w="0" w:type="dxa"/>
            <w:bottom w:w="0" w:type="dxa"/>
          </w:tblCellMar>
        </w:tblPrEx>
        <w:trPr>
          <w:cantSplit/>
          <w:jc w:val="center"/>
        </w:trPr>
        <w:tc>
          <w:tcPr>
            <w:tcW w:w="4536" w:type="dxa"/>
            <w:gridSpan w:val="8"/>
          </w:tcPr>
          <w:p w14:paraId="23F17D1C" w14:textId="77777777" w:rsidR="000A5562" w:rsidRPr="00DA4560" w:rsidRDefault="000A5562" w:rsidP="00FE30D6">
            <w:pPr>
              <w:pStyle w:val="TAC"/>
            </w:pPr>
            <w:r w:rsidRPr="00DA4560">
              <w:t>Message received</w:t>
            </w:r>
          </w:p>
        </w:tc>
        <w:tc>
          <w:tcPr>
            <w:tcW w:w="1134" w:type="dxa"/>
            <w:tcBorders>
              <w:top w:val="nil"/>
              <w:bottom w:val="nil"/>
              <w:right w:val="nil"/>
            </w:tcBorders>
          </w:tcPr>
          <w:p w14:paraId="02595146" w14:textId="77777777" w:rsidR="000A5562" w:rsidRPr="00DA4560" w:rsidRDefault="000A5562" w:rsidP="00FE30D6">
            <w:pPr>
              <w:pStyle w:val="TAL"/>
            </w:pPr>
            <w:r w:rsidRPr="00DA4560">
              <w:t>octet 5-n</w:t>
            </w:r>
          </w:p>
        </w:tc>
      </w:tr>
    </w:tbl>
    <w:p w14:paraId="1C7E5563" w14:textId="77777777" w:rsidR="000A5562" w:rsidRPr="00DA4560" w:rsidRDefault="000A5562" w:rsidP="000A5562"/>
    <w:p w14:paraId="359E82F1" w14:textId="77777777" w:rsidR="000A5562" w:rsidRPr="00DA4560" w:rsidRDefault="000A5562" w:rsidP="000A5562">
      <w:r w:rsidRPr="00DA4560">
        <w:t>The coding of the error pointer field is as follows:</w:t>
      </w:r>
    </w:p>
    <w:p w14:paraId="1D12386F" w14:textId="77777777" w:rsidR="000A5562" w:rsidRPr="00DA4560" w:rsidRDefault="000A5562" w:rsidP="000A5562">
      <w:r w:rsidRPr="00DA4560">
        <w:t>Octet 3 gives the number of octets between octet 4 (not included) and the first octet (included) of the part of the message received which provoked the error. Thus:</w:t>
      </w:r>
    </w:p>
    <w:p w14:paraId="5F0BCED7" w14:textId="77777777" w:rsidR="000A5562" w:rsidRPr="00DA4560" w:rsidRDefault="000A5562" w:rsidP="000A5562">
      <w:pPr>
        <w:pStyle w:val="EW"/>
      </w:pPr>
      <w:r w:rsidRPr="00DA4560">
        <w:t>0000 0000</w:t>
      </w:r>
      <w:r w:rsidRPr="00DA4560">
        <w:tab/>
        <w:t>Error location not determined</w:t>
      </w:r>
    </w:p>
    <w:p w14:paraId="630B0A1C" w14:textId="77777777" w:rsidR="000A5562" w:rsidRPr="00DA4560" w:rsidRDefault="000A5562" w:rsidP="000A5562">
      <w:pPr>
        <w:pStyle w:val="EW"/>
      </w:pPr>
      <w:r w:rsidRPr="00DA4560">
        <w:t>0000 0001</w:t>
      </w:r>
      <w:r w:rsidRPr="00DA4560">
        <w:tab/>
        <w:t>The first octet of the message received (i.e. the message type) was found erroneous (unknown)</w:t>
      </w:r>
    </w:p>
    <w:p w14:paraId="398FC59D" w14:textId="77777777" w:rsidR="000A5562" w:rsidRPr="00DA4560" w:rsidRDefault="000A5562" w:rsidP="000A5562">
      <w:pPr>
        <w:pStyle w:val="EW"/>
      </w:pPr>
      <w:r w:rsidRPr="00DA4560">
        <w:t>0000 0010</w:t>
      </w:r>
      <w:r w:rsidRPr="00DA4560">
        <w:tab/>
        <w:t>The second octet of the message received was found erroneous</w:t>
      </w:r>
    </w:p>
    <w:p w14:paraId="5B9CF206" w14:textId="77777777" w:rsidR="000A5562" w:rsidRPr="00DA4560" w:rsidRDefault="000A5562" w:rsidP="000A5562">
      <w:pPr>
        <w:pStyle w:val="EW"/>
      </w:pPr>
      <w:r w:rsidRPr="00DA4560">
        <w:t>0000 0011</w:t>
      </w:r>
      <w:r w:rsidRPr="00DA4560">
        <w:tab/>
        <w:t>The third octet of the message received was found erroneous</w:t>
      </w:r>
    </w:p>
    <w:p w14:paraId="2EFDAFCA" w14:textId="77777777" w:rsidR="000A5562" w:rsidRPr="00DA4560" w:rsidRDefault="000A5562" w:rsidP="000A5562">
      <w:pPr>
        <w:pStyle w:val="EX"/>
      </w:pPr>
      <w:r w:rsidRPr="00DA4560">
        <w:t>etc.</w:t>
      </w:r>
    </w:p>
    <w:p w14:paraId="554DA987" w14:textId="77777777" w:rsidR="000A5562" w:rsidRPr="00DA4560" w:rsidRDefault="000A5562" w:rsidP="000A5562">
      <w:r w:rsidRPr="00DA4560">
        <w:t>The last three values are reserved for the BSSAP header:</w:t>
      </w:r>
    </w:p>
    <w:p w14:paraId="1F6D9562" w14:textId="77777777" w:rsidR="000A5562" w:rsidRPr="00DA4560" w:rsidRDefault="000A5562" w:rsidP="000A5562">
      <w:pPr>
        <w:pStyle w:val="EW"/>
      </w:pPr>
      <w:r w:rsidRPr="00DA4560">
        <w:t>1111 1101</w:t>
      </w:r>
      <w:r w:rsidRPr="00DA4560">
        <w:tab/>
        <w:t>The first octet of the BSSAP header (Discrimination) was found erroneous</w:t>
      </w:r>
    </w:p>
    <w:p w14:paraId="4A08954F" w14:textId="77777777" w:rsidR="000A5562" w:rsidRPr="00DA4560" w:rsidRDefault="000A5562" w:rsidP="000A5562">
      <w:pPr>
        <w:pStyle w:val="EW"/>
      </w:pPr>
      <w:r w:rsidRPr="00DA4560">
        <w:lastRenderedPageBreak/>
        <w:t>1111 1110</w:t>
      </w:r>
      <w:r w:rsidRPr="00DA4560">
        <w:tab/>
        <w:t>(DTAP only) The DLCI (second) octet of the BSSAP header was found erroneous</w:t>
      </w:r>
    </w:p>
    <w:p w14:paraId="4654E731" w14:textId="77777777" w:rsidR="000A5562" w:rsidRPr="00DA4560" w:rsidRDefault="000A5562" w:rsidP="000A5562">
      <w:pPr>
        <w:pStyle w:val="EX"/>
      </w:pPr>
      <w:r w:rsidRPr="00DA4560">
        <w:t>1111 1111</w:t>
      </w:r>
      <w:r w:rsidRPr="00DA4560">
        <w:tab/>
        <w:t>The last octet of the BSSAP header (length indicator) was found erroneous</w:t>
      </w:r>
    </w:p>
    <w:p w14:paraId="4236276E" w14:textId="77777777" w:rsidR="000A5562" w:rsidRPr="00DA4560" w:rsidRDefault="000A5562" w:rsidP="000A5562">
      <w:pPr>
        <w:keepNext/>
        <w:keepLines/>
      </w:pPr>
      <w:r w:rsidRPr="00DA4560">
        <w:t>Octet 4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567"/>
      </w:tblGrid>
      <w:tr w:rsidR="000A5562" w:rsidRPr="00DA4560" w14:paraId="398875BA" w14:textId="77777777" w:rsidTr="00FE30D6">
        <w:tblPrEx>
          <w:tblCellMar>
            <w:top w:w="0" w:type="dxa"/>
            <w:bottom w:w="0" w:type="dxa"/>
          </w:tblCellMar>
        </w:tblPrEx>
        <w:trPr>
          <w:cantSplit/>
          <w:jc w:val="center"/>
        </w:trPr>
        <w:tc>
          <w:tcPr>
            <w:tcW w:w="567" w:type="dxa"/>
            <w:tcBorders>
              <w:top w:val="nil"/>
              <w:left w:val="nil"/>
              <w:bottom w:val="nil"/>
            </w:tcBorders>
          </w:tcPr>
          <w:p w14:paraId="32937EA1" w14:textId="77777777" w:rsidR="000A5562" w:rsidRPr="00DA4560" w:rsidRDefault="000A5562" w:rsidP="00FE30D6">
            <w:pPr>
              <w:pStyle w:val="TAC"/>
            </w:pPr>
            <w:r w:rsidRPr="00DA4560">
              <w:t>bit</w:t>
            </w:r>
          </w:p>
        </w:tc>
        <w:tc>
          <w:tcPr>
            <w:tcW w:w="567" w:type="dxa"/>
            <w:tcBorders>
              <w:bottom w:val="nil"/>
            </w:tcBorders>
          </w:tcPr>
          <w:p w14:paraId="5F6DADE5" w14:textId="77777777" w:rsidR="000A5562" w:rsidRPr="00DA4560" w:rsidRDefault="000A5562" w:rsidP="00FE30D6">
            <w:pPr>
              <w:pStyle w:val="TAC"/>
            </w:pPr>
            <w:r w:rsidRPr="00DA4560">
              <w:t>8</w:t>
            </w:r>
          </w:p>
        </w:tc>
        <w:tc>
          <w:tcPr>
            <w:tcW w:w="567" w:type="dxa"/>
            <w:tcBorders>
              <w:bottom w:val="nil"/>
            </w:tcBorders>
          </w:tcPr>
          <w:p w14:paraId="0DB50801" w14:textId="77777777" w:rsidR="000A5562" w:rsidRPr="00DA4560" w:rsidRDefault="000A5562" w:rsidP="00FE30D6">
            <w:pPr>
              <w:pStyle w:val="TAC"/>
            </w:pPr>
            <w:r w:rsidRPr="00DA4560">
              <w:t>7</w:t>
            </w:r>
          </w:p>
        </w:tc>
        <w:tc>
          <w:tcPr>
            <w:tcW w:w="567" w:type="dxa"/>
            <w:tcBorders>
              <w:bottom w:val="nil"/>
            </w:tcBorders>
          </w:tcPr>
          <w:p w14:paraId="7500D1B9" w14:textId="77777777" w:rsidR="000A5562" w:rsidRPr="00DA4560" w:rsidRDefault="000A5562" w:rsidP="00FE30D6">
            <w:pPr>
              <w:pStyle w:val="TAC"/>
            </w:pPr>
            <w:r w:rsidRPr="00DA4560">
              <w:t>6</w:t>
            </w:r>
          </w:p>
        </w:tc>
        <w:tc>
          <w:tcPr>
            <w:tcW w:w="567" w:type="dxa"/>
            <w:tcBorders>
              <w:bottom w:val="nil"/>
            </w:tcBorders>
          </w:tcPr>
          <w:p w14:paraId="3B7A8B5C" w14:textId="77777777" w:rsidR="000A5562" w:rsidRPr="00DA4560" w:rsidRDefault="000A5562" w:rsidP="00FE30D6">
            <w:pPr>
              <w:pStyle w:val="TAC"/>
            </w:pPr>
            <w:r w:rsidRPr="00DA4560">
              <w:t>5</w:t>
            </w:r>
          </w:p>
        </w:tc>
        <w:tc>
          <w:tcPr>
            <w:tcW w:w="567" w:type="dxa"/>
            <w:tcBorders>
              <w:bottom w:val="nil"/>
            </w:tcBorders>
          </w:tcPr>
          <w:p w14:paraId="67412AA7" w14:textId="77777777" w:rsidR="000A5562" w:rsidRPr="00DA4560" w:rsidRDefault="000A5562" w:rsidP="00FE30D6">
            <w:pPr>
              <w:pStyle w:val="TAC"/>
            </w:pPr>
            <w:r w:rsidRPr="00DA4560">
              <w:t>4</w:t>
            </w:r>
          </w:p>
        </w:tc>
        <w:tc>
          <w:tcPr>
            <w:tcW w:w="567" w:type="dxa"/>
            <w:tcBorders>
              <w:bottom w:val="nil"/>
            </w:tcBorders>
          </w:tcPr>
          <w:p w14:paraId="4A0E2787" w14:textId="77777777" w:rsidR="000A5562" w:rsidRPr="00DA4560" w:rsidRDefault="000A5562" w:rsidP="00FE30D6">
            <w:pPr>
              <w:pStyle w:val="TAC"/>
            </w:pPr>
            <w:r w:rsidRPr="00DA4560">
              <w:t>3</w:t>
            </w:r>
          </w:p>
        </w:tc>
        <w:tc>
          <w:tcPr>
            <w:tcW w:w="567" w:type="dxa"/>
            <w:tcBorders>
              <w:bottom w:val="nil"/>
            </w:tcBorders>
          </w:tcPr>
          <w:p w14:paraId="1C0F3E3C" w14:textId="77777777" w:rsidR="000A5562" w:rsidRPr="00DA4560" w:rsidRDefault="000A5562" w:rsidP="00FE30D6">
            <w:pPr>
              <w:pStyle w:val="TAC"/>
            </w:pPr>
            <w:r w:rsidRPr="00DA4560">
              <w:t>2</w:t>
            </w:r>
          </w:p>
        </w:tc>
        <w:tc>
          <w:tcPr>
            <w:tcW w:w="567" w:type="dxa"/>
            <w:tcBorders>
              <w:bottom w:val="nil"/>
            </w:tcBorders>
          </w:tcPr>
          <w:p w14:paraId="0FD3559F" w14:textId="77777777" w:rsidR="000A5562" w:rsidRPr="00DA4560" w:rsidRDefault="000A5562" w:rsidP="00FE30D6">
            <w:pPr>
              <w:pStyle w:val="TAC"/>
            </w:pPr>
            <w:r w:rsidRPr="00DA4560">
              <w:t>1</w:t>
            </w:r>
          </w:p>
        </w:tc>
      </w:tr>
      <w:tr w:rsidR="000A5562" w:rsidRPr="00DA4560" w14:paraId="68E12E84" w14:textId="77777777" w:rsidTr="00FE30D6">
        <w:tblPrEx>
          <w:tblCellMar>
            <w:top w:w="0" w:type="dxa"/>
            <w:bottom w:w="0" w:type="dxa"/>
          </w:tblCellMar>
        </w:tblPrEx>
        <w:trPr>
          <w:cantSplit/>
          <w:jc w:val="center"/>
        </w:trPr>
        <w:tc>
          <w:tcPr>
            <w:tcW w:w="567" w:type="dxa"/>
            <w:tcBorders>
              <w:top w:val="nil"/>
              <w:left w:val="nil"/>
              <w:bottom w:val="nil"/>
              <w:right w:val="nil"/>
            </w:tcBorders>
          </w:tcPr>
          <w:p w14:paraId="4319268E" w14:textId="77777777" w:rsidR="000A5562" w:rsidRPr="00DA4560" w:rsidRDefault="000A5562" w:rsidP="00FE30D6"/>
        </w:tc>
        <w:tc>
          <w:tcPr>
            <w:tcW w:w="567" w:type="dxa"/>
            <w:tcBorders>
              <w:left w:val="single" w:sz="4" w:space="0" w:color="auto"/>
              <w:bottom w:val="nil"/>
              <w:right w:val="nil"/>
            </w:tcBorders>
          </w:tcPr>
          <w:p w14:paraId="36E8E217" w14:textId="77777777" w:rsidR="000A5562" w:rsidRPr="00DA4560" w:rsidRDefault="000A5562" w:rsidP="00FE30D6">
            <w:pPr>
              <w:pStyle w:val="TAC"/>
            </w:pPr>
            <w:r w:rsidRPr="00DA4560">
              <w:t>0</w:t>
            </w:r>
          </w:p>
        </w:tc>
        <w:tc>
          <w:tcPr>
            <w:tcW w:w="567" w:type="dxa"/>
            <w:tcBorders>
              <w:left w:val="nil"/>
              <w:bottom w:val="nil"/>
              <w:right w:val="nil"/>
            </w:tcBorders>
          </w:tcPr>
          <w:p w14:paraId="1F36514B" w14:textId="77777777" w:rsidR="000A5562" w:rsidRPr="00DA4560" w:rsidRDefault="000A5562" w:rsidP="00FE30D6">
            <w:pPr>
              <w:pStyle w:val="TAC"/>
            </w:pPr>
            <w:r w:rsidRPr="00DA4560">
              <w:t>0</w:t>
            </w:r>
          </w:p>
        </w:tc>
        <w:tc>
          <w:tcPr>
            <w:tcW w:w="567" w:type="dxa"/>
            <w:tcBorders>
              <w:left w:val="nil"/>
              <w:bottom w:val="nil"/>
              <w:right w:val="nil"/>
            </w:tcBorders>
          </w:tcPr>
          <w:p w14:paraId="01D961EC" w14:textId="77777777" w:rsidR="000A5562" w:rsidRPr="00DA4560" w:rsidRDefault="000A5562" w:rsidP="00FE30D6">
            <w:pPr>
              <w:pStyle w:val="TAC"/>
            </w:pPr>
            <w:r w:rsidRPr="00DA4560">
              <w:t>0</w:t>
            </w:r>
          </w:p>
        </w:tc>
        <w:tc>
          <w:tcPr>
            <w:tcW w:w="567" w:type="dxa"/>
            <w:tcBorders>
              <w:left w:val="nil"/>
              <w:bottom w:val="nil"/>
            </w:tcBorders>
          </w:tcPr>
          <w:p w14:paraId="0B8E4CA4" w14:textId="77777777" w:rsidR="000A5562" w:rsidRPr="00DA4560" w:rsidRDefault="000A5562" w:rsidP="00FE30D6">
            <w:pPr>
              <w:pStyle w:val="TAC"/>
            </w:pPr>
            <w:r w:rsidRPr="00DA4560">
              <w:t>0</w:t>
            </w:r>
          </w:p>
        </w:tc>
        <w:tc>
          <w:tcPr>
            <w:tcW w:w="567" w:type="dxa"/>
            <w:tcBorders>
              <w:bottom w:val="nil"/>
              <w:right w:val="nil"/>
            </w:tcBorders>
          </w:tcPr>
          <w:p w14:paraId="6D1EE201" w14:textId="77777777" w:rsidR="000A5562" w:rsidRPr="00DA4560" w:rsidRDefault="000A5562" w:rsidP="00FE30D6"/>
        </w:tc>
        <w:tc>
          <w:tcPr>
            <w:tcW w:w="567" w:type="dxa"/>
            <w:tcBorders>
              <w:left w:val="nil"/>
              <w:bottom w:val="nil"/>
              <w:right w:val="nil"/>
            </w:tcBorders>
          </w:tcPr>
          <w:p w14:paraId="54D13A90" w14:textId="77777777" w:rsidR="000A5562" w:rsidRPr="00DA4560" w:rsidRDefault="000A5562" w:rsidP="00FE30D6"/>
        </w:tc>
        <w:tc>
          <w:tcPr>
            <w:tcW w:w="567" w:type="dxa"/>
            <w:tcBorders>
              <w:left w:val="nil"/>
              <w:bottom w:val="nil"/>
              <w:right w:val="nil"/>
            </w:tcBorders>
          </w:tcPr>
          <w:p w14:paraId="79C07AC1" w14:textId="77777777" w:rsidR="000A5562" w:rsidRPr="00DA4560" w:rsidRDefault="000A5562" w:rsidP="00FE30D6"/>
        </w:tc>
        <w:tc>
          <w:tcPr>
            <w:tcW w:w="567" w:type="dxa"/>
            <w:tcBorders>
              <w:left w:val="nil"/>
              <w:bottom w:val="nil"/>
            </w:tcBorders>
          </w:tcPr>
          <w:p w14:paraId="68323326" w14:textId="77777777" w:rsidR="000A5562" w:rsidRPr="00DA4560" w:rsidRDefault="000A5562" w:rsidP="00FE30D6">
            <w:pPr>
              <w:pStyle w:val="TAC"/>
            </w:pPr>
          </w:p>
        </w:tc>
      </w:tr>
      <w:tr w:rsidR="000A5562" w:rsidRPr="00DA4560" w14:paraId="0F6DDFAD" w14:textId="77777777" w:rsidTr="00FE30D6">
        <w:tblPrEx>
          <w:tblCellMar>
            <w:top w:w="0" w:type="dxa"/>
            <w:bottom w:w="0" w:type="dxa"/>
          </w:tblCellMar>
        </w:tblPrEx>
        <w:trPr>
          <w:cantSplit/>
          <w:jc w:val="center"/>
        </w:trPr>
        <w:tc>
          <w:tcPr>
            <w:tcW w:w="567" w:type="dxa"/>
            <w:tcBorders>
              <w:top w:val="nil"/>
              <w:left w:val="nil"/>
              <w:bottom w:val="nil"/>
            </w:tcBorders>
          </w:tcPr>
          <w:p w14:paraId="21C26582" w14:textId="77777777" w:rsidR="000A5562" w:rsidRPr="00DA4560" w:rsidRDefault="000A5562" w:rsidP="00FE30D6"/>
        </w:tc>
        <w:tc>
          <w:tcPr>
            <w:tcW w:w="2268" w:type="dxa"/>
            <w:gridSpan w:val="4"/>
            <w:tcBorders>
              <w:top w:val="nil"/>
            </w:tcBorders>
          </w:tcPr>
          <w:p w14:paraId="39BCE0C1" w14:textId="77777777" w:rsidR="000A5562" w:rsidRPr="00DA4560" w:rsidRDefault="000A5562" w:rsidP="00FE30D6">
            <w:pPr>
              <w:pStyle w:val="TAC"/>
            </w:pPr>
            <w:r w:rsidRPr="00DA4560">
              <w:t>spare</w:t>
            </w:r>
          </w:p>
        </w:tc>
        <w:tc>
          <w:tcPr>
            <w:tcW w:w="2268" w:type="dxa"/>
            <w:gridSpan w:val="4"/>
            <w:tcBorders>
              <w:top w:val="nil"/>
            </w:tcBorders>
          </w:tcPr>
          <w:p w14:paraId="1E070C41" w14:textId="77777777" w:rsidR="000A5562" w:rsidRPr="00DA4560" w:rsidRDefault="000A5562" w:rsidP="00FE30D6">
            <w:pPr>
              <w:pStyle w:val="TAC"/>
            </w:pPr>
            <w:r w:rsidRPr="00DA4560">
              <w:t>bit pointer</w:t>
            </w:r>
          </w:p>
        </w:tc>
      </w:tr>
    </w:tbl>
    <w:p w14:paraId="052A9CF5" w14:textId="77777777" w:rsidR="000A5562" w:rsidRPr="00DA4560" w:rsidRDefault="000A5562" w:rsidP="000A5562"/>
    <w:p w14:paraId="4ED423D1" w14:textId="77777777" w:rsidR="000A5562" w:rsidRPr="00DA4560" w:rsidRDefault="000A5562" w:rsidP="000A5562">
      <w:r w:rsidRPr="00DA4560">
        <w:t>The bit pointer field is coded as follows:</w:t>
      </w:r>
    </w:p>
    <w:p w14:paraId="3B6EE756" w14:textId="77777777" w:rsidR="000A5562" w:rsidRPr="00DA4560" w:rsidRDefault="000A5562" w:rsidP="000A5562">
      <w:pPr>
        <w:pStyle w:val="EW"/>
      </w:pPr>
      <w:r w:rsidRPr="00DA4560">
        <w:t>bits</w:t>
      </w:r>
    </w:p>
    <w:p w14:paraId="28ADA2FD" w14:textId="77777777" w:rsidR="000A5562" w:rsidRPr="00DA4560" w:rsidRDefault="000A5562" w:rsidP="000A5562">
      <w:pPr>
        <w:pStyle w:val="EW"/>
        <w:rPr>
          <w:b/>
        </w:rPr>
      </w:pPr>
      <w:r w:rsidRPr="00DA4560">
        <w:rPr>
          <w:b/>
        </w:rPr>
        <w:t>4321</w:t>
      </w:r>
    </w:p>
    <w:p w14:paraId="28528819" w14:textId="77777777" w:rsidR="000A5562" w:rsidRPr="00DA4560" w:rsidRDefault="000A5562" w:rsidP="000A5562">
      <w:pPr>
        <w:pStyle w:val="EW"/>
      </w:pPr>
      <w:r w:rsidRPr="00DA4560">
        <w:t>0000</w:t>
      </w:r>
      <w:r w:rsidRPr="00DA4560">
        <w:tab/>
        <w:t>No particular part of the octet is indicated</w:t>
      </w:r>
    </w:p>
    <w:p w14:paraId="013BE5CD" w14:textId="77777777" w:rsidR="000A5562" w:rsidRPr="00DA4560" w:rsidRDefault="000A5562" w:rsidP="000A5562">
      <w:pPr>
        <w:pStyle w:val="EW"/>
      </w:pPr>
      <w:r w:rsidRPr="00DA4560">
        <w:t>0001</w:t>
      </w:r>
      <w:r w:rsidRPr="00DA4560">
        <w:tab/>
        <w:t>An error was provoked by the field whose most significant bit is in bit position 1</w:t>
      </w:r>
    </w:p>
    <w:p w14:paraId="71EB9E38" w14:textId="77777777" w:rsidR="000A5562" w:rsidRPr="00DA4560" w:rsidRDefault="000A5562" w:rsidP="000A5562">
      <w:pPr>
        <w:pStyle w:val="EW"/>
      </w:pPr>
      <w:r w:rsidRPr="00DA4560">
        <w:t>0010</w:t>
      </w:r>
      <w:r w:rsidRPr="00DA4560">
        <w:tab/>
        <w:t>An error was provided by the field whose most significant bit is in bit position 2</w:t>
      </w:r>
    </w:p>
    <w:p w14:paraId="7721C5C0" w14:textId="77777777" w:rsidR="000A5562" w:rsidRPr="00DA4560" w:rsidRDefault="000A5562" w:rsidP="000A5562">
      <w:pPr>
        <w:pStyle w:val="EW"/>
      </w:pPr>
      <w:r w:rsidRPr="00DA4560">
        <w:t>0011</w:t>
      </w:r>
      <w:r w:rsidRPr="00DA4560">
        <w:tab/>
        <w:t>An error was provided by the field whose most significant bit is in bit position 3</w:t>
      </w:r>
    </w:p>
    <w:p w14:paraId="65AC426C" w14:textId="77777777" w:rsidR="000A5562" w:rsidRPr="00DA4560" w:rsidRDefault="000A5562" w:rsidP="000A5562">
      <w:pPr>
        <w:pStyle w:val="EW"/>
      </w:pPr>
      <w:r w:rsidRPr="00DA4560">
        <w:t>0100</w:t>
      </w:r>
      <w:r w:rsidRPr="00DA4560">
        <w:tab/>
        <w:t>An error was provided by the field whose most significant bit is in bit position 4</w:t>
      </w:r>
    </w:p>
    <w:p w14:paraId="1C7D03D3" w14:textId="77777777" w:rsidR="000A5562" w:rsidRPr="00DA4560" w:rsidRDefault="000A5562" w:rsidP="000A5562">
      <w:pPr>
        <w:pStyle w:val="EW"/>
      </w:pPr>
      <w:r w:rsidRPr="00DA4560">
        <w:t>0101</w:t>
      </w:r>
      <w:r w:rsidRPr="00DA4560">
        <w:tab/>
        <w:t>An error was provided by the field whose most significant bit is in bit position 5</w:t>
      </w:r>
    </w:p>
    <w:p w14:paraId="03088049" w14:textId="77777777" w:rsidR="000A5562" w:rsidRPr="00DA4560" w:rsidRDefault="000A5562" w:rsidP="000A5562">
      <w:pPr>
        <w:pStyle w:val="EW"/>
      </w:pPr>
      <w:r w:rsidRPr="00DA4560">
        <w:t>0110</w:t>
      </w:r>
      <w:r w:rsidRPr="00DA4560">
        <w:tab/>
        <w:t>An error was provided by the field whose most significant bit is in bit position 6</w:t>
      </w:r>
    </w:p>
    <w:p w14:paraId="782E20B2" w14:textId="77777777" w:rsidR="000A5562" w:rsidRPr="00DA4560" w:rsidRDefault="000A5562" w:rsidP="000A5562">
      <w:pPr>
        <w:pStyle w:val="EW"/>
      </w:pPr>
      <w:r w:rsidRPr="00DA4560">
        <w:t>0111</w:t>
      </w:r>
      <w:r w:rsidRPr="00DA4560">
        <w:tab/>
        <w:t>An error was provided by the field whose most significant bit is in bit position 7</w:t>
      </w:r>
    </w:p>
    <w:p w14:paraId="1CA94501" w14:textId="77777777" w:rsidR="000A5562" w:rsidRPr="00DA4560" w:rsidRDefault="000A5562" w:rsidP="000A5562">
      <w:pPr>
        <w:pStyle w:val="EX"/>
      </w:pPr>
      <w:r w:rsidRPr="00DA4560">
        <w:t>1000</w:t>
      </w:r>
      <w:r w:rsidRPr="00DA4560">
        <w:tab/>
        <w:t>An error was provided by the field whose most significant bit is in bit position 8</w:t>
      </w:r>
    </w:p>
    <w:p w14:paraId="24C8F6FB" w14:textId="77777777" w:rsidR="000A5562" w:rsidRPr="00DA4560" w:rsidRDefault="000A5562" w:rsidP="000A5562">
      <w:r w:rsidRPr="00DA4560">
        <w:t>All other values are reserved.</w:t>
      </w:r>
    </w:p>
    <w:p w14:paraId="4CB7B6D3" w14:textId="77777777" w:rsidR="000A5562" w:rsidRPr="00DA4560" w:rsidRDefault="000A5562" w:rsidP="000A5562">
      <w:r w:rsidRPr="00DA4560">
        <w:t>The "message received" field should be the contents, as far as can be determined, of the received message which provoked the error.</w:t>
      </w:r>
    </w:p>
    <w:p w14:paraId="3EEDACF8" w14:textId="77777777" w:rsidR="000A5562" w:rsidRPr="00DA4560" w:rsidRDefault="000A5562" w:rsidP="000A5562">
      <w:pPr>
        <w:pStyle w:val="Heading4"/>
      </w:pPr>
      <w:bookmarkStart w:id="328" w:name="_Toc493019087"/>
      <w:r w:rsidRPr="00DA4560">
        <w:t>3.2.2.33</w:t>
      </w:r>
      <w:r w:rsidRPr="00DA4560">
        <w:tab/>
        <w:t>Chosen Channel</w:t>
      </w:r>
      <w:bookmarkEnd w:id="328"/>
    </w:p>
    <w:p w14:paraId="3F118AA6" w14:textId="77777777" w:rsidR="000A5562" w:rsidRPr="00DA4560" w:rsidRDefault="000A5562" w:rsidP="000A5562">
      <w:r w:rsidRPr="00DA4560">
        <w:t>This Information Element contains a description of the channel allocated to the MS.</w:t>
      </w:r>
    </w:p>
    <w:p w14:paraId="1F00D301" w14:textId="77777777" w:rsidR="000A5562" w:rsidRPr="00DA4560" w:rsidRDefault="000A5562" w:rsidP="000A5562">
      <w:r w:rsidRPr="00DA4560">
        <w:t>For VGCS/VBS calls this Information Element contains a description of the channel allocated for the call in the cell.</w:t>
      </w:r>
    </w:p>
    <w:p w14:paraId="7DAB98E3" w14:textId="77777777" w:rsidR="000A5562" w:rsidRPr="00DA4560" w:rsidRDefault="000A5562" w:rsidP="000A5562">
      <w:r w:rsidRPr="00DA4560">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23AEB8CB" w14:textId="77777777" w:rsidTr="00FE30D6">
        <w:tblPrEx>
          <w:tblCellMar>
            <w:top w:w="0" w:type="dxa"/>
            <w:bottom w:w="0" w:type="dxa"/>
          </w:tblCellMar>
        </w:tblPrEx>
        <w:trPr>
          <w:cantSplit/>
          <w:jc w:val="center"/>
        </w:trPr>
        <w:tc>
          <w:tcPr>
            <w:tcW w:w="567" w:type="dxa"/>
          </w:tcPr>
          <w:p w14:paraId="3B154044" w14:textId="77777777" w:rsidR="000A5562" w:rsidRPr="00DA4560" w:rsidRDefault="000A5562" w:rsidP="00FE30D6">
            <w:pPr>
              <w:pStyle w:val="TAC"/>
            </w:pPr>
            <w:r w:rsidRPr="00DA4560">
              <w:t>8</w:t>
            </w:r>
          </w:p>
        </w:tc>
        <w:tc>
          <w:tcPr>
            <w:tcW w:w="567" w:type="dxa"/>
          </w:tcPr>
          <w:p w14:paraId="394F37A9" w14:textId="77777777" w:rsidR="000A5562" w:rsidRPr="00DA4560" w:rsidRDefault="000A5562" w:rsidP="00FE30D6">
            <w:pPr>
              <w:pStyle w:val="TAC"/>
            </w:pPr>
            <w:r w:rsidRPr="00DA4560">
              <w:t>7</w:t>
            </w:r>
          </w:p>
        </w:tc>
        <w:tc>
          <w:tcPr>
            <w:tcW w:w="567" w:type="dxa"/>
          </w:tcPr>
          <w:p w14:paraId="2F1728C2" w14:textId="77777777" w:rsidR="000A5562" w:rsidRPr="00DA4560" w:rsidRDefault="000A5562" w:rsidP="00FE30D6">
            <w:pPr>
              <w:pStyle w:val="TAC"/>
            </w:pPr>
            <w:r w:rsidRPr="00DA4560">
              <w:t>6</w:t>
            </w:r>
          </w:p>
        </w:tc>
        <w:tc>
          <w:tcPr>
            <w:tcW w:w="567" w:type="dxa"/>
          </w:tcPr>
          <w:p w14:paraId="26837691" w14:textId="77777777" w:rsidR="000A5562" w:rsidRPr="00DA4560" w:rsidRDefault="000A5562" w:rsidP="00FE30D6">
            <w:pPr>
              <w:pStyle w:val="TAC"/>
            </w:pPr>
            <w:r w:rsidRPr="00DA4560">
              <w:t>5</w:t>
            </w:r>
          </w:p>
        </w:tc>
        <w:tc>
          <w:tcPr>
            <w:tcW w:w="567" w:type="dxa"/>
          </w:tcPr>
          <w:p w14:paraId="1C685538" w14:textId="77777777" w:rsidR="000A5562" w:rsidRPr="00DA4560" w:rsidRDefault="000A5562" w:rsidP="00FE30D6">
            <w:pPr>
              <w:pStyle w:val="TAC"/>
            </w:pPr>
            <w:r w:rsidRPr="00DA4560">
              <w:t>4</w:t>
            </w:r>
          </w:p>
        </w:tc>
        <w:tc>
          <w:tcPr>
            <w:tcW w:w="567" w:type="dxa"/>
          </w:tcPr>
          <w:p w14:paraId="699A1630" w14:textId="77777777" w:rsidR="000A5562" w:rsidRPr="00DA4560" w:rsidRDefault="000A5562" w:rsidP="00FE30D6">
            <w:pPr>
              <w:pStyle w:val="TAC"/>
            </w:pPr>
            <w:r w:rsidRPr="00DA4560">
              <w:t>3</w:t>
            </w:r>
          </w:p>
        </w:tc>
        <w:tc>
          <w:tcPr>
            <w:tcW w:w="567" w:type="dxa"/>
          </w:tcPr>
          <w:p w14:paraId="57522F44" w14:textId="77777777" w:rsidR="000A5562" w:rsidRPr="00DA4560" w:rsidRDefault="000A5562" w:rsidP="00FE30D6">
            <w:pPr>
              <w:pStyle w:val="TAC"/>
            </w:pPr>
            <w:r w:rsidRPr="00DA4560">
              <w:t>2</w:t>
            </w:r>
          </w:p>
        </w:tc>
        <w:tc>
          <w:tcPr>
            <w:tcW w:w="567" w:type="dxa"/>
          </w:tcPr>
          <w:p w14:paraId="06EC18E7" w14:textId="77777777" w:rsidR="000A5562" w:rsidRPr="00DA4560" w:rsidRDefault="000A5562" w:rsidP="00FE30D6">
            <w:pPr>
              <w:pStyle w:val="TAC"/>
            </w:pPr>
            <w:r w:rsidRPr="00DA4560">
              <w:t>1</w:t>
            </w:r>
          </w:p>
        </w:tc>
        <w:tc>
          <w:tcPr>
            <w:tcW w:w="1134" w:type="dxa"/>
            <w:tcBorders>
              <w:top w:val="nil"/>
              <w:bottom w:val="nil"/>
              <w:right w:val="nil"/>
            </w:tcBorders>
          </w:tcPr>
          <w:p w14:paraId="2A83F730" w14:textId="77777777" w:rsidR="000A5562" w:rsidRPr="00DA4560" w:rsidRDefault="000A5562" w:rsidP="00FE30D6">
            <w:pPr>
              <w:pStyle w:val="TAL"/>
            </w:pPr>
          </w:p>
        </w:tc>
      </w:tr>
      <w:tr w:rsidR="000A5562" w:rsidRPr="00DA4560" w14:paraId="025B2E7F" w14:textId="77777777" w:rsidTr="00FE30D6">
        <w:tblPrEx>
          <w:tblCellMar>
            <w:top w:w="0" w:type="dxa"/>
            <w:bottom w:w="0" w:type="dxa"/>
          </w:tblCellMar>
        </w:tblPrEx>
        <w:trPr>
          <w:cantSplit/>
          <w:jc w:val="center"/>
        </w:trPr>
        <w:tc>
          <w:tcPr>
            <w:tcW w:w="4536" w:type="dxa"/>
            <w:gridSpan w:val="8"/>
          </w:tcPr>
          <w:p w14:paraId="00F3FABF"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2AE7314D" w14:textId="77777777" w:rsidR="000A5562" w:rsidRPr="00DA4560" w:rsidRDefault="000A5562" w:rsidP="00FE30D6">
            <w:pPr>
              <w:pStyle w:val="TAL"/>
            </w:pPr>
            <w:r w:rsidRPr="00DA4560">
              <w:t>octet 1</w:t>
            </w:r>
          </w:p>
        </w:tc>
      </w:tr>
      <w:tr w:rsidR="000A5562" w:rsidRPr="00DA4560" w14:paraId="2FA9A34D" w14:textId="77777777" w:rsidTr="00FE30D6">
        <w:tblPrEx>
          <w:tblCellMar>
            <w:top w:w="0" w:type="dxa"/>
            <w:bottom w:w="0" w:type="dxa"/>
          </w:tblCellMar>
        </w:tblPrEx>
        <w:trPr>
          <w:cantSplit/>
          <w:jc w:val="center"/>
        </w:trPr>
        <w:tc>
          <w:tcPr>
            <w:tcW w:w="2268" w:type="dxa"/>
            <w:gridSpan w:val="4"/>
          </w:tcPr>
          <w:p w14:paraId="7F135CBE" w14:textId="77777777" w:rsidR="000A5562" w:rsidRPr="00DA4560" w:rsidRDefault="000A5562" w:rsidP="00FE30D6">
            <w:pPr>
              <w:pStyle w:val="TAC"/>
            </w:pPr>
            <w:r w:rsidRPr="00DA4560">
              <w:t>Channel mode</w:t>
            </w:r>
          </w:p>
        </w:tc>
        <w:tc>
          <w:tcPr>
            <w:tcW w:w="2268" w:type="dxa"/>
            <w:gridSpan w:val="4"/>
          </w:tcPr>
          <w:p w14:paraId="24D9D9BB" w14:textId="77777777" w:rsidR="000A5562" w:rsidRPr="00DA4560" w:rsidRDefault="000A5562" w:rsidP="00FE30D6">
            <w:pPr>
              <w:pStyle w:val="TAC"/>
            </w:pPr>
            <w:r w:rsidRPr="00DA4560">
              <w:t>Channel</w:t>
            </w:r>
          </w:p>
        </w:tc>
        <w:tc>
          <w:tcPr>
            <w:tcW w:w="1134" w:type="dxa"/>
            <w:tcBorders>
              <w:top w:val="nil"/>
              <w:bottom w:val="nil"/>
              <w:right w:val="nil"/>
            </w:tcBorders>
          </w:tcPr>
          <w:p w14:paraId="54828EB5" w14:textId="77777777" w:rsidR="000A5562" w:rsidRPr="00DA4560" w:rsidRDefault="000A5562" w:rsidP="00FE30D6">
            <w:pPr>
              <w:pStyle w:val="TAL"/>
            </w:pPr>
            <w:r w:rsidRPr="00DA4560">
              <w:t>octet 2</w:t>
            </w:r>
          </w:p>
        </w:tc>
      </w:tr>
    </w:tbl>
    <w:p w14:paraId="19EA89E1" w14:textId="77777777" w:rsidR="000A5562" w:rsidRPr="00DA4560" w:rsidRDefault="000A5562" w:rsidP="000A5562"/>
    <w:p w14:paraId="55B84C76" w14:textId="77777777" w:rsidR="000A5562" w:rsidRPr="00DA4560" w:rsidRDefault="000A5562" w:rsidP="000A5562">
      <w:pPr>
        <w:pStyle w:val="B1"/>
      </w:pPr>
      <w:r w:rsidRPr="00DA4560">
        <w:t>The channel mode field is coded as follows:</w:t>
      </w:r>
    </w:p>
    <w:p w14:paraId="1A5A2EE6" w14:textId="77777777" w:rsidR="000A5562" w:rsidRPr="00DA4560" w:rsidRDefault="000A5562" w:rsidP="000A5562">
      <w:pPr>
        <w:pStyle w:val="EW"/>
      </w:pPr>
      <w:r w:rsidRPr="00DA4560">
        <w:t>Bit</w:t>
      </w:r>
    </w:p>
    <w:p w14:paraId="10C5F3D7" w14:textId="77777777" w:rsidR="000A5562" w:rsidRPr="00DA4560" w:rsidRDefault="000A5562" w:rsidP="000A5562">
      <w:pPr>
        <w:pStyle w:val="EW"/>
        <w:rPr>
          <w:b/>
        </w:rPr>
      </w:pPr>
      <w:r w:rsidRPr="00DA4560">
        <w:rPr>
          <w:b/>
        </w:rPr>
        <w:t>8765</w:t>
      </w:r>
      <w:r w:rsidRPr="00DA4560">
        <w:rPr>
          <w:b/>
        </w:rPr>
        <w:tab/>
        <w:t>meaning</w:t>
      </w:r>
    </w:p>
    <w:p w14:paraId="1528411F" w14:textId="77777777" w:rsidR="000A5562" w:rsidRPr="00DA4560" w:rsidRDefault="000A5562" w:rsidP="000A5562">
      <w:pPr>
        <w:pStyle w:val="EW"/>
      </w:pPr>
      <w:r w:rsidRPr="00DA4560">
        <w:t>0000</w:t>
      </w:r>
      <w:r w:rsidRPr="00DA4560">
        <w:tab/>
        <w:t>no channel mode indication</w:t>
      </w:r>
    </w:p>
    <w:p w14:paraId="4456F6B6" w14:textId="77777777" w:rsidR="000A5562" w:rsidRPr="00DA4560" w:rsidRDefault="000A5562" w:rsidP="000A5562">
      <w:pPr>
        <w:pStyle w:val="EW"/>
      </w:pPr>
      <w:r w:rsidRPr="00DA4560">
        <w:t>1001</w:t>
      </w:r>
      <w:r w:rsidRPr="00DA4560">
        <w:tab/>
        <w:t>speech (full rate or half rate)</w:t>
      </w:r>
    </w:p>
    <w:p w14:paraId="574383A6" w14:textId="77777777" w:rsidR="000A5562" w:rsidRPr="00DA4560" w:rsidRDefault="000A5562" w:rsidP="000A5562">
      <w:pPr>
        <w:pStyle w:val="EW"/>
      </w:pPr>
      <w:r w:rsidRPr="00DA4560">
        <w:t>1110</w:t>
      </w:r>
      <w:r w:rsidRPr="00DA4560">
        <w:tab/>
        <w:t>data, 14.5 kbit/s radio interface rate</w:t>
      </w:r>
    </w:p>
    <w:p w14:paraId="541E67D9" w14:textId="77777777" w:rsidR="000A5562" w:rsidRPr="00DA4560" w:rsidRDefault="000A5562" w:rsidP="000A5562">
      <w:pPr>
        <w:pStyle w:val="EW"/>
      </w:pPr>
      <w:r w:rsidRPr="00DA4560">
        <w:t>1011</w:t>
      </w:r>
      <w:r w:rsidRPr="00DA4560">
        <w:tab/>
        <w:t>data, 12.0 kbit/s radio interface rate</w:t>
      </w:r>
    </w:p>
    <w:p w14:paraId="2D82C2EE" w14:textId="77777777" w:rsidR="000A5562" w:rsidRPr="00DA4560" w:rsidRDefault="000A5562" w:rsidP="000A5562">
      <w:pPr>
        <w:pStyle w:val="EW"/>
      </w:pPr>
      <w:r w:rsidRPr="00DA4560">
        <w:t>1100</w:t>
      </w:r>
      <w:r w:rsidRPr="00DA4560">
        <w:tab/>
        <w:t>data, 6.0 kbit/s radio interface rate</w:t>
      </w:r>
    </w:p>
    <w:p w14:paraId="0C7CE8CD" w14:textId="77777777" w:rsidR="000A5562" w:rsidRPr="00DA4560" w:rsidRDefault="000A5562" w:rsidP="000A5562">
      <w:pPr>
        <w:pStyle w:val="EW"/>
      </w:pPr>
      <w:r w:rsidRPr="00DA4560">
        <w:t>1101</w:t>
      </w:r>
      <w:r w:rsidRPr="00DA4560">
        <w:tab/>
        <w:t>data, 3.6 kbit/s radio interface rate</w:t>
      </w:r>
    </w:p>
    <w:p w14:paraId="2EFBA6C3" w14:textId="77777777" w:rsidR="000A5562" w:rsidRPr="00DA4560" w:rsidRDefault="000A5562" w:rsidP="000A5562">
      <w:pPr>
        <w:pStyle w:val="EW"/>
      </w:pPr>
      <w:r w:rsidRPr="00DA4560">
        <w:t>1000</w:t>
      </w:r>
      <w:r w:rsidRPr="00DA4560">
        <w:tab/>
        <w:t>signalling only</w:t>
      </w:r>
    </w:p>
    <w:p w14:paraId="073959B7" w14:textId="77777777" w:rsidR="000A5562" w:rsidRPr="00DA4560" w:rsidRDefault="000A5562" w:rsidP="000A5562">
      <w:pPr>
        <w:pStyle w:val="EW"/>
      </w:pPr>
      <w:r w:rsidRPr="00DA4560">
        <w:t>0001</w:t>
      </w:r>
      <w:r w:rsidRPr="00DA4560">
        <w:tab/>
        <w:t>data, 29.0 kbit/s radio interface rate</w:t>
      </w:r>
    </w:p>
    <w:p w14:paraId="3E3370E9" w14:textId="77777777" w:rsidR="000A5562" w:rsidRPr="00DA4560" w:rsidRDefault="000A5562" w:rsidP="000A5562">
      <w:pPr>
        <w:pStyle w:val="EW"/>
      </w:pPr>
      <w:r w:rsidRPr="00DA4560">
        <w:t>0010</w:t>
      </w:r>
      <w:r w:rsidRPr="00DA4560">
        <w:tab/>
        <w:t>data, 32.0 kbit/s radio interface rate</w:t>
      </w:r>
    </w:p>
    <w:p w14:paraId="567F73A9" w14:textId="77777777" w:rsidR="000A5562" w:rsidRPr="00DA4560" w:rsidRDefault="000A5562" w:rsidP="000A5562">
      <w:pPr>
        <w:pStyle w:val="EW"/>
      </w:pPr>
      <w:r w:rsidRPr="00DA4560">
        <w:t>0011</w:t>
      </w:r>
      <w:r w:rsidRPr="00DA4560">
        <w:tab/>
        <w:t>data, 43.5 kbit/s radio interface rate</w:t>
      </w:r>
    </w:p>
    <w:p w14:paraId="7284EC23" w14:textId="77777777" w:rsidR="000A5562" w:rsidRPr="00DA4560" w:rsidRDefault="000A5562" w:rsidP="000A5562">
      <w:pPr>
        <w:pStyle w:val="EW"/>
      </w:pPr>
      <w:r w:rsidRPr="00DA4560">
        <w:t>0100</w:t>
      </w:r>
      <w:r w:rsidRPr="00DA4560">
        <w:tab/>
        <w:t>data, 43.5 kbit/s downlink and 14.5 kbit/s uplink</w:t>
      </w:r>
    </w:p>
    <w:p w14:paraId="7064016F" w14:textId="77777777" w:rsidR="000A5562" w:rsidRPr="00DA4560" w:rsidRDefault="000A5562" w:rsidP="000A5562">
      <w:pPr>
        <w:pStyle w:val="EW"/>
      </w:pPr>
      <w:r w:rsidRPr="00DA4560">
        <w:t>0101</w:t>
      </w:r>
      <w:r w:rsidRPr="00DA4560">
        <w:tab/>
        <w:t>data, 29.0 kbit/s downlink and 14.5 kbit/s uplink</w:t>
      </w:r>
    </w:p>
    <w:p w14:paraId="4797EFF1" w14:textId="77777777" w:rsidR="000A5562" w:rsidRPr="00DA4560" w:rsidRDefault="000A5562" w:rsidP="000A5562">
      <w:pPr>
        <w:pStyle w:val="EW"/>
      </w:pPr>
      <w:r w:rsidRPr="00DA4560">
        <w:t>0110</w:t>
      </w:r>
      <w:r w:rsidRPr="00DA4560">
        <w:tab/>
        <w:t>data, 43.5 kbit/s downlink and 29.0 kbit/s uplink</w:t>
      </w:r>
    </w:p>
    <w:p w14:paraId="2ADCCAB1" w14:textId="77777777" w:rsidR="000A5562" w:rsidRPr="00DA4560" w:rsidRDefault="000A5562" w:rsidP="000A5562">
      <w:pPr>
        <w:pStyle w:val="EW"/>
      </w:pPr>
      <w:r w:rsidRPr="00DA4560">
        <w:t>0111</w:t>
      </w:r>
      <w:r w:rsidRPr="00DA4560">
        <w:tab/>
        <w:t>data, 14.5 kbit/s downlink and 43.5 kbit/s uplink</w:t>
      </w:r>
    </w:p>
    <w:p w14:paraId="7358AF7B" w14:textId="77777777" w:rsidR="000A5562" w:rsidRPr="00DA4560" w:rsidRDefault="000A5562" w:rsidP="000A5562">
      <w:pPr>
        <w:pStyle w:val="EW"/>
      </w:pPr>
      <w:r w:rsidRPr="00DA4560">
        <w:t>1010</w:t>
      </w:r>
      <w:r w:rsidRPr="00DA4560">
        <w:tab/>
        <w:t>data, 14.5 kbit/s downlink and 29.0 kbit/s uplink</w:t>
      </w:r>
    </w:p>
    <w:p w14:paraId="2C50F0F4" w14:textId="77777777" w:rsidR="000A5562" w:rsidRPr="00DA4560" w:rsidRDefault="000A5562" w:rsidP="000A5562">
      <w:pPr>
        <w:pStyle w:val="EX"/>
      </w:pPr>
      <w:r w:rsidRPr="00DA4560">
        <w:t>1111</w:t>
      </w:r>
      <w:r w:rsidRPr="00DA4560">
        <w:tab/>
        <w:t>data, 29.0 kbit/s downlink and 43.5 kbit/s uplink</w:t>
      </w:r>
    </w:p>
    <w:p w14:paraId="38389071" w14:textId="77777777" w:rsidR="000A5562" w:rsidRPr="00DA4560" w:rsidRDefault="000A5562" w:rsidP="000A5562">
      <w:r w:rsidRPr="00DA4560">
        <w:lastRenderedPageBreak/>
        <w:t>All other values are reserved.</w:t>
      </w:r>
    </w:p>
    <w:p w14:paraId="6D0A03AF" w14:textId="77777777" w:rsidR="000A5562" w:rsidRPr="00DA4560" w:rsidRDefault="000A5562" w:rsidP="000A5562">
      <w:pPr>
        <w:keepNext/>
      </w:pPr>
      <w:r w:rsidRPr="00DA4560">
        <w:t>The channel field is coded as follows:</w:t>
      </w:r>
    </w:p>
    <w:p w14:paraId="343C391A" w14:textId="77777777" w:rsidR="000A5562" w:rsidRPr="00DA4560" w:rsidRDefault="000A5562" w:rsidP="000A5562">
      <w:pPr>
        <w:pStyle w:val="EW"/>
        <w:keepNext/>
      </w:pPr>
      <w:r w:rsidRPr="00DA4560">
        <w:t>Bit</w:t>
      </w:r>
    </w:p>
    <w:p w14:paraId="05675CE9" w14:textId="77777777" w:rsidR="000A5562" w:rsidRPr="00DA4560" w:rsidRDefault="000A5562" w:rsidP="000A5562">
      <w:pPr>
        <w:pStyle w:val="EW"/>
        <w:keepNext/>
        <w:rPr>
          <w:b/>
        </w:rPr>
      </w:pPr>
      <w:r w:rsidRPr="00DA4560">
        <w:rPr>
          <w:b/>
        </w:rPr>
        <w:t>4321</w:t>
      </w:r>
      <w:r w:rsidRPr="00DA4560">
        <w:rPr>
          <w:b/>
        </w:rPr>
        <w:tab/>
        <w:t>meaning</w:t>
      </w:r>
    </w:p>
    <w:p w14:paraId="69640E8A" w14:textId="77777777" w:rsidR="000A5562" w:rsidRPr="00DA4560" w:rsidRDefault="000A5562" w:rsidP="000A5562">
      <w:pPr>
        <w:pStyle w:val="EW"/>
        <w:keepNext/>
      </w:pPr>
      <w:r w:rsidRPr="00DA4560">
        <w:t>0000</w:t>
      </w:r>
      <w:r w:rsidRPr="00DA4560">
        <w:tab/>
        <w:t>None (see note)</w:t>
      </w:r>
    </w:p>
    <w:p w14:paraId="3E8EB14E" w14:textId="77777777" w:rsidR="000A5562" w:rsidRPr="00DA4560" w:rsidRDefault="000A5562" w:rsidP="000A5562">
      <w:pPr>
        <w:pStyle w:val="EW"/>
        <w:keepNext/>
      </w:pPr>
      <w:r w:rsidRPr="00DA4560">
        <w:t>0001</w:t>
      </w:r>
      <w:r w:rsidRPr="00DA4560">
        <w:tab/>
        <w:t>SDCCH</w:t>
      </w:r>
    </w:p>
    <w:p w14:paraId="0334C9C4" w14:textId="77777777" w:rsidR="000A5562" w:rsidRPr="00DA4560" w:rsidRDefault="000A5562" w:rsidP="000A5562">
      <w:pPr>
        <w:pStyle w:val="EW"/>
        <w:keepNext/>
      </w:pPr>
      <w:r w:rsidRPr="00DA4560">
        <w:t>1000</w:t>
      </w:r>
      <w:r w:rsidRPr="00DA4560">
        <w:tab/>
        <w:t>1 Full rate TCH</w:t>
      </w:r>
    </w:p>
    <w:p w14:paraId="1B2D222C" w14:textId="77777777" w:rsidR="000A5562" w:rsidRPr="00DA4560" w:rsidRDefault="000A5562" w:rsidP="000A5562">
      <w:pPr>
        <w:pStyle w:val="EW"/>
        <w:keepNext/>
      </w:pPr>
      <w:r w:rsidRPr="00DA4560">
        <w:t>1001</w:t>
      </w:r>
      <w:r w:rsidRPr="00DA4560">
        <w:tab/>
        <w:t>1 Half rate TCH</w:t>
      </w:r>
    </w:p>
    <w:p w14:paraId="2D84ADC8" w14:textId="77777777" w:rsidR="000A5562" w:rsidRPr="00DA4560" w:rsidRDefault="000A5562" w:rsidP="000A5562">
      <w:pPr>
        <w:pStyle w:val="EW"/>
        <w:keepNext/>
      </w:pPr>
      <w:r w:rsidRPr="00DA4560">
        <w:t>1010</w:t>
      </w:r>
      <w:r w:rsidRPr="00DA4560">
        <w:tab/>
        <w:t>2 Full Rate TCHs</w:t>
      </w:r>
    </w:p>
    <w:p w14:paraId="560B9A30" w14:textId="77777777" w:rsidR="000A5562" w:rsidRPr="00DA4560" w:rsidRDefault="000A5562" w:rsidP="000A5562">
      <w:pPr>
        <w:pStyle w:val="EW"/>
        <w:keepNext/>
      </w:pPr>
      <w:r w:rsidRPr="00DA4560">
        <w:t>1011</w:t>
      </w:r>
      <w:r w:rsidRPr="00DA4560">
        <w:tab/>
        <w:t>3 Full Rate TCHs</w:t>
      </w:r>
    </w:p>
    <w:p w14:paraId="1626F6B0" w14:textId="77777777" w:rsidR="000A5562" w:rsidRPr="00DA4560" w:rsidRDefault="000A5562" w:rsidP="000A5562">
      <w:pPr>
        <w:pStyle w:val="EW"/>
        <w:keepNext/>
      </w:pPr>
      <w:r w:rsidRPr="00DA4560">
        <w:t>1100</w:t>
      </w:r>
      <w:r w:rsidRPr="00DA4560">
        <w:tab/>
        <w:t>4 Full Rate TCHs</w:t>
      </w:r>
    </w:p>
    <w:p w14:paraId="6FD269D8" w14:textId="77777777" w:rsidR="000A5562" w:rsidRPr="00DA4560" w:rsidRDefault="000A5562" w:rsidP="000A5562">
      <w:pPr>
        <w:pStyle w:val="EW"/>
        <w:keepNext/>
      </w:pPr>
      <w:r w:rsidRPr="00DA4560">
        <w:t>1101</w:t>
      </w:r>
      <w:r w:rsidRPr="00DA4560">
        <w:tab/>
        <w:t>5 Full Rate TCHs</w:t>
      </w:r>
    </w:p>
    <w:p w14:paraId="76336E3D" w14:textId="77777777" w:rsidR="000A5562" w:rsidRPr="00DA4560" w:rsidRDefault="000A5562" w:rsidP="000A5562">
      <w:pPr>
        <w:pStyle w:val="EW"/>
        <w:keepNext/>
      </w:pPr>
      <w:r w:rsidRPr="00DA4560">
        <w:t>1110</w:t>
      </w:r>
      <w:r w:rsidRPr="00DA4560">
        <w:tab/>
        <w:t>6 Full Rate TCHs</w:t>
      </w:r>
    </w:p>
    <w:p w14:paraId="2E191438" w14:textId="77777777" w:rsidR="000A5562" w:rsidRPr="00DA4560" w:rsidRDefault="000A5562" w:rsidP="000A5562">
      <w:pPr>
        <w:pStyle w:val="EW"/>
        <w:keepNext/>
      </w:pPr>
      <w:r w:rsidRPr="00DA4560">
        <w:t>1111</w:t>
      </w:r>
      <w:r w:rsidRPr="00DA4560">
        <w:tab/>
        <w:t>7 Full Rate TCHs</w:t>
      </w:r>
    </w:p>
    <w:p w14:paraId="13297E24" w14:textId="77777777" w:rsidR="000A5562" w:rsidRPr="00DA4560" w:rsidRDefault="000A5562" w:rsidP="000A5562">
      <w:pPr>
        <w:pStyle w:val="EX"/>
      </w:pPr>
      <w:r w:rsidRPr="00DA4560">
        <w:t>0100</w:t>
      </w:r>
      <w:r w:rsidRPr="00DA4560">
        <w:tab/>
        <w:t>8 Full Rate TCHs</w:t>
      </w:r>
    </w:p>
    <w:p w14:paraId="39D8DDBB" w14:textId="77777777" w:rsidR="000A5562" w:rsidRPr="00DA4560" w:rsidRDefault="000A5562" w:rsidP="000A5562">
      <w:pPr>
        <w:pStyle w:val="NO"/>
      </w:pPr>
      <w:r w:rsidRPr="00DA4560">
        <w:t>NOTE:</w:t>
      </w:r>
      <w:r w:rsidRPr="00DA4560">
        <w:tab/>
        <w:t>This value may be returned in the chosen channel information for VGCS/VBS calls in the case where the BSS has decided to de-allocate resources or allocate no resources for the call.</w:t>
      </w:r>
    </w:p>
    <w:p w14:paraId="4FBF20AE" w14:textId="77777777" w:rsidR="000A5562" w:rsidRPr="00DA4560" w:rsidRDefault="000A5562" w:rsidP="000A5562">
      <w:r w:rsidRPr="00DA4560">
        <w:t>All other values are reserved.</w:t>
      </w:r>
    </w:p>
    <w:p w14:paraId="72559391" w14:textId="77777777" w:rsidR="000A5562" w:rsidRPr="00DA4560" w:rsidRDefault="000A5562" w:rsidP="000A5562">
      <w:pPr>
        <w:pStyle w:val="Heading4"/>
      </w:pPr>
      <w:bookmarkStart w:id="329" w:name="_Toc493019088"/>
      <w:r w:rsidRPr="00DA4560">
        <w:t>3.2.2.34</w:t>
      </w:r>
      <w:r w:rsidRPr="00DA4560">
        <w:tab/>
        <w:t>Cipher Response Mode</w:t>
      </w:r>
      <w:bookmarkEnd w:id="329"/>
    </w:p>
    <w:p w14:paraId="580B1224" w14:textId="77777777" w:rsidR="000A5562" w:rsidRPr="00DA4560" w:rsidRDefault="000A5562" w:rsidP="000A5562">
      <w:pPr>
        <w:keepNext/>
      </w:pPr>
      <w:r w:rsidRPr="00DA4560">
        <w:t>This information element is used by the MSC to indicate whether the IMEI is to be included in the CIPHERING MODE COMPLETE message to be sent by the Mobile Station.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0B7E1220" w14:textId="77777777" w:rsidTr="00FE30D6">
        <w:tblPrEx>
          <w:tblCellMar>
            <w:top w:w="0" w:type="dxa"/>
            <w:bottom w:w="0" w:type="dxa"/>
          </w:tblCellMar>
        </w:tblPrEx>
        <w:trPr>
          <w:cantSplit/>
          <w:jc w:val="center"/>
        </w:trPr>
        <w:tc>
          <w:tcPr>
            <w:tcW w:w="567" w:type="dxa"/>
          </w:tcPr>
          <w:p w14:paraId="3BC3E1A5" w14:textId="77777777" w:rsidR="000A5562" w:rsidRPr="00DA4560" w:rsidRDefault="000A5562" w:rsidP="00FE30D6">
            <w:pPr>
              <w:pStyle w:val="TAC"/>
            </w:pPr>
            <w:r w:rsidRPr="00DA4560">
              <w:t>8</w:t>
            </w:r>
          </w:p>
        </w:tc>
        <w:tc>
          <w:tcPr>
            <w:tcW w:w="567" w:type="dxa"/>
          </w:tcPr>
          <w:p w14:paraId="64B4465D" w14:textId="77777777" w:rsidR="000A5562" w:rsidRPr="00DA4560" w:rsidRDefault="000A5562" w:rsidP="00FE30D6">
            <w:pPr>
              <w:pStyle w:val="TAC"/>
            </w:pPr>
            <w:r w:rsidRPr="00DA4560">
              <w:t>7</w:t>
            </w:r>
          </w:p>
        </w:tc>
        <w:tc>
          <w:tcPr>
            <w:tcW w:w="567" w:type="dxa"/>
          </w:tcPr>
          <w:p w14:paraId="72FC4C4D" w14:textId="77777777" w:rsidR="000A5562" w:rsidRPr="00DA4560" w:rsidRDefault="000A5562" w:rsidP="00FE30D6">
            <w:pPr>
              <w:pStyle w:val="TAC"/>
            </w:pPr>
            <w:r w:rsidRPr="00DA4560">
              <w:t>6</w:t>
            </w:r>
          </w:p>
        </w:tc>
        <w:tc>
          <w:tcPr>
            <w:tcW w:w="567" w:type="dxa"/>
          </w:tcPr>
          <w:p w14:paraId="5408231A" w14:textId="77777777" w:rsidR="000A5562" w:rsidRPr="00DA4560" w:rsidRDefault="000A5562" w:rsidP="00FE30D6">
            <w:pPr>
              <w:pStyle w:val="TAC"/>
            </w:pPr>
            <w:r w:rsidRPr="00DA4560">
              <w:t>5</w:t>
            </w:r>
          </w:p>
        </w:tc>
        <w:tc>
          <w:tcPr>
            <w:tcW w:w="567" w:type="dxa"/>
          </w:tcPr>
          <w:p w14:paraId="57378378" w14:textId="77777777" w:rsidR="000A5562" w:rsidRPr="00DA4560" w:rsidRDefault="000A5562" w:rsidP="00FE30D6">
            <w:pPr>
              <w:pStyle w:val="TAC"/>
            </w:pPr>
            <w:r w:rsidRPr="00DA4560">
              <w:t>4</w:t>
            </w:r>
          </w:p>
        </w:tc>
        <w:tc>
          <w:tcPr>
            <w:tcW w:w="567" w:type="dxa"/>
          </w:tcPr>
          <w:p w14:paraId="07BB896F" w14:textId="77777777" w:rsidR="000A5562" w:rsidRPr="00DA4560" w:rsidRDefault="000A5562" w:rsidP="00FE30D6">
            <w:pPr>
              <w:pStyle w:val="TAC"/>
            </w:pPr>
            <w:r w:rsidRPr="00DA4560">
              <w:t>3</w:t>
            </w:r>
          </w:p>
        </w:tc>
        <w:tc>
          <w:tcPr>
            <w:tcW w:w="567" w:type="dxa"/>
          </w:tcPr>
          <w:p w14:paraId="40941DF2" w14:textId="77777777" w:rsidR="000A5562" w:rsidRPr="00DA4560" w:rsidRDefault="000A5562" w:rsidP="00FE30D6">
            <w:pPr>
              <w:pStyle w:val="TAC"/>
            </w:pPr>
            <w:r w:rsidRPr="00DA4560">
              <w:t>2</w:t>
            </w:r>
          </w:p>
        </w:tc>
        <w:tc>
          <w:tcPr>
            <w:tcW w:w="567" w:type="dxa"/>
          </w:tcPr>
          <w:p w14:paraId="0D4DB6B7" w14:textId="77777777" w:rsidR="000A5562" w:rsidRPr="00DA4560" w:rsidRDefault="000A5562" w:rsidP="00FE30D6">
            <w:pPr>
              <w:pStyle w:val="TAC"/>
            </w:pPr>
            <w:r w:rsidRPr="00DA4560">
              <w:t>1</w:t>
            </w:r>
          </w:p>
        </w:tc>
        <w:tc>
          <w:tcPr>
            <w:tcW w:w="1134" w:type="dxa"/>
            <w:tcBorders>
              <w:top w:val="nil"/>
              <w:bottom w:val="nil"/>
              <w:right w:val="nil"/>
            </w:tcBorders>
          </w:tcPr>
          <w:p w14:paraId="7967503C" w14:textId="77777777" w:rsidR="000A5562" w:rsidRPr="00DA4560" w:rsidRDefault="000A5562" w:rsidP="00FE30D6">
            <w:pPr>
              <w:pStyle w:val="TAL"/>
            </w:pPr>
          </w:p>
        </w:tc>
      </w:tr>
      <w:tr w:rsidR="000A5562" w:rsidRPr="00DA4560" w14:paraId="268590AF" w14:textId="77777777" w:rsidTr="00FE30D6">
        <w:tblPrEx>
          <w:tblCellMar>
            <w:top w:w="0" w:type="dxa"/>
            <w:bottom w:w="0" w:type="dxa"/>
          </w:tblCellMar>
        </w:tblPrEx>
        <w:trPr>
          <w:cantSplit/>
          <w:jc w:val="center"/>
        </w:trPr>
        <w:tc>
          <w:tcPr>
            <w:tcW w:w="4536" w:type="dxa"/>
            <w:gridSpan w:val="8"/>
          </w:tcPr>
          <w:p w14:paraId="7E8A00B5"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0F4A0A9B" w14:textId="77777777" w:rsidR="000A5562" w:rsidRPr="00DA4560" w:rsidRDefault="000A5562" w:rsidP="00FE30D6">
            <w:pPr>
              <w:pStyle w:val="TAL"/>
            </w:pPr>
            <w:r w:rsidRPr="00DA4560">
              <w:t>octet 1</w:t>
            </w:r>
          </w:p>
        </w:tc>
      </w:tr>
      <w:tr w:rsidR="000A5562" w:rsidRPr="00DA4560" w14:paraId="055CD50A" w14:textId="77777777" w:rsidTr="00FE30D6">
        <w:tblPrEx>
          <w:tblCellMar>
            <w:top w:w="0" w:type="dxa"/>
            <w:bottom w:w="0" w:type="dxa"/>
          </w:tblCellMar>
        </w:tblPrEx>
        <w:trPr>
          <w:cantSplit/>
          <w:jc w:val="center"/>
        </w:trPr>
        <w:tc>
          <w:tcPr>
            <w:tcW w:w="4536" w:type="dxa"/>
            <w:gridSpan w:val="8"/>
          </w:tcPr>
          <w:p w14:paraId="6D0C6223" w14:textId="77777777" w:rsidR="000A5562" w:rsidRPr="00DA4560" w:rsidRDefault="000A5562" w:rsidP="00FE30D6">
            <w:pPr>
              <w:pStyle w:val="TAC"/>
            </w:pPr>
            <w:r w:rsidRPr="00DA4560">
              <w:t>Cipher response mode</w:t>
            </w:r>
          </w:p>
        </w:tc>
        <w:tc>
          <w:tcPr>
            <w:tcW w:w="1134" w:type="dxa"/>
            <w:tcBorders>
              <w:top w:val="nil"/>
              <w:bottom w:val="nil"/>
              <w:right w:val="nil"/>
            </w:tcBorders>
          </w:tcPr>
          <w:p w14:paraId="0F1DCD62" w14:textId="77777777" w:rsidR="000A5562" w:rsidRPr="00DA4560" w:rsidRDefault="000A5562" w:rsidP="00FE30D6">
            <w:pPr>
              <w:pStyle w:val="TAL"/>
            </w:pPr>
            <w:r w:rsidRPr="00DA4560">
              <w:t>octet 2</w:t>
            </w:r>
          </w:p>
        </w:tc>
      </w:tr>
    </w:tbl>
    <w:p w14:paraId="55658918" w14:textId="77777777" w:rsidR="000A5562" w:rsidRPr="00DA4560" w:rsidRDefault="000A5562" w:rsidP="000A5562"/>
    <w:p w14:paraId="33493ADB" w14:textId="77777777" w:rsidR="000A5562" w:rsidRPr="00DA4560" w:rsidRDefault="000A5562" w:rsidP="000A5562">
      <w:r w:rsidRPr="00DA4560">
        <w:t>Octet 2 is coded as:</w:t>
      </w:r>
    </w:p>
    <w:p w14:paraId="1B63B4EF" w14:textId="77777777" w:rsidR="000A5562" w:rsidRPr="00DA4560" w:rsidRDefault="000A5562" w:rsidP="000A5562">
      <w:pPr>
        <w:pStyle w:val="B1"/>
      </w:pPr>
      <w:r w:rsidRPr="00DA4560">
        <w:t>Bits 8, 7, 6, 5, 4, 3, 2 - Spare;</w:t>
      </w:r>
    </w:p>
    <w:p w14:paraId="5B20F257" w14:textId="77777777" w:rsidR="000A5562" w:rsidRPr="00DA4560" w:rsidRDefault="000A5562" w:rsidP="000A5562">
      <w:pPr>
        <w:pStyle w:val="B1"/>
      </w:pPr>
      <w:r w:rsidRPr="00DA4560">
        <w:t>Bit 1 = 0 - IMEISV must not be included by the Mobile Station;</w:t>
      </w:r>
    </w:p>
    <w:p w14:paraId="19FDD251" w14:textId="77777777" w:rsidR="000A5562" w:rsidRPr="00DA4560" w:rsidRDefault="000A5562" w:rsidP="000A5562">
      <w:pPr>
        <w:pStyle w:val="B1"/>
      </w:pPr>
      <w:r w:rsidRPr="00DA4560">
        <w:t>Bit 1 = 1 - IMEISV must be included by the Mobile Station.</w:t>
      </w:r>
    </w:p>
    <w:p w14:paraId="397A37AE" w14:textId="77777777" w:rsidR="000A5562" w:rsidRPr="00DA4560" w:rsidRDefault="000A5562" w:rsidP="000A5562">
      <w:pPr>
        <w:pStyle w:val="Heading4"/>
      </w:pPr>
      <w:bookmarkStart w:id="330" w:name="_Toc493019089"/>
      <w:r w:rsidRPr="00DA4560">
        <w:t>3.2.2.35</w:t>
      </w:r>
      <w:r w:rsidRPr="00DA4560">
        <w:tab/>
        <w:t>Layer 3 Message Contents</w:t>
      </w:r>
      <w:bookmarkEnd w:id="330"/>
    </w:p>
    <w:p w14:paraId="20B6E847" w14:textId="77777777" w:rsidR="000A5562" w:rsidRPr="00DA4560" w:rsidRDefault="000A5562" w:rsidP="000A5562">
      <w:r w:rsidRPr="00DA4560">
        <w:t>This is a variable length element used to pass the contents (from octet 3 up to the last octet) of radio interface messages from one network entity to another.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6E4499ED" w14:textId="77777777" w:rsidTr="00FE30D6">
        <w:tblPrEx>
          <w:tblCellMar>
            <w:top w:w="0" w:type="dxa"/>
            <w:bottom w:w="0" w:type="dxa"/>
          </w:tblCellMar>
        </w:tblPrEx>
        <w:trPr>
          <w:cantSplit/>
          <w:jc w:val="center"/>
        </w:trPr>
        <w:tc>
          <w:tcPr>
            <w:tcW w:w="567" w:type="dxa"/>
          </w:tcPr>
          <w:p w14:paraId="23F9AC02" w14:textId="77777777" w:rsidR="000A5562" w:rsidRPr="00DA4560" w:rsidRDefault="000A5562" w:rsidP="00FE30D6">
            <w:pPr>
              <w:pStyle w:val="TAC"/>
            </w:pPr>
            <w:r w:rsidRPr="00DA4560">
              <w:t>8</w:t>
            </w:r>
          </w:p>
        </w:tc>
        <w:tc>
          <w:tcPr>
            <w:tcW w:w="567" w:type="dxa"/>
          </w:tcPr>
          <w:p w14:paraId="3C4895C1" w14:textId="77777777" w:rsidR="000A5562" w:rsidRPr="00DA4560" w:rsidRDefault="000A5562" w:rsidP="00FE30D6">
            <w:pPr>
              <w:pStyle w:val="TAC"/>
            </w:pPr>
            <w:r w:rsidRPr="00DA4560">
              <w:t>7</w:t>
            </w:r>
          </w:p>
        </w:tc>
        <w:tc>
          <w:tcPr>
            <w:tcW w:w="567" w:type="dxa"/>
          </w:tcPr>
          <w:p w14:paraId="47A5DC76" w14:textId="77777777" w:rsidR="000A5562" w:rsidRPr="00DA4560" w:rsidRDefault="000A5562" w:rsidP="00FE30D6">
            <w:pPr>
              <w:pStyle w:val="TAC"/>
            </w:pPr>
            <w:r w:rsidRPr="00DA4560">
              <w:t>6</w:t>
            </w:r>
          </w:p>
        </w:tc>
        <w:tc>
          <w:tcPr>
            <w:tcW w:w="567" w:type="dxa"/>
          </w:tcPr>
          <w:p w14:paraId="4107826B" w14:textId="77777777" w:rsidR="000A5562" w:rsidRPr="00DA4560" w:rsidRDefault="000A5562" w:rsidP="00FE30D6">
            <w:pPr>
              <w:pStyle w:val="TAC"/>
            </w:pPr>
            <w:r w:rsidRPr="00DA4560">
              <w:t>5</w:t>
            </w:r>
          </w:p>
        </w:tc>
        <w:tc>
          <w:tcPr>
            <w:tcW w:w="567" w:type="dxa"/>
          </w:tcPr>
          <w:p w14:paraId="58231DC2" w14:textId="77777777" w:rsidR="000A5562" w:rsidRPr="00DA4560" w:rsidRDefault="000A5562" w:rsidP="00FE30D6">
            <w:pPr>
              <w:pStyle w:val="TAC"/>
            </w:pPr>
            <w:r w:rsidRPr="00DA4560">
              <w:t>4</w:t>
            </w:r>
          </w:p>
        </w:tc>
        <w:tc>
          <w:tcPr>
            <w:tcW w:w="567" w:type="dxa"/>
          </w:tcPr>
          <w:p w14:paraId="563981FA" w14:textId="77777777" w:rsidR="000A5562" w:rsidRPr="00DA4560" w:rsidRDefault="000A5562" w:rsidP="00FE30D6">
            <w:pPr>
              <w:pStyle w:val="TAC"/>
            </w:pPr>
            <w:r w:rsidRPr="00DA4560">
              <w:t>3</w:t>
            </w:r>
          </w:p>
        </w:tc>
        <w:tc>
          <w:tcPr>
            <w:tcW w:w="567" w:type="dxa"/>
          </w:tcPr>
          <w:p w14:paraId="773C403D" w14:textId="77777777" w:rsidR="000A5562" w:rsidRPr="00DA4560" w:rsidRDefault="000A5562" w:rsidP="00FE30D6">
            <w:pPr>
              <w:pStyle w:val="TAC"/>
            </w:pPr>
            <w:r w:rsidRPr="00DA4560">
              <w:t>2</w:t>
            </w:r>
          </w:p>
        </w:tc>
        <w:tc>
          <w:tcPr>
            <w:tcW w:w="567" w:type="dxa"/>
          </w:tcPr>
          <w:p w14:paraId="5D795DFE" w14:textId="77777777" w:rsidR="000A5562" w:rsidRPr="00DA4560" w:rsidRDefault="000A5562" w:rsidP="00FE30D6">
            <w:pPr>
              <w:pStyle w:val="TAC"/>
            </w:pPr>
            <w:r w:rsidRPr="00DA4560">
              <w:t>1</w:t>
            </w:r>
          </w:p>
        </w:tc>
        <w:tc>
          <w:tcPr>
            <w:tcW w:w="1134" w:type="dxa"/>
            <w:tcBorders>
              <w:top w:val="nil"/>
              <w:bottom w:val="nil"/>
              <w:right w:val="nil"/>
            </w:tcBorders>
          </w:tcPr>
          <w:p w14:paraId="1417C09A" w14:textId="77777777" w:rsidR="000A5562" w:rsidRPr="00DA4560" w:rsidRDefault="000A5562" w:rsidP="00FE30D6">
            <w:pPr>
              <w:pStyle w:val="TAL"/>
            </w:pPr>
          </w:p>
        </w:tc>
      </w:tr>
      <w:tr w:rsidR="000A5562" w:rsidRPr="00DA4560" w14:paraId="63F882A9" w14:textId="77777777" w:rsidTr="00FE30D6">
        <w:tblPrEx>
          <w:tblCellMar>
            <w:top w:w="0" w:type="dxa"/>
            <w:bottom w:w="0" w:type="dxa"/>
          </w:tblCellMar>
        </w:tblPrEx>
        <w:trPr>
          <w:cantSplit/>
          <w:jc w:val="center"/>
        </w:trPr>
        <w:tc>
          <w:tcPr>
            <w:tcW w:w="4536" w:type="dxa"/>
            <w:gridSpan w:val="8"/>
          </w:tcPr>
          <w:p w14:paraId="58D20BF6"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0D21C7BE" w14:textId="77777777" w:rsidR="000A5562" w:rsidRPr="00DA4560" w:rsidRDefault="000A5562" w:rsidP="00FE30D6">
            <w:pPr>
              <w:pStyle w:val="TAL"/>
            </w:pPr>
            <w:r w:rsidRPr="00DA4560">
              <w:t>octet 1</w:t>
            </w:r>
          </w:p>
        </w:tc>
      </w:tr>
      <w:tr w:rsidR="000A5562" w:rsidRPr="00DA4560" w14:paraId="514E3F50" w14:textId="77777777" w:rsidTr="00FE30D6">
        <w:tblPrEx>
          <w:tblCellMar>
            <w:top w:w="0" w:type="dxa"/>
            <w:bottom w:w="0" w:type="dxa"/>
          </w:tblCellMar>
        </w:tblPrEx>
        <w:trPr>
          <w:cantSplit/>
          <w:jc w:val="center"/>
        </w:trPr>
        <w:tc>
          <w:tcPr>
            <w:tcW w:w="4536" w:type="dxa"/>
            <w:gridSpan w:val="8"/>
          </w:tcPr>
          <w:p w14:paraId="4FB987E7" w14:textId="77777777" w:rsidR="000A5562" w:rsidRPr="00DA4560" w:rsidRDefault="000A5562" w:rsidP="00FE30D6">
            <w:pPr>
              <w:pStyle w:val="TAC"/>
            </w:pPr>
            <w:r w:rsidRPr="00DA4560">
              <w:t>Length</w:t>
            </w:r>
          </w:p>
        </w:tc>
        <w:tc>
          <w:tcPr>
            <w:tcW w:w="1134" w:type="dxa"/>
            <w:tcBorders>
              <w:top w:val="nil"/>
              <w:bottom w:val="nil"/>
              <w:right w:val="nil"/>
            </w:tcBorders>
          </w:tcPr>
          <w:p w14:paraId="1B9F8216" w14:textId="77777777" w:rsidR="000A5562" w:rsidRPr="00DA4560" w:rsidRDefault="000A5562" w:rsidP="00FE30D6">
            <w:pPr>
              <w:pStyle w:val="TAL"/>
            </w:pPr>
            <w:r w:rsidRPr="00DA4560">
              <w:t>octet 2</w:t>
            </w:r>
          </w:p>
        </w:tc>
      </w:tr>
      <w:tr w:rsidR="000A5562" w:rsidRPr="00DA4560" w14:paraId="08C28AC3" w14:textId="77777777" w:rsidTr="00FE30D6">
        <w:tblPrEx>
          <w:tblCellMar>
            <w:top w:w="0" w:type="dxa"/>
            <w:bottom w:w="0" w:type="dxa"/>
          </w:tblCellMar>
        </w:tblPrEx>
        <w:trPr>
          <w:cantSplit/>
          <w:jc w:val="center"/>
        </w:trPr>
        <w:tc>
          <w:tcPr>
            <w:tcW w:w="4536" w:type="dxa"/>
            <w:gridSpan w:val="8"/>
          </w:tcPr>
          <w:p w14:paraId="41DFB82E" w14:textId="77777777" w:rsidR="000A5562" w:rsidRPr="00DA4560" w:rsidRDefault="000A5562" w:rsidP="00FE30D6">
            <w:pPr>
              <w:pStyle w:val="TAC"/>
            </w:pPr>
            <w:r w:rsidRPr="00DA4560">
              <w:t>Layer 3 message contents</w:t>
            </w:r>
          </w:p>
        </w:tc>
        <w:tc>
          <w:tcPr>
            <w:tcW w:w="1134" w:type="dxa"/>
            <w:tcBorders>
              <w:top w:val="nil"/>
              <w:bottom w:val="nil"/>
              <w:right w:val="nil"/>
            </w:tcBorders>
          </w:tcPr>
          <w:p w14:paraId="3EA98791" w14:textId="77777777" w:rsidR="000A5562" w:rsidRPr="00DA4560" w:rsidRDefault="000A5562" w:rsidP="00FE30D6">
            <w:pPr>
              <w:pStyle w:val="TAL"/>
            </w:pPr>
            <w:r w:rsidRPr="00DA4560">
              <w:t>octet 3-n</w:t>
            </w:r>
          </w:p>
        </w:tc>
      </w:tr>
    </w:tbl>
    <w:p w14:paraId="2A522073" w14:textId="77777777" w:rsidR="000A5562" w:rsidRPr="00DA4560" w:rsidRDefault="000A5562" w:rsidP="000A5562"/>
    <w:p w14:paraId="2BB3ABCD" w14:textId="77777777" w:rsidR="000A5562" w:rsidRPr="00DA4560" w:rsidRDefault="000A5562" w:rsidP="000A5562">
      <w:r w:rsidRPr="00DA4560">
        <w:t>The length indicator (octet 2) is a binary number indicating the absolute length of the contents after the length indicator octet.</w:t>
      </w:r>
    </w:p>
    <w:p w14:paraId="26D2B104" w14:textId="77777777" w:rsidR="000A5562" w:rsidRPr="00DA4560" w:rsidRDefault="000A5562" w:rsidP="000A5562">
      <w:r w:rsidRPr="00DA4560">
        <w:t>Octet j (j = 3, 4, ..., n) is the unchanged octet j of a radio interface layer 3 message as defined in 3GPP TS 24.008, n is equal to the length of that radio interface layer 3 message.</w:t>
      </w:r>
    </w:p>
    <w:p w14:paraId="7BDD9C40" w14:textId="77777777" w:rsidR="000A5562" w:rsidRPr="00DA4560" w:rsidRDefault="000A5562" w:rsidP="000A5562">
      <w:pPr>
        <w:pStyle w:val="Heading4"/>
      </w:pPr>
      <w:bookmarkStart w:id="331" w:name="_Toc493019090"/>
      <w:r w:rsidRPr="00DA4560">
        <w:lastRenderedPageBreak/>
        <w:t>3.2.2.36</w:t>
      </w:r>
      <w:r w:rsidRPr="00DA4560">
        <w:tab/>
        <w:t>Channel Needed</w:t>
      </w:r>
      <w:bookmarkEnd w:id="331"/>
    </w:p>
    <w:p w14:paraId="7FC02D1F" w14:textId="77777777" w:rsidR="000A5562" w:rsidRPr="00DA4560" w:rsidRDefault="000A5562" w:rsidP="000A5562">
      <w:pPr>
        <w:keepNext/>
        <w:keepLines/>
      </w:pPr>
      <w:r w:rsidRPr="00DA4560">
        <w:t>This information element contains an indication for the mobile station of which channel is needed for the transaction linked to the paging procedure.</w:t>
      </w:r>
    </w:p>
    <w:p w14:paraId="0A8FF16E" w14:textId="77777777" w:rsidR="000A5562" w:rsidRPr="00DA4560" w:rsidRDefault="000A5562" w:rsidP="000A5562">
      <w:pPr>
        <w:keepNext/>
        <w:keepLines/>
      </w:pPr>
      <w:r w:rsidRPr="00DA4560">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06DAEC0E" w14:textId="77777777" w:rsidTr="00FE30D6">
        <w:tblPrEx>
          <w:tblCellMar>
            <w:top w:w="0" w:type="dxa"/>
            <w:bottom w:w="0" w:type="dxa"/>
          </w:tblCellMar>
        </w:tblPrEx>
        <w:trPr>
          <w:cantSplit/>
          <w:jc w:val="center"/>
        </w:trPr>
        <w:tc>
          <w:tcPr>
            <w:tcW w:w="567" w:type="dxa"/>
          </w:tcPr>
          <w:p w14:paraId="4F2DC37B" w14:textId="77777777" w:rsidR="000A5562" w:rsidRPr="00DA4560" w:rsidRDefault="000A5562" w:rsidP="00FE30D6">
            <w:pPr>
              <w:pStyle w:val="TAC"/>
            </w:pPr>
            <w:r w:rsidRPr="00DA4560">
              <w:t>8</w:t>
            </w:r>
          </w:p>
        </w:tc>
        <w:tc>
          <w:tcPr>
            <w:tcW w:w="567" w:type="dxa"/>
          </w:tcPr>
          <w:p w14:paraId="29B11A34" w14:textId="77777777" w:rsidR="000A5562" w:rsidRPr="00DA4560" w:rsidRDefault="000A5562" w:rsidP="00FE30D6">
            <w:pPr>
              <w:pStyle w:val="TAC"/>
            </w:pPr>
            <w:r w:rsidRPr="00DA4560">
              <w:t>7</w:t>
            </w:r>
          </w:p>
        </w:tc>
        <w:tc>
          <w:tcPr>
            <w:tcW w:w="567" w:type="dxa"/>
          </w:tcPr>
          <w:p w14:paraId="0A47128A" w14:textId="77777777" w:rsidR="000A5562" w:rsidRPr="00DA4560" w:rsidRDefault="000A5562" w:rsidP="00FE30D6">
            <w:pPr>
              <w:pStyle w:val="TAC"/>
            </w:pPr>
            <w:r w:rsidRPr="00DA4560">
              <w:t>6</w:t>
            </w:r>
          </w:p>
        </w:tc>
        <w:tc>
          <w:tcPr>
            <w:tcW w:w="567" w:type="dxa"/>
          </w:tcPr>
          <w:p w14:paraId="639EDCD9" w14:textId="77777777" w:rsidR="000A5562" w:rsidRPr="00DA4560" w:rsidRDefault="000A5562" w:rsidP="00FE30D6">
            <w:pPr>
              <w:pStyle w:val="TAC"/>
            </w:pPr>
            <w:r w:rsidRPr="00DA4560">
              <w:t>5</w:t>
            </w:r>
          </w:p>
        </w:tc>
        <w:tc>
          <w:tcPr>
            <w:tcW w:w="567" w:type="dxa"/>
          </w:tcPr>
          <w:p w14:paraId="608B4AD2" w14:textId="77777777" w:rsidR="000A5562" w:rsidRPr="00DA4560" w:rsidRDefault="000A5562" w:rsidP="00FE30D6">
            <w:pPr>
              <w:pStyle w:val="TAC"/>
            </w:pPr>
            <w:r w:rsidRPr="00DA4560">
              <w:t>4</w:t>
            </w:r>
          </w:p>
        </w:tc>
        <w:tc>
          <w:tcPr>
            <w:tcW w:w="567" w:type="dxa"/>
          </w:tcPr>
          <w:p w14:paraId="5AC239E5" w14:textId="77777777" w:rsidR="000A5562" w:rsidRPr="00DA4560" w:rsidRDefault="000A5562" w:rsidP="00FE30D6">
            <w:pPr>
              <w:pStyle w:val="TAC"/>
            </w:pPr>
            <w:r w:rsidRPr="00DA4560">
              <w:t>3</w:t>
            </w:r>
          </w:p>
        </w:tc>
        <w:tc>
          <w:tcPr>
            <w:tcW w:w="567" w:type="dxa"/>
          </w:tcPr>
          <w:p w14:paraId="6833FDB3" w14:textId="77777777" w:rsidR="000A5562" w:rsidRPr="00DA4560" w:rsidRDefault="000A5562" w:rsidP="00FE30D6">
            <w:pPr>
              <w:pStyle w:val="TAC"/>
            </w:pPr>
            <w:r w:rsidRPr="00DA4560">
              <w:t>2</w:t>
            </w:r>
          </w:p>
        </w:tc>
        <w:tc>
          <w:tcPr>
            <w:tcW w:w="567" w:type="dxa"/>
          </w:tcPr>
          <w:p w14:paraId="2D98B15E" w14:textId="77777777" w:rsidR="000A5562" w:rsidRPr="00DA4560" w:rsidRDefault="000A5562" w:rsidP="00FE30D6">
            <w:pPr>
              <w:pStyle w:val="TAC"/>
            </w:pPr>
            <w:r w:rsidRPr="00DA4560">
              <w:t>1</w:t>
            </w:r>
          </w:p>
        </w:tc>
        <w:tc>
          <w:tcPr>
            <w:tcW w:w="1134" w:type="dxa"/>
            <w:tcBorders>
              <w:top w:val="nil"/>
              <w:bottom w:val="nil"/>
              <w:right w:val="nil"/>
            </w:tcBorders>
          </w:tcPr>
          <w:p w14:paraId="55D927DB" w14:textId="77777777" w:rsidR="000A5562" w:rsidRPr="00DA4560" w:rsidRDefault="000A5562" w:rsidP="00FE30D6">
            <w:pPr>
              <w:pStyle w:val="TAL"/>
            </w:pPr>
          </w:p>
        </w:tc>
      </w:tr>
      <w:tr w:rsidR="000A5562" w:rsidRPr="00DA4560" w14:paraId="272BA632" w14:textId="77777777" w:rsidTr="00FE30D6">
        <w:tblPrEx>
          <w:tblCellMar>
            <w:top w:w="0" w:type="dxa"/>
            <w:bottom w:w="0" w:type="dxa"/>
          </w:tblCellMar>
        </w:tblPrEx>
        <w:trPr>
          <w:cantSplit/>
          <w:jc w:val="center"/>
        </w:trPr>
        <w:tc>
          <w:tcPr>
            <w:tcW w:w="4536" w:type="dxa"/>
            <w:gridSpan w:val="8"/>
          </w:tcPr>
          <w:p w14:paraId="179E935B"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3987BB5D" w14:textId="77777777" w:rsidR="000A5562" w:rsidRPr="00DA4560" w:rsidRDefault="000A5562" w:rsidP="00FE30D6">
            <w:pPr>
              <w:pStyle w:val="TAL"/>
            </w:pPr>
            <w:r w:rsidRPr="00DA4560">
              <w:t>octet 1</w:t>
            </w:r>
          </w:p>
        </w:tc>
      </w:tr>
      <w:tr w:rsidR="000A5562" w:rsidRPr="00DA4560" w14:paraId="37BF748D" w14:textId="77777777" w:rsidTr="00FE30D6">
        <w:tblPrEx>
          <w:tblCellMar>
            <w:top w:w="0" w:type="dxa"/>
            <w:bottom w:w="0" w:type="dxa"/>
          </w:tblCellMar>
        </w:tblPrEx>
        <w:trPr>
          <w:cantSplit/>
          <w:jc w:val="center"/>
        </w:trPr>
        <w:tc>
          <w:tcPr>
            <w:tcW w:w="3402" w:type="dxa"/>
            <w:gridSpan w:val="6"/>
          </w:tcPr>
          <w:p w14:paraId="5093839C" w14:textId="77777777" w:rsidR="000A5562" w:rsidRPr="00DA4560" w:rsidRDefault="000A5562" w:rsidP="00FE30D6">
            <w:pPr>
              <w:pStyle w:val="TAC"/>
            </w:pPr>
            <w:r w:rsidRPr="00DA4560">
              <w:t>Spare</w:t>
            </w:r>
          </w:p>
        </w:tc>
        <w:tc>
          <w:tcPr>
            <w:tcW w:w="1134" w:type="dxa"/>
            <w:gridSpan w:val="2"/>
          </w:tcPr>
          <w:p w14:paraId="462CE165" w14:textId="77777777" w:rsidR="000A5562" w:rsidRPr="00DA4560" w:rsidRDefault="000A5562" w:rsidP="00FE30D6">
            <w:pPr>
              <w:pStyle w:val="TAC"/>
            </w:pPr>
            <w:r w:rsidRPr="00DA4560">
              <w:t>Channel</w:t>
            </w:r>
          </w:p>
        </w:tc>
        <w:tc>
          <w:tcPr>
            <w:tcW w:w="1134" w:type="dxa"/>
            <w:tcBorders>
              <w:top w:val="nil"/>
              <w:bottom w:val="nil"/>
              <w:right w:val="nil"/>
            </w:tcBorders>
          </w:tcPr>
          <w:p w14:paraId="42CFC4D8" w14:textId="77777777" w:rsidR="000A5562" w:rsidRPr="00DA4560" w:rsidRDefault="000A5562" w:rsidP="00FE30D6">
            <w:pPr>
              <w:pStyle w:val="TAL"/>
            </w:pPr>
            <w:r w:rsidRPr="00DA4560">
              <w:t>octet 2</w:t>
            </w:r>
          </w:p>
        </w:tc>
      </w:tr>
    </w:tbl>
    <w:p w14:paraId="46E71625" w14:textId="77777777" w:rsidR="000A5562" w:rsidRPr="00DA4560" w:rsidRDefault="000A5562" w:rsidP="000A5562"/>
    <w:p w14:paraId="2A4969E0" w14:textId="77777777" w:rsidR="000A5562" w:rsidRPr="00DA4560" w:rsidRDefault="000A5562" w:rsidP="000A5562">
      <w:r w:rsidRPr="00DA4560">
        <w:t>The Channel field is coded as follows:</w:t>
      </w:r>
    </w:p>
    <w:p w14:paraId="5D6F8772" w14:textId="77777777" w:rsidR="000A5562" w:rsidRPr="00DA4560" w:rsidRDefault="000A5562" w:rsidP="000A5562">
      <w:pPr>
        <w:pStyle w:val="EW"/>
        <w:tabs>
          <w:tab w:val="left" w:pos="2410"/>
        </w:tabs>
      </w:pPr>
      <w:r w:rsidRPr="00DA4560">
        <w:t>Bit</w:t>
      </w:r>
      <w:r w:rsidRPr="00DA4560">
        <w:tab/>
      </w:r>
      <w:r w:rsidRPr="00DA4560">
        <w:rPr>
          <w:b/>
        </w:rPr>
        <w:t>2 1</w:t>
      </w:r>
    </w:p>
    <w:p w14:paraId="1AAC0EC9" w14:textId="77777777" w:rsidR="000A5562" w:rsidRPr="00DA4560" w:rsidRDefault="000A5562" w:rsidP="000A5562">
      <w:pPr>
        <w:pStyle w:val="EW"/>
        <w:tabs>
          <w:tab w:val="left" w:pos="2410"/>
        </w:tabs>
      </w:pPr>
      <w:r w:rsidRPr="00DA4560">
        <w:tab/>
        <w:t>0 0</w:t>
      </w:r>
      <w:r w:rsidRPr="00DA4560">
        <w:tab/>
        <w:t>Any channel</w:t>
      </w:r>
    </w:p>
    <w:p w14:paraId="55BFFDD9" w14:textId="77777777" w:rsidR="000A5562" w:rsidRPr="00DA4560" w:rsidRDefault="000A5562" w:rsidP="000A5562">
      <w:pPr>
        <w:pStyle w:val="EW"/>
        <w:tabs>
          <w:tab w:val="left" w:pos="2410"/>
        </w:tabs>
      </w:pPr>
      <w:r w:rsidRPr="00DA4560">
        <w:tab/>
        <w:t>0 1</w:t>
      </w:r>
      <w:r w:rsidRPr="00DA4560">
        <w:tab/>
        <w:t>SDCCH</w:t>
      </w:r>
    </w:p>
    <w:p w14:paraId="417A5CF3" w14:textId="77777777" w:rsidR="000A5562" w:rsidRPr="00DA4560" w:rsidRDefault="000A5562" w:rsidP="000A5562">
      <w:pPr>
        <w:pStyle w:val="EW"/>
        <w:tabs>
          <w:tab w:val="left" w:pos="2410"/>
        </w:tabs>
      </w:pPr>
      <w:r w:rsidRPr="00DA4560">
        <w:tab/>
        <w:t>1 0</w:t>
      </w:r>
      <w:r w:rsidRPr="00DA4560">
        <w:tab/>
        <w:t>TCH/F (Full rate)</w:t>
      </w:r>
    </w:p>
    <w:p w14:paraId="0E4CBE6E" w14:textId="77777777" w:rsidR="000A5562" w:rsidRPr="00DA4560" w:rsidRDefault="000A5562" w:rsidP="000A5562">
      <w:pPr>
        <w:pStyle w:val="EX"/>
        <w:tabs>
          <w:tab w:val="left" w:pos="2410"/>
        </w:tabs>
      </w:pPr>
      <w:r w:rsidRPr="00DA4560">
        <w:tab/>
        <w:t>1 1</w:t>
      </w:r>
      <w:r w:rsidRPr="00DA4560">
        <w:tab/>
        <w:t>TCH/H or TCH/F (Dual rate)</w:t>
      </w:r>
    </w:p>
    <w:p w14:paraId="313247DF" w14:textId="77777777" w:rsidR="000A5562" w:rsidRPr="00DA4560" w:rsidRDefault="000A5562" w:rsidP="000A5562">
      <w:pPr>
        <w:pStyle w:val="Heading4"/>
      </w:pPr>
      <w:bookmarkStart w:id="332" w:name="_Toc493019091"/>
      <w:r w:rsidRPr="00DA4560">
        <w:t>3.2.2.37</w:t>
      </w:r>
      <w:r w:rsidRPr="00DA4560">
        <w:tab/>
        <w:t>Trace Type</w:t>
      </w:r>
      <w:bookmarkEnd w:id="332"/>
    </w:p>
    <w:p w14:paraId="70FBFB8B" w14:textId="77777777" w:rsidR="000A5562" w:rsidRPr="00DA4560" w:rsidRDefault="000A5562" w:rsidP="000A5562">
      <w:pPr>
        <w:keepNext/>
      </w:pPr>
      <w:r w:rsidRPr="00DA4560">
        <w:t>A fixed length element indicating the type of trace information to be recorded.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45ACE6B1" w14:textId="77777777" w:rsidTr="00FE30D6">
        <w:tblPrEx>
          <w:tblCellMar>
            <w:top w:w="0" w:type="dxa"/>
            <w:bottom w:w="0" w:type="dxa"/>
          </w:tblCellMar>
        </w:tblPrEx>
        <w:trPr>
          <w:cantSplit/>
          <w:jc w:val="center"/>
        </w:trPr>
        <w:tc>
          <w:tcPr>
            <w:tcW w:w="567" w:type="dxa"/>
          </w:tcPr>
          <w:p w14:paraId="0DEDF2EB" w14:textId="77777777" w:rsidR="000A5562" w:rsidRPr="00DA4560" w:rsidRDefault="000A5562" w:rsidP="00FE30D6">
            <w:pPr>
              <w:pStyle w:val="TAC"/>
            </w:pPr>
            <w:r w:rsidRPr="00DA4560">
              <w:t>8</w:t>
            </w:r>
          </w:p>
        </w:tc>
        <w:tc>
          <w:tcPr>
            <w:tcW w:w="567" w:type="dxa"/>
          </w:tcPr>
          <w:p w14:paraId="7C8CD8BD" w14:textId="77777777" w:rsidR="000A5562" w:rsidRPr="00DA4560" w:rsidRDefault="000A5562" w:rsidP="00FE30D6">
            <w:pPr>
              <w:pStyle w:val="TAC"/>
            </w:pPr>
            <w:r w:rsidRPr="00DA4560">
              <w:t>7</w:t>
            </w:r>
          </w:p>
        </w:tc>
        <w:tc>
          <w:tcPr>
            <w:tcW w:w="567" w:type="dxa"/>
          </w:tcPr>
          <w:p w14:paraId="4263D3C7" w14:textId="77777777" w:rsidR="000A5562" w:rsidRPr="00DA4560" w:rsidRDefault="000A5562" w:rsidP="00FE30D6">
            <w:pPr>
              <w:pStyle w:val="TAC"/>
            </w:pPr>
            <w:r w:rsidRPr="00DA4560">
              <w:t>6</w:t>
            </w:r>
          </w:p>
        </w:tc>
        <w:tc>
          <w:tcPr>
            <w:tcW w:w="567" w:type="dxa"/>
          </w:tcPr>
          <w:p w14:paraId="0AC062B8" w14:textId="77777777" w:rsidR="000A5562" w:rsidRPr="00DA4560" w:rsidRDefault="000A5562" w:rsidP="00FE30D6">
            <w:pPr>
              <w:pStyle w:val="TAC"/>
            </w:pPr>
            <w:r w:rsidRPr="00DA4560">
              <w:t>5</w:t>
            </w:r>
          </w:p>
        </w:tc>
        <w:tc>
          <w:tcPr>
            <w:tcW w:w="567" w:type="dxa"/>
          </w:tcPr>
          <w:p w14:paraId="1197F620" w14:textId="77777777" w:rsidR="000A5562" w:rsidRPr="00DA4560" w:rsidRDefault="000A5562" w:rsidP="00FE30D6">
            <w:pPr>
              <w:pStyle w:val="TAC"/>
            </w:pPr>
            <w:r w:rsidRPr="00DA4560">
              <w:t>4</w:t>
            </w:r>
          </w:p>
        </w:tc>
        <w:tc>
          <w:tcPr>
            <w:tcW w:w="567" w:type="dxa"/>
          </w:tcPr>
          <w:p w14:paraId="0DC9F5D5" w14:textId="77777777" w:rsidR="000A5562" w:rsidRPr="00DA4560" w:rsidRDefault="000A5562" w:rsidP="00FE30D6">
            <w:pPr>
              <w:pStyle w:val="TAC"/>
            </w:pPr>
            <w:r w:rsidRPr="00DA4560">
              <w:t>3</w:t>
            </w:r>
          </w:p>
        </w:tc>
        <w:tc>
          <w:tcPr>
            <w:tcW w:w="567" w:type="dxa"/>
          </w:tcPr>
          <w:p w14:paraId="17E89571" w14:textId="77777777" w:rsidR="000A5562" w:rsidRPr="00DA4560" w:rsidRDefault="000A5562" w:rsidP="00FE30D6">
            <w:pPr>
              <w:pStyle w:val="TAC"/>
            </w:pPr>
            <w:r w:rsidRPr="00DA4560">
              <w:t>2</w:t>
            </w:r>
          </w:p>
        </w:tc>
        <w:tc>
          <w:tcPr>
            <w:tcW w:w="567" w:type="dxa"/>
          </w:tcPr>
          <w:p w14:paraId="50B9D835" w14:textId="77777777" w:rsidR="000A5562" w:rsidRPr="00DA4560" w:rsidRDefault="000A5562" w:rsidP="00FE30D6">
            <w:pPr>
              <w:pStyle w:val="TAC"/>
            </w:pPr>
            <w:r w:rsidRPr="00DA4560">
              <w:t>1</w:t>
            </w:r>
          </w:p>
        </w:tc>
        <w:tc>
          <w:tcPr>
            <w:tcW w:w="1134" w:type="dxa"/>
            <w:tcBorders>
              <w:top w:val="nil"/>
              <w:bottom w:val="nil"/>
              <w:right w:val="nil"/>
            </w:tcBorders>
          </w:tcPr>
          <w:p w14:paraId="04A84006" w14:textId="77777777" w:rsidR="000A5562" w:rsidRPr="00DA4560" w:rsidRDefault="000A5562" w:rsidP="00FE30D6">
            <w:pPr>
              <w:pStyle w:val="TAL"/>
            </w:pPr>
          </w:p>
        </w:tc>
      </w:tr>
      <w:tr w:rsidR="000A5562" w:rsidRPr="00DA4560" w14:paraId="3FEF3F2A" w14:textId="77777777" w:rsidTr="00FE30D6">
        <w:tblPrEx>
          <w:tblCellMar>
            <w:top w:w="0" w:type="dxa"/>
            <w:bottom w:w="0" w:type="dxa"/>
          </w:tblCellMar>
        </w:tblPrEx>
        <w:trPr>
          <w:cantSplit/>
          <w:jc w:val="center"/>
        </w:trPr>
        <w:tc>
          <w:tcPr>
            <w:tcW w:w="4536" w:type="dxa"/>
            <w:gridSpan w:val="8"/>
          </w:tcPr>
          <w:p w14:paraId="151AFD34"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477072C1" w14:textId="77777777" w:rsidR="000A5562" w:rsidRPr="00DA4560" w:rsidRDefault="000A5562" w:rsidP="00FE30D6">
            <w:pPr>
              <w:pStyle w:val="TAL"/>
            </w:pPr>
            <w:r w:rsidRPr="00DA4560">
              <w:t>octet 1</w:t>
            </w:r>
          </w:p>
        </w:tc>
      </w:tr>
      <w:tr w:rsidR="000A5562" w:rsidRPr="00DA4560" w14:paraId="06EF6488" w14:textId="77777777" w:rsidTr="00FE30D6">
        <w:tblPrEx>
          <w:tblCellMar>
            <w:top w:w="0" w:type="dxa"/>
            <w:bottom w:w="0" w:type="dxa"/>
          </w:tblCellMar>
        </w:tblPrEx>
        <w:trPr>
          <w:cantSplit/>
          <w:jc w:val="center"/>
        </w:trPr>
        <w:tc>
          <w:tcPr>
            <w:tcW w:w="4536" w:type="dxa"/>
            <w:gridSpan w:val="8"/>
          </w:tcPr>
          <w:p w14:paraId="5856FB0F" w14:textId="77777777" w:rsidR="000A5562" w:rsidRPr="00DA4560" w:rsidRDefault="000A5562" w:rsidP="00FE30D6">
            <w:pPr>
              <w:pStyle w:val="TAC"/>
            </w:pPr>
            <w:r w:rsidRPr="00DA4560">
              <w:t>Trace type</w:t>
            </w:r>
          </w:p>
        </w:tc>
        <w:tc>
          <w:tcPr>
            <w:tcW w:w="1134" w:type="dxa"/>
            <w:tcBorders>
              <w:top w:val="nil"/>
              <w:bottom w:val="nil"/>
              <w:right w:val="nil"/>
            </w:tcBorders>
          </w:tcPr>
          <w:p w14:paraId="1BEA4F42" w14:textId="77777777" w:rsidR="000A5562" w:rsidRPr="00DA4560" w:rsidRDefault="000A5562" w:rsidP="00FE30D6">
            <w:pPr>
              <w:pStyle w:val="TAL"/>
            </w:pPr>
            <w:r w:rsidRPr="00DA4560">
              <w:t>octet 2</w:t>
            </w:r>
          </w:p>
        </w:tc>
      </w:tr>
    </w:tbl>
    <w:p w14:paraId="28F068CF" w14:textId="77777777" w:rsidR="000A5562" w:rsidRPr="00DA4560" w:rsidRDefault="000A5562" w:rsidP="000A5562"/>
    <w:p w14:paraId="29F197E8" w14:textId="77777777" w:rsidR="000A5562" w:rsidRPr="00DA4560" w:rsidRDefault="000A5562" w:rsidP="000A5562">
      <w:r w:rsidRPr="00DA4560">
        <w:t>Octet 2 contains the trace type.</w:t>
      </w:r>
    </w:p>
    <w:p w14:paraId="345D566E" w14:textId="77777777" w:rsidR="000A5562" w:rsidRPr="00DA4560" w:rsidRDefault="000A5562" w:rsidP="000A5562">
      <w:r w:rsidRPr="00DA4560">
        <w:t>Octet 2 is coded as the MSC/BSS Trace Type specified in 3GPP TS 52.008.</w:t>
      </w:r>
    </w:p>
    <w:p w14:paraId="7BC987CF" w14:textId="77777777" w:rsidR="000A5562" w:rsidRPr="00DA4560" w:rsidRDefault="000A5562" w:rsidP="000A5562">
      <w:pPr>
        <w:pStyle w:val="Heading4"/>
      </w:pPr>
      <w:bookmarkStart w:id="333" w:name="_Toc493019092"/>
      <w:r w:rsidRPr="00DA4560">
        <w:t>3.2.2.38</w:t>
      </w:r>
      <w:r w:rsidRPr="00DA4560">
        <w:tab/>
        <w:t>TriggerID</w:t>
      </w:r>
      <w:bookmarkEnd w:id="333"/>
    </w:p>
    <w:p w14:paraId="7D6C05D5" w14:textId="77777777" w:rsidR="000A5562" w:rsidRPr="00DA4560" w:rsidRDefault="000A5562" w:rsidP="000A5562">
      <w:r w:rsidRPr="00DA4560">
        <w:t>A variable length element indicating the identity of the entity which initiated the trace.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087C42F8" w14:textId="77777777" w:rsidTr="00FE30D6">
        <w:tblPrEx>
          <w:tblCellMar>
            <w:top w:w="0" w:type="dxa"/>
            <w:bottom w:w="0" w:type="dxa"/>
          </w:tblCellMar>
        </w:tblPrEx>
        <w:trPr>
          <w:cantSplit/>
          <w:jc w:val="center"/>
        </w:trPr>
        <w:tc>
          <w:tcPr>
            <w:tcW w:w="567" w:type="dxa"/>
          </w:tcPr>
          <w:p w14:paraId="3428C37A" w14:textId="77777777" w:rsidR="000A5562" w:rsidRPr="00DA4560" w:rsidRDefault="000A5562" w:rsidP="00FE30D6">
            <w:pPr>
              <w:pStyle w:val="TAC"/>
            </w:pPr>
            <w:r w:rsidRPr="00DA4560">
              <w:t>8</w:t>
            </w:r>
          </w:p>
        </w:tc>
        <w:tc>
          <w:tcPr>
            <w:tcW w:w="567" w:type="dxa"/>
          </w:tcPr>
          <w:p w14:paraId="1ADFE5FB" w14:textId="77777777" w:rsidR="000A5562" w:rsidRPr="00DA4560" w:rsidRDefault="000A5562" w:rsidP="00FE30D6">
            <w:pPr>
              <w:pStyle w:val="TAC"/>
            </w:pPr>
            <w:r w:rsidRPr="00DA4560">
              <w:t>7</w:t>
            </w:r>
          </w:p>
        </w:tc>
        <w:tc>
          <w:tcPr>
            <w:tcW w:w="567" w:type="dxa"/>
          </w:tcPr>
          <w:p w14:paraId="1A868CAD" w14:textId="77777777" w:rsidR="000A5562" w:rsidRPr="00DA4560" w:rsidRDefault="000A5562" w:rsidP="00FE30D6">
            <w:pPr>
              <w:pStyle w:val="TAC"/>
            </w:pPr>
            <w:r w:rsidRPr="00DA4560">
              <w:t>6</w:t>
            </w:r>
          </w:p>
        </w:tc>
        <w:tc>
          <w:tcPr>
            <w:tcW w:w="567" w:type="dxa"/>
          </w:tcPr>
          <w:p w14:paraId="36CF8F0E" w14:textId="77777777" w:rsidR="000A5562" w:rsidRPr="00DA4560" w:rsidRDefault="000A5562" w:rsidP="00FE30D6">
            <w:pPr>
              <w:pStyle w:val="TAC"/>
            </w:pPr>
            <w:r w:rsidRPr="00DA4560">
              <w:t>5</w:t>
            </w:r>
          </w:p>
        </w:tc>
        <w:tc>
          <w:tcPr>
            <w:tcW w:w="567" w:type="dxa"/>
          </w:tcPr>
          <w:p w14:paraId="53AFED7E" w14:textId="77777777" w:rsidR="000A5562" w:rsidRPr="00DA4560" w:rsidRDefault="000A5562" w:rsidP="00FE30D6">
            <w:pPr>
              <w:pStyle w:val="TAC"/>
            </w:pPr>
            <w:r w:rsidRPr="00DA4560">
              <w:t>4</w:t>
            </w:r>
          </w:p>
        </w:tc>
        <w:tc>
          <w:tcPr>
            <w:tcW w:w="567" w:type="dxa"/>
          </w:tcPr>
          <w:p w14:paraId="1F36D9B6" w14:textId="77777777" w:rsidR="000A5562" w:rsidRPr="00DA4560" w:rsidRDefault="000A5562" w:rsidP="00FE30D6">
            <w:pPr>
              <w:pStyle w:val="TAC"/>
            </w:pPr>
            <w:r w:rsidRPr="00DA4560">
              <w:t>3</w:t>
            </w:r>
          </w:p>
        </w:tc>
        <w:tc>
          <w:tcPr>
            <w:tcW w:w="567" w:type="dxa"/>
          </w:tcPr>
          <w:p w14:paraId="164AD3EA" w14:textId="77777777" w:rsidR="000A5562" w:rsidRPr="00DA4560" w:rsidRDefault="000A5562" w:rsidP="00FE30D6">
            <w:pPr>
              <w:pStyle w:val="TAC"/>
            </w:pPr>
            <w:r w:rsidRPr="00DA4560">
              <w:t>2</w:t>
            </w:r>
          </w:p>
        </w:tc>
        <w:tc>
          <w:tcPr>
            <w:tcW w:w="567" w:type="dxa"/>
          </w:tcPr>
          <w:p w14:paraId="4FB085B5" w14:textId="77777777" w:rsidR="000A5562" w:rsidRPr="00DA4560" w:rsidRDefault="000A5562" w:rsidP="00FE30D6">
            <w:pPr>
              <w:pStyle w:val="TAC"/>
            </w:pPr>
            <w:r w:rsidRPr="00DA4560">
              <w:t>1</w:t>
            </w:r>
          </w:p>
        </w:tc>
        <w:tc>
          <w:tcPr>
            <w:tcW w:w="1134" w:type="dxa"/>
            <w:tcBorders>
              <w:top w:val="nil"/>
              <w:bottom w:val="nil"/>
              <w:right w:val="nil"/>
            </w:tcBorders>
          </w:tcPr>
          <w:p w14:paraId="42065874" w14:textId="77777777" w:rsidR="000A5562" w:rsidRPr="00DA4560" w:rsidRDefault="000A5562" w:rsidP="00FE30D6">
            <w:pPr>
              <w:pStyle w:val="TAL"/>
            </w:pPr>
          </w:p>
        </w:tc>
      </w:tr>
      <w:tr w:rsidR="000A5562" w:rsidRPr="00DA4560" w14:paraId="38B6000E" w14:textId="77777777" w:rsidTr="00FE30D6">
        <w:tblPrEx>
          <w:tblCellMar>
            <w:top w:w="0" w:type="dxa"/>
            <w:bottom w:w="0" w:type="dxa"/>
          </w:tblCellMar>
        </w:tblPrEx>
        <w:trPr>
          <w:cantSplit/>
          <w:jc w:val="center"/>
        </w:trPr>
        <w:tc>
          <w:tcPr>
            <w:tcW w:w="4536" w:type="dxa"/>
            <w:gridSpan w:val="8"/>
          </w:tcPr>
          <w:p w14:paraId="2221DBFE"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08016616" w14:textId="77777777" w:rsidR="000A5562" w:rsidRPr="00DA4560" w:rsidRDefault="000A5562" w:rsidP="00FE30D6">
            <w:pPr>
              <w:pStyle w:val="TAL"/>
            </w:pPr>
            <w:r w:rsidRPr="00DA4560">
              <w:t>octet 1</w:t>
            </w:r>
          </w:p>
        </w:tc>
      </w:tr>
      <w:tr w:rsidR="000A5562" w:rsidRPr="00DA4560" w14:paraId="17CD2AA7" w14:textId="77777777" w:rsidTr="00FE30D6">
        <w:tblPrEx>
          <w:tblCellMar>
            <w:top w:w="0" w:type="dxa"/>
            <w:bottom w:w="0" w:type="dxa"/>
          </w:tblCellMar>
        </w:tblPrEx>
        <w:trPr>
          <w:cantSplit/>
          <w:jc w:val="center"/>
        </w:trPr>
        <w:tc>
          <w:tcPr>
            <w:tcW w:w="4536" w:type="dxa"/>
            <w:gridSpan w:val="8"/>
          </w:tcPr>
          <w:p w14:paraId="392CFD6A" w14:textId="77777777" w:rsidR="000A5562" w:rsidRPr="00DA4560" w:rsidRDefault="000A5562" w:rsidP="00FE30D6">
            <w:pPr>
              <w:pStyle w:val="TAC"/>
            </w:pPr>
            <w:r w:rsidRPr="00DA4560">
              <w:t>Length</w:t>
            </w:r>
          </w:p>
        </w:tc>
        <w:tc>
          <w:tcPr>
            <w:tcW w:w="1134" w:type="dxa"/>
            <w:tcBorders>
              <w:top w:val="nil"/>
              <w:bottom w:val="nil"/>
              <w:right w:val="nil"/>
            </w:tcBorders>
          </w:tcPr>
          <w:p w14:paraId="0E02ADAB" w14:textId="77777777" w:rsidR="000A5562" w:rsidRPr="00DA4560" w:rsidRDefault="000A5562" w:rsidP="00FE30D6">
            <w:pPr>
              <w:pStyle w:val="TAL"/>
            </w:pPr>
            <w:r w:rsidRPr="00DA4560">
              <w:t>octet 2</w:t>
            </w:r>
          </w:p>
        </w:tc>
      </w:tr>
      <w:tr w:rsidR="000A5562" w:rsidRPr="00DA4560" w14:paraId="30617D51" w14:textId="77777777" w:rsidTr="00FE30D6">
        <w:tblPrEx>
          <w:tblCellMar>
            <w:top w:w="0" w:type="dxa"/>
            <w:bottom w:w="0" w:type="dxa"/>
          </w:tblCellMar>
        </w:tblPrEx>
        <w:trPr>
          <w:cantSplit/>
          <w:jc w:val="center"/>
        </w:trPr>
        <w:tc>
          <w:tcPr>
            <w:tcW w:w="4536" w:type="dxa"/>
            <w:gridSpan w:val="8"/>
            <w:tcBorders>
              <w:bottom w:val="single" w:sz="4" w:space="0" w:color="auto"/>
            </w:tcBorders>
          </w:tcPr>
          <w:p w14:paraId="34E9FE9E" w14:textId="77777777" w:rsidR="000A5562" w:rsidRPr="00DA4560" w:rsidRDefault="000A5562" w:rsidP="00FE30D6">
            <w:pPr>
              <w:pStyle w:val="TAC"/>
            </w:pPr>
            <w:r w:rsidRPr="00DA4560">
              <w:t>Entity identity</w:t>
            </w:r>
          </w:p>
        </w:tc>
        <w:tc>
          <w:tcPr>
            <w:tcW w:w="1134" w:type="dxa"/>
            <w:tcBorders>
              <w:top w:val="nil"/>
              <w:bottom w:val="single" w:sz="4" w:space="0" w:color="auto"/>
              <w:right w:val="nil"/>
            </w:tcBorders>
          </w:tcPr>
          <w:p w14:paraId="0FD9C4D9" w14:textId="77777777" w:rsidR="000A5562" w:rsidRPr="00DA4560" w:rsidRDefault="000A5562" w:rsidP="00FE30D6">
            <w:pPr>
              <w:pStyle w:val="TAL"/>
            </w:pPr>
            <w:r w:rsidRPr="00DA4560">
              <w:t>octets 3-22</w:t>
            </w:r>
          </w:p>
        </w:tc>
      </w:tr>
      <w:tr w:rsidR="000A5562" w:rsidRPr="00DA4560" w14:paraId="61A9CF14" w14:textId="77777777" w:rsidTr="00FE30D6">
        <w:tblPrEx>
          <w:tblCellMar>
            <w:top w:w="0" w:type="dxa"/>
            <w:bottom w:w="0" w:type="dxa"/>
          </w:tblCellMar>
        </w:tblPrEx>
        <w:trPr>
          <w:cantSplit/>
          <w:jc w:val="center"/>
        </w:trPr>
        <w:tc>
          <w:tcPr>
            <w:tcW w:w="5670" w:type="dxa"/>
            <w:gridSpan w:val="9"/>
            <w:tcBorders>
              <w:left w:val="nil"/>
              <w:bottom w:val="nil"/>
              <w:right w:val="nil"/>
            </w:tcBorders>
          </w:tcPr>
          <w:p w14:paraId="27116704" w14:textId="77777777" w:rsidR="000A5562" w:rsidRPr="00DA4560" w:rsidRDefault="000A5562" w:rsidP="00FE30D6">
            <w:pPr>
              <w:pStyle w:val="TAC"/>
            </w:pPr>
            <w:r w:rsidRPr="00DA4560">
              <w:t>Octets 3-22 may be typically an OMC identity.</w:t>
            </w:r>
          </w:p>
        </w:tc>
      </w:tr>
    </w:tbl>
    <w:p w14:paraId="4A7A2F2C" w14:textId="77777777" w:rsidR="000A5562" w:rsidRPr="00DA4560" w:rsidRDefault="000A5562" w:rsidP="000A5562"/>
    <w:p w14:paraId="4C707CF5" w14:textId="77777777" w:rsidR="000A5562" w:rsidRPr="00DA4560" w:rsidRDefault="000A5562" w:rsidP="000A5562">
      <w:pPr>
        <w:pStyle w:val="Heading4"/>
      </w:pPr>
      <w:bookmarkStart w:id="334" w:name="_Toc493019093"/>
      <w:r w:rsidRPr="00DA4560">
        <w:t>3.2.2.39</w:t>
      </w:r>
      <w:r w:rsidRPr="00DA4560">
        <w:tab/>
        <w:t>Trace Reference</w:t>
      </w:r>
      <w:bookmarkEnd w:id="334"/>
    </w:p>
    <w:p w14:paraId="127691E8" w14:textId="77777777" w:rsidR="000A5562" w:rsidRPr="00DA4560" w:rsidRDefault="000A5562" w:rsidP="000A5562">
      <w:r w:rsidRPr="00DA4560">
        <w:t>A fixed length element providing a trace reference number allocated by the triggering 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3321E489" w14:textId="77777777" w:rsidTr="00FE30D6">
        <w:tblPrEx>
          <w:tblCellMar>
            <w:top w:w="0" w:type="dxa"/>
            <w:bottom w:w="0" w:type="dxa"/>
          </w:tblCellMar>
        </w:tblPrEx>
        <w:trPr>
          <w:cantSplit/>
          <w:jc w:val="center"/>
        </w:trPr>
        <w:tc>
          <w:tcPr>
            <w:tcW w:w="567" w:type="dxa"/>
          </w:tcPr>
          <w:p w14:paraId="69C82F05" w14:textId="77777777" w:rsidR="000A5562" w:rsidRPr="00DA4560" w:rsidRDefault="000A5562" w:rsidP="00FE30D6">
            <w:pPr>
              <w:pStyle w:val="TAC"/>
            </w:pPr>
            <w:r w:rsidRPr="00DA4560">
              <w:t>8</w:t>
            </w:r>
          </w:p>
        </w:tc>
        <w:tc>
          <w:tcPr>
            <w:tcW w:w="567" w:type="dxa"/>
          </w:tcPr>
          <w:p w14:paraId="3FC0C66E" w14:textId="77777777" w:rsidR="000A5562" w:rsidRPr="00DA4560" w:rsidRDefault="000A5562" w:rsidP="00FE30D6">
            <w:pPr>
              <w:pStyle w:val="TAC"/>
            </w:pPr>
            <w:r w:rsidRPr="00DA4560">
              <w:t>7</w:t>
            </w:r>
          </w:p>
        </w:tc>
        <w:tc>
          <w:tcPr>
            <w:tcW w:w="567" w:type="dxa"/>
          </w:tcPr>
          <w:p w14:paraId="61894E37" w14:textId="77777777" w:rsidR="000A5562" w:rsidRPr="00DA4560" w:rsidRDefault="000A5562" w:rsidP="00FE30D6">
            <w:pPr>
              <w:pStyle w:val="TAC"/>
            </w:pPr>
            <w:r w:rsidRPr="00DA4560">
              <w:t>6</w:t>
            </w:r>
          </w:p>
        </w:tc>
        <w:tc>
          <w:tcPr>
            <w:tcW w:w="567" w:type="dxa"/>
          </w:tcPr>
          <w:p w14:paraId="6B8A6F2A" w14:textId="77777777" w:rsidR="000A5562" w:rsidRPr="00DA4560" w:rsidRDefault="000A5562" w:rsidP="00FE30D6">
            <w:pPr>
              <w:pStyle w:val="TAC"/>
            </w:pPr>
            <w:r w:rsidRPr="00DA4560">
              <w:t>5</w:t>
            </w:r>
          </w:p>
        </w:tc>
        <w:tc>
          <w:tcPr>
            <w:tcW w:w="567" w:type="dxa"/>
          </w:tcPr>
          <w:p w14:paraId="38D7A0A2" w14:textId="77777777" w:rsidR="000A5562" w:rsidRPr="00DA4560" w:rsidRDefault="000A5562" w:rsidP="00FE30D6">
            <w:pPr>
              <w:pStyle w:val="TAC"/>
            </w:pPr>
            <w:r w:rsidRPr="00DA4560">
              <w:t>4</w:t>
            </w:r>
          </w:p>
        </w:tc>
        <w:tc>
          <w:tcPr>
            <w:tcW w:w="567" w:type="dxa"/>
          </w:tcPr>
          <w:p w14:paraId="433A42CA" w14:textId="77777777" w:rsidR="000A5562" w:rsidRPr="00DA4560" w:rsidRDefault="000A5562" w:rsidP="00FE30D6">
            <w:pPr>
              <w:pStyle w:val="TAC"/>
            </w:pPr>
            <w:r w:rsidRPr="00DA4560">
              <w:t>3</w:t>
            </w:r>
          </w:p>
        </w:tc>
        <w:tc>
          <w:tcPr>
            <w:tcW w:w="567" w:type="dxa"/>
          </w:tcPr>
          <w:p w14:paraId="2D21145A" w14:textId="77777777" w:rsidR="000A5562" w:rsidRPr="00DA4560" w:rsidRDefault="000A5562" w:rsidP="00FE30D6">
            <w:pPr>
              <w:pStyle w:val="TAC"/>
            </w:pPr>
            <w:r w:rsidRPr="00DA4560">
              <w:t>2</w:t>
            </w:r>
          </w:p>
        </w:tc>
        <w:tc>
          <w:tcPr>
            <w:tcW w:w="567" w:type="dxa"/>
          </w:tcPr>
          <w:p w14:paraId="691699C8" w14:textId="77777777" w:rsidR="000A5562" w:rsidRPr="00DA4560" w:rsidRDefault="000A5562" w:rsidP="00FE30D6">
            <w:pPr>
              <w:pStyle w:val="TAC"/>
            </w:pPr>
            <w:r w:rsidRPr="00DA4560">
              <w:t>1</w:t>
            </w:r>
          </w:p>
        </w:tc>
        <w:tc>
          <w:tcPr>
            <w:tcW w:w="1134" w:type="dxa"/>
            <w:tcBorders>
              <w:top w:val="nil"/>
              <w:bottom w:val="nil"/>
              <w:right w:val="nil"/>
            </w:tcBorders>
          </w:tcPr>
          <w:p w14:paraId="23168CBD" w14:textId="77777777" w:rsidR="000A5562" w:rsidRPr="00DA4560" w:rsidRDefault="000A5562" w:rsidP="00FE30D6">
            <w:pPr>
              <w:pStyle w:val="TAL"/>
            </w:pPr>
          </w:p>
        </w:tc>
      </w:tr>
      <w:tr w:rsidR="000A5562" w:rsidRPr="00DA4560" w14:paraId="3EE504C6" w14:textId="77777777" w:rsidTr="00FE30D6">
        <w:tblPrEx>
          <w:tblCellMar>
            <w:top w:w="0" w:type="dxa"/>
            <w:bottom w:w="0" w:type="dxa"/>
          </w:tblCellMar>
        </w:tblPrEx>
        <w:trPr>
          <w:cantSplit/>
          <w:jc w:val="center"/>
        </w:trPr>
        <w:tc>
          <w:tcPr>
            <w:tcW w:w="4536" w:type="dxa"/>
            <w:gridSpan w:val="8"/>
          </w:tcPr>
          <w:p w14:paraId="36492640"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2F4D2DDB" w14:textId="77777777" w:rsidR="000A5562" w:rsidRPr="00DA4560" w:rsidRDefault="000A5562" w:rsidP="00FE30D6">
            <w:pPr>
              <w:pStyle w:val="TAL"/>
            </w:pPr>
            <w:r w:rsidRPr="00DA4560">
              <w:t>octet 1</w:t>
            </w:r>
          </w:p>
        </w:tc>
      </w:tr>
      <w:tr w:rsidR="000A5562" w:rsidRPr="00DA4560" w14:paraId="74A592C1" w14:textId="77777777" w:rsidTr="00FE30D6">
        <w:tblPrEx>
          <w:tblCellMar>
            <w:top w:w="0" w:type="dxa"/>
            <w:bottom w:w="0" w:type="dxa"/>
          </w:tblCellMar>
        </w:tblPrEx>
        <w:trPr>
          <w:cantSplit/>
          <w:jc w:val="center"/>
        </w:trPr>
        <w:tc>
          <w:tcPr>
            <w:tcW w:w="4536" w:type="dxa"/>
            <w:gridSpan w:val="8"/>
          </w:tcPr>
          <w:p w14:paraId="72F4EE14" w14:textId="77777777" w:rsidR="000A5562" w:rsidRPr="00DA4560" w:rsidRDefault="000A5562" w:rsidP="00FE30D6">
            <w:pPr>
              <w:pStyle w:val="TAC"/>
            </w:pPr>
            <w:r w:rsidRPr="00DA4560">
              <w:t>TraceReference</w:t>
            </w:r>
          </w:p>
        </w:tc>
        <w:tc>
          <w:tcPr>
            <w:tcW w:w="1134" w:type="dxa"/>
            <w:tcBorders>
              <w:top w:val="nil"/>
              <w:bottom w:val="nil"/>
              <w:right w:val="nil"/>
            </w:tcBorders>
          </w:tcPr>
          <w:p w14:paraId="395E606A" w14:textId="77777777" w:rsidR="000A5562" w:rsidRPr="00DA4560" w:rsidRDefault="000A5562" w:rsidP="00FE30D6">
            <w:pPr>
              <w:pStyle w:val="TAL"/>
            </w:pPr>
            <w:r w:rsidRPr="00DA4560">
              <w:t>octet 2-3</w:t>
            </w:r>
          </w:p>
        </w:tc>
      </w:tr>
    </w:tbl>
    <w:p w14:paraId="0EFBE490" w14:textId="77777777" w:rsidR="000A5562" w:rsidRPr="00DA4560" w:rsidRDefault="000A5562" w:rsidP="000A5562"/>
    <w:p w14:paraId="707C11E5" w14:textId="77777777" w:rsidR="000A5562" w:rsidRPr="00DA4560" w:rsidRDefault="000A5562" w:rsidP="000A5562">
      <w:pPr>
        <w:pStyle w:val="Heading4"/>
      </w:pPr>
      <w:bookmarkStart w:id="335" w:name="_Toc493019094"/>
      <w:r w:rsidRPr="00DA4560">
        <w:t>3.2.2.40</w:t>
      </w:r>
      <w:r w:rsidRPr="00DA4560">
        <w:tab/>
        <w:t>TransactionID</w:t>
      </w:r>
      <w:bookmarkEnd w:id="335"/>
    </w:p>
    <w:p w14:paraId="62C77720" w14:textId="77777777" w:rsidR="000A5562" w:rsidRPr="00DA4560" w:rsidRDefault="000A5562" w:rsidP="000A5562">
      <w:r w:rsidRPr="00DA4560">
        <w:t>A potentially variable length element indicating a particular transaction within a trace.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5E89EAE9" w14:textId="77777777" w:rsidTr="00FE30D6">
        <w:tblPrEx>
          <w:tblCellMar>
            <w:top w:w="0" w:type="dxa"/>
            <w:bottom w:w="0" w:type="dxa"/>
          </w:tblCellMar>
        </w:tblPrEx>
        <w:trPr>
          <w:cantSplit/>
          <w:jc w:val="center"/>
        </w:trPr>
        <w:tc>
          <w:tcPr>
            <w:tcW w:w="567" w:type="dxa"/>
          </w:tcPr>
          <w:p w14:paraId="1931E70F" w14:textId="77777777" w:rsidR="000A5562" w:rsidRPr="00DA4560" w:rsidRDefault="000A5562" w:rsidP="00FE30D6">
            <w:pPr>
              <w:pStyle w:val="TAC"/>
            </w:pPr>
            <w:r w:rsidRPr="00DA4560">
              <w:t>8</w:t>
            </w:r>
          </w:p>
        </w:tc>
        <w:tc>
          <w:tcPr>
            <w:tcW w:w="567" w:type="dxa"/>
          </w:tcPr>
          <w:p w14:paraId="2A79FB86" w14:textId="77777777" w:rsidR="000A5562" w:rsidRPr="00DA4560" w:rsidRDefault="000A5562" w:rsidP="00FE30D6">
            <w:pPr>
              <w:pStyle w:val="TAC"/>
            </w:pPr>
            <w:r w:rsidRPr="00DA4560">
              <w:t>7</w:t>
            </w:r>
          </w:p>
        </w:tc>
        <w:tc>
          <w:tcPr>
            <w:tcW w:w="567" w:type="dxa"/>
          </w:tcPr>
          <w:p w14:paraId="24B30BB0" w14:textId="77777777" w:rsidR="000A5562" w:rsidRPr="00DA4560" w:rsidRDefault="000A5562" w:rsidP="00FE30D6">
            <w:pPr>
              <w:pStyle w:val="TAC"/>
            </w:pPr>
            <w:r w:rsidRPr="00DA4560">
              <w:t>6</w:t>
            </w:r>
          </w:p>
        </w:tc>
        <w:tc>
          <w:tcPr>
            <w:tcW w:w="567" w:type="dxa"/>
          </w:tcPr>
          <w:p w14:paraId="03D427C6" w14:textId="77777777" w:rsidR="000A5562" w:rsidRPr="00DA4560" w:rsidRDefault="000A5562" w:rsidP="00FE30D6">
            <w:pPr>
              <w:pStyle w:val="TAC"/>
            </w:pPr>
            <w:r w:rsidRPr="00DA4560">
              <w:t>5</w:t>
            </w:r>
          </w:p>
        </w:tc>
        <w:tc>
          <w:tcPr>
            <w:tcW w:w="567" w:type="dxa"/>
          </w:tcPr>
          <w:p w14:paraId="7D067952" w14:textId="77777777" w:rsidR="000A5562" w:rsidRPr="00DA4560" w:rsidRDefault="000A5562" w:rsidP="00FE30D6">
            <w:pPr>
              <w:pStyle w:val="TAC"/>
            </w:pPr>
            <w:r w:rsidRPr="00DA4560">
              <w:t>4</w:t>
            </w:r>
          </w:p>
        </w:tc>
        <w:tc>
          <w:tcPr>
            <w:tcW w:w="567" w:type="dxa"/>
          </w:tcPr>
          <w:p w14:paraId="7C6926F0" w14:textId="77777777" w:rsidR="000A5562" w:rsidRPr="00DA4560" w:rsidRDefault="000A5562" w:rsidP="00FE30D6">
            <w:pPr>
              <w:pStyle w:val="TAC"/>
            </w:pPr>
            <w:r w:rsidRPr="00DA4560">
              <w:t>3</w:t>
            </w:r>
          </w:p>
        </w:tc>
        <w:tc>
          <w:tcPr>
            <w:tcW w:w="567" w:type="dxa"/>
          </w:tcPr>
          <w:p w14:paraId="6907B19B" w14:textId="77777777" w:rsidR="000A5562" w:rsidRPr="00DA4560" w:rsidRDefault="000A5562" w:rsidP="00FE30D6">
            <w:pPr>
              <w:pStyle w:val="TAC"/>
            </w:pPr>
            <w:r w:rsidRPr="00DA4560">
              <w:t>2</w:t>
            </w:r>
          </w:p>
        </w:tc>
        <w:tc>
          <w:tcPr>
            <w:tcW w:w="567" w:type="dxa"/>
          </w:tcPr>
          <w:p w14:paraId="67358137" w14:textId="77777777" w:rsidR="000A5562" w:rsidRPr="00DA4560" w:rsidRDefault="000A5562" w:rsidP="00FE30D6">
            <w:pPr>
              <w:pStyle w:val="TAC"/>
            </w:pPr>
            <w:r w:rsidRPr="00DA4560">
              <w:t>1</w:t>
            </w:r>
          </w:p>
        </w:tc>
        <w:tc>
          <w:tcPr>
            <w:tcW w:w="1134" w:type="dxa"/>
            <w:tcBorders>
              <w:top w:val="nil"/>
              <w:bottom w:val="nil"/>
              <w:right w:val="nil"/>
            </w:tcBorders>
          </w:tcPr>
          <w:p w14:paraId="0AAB0921" w14:textId="77777777" w:rsidR="000A5562" w:rsidRPr="00DA4560" w:rsidRDefault="000A5562" w:rsidP="00FE30D6">
            <w:pPr>
              <w:pStyle w:val="TAL"/>
            </w:pPr>
          </w:p>
        </w:tc>
      </w:tr>
      <w:tr w:rsidR="000A5562" w:rsidRPr="00DA4560" w14:paraId="55EAA937" w14:textId="77777777" w:rsidTr="00FE30D6">
        <w:tblPrEx>
          <w:tblCellMar>
            <w:top w:w="0" w:type="dxa"/>
            <w:bottom w:w="0" w:type="dxa"/>
          </w:tblCellMar>
        </w:tblPrEx>
        <w:trPr>
          <w:cantSplit/>
          <w:jc w:val="center"/>
        </w:trPr>
        <w:tc>
          <w:tcPr>
            <w:tcW w:w="4536" w:type="dxa"/>
            <w:gridSpan w:val="8"/>
          </w:tcPr>
          <w:p w14:paraId="6C05E820"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39A6FAA7" w14:textId="77777777" w:rsidR="000A5562" w:rsidRPr="00DA4560" w:rsidRDefault="000A5562" w:rsidP="00FE30D6">
            <w:pPr>
              <w:pStyle w:val="TAL"/>
            </w:pPr>
            <w:r w:rsidRPr="00DA4560">
              <w:t>octet 1</w:t>
            </w:r>
          </w:p>
        </w:tc>
      </w:tr>
      <w:tr w:rsidR="000A5562" w:rsidRPr="00DA4560" w14:paraId="7F676EFE" w14:textId="77777777" w:rsidTr="00FE30D6">
        <w:tblPrEx>
          <w:tblCellMar>
            <w:top w:w="0" w:type="dxa"/>
            <w:bottom w:w="0" w:type="dxa"/>
          </w:tblCellMar>
        </w:tblPrEx>
        <w:trPr>
          <w:cantSplit/>
          <w:jc w:val="center"/>
        </w:trPr>
        <w:tc>
          <w:tcPr>
            <w:tcW w:w="4536" w:type="dxa"/>
            <w:gridSpan w:val="8"/>
          </w:tcPr>
          <w:p w14:paraId="266A86F0" w14:textId="77777777" w:rsidR="000A5562" w:rsidRPr="00DA4560" w:rsidRDefault="000A5562" w:rsidP="00FE30D6">
            <w:pPr>
              <w:pStyle w:val="TAC"/>
            </w:pPr>
            <w:r w:rsidRPr="00DA4560">
              <w:t>Length</w:t>
            </w:r>
          </w:p>
        </w:tc>
        <w:tc>
          <w:tcPr>
            <w:tcW w:w="1134" w:type="dxa"/>
            <w:tcBorders>
              <w:top w:val="nil"/>
              <w:bottom w:val="nil"/>
              <w:right w:val="nil"/>
            </w:tcBorders>
          </w:tcPr>
          <w:p w14:paraId="5FC76480" w14:textId="77777777" w:rsidR="000A5562" w:rsidRPr="00DA4560" w:rsidRDefault="000A5562" w:rsidP="00FE30D6">
            <w:pPr>
              <w:pStyle w:val="TAL"/>
            </w:pPr>
            <w:r w:rsidRPr="00DA4560">
              <w:t>octet 2</w:t>
            </w:r>
          </w:p>
        </w:tc>
      </w:tr>
      <w:tr w:rsidR="000A5562" w:rsidRPr="00DA4560" w14:paraId="7847E3A8" w14:textId="77777777" w:rsidTr="00FE30D6">
        <w:tblPrEx>
          <w:tblCellMar>
            <w:top w:w="0" w:type="dxa"/>
            <w:bottom w:w="0" w:type="dxa"/>
          </w:tblCellMar>
        </w:tblPrEx>
        <w:trPr>
          <w:cantSplit/>
          <w:jc w:val="center"/>
        </w:trPr>
        <w:tc>
          <w:tcPr>
            <w:tcW w:w="4536" w:type="dxa"/>
            <w:gridSpan w:val="8"/>
          </w:tcPr>
          <w:p w14:paraId="3E1A0713" w14:textId="77777777" w:rsidR="000A5562" w:rsidRPr="00DA4560" w:rsidRDefault="000A5562" w:rsidP="00FE30D6">
            <w:pPr>
              <w:pStyle w:val="TAC"/>
            </w:pPr>
            <w:r w:rsidRPr="00DA4560">
              <w:t>Transaction number</w:t>
            </w:r>
          </w:p>
        </w:tc>
        <w:tc>
          <w:tcPr>
            <w:tcW w:w="1134" w:type="dxa"/>
            <w:tcBorders>
              <w:top w:val="nil"/>
              <w:bottom w:val="nil"/>
              <w:right w:val="nil"/>
            </w:tcBorders>
          </w:tcPr>
          <w:p w14:paraId="078E4709" w14:textId="77777777" w:rsidR="000A5562" w:rsidRPr="00DA4560" w:rsidRDefault="000A5562" w:rsidP="00FE30D6">
            <w:pPr>
              <w:pStyle w:val="TAL"/>
            </w:pPr>
            <w:r w:rsidRPr="00DA4560">
              <w:t>octet 3-4</w:t>
            </w:r>
          </w:p>
        </w:tc>
      </w:tr>
    </w:tbl>
    <w:p w14:paraId="78F5977E" w14:textId="77777777" w:rsidR="000A5562" w:rsidRPr="00DA4560" w:rsidRDefault="000A5562" w:rsidP="000A5562"/>
    <w:p w14:paraId="00C1B989" w14:textId="77777777" w:rsidR="000A5562" w:rsidRPr="00DA4560" w:rsidRDefault="000A5562" w:rsidP="000A5562">
      <w:pPr>
        <w:pStyle w:val="Heading4"/>
      </w:pPr>
      <w:bookmarkStart w:id="336" w:name="_Toc493019095"/>
      <w:r w:rsidRPr="00DA4560">
        <w:lastRenderedPageBreak/>
        <w:t>3.2.2.41</w:t>
      </w:r>
      <w:r w:rsidRPr="00DA4560">
        <w:tab/>
        <w:t>Mobile Identity</w:t>
      </w:r>
      <w:bookmarkEnd w:id="336"/>
    </w:p>
    <w:p w14:paraId="22F75A85" w14:textId="77777777" w:rsidR="000A5562" w:rsidRPr="00DA4560" w:rsidRDefault="000A5562" w:rsidP="000A5562">
      <w:pPr>
        <w:keepNext/>
      </w:pPr>
      <w:r w:rsidRPr="00DA4560">
        <w:t>A variable length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724CAC2D" w14:textId="77777777" w:rsidTr="00FE30D6">
        <w:tblPrEx>
          <w:tblCellMar>
            <w:top w:w="0" w:type="dxa"/>
            <w:bottom w:w="0" w:type="dxa"/>
          </w:tblCellMar>
        </w:tblPrEx>
        <w:trPr>
          <w:cantSplit/>
          <w:jc w:val="center"/>
        </w:trPr>
        <w:tc>
          <w:tcPr>
            <w:tcW w:w="567" w:type="dxa"/>
          </w:tcPr>
          <w:p w14:paraId="06585811" w14:textId="77777777" w:rsidR="000A5562" w:rsidRPr="00DA4560" w:rsidRDefault="000A5562" w:rsidP="00FE30D6">
            <w:pPr>
              <w:pStyle w:val="TAC"/>
            </w:pPr>
            <w:r w:rsidRPr="00DA4560">
              <w:t>8</w:t>
            </w:r>
          </w:p>
        </w:tc>
        <w:tc>
          <w:tcPr>
            <w:tcW w:w="567" w:type="dxa"/>
          </w:tcPr>
          <w:p w14:paraId="0637488D" w14:textId="77777777" w:rsidR="000A5562" w:rsidRPr="00DA4560" w:rsidRDefault="000A5562" w:rsidP="00FE30D6">
            <w:pPr>
              <w:pStyle w:val="TAC"/>
            </w:pPr>
            <w:r w:rsidRPr="00DA4560">
              <w:t>7</w:t>
            </w:r>
          </w:p>
        </w:tc>
        <w:tc>
          <w:tcPr>
            <w:tcW w:w="567" w:type="dxa"/>
          </w:tcPr>
          <w:p w14:paraId="11E7062E" w14:textId="77777777" w:rsidR="000A5562" w:rsidRPr="00DA4560" w:rsidRDefault="000A5562" w:rsidP="00FE30D6">
            <w:pPr>
              <w:pStyle w:val="TAC"/>
            </w:pPr>
            <w:r w:rsidRPr="00DA4560">
              <w:t>6</w:t>
            </w:r>
          </w:p>
        </w:tc>
        <w:tc>
          <w:tcPr>
            <w:tcW w:w="567" w:type="dxa"/>
          </w:tcPr>
          <w:p w14:paraId="66E4D056" w14:textId="77777777" w:rsidR="000A5562" w:rsidRPr="00DA4560" w:rsidRDefault="000A5562" w:rsidP="00FE30D6">
            <w:pPr>
              <w:pStyle w:val="TAC"/>
            </w:pPr>
            <w:r w:rsidRPr="00DA4560">
              <w:t>5</w:t>
            </w:r>
          </w:p>
        </w:tc>
        <w:tc>
          <w:tcPr>
            <w:tcW w:w="567" w:type="dxa"/>
          </w:tcPr>
          <w:p w14:paraId="73196F95" w14:textId="77777777" w:rsidR="000A5562" w:rsidRPr="00DA4560" w:rsidRDefault="000A5562" w:rsidP="00FE30D6">
            <w:pPr>
              <w:pStyle w:val="TAC"/>
            </w:pPr>
            <w:r w:rsidRPr="00DA4560">
              <w:t>4</w:t>
            </w:r>
          </w:p>
        </w:tc>
        <w:tc>
          <w:tcPr>
            <w:tcW w:w="567" w:type="dxa"/>
          </w:tcPr>
          <w:p w14:paraId="31DAA4B6" w14:textId="77777777" w:rsidR="000A5562" w:rsidRPr="00DA4560" w:rsidRDefault="000A5562" w:rsidP="00FE30D6">
            <w:pPr>
              <w:pStyle w:val="TAC"/>
            </w:pPr>
            <w:r w:rsidRPr="00DA4560">
              <w:t>3</w:t>
            </w:r>
          </w:p>
        </w:tc>
        <w:tc>
          <w:tcPr>
            <w:tcW w:w="567" w:type="dxa"/>
          </w:tcPr>
          <w:p w14:paraId="2BED9E14" w14:textId="77777777" w:rsidR="000A5562" w:rsidRPr="00DA4560" w:rsidRDefault="000A5562" w:rsidP="00FE30D6">
            <w:pPr>
              <w:pStyle w:val="TAC"/>
            </w:pPr>
            <w:r w:rsidRPr="00DA4560">
              <w:t>2</w:t>
            </w:r>
          </w:p>
        </w:tc>
        <w:tc>
          <w:tcPr>
            <w:tcW w:w="567" w:type="dxa"/>
          </w:tcPr>
          <w:p w14:paraId="55D63570" w14:textId="77777777" w:rsidR="000A5562" w:rsidRPr="00DA4560" w:rsidRDefault="000A5562" w:rsidP="00FE30D6">
            <w:pPr>
              <w:pStyle w:val="TAC"/>
            </w:pPr>
            <w:r w:rsidRPr="00DA4560">
              <w:t>1</w:t>
            </w:r>
          </w:p>
        </w:tc>
        <w:tc>
          <w:tcPr>
            <w:tcW w:w="1134" w:type="dxa"/>
            <w:tcBorders>
              <w:top w:val="nil"/>
              <w:bottom w:val="nil"/>
              <w:right w:val="nil"/>
            </w:tcBorders>
          </w:tcPr>
          <w:p w14:paraId="15CCF12B" w14:textId="77777777" w:rsidR="000A5562" w:rsidRPr="00DA4560" w:rsidRDefault="000A5562" w:rsidP="00FE30D6">
            <w:pPr>
              <w:pStyle w:val="TAL"/>
            </w:pPr>
          </w:p>
        </w:tc>
      </w:tr>
      <w:tr w:rsidR="000A5562" w:rsidRPr="00DA4560" w14:paraId="6EE15DF1" w14:textId="77777777" w:rsidTr="00FE30D6">
        <w:tblPrEx>
          <w:tblCellMar>
            <w:top w:w="0" w:type="dxa"/>
            <w:bottom w:w="0" w:type="dxa"/>
          </w:tblCellMar>
        </w:tblPrEx>
        <w:trPr>
          <w:cantSplit/>
          <w:jc w:val="center"/>
        </w:trPr>
        <w:tc>
          <w:tcPr>
            <w:tcW w:w="4536" w:type="dxa"/>
            <w:gridSpan w:val="8"/>
          </w:tcPr>
          <w:p w14:paraId="027624FA"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09752A38" w14:textId="77777777" w:rsidR="000A5562" w:rsidRPr="00DA4560" w:rsidRDefault="000A5562" w:rsidP="00FE30D6">
            <w:pPr>
              <w:pStyle w:val="TAL"/>
            </w:pPr>
            <w:r w:rsidRPr="00DA4560">
              <w:t>octet 1</w:t>
            </w:r>
          </w:p>
        </w:tc>
      </w:tr>
      <w:tr w:rsidR="000A5562" w:rsidRPr="00DA4560" w14:paraId="54E822D7" w14:textId="77777777" w:rsidTr="00FE30D6">
        <w:tblPrEx>
          <w:tblCellMar>
            <w:top w:w="0" w:type="dxa"/>
            <w:bottom w:w="0" w:type="dxa"/>
          </w:tblCellMar>
        </w:tblPrEx>
        <w:trPr>
          <w:cantSplit/>
          <w:jc w:val="center"/>
        </w:trPr>
        <w:tc>
          <w:tcPr>
            <w:tcW w:w="4536" w:type="dxa"/>
            <w:gridSpan w:val="8"/>
          </w:tcPr>
          <w:p w14:paraId="56DDCED7" w14:textId="77777777" w:rsidR="000A5562" w:rsidRPr="00DA4560" w:rsidRDefault="000A5562" w:rsidP="00FE30D6">
            <w:pPr>
              <w:pStyle w:val="TAC"/>
            </w:pPr>
            <w:r w:rsidRPr="00DA4560">
              <w:t>Length</w:t>
            </w:r>
          </w:p>
        </w:tc>
        <w:tc>
          <w:tcPr>
            <w:tcW w:w="1134" w:type="dxa"/>
            <w:tcBorders>
              <w:top w:val="nil"/>
              <w:bottom w:val="nil"/>
              <w:right w:val="nil"/>
            </w:tcBorders>
          </w:tcPr>
          <w:p w14:paraId="1654F92E" w14:textId="77777777" w:rsidR="000A5562" w:rsidRPr="00DA4560" w:rsidRDefault="000A5562" w:rsidP="00FE30D6">
            <w:pPr>
              <w:pStyle w:val="TAL"/>
            </w:pPr>
            <w:r w:rsidRPr="00DA4560">
              <w:t>octet 2</w:t>
            </w:r>
          </w:p>
        </w:tc>
      </w:tr>
      <w:tr w:rsidR="000A5562" w:rsidRPr="00DA4560" w14:paraId="20B98824" w14:textId="77777777" w:rsidTr="00FE30D6">
        <w:tblPrEx>
          <w:tblCellMar>
            <w:top w:w="0" w:type="dxa"/>
            <w:bottom w:w="0" w:type="dxa"/>
          </w:tblCellMar>
        </w:tblPrEx>
        <w:trPr>
          <w:cantSplit/>
          <w:jc w:val="center"/>
        </w:trPr>
        <w:tc>
          <w:tcPr>
            <w:tcW w:w="4536" w:type="dxa"/>
            <w:gridSpan w:val="8"/>
          </w:tcPr>
          <w:p w14:paraId="688D76BB" w14:textId="77777777" w:rsidR="000A5562" w:rsidRPr="00DA4560" w:rsidRDefault="000A5562" w:rsidP="00FE30D6">
            <w:pPr>
              <w:pStyle w:val="TAC"/>
            </w:pPr>
            <w:r w:rsidRPr="00DA4560">
              <w:t>Mobile identity</w:t>
            </w:r>
          </w:p>
        </w:tc>
        <w:tc>
          <w:tcPr>
            <w:tcW w:w="1134" w:type="dxa"/>
            <w:tcBorders>
              <w:top w:val="nil"/>
              <w:bottom w:val="nil"/>
              <w:right w:val="nil"/>
            </w:tcBorders>
          </w:tcPr>
          <w:p w14:paraId="1610E1F7" w14:textId="77777777" w:rsidR="000A5562" w:rsidRPr="00DA4560" w:rsidRDefault="000A5562" w:rsidP="00FE30D6">
            <w:pPr>
              <w:pStyle w:val="TAL"/>
            </w:pPr>
            <w:r w:rsidRPr="00DA4560">
              <w:t>octet 3-n</w:t>
            </w:r>
          </w:p>
        </w:tc>
      </w:tr>
    </w:tbl>
    <w:p w14:paraId="08A88487" w14:textId="77777777" w:rsidR="000A5562" w:rsidRPr="00DA4560" w:rsidRDefault="000A5562" w:rsidP="000A5562"/>
    <w:p w14:paraId="43F0F267" w14:textId="77777777" w:rsidR="000A5562" w:rsidRPr="00DA4560" w:rsidRDefault="000A5562" w:rsidP="000A5562">
      <w:r w:rsidRPr="00DA4560">
        <w:t>Octet 3-n contain either the IMSI, IMEISV or IMEI as coded in 3GPP TS 24.008, not including 3GPP TS 24.008 element identifier or 3GPP TS 24.008 octet length value.</w:t>
      </w:r>
    </w:p>
    <w:p w14:paraId="0D903E93" w14:textId="77777777" w:rsidR="000A5562" w:rsidRPr="00DA4560" w:rsidRDefault="000A5562" w:rsidP="000A5562">
      <w:pPr>
        <w:pStyle w:val="Heading4"/>
      </w:pPr>
      <w:bookmarkStart w:id="337" w:name="_Toc493019096"/>
      <w:r w:rsidRPr="00DA4560">
        <w:t>3.2.2.42</w:t>
      </w:r>
      <w:r w:rsidRPr="00DA4560">
        <w:tab/>
        <w:t>OMCID</w:t>
      </w:r>
      <w:bookmarkEnd w:id="337"/>
    </w:p>
    <w:p w14:paraId="71BD491E" w14:textId="77777777" w:rsidR="000A5562" w:rsidRPr="00DA4560" w:rsidRDefault="000A5562" w:rsidP="000A5562">
      <w:r w:rsidRPr="00DA4560">
        <w:t>A variable length element indicating the destination OMC to which trace information is to be sent.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4E1372E4" w14:textId="77777777" w:rsidTr="00FE30D6">
        <w:tblPrEx>
          <w:tblCellMar>
            <w:top w:w="0" w:type="dxa"/>
            <w:bottom w:w="0" w:type="dxa"/>
          </w:tblCellMar>
        </w:tblPrEx>
        <w:trPr>
          <w:cantSplit/>
          <w:jc w:val="center"/>
        </w:trPr>
        <w:tc>
          <w:tcPr>
            <w:tcW w:w="567" w:type="dxa"/>
          </w:tcPr>
          <w:p w14:paraId="05AAFB30" w14:textId="77777777" w:rsidR="000A5562" w:rsidRPr="00DA4560" w:rsidRDefault="000A5562" w:rsidP="00FE30D6">
            <w:pPr>
              <w:pStyle w:val="TAC"/>
            </w:pPr>
            <w:r w:rsidRPr="00DA4560">
              <w:t>8</w:t>
            </w:r>
          </w:p>
        </w:tc>
        <w:tc>
          <w:tcPr>
            <w:tcW w:w="567" w:type="dxa"/>
          </w:tcPr>
          <w:p w14:paraId="0B731A83" w14:textId="77777777" w:rsidR="000A5562" w:rsidRPr="00DA4560" w:rsidRDefault="000A5562" w:rsidP="00FE30D6">
            <w:pPr>
              <w:pStyle w:val="TAC"/>
            </w:pPr>
            <w:r w:rsidRPr="00DA4560">
              <w:t>7</w:t>
            </w:r>
          </w:p>
        </w:tc>
        <w:tc>
          <w:tcPr>
            <w:tcW w:w="567" w:type="dxa"/>
          </w:tcPr>
          <w:p w14:paraId="59CCBE4C" w14:textId="77777777" w:rsidR="000A5562" w:rsidRPr="00DA4560" w:rsidRDefault="000A5562" w:rsidP="00FE30D6">
            <w:pPr>
              <w:pStyle w:val="TAC"/>
            </w:pPr>
            <w:r w:rsidRPr="00DA4560">
              <w:t>6</w:t>
            </w:r>
          </w:p>
        </w:tc>
        <w:tc>
          <w:tcPr>
            <w:tcW w:w="567" w:type="dxa"/>
          </w:tcPr>
          <w:p w14:paraId="1EAD57FB" w14:textId="77777777" w:rsidR="000A5562" w:rsidRPr="00DA4560" w:rsidRDefault="000A5562" w:rsidP="00FE30D6">
            <w:pPr>
              <w:pStyle w:val="TAC"/>
            </w:pPr>
            <w:r w:rsidRPr="00DA4560">
              <w:t>5</w:t>
            </w:r>
          </w:p>
        </w:tc>
        <w:tc>
          <w:tcPr>
            <w:tcW w:w="567" w:type="dxa"/>
          </w:tcPr>
          <w:p w14:paraId="7B150103" w14:textId="77777777" w:rsidR="000A5562" w:rsidRPr="00DA4560" w:rsidRDefault="000A5562" w:rsidP="00FE30D6">
            <w:pPr>
              <w:pStyle w:val="TAC"/>
            </w:pPr>
            <w:r w:rsidRPr="00DA4560">
              <w:t>4</w:t>
            </w:r>
          </w:p>
        </w:tc>
        <w:tc>
          <w:tcPr>
            <w:tcW w:w="567" w:type="dxa"/>
          </w:tcPr>
          <w:p w14:paraId="6FD4BF35" w14:textId="77777777" w:rsidR="000A5562" w:rsidRPr="00DA4560" w:rsidRDefault="000A5562" w:rsidP="00FE30D6">
            <w:pPr>
              <w:pStyle w:val="TAC"/>
            </w:pPr>
            <w:r w:rsidRPr="00DA4560">
              <w:t>3</w:t>
            </w:r>
          </w:p>
        </w:tc>
        <w:tc>
          <w:tcPr>
            <w:tcW w:w="567" w:type="dxa"/>
          </w:tcPr>
          <w:p w14:paraId="4FB83C7B" w14:textId="77777777" w:rsidR="000A5562" w:rsidRPr="00DA4560" w:rsidRDefault="000A5562" w:rsidP="00FE30D6">
            <w:pPr>
              <w:pStyle w:val="TAC"/>
            </w:pPr>
            <w:r w:rsidRPr="00DA4560">
              <w:t>2</w:t>
            </w:r>
          </w:p>
        </w:tc>
        <w:tc>
          <w:tcPr>
            <w:tcW w:w="567" w:type="dxa"/>
          </w:tcPr>
          <w:p w14:paraId="69F507A2" w14:textId="77777777" w:rsidR="000A5562" w:rsidRPr="00DA4560" w:rsidRDefault="000A5562" w:rsidP="00FE30D6">
            <w:pPr>
              <w:pStyle w:val="TAC"/>
            </w:pPr>
            <w:r w:rsidRPr="00DA4560">
              <w:t>1</w:t>
            </w:r>
          </w:p>
        </w:tc>
        <w:tc>
          <w:tcPr>
            <w:tcW w:w="1134" w:type="dxa"/>
            <w:tcBorders>
              <w:top w:val="nil"/>
              <w:bottom w:val="nil"/>
              <w:right w:val="nil"/>
            </w:tcBorders>
          </w:tcPr>
          <w:p w14:paraId="7832C098" w14:textId="77777777" w:rsidR="000A5562" w:rsidRPr="00DA4560" w:rsidRDefault="000A5562" w:rsidP="00FE30D6">
            <w:pPr>
              <w:pStyle w:val="TAL"/>
            </w:pPr>
          </w:p>
        </w:tc>
      </w:tr>
      <w:tr w:rsidR="000A5562" w:rsidRPr="00DA4560" w14:paraId="32F7D30B" w14:textId="77777777" w:rsidTr="00FE30D6">
        <w:tblPrEx>
          <w:tblCellMar>
            <w:top w:w="0" w:type="dxa"/>
            <w:bottom w:w="0" w:type="dxa"/>
          </w:tblCellMar>
        </w:tblPrEx>
        <w:trPr>
          <w:cantSplit/>
          <w:jc w:val="center"/>
        </w:trPr>
        <w:tc>
          <w:tcPr>
            <w:tcW w:w="4536" w:type="dxa"/>
            <w:gridSpan w:val="8"/>
          </w:tcPr>
          <w:p w14:paraId="5B2B6F6A"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2C5E2680" w14:textId="77777777" w:rsidR="000A5562" w:rsidRPr="00DA4560" w:rsidRDefault="000A5562" w:rsidP="00FE30D6">
            <w:pPr>
              <w:pStyle w:val="TAL"/>
            </w:pPr>
            <w:r w:rsidRPr="00DA4560">
              <w:t>octet 1</w:t>
            </w:r>
          </w:p>
        </w:tc>
      </w:tr>
      <w:tr w:rsidR="000A5562" w:rsidRPr="00DA4560" w14:paraId="210F9A61" w14:textId="77777777" w:rsidTr="00FE30D6">
        <w:tblPrEx>
          <w:tblCellMar>
            <w:top w:w="0" w:type="dxa"/>
            <w:bottom w:w="0" w:type="dxa"/>
          </w:tblCellMar>
        </w:tblPrEx>
        <w:trPr>
          <w:cantSplit/>
          <w:jc w:val="center"/>
        </w:trPr>
        <w:tc>
          <w:tcPr>
            <w:tcW w:w="4536" w:type="dxa"/>
            <w:gridSpan w:val="8"/>
          </w:tcPr>
          <w:p w14:paraId="68681EF7" w14:textId="77777777" w:rsidR="000A5562" w:rsidRPr="00DA4560" w:rsidRDefault="000A5562" w:rsidP="00FE30D6">
            <w:pPr>
              <w:pStyle w:val="TAC"/>
            </w:pPr>
            <w:r w:rsidRPr="00DA4560">
              <w:t>Length</w:t>
            </w:r>
          </w:p>
        </w:tc>
        <w:tc>
          <w:tcPr>
            <w:tcW w:w="1134" w:type="dxa"/>
            <w:tcBorders>
              <w:top w:val="nil"/>
              <w:bottom w:val="nil"/>
              <w:right w:val="nil"/>
            </w:tcBorders>
          </w:tcPr>
          <w:p w14:paraId="7D78DEFD" w14:textId="77777777" w:rsidR="000A5562" w:rsidRPr="00DA4560" w:rsidRDefault="000A5562" w:rsidP="00FE30D6">
            <w:pPr>
              <w:pStyle w:val="TAL"/>
            </w:pPr>
            <w:r w:rsidRPr="00DA4560">
              <w:t>octet 2</w:t>
            </w:r>
          </w:p>
        </w:tc>
      </w:tr>
      <w:tr w:rsidR="000A5562" w:rsidRPr="00DA4560" w14:paraId="0BCFA019" w14:textId="77777777" w:rsidTr="00FE30D6">
        <w:tblPrEx>
          <w:tblCellMar>
            <w:top w:w="0" w:type="dxa"/>
            <w:bottom w:w="0" w:type="dxa"/>
          </w:tblCellMar>
        </w:tblPrEx>
        <w:trPr>
          <w:cantSplit/>
          <w:jc w:val="center"/>
        </w:trPr>
        <w:tc>
          <w:tcPr>
            <w:tcW w:w="4536" w:type="dxa"/>
            <w:gridSpan w:val="8"/>
          </w:tcPr>
          <w:p w14:paraId="6EA2487D" w14:textId="77777777" w:rsidR="000A5562" w:rsidRPr="00DA4560" w:rsidRDefault="000A5562" w:rsidP="00FE30D6">
            <w:pPr>
              <w:pStyle w:val="TAC"/>
            </w:pPr>
            <w:r w:rsidRPr="00DA4560">
              <w:t>OMC identity</w:t>
            </w:r>
          </w:p>
        </w:tc>
        <w:tc>
          <w:tcPr>
            <w:tcW w:w="1134" w:type="dxa"/>
            <w:tcBorders>
              <w:top w:val="nil"/>
              <w:bottom w:val="nil"/>
              <w:right w:val="nil"/>
            </w:tcBorders>
          </w:tcPr>
          <w:p w14:paraId="62C3C7AA" w14:textId="77777777" w:rsidR="000A5562" w:rsidRPr="00DA4560" w:rsidRDefault="000A5562" w:rsidP="00FE30D6">
            <w:pPr>
              <w:pStyle w:val="TAL"/>
            </w:pPr>
            <w:r w:rsidRPr="00DA4560">
              <w:t>octets 3-22</w:t>
            </w:r>
          </w:p>
        </w:tc>
      </w:tr>
      <w:tr w:rsidR="000A5562" w:rsidRPr="00DA4560" w14:paraId="52964DD1" w14:textId="77777777" w:rsidTr="00FE30D6">
        <w:tblPrEx>
          <w:tblCellMar>
            <w:top w:w="0" w:type="dxa"/>
            <w:bottom w:w="0" w:type="dxa"/>
          </w:tblCellMar>
        </w:tblPrEx>
        <w:trPr>
          <w:cantSplit/>
          <w:jc w:val="center"/>
        </w:trPr>
        <w:tc>
          <w:tcPr>
            <w:tcW w:w="5670" w:type="dxa"/>
            <w:gridSpan w:val="9"/>
          </w:tcPr>
          <w:p w14:paraId="373DA2AB" w14:textId="77777777" w:rsidR="000A5562" w:rsidRPr="00DA4560" w:rsidRDefault="000A5562" w:rsidP="00FE30D6">
            <w:pPr>
              <w:pStyle w:val="TAN"/>
              <w:rPr>
                <w:lang w:eastAsia="en-US"/>
              </w:rPr>
            </w:pPr>
            <w:r w:rsidRPr="00DA4560">
              <w:rPr>
                <w:lang w:eastAsia="en-US"/>
              </w:rPr>
              <w:t>NOTE:</w:t>
            </w:r>
            <w:r w:rsidRPr="00DA4560">
              <w:rPr>
                <w:lang w:eastAsia="en-US"/>
              </w:rPr>
              <w:tab/>
              <w:t>For the OMC identity, see 3GPP TS 52.021.</w:t>
            </w:r>
          </w:p>
        </w:tc>
      </w:tr>
    </w:tbl>
    <w:p w14:paraId="6B3420A4" w14:textId="77777777" w:rsidR="000A5562" w:rsidRPr="00DA4560" w:rsidRDefault="000A5562" w:rsidP="000A5562"/>
    <w:p w14:paraId="49D52BFD" w14:textId="77777777" w:rsidR="000A5562" w:rsidRPr="00DA4560" w:rsidRDefault="000A5562" w:rsidP="000A5562">
      <w:pPr>
        <w:pStyle w:val="Heading4"/>
      </w:pPr>
      <w:bookmarkStart w:id="338" w:name="_Toc493019097"/>
      <w:r w:rsidRPr="00DA4560">
        <w:t>3.2.2.43</w:t>
      </w:r>
      <w:r w:rsidRPr="00DA4560">
        <w:tab/>
        <w:t>Forward Indicator</w:t>
      </w:r>
      <w:bookmarkEnd w:id="338"/>
    </w:p>
    <w:p w14:paraId="12055EDB" w14:textId="77777777" w:rsidR="000A5562" w:rsidRPr="00DA4560" w:rsidRDefault="000A5562" w:rsidP="000A5562">
      <w:r w:rsidRPr="00DA4560">
        <w:t>A fixed length element indicating whether the trace is to be continued in a BSS to which the call has been handed 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0F4B6459" w14:textId="77777777" w:rsidTr="00FE30D6">
        <w:tblPrEx>
          <w:tblCellMar>
            <w:top w:w="0" w:type="dxa"/>
            <w:bottom w:w="0" w:type="dxa"/>
          </w:tblCellMar>
        </w:tblPrEx>
        <w:trPr>
          <w:cantSplit/>
          <w:jc w:val="center"/>
        </w:trPr>
        <w:tc>
          <w:tcPr>
            <w:tcW w:w="567" w:type="dxa"/>
          </w:tcPr>
          <w:p w14:paraId="7314B825" w14:textId="77777777" w:rsidR="000A5562" w:rsidRPr="00DA4560" w:rsidRDefault="000A5562" w:rsidP="00FE30D6">
            <w:pPr>
              <w:pStyle w:val="TAC"/>
            </w:pPr>
            <w:r w:rsidRPr="00DA4560">
              <w:t>8</w:t>
            </w:r>
          </w:p>
        </w:tc>
        <w:tc>
          <w:tcPr>
            <w:tcW w:w="567" w:type="dxa"/>
          </w:tcPr>
          <w:p w14:paraId="7CE9534E" w14:textId="77777777" w:rsidR="000A5562" w:rsidRPr="00DA4560" w:rsidRDefault="000A5562" w:rsidP="00FE30D6">
            <w:pPr>
              <w:pStyle w:val="TAC"/>
            </w:pPr>
            <w:r w:rsidRPr="00DA4560">
              <w:t>7</w:t>
            </w:r>
          </w:p>
        </w:tc>
        <w:tc>
          <w:tcPr>
            <w:tcW w:w="567" w:type="dxa"/>
          </w:tcPr>
          <w:p w14:paraId="1E2DDEE2" w14:textId="77777777" w:rsidR="000A5562" w:rsidRPr="00DA4560" w:rsidRDefault="000A5562" w:rsidP="00FE30D6">
            <w:pPr>
              <w:pStyle w:val="TAC"/>
            </w:pPr>
            <w:r w:rsidRPr="00DA4560">
              <w:t>6</w:t>
            </w:r>
          </w:p>
        </w:tc>
        <w:tc>
          <w:tcPr>
            <w:tcW w:w="567" w:type="dxa"/>
          </w:tcPr>
          <w:p w14:paraId="60CC4E34" w14:textId="77777777" w:rsidR="000A5562" w:rsidRPr="00DA4560" w:rsidRDefault="000A5562" w:rsidP="00FE30D6">
            <w:pPr>
              <w:pStyle w:val="TAC"/>
            </w:pPr>
            <w:r w:rsidRPr="00DA4560">
              <w:t>5</w:t>
            </w:r>
          </w:p>
        </w:tc>
        <w:tc>
          <w:tcPr>
            <w:tcW w:w="567" w:type="dxa"/>
          </w:tcPr>
          <w:p w14:paraId="18E11362" w14:textId="77777777" w:rsidR="000A5562" w:rsidRPr="00DA4560" w:rsidRDefault="000A5562" w:rsidP="00FE30D6">
            <w:pPr>
              <w:pStyle w:val="TAC"/>
            </w:pPr>
            <w:r w:rsidRPr="00DA4560">
              <w:t>4</w:t>
            </w:r>
          </w:p>
        </w:tc>
        <w:tc>
          <w:tcPr>
            <w:tcW w:w="567" w:type="dxa"/>
          </w:tcPr>
          <w:p w14:paraId="0DB15F10" w14:textId="77777777" w:rsidR="000A5562" w:rsidRPr="00DA4560" w:rsidRDefault="000A5562" w:rsidP="00FE30D6">
            <w:pPr>
              <w:pStyle w:val="TAC"/>
            </w:pPr>
            <w:r w:rsidRPr="00DA4560">
              <w:t>3</w:t>
            </w:r>
          </w:p>
        </w:tc>
        <w:tc>
          <w:tcPr>
            <w:tcW w:w="567" w:type="dxa"/>
          </w:tcPr>
          <w:p w14:paraId="68988EB9" w14:textId="77777777" w:rsidR="000A5562" w:rsidRPr="00DA4560" w:rsidRDefault="000A5562" w:rsidP="00FE30D6">
            <w:pPr>
              <w:pStyle w:val="TAC"/>
            </w:pPr>
            <w:r w:rsidRPr="00DA4560">
              <w:t>2</w:t>
            </w:r>
          </w:p>
        </w:tc>
        <w:tc>
          <w:tcPr>
            <w:tcW w:w="567" w:type="dxa"/>
          </w:tcPr>
          <w:p w14:paraId="3FA84BF7" w14:textId="77777777" w:rsidR="000A5562" w:rsidRPr="00DA4560" w:rsidRDefault="000A5562" w:rsidP="00FE30D6">
            <w:pPr>
              <w:pStyle w:val="TAC"/>
            </w:pPr>
            <w:r w:rsidRPr="00DA4560">
              <w:t>1</w:t>
            </w:r>
          </w:p>
        </w:tc>
        <w:tc>
          <w:tcPr>
            <w:tcW w:w="1134" w:type="dxa"/>
            <w:tcBorders>
              <w:top w:val="nil"/>
              <w:bottom w:val="nil"/>
              <w:right w:val="nil"/>
            </w:tcBorders>
          </w:tcPr>
          <w:p w14:paraId="367706C4" w14:textId="77777777" w:rsidR="000A5562" w:rsidRPr="00DA4560" w:rsidRDefault="000A5562" w:rsidP="00FE30D6">
            <w:pPr>
              <w:pStyle w:val="TAL"/>
            </w:pPr>
          </w:p>
        </w:tc>
      </w:tr>
      <w:tr w:rsidR="000A5562" w:rsidRPr="00DA4560" w14:paraId="067C8F85" w14:textId="77777777" w:rsidTr="00FE30D6">
        <w:tblPrEx>
          <w:tblCellMar>
            <w:top w:w="0" w:type="dxa"/>
            <w:bottom w:w="0" w:type="dxa"/>
          </w:tblCellMar>
        </w:tblPrEx>
        <w:trPr>
          <w:cantSplit/>
          <w:jc w:val="center"/>
        </w:trPr>
        <w:tc>
          <w:tcPr>
            <w:tcW w:w="4536" w:type="dxa"/>
            <w:gridSpan w:val="8"/>
          </w:tcPr>
          <w:p w14:paraId="5A556753"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1969AF73" w14:textId="77777777" w:rsidR="000A5562" w:rsidRPr="00DA4560" w:rsidRDefault="000A5562" w:rsidP="00FE30D6">
            <w:pPr>
              <w:pStyle w:val="TAL"/>
            </w:pPr>
            <w:r w:rsidRPr="00DA4560">
              <w:t>octet 1</w:t>
            </w:r>
          </w:p>
        </w:tc>
      </w:tr>
      <w:tr w:rsidR="000A5562" w:rsidRPr="00DA4560" w14:paraId="1A3D74D2" w14:textId="77777777" w:rsidTr="00FE30D6">
        <w:tblPrEx>
          <w:tblCellMar>
            <w:top w:w="0" w:type="dxa"/>
            <w:bottom w:w="0" w:type="dxa"/>
          </w:tblCellMar>
        </w:tblPrEx>
        <w:trPr>
          <w:cantSplit/>
          <w:jc w:val="center"/>
        </w:trPr>
        <w:tc>
          <w:tcPr>
            <w:tcW w:w="2268" w:type="dxa"/>
            <w:gridSpan w:val="4"/>
          </w:tcPr>
          <w:p w14:paraId="739A9264" w14:textId="77777777" w:rsidR="000A5562" w:rsidRPr="00DA4560" w:rsidRDefault="000A5562" w:rsidP="00FE30D6">
            <w:pPr>
              <w:pStyle w:val="TAC"/>
            </w:pPr>
            <w:r w:rsidRPr="00DA4560">
              <w:t>spare</w:t>
            </w:r>
          </w:p>
        </w:tc>
        <w:tc>
          <w:tcPr>
            <w:tcW w:w="2268" w:type="dxa"/>
            <w:gridSpan w:val="4"/>
          </w:tcPr>
          <w:p w14:paraId="0BEF058F" w14:textId="77777777" w:rsidR="000A5562" w:rsidRPr="00DA4560" w:rsidRDefault="000A5562" w:rsidP="00FE30D6">
            <w:pPr>
              <w:pStyle w:val="TAC"/>
            </w:pPr>
            <w:r w:rsidRPr="00DA4560">
              <w:t>Forward indicator</w:t>
            </w:r>
          </w:p>
        </w:tc>
        <w:tc>
          <w:tcPr>
            <w:tcW w:w="1134" w:type="dxa"/>
            <w:tcBorders>
              <w:top w:val="nil"/>
              <w:bottom w:val="nil"/>
              <w:right w:val="nil"/>
            </w:tcBorders>
          </w:tcPr>
          <w:p w14:paraId="6BB502E8" w14:textId="77777777" w:rsidR="000A5562" w:rsidRPr="00DA4560" w:rsidRDefault="000A5562" w:rsidP="00FE30D6">
            <w:pPr>
              <w:pStyle w:val="TAL"/>
            </w:pPr>
            <w:r w:rsidRPr="00DA4560">
              <w:t>octet 2</w:t>
            </w:r>
          </w:p>
        </w:tc>
      </w:tr>
    </w:tbl>
    <w:p w14:paraId="42B75D8D" w14:textId="77777777" w:rsidR="000A5562" w:rsidRPr="00DA4560" w:rsidRDefault="000A5562" w:rsidP="000A5562"/>
    <w:p w14:paraId="0F8CCC15" w14:textId="77777777" w:rsidR="000A5562" w:rsidRPr="00DA4560" w:rsidRDefault="000A5562" w:rsidP="000A5562">
      <w:r w:rsidRPr="00DA4560">
        <w:t>Octet 2 is coded as follows:</w:t>
      </w:r>
    </w:p>
    <w:p w14:paraId="277DFDA6" w14:textId="77777777" w:rsidR="000A5562" w:rsidRPr="00DA4560" w:rsidRDefault="000A5562" w:rsidP="000A5562">
      <w:pPr>
        <w:pStyle w:val="EW"/>
      </w:pPr>
      <w:r w:rsidRPr="00DA4560">
        <w:t>bit</w:t>
      </w:r>
      <w:r w:rsidRPr="00DA4560">
        <w:tab/>
      </w:r>
      <w:r w:rsidRPr="00DA4560">
        <w:rPr>
          <w:b/>
        </w:rPr>
        <w:t>4 3 2 1</w:t>
      </w:r>
    </w:p>
    <w:p w14:paraId="27788FBD" w14:textId="77777777" w:rsidR="000A5562" w:rsidRPr="00DA4560" w:rsidRDefault="000A5562" w:rsidP="000A5562">
      <w:pPr>
        <w:pStyle w:val="EW"/>
        <w:tabs>
          <w:tab w:val="left" w:pos="2552"/>
        </w:tabs>
      </w:pPr>
      <w:r w:rsidRPr="00DA4560">
        <w:tab/>
        <w:t>0 0 0 1</w:t>
      </w:r>
      <w:r w:rsidRPr="00DA4560">
        <w:tab/>
        <w:t>forward to subsequent BSS, no trace at MSC</w:t>
      </w:r>
    </w:p>
    <w:p w14:paraId="572F159C" w14:textId="77777777" w:rsidR="000A5562" w:rsidRPr="00DA4560" w:rsidRDefault="000A5562" w:rsidP="000A5562">
      <w:pPr>
        <w:pStyle w:val="EX"/>
        <w:tabs>
          <w:tab w:val="left" w:pos="2552"/>
        </w:tabs>
      </w:pPr>
      <w:r w:rsidRPr="00DA4560">
        <w:tab/>
        <w:t>0 0 1 0</w:t>
      </w:r>
      <w:r w:rsidRPr="00DA4560">
        <w:tab/>
        <w:t>forward to subsequent BSS, and trace at MSC</w:t>
      </w:r>
    </w:p>
    <w:p w14:paraId="445CD43E" w14:textId="77777777" w:rsidR="000A5562" w:rsidRPr="00DA4560" w:rsidRDefault="000A5562" w:rsidP="000A5562">
      <w:r w:rsidRPr="00DA4560">
        <w:t>All other values are reserved.</w:t>
      </w:r>
    </w:p>
    <w:p w14:paraId="38472ECF" w14:textId="77777777" w:rsidR="000A5562" w:rsidRPr="00DA4560" w:rsidRDefault="000A5562" w:rsidP="000A5562">
      <w:r w:rsidRPr="00DA4560">
        <w:t>Bits 5-8 are spare.</w:t>
      </w:r>
    </w:p>
    <w:p w14:paraId="1DDB7E56" w14:textId="77777777" w:rsidR="000A5562" w:rsidRPr="00DA4560" w:rsidRDefault="000A5562" w:rsidP="000A5562">
      <w:pPr>
        <w:pStyle w:val="Heading4"/>
      </w:pPr>
      <w:bookmarkStart w:id="339" w:name="_Toc493019098"/>
      <w:r w:rsidRPr="00DA4560">
        <w:t>3.2.2.44</w:t>
      </w:r>
      <w:r w:rsidRPr="00DA4560">
        <w:tab/>
        <w:t>Chosen Encryption Algorithm</w:t>
      </w:r>
      <w:bookmarkEnd w:id="339"/>
    </w:p>
    <w:p w14:paraId="088A797E" w14:textId="77777777" w:rsidR="000A5562" w:rsidRPr="00DA4560" w:rsidRDefault="000A5562" w:rsidP="000A5562">
      <w:pPr>
        <w:keepNext/>
      </w:pPr>
      <w:r w:rsidRPr="00DA4560">
        <w:t>This element indicates the encryption algorithm being used by the BSS.</w:t>
      </w:r>
    </w:p>
    <w:p w14:paraId="43639EDB" w14:textId="77777777" w:rsidR="000A5562" w:rsidRPr="00DA4560" w:rsidRDefault="000A5562" w:rsidP="000A5562">
      <w:pPr>
        <w:keepNext/>
      </w:pPr>
      <w:r w:rsidRPr="00DA4560">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6EDA5BC6" w14:textId="77777777" w:rsidTr="00FE30D6">
        <w:tblPrEx>
          <w:tblCellMar>
            <w:top w:w="0" w:type="dxa"/>
            <w:bottom w:w="0" w:type="dxa"/>
          </w:tblCellMar>
        </w:tblPrEx>
        <w:trPr>
          <w:cantSplit/>
          <w:jc w:val="center"/>
        </w:trPr>
        <w:tc>
          <w:tcPr>
            <w:tcW w:w="567" w:type="dxa"/>
          </w:tcPr>
          <w:p w14:paraId="5FD2075B" w14:textId="77777777" w:rsidR="000A5562" w:rsidRPr="00DA4560" w:rsidRDefault="000A5562" w:rsidP="00FE30D6">
            <w:pPr>
              <w:pStyle w:val="TAC"/>
            </w:pPr>
            <w:r w:rsidRPr="00DA4560">
              <w:t>8</w:t>
            </w:r>
          </w:p>
        </w:tc>
        <w:tc>
          <w:tcPr>
            <w:tcW w:w="567" w:type="dxa"/>
          </w:tcPr>
          <w:p w14:paraId="1771190F" w14:textId="77777777" w:rsidR="000A5562" w:rsidRPr="00DA4560" w:rsidRDefault="000A5562" w:rsidP="00FE30D6">
            <w:pPr>
              <w:pStyle w:val="TAC"/>
            </w:pPr>
            <w:r w:rsidRPr="00DA4560">
              <w:t>7</w:t>
            </w:r>
          </w:p>
        </w:tc>
        <w:tc>
          <w:tcPr>
            <w:tcW w:w="567" w:type="dxa"/>
          </w:tcPr>
          <w:p w14:paraId="68DB169C" w14:textId="77777777" w:rsidR="000A5562" w:rsidRPr="00DA4560" w:rsidRDefault="000A5562" w:rsidP="00FE30D6">
            <w:pPr>
              <w:pStyle w:val="TAC"/>
            </w:pPr>
            <w:r w:rsidRPr="00DA4560">
              <w:t>6</w:t>
            </w:r>
          </w:p>
        </w:tc>
        <w:tc>
          <w:tcPr>
            <w:tcW w:w="567" w:type="dxa"/>
          </w:tcPr>
          <w:p w14:paraId="37FF476C" w14:textId="77777777" w:rsidR="000A5562" w:rsidRPr="00DA4560" w:rsidRDefault="000A5562" w:rsidP="00FE30D6">
            <w:pPr>
              <w:pStyle w:val="TAC"/>
            </w:pPr>
            <w:r w:rsidRPr="00DA4560">
              <w:t>5</w:t>
            </w:r>
          </w:p>
        </w:tc>
        <w:tc>
          <w:tcPr>
            <w:tcW w:w="567" w:type="dxa"/>
          </w:tcPr>
          <w:p w14:paraId="5763D186" w14:textId="77777777" w:rsidR="000A5562" w:rsidRPr="00DA4560" w:rsidRDefault="000A5562" w:rsidP="00FE30D6">
            <w:pPr>
              <w:pStyle w:val="TAC"/>
            </w:pPr>
            <w:r w:rsidRPr="00DA4560">
              <w:t>4</w:t>
            </w:r>
          </w:p>
        </w:tc>
        <w:tc>
          <w:tcPr>
            <w:tcW w:w="567" w:type="dxa"/>
          </w:tcPr>
          <w:p w14:paraId="2B69F2F9" w14:textId="77777777" w:rsidR="000A5562" w:rsidRPr="00DA4560" w:rsidRDefault="000A5562" w:rsidP="00FE30D6">
            <w:pPr>
              <w:pStyle w:val="TAC"/>
            </w:pPr>
            <w:r w:rsidRPr="00DA4560">
              <w:t>3</w:t>
            </w:r>
          </w:p>
        </w:tc>
        <w:tc>
          <w:tcPr>
            <w:tcW w:w="567" w:type="dxa"/>
          </w:tcPr>
          <w:p w14:paraId="1A9B0683" w14:textId="77777777" w:rsidR="000A5562" w:rsidRPr="00DA4560" w:rsidRDefault="000A5562" w:rsidP="00FE30D6">
            <w:pPr>
              <w:pStyle w:val="TAC"/>
            </w:pPr>
            <w:r w:rsidRPr="00DA4560">
              <w:t>2</w:t>
            </w:r>
          </w:p>
        </w:tc>
        <w:tc>
          <w:tcPr>
            <w:tcW w:w="567" w:type="dxa"/>
          </w:tcPr>
          <w:p w14:paraId="48559114" w14:textId="77777777" w:rsidR="000A5562" w:rsidRPr="00DA4560" w:rsidRDefault="000A5562" w:rsidP="00FE30D6">
            <w:pPr>
              <w:pStyle w:val="TAC"/>
            </w:pPr>
            <w:r w:rsidRPr="00DA4560">
              <w:t>1</w:t>
            </w:r>
          </w:p>
        </w:tc>
        <w:tc>
          <w:tcPr>
            <w:tcW w:w="1134" w:type="dxa"/>
            <w:tcBorders>
              <w:top w:val="nil"/>
              <w:bottom w:val="nil"/>
              <w:right w:val="nil"/>
            </w:tcBorders>
          </w:tcPr>
          <w:p w14:paraId="15AB7CAB" w14:textId="77777777" w:rsidR="000A5562" w:rsidRPr="00DA4560" w:rsidRDefault="000A5562" w:rsidP="00FE30D6">
            <w:pPr>
              <w:pStyle w:val="TAL"/>
            </w:pPr>
          </w:p>
        </w:tc>
      </w:tr>
      <w:tr w:rsidR="000A5562" w:rsidRPr="00DA4560" w14:paraId="6A0A871E" w14:textId="77777777" w:rsidTr="00FE30D6">
        <w:tblPrEx>
          <w:tblCellMar>
            <w:top w:w="0" w:type="dxa"/>
            <w:bottom w:w="0" w:type="dxa"/>
          </w:tblCellMar>
        </w:tblPrEx>
        <w:trPr>
          <w:cantSplit/>
          <w:jc w:val="center"/>
        </w:trPr>
        <w:tc>
          <w:tcPr>
            <w:tcW w:w="4536" w:type="dxa"/>
            <w:gridSpan w:val="8"/>
          </w:tcPr>
          <w:p w14:paraId="49FFA8D9"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6FFD78A7" w14:textId="77777777" w:rsidR="000A5562" w:rsidRPr="00DA4560" w:rsidRDefault="000A5562" w:rsidP="00FE30D6">
            <w:pPr>
              <w:pStyle w:val="TAL"/>
            </w:pPr>
            <w:r w:rsidRPr="00DA4560">
              <w:t>octet 1</w:t>
            </w:r>
          </w:p>
        </w:tc>
      </w:tr>
      <w:tr w:rsidR="000A5562" w:rsidRPr="00DA4560" w14:paraId="615B1175" w14:textId="77777777" w:rsidTr="00FE30D6">
        <w:tblPrEx>
          <w:tblCellMar>
            <w:top w:w="0" w:type="dxa"/>
            <w:bottom w:w="0" w:type="dxa"/>
          </w:tblCellMar>
        </w:tblPrEx>
        <w:trPr>
          <w:cantSplit/>
          <w:jc w:val="center"/>
        </w:trPr>
        <w:tc>
          <w:tcPr>
            <w:tcW w:w="4536" w:type="dxa"/>
            <w:gridSpan w:val="8"/>
          </w:tcPr>
          <w:p w14:paraId="30EE6BD5" w14:textId="77777777" w:rsidR="000A5562" w:rsidRPr="00DA4560" w:rsidRDefault="000A5562" w:rsidP="00FE30D6">
            <w:pPr>
              <w:pStyle w:val="TAC"/>
            </w:pPr>
            <w:r w:rsidRPr="00DA4560">
              <w:t>Algorithm identifier</w:t>
            </w:r>
          </w:p>
        </w:tc>
        <w:tc>
          <w:tcPr>
            <w:tcW w:w="1134" w:type="dxa"/>
            <w:tcBorders>
              <w:top w:val="nil"/>
              <w:bottom w:val="nil"/>
              <w:right w:val="nil"/>
            </w:tcBorders>
          </w:tcPr>
          <w:p w14:paraId="45AB8D5D" w14:textId="77777777" w:rsidR="000A5562" w:rsidRPr="00DA4560" w:rsidRDefault="000A5562" w:rsidP="00FE30D6">
            <w:pPr>
              <w:pStyle w:val="TAL"/>
            </w:pPr>
            <w:r w:rsidRPr="00DA4560">
              <w:t>octet 2</w:t>
            </w:r>
          </w:p>
        </w:tc>
      </w:tr>
    </w:tbl>
    <w:p w14:paraId="7DB9AC30" w14:textId="77777777" w:rsidR="000A5562" w:rsidRPr="00DA4560" w:rsidRDefault="000A5562" w:rsidP="000A5562"/>
    <w:p w14:paraId="570FA2D9" w14:textId="77777777" w:rsidR="000A5562" w:rsidRPr="00DA4560" w:rsidRDefault="000A5562" w:rsidP="000A5562">
      <w:pPr>
        <w:keepNext/>
      </w:pPr>
      <w:r w:rsidRPr="00DA4560">
        <w:lastRenderedPageBreak/>
        <w:t>The algorithm identifier caters for the possible future introduction of different user data encryption algorithms. It is coded as:</w:t>
      </w:r>
    </w:p>
    <w:p w14:paraId="0DE750F4" w14:textId="77777777" w:rsidR="000A5562" w:rsidRPr="00DA4560" w:rsidRDefault="000A5562" w:rsidP="000A5562">
      <w:pPr>
        <w:pStyle w:val="EW"/>
        <w:keepNext/>
      </w:pPr>
      <w:r w:rsidRPr="00DA4560">
        <w:t>0000 0001</w:t>
      </w:r>
      <w:r w:rsidRPr="00DA4560">
        <w:tab/>
        <w:t>No encryption used</w:t>
      </w:r>
    </w:p>
    <w:p w14:paraId="7E194640" w14:textId="77777777" w:rsidR="000A5562" w:rsidRPr="00DA4560" w:rsidRDefault="000A5562" w:rsidP="000A5562">
      <w:pPr>
        <w:pStyle w:val="EW"/>
        <w:keepNext/>
      </w:pPr>
      <w:r w:rsidRPr="00DA4560">
        <w:t>0000 0010</w:t>
      </w:r>
      <w:r w:rsidRPr="00DA4560">
        <w:tab/>
        <w:t>GSM user data encryption version 1(A5/1).</w:t>
      </w:r>
    </w:p>
    <w:p w14:paraId="2AA90C7F" w14:textId="77777777" w:rsidR="000A5562" w:rsidRPr="00DA4560" w:rsidRDefault="000A5562" w:rsidP="000A5562">
      <w:pPr>
        <w:pStyle w:val="EW"/>
        <w:keepNext/>
      </w:pPr>
      <w:r w:rsidRPr="00DA4560">
        <w:t>0000 0011</w:t>
      </w:r>
      <w:r w:rsidRPr="00DA4560">
        <w:tab/>
        <w:t>GSM A5/2</w:t>
      </w:r>
    </w:p>
    <w:p w14:paraId="325138BB" w14:textId="77777777" w:rsidR="000A5562" w:rsidRPr="00DA4560" w:rsidRDefault="000A5562" w:rsidP="000A5562">
      <w:pPr>
        <w:pStyle w:val="EW"/>
        <w:keepNext/>
      </w:pPr>
      <w:r w:rsidRPr="00DA4560">
        <w:t>0000 0100</w:t>
      </w:r>
      <w:r w:rsidRPr="00DA4560">
        <w:tab/>
        <w:t>GSM A5/3</w:t>
      </w:r>
    </w:p>
    <w:p w14:paraId="70FA3A8B" w14:textId="77777777" w:rsidR="000A5562" w:rsidRPr="00DA4560" w:rsidRDefault="000A5562" w:rsidP="000A5562">
      <w:pPr>
        <w:pStyle w:val="EW"/>
        <w:keepNext/>
      </w:pPr>
      <w:r w:rsidRPr="00DA4560">
        <w:t>0000 0101</w:t>
      </w:r>
      <w:r w:rsidRPr="00DA4560">
        <w:tab/>
        <w:t>GSM A5/4</w:t>
      </w:r>
    </w:p>
    <w:p w14:paraId="4AA4D3D1" w14:textId="77777777" w:rsidR="000A5562" w:rsidRPr="00DA4560" w:rsidRDefault="000A5562" w:rsidP="000A5562">
      <w:pPr>
        <w:pStyle w:val="EW"/>
        <w:keepNext/>
      </w:pPr>
      <w:r w:rsidRPr="00DA4560">
        <w:t>0000 0110</w:t>
      </w:r>
      <w:r w:rsidRPr="00DA4560">
        <w:tab/>
        <w:t>GSM A5/5</w:t>
      </w:r>
    </w:p>
    <w:p w14:paraId="305ED35E" w14:textId="77777777" w:rsidR="000A5562" w:rsidRPr="00DA4560" w:rsidRDefault="000A5562" w:rsidP="000A5562">
      <w:pPr>
        <w:pStyle w:val="EW"/>
        <w:keepNext/>
      </w:pPr>
      <w:r w:rsidRPr="00DA4560">
        <w:t>0000 0111</w:t>
      </w:r>
      <w:r w:rsidRPr="00DA4560">
        <w:tab/>
        <w:t>GSM A5/6</w:t>
      </w:r>
    </w:p>
    <w:p w14:paraId="40DF79D7" w14:textId="77777777" w:rsidR="000A5562" w:rsidRPr="00DA4560" w:rsidRDefault="000A5562" w:rsidP="000A5562">
      <w:pPr>
        <w:pStyle w:val="EX"/>
      </w:pPr>
      <w:r w:rsidRPr="00DA4560">
        <w:t>0000 1000</w:t>
      </w:r>
      <w:r w:rsidRPr="00DA4560">
        <w:tab/>
        <w:t>GSM A5/7</w:t>
      </w:r>
    </w:p>
    <w:p w14:paraId="58520BE3" w14:textId="77777777" w:rsidR="000A5562" w:rsidRPr="00DA4560" w:rsidRDefault="000A5562" w:rsidP="000A5562">
      <w:r w:rsidRPr="00DA4560">
        <w:t>All other values are Reserved for future international use.</w:t>
      </w:r>
    </w:p>
    <w:p w14:paraId="5E9EFB0D" w14:textId="77777777" w:rsidR="000A5562" w:rsidRPr="00DA4560" w:rsidRDefault="000A5562" w:rsidP="000A5562">
      <w:pPr>
        <w:pStyle w:val="Heading4"/>
      </w:pPr>
      <w:bookmarkStart w:id="340" w:name="_Toc493019099"/>
      <w:r w:rsidRPr="00DA4560">
        <w:t>3.2.2.45</w:t>
      </w:r>
      <w:r w:rsidRPr="00DA4560">
        <w:tab/>
        <w:t>Circuit Pool</w:t>
      </w:r>
      <w:bookmarkEnd w:id="340"/>
    </w:p>
    <w:p w14:paraId="1411F7AB" w14:textId="77777777" w:rsidR="000A5562" w:rsidRPr="00DA4560" w:rsidRDefault="000A5562" w:rsidP="000A5562">
      <w:r w:rsidRPr="00DA4560">
        <w:t>This element indicates the circuit pool of a circuit or group of circuits.</w:t>
      </w:r>
    </w:p>
    <w:p w14:paraId="10571BB6" w14:textId="77777777" w:rsidR="000A5562" w:rsidRPr="00DA4560" w:rsidRDefault="000A5562" w:rsidP="000A5562">
      <w:r w:rsidRPr="00DA4560">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0FC6320A" w14:textId="77777777" w:rsidTr="00FE30D6">
        <w:tblPrEx>
          <w:tblCellMar>
            <w:top w:w="0" w:type="dxa"/>
            <w:bottom w:w="0" w:type="dxa"/>
          </w:tblCellMar>
        </w:tblPrEx>
        <w:trPr>
          <w:cantSplit/>
          <w:jc w:val="center"/>
        </w:trPr>
        <w:tc>
          <w:tcPr>
            <w:tcW w:w="567" w:type="dxa"/>
          </w:tcPr>
          <w:p w14:paraId="78CEDE9E" w14:textId="77777777" w:rsidR="000A5562" w:rsidRPr="00DA4560" w:rsidRDefault="000A5562" w:rsidP="00FE30D6">
            <w:pPr>
              <w:pStyle w:val="TAC"/>
            </w:pPr>
            <w:r w:rsidRPr="00DA4560">
              <w:t>8</w:t>
            </w:r>
          </w:p>
        </w:tc>
        <w:tc>
          <w:tcPr>
            <w:tcW w:w="567" w:type="dxa"/>
          </w:tcPr>
          <w:p w14:paraId="333F5ADF" w14:textId="77777777" w:rsidR="000A5562" w:rsidRPr="00DA4560" w:rsidRDefault="000A5562" w:rsidP="00FE30D6">
            <w:pPr>
              <w:pStyle w:val="TAC"/>
            </w:pPr>
            <w:r w:rsidRPr="00DA4560">
              <w:t>7</w:t>
            </w:r>
          </w:p>
        </w:tc>
        <w:tc>
          <w:tcPr>
            <w:tcW w:w="567" w:type="dxa"/>
          </w:tcPr>
          <w:p w14:paraId="208DE013" w14:textId="77777777" w:rsidR="000A5562" w:rsidRPr="00DA4560" w:rsidRDefault="000A5562" w:rsidP="00FE30D6">
            <w:pPr>
              <w:pStyle w:val="TAC"/>
            </w:pPr>
            <w:r w:rsidRPr="00DA4560">
              <w:t>6</w:t>
            </w:r>
          </w:p>
        </w:tc>
        <w:tc>
          <w:tcPr>
            <w:tcW w:w="567" w:type="dxa"/>
          </w:tcPr>
          <w:p w14:paraId="7DDA022E" w14:textId="77777777" w:rsidR="000A5562" w:rsidRPr="00DA4560" w:rsidRDefault="000A5562" w:rsidP="00FE30D6">
            <w:pPr>
              <w:pStyle w:val="TAC"/>
            </w:pPr>
            <w:r w:rsidRPr="00DA4560">
              <w:t>5</w:t>
            </w:r>
          </w:p>
        </w:tc>
        <w:tc>
          <w:tcPr>
            <w:tcW w:w="567" w:type="dxa"/>
          </w:tcPr>
          <w:p w14:paraId="2F929147" w14:textId="77777777" w:rsidR="000A5562" w:rsidRPr="00DA4560" w:rsidRDefault="000A5562" w:rsidP="00FE30D6">
            <w:pPr>
              <w:pStyle w:val="TAC"/>
            </w:pPr>
            <w:r w:rsidRPr="00DA4560">
              <w:t>4</w:t>
            </w:r>
          </w:p>
        </w:tc>
        <w:tc>
          <w:tcPr>
            <w:tcW w:w="567" w:type="dxa"/>
          </w:tcPr>
          <w:p w14:paraId="24DC204B" w14:textId="77777777" w:rsidR="000A5562" w:rsidRPr="00DA4560" w:rsidRDefault="000A5562" w:rsidP="00FE30D6">
            <w:pPr>
              <w:pStyle w:val="TAC"/>
            </w:pPr>
            <w:r w:rsidRPr="00DA4560">
              <w:t>3</w:t>
            </w:r>
          </w:p>
        </w:tc>
        <w:tc>
          <w:tcPr>
            <w:tcW w:w="567" w:type="dxa"/>
          </w:tcPr>
          <w:p w14:paraId="2BCFAC5F" w14:textId="77777777" w:rsidR="000A5562" w:rsidRPr="00DA4560" w:rsidRDefault="000A5562" w:rsidP="00FE30D6">
            <w:pPr>
              <w:pStyle w:val="TAC"/>
            </w:pPr>
            <w:r w:rsidRPr="00DA4560">
              <w:t>2</w:t>
            </w:r>
          </w:p>
        </w:tc>
        <w:tc>
          <w:tcPr>
            <w:tcW w:w="567" w:type="dxa"/>
          </w:tcPr>
          <w:p w14:paraId="59148B28" w14:textId="77777777" w:rsidR="000A5562" w:rsidRPr="00DA4560" w:rsidRDefault="000A5562" w:rsidP="00FE30D6">
            <w:pPr>
              <w:pStyle w:val="TAC"/>
            </w:pPr>
            <w:r w:rsidRPr="00DA4560">
              <w:t>1</w:t>
            </w:r>
          </w:p>
        </w:tc>
        <w:tc>
          <w:tcPr>
            <w:tcW w:w="1134" w:type="dxa"/>
            <w:tcBorders>
              <w:top w:val="nil"/>
              <w:bottom w:val="nil"/>
              <w:right w:val="nil"/>
            </w:tcBorders>
          </w:tcPr>
          <w:p w14:paraId="042B64C9" w14:textId="77777777" w:rsidR="000A5562" w:rsidRPr="00DA4560" w:rsidRDefault="000A5562" w:rsidP="00FE30D6">
            <w:pPr>
              <w:pStyle w:val="TAL"/>
            </w:pPr>
          </w:p>
        </w:tc>
      </w:tr>
      <w:tr w:rsidR="000A5562" w:rsidRPr="00DA4560" w14:paraId="1DB4734F" w14:textId="77777777" w:rsidTr="00FE30D6">
        <w:tblPrEx>
          <w:tblCellMar>
            <w:top w:w="0" w:type="dxa"/>
            <w:bottom w:w="0" w:type="dxa"/>
          </w:tblCellMar>
        </w:tblPrEx>
        <w:trPr>
          <w:cantSplit/>
          <w:jc w:val="center"/>
        </w:trPr>
        <w:tc>
          <w:tcPr>
            <w:tcW w:w="4536" w:type="dxa"/>
            <w:gridSpan w:val="8"/>
          </w:tcPr>
          <w:p w14:paraId="417A53E5"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0CF13CC1" w14:textId="77777777" w:rsidR="000A5562" w:rsidRPr="00DA4560" w:rsidRDefault="000A5562" w:rsidP="00FE30D6">
            <w:pPr>
              <w:pStyle w:val="TAL"/>
            </w:pPr>
            <w:r w:rsidRPr="00DA4560">
              <w:t>octet 1</w:t>
            </w:r>
          </w:p>
        </w:tc>
      </w:tr>
      <w:tr w:rsidR="000A5562" w:rsidRPr="00DA4560" w14:paraId="73EA926E" w14:textId="77777777" w:rsidTr="00FE30D6">
        <w:tblPrEx>
          <w:tblCellMar>
            <w:top w:w="0" w:type="dxa"/>
            <w:bottom w:w="0" w:type="dxa"/>
          </w:tblCellMar>
        </w:tblPrEx>
        <w:trPr>
          <w:cantSplit/>
          <w:jc w:val="center"/>
        </w:trPr>
        <w:tc>
          <w:tcPr>
            <w:tcW w:w="4536" w:type="dxa"/>
            <w:gridSpan w:val="8"/>
          </w:tcPr>
          <w:p w14:paraId="2EB86435" w14:textId="77777777" w:rsidR="000A5562" w:rsidRPr="00DA4560" w:rsidRDefault="000A5562" w:rsidP="00FE30D6">
            <w:pPr>
              <w:pStyle w:val="TAC"/>
            </w:pPr>
            <w:r w:rsidRPr="00DA4560">
              <w:t>Circuit pool number</w:t>
            </w:r>
          </w:p>
        </w:tc>
        <w:tc>
          <w:tcPr>
            <w:tcW w:w="1134" w:type="dxa"/>
            <w:tcBorders>
              <w:top w:val="nil"/>
              <w:bottom w:val="nil"/>
              <w:right w:val="nil"/>
            </w:tcBorders>
          </w:tcPr>
          <w:p w14:paraId="72E91C2B" w14:textId="77777777" w:rsidR="000A5562" w:rsidRPr="00DA4560" w:rsidRDefault="000A5562" w:rsidP="00FE30D6">
            <w:pPr>
              <w:pStyle w:val="TAL"/>
            </w:pPr>
            <w:r w:rsidRPr="00DA4560">
              <w:t>octet 2</w:t>
            </w:r>
          </w:p>
        </w:tc>
      </w:tr>
    </w:tbl>
    <w:p w14:paraId="09008D0F" w14:textId="77777777" w:rsidR="000A5562" w:rsidRPr="00DA4560" w:rsidRDefault="000A5562" w:rsidP="000A5562"/>
    <w:p w14:paraId="75303F1B" w14:textId="77777777" w:rsidR="000A5562" w:rsidRPr="00DA4560" w:rsidRDefault="000A5562" w:rsidP="000A5562">
      <w:r w:rsidRPr="00DA4560">
        <w:t>Predefined circuit pools are currently Circuit pool number 1 to Circuit pool number 50.</w:t>
      </w:r>
    </w:p>
    <w:p w14:paraId="56F1D3A9" w14:textId="77777777" w:rsidR="000A5562" w:rsidRPr="00DA4560" w:rsidRDefault="000A5562" w:rsidP="000A5562">
      <w:pPr>
        <w:keepNext/>
      </w:pPr>
      <w:r w:rsidRPr="00DA4560">
        <w:lastRenderedPageBreak/>
        <w:t>The circuit pool element is coded as follows (along with the definition of the predefined circuit pools):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A7" w:firstRow="1" w:lastRow="0" w:firstColumn="1" w:lastColumn="0" w:noHBand="0" w:noVBand="0"/>
      </w:tblPr>
      <w:tblGrid>
        <w:gridCol w:w="1418"/>
        <w:gridCol w:w="2696"/>
        <w:gridCol w:w="4589"/>
      </w:tblGrid>
      <w:tr w:rsidR="000A5562" w:rsidRPr="00DA4560" w14:paraId="302833DF" w14:textId="77777777" w:rsidTr="00FE30D6">
        <w:tblPrEx>
          <w:tblCellMar>
            <w:top w:w="0" w:type="dxa"/>
            <w:bottom w:w="0" w:type="dxa"/>
          </w:tblCellMar>
        </w:tblPrEx>
        <w:trPr>
          <w:cantSplit/>
          <w:trHeight w:val="23"/>
          <w:tblHeader/>
          <w:jc w:val="center"/>
        </w:trPr>
        <w:tc>
          <w:tcPr>
            <w:tcW w:w="1418" w:type="dxa"/>
          </w:tcPr>
          <w:p w14:paraId="1651E71E" w14:textId="77777777" w:rsidR="000A5562" w:rsidRPr="00DA4560" w:rsidRDefault="000A5562" w:rsidP="00FE30D6">
            <w:pPr>
              <w:pStyle w:val="TAH"/>
            </w:pPr>
            <w:r w:rsidRPr="00DA4560">
              <w:t>Coding</w:t>
            </w:r>
          </w:p>
        </w:tc>
        <w:tc>
          <w:tcPr>
            <w:tcW w:w="2696" w:type="dxa"/>
          </w:tcPr>
          <w:p w14:paraId="5F1C32E1" w14:textId="77777777" w:rsidR="000A5562" w:rsidRPr="00DA4560" w:rsidRDefault="000A5562" w:rsidP="00FE30D6">
            <w:pPr>
              <w:pStyle w:val="TAH"/>
            </w:pPr>
            <w:r w:rsidRPr="00DA4560">
              <w:t>Pool</w:t>
            </w:r>
          </w:p>
        </w:tc>
        <w:tc>
          <w:tcPr>
            <w:tcW w:w="4589" w:type="dxa"/>
          </w:tcPr>
          <w:p w14:paraId="57D8B86E" w14:textId="77777777" w:rsidR="000A5562" w:rsidRPr="00DA4560" w:rsidRDefault="000A5562" w:rsidP="00FE30D6">
            <w:pPr>
              <w:pStyle w:val="TAH"/>
            </w:pPr>
            <w:r w:rsidRPr="00DA4560">
              <w:t>Supported channels and speech coding algorithms</w:t>
            </w:r>
          </w:p>
        </w:tc>
      </w:tr>
      <w:tr w:rsidR="000A5562" w:rsidRPr="00DA4560" w14:paraId="0AE21337" w14:textId="77777777" w:rsidTr="00FE30D6">
        <w:tblPrEx>
          <w:tblCellMar>
            <w:top w:w="0" w:type="dxa"/>
            <w:bottom w:w="0" w:type="dxa"/>
          </w:tblCellMar>
        </w:tblPrEx>
        <w:trPr>
          <w:cantSplit/>
          <w:trHeight w:val="23"/>
          <w:jc w:val="center"/>
        </w:trPr>
        <w:tc>
          <w:tcPr>
            <w:tcW w:w="1418" w:type="dxa"/>
          </w:tcPr>
          <w:p w14:paraId="115AB8AC" w14:textId="77777777" w:rsidR="000A5562" w:rsidRPr="00DA4560" w:rsidRDefault="000A5562" w:rsidP="00FE30D6">
            <w:pPr>
              <w:pStyle w:val="TAC"/>
            </w:pPr>
            <w:r w:rsidRPr="00DA4560">
              <w:t>0000 0001</w:t>
            </w:r>
          </w:p>
        </w:tc>
        <w:tc>
          <w:tcPr>
            <w:tcW w:w="2696" w:type="dxa"/>
          </w:tcPr>
          <w:p w14:paraId="606B5CF9" w14:textId="77777777" w:rsidR="000A5562" w:rsidRPr="00DA4560" w:rsidRDefault="000A5562" w:rsidP="00FE30D6">
            <w:pPr>
              <w:pStyle w:val="TAL"/>
            </w:pPr>
            <w:r w:rsidRPr="00DA4560">
              <w:t>Circuit pool number 1</w:t>
            </w:r>
          </w:p>
        </w:tc>
        <w:tc>
          <w:tcPr>
            <w:tcW w:w="4589" w:type="dxa"/>
          </w:tcPr>
          <w:p w14:paraId="11DAA908" w14:textId="77777777" w:rsidR="000A5562" w:rsidRPr="00DA4560" w:rsidRDefault="000A5562" w:rsidP="00FE30D6">
            <w:pPr>
              <w:pStyle w:val="TAL"/>
            </w:pPr>
            <w:r w:rsidRPr="00DA4560">
              <w:t>FR speech version 1</w:t>
            </w:r>
          </w:p>
          <w:p w14:paraId="0C9352F4" w14:textId="77777777" w:rsidR="000A5562" w:rsidRPr="00DA4560" w:rsidRDefault="000A5562" w:rsidP="00FE30D6">
            <w:pPr>
              <w:pStyle w:val="TAL"/>
            </w:pPr>
            <w:r w:rsidRPr="00DA4560">
              <w:t>FR data (12, 6, 3.6 kbit/s)</w:t>
            </w:r>
          </w:p>
        </w:tc>
      </w:tr>
      <w:tr w:rsidR="000A5562" w:rsidRPr="00DA4560" w14:paraId="648ED46A" w14:textId="77777777" w:rsidTr="00FE30D6">
        <w:tblPrEx>
          <w:tblCellMar>
            <w:top w:w="0" w:type="dxa"/>
            <w:bottom w:w="0" w:type="dxa"/>
          </w:tblCellMar>
        </w:tblPrEx>
        <w:trPr>
          <w:cantSplit/>
          <w:trHeight w:val="23"/>
          <w:jc w:val="center"/>
        </w:trPr>
        <w:tc>
          <w:tcPr>
            <w:tcW w:w="1418" w:type="dxa"/>
          </w:tcPr>
          <w:p w14:paraId="1E07DDC7" w14:textId="77777777" w:rsidR="000A5562" w:rsidRPr="00DA4560" w:rsidRDefault="000A5562" w:rsidP="00FE30D6">
            <w:pPr>
              <w:pStyle w:val="TAC"/>
            </w:pPr>
            <w:r w:rsidRPr="00DA4560">
              <w:t>0000 0010</w:t>
            </w:r>
          </w:p>
        </w:tc>
        <w:tc>
          <w:tcPr>
            <w:tcW w:w="2696" w:type="dxa"/>
          </w:tcPr>
          <w:p w14:paraId="2ED3E8FF" w14:textId="77777777" w:rsidR="000A5562" w:rsidRPr="00DA4560" w:rsidRDefault="000A5562" w:rsidP="00FE30D6">
            <w:pPr>
              <w:pStyle w:val="TAL"/>
            </w:pPr>
            <w:r w:rsidRPr="00DA4560">
              <w:t>Circuit pool number 2</w:t>
            </w:r>
          </w:p>
        </w:tc>
        <w:tc>
          <w:tcPr>
            <w:tcW w:w="4589" w:type="dxa"/>
          </w:tcPr>
          <w:p w14:paraId="129E3FFA" w14:textId="77777777" w:rsidR="000A5562" w:rsidRPr="00DA4560" w:rsidRDefault="000A5562" w:rsidP="00FE30D6">
            <w:pPr>
              <w:pStyle w:val="TAL"/>
            </w:pPr>
            <w:r w:rsidRPr="00DA4560">
              <w:t>HR speech version 1</w:t>
            </w:r>
          </w:p>
          <w:p w14:paraId="5C091C48" w14:textId="77777777" w:rsidR="000A5562" w:rsidRPr="00DA4560" w:rsidRDefault="000A5562" w:rsidP="00FE30D6">
            <w:pPr>
              <w:pStyle w:val="TAL"/>
            </w:pPr>
            <w:r w:rsidRPr="00DA4560">
              <w:t>HR data (6, 3.6 kbit/s)</w:t>
            </w:r>
          </w:p>
        </w:tc>
      </w:tr>
      <w:tr w:rsidR="000A5562" w:rsidRPr="00DA4560" w14:paraId="4EF3C8C9" w14:textId="77777777" w:rsidTr="00FE30D6">
        <w:tblPrEx>
          <w:tblCellMar>
            <w:top w:w="0" w:type="dxa"/>
            <w:bottom w:w="0" w:type="dxa"/>
          </w:tblCellMar>
        </w:tblPrEx>
        <w:trPr>
          <w:cantSplit/>
          <w:trHeight w:val="23"/>
          <w:jc w:val="center"/>
        </w:trPr>
        <w:tc>
          <w:tcPr>
            <w:tcW w:w="1418" w:type="dxa"/>
          </w:tcPr>
          <w:p w14:paraId="5677D3AD" w14:textId="77777777" w:rsidR="000A5562" w:rsidRPr="00DA4560" w:rsidRDefault="000A5562" w:rsidP="00FE30D6">
            <w:pPr>
              <w:pStyle w:val="TAC"/>
            </w:pPr>
            <w:r w:rsidRPr="00DA4560">
              <w:t>0000 0011</w:t>
            </w:r>
          </w:p>
        </w:tc>
        <w:tc>
          <w:tcPr>
            <w:tcW w:w="2696" w:type="dxa"/>
          </w:tcPr>
          <w:p w14:paraId="4E0086A3" w14:textId="77777777" w:rsidR="000A5562" w:rsidRPr="00DA4560" w:rsidRDefault="000A5562" w:rsidP="00FE30D6">
            <w:pPr>
              <w:pStyle w:val="TAL"/>
            </w:pPr>
            <w:r w:rsidRPr="00DA4560">
              <w:t>Circuit pool number 3</w:t>
            </w:r>
          </w:p>
        </w:tc>
        <w:tc>
          <w:tcPr>
            <w:tcW w:w="4589" w:type="dxa"/>
          </w:tcPr>
          <w:p w14:paraId="0539FF8C" w14:textId="77777777" w:rsidR="000A5562" w:rsidRPr="00DA4560" w:rsidRDefault="000A5562" w:rsidP="00FE30D6">
            <w:pPr>
              <w:pStyle w:val="TAL"/>
            </w:pPr>
            <w:r w:rsidRPr="00DA4560">
              <w:t>FR speech version 1</w:t>
            </w:r>
          </w:p>
          <w:p w14:paraId="1D0D59A8" w14:textId="77777777" w:rsidR="000A5562" w:rsidRPr="00DA4560" w:rsidRDefault="000A5562" w:rsidP="00FE30D6">
            <w:pPr>
              <w:pStyle w:val="TAL"/>
            </w:pPr>
            <w:r w:rsidRPr="00DA4560">
              <w:t>FR data (12, 6, 3.6 kbit/s)</w:t>
            </w:r>
          </w:p>
          <w:p w14:paraId="24353390" w14:textId="77777777" w:rsidR="000A5562" w:rsidRPr="00DA4560" w:rsidRDefault="000A5562" w:rsidP="00FE30D6">
            <w:pPr>
              <w:pStyle w:val="TAL"/>
            </w:pPr>
            <w:r w:rsidRPr="00DA4560">
              <w:t>HR speech version 1</w:t>
            </w:r>
          </w:p>
          <w:p w14:paraId="2807D143" w14:textId="77777777" w:rsidR="000A5562" w:rsidRPr="00DA4560" w:rsidRDefault="000A5562" w:rsidP="00FE30D6">
            <w:pPr>
              <w:pStyle w:val="TAL"/>
            </w:pPr>
            <w:r w:rsidRPr="00DA4560">
              <w:t>HR data (6, 3.6 kbit/s)</w:t>
            </w:r>
          </w:p>
        </w:tc>
      </w:tr>
      <w:tr w:rsidR="000A5562" w:rsidRPr="00DA4560" w14:paraId="1F7F88F6" w14:textId="77777777" w:rsidTr="00FE30D6">
        <w:tblPrEx>
          <w:tblCellMar>
            <w:top w:w="0" w:type="dxa"/>
            <w:bottom w:w="0" w:type="dxa"/>
          </w:tblCellMar>
        </w:tblPrEx>
        <w:trPr>
          <w:cantSplit/>
          <w:trHeight w:val="23"/>
          <w:jc w:val="center"/>
        </w:trPr>
        <w:tc>
          <w:tcPr>
            <w:tcW w:w="1418" w:type="dxa"/>
          </w:tcPr>
          <w:p w14:paraId="796AB1DD" w14:textId="77777777" w:rsidR="000A5562" w:rsidRPr="00DA4560" w:rsidRDefault="000A5562" w:rsidP="00FE30D6">
            <w:pPr>
              <w:pStyle w:val="TAC"/>
            </w:pPr>
            <w:r w:rsidRPr="00DA4560">
              <w:t>0000 0100</w:t>
            </w:r>
          </w:p>
        </w:tc>
        <w:tc>
          <w:tcPr>
            <w:tcW w:w="2696" w:type="dxa"/>
          </w:tcPr>
          <w:p w14:paraId="0D366C3D" w14:textId="77777777" w:rsidR="000A5562" w:rsidRPr="00DA4560" w:rsidRDefault="000A5562" w:rsidP="00FE30D6">
            <w:pPr>
              <w:pStyle w:val="TAL"/>
            </w:pPr>
            <w:r w:rsidRPr="00DA4560">
              <w:t>Circuit pool number 4</w:t>
            </w:r>
          </w:p>
        </w:tc>
        <w:tc>
          <w:tcPr>
            <w:tcW w:w="4589" w:type="dxa"/>
          </w:tcPr>
          <w:p w14:paraId="7BE32ADC" w14:textId="77777777" w:rsidR="000A5562" w:rsidRPr="00DA4560" w:rsidRDefault="000A5562" w:rsidP="00FE30D6">
            <w:pPr>
              <w:pStyle w:val="TAL"/>
            </w:pPr>
            <w:r w:rsidRPr="00DA4560">
              <w:t>FR speech version 2</w:t>
            </w:r>
          </w:p>
          <w:p w14:paraId="54F03DCB" w14:textId="77777777" w:rsidR="000A5562" w:rsidRPr="00DA4560" w:rsidRDefault="000A5562" w:rsidP="00FE30D6">
            <w:pPr>
              <w:pStyle w:val="TAL"/>
            </w:pPr>
            <w:r w:rsidRPr="00DA4560">
              <w:t>FR data (12, 6, 3.6 kbit/s)</w:t>
            </w:r>
          </w:p>
        </w:tc>
      </w:tr>
      <w:tr w:rsidR="000A5562" w:rsidRPr="00DA4560" w14:paraId="04E13B78" w14:textId="77777777" w:rsidTr="00FE30D6">
        <w:tblPrEx>
          <w:tblCellMar>
            <w:top w:w="0" w:type="dxa"/>
            <w:bottom w:w="0" w:type="dxa"/>
          </w:tblCellMar>
        </w:tblPrEx>
        <w:trPr>
          <w:cantSplit/>
          <w:trHeight w:val="23"/>
          <w:jc w:val="center"/>
        </w:trPr>
        <w:tc>
          <w:tcPr>
            <w:tcW w:w="1418" w:type="dxa"/>
          </w:tcPr>
          <w:p w14:paraId="7AB614A3" w14:textId="77777777" w:rsidR="000A5562" w:rsidRPr="00DA4560" w:rsidRDefault="000A5562" w:rsidP="00FE30D6">
            <w:pPr>
              <w:pStyle w:val="TAC"/>
            </w:pPr>
            <w:r w:rsidRPr="00DA4560">
              <w:t>0000 0101</w:t>
            </w:r>
          </w:p>
        </w:tc>
        <w:tc>
          <w:tcPr>
            <w:tcW w:w="2696" w:type="dxa"/>
          </w:tcPr>
          <w:p w14:paraId="3642B829" w14:textId="77777777" w:rsidR="000A5562" w:rsidRPr="00DA4560" w:rsidRDefault="000A5562" w:rsidP="00FE30D6">
            <w:pPr>
              <w:pStyle w:val="TAL"/>
            </w:pPr>
            <w:r w:rsidRPr="00DA4560">
              <w:t>Circuit pool number 5</w:t>
            </w:r>
          </w:p>
        </w:tc>
        <w:tc>
          <w:tcPr>
            <w:tcW w:w="4589" w:type="dxa"/>
          </w:tcPr>
          <w:p w14:paraId="389FDBFB" w14:textId="77777777" w:rsidR="000A5562" w:rsidRPr="00DA4560" w:rsidRDefault="000A5562" w:rsidP="00FE30D6">
            <w:pPr>
              <w:pStyle w:val="TAL"/>
            </w:pPr>
            <w:r w:rsidRPr="00DA4560">
              <w:t>FR speech version 1</w:t>
            </w:r>
          </w:p>
          <w:p w14:paraId="67C6F2EA" w14:textId="77777777" w:rsidR="000A5562" w:rsidRPr="00DA4560" w:rsidRDefault="000A5562" w:rsidP="00FE30D6">
            <w:pPr>
              <w:pStyle w:val="TAL"/>
            </w:pPr>
            <w:r w:rsidRPr="00DA4560">
              <w:t>FR speech version 2</w:t>
            </w:r>
          </w:p>
          <w:p w14:paraId="5661E6D4" w14:textId="77777777" w:rsidR="000A5562" w:rsidRPr="00DA4560" w:rsidRDefault="000A5562" w:rsidP="00FE30D6">
            <w:pPr>
              <w:pStyle w:val="TAL"/>
            </w:pPr>
            <w:r w:rsidRPr="00DA4560">
              <w:t>FR data (12, 6, 3.6 kbit/s)</w:t>
            </w:r>
          </w:p>
        </w:tc>
      </w:tr>
      <w:tr w:rsidR="000A5562" w:rsidRPr="00DA4560" w14:paraId="6AB12860" w14:textId="77777777" w:rsidTr="00FE30D6">
        <w:tblPrEx>
          <w:tblCellMar>
            <w:top w:w="0" w:type="dxa"/>
            <w:bottom w:w="0" w:type="dxa"/>
          </w:tblCellMar>
        </w:tblPrEx>
        <w:trPr>
          <w:cantSplit/>
          <w:trHeight w:val="23"/>
          <w:jc w:val="center"/>
        </w:trPr>
        <w:tc>
          <w:tcPr>
            <w:tcW w:w="1418" w:type="dxa"/>
          </w:tcPr>
          <w:p w14:paraId="4FB32603" w14:textId="77777777" w:rsidR="000A5562" w:rsidRPr="00DA4560" w:rsidRDefault="000A5562" w:rsidP="00FE30D6">
            <w:pPr>
              <w:pStyle w:val="TAC"/>
            </w:pPr>
            <w:r w:rsidRPr="00DA4560">
              <w:t>0000 0110</w:t>
            </w:r>
          </w:p>
        </w:tc>
        <w:tc>
          <w:tcPr>
            <w:tcW w:w="2696" w:type="dxa"/>
          </w:tcPr>
          <w:p w14:paraId="26C61C81" w14:textId="77777777" w:rsidR="000A5562" w:rsidRPr="00DA4560" w:rsidRDefault="000A5562" w:rsidP="00FE30D6">
            <w:pPr>
              <w:pStyle w:val="TAL"/>
            </w:pPr>
            <w:r w:rsidRPr="00DA4560">
              <w:t>Circuit pool number 6</w:t>
            </w:r>
          </w:p>
        </w:tc>
        <w:tc>
          <w:tcPr>
            <w:tcW w:w="4589" w:type="dxa"/>
          </w:tcPr>
          <w:p w14:paraId="19404B6B" w14:textId="77777777" w:rsidR="000A5562" w:rsidRPr="00DA4560" w:rsidRDefault="000A5562" w:rsidP="00FE30D6">
            <w:pPr>
              <w:pStyle w:val="TAL"/>
            </w:pPr>
            <w:r w:rsidRPr="00DA4560">
              <w:t>FR speech version 2</w:t>
            </w:r>
          </w:p>
          <w:p w14:paraId="529A1772" w14:textId="77777777" w:rsidR="000A5562" w:rsidRPr="00DA4560" w:rsidRDefault="000A5562" w:rsidP="00FE30D6">
            <w:pPr>
              <w:pStyle w:val="TAL"/>
            </w:pPr>
            <w:r w:rsidRPr="00DA4560">
              <w:t>FR data (12, 6, 3.6 kbit/s)</w:t>
            </w:r>
          </w:p>
          <w:p w14:paraId="7C824681" w14:textId="77777777" w:rsidR="000A5562" w:rsidRPr="00DA4560" w:rsidRDefault="000A5562" w:rsidP="00FE30D6">
            <w:pPr>
              <w:pStyle w:val="TAL"/>
            </w:pPr>
            <w:r w:rsidRPr="00DA4560">
              <w:t>HR speech version 1</w:t>
            </w:r>
          </w:p>
          <w:p w14:paraId="2CD7B7C1" w14:textId="77777777" w:rsidR="000A5562" w:rsidRPr="00DA4560" w:rsidRDefault="000A5562" w:rsidP="00FE30D6">
            <w:pPr>
              <w:pStyle w:val="TAL"/>
            </w:pPr>
            <w:r w:rsidRPr="00DA4560">
              <w:t>HR data (6, 3.6 kbit/s)</w:t>
            </w:r>
          </w:p>
        </w:tc>
      </w:tr>
      <w:tr w:rsidR="000A5562" w:rsidRPr="00DA4560" w14:paraId="00201032" w14:textId="77777777" w:rsidTr="00FE30D6">
        <w:tblPrEx>
          <w:tblCellMar>
            <w:top w:w="0" w:type="dxa"/>
            <w:bottom w:w="0" w:type="dxa"/>
          </w:tblCellMar>
        </w:tblPrEx>
        <w:trPr>
          <w:cantSplit/>
          <w:trHeight w:val="23"/>
          <w:jc w:val="center"/>
        </w:trPr>
        <w:tc>
          <w:tcPr>
            <w:tcW w:w="1418" w:type="dxa"/>
          </w:tcPr>
          <w:p w14:paraId="2966CCBC" w14:textId="77777777" w:rsidR="000A5562" w:rsidRPr="00DA4560" w:rsidRDefault="000A5562" w:rsidP="00FE30D6">
            <w:pPr>
              <w:pStyle w:val="TAC"/>
            </w:pPr>
            <w:r w:rsidRPr="00DA4560">
              <w:t>0000 0111</w:t>
            </w:r>
          </w:p>
        </w:tc>
        <w:tc>
          <w:tcPr>
            <w:tcW w:w="2696" w:type="dxa"/>
          </w:tcPr>
          <w:p w14:paraId="67C90450" w14:textId="77777777" w:rsidR="000A5562" w:rsidRPr="00DA4560" w:rsidRDefault="000A5562" w:rsidP="00FE30D6">
            <w:pPr>
              <w:pStyle w:val="TAL"/>
            </w:pPr>
            <w:r w:rsidRPr="00DA4560">
              <w:t>Circuit pool number 7</w:t>
            </w:r>
          </w:p>
        </w:tc>
        <w:tc>
          <w:tcPr>
            <w:tcW w:w="4589" w:type="dxa"/>
          </w:tcPr>
          <w:p w14:paraId="25B75DDC" w14:textId="77777777" w:rsidR="000A5562" w:rsidRPr="00DA4560" w:rsidRDefault="000A5562" w:rsidP="00FE30D6">
            <w:pPr>
              <w:pStyle w:val="TAL"/>
            </w:pPr>
            <w:r w:rsidRPr="00DA4560">
              <w:t>FR speech version 1</w:t>
            </w:r>
          </w:p>
          <w:p w14:paraId="069890E0" w14:textId="77777777" w:rsidR="000A5562" w:rsidRPr="00DA4560" w:rsidRDefault="000A5562" w:rsidP="00FE30D6">
            <w:pPr>
              <w:pStyle w:val="TAL"/>
            </w:pPr>
            <w:r w:rsidRPr="00DA4560">
              <w:t>FR speech version 2</w:t>
            </w:r>
          </w:p>
          <w:p w14:paraId="25FA8D96" w14:textId="77777777" w:rsidR="000A5562" w:rsidRPr="00DA4560" w:rsidRDefault="000A5562" w:rsidP="00FE30D6">
            <w:pPr>
              <w:pStyle w:val="TAL"/>
            </w:pPr>
            <w:r w:rsidRPr="00DA4560">
              <w:t>FR data (12, 6, 3.6 kbit/s)</w:t>
            </w:r>
          </w:p>
          <w:p w14:paraId="18166D6A" w14:textId="77777777" w:rsidR="000A5562" w:rsidRPr="00DA4560" w:rsidRDefault="000A5562" w:rsidP="00FE30D6">
            <w:pPr>
              <w:pStyle w:val="TAL"/>
            </w:pPr>
            <w:r w:rsidRPr="00DA4560">
              <w:t>HR speech version 1</w:t>
            </w:r>
          </w:p>
          <w:p w14:paraId="2F703EA5" w14:textId="77777777" w:rsidR="000A5562" w:rsidRPr="00DA4560" w:rsidRDefault="000A5562" w:rsidP="00FE30D6">
            <w:pPr>
              <w:pStyle w:val="TAL"/>
            </w:pPr>
            <w:r w:rsidRPr="00DA4560">
              <w:t>HR data (6, 3.6 kbit/s)</w:t>
            </w:r>
          </w:p>
        </w:tc>
      </w:tr>
      <w:tr w:rsidR="000A5562" w:rsidRPr="00DA4560" w14:paraId="33A50AEB" w14:textId="77777777" w:rsidTr="00FE30D6">
        <w:tblPrEx>
          <w:tblCellMar>
            <w:top w:w="0" w:type="dxa"/>
            <w:bottom w:w="0" w:type="dxa"/>
          </w:tblCellMar>
        </w:tblPrEx>
        <w:trPr>
          <w:cantSplit/>
          <w:trHeight w:val="23"/>
          <w:jc w:val="center"/>
        </w:trPr>
        <w:tc>
          <w:tcPr>
            <w:tcW w:w="1418" w:type="dxa"/>
          </w:tcPr>
          <w:p w14:paraId="6919EFE1" w14:textId="77777777" w:rsidR="000A5562" w:rsidRPr="00DA4560" w:rsidRDefault="000A5562" w:rsidP="00FE30D6">
            <w:pPr>
              <w:pStyle w:val="TAC"/>
            </w:pPr>
            <w:r w:rsidRPr="00DA4560">
              <w:t>0000 1000</w:t>
            </w:r>
          </w:p>
        </w:tc>
        <w:tc>
          <w:tcPr>
            <w:tcW w:w="2696" w:type="dxa"/>
          </w:tcPr>
          <w:p w14:paraId="231480E7" w14:textId="77777777" w:rsidR="000A5562" w:rsidRPr="00DA4560" w:rsidRDefault="000A5562" w:rsidP="00FE30D6">
            <w:pPr>
              <w:pStyle w:val="TAL"/>
            </w:pPr>
            <w:r w:rsidRPr="00DA4560">
              <w:t>Circuit pool number 8</w:t>
            </w:r>
          </w:p>
        </w:tc>
        <w:tc>
          <w:tcPr>
            <w:tcW w:w="4589" w:type="dxa"/>
          </w:tcPr>
          <w:p w14:paraId="64A1F0F0" w14:textId="77777777" w:rsidR="000A5562" w:rsidRPr="00DA4560" w:rsidRDefault="000A5562" w:rsidP="00FE30D6">
            <w:pPr>
              <w:pStyle w:val="TAL"/>
            </w:pPr>
            <w:r w:rsidRPr="00DA4560">
              <w:t>HSCSD max 2 x FR data (12, 6 kbit/s)</w:t>
            </w:r>
          </w:p>
        </w:tc>
      </w:tr>
      <w:tr w:rsidR="000A5562" w:rsidRPr="00DA4560" w14:paraId="5B1BE651" w14:textId="77777777" w:rsidTr="00FE30D6">
        <w:tblPrEx>
          <w:tblCellMar>
            <w:top w:w="0" w:type="dxa"/>
            <w:bottom w:w="0" w:type="dxa"/>
          </w:tblCellMar>
        </w:tblPrEx>
        <w:trPr>
          <w:cantSplit/>
          <w:trHeight w:val="23"/>
          <w:jc w:val="center"/>
        </w:trPr>
        <w:tc>
          <w:tcPr>
            <w:tcW w:w="1418" w:type="dxa"/>
          </w:tcPr>
          <w:p w14:paraId="5DA0AA24" w14:textId="77777777" w:rsidR="000A5562" w:rsidRPr="00DA4560" w:rsidRDefault="000A5562" w:rsidP="00FE30D6">
            <w:pPr>
              <w:pStyle w:val="TAC"/>
            </w:pPr>
            <w:r w:rsidRPr="00DA4560">
              <w:t>0000 1001</w:t>
            </w:r>
          </w:p>
        </w:tc>
        <w:tc>
          <w:tcPr>
            <w:tcW w:w="2696" w:type="dxa"/>
          </w:tcPr>
          <w:p w14:paraId="77AC1FEF" w14:textId="77777777" w:rsidR="000A5562" w:rsidRPr="00DA4560" w:rsidRDefault="000A5562" w:rsidP="00FE30D6">
            <w:pPr>
              <w:pStyle w:val="TAL"/>
            </w:pPr>
            <w:r w:rsidRPr="00DA4560">
              <w:t xml:space="preserve">Circuit pool number 9 </w:t>
            </w:r>
          </w:p>
        </w:tc>
        <w:tc>
          <w:tcPr>
            <w:tcW w:w="4589" w:type="dxa"/>
          </w:tcPr>
          <w:p w14:paraId="21521381" w14:textId="77777777" w:rsidR="000A5562" w:rsidRPr="00DA4560" w:rsidRDefault="000A5562" w:rsidP="00FE30D6">
            <w:pPr>
              <w:pStyle w:val="TAL"/>
            </w:pPr>
            <w:r w:rsidRPr="00DA4560">
              <w:t>FR data (12, 6, 3.6 kbit/s)</w:t>
            </w:r>
          </w:p>
          <w:p w14:paraId="64C3031E" w14:textId="77777777" w:rsidR="000A5562" w:rsidRPr="00DA4560" w:rsidRDefault="000A5562" w:rsidP="00FE30D6">
            <w:pPr>
              <w:pStyle w:val="TAL"/>
            </w:pPr>
            <w:r w:rsidRPr="00DA4560">
              <w:t>HR data (6, 3.6 kbit/s)</w:t>
            </w:r>
          </w:p>
          <w:p w14:paraId="285B8C23" w14:textId="77777777" w:rsidR="000A5562" w:rsidRPr="00DA4560" w:rsidRDefault="000A5562" w:rsidP="00FE30D6">
            <w:pPr>
              <w:pStyle w:val="TAL"/>
            </w:pPr>
            <w:r w:rsidRPr="00DA4560">
              <w:t>HSCSD max 2 x FR data (12, 6 kbit/s)</w:t>
            </w:r>
          </w:p>
        </w:tc>
      </w:tr>
      <w:tr w:rsidR="000A5562" w:rsidRPr="00DA4560" w14:paraId="31714BAF" w14:textId="77777777" w:rsidTr="00FE30D6">
        <w:tblPrEx>
          <w:tblCellMar>
            <w:top w:w="0" w:type="dxa"/>
            <w:bottom w:w="0" w:type="dxa"/>
          </w:tblCellMar>
        </w:tblPrEx>
        <w:trPr>
          <w:cantSplit/>
          <w:trHeight w:val="23"/>
          <w:jc w:val="center"/>
        </w:trPr>
        <w:tc>
          <w:tcPr>
            <w:tcW w:w="1418" w:type="dxa"/>
          </w:tcPr>
          <w:p w14:paraId="585F95D4" w14:textId="77777777" w:rsidR="000A5562" w:rsidRPr="00DA4560" w:rsidRDefault="000A5562" w:rsidP="00FE30D6">
            <w:pPr>
              <w:pStyle w:val="TAC"/>
            </w:pPr>
            <w:r w:rsidRPr="00DA4560">
              <w:t>0000 1010</w:t>
            </w:r>
          </w:p>
        </w:tc>
        <w:tc>
          <w:tcPr>
            <w:tcW w:w="2696" w:type="dxa"/>
          </w:tcPr>
          <w:p w14:paraId="6603CF23" w14:textId="77777777" w:rsidR="000A5562" w:rsidRPr="00DA4560" w:rsidRDefault="000A5562" w:rsidP="00FE30D6">
            <w:pPr>
              <w:pStyle w:val="TAL"/>
            </w:pPr>
            <w:r w:rsidRPr="00DA4560">
              <w:t>Circuit pool number 10</w:t>
            </w:r>
          </w:p>
        </w:tc>
        <w:tc>
          <w:tcPr>
            <w:tcW w:w="4589" w:type="dxa"/>
          </w:tcPr>
          <w:p w14:paraId="3B2E6BD9" w14:textId="77777777" w:rsidR="000A5562" w:rsidRPr="00DA4560" w:rsidRDefault="000A5562" w:rsidP="00FE30D6">
            <w:pPr>
              <w:pStyle w:val="TAL"/>
            </w:pPr>
            <w:r w:rsidRPr="00DA4560">
              <w:t>FR speech version 1</w:t>
            </w:r>
          </w:p>
          <w:p w14:paraId="7EEC4084" w14:textId="77777777" w:rsidR="000A5562" w:rsidRPr="00DA4560" w:rsidRDefault="000A5562" w:rsidP="00FE30D6">
            <w:pPr>
              <w:pStyle w:val="TAL"/>
            </w:pPr>
            <w:r w:rsidRPr="00DA4560">
              <w:t>FR speech version 2</w:t>
            </w:r>
          </w:p>
          <w:p w14:paraId="4873FC3E" w14:textId="77777777" w:rsidR="000A5562" w:rsidRPr="00DA4560" w:rsidRDefault="000A5562" w:rsidP="00FE30D6">
            <w:pPr>
              <w:pStyle w:val="TAL"/>
            </w:pPr>
            <w:r w:rsidRPr="00DA4560">
              <w:t>FR data (12, 6, 3.6 kbit/s)</w:t>
            </w:r>
          </w:p>
          <w:p w14:paraId="24A0ACC5" w14:textId="77777777" w:rsidR="000A5562" w:rsidRPr="00DA4560" w:rsidRDefault="000A5562" w:rsidP="00FE30D6">
            <w:pPr>
              <w:pStyle w:val="TAL"/>
            </w:pPr>
            <w:r w:rsidRPr="00DA4560">
              <w:t>HR speech version 1</w:t>
            </w:r>
          </w:p>
          <w:p w14:paraId="4310B7AA" w14:textId="77777777" w:rsidR="000A5562" w:rsidRPr="00DA4560" w:rsidRDefault="000A5562" w:rsidP="00FE30D6">
            <w:pPr>
              <w:pStyle w:val="TAL"/>
            </w:pPr>
            <w:r w:rsidRPr="00DA4560">
              <w:t>HR data (6, 3.6 kbit/s)</w:t>
            </w:r>
          </w:p>
          <w:p w14:paraId="7362D424" w14:textId="77777777" w:rsidR="000A5562" w:rsidRPr="00DA4560" w:rsidRDefault="000A5562" w:rsidP="00FE30D6">
            <w:pPr>
              <w:pStyle w:val="TAL"/>
            </w:pPr>
            <w:r w:rsidRPr="00DA4560">
              <w:t>HSCSD max 2 x FR data (12, 6 kbit/s)</w:t>
            </w:r>
          </w:p>
        </w:tc>
      </w:tr>
      <w:tr w:rsidR="000A5562" w:rsidRPr="00DA4560" w14:paraId="721AEBB9" w14:textId="77777777" w:rsidTr="00FE30D6">
        <w:tblPrEx>
          <w:tblCellMar>
            <w:top w:w="0" w:type="dxa"/>
            <w:bottom w:w="0" w:type="dxa"/>
          </w:tblCellMar>
        </w:tblPrEx>
        <w:trPr>
          <w:cantSplit/>
          <w:trHeight w:val="23"/>
          <w:jc w:val="center"/>
        </w:trPr>
        <w:tc>
          <w:tcPr>
            <w:tcW w:w="1418" w:type="dxa"/>
          </w:tcPr>
          <w:p w14:paraId="627153E9" w14:textId="77777777" w:rsidR="000A5562" w:rsidRPr="00DA4560" w:rsidRDefault="000A5562" w:rsidP="00FE30D6">
            <w:pPr>
              <w:pStyle w:val="TAC"/>
            </w:pPr>
            <w:r w:rsidRPr="00DA4560">
              <w:t>0000 1011</w:t>
            </w:r>
          </w:p>
        </w:tc>
        <w:tc>
          <w:tcPr>
            <w:tcW w:w="2696" w:type="dxa"/>
          </w:tcPr>
          <w:p w14:paraId="30ACFB98" w14:textId="77777777" w:rsidR="000A5562" w:rsidRPr="00DA4560" w:rsidRDefault="000A5562" w:rsidP="00FE30D6">
            <w:pPr>
              <w:pStyle w:val="TAL"/>
            </w:pPr>
            <w:r w:rsidRPr="00DA4560">
              <w:t>Circuit pool number 11</w:t>
            </w:r>
          </w:p>
        </w:tc>
        <w:tc>
          <w:tcPr>
            <w:tcW w:w="4589" w:type="dxa"/>
          </w:tcPr>
          <w:p w14:paraId="773CC9E9" w14:textId="77777777" w:rsidR="000A5562" w:rsidRPr="00DA4560" w:rsidRDefault="000A5562" w:rsidP="00FE30D6">
            <w:pPr>
              <w:pStyle w:val="TAL"/>
            </w:pPr>
            <w:r w:rsidRPr="00DA4560">
              <w:t>HSCSD max 4 x FR data (12, 6 kbit/s)</w:t>
            </w:r>
          </w:p>
        </w:tc>
      </w:tr>
      <w:tr w:rsidR="000A5562" w:rsidRPr="00DA4560" w14:paraId="503D534F" w14:textId="77777777" w:rsidTr="00FE30D6">
        <w:tblPrEx>
          <w:tblCellMar>
            <w:top w:w="0" w:type="dxa"/>
            <w:bottom w:w="0" w:type="dxa"/>
          </w:tblCellMar>
        </w:tblPrEx>
        <w:trPr>
          <w:cantSplit/>
          <w:trHeight w:val="23"/>
          <w:jc w:val="center"/>
        </w:trPr>
        <w:tc>
          <w:tcPr>
            <w:tcW w:w="1418" w:type="dxa"/>
          </w:tcPr>
          <w:p w14:paraId="0DD2109F" w14:textId="77777777" w:rsidR="000A5562" w:rsidRPr="00DA4560" w:rsidRDefault="000A5562" w:rsidP="00FE30D6">
            <w:pPr>
              <w:pStyle w:val="TAC"/>
            </w:pPr>
            <w:r w:rsidRPr="00DA4560">
              <w:t>0000 1100</w:t>
            </w:r>
          </w:p>
        </w:tc>
        <w:tc>
          <w:tcPr>
            <w:tcW w:w="2696" w:type="dxa"/>
          </w:tcPr>
          <w:p w14:paraId="4ED45357" w14:textId="77777777" w:rsidR="000A5562" w:rsidRPr="00DA4560" w:rsidRDefault="000A5562" w:rsidP="00FE30D6">
            <w:pPr>
              <w:pStyle w:val="TAL"/>
            </w:pPr>
            <w:r w:rsidRPr="00DA4560">
              <w:t>Circuit pool number 12</w:t>
            </w:r>
          </w:p>
        </w:tc>
        <w:tc>
          <w:tcPr>
            <w:tcW w:w="4589" w:type="dxa"/>
          </w:tcPr>
          <w:p w14:paraId="428E178F" w14:textId="77777777" w:rsidR="000A5562" w:rsidRPr="00DA4560" w:rsidRDefault="000A5562" w:rsidP="00FE30D6">
            <w:pPr>
              <w:pStyle w:val="TAL"/>
            </w:pPr>
            <w:r w:rsidRPr="00DA4560">
              <w:t>FR data (12, 6, 3.6 kbit/s)</w:t>
            </w:r>
          </w:p>
          <w:p w14:paraId="602A9274" w14:textId="77777777" w:rsidR="000A5562" w:rsidRPr="00DA4560" w:rsidRDefault="000A5562" w:rsidP="00FE30D6">
            <w:pPr>
              <w:pStyle w:val="TAL"/>
            </w:pPr>
            <w:r w:rsidRPr="00DA4560">
              <w:t>HR data (6, 3.6 kbit/s)</w:t>
            </w:r>
          </w:p>
          <w:p w14:paraId="5C414D3F" w14:textId="77777777" w:rsidR="000A5562" w:rsidRPr="00DA4560" w:rsidRDefault="000A5562" w:rsidP="00FE30D6">
            <w:pPr>
              <w:pStyle w:val="TAL"/>
            </w:pPr>
            <w:r w:rsidRPr="00DA4560">
              <w:t>HSCSD max 4 x FR data (12, 6 kbit/s)</w:t>
            </w:r>
          </w:p>
        </w:tc>
      </w:tr>
      <w:tr w:rsidR="000A5562" w:rsidRPr="00DA4560" w14:paraId="074020F5" w14:textId="77777777" w:rsidTr="00FE30D6">
        <w:tblPrEx>
          <w:tblCellMar>
            <w:top w:w="0" w:type="dxa"/>
            <w:bottom w:w="0" w:type="dxa"/>
          </w:tblCellMar>
        </w:tblPrEx>
        <w:trPr>
          <w:cantSplit/>
          <w:trHeight w:val="23"/>
          <w:jc w:val="center"/>
        </w:trPr>
        <w:tc>
          <w:tcPr>
            <w:tcW w:w="1418" w:type="dxa"/>
          </w:tcPr>
          <w:p w14:paraId="5BB1ED57" w14:textId="77777777" w:rsidR="000A5562" w:rsidRPr="00DA4560" w:rsidRDefault="000A5562" w:rsidP="00FE30D6">
            <w:pPr>
              <w:pStyle w:val="TAC"/>
            </w:pPr>
            <w:r w:rsidRPr="00DA4560">
              <w:t>0000 1101</w:t>
            </w:r>
          </w:p>
        </w:tc>
        <w:tc>
          <w:tcPr>
            <w:tcW w:w="2696" w:type="dxa"/>
          </w:tcPr>
          <w:p w14:paraId="53EB152C" w14:textId="77777777" w:rsidR="000A5562" w:rsidRPr="00DA4560" w:rsidRDefault="000A5562" w:rsidP="00FE30D6">
            <w:pPr>
              <w:pStyle w:val="TAL"/>
            </w:pPr>
            <w:r w:rsidRPr="00DA4560">
              <w:t>Circuit pool number 13</w:t>
            </w:r>
          </w:p>
        </w:tc>
        <w:tc>
          <w:tcPr>
            <w:tcW w:w="4589" w:type="dxa"/>
          </w:tcPr>
          <w:p w14:paraId="7C980868" w14:textId="77777777" w:rsidR="000A5562" w:rsidRPr="00DA4560" w:rsidRDefault="000A5562" w:rsidP="00FE30D6">
            <w:pPr>
              <w:pStyle w:val="TAL"/>
            </w:pPr>
            <w:r w:rsidRPr="00DA4560">
              <w:t>FR speech version 1</w:t>
            </w:r>
          </w:p>
          <w:p w14:paraId="6F876C4C" w14:textId="77777777" w:rsidR="000A5562" w:rsidRPr="00DA4560" w:rsidRDefault="000A5562" w:rsidP="00FE30D6">
            <w:pPr>
              <w:pStyle w:val="TAL"/>
            </w:pPr>
            <w:r w:rsidRPr="00DA4560">
              <w:t>FR speech version 2</w:t>
            </w:r>
          </w:p>
          <w:p w14:paraId="39529CD1" w14:textId="77777777" w:rsidR="000A5562" w:rsidRPr="00DA4560" w:rsidRDefault="000A5562" w:rsidP="00FE30D6">
            <w:pPr>
              <w:pStyle w:val="TAL"/>
            </w:pPr>
            <w:r w:rsidRPr="00DA4560">
              <w:t>FR data (12, 6, 3.6 kbit/s)</w:t>
            </w:r>
          </w:p>
          <w:p w14:paraId="3156C57C" w14:textId="77777777" w:rsidR="000A5562" w:rsidRPr="00DA4560" w:rsidRDefault="000A5562" w:rsidP="00FE30D6">
            <w:pPr>
              <w:pStyle w:val="TAL"/>
            </w:pPr>
            <w:r w:rsidRPr="00DA4560">
              <w:t>HR speech version 1</w:t>
            </w:r>
          </w:p>
          <w:p w14:paraId="68E2EB6E" w14:textId="77777777" w:rsidR="000A5562" w:rsidRPr="00DA4560" w:rsidRDefault="000A5562" w:rsidP="00FE30D6">
            <w:pPr>
              <w:pStyle w:val="TAL"/>
            </w:pPr>
            <w:r w:rsidRPr="00DA4560">
              <w:t>HR data (6, 3.6 kbit/s)</w:t>
            </w:r>
          </w:p>
          <w:p w14:paraId="646EBC71" w14:textId="77777777" w:rsidR="000A5562" w:rsidRPr="00DA4560" w:rsidRDefault="000A5562" w:rsidP="00FE30D6">
            <w:pPr>
              <w:pStyle w:val="TAL"/>
            </w:pPr>
            <w:r w:rsidRPr="00DA4560">
              <w:t>HSCSD max 4 x FR data (12, 6 kbit/s)</w:t>
            </w:r>
          </w:p>
        </w:tc>
      </w:tr>
      <w:tr w:rsidR="000A5562" w:rsidRPr="00DA4560" w14:paraId="424ED005" w14:textId="77777777" w:rsidTr="00FE30D6">
        <w:tblPrEx>
          <w:tblCellMar>
            <w:top w:w="0" w:type="dxa"/>
            <w:bottom w:w="0" w:type="dxa"/>
          </w:tblCellMar>
        </w:tblPrEx>
        <w:trPr>
          <w:cantSplit/>
          <w:trHeight w:val="23"/>
          <w:jc w:val="center"/>
        </w:trPr>
        <w:tc>
          <w:tcPr>
            <w:tcW w:w="1418" w:type="dxa"/>
          </w:tcPr>
          <w:p w14:paraId="423D0BAE" w14:textId="77777777" w:rsidR="000A5562" w:rsidRPr="00DA4560" w:rsidRDefault="000A5562" w:rsidP="00FE30D6">
            <w:pPr>
              <w:pStyle w:val="TAC"/>
            </w:pPr>
            <w:r w:rsidRPr="00DA4560">
              <w:t>0000 1110</w:t>
            </w:r>
          </w:p>
        </w:tc>
        <w:tc>
          <w:tcPr>
            <w:tcW w:w="2696" w:type="dxa"/>
          </w:tcPr>
          <w:p w14:paraId="3AF5E049" w14:textId="77777777" w:rsidR="000A5562" w:rsidRPr="00DA4560" w:rsidRDefault="000A5562" w:rsidP="00FE30D6">
            <w:pPr>
              <w:pStyle w:val="TAL"/>
            </w:pPr>
            <w:r w:rsidRPr="00DA4560">
              <w:t>Circuit pool number 14</w:t>
            </w:r>
          </w:p>
        </w:tc>
        <w:tc>
          <w:tcPr>
            <w:tcW w:w="4589" w:type="dxa"/>
          </w:tcPr>
          <w:p w14:paraId="05AA34B4" w14:textId="77777777" w:rsidR="000A5562" w:rsidRPr="00DA4560" w:rsidRDefault="000A5562" w:rsidP="00FE30D6">
            <w:pPr>
              <w:pStyle w:val="TAL"/>
            </w:pPr>
            <w:r w:rsidRPr="00DA4560">
              <w:t>HSCSD max 6 x FR data (12, 6 kbit/s)</w:t>
            </w:r>
          </w:p>
          <w:p w14:paraId="6DB48B3F" w14:textId="77777777" w:rsidR="000A5562" w:rsidRPr="00DA4560" w:rsidRDefault="000A5562" w:rsidP="00FE30D6">
            <w:pPr>
              <w:pStyle w:val="TAL"/>
            </w:pPr>
            <w:r w:rsidRPr="00DA4560">
              <w:t>EDGE max 2 x FR data (32.0 kbit/s)</w:t>
            </w:r>
          </w:p>
        </w:tc>
      </w:tr>
      <w:tr w:rsidR="000A5562" w:rsidRPr="00DA4560" w14:paraId="2A23D0C0" w14:textId="77777777" w:rsidTr="00FE30D6">
        <w:tblPrEx>
          <w:tblCellMar>
            <w:top w:w="0" w:type="dxa"/>
            <w:bottom w:w="0" w:type="dxa"/>
          </w:tblCellMar>
        </w:tblPrEx>
        <w:trPr>
          <w:cantSplit/>
          <w:trHeight w:val="23"/>
          <w:jc w:val="center"/>
        </w:trPr>
        <w:tc>
          <w:tcPr>
            <w:tcW w:w="1418" w:type="dxa"/>
          </w:tcPr>
          <w:p w14:paraId="648F2B74" w14:textId="77777777" w:rsidR="000A5562" w:rsidRPr="00DA4560" w:rsidRDefault="000A5562" w:rsidP="00FE30D6">
            <w:pPr>
              <w:pStyle w:val="TAC"/>
            </w:pPr>
            <w:r w:rsidRPr="00DA4560">
              <w:t>0000 1111</w:t>
            </w:r>
          </w:p>
        </w:tc>
        <w:tc>
          <w:tcPr>
            <w:tcW w:w="2696" w:type="dxa"/>
          </w:tcPr>
          <w:p w14:paraId="6382E099" w14:textId="77777777" w:rsidR="000A5562" w:rsidRPr="00DA4560" w:rsidRDefault="000A5562" w:rsidP="00FE30D6">
            <w:pPr>
              <w:pStyle w:val="TAL"/>
            </w:pPr>
            <w:r w:rsidRPr="00DA4560">
              <w:t>Circuit pool number 15</w:t>
            </w:r>
          </w:p>
        </w:tc>
        <w:tc>
          <w:tcPr>
            <w:tcW w:w="4589" w:type="dxa"/>
          </w:tcPr>
          <w:p w14:paraId="2EEF3728" w14:textId="77777777" w:rsidR="000A5562" w:rsidRPr="00DA4560" w:rsidRDefault="000A5562" w:rsidP="00FE30D6">
            <w:pPr>
              <w:pStyle w:val="TAL"/>
            </w:pPr>
            <w:r w:rsidRPr="00DA4560">
              <w:t>FR data (14.5 kbit/s)</w:t>
            </w:r>
          </w:p>
        </w:tc>
      </w:tr>
      <w:tr w:rsidR="000A5562" w:rsidRPr="00DA4560" w14:paraId="1357423B" w14:textId="77777777" w:rsidTr="00FE30D6">
        <w:tblPrEx>
          <w:tblCellMar>
            <w:top w:w="0" w:type="dxa"/>
            <w:bottom w:w="0" w:type="dxa"/>
          </w:tblCellMar>
        </w:tblPrEx>
        <w:trPr>
          <w:cantSplit/>
          <w:trHeight w:val="23"/>
          <w:jc w:val="center"/>
        </w:trPr>
        <w:tc>
          <w:tcPr>
            <w:tcW w:w="1418" w:type="dxa"/>
          </w:tcPr>
          <w:p w14:paraId="3B0C19B6" w14:textId="77777777" w:rsidR="000A5562" w:rsidRPr="00DA4560" w:rsidRDefault="000A5562" w:rsidP="00FE30D6">
            <w:pPr>
              <w:pStyle w:val="TAC"/>
            </w:pPr>
            <w:r w:rsidRPr="00DA4560">
              <w:t xml:space="preserve">0001 0000 </w:t>
            </w:r>
          </w:p>
        </w:tc>
        <w:tc>
          <w:tcPr>
            <w:tcW w:w="2696" w:type="dxa"/>
          </w:tcPr>
          <w:p w14:paraId="5A432B4A" w14:textId="77777777" w:rsidR="000A5562" w:rsidRPr="00DA4560" w:rsidRDefault="000A5562" w:rsidP="00FE30D6">
            <w:pPr>
              <w:pStyle w:val="TAL"/>
            </w:pPr>
            <w:r w:rsidRPr="00DA4560">
              <w:t>Circuit pool number 16</w:t>
            </w:r>
          </w:p>
        </w:tc>
        <w:tc>
          <w:tcPr>
            <w:tcW w:w="4589" w:type="dxa"/>
          </w:tcPr>
          <w:p w14:paraId="5DE09D5B" w14:textId="77777777" w:rsidR="000A5562" w:rsidRPr="00DA4560" w:rsidRDefault="000A5562" w:rsidP="00FE30D6">
            <w:pPr>
              <w:pStyle w:val="TAL"/>
            </w:pPr>
            <w:r w:rsidRPr="00DA4560">
              <w:t>HSCSD max 2 x FR data (14.5 kbit/s)</w:t>
            </w:r>
          </w:p>
          <w:p w14:paraId="0D01A658" w14:textId="77777777" w:rsidR="000A5562" w:rsidRPr="00DA4560" w:rsidRDefault="000A5562" w:rsidP="00FE30D6">
            <w:pPr>
              <w:pStyle w:val="TAL"/>
            </w:pPr>
            <w:r w:rsidRPr="00DA4560">
              <w:t>EDGE FR data (29.0 kbit/s)</w:t>
            </w:r>
          </w:p>
        </w:tc>
      </w:tr>
      <w:tr w:rsidR="000A5562" w:rsidRPr="00DA4560" w14:paraId="239D6B31" w14:textId="77777777" w:rsidTr="00FE30D6">
        <w:tblPrEx>
          <w:tblCellMar>
            <w:top w:w="0" w:type="dxa"/>
            <w:bottom w:w="0" w:type="dxa"/>
          </w:tblCellMar>
        </w:tblPrEx>
        <w:trPr>
          <w:cantSplit/>
          <w:trHeight w:val="23"/>
          <w:jc w:val="center"/>
        </w:trPr>
        <w:tc>
          <w:tcPr>
            <w:tcW w:w="1418" w:type="dxa"/>
          </w:tcPr>
          <w:p w14:paraId="1594971F" w14:textId="77777777" w:rsidR="000A5562" w:rsidRPr="00DA4560" w:rsidRDefault="000A5562" w:rsidP="00FE30D6">
            <w:pPr>
              <w:pStyle w:val="TAC"/>
            </w:pPr>
            <w:r w:rsidRPr="00DA4560">
              <w:t>0001 0001</w:t>
            </w:r>
          </w:p>
        </w:tc>
        <w:tc>
          <w:tcPr>
            <w:tcW w:w="2696" w:type="dxa"/>
          </w:tcPr>
          <w:p w14:paraId="007630E5" w14:textId="77777777" w:rsidR="000A5562" w:rsidRPr="00DA4560" w:rsidRDefault="000A5562" w:rsidP="00FE30D6">
            <w:pPr>
              <w:pStyle w:val="TAL"/>
            </w:pPr>
            <w:r w:rsidRPr="00DA4560">
              <w:t>Circuit pool number 17</w:t>
            </w:r>
          </w:p>
        </w:tc>
        <w:tc>
          <w:tcPr>
            <w:tcW w:w="4589" w:type="dxa"/>
          </w:tcPr>
          <w:p w14:paraId="513E703F" w14:textId="77777777" w:rsidR="000A5562" w:rsidRPr="00DA4560" w:rsidRDefault="000A5562" w:rsidP="00FE30D6">
            <w:pPr>
              <w:pStyle w:val="TAL"/>
            </w:pPr>
            <w:r w:rsidRPr="00DA4560">
              <w:t>HSCSD max 4 x FR data (14.5 kbit/s)</w:t>
            </w:r>
          </w:p>
          <w:p w14:paraId="6364FD6C" w14:textId="77777777" w:rsidR="000A5562" w:rsidRPr="00DA4560" w:rsidRDefault="000A5562" w:rsidP="00FE30D6">
            <w:pPr>
              <w:pStyle w:val="TAL"/>
            </w:pPr>
            <w:r w:rsidRPr="00DA4560">
              <w:t>EDGE max 2 x FR data (29.0 kbit/s)</w:t>
            </w:r>
          </w:p>
          <w:p w14:paraId="345B0A0D" w14:textId="77777777" w:rsidR="000A5562" w:rsidRPr="00DA4560" w:rsidRDefault="000A5562" w:rsidP="00FE30D6">
            <w:pPr>
              <w:pStyle w:val="TAL"/>
            </w:pPr>
            <w:r w:rsidRPr="00DA4560">
              <w:t>EDGE FR data (43.5 kbit/s)</w:t>
            </w:r>
          </w:p>
        </w:tc>
      </w:tr>
      <w:tr w:rsidR="000A5562" w:rsidRPr="00DA4560" w14:paraId="048959B4" w14:textId="77777777" w:rsidTr="00FE30D6">
        <w:tblPrEx>
          <w:tblCellMar>
            <w:top w:w="0" w:type="dxa"/>
            <w:bottom w:w="0" w:type="dxa"/>
          </w:tblCellMar>
        </w:tblPrEx>
        <w:trPr>
          <w:cantSplit/>
          <w:trHeight w:val="23"/>
          <w:jc w:val="center"/>
        </w:trPr>
        <w:tc>
          <w:tcPr>
            <w:tcW w:w="1418" w:type="dxa"/>
          </w:tcPr>
          <w:p w14:paraId="692601CD" w14:textId="77777777" w:rsidR="000A5562" w:rsidRPr="00DA4560" w:rsidRDefault="000A5562" w:rsidP="00FE30D6">
            <w:pPr>
              <w:pStyle w:val="TAC"/>
            </w:pPr>
            <w:r w:rsidRPr="00DA4560">
              <w:t>0001 0010</w:t>
            </w:r>
          </w:p>
        </w:tc>
        <w:tc>
          <w:tcPr>
            <w:tcW w:w="2696" w:type="dxa"/>
          </w:tcPr>
          <w:p w14:paraId="72200EDB" w14:textId="77777777" w:rsidR="000A5562" w:rsidRPr="00DA4560" w:rsidRDefault="000A5562" w:rsidP="00FE30D6">
            <w:pPr>
              <w:pStyle w:val="TAL"/>
            </w:pPr>
            <w:r w:rsidRPr="00DA4560">
              <w:t>Circuit pool number 18</w:t>
            </w:r>
          </w:p>
        </w:tc>
        <w:tc>
          <w:tcPr>
            <w:tcW w:w="4589" w:type="dxa"/>
          </w:tcPr>
          <w:p w14:paraId="52E6CB4A" w14:textId="77777777" w:rsidR="000A5562" w:rsidRPr="00DA4560" w:rsidRDefault="000A5562" w:rsidP="00FE30D6">
            <w:pPr>
              <w:pStyle w:val="TAL"/>
            </w:pPr>
            <w:r w:rsidRPr="00DA4560">
              <w:t>FR data (14.5, 12, 6, 3.6 kbit/s)</w:t>
            </w:r>
          </w:p>
          <w:p w14:paraId="7B11A6BA" w14:textId="77777777" w:rsidR="000A5562" w:rsidRPr="00DA4560" w:rsidRDefault="000A5562" w:rsidP="00FE30D6">
            <w:pPr>
              <w:pStyle w:val="TAL"/>
            </w:pPr>
            <w:r w:rsidRPr="00DA4560">
              <w:t>HR data (6, 3.6 kbit/s)</w:t>
            </w:r>
          </w:p>
          <w:p w14:paraId="6F362D65" w14:textId="77777777" w:rsidR="000A5562" w:rsidRPr="00DA4560" w:rsidRDefault="000A5562" w:rsidP="00FE30D6">
            <w:pPr>
              <w:pStyle w:val="TAL"/>
            </w:pPr>
            <w:r w:rsidRPr="00DA4560">
              <w:t>HSCSD max 2 x FR data (14.5, 12, 6 kbit/s)</w:t>
            </w:r>
          </w:p>
          <w:p w14:paraId="0C787767" w14:textId="77777777" w:rsidR="000A5562" w:rsidRPr="00DA4560" w:rsidRDefault="000A5562" w:rsidP="00FE30D6">
            <w:pPr>
              <w:pStyle w:val="TAL"/>
            </w:pPr>
            <w:r w:rsidRPr="00DA4560">
              <w:t>EDGE FR data (29.0 kbit/s)</w:t>
            </w:r>
          </w:p>
        </w:tc>
      </w:tr>
      <w:tr w:rsidR="000A5562" w:rsidRPr="00DA4560" w14:paraId="3AF2C4C4" w14:textId="77777777" w:rsidTr="00FE30D6">
        <w:tblPrEx>
          <w:tblCellMar>
            <w:top w:w="0" w:type="dxa"/>
            <w:bottom w:w="0" w:type="dxa"/>
          </w:tblCellMar>
        </w:tblPrEx>
        <w:trPr>
          <w:cantSplit/>
          <w:trHeight w:val="23"/>
          <w:jc w:val="center"/>
        </w:trPr>
        <w:tc>
          <w:tcPr>
            <w:tcW w:w="1418" w:type="dxa"/>
          </w:tcPr>
          <w:p w14:paraId="2442F31C" w14:textId="77777777" w:rsidR="000A5562" w:rsidRPr="00DA4560" w:rsidRDefault="000A5562" w:rsidP="00FE30D6">
            <w:pPr>
              <w:pStyle w:val="TAC"/>
            </w:pPr>
            <w:r w:rsidRPr="00DA4560">
              <w:t>0001 0011</w:t>
            </w:r>
          </w:p>
        </w:tc>
        <w:tc>
          <w:tcPr>
            <w:tcW w:w="2696" w:type="dxa"/>
          </w:tcPr>
          <w:p w14:paraId="37752CCC" w14:textId="77777777" w:rsidR="000A5562" w:rsidRPr="00DA4560" w:rsidRDefault="000A5562" w:rsidP="00FE30D6">
            <w:pPr>
              <w:pStyle w:val="TAL"/>
            </w:pPr>
            <w:r w:rsidRPr="00DA4560">
              <w:t>Circuit pool number 19</w:t>
            </w:r>
          </w:p>
        </w:tc>
        <w:tc>
          <w:tcPr>
            <w:tcW w:w="4589" w:type="dxa"/>
          </w:tcPr>
          <w:p w14:paraId="25446DB8" w14:textId="77777777" w:rsidR="000A5562" w:rsidRPr="00DA4560" w:rsidRDefault="000A5562" w:rsidP="00FE30D6">
            <w:pPr>
              <w:pStyle w:val="TAL"/>
            </w:pPr>
            <w:r w:rsidRPr="00DA4560">
              <w:t>FR data (14.5, 12, 6, 3.6 kbit/s)</w:t>
            </w:r>
          </w:p>
          <w:p w14:paraId="4D31FCFE" w14:textId="77777777" w:rsidR="000A5562" w:rsidRPr="00DA4560" w:rsidRDefault="000A5562" w:rsidP="00FE30D6">
            <w:pPr>
              <w:pStyle w:val="TAL"/>
            </w:pPr>
            <w:r w:rsidRPr="00DA4560">
              <w:t>HR data (6, 3.6 kbit/s)</w:t>
            </w:r>
          </w:p>
          <w:p w14:paraId="11C36B40" w14:textId="77777777" w:rsidR="000A5562" w:rsidRPr="00DA4560" w:rsidRDefault="000A5562" w:rsidP="00FE30D6">
            <w:pPr>
              <w:pStyle w:val="TAL"/>
            </w:pPr>
            <w:r w:rsidRPr="00DA4560">
              <w:t>HSCSD max 4 x FR data (14.5, 12, 6 kbit/s)</w:t>
            </w:r>
          </w:p>
          <w:p w14:paraId="10F63AF6" w14:textId="77777777" w:rsidR="000A5562" w:rsidRPr="00DA4560" w:rsidRDefault="000A5562" w:rsidP="00FE30D6">
            <w:pPr>
              <w:pStyle w:val="TAL"/>
            </w:pPr>
            <w:r w:rsidRPr="00DA4560">
              <w:t>EDGE max 2 x FR data (29.0 kbit/s)</w:t>
            </w:r>
          </w:p>
          <w:p w14:paraId="5140B87F" w14:textId="77777777" w:rsidR="000A5562" w:rsidRPr="00DA4560" w:rsidRDefault="000A5562" w:rsidP="00FE30D6">
            <w:pPr>
              <w:pStyle w:val="TAL"/>
            </w:pPr>
            <w:r w:rsidRPr="00DA4560">
              <w:t>EDGE FR data (43.5 kbit/s)</w:t>
            </w:r>
          </w:p>
        </w:tc>
      </w:tr>
      <w:tr w:rsidR="000A5562" w:rsidRPr="00DA4560" w14:paraId="73143DBD" w14:textId="77777777" w:rsidTr="00FE30D6">
        <w:tblPrEx>
          <w:tblCellMar>
            <w:top w:w="0" w:type="dxa"/>
            <w:bottom w:w="0" w:type="dxa"/>
          </w:tblCellMar>
        </w:tblPrEx>
        <w:trPr>
          <w:cantSplit/>
          <w:trHeight w:val="23"/>
          <w:jc w:val="center"/>
        </w:trPr>
        <w:tc>
          <w:tcPr>
            <w:tcW w:w="1418" w:type="dxa"/>
          </w:tcPr>
          <w:p w14:paraId="0E736ADF" w14:textId="77777777" w:rsidR="000A5562" w:rsidRPr="00DA4560" w:rsidRDefault="000A5562" w:rsidP="00FE30D6">
            <w:pPr>
              <w:pStyle w:val="TAC"/>
            </w:pPr>
            <w:r w:rsidRPr="00DA4560">
              <w:t>0001 0100</w:t>
            </w:r>
          </w:p>
        </w:tc>
        <w:tc>
          <w:tcPr>
            <w:tcW w:w="2696" w:type="dxa"/>
          </w:tcPr>
          <w:p w14:paraId="7CD7B46A" w14:textId="77777777" w:rsidR="000A5562" w:rsidRPr="00DA4560" w:rsidRDefault="000A5562" w:rsidP="00FE30D6">
            <w:pPr>
              <w:pStyle w:val="TAL"/>
            </w:pPr>
            <w:r w:rsidRPr="00DA4560">
              <w:t>Circuit pool number 20</w:t>
            </w:r>
          </w:p>
        </w:tc>
        <w:tc>
          <w:tcPr>
            <w:tcW w:w="4589" w:type="dxa"/>
          </w:tcPr>
          <w:p w14:paraId="7A314AAE" w14:textId="77777777" w:rsidR="000A5562" w:rsidRPr="00DA4560" w:rsidRDefault="000A5562" w:rsidP="00FE30D6">
            <w:pPr>
              <w:pStyle w:val="TAL"/>
            </w:pPr>
            <w:r w:rsidRPr="00DA4560">
              <w:t>FR speech version 1</w:t>
            </w:r>
          </w:p>
          <w:p w14:paraId="500ADEEF" w14:textId="77777777" w:rsidR="000A5562" w:rsidRPr="00DA4560" w:rsidRDefault="000A5562" w:rsidP="00FE30D6">
            <w:pPr>
              <w:pStyle w:val="TAL"/>
            </w:pPr>
            <w:r w:rsidRPr="00DA4560">
              <w:t>FR speech version 2</w:t>
            </w:r>
          </w:p>
          <w:p w14:paraId="4C175C0D" w14:textId="77777777" w:rsidR="000A5562" w:rsidRPr="00DA4560" w:rsidRDefault="000A5562" w:rsidP="00FE30D6">
            <w:pPr>
              <w:pStyle w:val="TAL"/>
            </w:pPr>
            <w:r w:rsidRPr="00DA4560">
              <w:t>FR data (14.5, 12, 6, 3.6 kbit/s)</w:t>
            </w:r>
          </w:p>
          <w:p w14:paraId="373347C6" w14:textId="77777777" w:rsidR="000A5562" w:rsidRPr="00DA4560" w:rsidRDefault="000A5562" w:rsidP="00FE30D6">
            <w:pPr>
              <w:pStyle w:val="TAL"/>
            </w:pPr>
            <w:r w:rsidRPr="00DA4560">
              <w:t>HR speech version 1</w:t>
            </w:r>
          </w:p>
          <w:p w14:paraId="455543BB" w14:textId="77777777" w:rsidR="000A5562" w:rsidRPr="00DA4560" w:rsidRDefault="000A5562" w:rsidP="00FE30D6">
            <w:pPr>
              <w:pStyle w:val="TAL"/>
            </w:pPr>
            <w:r w:rsidRPr="00DA4560">
              <w:t>HR data (6, 3.6 kbit/s)</w:t>
            </w:r>
          </w:p>
        </w:tc>
      </w:tr>
      <w:tr w:rsidR="000A5562" w:rsidRPr="00DA4560" w14:paraId="1E217644" w14:textId="77777777" w:rsidTr="00FE30D6">
        <w:tblPrEx>
          <w:tblCellMar>
            <w:top w:w="0" w:type="dxa"/>
            <w:bottom w:w="0" w:type="dxa"/>
          </w:tblCellMar>
        </w:tblPrEx>
        <w:trPr>
          <w:cantSplit/>
          <w:trHeight w:val="23"/>
          <w:jc w:val="center"/>
        </w:trPr>
        <w:tc>
          <w:tcPr>
            <w:tcW w:w="1418" w:type="dxa"/>
          </w:tcPr>
          <w:p w14:paraId="6A916F92" w14:textId="77777777" w:rsidR="000A5562" w:rsidRPr="00DA4560" w:rsidRDefault="000A5562" w:rsidP="00FE30D6">
            <w:pPr>
              <w:pStyle w:val="TAC"/>
            </w:pPr>
            <w:r w:rsidRPr="00DA4560">
              <w:lastRenderedPageBreak/>
              <w:t>0001 0101</w:t>
            </w:r>
          </w:p>
        </w:tc>
        <w:tc>
          <w:tcPr>
            <w:tcW w:w="2696" w:type="dxa"/>
          </w:tcPr>
          <w:p w14:paraId="6872343D" w14:textId="77777777" w:rsidR="000A5562" w:rsidRPr="00DA4560" w:rsidRDefault="000A5562" w:rsidP="00FE30D6">
            <w:pPr>
              <w:pStyle w:val="TAL"/>
            </w:pPr>
            <w:r w:rsidRPr="00DA4560">
              <w:t>Circuit pool number 21</w:t>
            </w:r>
          </w:p>
        </w:tc>
        <w:tc>
          <w:tcPr>
            <w:tcW w:w="4589" w:type="dxa"/>
          </w:tcPr>
          <w:p w14:paraId="004B0033" w14:textId="77777777" w:rsidR="000A5562" w:rsidRPr="00DA4560" w:rsidRDefault="000A5562" w:rsidP="00FE30D6">
            <w:pPr>
              <w:pStyle w:val="TAL"/>
            </w:pPr>
            <w:r w:rsidRPr="00DA4560">
              <w:t>FR speech version 1</w:t>
            </w:r>
          </w:p>
          <w:p w14:paraId="5853578D" w14:textId="77777777" w:rsidR="000A5562" w:rsidRPr="00DA4560" w:rsidRDefault="000A5562" w:rsidP="00FE30D6">
            <w:pPr>
              <w:pStyle w:val="TAL"/>
            </w:pPr>
            <w:r w:rsidRPr="00DA4560">
              <w:t>FR speech version 2</w:t>
            </w:r>
          </w:p>
          <w:p w14:paraId="1052B0D1" w14:textId="77777777" w:rsidR="000A5562" w:rsidRPr="00DA4560" w:rsidRDefault="000A5562" w:rsidP="00FE30D6">
            <w:pPr>
              <w:pStyle w:val="TAL"/>
            </w:pPr>
            <w:r w:rsidRPr="00DA4560">
              <w:t>FR data (14.5, 12, 6, 3.6 kbit/s)</w:t>
            </w:r>
          </w:p>
          <w:p w14:paraId="4F55F5B3" w14:textId="77777777" w:rsidR="000A5562" w:rsidRPr="00DA4560" w:rsidRDefault="000A5562" w:rsidP="00FE30D6">
            <w:pPr>
              <w:pStyle w:val="TAL"/>
            </w:pPr>
            <w:r w:rsidRPr="00DA4560">
              <w:t>HR speech version 1</w:t>
            </w:r>
          </w:p>
          <w:p w14:paraId="2FBFC193" w14:textId="77777777" w:rsidR="000A5562" w:rsidRPr="00DA4560" w:rsidRDefault="000A5562" w:rsidP="00FE30D6">
            <w:pPr>
              <w:pStyle w:val="TAL"/>
            </w:pPr>
            <w:r w:rsidRPr="00DA4560">
              <w:t>HR data (6, 3.6 kbit/s)</w:t>
            </w:r>
          </w:p>
          <w:p w14:paraId="6A71ED4E" w14:textId="77777777" w:rsidR="000A5562" w:rsidRPr="00DA4560" w:rsidRDefault="000A5562" w:rsidP="00FE30D6">
            <w:pPr>
              <w:pStyle w:val="TAL"/>
            </w:pPr>
            <w:r w:rsidRPr="00DA4560">
              <w:t>HSCSD max 2 x FR data (14.5, 12, 6 kbit/s)</w:t>
            </w:r>
          </w:p>
          <w:p w14:paraId="2FA9BF6D" w14:textId="77777777" w:rsidR="000A5562" w:rsidRPr="00DA4560" w:rsidRDefault="000A5562" w:rsidP="00FE30D6">
            <w:pPr>
              <w:pStyle w:val="TAL"/>
            </w:pPr>
            <w:r w:rsidRPr="00DA4560">
              <w:t>EDGE FR data (29.0 kbit/s)</w:t>
            </w:r>
          </w:p>
        </w:tc>
      </w:tr>
      <w:tr w:rsidR="000A5562" w:rsidRPr="00DA4560" w14:paraId="4B7EDE3F" w14:textId="77777777" w:rsidTr="00FE30D6">
        <w:tblPrEx>
          <w:tblCellMar>
            <w:top w:w="0" w:type="dxa"/>
            <w:bottom w:w="0" w:type="dxa"/>
          </w:tblCellMar>
        </w:tblPrEx>
        <w:trPr>
          <w:cantSplit/>
          <w:trHeight w:val="23"/>
          <w:jc w:val="center"/>
        </w:trPr>
        <w:tc>
          <w:tcPr>
            <w:tcW w:w="1418" w:type="dxa"/>
          </w:tcPr>
          <w:p w14:paraId="04C2D4FD" w14:textId="77777777" w:rsidR="000A5562" w:rsidRPr="00DA4560" w:rsidRDefault="000A5562" w:rsidP="00FE30D6">
            <w:pPr>
              <w:pStyle w:val="TAC"/>
            </w:pPr>
            <w:r w:rsidRPr="00DA4560">
              <w:t>0001 0110</w:t>
            </w:r>
          </w:p>
        </w:tc>
        <w:tc>
          <w:tcPr>
            <w:tcW w:w="2696" w:type="dxa"/>
          </w:tcPr>
          <w:p w14:paraId="4171AFEC" w14:textId="77777777" w:rsidR="000A5562" w:rsidRPr="00DA4560" w:rsidRDefault="000A5562" w:rsidP="00FE30D6">
            <w:pPr>
              <w:pStyle w:val="TAL"/>
            </w:pPr>
            <w:r w:rsidRPr="00DA4560">
              <w:t>Circuit pool number 22</w:t>
            </w:r>
          </w:p>
        </w:tc>
        <w:tc>
          <w:tcPr>
            <w:tcW w:w="4589" w:type="dxa"/>
          </w:tcPr>
          <w:p w14:paraId="4176CB8C" w14:textId="77777777" w:rsidR="000A5562" w:rsidRPr="00DA4560" w:rsidRDefault="000A5562" w:rsidP="00FE30D6">
            <w:pPr>
              <w:pStyle w:val="TAL"/>
            </w:pPr>
            <w:r w:rsidRPr="00DA4560">
              <w:t>FR speech version 1</w:t>
            </w:r>
          </w:p>
          <w:p w14:paraId="056B9966" w14:textId="77777777" w:rsidR="000A5562" w:rsidRPr="00DA4560" w:rsidRDefault="000A5562" w:rsidP="00FE30D6">
            <w:pPr>
              <w:pStyle w:val="TAL"/>
            </w:pPr>
            <w:r w:rsidRPr="00DA4560">
              <w:t>FR speech version 2</w:t>
            </w:r>
          </w:p>
          <w:p w14:paraId="0BE881E0" w14:textId="77777777" w:rsidR="000A5562" w:rsidRPr="00DA4560" w:rsidRDefault="000A5562" w:rsidP="00FE30D6">
            <w:pPr>
              <w:pStyle w:val="TAL"/>
            </w:pPr>
            <w:r w:rsidRPr="00DA4560">
              <w:t>FR data (14.5, 12, 6, 3.6 kbit/s)</w:t>
            </w:r>
          </w:p>
          <w:p w14:paraId="71CB1B1B" w14:textId="77777777" w:rsidR="000A5562" w:rsidRPr="00DA4560" w:rsidRDefault="000A5562" w:rsidP="00FE30D6">
            <w:pPr>
              <w:pStyle w:val="TAL"/>
            </w:pPr>
            <w:r w:rsidRPr="00DA4560">
              <w:t>HR speech version 1</w:t>
            </w:r>
          </w:p>
          <w:p w14:paraId="17DBC582" w14:textId="77777777" w:rsidR="000A5562" w:rsidRPr="00DA4560" w:rsidRDefault="000A5562" w:rsidP="00FE30D6">
            <w:pPr>
              <w:pStyle w:val="TAL"/>
            </w:pPr>
            <w:r w:rsidRPr="00DA4560">
              <w:t>HR data (6, 3.6 kbit/s)</w:t>
            </w:r>
          </w:p>
          <w:p w14:paraId="6534D8E0" w14:textId="77777777" w:rsidR="000A5562" w:rsidRPr="00DA4560" w:rsidRDefault="000A5562" w:rsidP="00FE30D6">
            <w:pPr>
              <w:pStyle w:val="TAL"/>
            </w:pPr>
            <w:r w:rsidRPr="00DA4560">
              <w:t>HSCSD max 4 x FR data (14.5, 12, 6 kbit/s)</w:t>
            </w:r>
          </w:p>
          <w:p w14:paraId="3771029C" w14:textId="77777777" w:rsidR="000A5562" w:rsidRPr="00DA4560" w:rsidRDefault="000A5562" w:rsidP="00FE30D6">
            <w:pPr>
              <w:pStyle w:val="TAL"/>
            </w:pPr>
            <w:r w:rsidRPr="00DA4560">
              <w:t>EDGE max 2 x FR data (29.0 kbit/s)</w:t>
            </w:r>
          </w:p>
          <w:p w14:paraId="057DF078" w14:textId="77777777" w:rsidR="000A5562" w:rsidRPr="00DA4560" w:rsidRDefault="000A5562" w:rsidP="00FE30D6">
            <w:pPr>
              <w:pStyle w:val="TAL"/>
            </w:pPr>
            <w:r w:rsidRPr="00DA4560">
              <w:t>EDGE FR data (43.5 kbit/s)</w:t>
            </w:r>
          </w:p>
        </w:tc>
      </w:tr>
      <w:tr w:rsidR="000A5562" w:rsidRPr="00DA4560" w14:paraId="0178D0B4" w14:textId="77777777" w:rsidTr="00FE30D6">
        <w:tblPrEx>
          <w:tblCellMar>
            <w:top w:w="0" w:type="dxa"/>
            <w:bottom w:w="0" w:type="dxa"/>
          </w:tblCellMar>
          <w:tblLook w:val="0000" w:firstRow="0" w:lastRow="0" w:firstColumn="0" w:lastColumn="0" w:noHBand="0" w:noVBand="0"/>
        </w:tblPrEx>
        <w:trPr>
          <w:cantSplit/>
          <w:trHeight w:val="23"/>
          <w:jc w:val="center"/>
        </w:trPr>
        <w:tc>
          <w:tcPr>
            <w:tcW w:w="1418" w:type="dxa"/>
          </w:tcPr>
          <w:p w14:paraId="5D20E8A2" w14:textId="77777777" w:rsidR="000A5562" w:rsidRPr="00DA4560" w:rsidRDefault="000A5562" w:rsidP="00FE30D6">
            <w:pPr>
              <w:pStyle w:val="TAC"/>
            </w:pPr>
            <w:r w:rsidRPr="00DA4560">
              <w:t>0001 0111</w:t>
            </w:r>
          </w:p>
        </w:tc>
        <w:tc>
          <w:tcPr>
            <w:tcW w:w="2696" w:type="dxa"/>
          </w:tcPr>
          <w:p w14:paraId="52896F35" w14:textId="77777777" w:rsidR="000A5562" w:rsidRPr="00DA4560" w:rsidRDefault="000A5562" w:rsidP="00FE30D6">
            <w:pPr>
              <w:pStyle w:val="TAL"/>
            </w:pPr>
            <w:r w:rsidRPr="00DA4560">
              <w:t>Circuit pool number 23</w:t>
            </w:r>
          </w:p>
        </w:tc>
        <w:tc>
          <w:tcPr>
            <w:tcW w:w="4589" w:type="dxa"/>
          </w:tcPr>
          <w:p w14:paraId="7D7C34B8" w14:textId="77777777" w:rsidR="000A5562" w:rsidRPr="00DA4560" w:rsidRDefault="000A5562" w:rsidP="00FE30D6">
            <w:pPr>
              <w:pStyle w:val="TAL"/>
            </w:pPr>
            <w:r w:rsidRPr="00DA4560">
              <w:t>FR speech version 3</w:t>
            </w:r>
          </w:p>
          <w:p w14:paraId="20FF6956" w14:textId="77777777" w:rsidR="000A5562" w:rsidRPr="00DA4560" w:rsidRDefault="000A5562" w:rsidP="00FE30D6">
            <w:pPr>
              <w:pStyle w:val="TAL"/>
            </w:pPr>
            <w:r w:rsidRPr="00DA4560">
              <w:t xml:space="preserve">HR speech version 3 </w:t>
            </w:r>
          </w:p>
        </w:tc>
      </w:tr>
      <w:tr w:rsidR="000A5562" w:rsidRPr="00DA4560" w14:paraId="318BEAA5" w14:textId="77777777" w:rsidTr="00FE30D6">
        <w:tblPrEx>
          <w:tblCellMar>
            <w:top w:w="0" w:type="dxa"/>
            <w:bottom w:w="0" w:type="dxa"/>
          </w:tblCellMar>
          <w:tblLook w:val="0000" w:firstRow="0" w:lastRow="0" w:firstColumn="0" w:lastColumn="0" w:noHBand="0" w:noVBand="0"/>
        </w:tblPrEx>
        <w:trPr>
          <w:cantSplit/>
          <w:trHeight w:val="23"/>
          <w:jc w:val="center"/>
        </w:trPr>
        <w:tc>
          <w:tcPr>
            <w:tcW w:w="1418" w:type="dxa"/>
          </w:tcPr>
          <w:p w14:paraId="12EB2F4F" w14:textId="77777777" w:rsidR="000A5562" w:rsidRPr="00DA4560" w:rsidRDefault="000A5562" w:rsidP="00FE30D6">
            <w:pPr>
              <w:pStyle w:val="TAC"/>
            </w:pPr>
            <w:r w:rsidRPr="00DA4560">
              <w:t>0001 1000</w:t>
            </w:r>
          </w:p>
        </w:tc>
        <w:tc>
          <w:tcPr>
            <w:tcW w:w="2696" w:type="dxa"/>
          </w:tcPr>
          <w:p w14:paraId="638299BA" w14:textId="77777777" w:rsidR="000A5562" w:rsidRPr="00DA4560" w:rsidRDefault="000A5562" w:rsidP="00FE30D6">
            <w:pPr>
              <w:pStyle w:val="TAL"/>
            </w:pPr>
            <w:r w:rsidRPr="00DA4560">
              <w:t>Circuit pool number 24</w:t>
            </w:r>
          </w:p>
        </w:tc>
        <w:tc>
          <w:tcPr>
            <w:tcW w:w="4589" w:type="dxa"/>
          </w:tcPr>
          <w:p w14:paraId="24506A79" w14:textId="77777777" w:rsidR="000A5562" w:rsidRPr="00DA4560" w:rsidRDefault="000A5562" w:rsidP="00FE30D6">
            <w:pPr>
              <w:pStyle w:val="TAL"/>
            </w:pPr>
            <w:r w:rsidRPr="00DA4560">
              <w:t>FR speech version 3</w:t>
            </w:r>
          </w:p>
          <w:p w14:paraId="3C116359" w14:textId="77777777" w:rsidR="000A5562" w:rsidRPr="00DA4560" w:rsidRDefault="000A5562" w:rsidP="00FE30D6">
            <w:pPr>
              <w:pStyle w:val="TAL"/>
            </w:pPr>
            <w:r w:rsidRPr="00DA4560">
              <w:t>FR data (12, 6, 3.6 kbit/s)</w:t>
            </w:r>
          </w:p>
          <w:p w14:paraId="021D1A70" w14:textId="77777777" w:rsidR="000A5562" w:rsidRPr="00DA4560" w:rsidRDefault="000A5562" w:rsidP="00FE30D6">
            <w:pPr>
              <w:pStyle w:val="TAL"/>
            </w:pPr>
            <w:r w:rsidRPr="00DA4560">
              <w:t xml:space="preserve">HR speech version 3 </w:t>
            </w:r>
          </w:p>
        </w:tc>
      </w:tr>
      <w:tr w:rsidR="000A5562" w:rsidRPr="00DA4560" w14:paraId="189A644F" w14:textId="77777777" w:rsidTr="00FE30D6">
        <w:tblPrEx>
          <w:tblCellMar>
            <w:top w:w="0" w:type="dxa"/>
            <w:bottom w:w="0" w:type="dxa"/>
          </w:tblCellMar>
          <w:tblLook w:val="0000" w:firstRow="0" w:lastRow="0" w:firstColumn="0" w:lastColumn="0" w:noHBand="0" w:noVBand="0"/>
        </w:tblPrEx>
        <w:trPr>
          <w:cantSplit/>
          <w:trHeight w:val="23"/>
          <w:jc w:val="center"/>
        </w:trPr>
        <w:tc>
          <w:tcPr>
            <w:tcW w:w="1418" w:type="dxa"/>
          </w:tcPr>
          <w:p w14:paraId="5FB57902" w14:textId="77777777" w:rsidR="000A5562" w:rsidRPr="00DA4560" w:rsidRDefault="000A5562" w:rsidP="00FE30D6">
            <w:pPr>
              <w:pStyle w:val="TAC"/>
            </w:pPr>
            <w:r w:rsidRPr="00DA4560">
              <w:t>0001 1001</w:t>
            </w:r>
          </w:p>
        </w:tc>
        <w:tc>
          <w:tcPr>
            <w:tcW w:w="2696" w:type="dxa"/>
          </w:tcPr>
          <w:p w14:paraId="4FF033FE" w14:textId="77777777" w:rsidR="000A5562" w:rsidRPr="00DA4560" w:rsidRDefault="000A5562" w:rsidP="00FE30D6">
            <w:pPr>
              <w:pStyle w:val="TAL"/>
            </w:pPr>
            <w:r w:rsidRPr="00DA4560">
              <w:t>Circuit pool number 25</w:t>
            </w:r>
          </w:p>
        </w:tc>
        <w:tc>
          <w:tcPr>
            <w:tcW w:w="4589" w:type="dxa"/>
          </w:tcPr>
          <w:p w14:paraId="4D077130" w14:textId="77777777" w:rsidR="000A5562" w:rsidRPr="00DA4560" w:rsidRDefault="000A5562" w:rsidP="00FE30D6">
            <w:pPr>
              <w:pStyle w:val="TAL"/>
            </w:pPr>
            <w:r w:rsidRPr="00DA4560">
              <w:t>FR speech version 1</w:t>
            </w:r>
          </w:p>
          <w:p w14:paraId="318E1714" w14:textId="77777777" w:rsidR="000A5562" w:rsidRPr="00DA4560" w:rsidRDefault="000A5562" w:rsidP="00FE30D6">
            <w:pPr>
              <w:pStyle w:val="TAL"/>
            </w:pPr>
            <w:r w:rsidRPr="00DA4560">
              <w:t>FR speech version 2</w:t>
            </w:r>
          </w:p>
          <w:p w14:paraId="33182F89" w14:textId="77777777" w:rsidR="000A5562" w:rsidRPr="00DA4560" w:rsidRDefault="000A5562" w:rsidP="00FE30D6">
            <w:pPr>
              <w:pStyle w:val="TAL"/>
            </w:pPr>
            <w:r w:rsidRPr="00DA4560">
              <w:t>FR speech version 3</w:t>
            </w:r>
          </w:p>
          <w:p w14:paraId="41E4695F" w14:textId="77777777" w:rsidR="000A5562" w:rsidRPr="00DA4560" w:rsidRDefault="000A5562" w:rsidP="00FE30D6">
            <w:pPr>
              <w:pStyle w:val="TAL"/>
            </w:pPr>
            <w:r w:rsidRPr="00DA4560">
              <w:t>FR data (12, 6, 3.6 kbit/s)</w:t>
            </w:r>
          </w:p>
          <w:p w14:paraId="72AB29BD" w14:textId="77777777" w:rsidR="000A5562" w:rsidRPr="00DA4560" w:rsidRDefault="000A5562" w:rsidP="00FE30D6">
            <w:pPr>
              <w:pStyle w:val="TAL"/>
            </w:pPr>
            <w:r w:rsidRPr="00DA4560">
              <w:t xml:space="preserve">HR speech version 3 </w:t>
            </w:r>
          </w:p>
          <w:p w14:paraId="2B6D3BC3" w14:textId="77777777" w:rsidR="000A5562" w:rsidRPr="00DA4560" w:rsidRDefault="000A5562" w:rsidP="00FE30D6">
            <w:pPr>
              <w:pStyle w:val="TAL"/>
            </w:pPr>
            <w:r w:rsidRPr="00DA4560">
              <w:t>HR speech version 6</w:t>
            </w:r>
          </w:p>
        </w:tc>
      </w:tr>
      <w:tr w:rsidR="000A5562" w:rsidRPr="00DA4560" w14:paraId="70997036" w14:textId="77777777" w:rsidTr="00FE30D6">
        <w:tblPrEx>
          <w:tblCellMar>
            <w:top w:w="0" w:type="dxa"/>
            <w:bottom w:w="0" w:type="dxa"/>
          </w:tblCellMar>
          <w:tblLook w:val="0000" w:firstRow="0" w:lastRow="0" w:firstColumn="0" w:lastColumn="0" w:noHBand="0" w:noVBand="0"/>
        </w:tblPrEx>
        <w:trPr>
          <w:cantSplit/>
          <w:trHeight w:val="23"/>
          <w:jc w:val="center"/>
        </w:trPr>
        <w:tc>
          <w:tcPr>
            <w:tcW w:w="1418" w:type="dxa"/>
          </w:tcPr>
          <w:p w14:paraId="7606F493" w14:textId="77777777" w:rsidR="000A5562" w:rsidRPr="00DA4560" w:rsidRDefault="000A5562" w:rsidP="00FE30D6">
            <w:pPr>
              <w:pStyle w:val="TAC"/>
            </w:pPr>
            <w:r w:rsidRPr="00DA4560">
              <w:t>0001 1010</w:t>
            </w:r>
          </w:p>
        </w:tc>
        <w:tc>
          <w:tcPr>
            <w:tcW w:w="2696" w:type="dxa"/>
          </w:tcPr>
          <w:p w14:paraId="03E1AF5B" w14:textId="77777777" w:rsidR="000A5562" w:rsidRPr="00DA4560" w:rsidRDefault="000A5562" w:rsidP="00FE30D6">
            <w:pPr>
              <w:pStyle w:val="TAL"/>
            </w:pPr>
            <w:r w:rsidRPr="00DA4560">
              <w:t>Circuit pool number 26</w:t>
            </w:r>
          </w:p>
        </w:tc>
        <w:tc>
          <w:tcPr>
            <w:tcW w:w="4589" w:type="dxa"/>
          </w:tcPr>
          <w:p w14:paraId="0410E498" w14:textId="77777777" w:rsidR="000A5562" w:rsidRPr="00DA4560" w:rsidRDefault="000A5562" w:rsidP="00FE30D6">
            <w:pPr>
              <w:pStyle w:val="TAL"/>
            </w:pPr>
            <w:r w:rsidRPr="00DA4560">
              <w:t>FR speech version 1</w:t>
            </w:r>
          </w:p>
          <w:p w14:paraId="171E46FB" w14:textId="77777777" w:rsidR="000A5562" w:rsidRPr="00DA4560" w:rsidRDefault="000A5562" w:rsidP="00FE30D6">
            <w:pPr>
              <w:pStyle w:val="TAL"/>
            </w:pPr>
            <w:r w:rsidRPr="00DA4560">
              <w:t>FR speech version 2</w:t>
            </w:r>
          </w:p>
          <w:p w14:paraId="7F95C1A7" w14:textId="77777777" w:rsidR="000A5562" w:rsidRPr="00DA4560" w:rsidRDefault="000A5562" w:rsidP="00FE30D6">
            <w:pPr>
              <w:pStyle w:val="TAL"/>
            </w:pPr>
            <w:r w:rsidRPr="00DA4560">
              <w:t>FR speech version 3</w:t>
            </w:r>
          </w:p>
          <w:p w14:paraId="2F3325E5" w14:textId="77777777" w:rsidR="000A5562" w:rsidRPr="00DA4560" w:rsidRDefault="000A5562" w:rsidP="00FE30D6">
            <w:pPr>
              <w:pStyle w:val="TAL"/>
            </w:pPr>
            <w:r w:rsidRPr="00DA4560">
              <w:t>FR data (14.5, 12, 6, 3.6 kbit/s)</w:t>
            </w:r>
          </w:p>
          <w:p w14:paraId="58419057" w14:textId="77777777" w:rsidR="000A5562" w:rsidRPr="00DA4560" w:rsidRDefault="000A5562" w:rsidP="00FE30D6">
            <w:pPr>
              <w:pStyle w:val="TAL"/>
            </w:pPr>
            <w:r w:rsidRPr="00DA4560">
              <w:t xml:space="preserve">HR speech version 3 </w:t>
            </w:r>
          </w:p>
          <w:p w14:paraId="664B44C0" w14:textId="77777777" w:rsidR="000A5562" w:rsidRPr="00DA4560" w:rsidRDefault="000A5562" w:rsidP="00FE30D6">
            <w:pPr>
              <w:pStyle w:val="TAL"/>
            </w:pPr>
            <w:r w:rsidRPr="00DA4560">
              <w:t>HR speech version 6</w:t>
            </w:r>
          </w:p>
        </w:tc>
      </w:tr>
      <w:tr w:rsidR="000A5562" w:rsidRPr="00DA4560" w14:paraId="6D3B845E" w14:textId="77777777" w:rsidTr="00FE30D6">
        <w:tblPrEx>
          <w:tblCellMar>
            <w:top w:w="0" w:type="dxa"/>
            <w:bottom w:w="0" w:type="dxa"/>
          </w:tblCellMar>
          <w:tblLook w:val="0000" w:firstRow="0" w:lastRow="0" w:firstColumn="0" w:lastColumn="0" w:noHBand="0" w:noVBand="0"/>
        </w:tblPrEx>
        <w:trPr>
          <w:cantSplit/>
          <w:trHeight w:val="23"/>
          <w:jc w:val="center"/>
        </w:trPr>
        <w:tc>
          <w:tcPr>
            <w:tcW w:w="1418" w:type="dxa"/>
          </w:tcPr>
          <w:p w14:paraId="4972A820" w14:textId="77777777" w:rsidR="000A5562" w:rsidRPr="00DA4560" w:rsidRDefault="000A5562" w:rsidP="00FE30D6">
            <w:pPr>
              <w:pStyle w:val="TAC"/>
            </w:pPr>
            <w:r w:rsidRPr="00DA4560">
              <w:t>0001 1011</w:t>
            </w:r>
          </w:p>
        </w:tc>
        <w:tc>
          <w:tcPr>
            <w:tcW w:w="2696" w:type="dxa"/>
          </w:tcPr>
          <w:p w14:paraId="4EA8ABAA" w14:textId="77777777" w:rsidR="000A5562" w:rsidRPr="00DA4560" w:rsidRDefault="000A5562" w:rsidP="00FE30D6">
            <w:pPr>
              <w:pStyle w:val="TAL"/>
            </w:pPr>
            <w:r w:rsidRPr="00DA4560">
              <w:t>Circuit pool number 27</w:t>
            </w:r>
          </w:p>
        </w:tc>
        <w:tc>
          <w:tcPr>
            <w:tcW w:w="4589" w:type="dxa"/>
          </w:tcPr>
          <w:p w14:paraId="37CE8302" w14:textId="77777777" w:rsidR="000A5562" w:rsidRPr="00DA4560" w:rsidRDefault="000A5562" w:rsidP="00FE30D6">
            <w:pPr>
              <w:pStyle w:val="TAL"/>
            </w:pPr>
            <w:r w:rsidRPr="00DA4560">
              <w:t>FR speech version 1</w:t>
            </w:r>
          </w:p>
          <w:p w14:paraId="0884ACEF" w14:textId="77777777" w:rsidR="000A5562" w:rsidRPr="00DA4560" w:rsidRDefault="000A5562" w:rsidP="00FE30D6">
            <w:pPr>
              <w:pStyle w:val="TAL"/>
            </w:pPr>
            <w:r w:rsidRPr="00DA4560">
              <w:t>FR speech version 2</w:t>
            </w:r>
          </w:p>
          <w:p w14:paraId="64EB120E" w14:textId="77777777" w:rsidR="000A5562" w:rsidRPr="00DA4560" w:rsidRDefault="000A5562" w:rsidP="00FE30D6">
            <w:pPr>
              <w:pStyle w:val="TAL"/>
            </w:pPr>
            <w:r w:rsidRPr="00DA4560">
              <w:t>FR speech version 3</w:t>
            </w:r>
          </w:p>
          <w:p w14:paraId="29209CFF" w14:textId="77777777" w:rsidR="000A5562" w:rsidRPr="00DA4560" w:rsidRDefault="000A5562" w:rsidP="00FE30D6">
            <w:pPr>
              <w:pStyle w:val="TAL"/>
            </w:pPr>
            <w:r w:rsidRPr="00DA4560">
              <w:t>FR data (12, 6, 3.6 kbit/s)</w:t>
            </w:r>
          </w:p>
          <w:p w14:paraId="6333AA6B" w14:textId="77777777" w:rsidR="000A5562" w:rsidRPr="00DA4560" w:rsidRDefault="000A5562" w:rsidP="00FE30D6">
            <w:pPr>
              <w:pStyle w:val="TAL"/>
            </w:pPr>
            <w:r w:rsidRPr="00DA4560">
              <w:t>HR speech version 1</w:t>
            </w:r>
          </w:p>
          <w:p w14:paraId="501DA529" w14:textId="77777777" w:rsidR="000A5562" w:rsidRPr="00DA4560" w:rsidRDefault="000A5562" w:rsidP="00FE30D6">
            <w:pPr>
              <w:pStyle w:val="TAL"/>
            </w:pPr>
            <w:r w:rsidRPr="00DA4560">
              <w:t xml:space="preserve">HR speech version 3 </w:t>
            </w:r>
          </w:p>
          <w:p w14:paraId="1C55EB04" w14:textId="77777777" w:rsidR="000A5562" w:rsidRPr="00DA4560" w:rsidRDefault="000A5562" w:rsidP="00FE30D6">
            <w:pPr>
              <w:pStyle w:val="TAL"/>
            </w:pPr>
            <w:r w:rsidRPr="00DA4560">
              <w:t>HR speech version 6</w:t>
            </w:r>
          </w:p>
          <w:p w14:paraId="2725B91E" w14:textId="77777777" w:rsidR="000A5562" w:rsidRPr="00DA4560" w:rsidRDefault="000A5562" w:rsidP="00FE30D6">
            <w:pPr>
              <w:pStyle w:val="TAL"/>
            </w:pPr>
            <w:r w:rsidRPr="00DA4560">
              <w:t>HR data (6, 3.6 kbit/s)</w:t>
            </w:r>
          </w:p>
        </w:tc>
      </w:tr>
      <w:tr w:rsidR="000A5562" w:rsidRPr="00DA4560" w14:paraId="111BC861" w14:textId="77777777" w:rsidTr="00FE30D6">
        <w:tblPrEx>
          <w:tblCellMar>
            <w:top w:w="0" w:type="dxa"/>
            <w:bottom w:w="0" w:type="dxa"/>
          </w:tblCellMar>
          <w:tblLook w:val="0000" w:firstRow="0" w:lastRow="0" w:firstColumn="0" w:lastColumn="0" w:noHBand="0" w:noVBand="0"/>
        </w:tblPrEx>
        <w:trPr>
          <w:cantSplit/>
          <w:trHeight w:val="23"/>
          <w:jc w:val="center"/>
        </w:trPr>
        <w:tc>
          <w:tcPr>
            <w:tcW w:w="1418" w:type="dxa"/>
          </w:tcPr>
          <w:p w14:paraId="1F520D80" w14:textId="77777777" w:rsidR="000A5562" w:rsidRPr="00DA4560" w:rsidRDefault="000A5562" w:rsidP="00FE30D6">
            <w:pPr>
              <w:pStyle w:val="TAC"/>
            </w:pPr>
            <w:r w:rsidRPr="00DA4560">
              <w:t>0001 1100</w:t>
            </w:r>
          </w:p>
        </w:tc>
        <w:tc>
          <w:tcPr>
            <w:tcW w:w="2696" w:type="dxa"/>
          </w:tcPr>
          <w:p w14:paraId="29DCAB03" w14:textId="77777777" w:rsidR="000A5562" w:rsidRPr="00DA4560" w:rsidRDefault="000A5562" w:rsidP="00FE30D6">
            <w:pPr>
              <w:pStyle w:val="TAL"/>
            </w:pPr>
            <w:r w:rsidRPr="00DA4560">
              <w:t>Circuit pool number 28</w:t>
            </w:r>
          </w:p>
        </w:tc>
        <w:tc>
          <w:tcPr>
            <w:tcW w:w="4589" w:type="dxa"/>
          </w:tcPr>
          <w:p w14:paraId="11995ED2" w14:textId="77777777" w:rsidR="000A5562" w:rsidRPr="00DA4560" w:rsidRDefault="000A5562" w:rsidP="00FE30D6">
            <w:pPr>
              <w:pStyle w:val="TAL"/>
            </w:pPr>
            <w:r w:rsidRPr="00DA4560">
              <w:t>FR speech version 1</w:t>
            </w:r>
          </w:p>
          <w:p w14:paraId="43D751C4" w14:textId="77777777" w:rsidR="000A5562" w:rsidRPr="00DA4560" w:rsidRDefault="000A5562" w:rsidP="00FE30D6">
            <w:pPr>
              <w:pStyle w:val="TAL"/>
            </w:pPr>
            <w:r w:rsidRPr="00DA4560">
              <w:t>FR speech version 2</w:t>
            </w:r>
          </w:p>
          <w:p w14:paraId="36689DE0" w14:textId="77777777" w:rsidR="000A5562" w:rsidRPr="00DA4560" w:rsidRDefault="000A5562" w:rsidP="00FE30D6">
            <w:pPr>
              <w:pStyle w:val="TAL"/>
            </w:pPr>
            <w:r w:rsidRPr="00DA4560">
              <w:t>FR speech version 3</w:t>
            </w:r>
          </w:p>
          <w:p w14:paraId="667D73C3" w14:textId="77777777" w:rsidR="000A5562" w:rsidRPr="00DA4560" w:rsidRDefault="000A5562" w:rsidP="00FE30D6">
            <w:pPr>
              <w:pStyle w:val="TAL"/>
            </w:pPr>
            <w:r w:rsidRPr="00DA4560">
              <w:t>FR data (14.5, 12, 6, 3.6 kbit/s)</w:t>
            </w:r>
          </w:p>
          <w:p w14:paraId="75CEF46D" w14:textId="77777777" w:rsidR="000A5562" w:rsidRPr="00DA4560" w:rsidRDefault="000A5562" w:rsidP="00FE30D6">
            <w:pPr>
              <w:pStyle w:val="TAL"/>
            </w:pPr>
            <w:r w:rsidRPr="00DA4560">
              <w:t>HR speech version 1</w:t>
            </w:r>
          </w:p>
          <w:p w14:paraId="1F83EBB7" w14:textId="77777777" w:rsidR="000A5562" w:rsidRPr="00DA4560" w:rsidRDefault="000A5562" w:rsidP="00FE30D6">
            <w:pPr>
              <w:pStyle w:val="TAL"/>
            </w:pPr>
            <w:r w:rsidRPr="00DA4560">
              <w:t xml:space="preserve">HR speech version 3 </w:t>
            </w:r>
          </w:p>
          <w:p w14:paraId="22F69789" w14:textId="77777777" w:rsidR="000A5562" w:rsidRPr="00DA4560" w:rsidRDefault="000A5562" w:rsidP="00FE30D6">
            <w:pPr>
              <w:pStyle w:val="TAL"/>
            </w:pPr>
            <w:r w:rsidRPr="00DA4560">
              <w:t>HR speech version 6</w:t>
            </w:r>
          </w:p>
          <w:p w14:paraId="69202441" w14:textId="77777777" w:rsidR="000A5562" w:rsidRPr="00DA4560" w:rsidRDefault="000A5562" w:rsidP="00FE30D6">
            <w:pPr>
              <w:pStyle w:val="TAL"/>
            </w:pPr>
            <w:r w:rsidRPr="00DA4560">
              <w:t>HR data (6, 3.6 kbit/s)</w:t>
            </w:r>
          </w:p>
        </w:tc>
      </w:tr>
      <w:tr w:rsidR="000A5562" w:rsidRPr="00DA4560" w14:paraId="398AB777" w14:textId="77777777" w:rsidTr="00FE30D6">
        <w:tblPrEx>
          <w:tblCellMar>
            <w:top w:w="0" w:type="dxa"/>
            <w:bottom w:w="0" w:type="dxa"/>
          </w:tblCellMar>
          <w:tblLook w:val="0000" w:firstRow="0" w:lastRow="0" w:firstColumn="0" w:lastColumn="0" w:noHBand="0" w:noVBand="0"/>
        </w:tblPrEx>
        <w:trPr>
          <w:cantSplit/>
          <w:trHeight w:val="23"/>
          <w:jc w:val="center"/>
        </w:trPr>
        <w:tc>
          <w:tcPr>
            <w:tcW w:w="1418" w:type="dxa"/>
          </w:tcPr>
          <w:p w14:paraId="71E2E0E4" w14:textId="77777777" w:rsidR="000A5562" w:rsidRPr="00DA4560" w:rsidRDefault="000A5562" w:rsidP="00FE30D6">
            <w:pPr>
              <w:pStyle w:val="TAC"/>
            </w:pPr>
            <w:r w:rsidRPr="00DA4560">
              <w:t>0001 1101</w:t>
            </w:r>
          </w:p>
        </w:tc>
        <w:tc>
          <w:tcPr>
            <w:tcW w:w="2696" w:type="dxa"/>
          </w:tcPr>
          <w:p w14:paraId="27DA78C0" w14:textId="77777777" w:rsidR="000A5562" w:rsidRPr="00DA4560" w:rsidRDefault="000A5562" w:rsidP="00FE30D6">
            <w:pPr>
              <w:pStyle w:val="TAL"/>
            </w:pPr>
            <w:r w:rsidRPr="00DA4560">
              <w:t>Circuit pool number 29</w:t>
            </w:r>
          </w:p>
        </w:tc>
        <w:tc>
          <w:tcPr>
            <w:tcW w:w="4589" w:type="dxa"/>
          </w:tcPr>
          <w:p w14:paraId="03572336" w14:textId="77777777" w:rsidR="000A5562" w:rsidRPr="00DA4560" w:rsidRDefault="000A5562" w:rsidP="00FE30D6">
            <w:pPr>
              <w:pStyle w:val="TAL"/>
            </w:pPr>
            <w:r w:rsidRPr="00DA4560">
              <w:t>FR speech version 1</w:t>
            </w:r>
          </w:p>
          <w:p w14:paraId="40EE90B4" w14:textId="77777777" w:rsidR="000A5562" w:rsidRPr="00DA4560" w:rsidRDefault="000A5562" w:rsidP="00FE30D6">
            <w:pPr>
              <w:pStyle w:val="TAL"/>
            </w:pPr>
            <w:r w:rsidRPr="00DA4560">
              <w:t>FR speech version 2</w:t>
            </w:r>
          </w:p>
          <w:p w14:paraId="1B322B2D" w14:textId="77777777" w:rsidR="000A5562" w:rsidRPr="00DA4560" w:rsidRDefault="000A5562" w:rsidP="00FE30D6">
            <w:pPr>
              <w:pStyle w:val="TAL"/>
            </w:pPr>
            <w:r w:rsidRPr="00DA4560">
              <w:t>FR speech version 3</w:t>
            </w:r>
          </w:p>
          <w:p w14:paraId="6EAF1265" w14:textId="77777777" w:rsidR="000A5562" w:rsidRPr="00DA4560" w:rsidRDefault="000A5562" w:rsidP="00FE30D6">
            <w:pPr>
              <w:pStyle w:val="TAL"/>
            </w:pPr>
            <w:r w:rsidRPr="00DA4560">
              <w:t>FR data (12, 6, 3.6 kbit/s)</w:t>
            </w:r>
          </w:p>
          <w:p w14:paraId="4D619D9C" w14:textId="77777777" w:rsidR="000A5562" w:rsidRPr="00DA4560" w:rsidRDefault="000A5562" w:rsidP="00FE30D6">
            <w:pPr>
              <w:pStyle w:val="TAL"/>
            </w:pPr>
            <w:r w:rsidRPr="00DA4560">
              <w:t>HR speech version 1</w:t>
            </w:r>
          </w:p>
          <w:p w14:paraId="34E83952" w14:textId="77777777" w:rsidR="000A5562" w:rsidRPr="00DA4560" w:rsidRDefault="000A5562" w:rsidP="00FE30D6">
            <w:pPr>
              <w:pStyle w:val="TAL"/>
            </w:pPr>
            <w:r w:rsidRPr="00DA4560">
              <w:t xml:space="preserve">HR speech version 3 </w:t>
            </w:r>
          </w:p>
          <w:p w14:paraId="4BEBDBD9" w14:textId="77777777" w:rsidR="000A5562" w:rsidRPr="00DA4560" w:rsidRDefault="000A5562" w:rsidP="00FE30D6">
            <w:pPr>
              <w:pStyle w:val="TAL"/>
            </w:pPr>
            <w:r w:rsidRPr="00DA4560">
              <w:t>HR speech version 6</w:t>
            </w:r>
          </w:p>
          <w:p w14:paraId="325E049A" w14:textId="77777777" w:rsidR="000A5562" w:rsidRPr="00DA4560" w:rsidRDefault="000A5562" w:rsidP="00FE30D6">
            <w:pPr>
              <w:pStyle w:val="TAL"/>
            </w:pPr>
            <w:r w:rsidRPr="00DA4560">
              <w:t>HR data (6, 3.6 kbit/s)</w:t>
            </w:r>
          </w:p>
          <w:p w14:paraId="5BE34995" w14:textId="77777777" w:rsidR="000A5562" w:rsidRPr="00DA4560" w:rsidRDefault="000A5562" w:rsidP="00FE30D6">
            <w:pPr>
              <w:pStyle w:val="TAL"/>
            </w:pPr>
            <w:r w:rsidRPr="00DA4560">
              <w:t>HSCSD max 2 x FR data (12, 6 kbit/s)</w:t>
            </w:r>
          </w:p>
        </w:tc>
      </w:tr>
      <w:tr w:rsidR="000A5562" w:rsidRPr="00DA4560" w14:paraId="22868325" w14:textId="77777777" w:rsidTr="00FE30D6">
        <w:tblPrEx>
          <w:tblCellMar>
            <w:top w:w="0" w:type="dxa"/>
            <w:bottom w:w="0" w:type="dxa"/>
          </w:tblCellMar>
          <w:tblLook w:val="0000" w:firstRow="0" w:lastRow="0" w:firstColumn="0" w:lastColumn="0" w:noHBand="0" w:noVBand="0"/>
        </w:tblPrEx>
        <w:trPr>
          <w:cantSplit/>
          <w:trHeight w:val="23"/>
          <w:jc w:val="center"/>
        </w:trPr>
        <w:tc>
          <w:tcPr>
            <w:tcW w:w="1418" w:type="dxa"/>
          </w:tcPr>
          <w:p w14:paraId="19AD1E02" w14:textId="77777777" w:rsidR="000A5562" w:rsidRPr="00DA4560" w:rsidRDefault="000A5562" w:rsidP="00FE30D6">
            <w:pPr>
              <w:pStyle w:val="TAC"/>
            </w:pPr>
            <w:r w:rsidRPr="00DA4560">
              <w:t>0001 1110</w:t>
            </w:r>
          </w:p>
        </w:tc>
        <w:tc>
          <w:tcPr>
            <w:tcW w:w="2696" w:type="dxa"/>
          </w:tcPr>
          <w:p w14:paraId="2164FB09" w14:textId="77777777" w:rsidR="000A5562" w:rsidRPr="00DA4560" w:rsidRDefault="000A5562" w:rsidP="00FE30D6">
            <w:pPr>
              <w:pStyle w:val="TAL"/>
            </w:pPr>
            <w:r w:rsidRPr="00DA4560">
              <w:t>Circuit pool number 30</w:t>
            </w:r>
          </w:p>
        </w:tc>
        <w:tc>
          <w:tcPr>
            <w:tcW w:w="4589" w:type="dxa"/>
          </w:tcPr>
          <w:p w14:paraId="39FF469C" w14:textId="77777777" w:rsidR="000A5562" w:rsidRPr="00DA4560" w:rsidRDefault="000A5562" w:rsidP="00FE30D6">
            <w:pPr>
              <w:pStyle w:val="TAL"/>
            </w:pPr>
            <w:r w:rsidRPr="00DA4560">
              <w:t>FR speech version 1</w:t>
            </w:r>
          </w:p>
          <w:p w14:paraId="1144AD4F" w14:textId="77777777" w:rsidR="000A5562" w:rsidRPr="00DA4560" w:rsidRDefault="000A5562" w:rsidP="00FE30D6">
            <w:pPr>
              <w:pStyle w:val="TAL"/>
            </w:pPr>
            <w:r w:rsidRPr="00DA4560">
              <w:t>FR speech version 2</w:t>
            </w:r>
          </w:p>
          <w:p w14:paraId="12B972FD" w14:textId="77777777" w:rsidR="000A5562" w:rsidRPr="00DA4560" w:rsidRDefault="000A5562" w:rsidP="00FE30D6">
            <w:pPr>
              <w:pStyle w:val="TAL"/>
            </w:pPr>
            <w:r w:rsidRPr="00DA4560">
              <w:t>FR speech version 3</w:t>
            </w:r>
          </w:p>
          <w:p w14:paraId="6F7D0BBB" w14:textId="77777777" w:rsidR="000A5562" w:rsidRPr="00DA4560" w:rsidRDefault="000A5562" w:rsidP="00FE30D6">
            <w:pPr>
              <w:pStyle w:val="TAL"/>
            </w:pPr>
            <w:r w:rsidRPr="00DA4560">
              <w:t>FR data (14.5, 12, 6, 3.6 kbit/s)</w:t>
            </w:r>
          </w:p>
          <w:p w14:paraId="2B37EB23" w14:textId="77777777" w:rsidR="000A5562" w:rsidRPr="00DA4560" w:rsidRDefault="000A5562" w:rsidP="00FE30D6">
            <w:pPr>
              <w:pStyle w:val="TAL"/>
            </w:pPr>
            <w:r w:rsidRPr="00DA4560">
              <w:t>HR speech version 1</w:t>
            </w:r>
          </w:p>
          <w:p w14:paraId="1B446E44" w14:textId="77777777" w:rsidR="000A5562" w:rsidRPr="00DA4560" w:rsidRDefault="000A5562" w:rsidP="00FE30D6">
            <w:pPr>
              <w:pStyle w:val="TAL"/>
            </w:pPr>
            <w:r w:rsidRPr="00DA4560">
              <w:t xml:space="preserve">HR speech version 3 </w:t>
            </w:r>
          </w:p>
          <w:p w14:paraId="2B46E44C" w14:textId="77777777" w:rsidR="000A5562" w:rsidRPr="00DA4560" w:rsidRDefault="000A5562" w:rsidP="00FE30D6">
            <w:pPr>
              <w:pStyle w:val="TAL"/>
            </w:pPr>
            <w:r w:rsidRPr="00DA4560">
              <w:t>HR speech version 6</w:t>
            </w:r>
          </w:p>
          <w:p w14:paraId="59B0F6EC" w14:textId="77777777" w:rsidR="000A5562" w:rsidRPr="00DA4560" w:rsidRDefault="000A5562" w:rsidP="00FE30D6">
            <w:pPr>
              <w:pStyle w:val="TAL"/>
            </w:pPr>
            <w:r w:rsidRPr="00DA4560">
              <w:t>HR data (6, 3.6 kbit/s)</w:t>
            </w:r>
          </w:p>
          <w:p w14:paraId="74FDA83A" w14:textId="77777777" w:rsidR="000A5562" w:rsidRPr="00DA4560" w:rsidRDefault="000A5562" w:rsidP="00FE30D6">
            <w:pPr>
              <w:pStyle w:val="TAL"/>
            </w:pPr>
            <w:r w:rsidRPr="00DA4560">
              <w:t>HSCSD max 2 x FR data (14.5, 12, 6 kbit/s)</w:t>
            </w:r>
          </w:p>
          <w:p w14:paraId="422BB9DF" w14:textId="77777777" w:rsidR="000A5562" w:rsidRPr="00DA4560" w:rsidRDefault="000A5562" w:rsidP="00FE30D6">
            <w:pPr>
              <w:pStyle w:val="TAL"/>
            </w:pPr>
            <w:r w:rsidRPr="00DA4560">
              <w:t>EDGE FR data (29.0 kbit/s)</w:t>
            </w:r>
          </w:p>
        </w:tc>
      </w:tr>
      <w:tr w:rsidR="000A5562" w:rsidRPr="00DA4560" w14:paraId="7123C0C2" w14:textId="77777777" w:rsidTr="00FE30D6">
        <w:tblPrEx>
          <w:tblCellMar>
            <w:top w:w="0" w:type="dxa"/>
            <w:bottom w:w="0" w:type="dxa"/>
          </w:tblCellMar>
          <w:tblLook w:val="0000" w:firstRow="0" w:lastRow="0" w:firstColumn="0" w:lastColumn="0" w:noHBand="0" w:noVBand="0"/>
        </w:tblPrEx>
        <w:trPr>
          <w:cantSplit/>
          <w:trHeight w:val="23"/>
          <w:jc w:val="center"/>
        </w:trPr>
        <w:tc>
          <w:tcPr>
            <w:tcW w:w="1418" w:type="dxa"/>
          </w:tcPr>
          <w:p w14:paraId="1D61E1D5" w14:textId="77777777" w:rsidR="000A5562" w:rsidRPr="00DA4560" w:rsidRDefault="000A5562" w:rsidP="00FE30D6">
            <w:pPr>
              <w:pStyle w:val="TAC"/>
            </w:pPr>
            <w:r w:rsidRPr="00DA4560">
              <w:lastRenderedPageBreak/>
              <w:t>0001 1111</w:t>
            </w:r>
          </w:p>
        </w:tc>
        <w:tc>
          <w:tcPr>
            <w:tcW w:w="2696" w:type="dxa"/>
          </w:tcPr>
          <w:p w14:paraId="4F21757B" w14:textId="77777777" w:rsidR="000A5562" w:rsidRPr="00DA4560" w:rsidRDefault="000A5562" w:rsidP="00FE30D6">
            <w:pPr>
              <w:pStyle w:val="TAL"/>
            </w:pPr>
            <w:r w:rsidRPr="00DA4560">
              <w:t>Circuit pool number 31</w:t>
            </w:r>
          </w:p>
        </w:tc>
        <w:tc>
          <w:tcPr>
            <w:tcW w:w="4589" w:type="dxa"/>
          </w:tcPr>
          <w:p w14:paraId="51A4C600" w14:textId="77777777" w:rsidR="000A5562" w:rsidRPr="00DA4560" w:rsidRDefault="000A5562" w:rsidP="00FE30D6">
            <w:pPr>
              <w:pStyle w:val="TAL"/>
            </w:pPr>
            <w:r w:rsidRPr="00DA4560">
              <w:t>FR speech version 1</w:t>
            </w:r>
          </w:p>
          <w:p w14:paraId="394CD16E" w14:textId="77777777" w:rsidR="000A5562" w:rsidRPr="00DA4560" w:rsidRDefault="000A5562" w:rsidP="00FE30D6">
            <w:pPr>
              <w:pStyle w:val="TAL"/>
            </w:pPr>
            <w:r w:rsidRPr="00DA4560">
              <w:t>FR speech version 2</w:t>
            </w:r>
          </w:p>
          <w:p w14:paraId="530B4439" w14:textId="77777777" w:rsidR="000A5562" w:rsidRPr="00DA4560" w:rsidRDefault="000A5562" w:rsidP="00FE30D6">
            <w:pPr>
              <w:pStyle w:val="TAL"/>
            </w:pPr>
            <w:r w:rsidRPr="00DA4560">
              <w:t>FR speech version 3</w:t>
            </w:r>
          </w:p>
          <w:p w14:paraId="724521AF" w14:textId="77777777" w:rsidR="000A5562" w:rsidRPr="00DA4560" w:rsidRDefault="000A5562" w:rsidP="00FE30D6">
            <w:pPr>
              <w:pStyle w:val="TAL"/>
            </w:pPr>
            <w:r w:rsidRPr="00DA4560">
              <w:t>FR data (12, 6, 3.6 kbit/s)</w:t>
            </w:r>
          </w:p>
          <w:p w14:paraId="612A34C0" w14:textId="77777777" w:rsidR="000A5562" w:rsidRPr="00DA4560" w:rsidRDefault="000A5562" w:rsidP="00FE30D6">
            <w:pPr>
              <w:pStyle w:val="TAL"/>
            </w:pPr>
            <w:r w:rsidRPr="00DA4560">
              <w:t>HR speech version 1</w:t>
            </w:r>
          </w:p>
          <w:p w14:paraId="2B36A575" w14:textId="77777777" w:rsidR="000A5562" w:rsidRPr="00DA4560" w:rsidRDefault="000A5562" w:rsidP="00FE30D6">
            <w:pPr>
              <w:pStyle w:val="TAL"/>
            </w:pPr>
            <w:r w:rsidRPr="00DA4560">
              <w:t xml:space="preserve">HR speech version 3 </w:t>
            </w:r>
          </w:p>
          <w:p w14:paraId="6A764F12" w14:textId="77777777" w:rsidR="000A5562" w:rsidRPr="00DA4560" w:rsidRDefault="000A5562" w:rsidP="00FE30D6">
            <w:pPr>
              <w:pStyle w:val="TAL"/>
            </w:pPr>
            <w:r w:rsidRPr="00DA4560">
              <w:t>HR speech version 6</w:t>
            </w:r>
          </w:p>
          <w:p w14:paraId="57C45003" w14:textId="77777777" w:rsidR="000A5562" w:rsidRPr="00DA4560" w:rsidRDefault="000A5562" w:rsidP="00FE30D6">
            <w:pPr>
              <w:pStyle w:val="TAL"/>
            </w:pPr>
            <w:r w:rsidRPr="00DA4560">
              <w:t>HR data (6, 3.6 kbit/s)</w:t>
            </w:r>
          </w:p>
          <w:p w14:paraId="213E6134" w14:textId="77777777" w:rsidR="000A5562" w:rsidRPr="00DA4560" w:rsidRDefault="000A5562" w:rsidP="00FE30D6">
            <w:pPr>
              <w:pStyle w:val="TAL"/>
            </w:pPr>
            <w:r w:rsidRPr="00DA4560">
              <w:t>HSCSD max 4 x FR data (12, 6 kbit/s)</w:t>
            </w:r>
          </w:p>
        </w:tc>
      </w:tr>
      <w:tr w:rsidR="000A5562" w:rsidRPr="00DA4560" w14:paraId="0315EED9" w14:textId="77777777" w:rsidTr="00FE30D6">
        <w:tblPrEx>
          <w:tblCellMar>
            <w:top w:w="0" w:type="dxa"/>
            <w:bottom w:w="0" w:type="dxa"/>
          </w:tblCellMar>
          <w:tblLook w:val="0000" w:firstRow="0" w:lastRow="0" w:firstColumn="0" w:lastColumn="0" w:noHBand="0" w:noVBand="0"/>
        </w:tblPrEx>
        <w:trPr>
          <w:cantSplit/>
          <w:trHeight w:val="23"/>
          <w:jc w:val="center"/>
        </w:trPr>
        <w:tc>
          <w:tcPr>
            <w:tcW w:w="1418" w:type="dxa"/>
          </w:tcPr>
          <w:p w14:paraId="03A6CD83" w14:textId="77777777" w:rsidR="000A5562" w:rsidRPr="00DA4560" w:rsidRDefault="000A5562" w:rsidP="00FE30D6">
            <w:pPr>
              <w:pStyle w:val="TAC"/>
            </w:pPr>
            <w:r w:rsidRPr="00DA4560">
              <w:t>0010 0000</w:t>
            </w:r>
          </w:p>
        </w:tc>
        <w:tc>
          <w:tcPr>
            <w:tcW w:w="2696" w:type="dxa"/>
          </w:tcPr>
          <w:p w14:paraId="3126D7F5" w14:textId="77777777" w:rsidR="000A5562" w:rsidRPr="00DA4560" w:rsidRDefault="000A5562" w:rsidP="00FE30D6">
            <w:pPr>
              <w:pStyle w:val="TAL"/>
            </w:pPr>
            <w:r w:rsidRPr="00DA4560">
              <w:t>Circuit pool number 32</w:t>
            </w:r>
          </w:p>
        </w:tc>
        <w:tc>
          <w:tcPr>
            <w:tcW w:w="4589" w:type="dxa"/>
          </w:tcPr>
          <w:p w14:paraId="3A37A2C7" w14:textId="77777777" w:rsidR="000A5562" w:rsidRPr="00DA4560" w:rsidRDefault="000A5562" w:rsidP="00FE30D6">
            <w:pPr>
              <w:pStyle w:val="TAL"/>
            </w:pPr>
            <w:r w:rsidRPr="00DA4560">
              <w:t>FR speech version 1</w:t>
            </w:r>
          </w:p>
          <w:p w14:paraId="036C7ECB" w14:textId="77777777" w:rsidR="000A5562" w:rsidRPr="00DA4560" w:rsidRDefault="000A5562" w:rsidP="00FE30D6">
            <w:pPr>
              <w:pStyle w:val="TAL"/>
            </w:pPr>
            <w:r w:rsidRPr="00DA4560">
              <w:t>FR speech version 2</w:t>
            </w:r>
          </w:p>
          <w:p w14:paraId="7448E4B2" w14:textId="77777777" w:rsidR="000A5562" w:rsidRPr="00DA4560" w:rsidRDefault="000A5562" w:rsidP="00FE30D6">
            <w:pPr>
              <w:pStyle w:val="TAL"/>
            </w:pPr>
            <w:r w:rsidRPr="00DA4560">
              <w:t>FR speech version 3</w:t>
            </w:r>
          </w:p>
          <w:p w14:paraId="2B7A6E49" w14:textId="77777777" w:rsidR="000A5562" w:rsidRPr="00DA4560" w:rsidRDefault="000A5562" w:rsidP="00FE30D6">
            <w:pPr>
              <w:pStyle w:val="TAL"/>
            </w:pPr>
            <w:r w:rsidRPr="00DA4560">
              <w:t>FR data (14.5, 12, 6, 3.6 kbit/s)</w:t>
            </w:r>
          </w:p>
          <w:p w14:paraId="12E5B679" w14:textId="77777777" w:rsidR="000A5562" w:rsidRPr="00DA4560" w:rsidRDefault="000A5562" w:rsidP="00FE30D6">
            <w:pPr>
              <w:pStyle w:val="TAL"/>
            </w:pPr>
            <w:r w:rsidRPr="00DA4560">
              <w:t>HR speech version 1</w:t>
            </w:r>
          </w:p>
          <w:p w14:paraId="1195EC2B" w14:textId="77777777" w:rsidR="000A5562" w:rsidRPr="00DA4560" w:rsidRDefault="000A5562" w:rsidP="00FE30D6">
            <w:pPr>
              <w:pStyle w:val="TAL"/>
            </w:pPr>
            <w:r w:rsidRPr="00DA4560">
              <w:t xml:space="preserve">HR speech version 3 </w:t>
            </w:r>
          </w:p>
          <w:p w14:paraId="3F91E78B" w14:textId="77777777" w:rsidR="000A5562" w:rsidRPr="00DA4560" w:rsidRDefault="000A5562" w:rsidP="00FE30D6">
            <w:pPr>
              <w:pStyle w:val="TAL"/>
            </w:pPr>
            <w:r w:rsidRPr="00DA4560">
              <w:t>HR speech version 6</w:t>
            </w:r>
          </w:p>
          <w:p w14:paraId="5B6C82A1" w14:textId="77777777" w:rsidR="000A5562" w:rsidRPr="00DA4560" w:rsidRDefault="000A5562" w:rsidP="00FE30D6">
            <w:pPr>
              <w:pStyle w:val="TAL"/>
            </w:pPr>
            <w:r w:rsidRPr="00DA4560">
              <w:t>HR data (6, 3.6 kbit/s)</w:t>
            </w:r>
          </w:p>
          <w:p w14:paraId="6CDC5119" w14:textId="77777777" w:rsidR="000A5562" w:rsidRPr="00DA4560" w:rsidRDefault="000A5562" w:rsidP="00FE30D6">
            <w:pPr>
              <w:pStyle w:val="TAL"/>
            </w:pPr>
            <w:r w:rsidRPr="00DA4560">
              <w:t>HSCSD max 4 x FR data (14.5, 12, 6 kbit/s)</w:t>
            </w:r>
          </w:p>
          <w:p w14:paraId="5B201A86" w14:textId="77777777" w:rsidR="000A5562" w:rsidRPr="00DA4560" w:rsidRDefault="000A5562" w:rsidP="00FE30D6">
            <w:pPr>
              <w:pStyle w:val="TAL"/>
            </w:pPr>
            <w:r w:rsidRPr="00DA4560">
              <w:t>EDGE max 2 x FR data (29.0 kbit/s)</w:t>
            </w:r>
          </w:p>
          <w:p w14:paraId="79A67CFD" w14:textId="77777777" w:rsidR="000A5562" w:rsidRPr="00DA4560" w:rsidRDefault="000A5562" w:rsidP="00FE30D6">
            <w:pPr>
              <w:pStyle w:val="TAL"/>
            </w:pPr>
            <w:r w:rsidRPr="00DA4560">
              <w:t>EDGE FR data (43.5 kbit/s)</w:t>
            </w:r>
          </w:p>
        </w:tc>
      </w:tr>
      <w:tr w:rsidR="000A5562" w:rsidRPr="00DA4560" w14:paraId="076039E5" w14:textId="77777777" w:rsidTr="00FE30D6">
        <w:tblPrEx>
          <w:tblCellMar>
            <w:top w:w="0" w:type="dxa"/>
            <w:bottom w:w="0" w:type="dxa"/>
          </w:tblCellMar>
        </w:tblPrEx>
        <w:trPr>
          <w:cantSplit/>
          <w:trHeight w:val="23"/>
          <w:jc w:val="center"/>
        </w:trPr>
        <w:tc>
          <w:tcPr>
            <w:tcW w:w="1418" w:type="dxa"/>
          </w:tcPr>
          <w:p w14:paraId="7B78B4E6" w14:textId="77777777" w:rsidR="000A5562" w:rsidRPr="00DA4560" w:rsidRDefault="000A5562" w:rsidP="00FE30D6">
            <w:pPr>
              <w:pStyle w:val="TAC"/>
            </w:pPr>
            <w:r w:rsidRPr="00DA4560">
              <w:t>0010 0001</w:t>
            </w:r>
          </w:p>
        </w:tc>
        <w:tc>
          <w:tcPr>
            <w:tcW w:w="2696" w:type="dxa"/>
          </w:tcPr>
          <w:p w14:paraId="60C0D2FE" w14:textId="77777777" w:rsidR="000A5562" w:rsidRPr="00DA4560" w:rsidRDefault="000A5562" w:rsidP="00FE30D6">
            <w:pPr>
              <w:pStyle w:val="TAL"/>
            </w:pPr>
            <w:r w:rsidRPr="00DA4560">
              <w:t>Circuit pool number 33</w:t>
            </w:r>
          </w:p>
        </w:tc>
        <w:tc>
          <w:tcPr>
            <w:tcW w:w="4589" w:type="dxa"/>
          </w:tcPr>
          <w:p w14:paraId="606B395B" w14:textId="77777777" w:rsidR="000A5562" w:rsidRPr="00DA4560" w:rsidRDefault="000A5562" w:rsidP="00FE30D6">
            <w:pPr>
              <w:pStyle w:val="TAL"/>
            </w:pPr>
            <w:r w:rsidRPr="00DA4560">
              <w:t>FR data (14.5, 12, 6, 3.6 kbit/s)</w:t>
            </w:r>
          </w:p>
          <w:p w14:paraId="0C844528" w14:textId="77777777" w:rsidR="000A5562" w:rsidRPr="00DA4560" w:rsidRDefault="000A5562" w:rsidP="00FE30D6">
            <w:pPr>
              <w:pStyle w:val="TAL"/>
            </w:pPr>
            <w:r w:rsidRPr="00DA4560">
              <w:t>HR data (6, 3.6 kbit/s)</w:t>
            </w:r>
          </w:p>
          <w:p w14:paraId="495DD4FD" w14:textId="77777777" w:rsidR="000A5562" w:rsidRPr="00DA4560" w:rsidRDefault="000A5562" w:rsidP="00FE30D6">
            <w:pPr>
              <w:pStyle w:val="TAL"/>
            </w:pPr>
            <w:r w:rsidRPr="00DA4560">
              <w:t>HSCSD max 4 x FR data (14.5, 12, 6 kbit/s)</w:t>
            </w:r>
          </w:p>
          <w:p w14:paraId="2FC0D65D" w14:textId="77777777" w:rsidR="000A5562" w:rsidRPr="00DA4560" w:rsidRDefault="000A5562" w:rsidP="00FE30D6">
            <w:pPr>
              <w:pStyle w:val="TAL"/>
            </w:pPr>
            <w:r w:rsidRPr="00DA4560">
              <w:t>EDGE max 2 x FR data (29.0 kbit/s)</w:t>
            </w:r>
          </w:p>
          <w:p w14:paraId="13EC6935" w14:textId="77777777" w:rsidR="000A5562" w:rsidRPr="00DA4560" w:rsidRDefault="000A5562" w:rsidP="00FE30D6">
            <w:pPr>
              <w:pStyle w:val="TAL"/>
            </w:pPr>
            <w:r w:rsidRPr="00DA4560">
              <w:t>EDGE FR data (43.5 kbit/s)</w:t>
            </w:r>
          </w:p>
          <w:p w14:paraId="6F8CCB4D" w14:textId="77777777" w:rsidR="000A5562" w:rsidRPr="00DA4560" w:rsidRDefault="000A5562" w:rsidP="00FE30D6">
            <w:pPr>
              <w:pStyle w:val="TAL"/>
            </w:pPr>
            <w:r w:rsidRPr="00DA4560">
              <w:t>EDGE max 2 x FR data (32.0 kbit/s)</w:t>
            </w:r>
          </w:p>
        </w:tc>
      </w:tr>
      <w:tr w:rsidR="000A5562" w:rsidRPr="00DA4560" w14:paraId="3D1076EB" w14:textId="77777777" w:rsidTr="00FE30D6">
        <w:tblPrEx>
          <w:tblCellMar>
            <w:top w:w="0" w:type="dxa"/>
            <w:bottom w:w="0" w:type="dxa"/>
          </w:tblCellMar>
        </w:tblPrEx>
        <w:trPr>
          <w:cantSplit/>
          <w:trHeight w:val="23"/>
          <w:jc w:val="center"/>
        </w:trPr>
        <w:tc>
          <w:tcPr>
            <w:tcW w:w="1418" w:type="dxa"/>
          </w:tcPr>
          <w:p w14:paraId="1199AF7B" w14:textId="77777777" w:rsidR="000A5562" w:rsidRPr="00DA4560" w:rsidRDefault="000A5562" w:rsidP="00FE30D6">
            <w:pPr>
              <w:pStyle w:val="TAC"/>
            </w:pPr>
            <w:r w:rsidRPr="00DA4560">
              <w:t>0010 0010</w:t>
            </w:r>
          </w:p>
        </w:tc>
        <w:tc>
          <w:tcPr>
            <w:tcW w:w="2696" w:type="dxa"/>
          </w:tcPr>
          <w:p w14:paraId="4FEDB861" w14:textId="77777777" w:rsidR="000A5562" w:rsidRPr="00DA4560" w:rsidRDefault="000A5562" w:rsidP="00FE30D6">
            <w:pPr>
              <w:pStyle w:val="TAL"/>
            </w:pPr>
            <w:r w:rsidRPr="00DA4560">
              <w:t>Circuit pool number 34</w:t>
            </w:r>
          </w:p>
        </w:tc>
        <w:tc>
          <w:tcPr>
            <w:tcW w:w="4589" w:type="dxa"/>
          </w:tcPr>
          <w:p w14:paraId="6DC75201" w14:textId="77777777" w:rsidR="000A5562" w:rsidRPr="00DA4560" w:rsidRDefault="000A5562" w:rsidP="00FE30D6">
            <w:pPr>
              <w:pStyle w:val="TAL"/>
            </w:pPr>
            <w:r w:rsidRPr="00DA4560">
              <w:t>FR speech version 1</w:t>
            </w:r>
          </w:p>
          <w:p w14:paraId="12A1D85E" w14:textId="77777777" w:rsidR="000A5562" w:rsidRPr="00DA4560" w:rsidRDefault="000A5562" w:rsidP="00FE30D6">
            <w:pPr>
              <w:pStyle w:val="TAL"/>
            </w:pPr>
            <w:r w:rsidRPr="00DA4560">
              <w:t>FR speech version 2</w:t>
            </w:r>
          </w:p>
          <w:p w14:paraId="65F6461E" w14:textId="77777777" w:rsidR="000A5562" w:rsidRPr="00DA4560" w:rsidRDefault="000A5562" w:rsidP="00FE30D6">
            <w:pPr>
              <w:pStyle w:val="TAL"/>
            </w:pPr>
            <w:r w:rsidRPr="00DA4560">
              <w:t>FR data (14.5, 12, 6, 3.6 kbit/s)</w:t>
            </w:r>
          </w:p>
          <w:p w14:paraId="33ECE10A" w14:textId="77777777" w:rsidR="000A5562" w:rsidRPr="00DA4560" w:rsidRDefault="000A5562" w:rsidP="00FE30D6">
            <w:pPr>
              <w:pStyle w:val="TAL"/>
            </w:pPr>
            <w:r w:rsidRPr="00DA4560">
              <w:t>HR speech version 1</w:t>
            </w:r>
          </w:p>
          <w:p w14:paraId="218204F1" w14:textId="77777777" w:rsidR="000A5562" w:rsidRPr="00DA4560" w:rsidRDefault="000A5562" w:rsidP="00FE30D6">
            <w:pPr>
              <w:pStyle w:val="TAL"/>
            </w:pPr>
            <w:r w:rsidRPr="00DA4560">
              <w:t>HR data (6, 3.6 kbit/s)</w:t>
            </w:r>
          </w:p>
          <w:p w14:paraId="14044FE5" w14:textId="77777777" w:rsidR="000A5562" w:rsidRPr="00DA4560" w:rsidRDefault="000A5562" w:rsidP="00FE30D6">
            <w:pPr>
              <w:pStyle w:val="TAL"/>
            </w:pPr>
            <w:r w:rsidRPr="00DA4560">
              <w:t>HSCSD max 4 x FR data (14.5, 12, 6 kbit/s)</w:t>
            </w:r>
          </w:p>
          <w:p w14:paraId="0479BC77" w14:textId="77777777" w:rsidR="000A5562" w:rsidRPr="00DA4560" w:rsidRDefault="000A5562" w:rsidP="00FE30D6">
            <w:pPr>
              <w:pStyle w:val="TAL"/>
            </w:pPr>
            <w:r w:rsidRPr="00DA4560">
              <w:t>EDGE max 2 x FR data (29.0 kbit/s)</w:t>
            </w:r>
          </w:p>
          <w:p w14:paraId="4D3FE484" w14:textId="77777777" w:rsidR="000A5562" w:rsidRPr="00DA4560" w:rsidRDefault="000A5562" w:rsidP="00FE30D6">
            <w:pPr>
              <w:pStyle w:val="TAL"/>
            </w:pPr>
            <w:r w:rsidRPr="00DA4560">
              <w:t>EDGE FR data (43.5 kbit/s)</w:t>
            </w:r>
          </w:p>
          <w:p w14:paraId="272E7A24" w14:textId="77777777" w:rsidR="000A5562" w:rsidRPr="00DA4560" w:rsidRDefault="000A5562" w:rsidP="00FE30D6">
            <w:pPr>
              <w:pStyle w:val="TAL"/>
            </w:pPr>
            <w:r w:rsidRPr="00DA4560">
              <w:t>EDGE max 2 x FR data (32.0 kbit/s)</w:t>
            </w:r>
          </w:p>
        </w:tc>
      </w:tr>
      <w:tr w:rsidR="000A5562" w:rsidRPr="00DA4560" w14:paraId="04C7C1BF" w14:textId="77777777" w:rsidTr="00FE30D6">
        <w:tblPrEx>
          <w:tblCellMar>
            <w:top w:w="0" w:type="dxa"/>
            <w:bottom w:w="0" w:type="dxa"/>
          </w:tblCellMar>
        </w:tblPrEx>
        <w:trPr>
          <w:cantSplit/>
          <w:trHeight w:val="23"/>
          <w:jc w:val="center"/>
        </w:trPr>
        <w:tc>
          <w:tcPr>
            <w:tcW w:w="1418" w:type="dxa"/>
          </w:tcPr>
          <w:p w14:paraId="3BAEE5EB" w14:textId="77777777" w:rsidR="000A5562" w:rsidRPr="00DA4560" w:rsidRDefault="000A5562" w:rsidP="00FE30D6">
            <w:pPr>
              <w:pStyle w:val="TAC"/>
            </w:pPr>
            <w:r w:rsidRPr="00DA4560">
              <w:t>0010 0011</w:t>
            </w:r>
          </w:p>
        </w:tc>
        <w:tc>
          <w:tcPr>
            <w:tcW w:w="2696" w:type="dxa"/>
          </w:tcPr>
          <w:p w14:paraId="3FB74C53" w14:textId="77777777" w:rsidR="000A5562" w:rsidRPr="00DA4560" w:rsidRDefault="000A5562" w:rsidP="00FE30D6">
            <w:pPr>
              <w:pStyle w:val="TAL"/>
            </w:pPr>
            <w:r w:rsidRPr="00DA4560">
              <w:t>Circuit pool number 35</w:t>
            </w:r>
          </w:p>
        </w:tc>
        <w:tc>
          <w:tcPr>
            <w:tcW w:w="4589" w:type="dxa"/>
          </w:tcPr>
          <w:p w14:paraId="75F7F1D4" w14:textId="77777777" w:rsidR="000A5562" w:rsidRPr="00DA4560" w:rsidRDefault="000A5562" w:rsidP="00FE30D6">
            <w:pPr>
              <w:pStyle w:val="TAL"/>
            </w:pPr>
            <w:r w:rsidRPr="00DA4560">
              <w:t>FR speech version 1</w:t>
            </w:r>
          </w:p>
          <w:p w14:paraId="44053E83" w14:textId="77777777" w:rsidR="000A5562" w:rsidRPr="00DA4560" w:rsidRDefault="000A5562" w:rsidP="00FE30D6">
            <w:pPr>
              <w:pStyle w:val="TAL"/>
            </w:pPr>
            <w:r w:rsidRPr="00DA4560">
              <w:t>FR speech version 2</w:t>
            </w:r>
          </w:p>
          <w:p w14:paraId="183C0208" w14:textId="77777777" w:rsidR="000A5562" w:rsidRPr="00DA4560" w:rsidRDefault="000A5562" w:rsidP="00FE30D6">
            <w:pPr>
              <w:pStyle w:val="TAL"/>
            </w:pPr>
            <w:r w:rsidRPr="00DA4560">
              <w:t>FR speech version 3</w:t>
            </w:r>
          </w:p>
          <w:p w14:paraId="5126A999" w14:textId="77777777" w:rsidR="000A5562" w:rsidRPr="00DA4560" w:rsidRDefault="000A5562" w:rsidP="00FE30D6">
            <w:pPr>
              <w:pStyle w:val="TAL"/>
            </w:pPr>
            <w:r w:rsidRPr="00DA4560">
              <w:t>FR data (14.5, 12, 6, 3.6 kbit/s)</w:t>
            </w:r>
          </w:p>
          <w:p w14:paraId="5345315E" w14:textId="77777777" w:rsidR="000A5562" w:rsidRPr="00DA4560" w:rsidRDefault="000A5562" w:rsidP="00FE30D6">
            <w:pPr>
              <w:pStyle w:val="TAL"/>
            </w:pPr>
            <w:r w:rsidRPr="00DA4560">
              <w:t>HR speech version 1</w:t>
            </w:r>
          </w:p>
          <w:p w14:paraId="2083B45F" w14:textId="77777777" w:rsidR="000A5562" w:rsidRPr="00DA4560" w:rsidRDefault="000A5562" w:rsidP="00FE30D6">
            <w:pPr>
              <w:pStyle w:val="TAL"/>
            </w:pPr>
            <w:r w:rsidRPr="00DA4560">
              <w:t xml:space="preserve">HR speech version 3 </w:t>
            </w:r>
          </w:p>
          <w:p w14:paraId="77AB7674" w14:textId="77777777" w:rsidR="000A5562" w:rsidRPr="00DA4560" w:rsidRDefault="000A5562" w:rsidP="00FE30D6">
            <w:pPr>
              <w:pStyle w:val="TAL"/>
            </w:pPr>
            <w:r w:rsidRPr="00DA4560">
              <w:t>HR speech version 6</w:t>
            </w:r>
          </w:p>
          <w:p w14:paraId="07EC2719" w14:textId="77777777" w:rsidR="000A5562" w:rsidRPr="00DA4560" w:rsidRDefault="000A5562" w:rsidP="00FE30D6">
            <w:pPr>
              <w:pStyle w:val="TAL"/>
            </w:pPr>
            <w:r w:rsidRPr="00DA4560">
              <w:t>HR data (6, 3.6 kbit/s)</w:t>
            </w:r>
          </w:p>
          <w:p w14:paraId="09A48D60" w14:textId="77777777" w:rsidR="000A5562" w:rsidRPr="00DA4560" w:rsidRDefault="000A5562" w:rsidP="00FE30D6">
            <w:pPr>
              <w:pStyle w:val="TAL"/>
            </w:pPr>
            <w:r w:rsidRPr="00DA4560">
              <w:t>HSCSD max 4 x FR data (14.5, 12, 6 kbit/s)</w:t>
            </w:r>
          </w:p>
          <w:p w14:paraId="08D0648F" w14:textId="77777777" w:rsidR="000A5562" w:rsidRPr="00DA4560" w:rsidRDefault="000A5562" w:rsidP="00FE30D6">
            <w:pPr>
              <w:pStyle w:val="TAL"/>
            </w:pPr>
            <w:r w:rsidRPr="00DA4560">
              <w:t>EDGE max 2 x FR data (29.0 kbit/s)</w:t>
            </w:r>
          </w:p>
          <w:p w14:paraId="3DAE7CC5" w14:textId="77777777" w:rsidR="000A5562" w:rsidRPr="00DA4560" w:rsidRDefault="000A5562" w:rsidP="00FE30D6">
            <w:pPr>
              <w:pStyle w:val="TAL"/>
            </w:pPr>
            <w:r w:rsidRPr="00DA4560">
              <w:t>EDGE FR data (43.5 kbit/s)</w:t>
            </w:r>
          </w:p>
          <w:p w14:paraId="69F55B98" w14:textId="77777777" w:rsidR="000A5562" w:rsidRPr="00DA4560" w:rsidRDefault="000A5562" w:rsidP="00FE30D6">
            <w:pPr>
              <w:pStyle w:val="TAL"/>
            </w:pPr>
            <w:r w:rsidRPr="00DA4560">
              <w:t>EDGE max 2 x FR data (32.0 kbit/s)</w:t>
            </w:r>
          </w:p>
        </w:tc>
      </w:tr>
      <w:tr w:rsidR="000A5562" w:rsidRPr="00DA4560" w14:paraId="4897DE71" w14:textId="77777777" w:rsidTr="00FE30D6">
        <w:tblPrEx>
          <w:tblCellMar>
            <w:top w:w="0" w:type="dxa"/>
            <w:bottom w:w="0" w:type="dxa"/>
          </w:tblCellMar>
        </w:tblPrEx>
        <w:trPr>
          <w:cantSplit/>
          <w:trHeight w:val="23"/>
          <w:jc w:val="center"/>
        </w:trPr>
        <w:tc>
          <w:tcPr>
            <w:tcW w:w="1418" w:type="dxa"/>
          </w:tcPr>
          <w:p w14:paraId="7E606299" w14:textId="77777777" w:rsidR="000A5562" w:rsidRPr="00DA4560" w:rsidRDefault="000A5562" w:rsidP="00FE30D6">
            <w:pPr>
              <w:pStyle w:val="TAC"/>
            </w:pPr>
            <w:r w:rsidRPr="00DA4560">
              <w:t>0010 0100</w:t>
            </w:r>
          </w:p>
        </w:tc>
        <w:tc>
          <w:tcPr>
            <w:tcW w:w="2696" w:type="dxa"/>
          </w:tcPr>
          <w:p w14:paraId="52B379D9" w14:textId="77777777" w:rsidR="000A5562" w:rsidRPr="00DA4560" w:rsidRDefault="000A5562" w:rsidP="00FE30D6">
            <w:pPr>
              <w:pStyle w:val="TAL"/>
            </w:pPr>
            <w:r w:rsidRPr="00DA4560">
              <w:t>Circuit pool number 36</w:t>
            </w:r>
          </w:p>
        </w:tc>
        <w:tc>
          <w:tcPr>
            <w:tcW w:w="4589" w:type="dxa"/>
          </w:tcPr>
          <w:p w14:paraId="4A5653D2" w14:textId="77777777" w:rsidR="000A5562" w:rsidRPr="00DA4560" w:rsidRDefault="000A5562" w:rsidP="00FE30D6">
            <w:pPr>
              <w:pStyle w:val="TAL"/>
            </w:pPr>
            <w:r w:rsidRPr="00DA4560">
              <w:t>FR speech version 4</w:t>
            </w:r>
          </w:p>
          <w:p w14:paraId="6CDA7EE5" w14:textId="77777777" w:rsidR="000A5562" w:rsidRPr="00DA4560" w:rsidRDefault="000A5562" w:rsidP="00FE30D6">
            <w:pPr>
              <w:pStyle w:val="TAL"/>
            </w:pPr>
            <w:r w:rsidRPr="00DA4560">
              <w:t xml:space="preserve">FR speech version 5 </w:t>
            </w:r>
          </w:p>
          <w:p w14:paraId="15430EB4" w14:textId="77777777" w:rsidR="000A5562" w:rsidRPr="00DA4560" w:rsidRDefault="000A5562" w:rsidP="00FE30D6">
            <w:pPr>
              <w:pStyle w:val="TAL"/>
            </w:pPr>
            <w:r w:rsidRPr="00DA4560">
              <w:t>HR speech version 4</w:t>
            </w:r>
          </w:p>
        </w:tc>
      </w:tr>
      <w:tr w:rsidR="000A5562" w:rsidRPr="00DA4560" w14:paraId="3BEC3A07" w14:textId="77777777" w:rsidTr="00FE30D6">
        <w:tblPrEx>
          <w:tblCellMar>
            <w:top w:w="0" w:type="dxa"/>
            <w:bottom w:w="0" w:type="dxa"/>
          </w:tblCellMar>
        </w:tblPrEx>
        <w:trPr>
          <w:cantSplit/>
          <w:trHeight w:val="23"/>
          <w:jc w:val="center"/>
        </w:trPr>
        <w:tc>
          <w:tcPr>
            <w:tcW w:w="1418" w:type="dxa"/>
          </w:tcPr>
          <w:p w14:paraId="053D60BB" w14:textId="77777777" w:rsidR="000A5562" w:rsidRPr="00DA4560" w:rsidRDefault="000A5562" w:rsidP="00FE30D6">
            <w:pPr>
              <w:pStyle w:val="TAC"/>
            </w:pPr>
            <w:r w:rsidRPr="00DA4560">
              <w:t>0010 0101</w:t>
            </w:r>
          </w:p>
        </w:tc>
        <w:tc>
          <w:tcPr>
            <w:tcW w:w="2696" w:type="dxa"/>
          </w:tcPr>
          <w:p w14:paraId="1EB4AAF2" w14:textId="77777777" w:rsidR="000A5562" w:rsidRPr="00DA4560" w:rsidRDefault="000A5562" w:rsidP="00FE30D6">
            <w:pPr>
              <w:pStyle w:val="TAL"/>
            </w:pPr>
            <w:r w:rsidRPr="00DA4560">
              <w:t>Circuit pool number 37</w:t>
            </w:r>
          </w:p>
        </w:tc>
        <w:tc>
          <w:tcPr>
            <w:tcW w:w="4589" w:type="dxa"/>
          </w:tcPr>
          <w:p w14:paraId="140EC48F" w14:textId="77777777" w:rsidR="000A5562" w:rsidRPr="00DA4560" w:rsidRDefault="000A5562" w:rsidP="00FE30D6">
            <w:pPr>
              <w:pStyle w:val="TAL"/>
            </w:pPr>
            <w:r w:rsidRPr="00DA4560">
              <w:t>FR speech version 3</w:t>
            </w:r>
          </w:p>
          <w:p w14:paraId="15974FBC" w14:textId="77777777" w:rsidR="000A5562" w:rsidRPr="00DA4560" w:rsidRDefault="000A5562" w:rsidP="00FE30D6">
            <w:pPr>
              <w:pStyle w:val="TAL"/>
            </w:pPr>
            <w:r w:rsidRPr="00DA4560">
              <w:t>FR speech version 4</w:t>
            </w:r>
          </w:p>
          <w:p w14:paraId="68DA9219" w14:textId="77777777" w:rsidR="000A5562" w:rsidRPr="00DA4560" w:rsidRDefault="000A5562" w:rsidP="00FE30D6">
            <w:pPr>
              <w:pStyle w:val="TAL"/>
            </w:pPr>
            <w:r w:rsidRPr="00DA4560">
              <w:t xml:space="preserve">FR speech version 5 </w:t>
            </w:r>
          </w:p>
          <w:p w14:paraId="2423A8C4" w14:textId="77777777" w:rsidR="000A5562" w:rsidRPr="00DA4560" w:rsidRDefault="000A5562" w:rsidP="00FE30D6">
            <w:pPr>
              <w:pStyle w:val="TAL"/>
            </w:pPr>
            <w:r w:rsidRPr="00DA4560">
              <w:t xml:space="preserve">HR speech version 3 </w:t>
            </w:r>
          </w:p>
          <w:p w14:paraId="070E3F53" w14:textId="77777777" w:rsidR="000A5562" w:rsidRPr="00DA4560" w:rsidRDefault="000A5562" w:rsidP="00FE30D6">
            <w:pPr>
              <w:pStyle w:val="TAL"/>
            </w:pPr>
            <w:r w:rsidRPr="00DA4560">
              <w:t>HR speech version 4</w:t>
            </w:r>
          </w:p>
          <w:p w14:paraId="489FF7A4" w14:textId="77777777" w:rsidR="000A5562" w:rsidRPr="00DA4560" w:rsidRDefault="000A5562" w:rsidP="00FE30D6">
            <w:pPr>
              <w:pStyle w:val="TAL"/>
            </w:pPr>
            <w:r w:rsidRPr="00DA4560">
              <w:t>HR speech version 6</w:t>
            </w:r>
          </w:p>
        </w:tc>
      </w:tr>
      <w:tr w:rsidR="000A5562" w:rsidRPr="00DA4560" w14:paraId="7BB63BE0" w14:textId="77777777" w:rsidTr="00FE30D6">
        <w:tblPrEx>
          <w:tblCellMar>
            <w:top w:w="0" w:type="dxa"/>
            <w:bottom w:w="0" w:type="dxa"/>
          </w:tblCellMar>
        </w:tblPrEx>
        <w:trPr>
          <w:cantSplit/>
          <w:trHeight w:val="23"/>
          <w:jc w:val="center"/>
        </w:trPr>
        <w:tc>
          <w:tcPr>
            <w:tcW w:w="1418" w:type="dxa"/>
          </w:tcPr>
          <w:p w14:paraId="707AE426" w14:textId="77777777" w:rsidR="000A5562" w:rsidRPr="00DA4560" w:rsidRDefault="000A5562" w:rsidP="00FE30D6">
            <w:pPr>
              <w:pStyle w:val="TAC"/>
            </w:pPr>
            <w:r w:rsidRPr="00DA4560">
              <w:t>0010 0110</w:t>
            </w:r>
          </w:p>
        </w:tc>
        <w:tc>
          <w:tcPr>
            <w:tcW w:w="2696" w:type="dxa"/>
          </w:tcPr>
          <w:p w14:paraId="358F7C31" w14:textId="77777777" w:rsidR="000A5562" w:rsidRPr="00DA4560" w:rsidRDefault="000A5562" w:rsidP="00FE30D6">
            <w:pPr>
              <w:pStyle w:val="TAL"/>
            </w:pPr>
            <w:r w:rsidRPr="00DA4560">
              <w:t>Circuit pool number 38</w:t>
            </w:r>
          </w:p>
        </w:tc>
        <w:tc>
          <w:tcPr>
            <w:tcW w:w="4589" w:type="dxa"/>
          </w:tcPr>
          <w:p w14:paraId="5C9C3D57" w14:textId="77777777" w:rsidR="000A5562" w:rsidRPr="00DA4560" w:rsidRDefault="000A5562" w:rsidP="00FE30D6">
            <w:pPr>
              <w:pStyle w:val="TAL"/>
            </w:pPr>
            <w:r w:rsidRPr="00DA4560">
              <w:t>FR speech version 1</w:t>
            </w:r>
          </w:p>
          <w:p w14:paraId="70EA0EC4" w14:textId="77777777" w:rsidR="000A5562" w:rsidRPr="00DA4560" w:rsidRDefault="000A5562" w:rsidP="00FE30D6">
            <w:pPr>
              <w:pStyle w:val="TAL"/>
            </w:pPr>
            <w:r w:rsidRPr="00DA4560">
              <w:t>FR speech version 2</w:t>
            </w:r>
          </w:p>
          <w:p w14:paraId="5E455F13" w14:textId="77777777" w:rsidR="000A5562" w:rsidRPr="00DA4560" w:rsidRDefault="000A5562" w:rsidP="00FE30D6">
            <w:pPr>
              <w:pStyle w:val="TAL"/>
            </w:pPr>
            <w:r w:rsidRPr="00DA4560">
              <w:t>FR speech version 3</w:t>
            </w:r>
          </w:p>
          <w:p w14:paraId="265D4F12" w14:textId="77777777" w:rsidR="000A5562" w:rsidRPr="00DA4560" w:rsidRDefault="000A5562" w:rsidP="00FE30D6">
            <w:pPr>
              <w:pStyle w:val="TAL"/>
            </w:pPr>
            <w:r w:rsidRPr="00DA4560">
              <w:t>FR speech version 4</w:t>
            </w:r>
          </w:p>
          <w:p w14:paraId="64AF1FFB" w14:textId="77777777" w:rsidR="000A5562" w:rsidRPr="00DA4560" w:rsidRDefault="000A5562" w:rsidP="00FE30D6">
            <w:pPr>
              <w:pStyle w:val="TAL"/>
            </w:pPr>
            <w:r w:rsidRPr="00DA4560">
              <w:t>FR speech version 5</w:t>
            </w:r>
          </w:p>
          <w:p w14:paraId="2D6AD419" w14:textId="77777777" w:rsidR="000A5562" w:rsidRPr="00DA4560" w:rsidRDefault="000A5562" w:rsidP="00FE30D6">
            <w:pPr>
              <w:pStyle w:val="TAL"/>
            </w:pPr>
            <w:r w:rsidRPr="00DA4560">
              <w:t>FR data (14.5, 12, 6, 3.6 kbit/s)</w:t>
            </w:r>
          </w:p>
          <w:p w14:paraId="76579CD8" w14:textId="77777777" w:rsidR="000A5562" w:rsidRPr="00DA4560" w:rsidRDefault="000A5562" w:rsidP="00FE30D6">
            <w:pPr>
              <w:pStyle w:val="TAL"/>
            </w:pPr>
            <w:r w:rsidRPr="00DA4560">
              <w:t xml:space="preserve">HR speech version 3 </w:t>
            </w:r>
          </w:p>
          <w:p w14:paraId="1A28FB8A" w14:textId="77777777" w:rsidR="000A5562" w:rsidRPr="00DA4560" w:rsidRDefault="000A5562" w:rsidP="00FE30D6">
            <w:pPr>
              <w:pStyle w:val="TAL"/>
            </w:pPr>
            <w:r w:rsidRPr="00DA4560">
              <w:t>HR speech version 4</w:t>
            </w:r>
          </w:p>
          <w:p w14:paraId="3146945B" w14:textId="77777777" w:rsidR="000A5562" w:rsidRPr="00DA4560" w:rsidRDefault="000A5562" w:rsidP="00FE30D6">
            <w:pPr>
              <w:pStyle w:val="TAL"/>
            </w:pPr>
            <w:r w:rsidRPr="00DA4560">
              <w:t>HR speech version 6</w:t>
            </w:r>
          </w:p>
        </w:tc>
      </w:tr>
      <w:tr w:rsidR="000A5562" w:rsidRPr="00DA4560" w14:paraId="74F49E7C" w14:textId="77777777" w:rsidTr="00FE30D6">
        <w:tblPrEx>
          <w:tblCellMar>
            <w:top w:w="0" w:type="dxa"/>
            <w:bottom w:w="0" w:type="dxa"/>
          </w:tblCellMar>
        </w:tblPrEx>
        <w:trPr>
          <w:cantSplit/>
          <w:trHeight w:val="23"/>
          <w:jc w:val="center"/>
        </w:trPr>
        <w:tc>
          <w:tcPr>
            <w:tcW w:w="1418" w:type="dxa"/>
          </w:tcPr>
          <w:p w14:paraId="1923F1E5" w14:textId="77777777" w:rsidR="000A5562" w:rsidRPr="00DA4560" w:rsidRDefault="000A5562" w:rsidP="00FE30D6">
            <w:pPr>
              <w:pStyle w:val="TAC"/>
            </w:pPr>
            <w:r w:rsidRPr="00DA4560">
              <w:lastRenderedPageBreak/>
              <w:t>0010 0111</w:t>
            </w:r>
          </w:p>
        </w:tc>
        <w:tc>
          <w:tcPr>
            <w:tcW w:w="2696" w:type="dxa"/>
          </w:tcPr>
          <w:p w14:paraId="130398DD" w14:textId="77777777" w:rsidR="000A5562" w:rsidRPr="00DA4560" w:rsidRDefault="000A5562" w:rsidP="00FE30D6">
            <w:pPr>
              <w:pStyle w:val="TAL"/>
            </w:pPr>
            <w:r w:rsidRPr="00DA4560">
              <w:t>Circuit pool number 39</w:t>
            </w:r>
          </w:p>
        </w:tc>
        <w:tc>
          <w:tcPr>
            <w:tcW w:w="4589" w:type="dxa"/>
          </w:tcPr>
          <w:p w14:paraId="0C0C1262" w14:textId="77777777" w:rsidR="000A5562" w:rsidRPr="00DA4560" w:rsidRDefault="000A5562" w:rsidP="00FE30D6">
            <w:pPr>
              <w:pStyle w:val="TAL"/>
            </w:pPr>
            <w:r w:rsidRPr="00DA4560">
              <w:t>FR speech version 1</w:t>
            </w:r>
          </w:p>
          <w:p w14:paraId="4629E0A4" w14:textId="77777777" w:rsidR="000A5562" w:rsidRPr="00DA4560" w:rsidRDefault="000A5562" w:rsidP="00FE30D6">
            <w:pPr>
              <w:pStyle w:val="TAL"/>
            </w:pPr>
            <w:r w:rsidRPr="00DA4560">
              <w:t>FR speech version 2</w:t>
            </w:r>
          </w:p>
          <w:p w14:paraId="4F9BBF68" w14:textId="77777777" w:rsidR="000A5562" w:rsidRPr="00DA4560" w:rsidRDefault="000A5562" w:rsidP="00FE30D6">
            <w:pPr>
              <w:pStyle w:val="TAL"/>
            </w:pPr>
            <w:r w:rsidRPr="00DA4560">
              <w:t>FR speech version 3</w:t>
            </w:r>
          </w:p>
          <w:p w14:paraId="250ACBBB" w14:textId="77777777" w:rsidR="000A5562" w:rsidRPr="00DA4560" w:rsidRDefault="000A5562" w:rsidP="00FE30D6">
            <w:pPr>
              <w:pStyle w:val="TAL"/>
            </w:pPr>
            <w:r w:rsidRPr="00DA4560">
              <w:t>FR speech version 4</w:t>
            </w:r>
          </w:p>
          <w:p w14:paraId="2A367B55" w14:textId="77777777" w:rsidR="000A5562" w:rsidRPr="00DA4560" w:rsidRDefault="000A5562" w:rsidP="00FE30D6">
            <w:pPr>
              <w:pStyle w:val="TAL"/>
            </w:pPr>
            <w:r w:rsidRPr="00DA4560">
              <w:t>FR speech version 5</w:t>
            </w:r>
          </w:p>
          <w:p w14:paraId="072640C7" w14:textId="77777777" w:rsidR="000A5562" w:rsidRPr="00DA4560" w:rsidRDefault="000A5562" w:rsidP="00FE30D6">
            <w:pPr>
              <w:pStyle w:val="TAL"/>
            </w:pPr>
            <w:r w:rsidRPr="00DA4560">
              <w:t>FR data (14.5, 12, 6, 3.6 kbit/s)</w:t>
            </w:r>
          </w:p>
          <w:p w14:paraId="618FBE0D" w14:textId="77777777" w:rsidR="000A5562" w:rsidRPr="00DA4560" w:rsidRDefault="000A5562" w:rsidP="00FE30D6">
            <w:pPr>
              <w:pStyle w:val="TAL"/>
            </w:pPr>
            <w:r w:rsidRPr="00DA4560">
              <w:t>HR speech version 1</w:t>
            </w:r>
          </w:p>
          <w:p w14:paraId="627AD58F" w14:textId="77777777" w:rsidR="000A5562" w:rsidRPr="00DA4560" w:rsidRDefault="000A5562" w:rsidP="00FE30D6">
            <w:pPr>
              <w:pStyle w:val="TAL"/>
            </w:pPr>
            <w:r w:rsidRPr="00DA4560">
              <w:t xml:space="preserve">HR speech version 3 </w:t>
            </w:r>
          </w:p>
          <w:p w14:paraId="1D5FAAD0" w14:textId="77777777" w:rsidR="000A5562" w:rsidRPr="00DA4560" w:rsidRDefault="000A5562" w:rsidP="00FE30D6">
            <w:pPr>
              <w:pStyle w:val="TAL"/>
            </w:pPr>
            <w:r w:rsidRPr="00DA4560">
              <w:t>HR speech version 4</w:t>
            </w:r>
          </w:p>
          <w:p w14:paraId="7A28BB8F" w14:textId="77777777" w:rsidR="000A5562" w:rsidRPr="00DA4560" w:rsidRDefault="000A5562" w:rsidP="00FE30D6">
            <w:pPr>
              <w:pStyle w:val="TAL"/>
            </w:pPr>
            <w:r w:rsidRPr="00DA4560">
              <w:t>HR speech version 6</w:t>
            </w:r>
          </w:p>
          <w:p w14:paraId="07B06087" w14:textId="77777777" w:rsidR="000A5562" w:rsidRPr="00DA4560" w:rsidRDefault="000A5562" w:rsidP="00FE30D6">
            <w:pPr>
              <w:pStyle w:val="TAL"/>
            </w:pPr>
            <w:r w:rsidRPr="00DA4560">
              <w:t>HR data (6, 3.6 kbit/s)</w:t>
            </w:r>
          </w:p>
          <w:p w14:paraId="1473CD06" w14:textId="77777777" w:rsidR="000A5562" w:rsidRPr="00DA4560" w:rsidRDefault="000A5562" w:rsidP="00FE30D6">
            <w:pPr>
              <w:pStyle w:val="TAL"/>
            </w:pPr>
            <w:r w:rsidRPr="00DA4560">
              <w:t>HSCSD max 2 x FR data (14.5, 12, 6 kbit/s)</w:t>
            </w:r>
          </w:p>
          <w:p w14:paraId="398D1893" w14:textId="77777777" w:rsidR="000A5562" w:rsidRPr="00DA4560" w:rsidRDefault="000A5562" w:rsidP="00FE30D6">
            <w:pPr>
              <w:pStyle w:val="TAL"/>
            </w:pPr>
            <w:r w:rsidRPr="00DA4560">
              <w:t>EDGE FR data (29.0 kbit/s)</w:t>
            </w:r>
          </w:p>
        </w:tc>
      </w:tr>
      <w:tr w:rsidR="000A5562" w:rsidRPr="00DA4560" w14:paraId="667F2DFA" w14:textId="77777777" w:rsidTr="00FE30D6">
        <w:tblPrEx>
          <w:tblCellMar>
            <w:top w:w="0" w:type="dxa"/>
            <w:bottom w:w="0" w:type="dxa"/>
          </w:tblCellMar>
        </w:tblPrEx>
        <w:trPr>
          <w:cantSplit/>
          <w:trHeight w:val="23"/>
          <w:jc w:val="center"/>
        </w:trPr>
        <w:tc>
          <w:tcPr>
            <w:tcW w:w="1418" w:type="dxa"/>
          </w:tcPr>
          <w:p w14:paraId="6770E824" w14:textId="77777777" w:rsidR="000A5562" w:rsidRPr="00DA4560" w:rsidRDefault="000A5562" w:rsidP="00FE30D6">
            <w:pPr>
              <w:pStyle w:val="TAC"/>
            </w:pPr>
            <w:r w:rsidRPr="00DA4560">
              <w:t>0010 1000</w:t>
            </w:r>
          </w:p>
        </w:tc>
        <w:tc>
          <w:tcPr>
            <w:tcW w:w="2696" w:type="dxa"/>
          </w:tcPr>
          <w:p w14:paraId="718698E6" w14:textId="77777777" w:rsidR="000A5562" w:rsidRPr="00DA4560" w:rsidRDefault="000A5562" w:rsidP="00FE30D6">
            <w:pPr>
              <w:pStyle w:val="TAL"/>
            </w:pPr>
            <w:r w:rsidRPr="00DA4560">
              <w:t>Circuit pool number 40</w:t>
            </w:r>
          </w:p>
        </w:tc>
        <w:tc>
          <w:tcPr>
            <w:tcW w:w="4589" w:type="dxa"/>
          </w:tcPr>
          <w:p w14:paraId="53A49801" w14:textId="77777777" w:rsidR="000A5562" w:rsidRPr="00DA4560" w:rsidRDefault="000A5562" w:rsidP="00FE30D6">
            <w:pPr>
              <w:pStyle w:val="TAL"/>
            </w:pPr>
            <w:r w:rsidRPr="00DA4560">
              <w:t>FR speech version 1</w:t>
            </w:r>
          </w:p>
          <w:p w14:paraId="6C68404B" w14:textId="77777777" w:rsidR="000A5562" w:rsidRPr="00DA4560" w:rsidRDefault="000A5562" w:rsidP="00FE30D6">
            <w:pPr>
              <w:pStyle w:val="TAL"/>
            </w:pPr>
            <w:r w:rsidRPr="00DA4560">
              <w:t>FR speech version 2</w:t>
            </w:r>
          </w:p>
          <w:p w14:paraId="76776698" w14:textId="77777777" w:rsidR="000A5562" w:rsidRPr="00DA4560" w:rsidRDefault="000A5562" w:rsidP="00FE30D6">
            <w:pPr>
              <w:pStyle w:val="TAL"/>
            </w:pPr>
            <w:r w:rsidRPr="00DA4560">
              <w:t>FR speech version 3</w:t>
            </w:r>
          </w:p>
          <w:p w14:paraId="5DA7BE0B" w14:textId="77777777" w:rsidR="000A5562" w:rsidRPr="00DA4560" w:rsidRDefault="000A5562" w:rsidP="00FE30D6">
            <w:pPr>
              <w:pStyle w:val="TAL"/>
            </w:pPr>
            <w:r w:rsidRPr="00DA4560">
              <w:t>FR speech version 4</w:t>
            </w:r>
          </w:p>
          <w:p w14:paraId="07328A56" w14:textId="77777777" w:rsidR="000A5562" w:rsidRPr="00DA4560" w:rsidRDefault="000A5562" w:rsidP="00FE30D6">
            <w:pPr>
              <w:pStyle w:val="TAL"/>
            </w:pPr>
            <w:r w:rsidRPr="00DA4560">
              <w:t>FR speech version 5</w:t>
            </w:r>
          </w:p>
          <w:p w14:paraId="38F1ACA8" w14:textId="77777777" w:rsidR="000A5562" w:rsidRPr="00DA4560" w:rsidRDefault="000A5562" w:rsidP="00FE30D6">
            <w:pPr>
              <w:pStyle w:val="TAL"/>
            </w:pPr>
            <w:r w:rsidRPr="00DA4560">
              <w:t>FR data (14.5, 12, 6, 3.6 kbit/s)</w:t>
            </w:r>
          </w:p>
          <w:p w14:paraId="2A797157" w14:textId="77777777" w:rsidR="000A5562" w:rsidRPr="00DA4560" w:rsidRDefault="000A5562" w:rsidP="00FE30D6">
            <w:pPr>
              <w:pStyle w:val="TAL"/>
            </w:pPr>
            <w:r w:rsidRPr="00DA4560">
              <w:t>HR speech version 1</w:t>
            </w:r>
          </w:p>
          <w:p w14:paraId="0FFDD4F3" w14:textId="77777777" w:rsidR="000A5562" w:rsidRPr="00DA4560" w:rsidRDefault="000A5562" w:rsidP="00FE30D6">
            <w:pPr>
              <w:pStyle w:val="TAL"/>
            </w:pPr>
            <w:r w:rsidRPr="00DA4560">
              <w:t xml:space="preserve">HR speech version 3 </w:t>
            </w:r>
          </w:p>
          <w:p w14:paraId="17DF268D" w14:textId="77777777" w:rsidR="000A5562" w:rsidRPr="00DA4560" w:rsidRDefault="000A5562" w:rsidP="00FE30D6">
            <w:pPr>
              <w:pStyle w:val="TAL"/>
            </w:pPr>
            <w:r w:rsidRPr="00DA4560">
              <w:t>HR speech version 4</w:t>
            </w:r>
          </w:p>
          <w:p w14:paraId="66D6B282" w14:textId="77777777" w:rsidR="000A5562" w:rsidRPr="00DA4560" w:rsidRDefault="000A5562" w:rsidP="00FE30D6">
            <w:pPr>
              <w:pStyle w:val="TAL"/>
            </w:pPr>
            <w:r w:rsidRPr="00DA4560">
              <w:t>HR speech version 6</w:t>
            </w:r>
          </w:p>
          <w:p w14:paraId="558B0369" w14:textId="77777777" w:rsidR="000A5562" w:rsidRPr="00DA4560" w:rsidRDefault="000A5562" w:rsidP="00FE30D6">
            <w:pPr>
              <w:pStyle w:val="TAL"/>
            </w:pPr>
            <w:r w:rsidRPr="00DA4560">
              <w:t>HR data (6, 3.6 kbit/s)</w:t>
            </w:r>
          </w:p>
          <w:p w14:paraId="510EB959" w14:textId="77777777" w:rsidR="000A5562" w:rsidRPr="00DA4560" w:rsidRDefault="000A5562" w:rsidP="00FE30D6">
            <w:pPr>
              <w:pStyle w:val="TAL"/>
            </w:pPr>
            <w:r w:rsidRPr="00DA4560">
              <w:t>HSCSD max 4 x FR data (14.5, 12, 6 kbit/s)</w:t>
            </w:r>
          </w:p>
          <w:p w14:paraId="3CE95BE1" w14:textId="77777777" w:rsidR="000A5562" w:rsidRPr="00DA4560" w:rsidRDefault="000A5562" w:rsidP="00FE30D6">
            <w:pPr>
              <w:pStyle w:val="TAL"/>
            </w:pPr>
            <w:r w:rsidRPr="00DA4560">
              <w:t>EDGE max 2 x FR data (29.0 kbit/s)</w:t>
            </w:r>
          </w:p>
          <w:p w14:paraId="5F76AAB1" w14:textId="77777777" w:rsidR="000A5562" w:rsidRPr="00DA4560" w:rsidRDefault="000A5562" w:rsidP="00FE30D6">
            <w:pPr>
              <w:pStyle w:val="TAL"/>
            </w:pPr>
            <w:r w:rsidRPr="00DA4560">
              <w:t>EDGE FR data (43.5 kbit/s)</w:t>
            </w:r>
          </w:p>
        </w:tc>
      </w:tr>
      <w:tr w:rsidR="000A5562" w:rsidRPr="00DA4560" w14:paraId="60F47BFB" w14:textId="77777777" w:rsidTr="00FE30D6">
        <w:tblPrEx>
          <w:tblCellMar>
            <w:top w:w="0" w:type="dxa"/>
            <w:bottom w:w="0" w:type="dxa"/>
          </w:tblCellMar>
        </w:tblPrEx>
        <w:trPr>
          <w:cantSplit/>
          <w:trHeight w:val="23"/>
          <w:jc w:val="center"/>
        </w:trPr>
        <w:tc>
          <w:tcPr>
            <w:tcW w:w="1418" w:type="dxa"/>
          </w:tcPr>
          <w:p w14:paraId="3813BC51" w14:textId="77777777" w:rsidR="000A5562" w:rsidRPr="00DA4560" w:rsidRDefault="000A5562" w:rsidP="00FE30D6">
            <w:pPr>
              <w:pStyle w:val="TAC"/>
            </w:pPr>
            <w:r w:rsidRPr="00DA4560">
              <w:t>0010 1001</w:t>
            </w:r>
          </w:p>
        </w:tc>
        <w:tc>
          <w:tcPr>
            <w:tcW w:w="2696" w:type="dxa"/>
          </w:tcPr>
          <w:p w14:paraId="682C49DD" w14:textId="77777777" w:rsidR="000A5562" w:rsidRPr="00DA4560" w:rsidRDefault="000A5562" w:rsidP="00FE30D6">
            <w:pPr>
              <w:pStyle w:val="TAL"/>
            </w:pPr>
            <w:r w:rsidRPr="00DA4560">
              <w:t>Circuit pool number 41</w:t>
            </w:r>
          </w:p>
        </w:tc>
        <w:tc>
          <w:tcPr>
            <w:tcW w:w="4589" w:type="dxa"/>
          </w:tcPr>
          <w:p w14:paraId="061A8658" w14:textId="77777777" w:rsidR="000A5562" w:rsidRPr="00DA4560" w:rsidRDefault="000A5562" w:rsidP="00FE30D6">
            <w:pPr>
              <w:pStyle w:val="TAL"/>
            </w:pPr>
            <w:r w:rsidRPr="00DA4560">
              <w:t>FR speech version 1</w:t>
            </w:r>
          </w:p>
          <w:p w14:paraId="42A09664" w14:textId="77777777" w:rsidR="000A5562" w:rsidRPr="00DA4560" w:rsidRDefault="000A5562" w:rsidP="00FE30D6">
            <w:pPr>
              <w:pStyle w:val="TAL"/>
            </w:pPr>
            <w:r w:rsidRPr="00DA4560">
              <w:t>FR speech version 2</w:t>
            </w:r>
          </w:p>
          <w:p w14:paraId="25B64B8D" w14:textId="77777777" w:rsidR="000A5562" w:rsidRPr="00DA4560" w:rsidRDefault="000A5562" w:rsidP="00FE30D6">
            <w:pPr>
              <w:pStyle w:val="TAL"/>
            </w:pPr>
            <w:r w:rsidRPr="00DA4560">
              <w:t>FR speech version 3</w:t>
            </w:r>
          </w:p>
          <w:p w14:paraId="5D7D362A" w14:textId="77777777" w:rsidR="000A5562" w:rsidRPr="00DA4560" w:rsidRDefault="000A5562" w:rsidP="00FE30D6">
            <w:pPr>
              <w:pStyle w:val="TAL"/>
            </w:pPr>
            <w:r w:rsidRPr="00DA4560">
              <w:t>FR speech version 4</w:t>
            </w:r>
          </w:p>
          <w:p w14:paraId="2793D036" w14:textId="77777777" w:rsidR="000A5562" w:rsidRPr="00DA4560" w:rsidRDefault="000A5562" w:rsidP="00FE30D6">
            <w:pPr>
              <w:pStyle w:val="TAL"/>
            </w:pPr>
            <w:r w:rsidRPr="00DA4560">
              <w:t>FR speech version 5</w:t>
            </w:r>
          </w:p>
          <w:p w14:paraId="6CA7711F" w14:textId="77777777" w:rsidR="000A5562" w:rsidRPr="00DA4560" w:rsidRDefault="000A5562" w:rsidP="00FE30D6">
            <w:pPr>
              <w:pStyle w:val="TAL"/>
            </w:pPr>
            <w:r w:rsidRPr="00DA4560">
              <w:t>FR data (14.5, 12, 6, 3.6 kbit/s)</w:t>
            </w:r>
          </w:p>
          <w:p w14:paraId="6EAB935E" w14:textId="77777777" w:rsidR="000A5562" w:rsidRPr="00DA4560" w:rsidRDefault="000A5562" w:rsidP="00FE30D6">
            <w:pPr>
              <w:pStyle w:val="TAL"/>
            </w:pPr>
            <w:r w:rsidRPr="00DA4560">
              <w:t>HR speech version 1</w:t>
            </w:r>
          </w:p>
          <w:p w14:paraId="47416693" w14:textId="77777777" w:rsidR="000A5562" w:rsidRPr="00DA4560" w:rsidRDefault="000A5562" w:rsidP="00FE30D6">
            <w:pPr>
              <w:pStyle w:val="TAL"/>
            </w:pPr>
            <w:r w:rsidRPr="00DA4560">
              <w:t xml:space="preserve">HR speech version 3 </w:t>
            </w:r>
          </w:p>
          <w:p w14:paraId="3308DEC2" w14:textId="77777777" w:rsidR="000A5562" w:rsidRPr="00DA4560" w:rsidRDefault="000A5562" w:rsidP="00FE30D6">
            <w:pPr>
              <w:pStyle w:val="TAL"/>
            </w:pPr>
            <w:r w:rsidRPr="00DA4560">
              <w:t>HR speech version 4</w:t>
            </w:r>
          </w:p>
          <w:p w14:paraId="76568BA5" w14:textId="77777777" w:rsidR="000A5562" w:rsidRPr="00DA4560" w:rsidRDefault="000A5562" w:rsidP="00FE30D6">
            <w:pPr>
              <w:pStyle w:val="TAL"/>
            </w:pPr>
            <w:r w:rsidRPr="00DA4560">
              <w:t>HR speech version 6</w:t>
            </w:r>
          </w:p>
          <w:p w14:paraId="71382A9B" w14:textId="77777777" w:rsidR="000A5562" w:rsidRPr="00DA4560" w:rsidRDefault="000A5562" w:rsidP="00FE30D6">
            <w:pPr>
              <w:pStyle w:val="TAL"/>
            </w:pPr>
            <w:r w:rsidRPr="00DA4560">
              <w:t>HR data (6, 3.6 kbit/s)</w:t>
            </w:r>
          </w:p>
          <w:p w14:paraId="12C76B48" w14:textId="77777777" w:rsidR="000A5562" w:rsidRPr="00DA4560" w:rsidRDefault="000A5562" w:rsidP="00FE30D6">
            <w:pPr>
              <w:pStyle w:val="TAL"/>
            </w:pPr>
            <w:r w:rsidRPr="00DA4560">
              <w:t>HSCSD max 4 x FR data (14.5, 12, 6 kbit/s)</w:t>
            </w:r>
          </w:p>
          <w:p w14:paraId="076B5D16" w14:textId="77777777" w:rsidR="000A5562" w:rsidRPr="00DA4560" w:rsidRDefault="000A5562" w:rsidP="00FE30D6">
            <w:pPr>
              <w:pStyle w:val="TAL"/>
            </w:pPr>
            <w:r w:rsidRPr="00DA4560">
              <w:t>EDGE max 2 x FR data (29.0 kbit/s)</w:t>
            </w:r>
          </w:p>
          <w:p w14:paraId="3CDEC3BF" w14:textId="77777777" w:rsidR="000A5562" w:rsidRPr="00DA4560" w:rsidRDefault="000A5562" w:rsidP="00FE30D6">
            <w:pPr>
              <w:pStyle w:val="TAL"/>
            </w:pPr>
            <w:r w:rsidRPr="00DA4560">
              <w:t>EDGE FR data (43.5 kbit/s)</w:t>
            </w:r>
          </w:p>
          <w:p w14:paraId="49085D6A" w14:textId="77777777" w:rsidR="000A5562" w:rsidRPr="00DA4560" w:rsidRDefault="000A5562" w:rsidP="00FE30D6">
            <w:pPr>
              <w:pStyle w:val="TAL"/>
            </w:pPr>
            <w:r w:rsidRPr="00DA4560">
              <w:t>EDGE max 2 x FR data (32.0 kbit/s)</w:t>
            </w:r>
          </w:p>
        </w:tc>
      </w:tr>
      <w:tr w:rsidR="000A5562" w:rsidRPr="00DA4560" w14:paraId="1CB2D23C" w14:textId="77777777" w:rsidTr="00FE30D6">
        <w:tblPrEx>
          <w:tblCellMar>
            <w:top w:w="0" w:type="dxa"/>
            <w:bottom w:w="0" w:type="dxa"/>
          </w:tblCellMar>
        </w:tblPrEx>
        <w:trPr>
          <w:cantSplit/>
          <w:trHeight w:val="23"/>
          <w:jc w:val="center"/>
        </w:trPr>
        <w:tc>
          <w:tcPr>
            <w:tcW w:w="1418" w:type="dxa"/>
          </w:tcPr>
          <w:p w14:paraId="1E45292C" w14:textId="77777777" w:rsidR="000A5562" w:rsidRPr="00DA4560" w:rsidRDefault="000A5562" w:rsidP="00FE30D6">
            <w:pPr>
              <w:pStyle w:val="TAC"/>
            </w:pPr>
            <w:r w:rsidRPr="00DA4560">
              <w:t>0010 1010</w:t>
            </w:r>
          </w:p>
        </w:tc>
        <w:tc>
          <w:tcPr>
            <w:tcW w:w="2696" w:type="dxa"/>
          </w:tcPr>
          <w:p w14:paraId="5E49406B" w14:textId="77777777" w:rsidR="000A5562" w:rsidRPr="00DA4560" w:rsidRDefault="000A5562" w:rsidP="00FE30D6">
            <w:pPr>
              <w:pStyle w:val="TAL"/>
            </w:pPr>
            <w:r w:rsidRPr="00DA4560">
              <w:t>Circuit pool number 42</w:t>
            </w:r>
          </w:p>
        </w:tc>
        <w:tc>
          <w:tcPr>
            <w:tcW w:w="4589" w:type="dxa"/>
          </w:tcPr>
          <w:p w14:paraId="3B3934FE" w14:textId="77777777" w:rsidR="000A5562" w:rsidRPr="00DA4560" w:rsidRDefault="000A5562" w:rsidP="00FE30D6">
            <w:pPr>
              <w:pStyle w:val="TAL"/>
            </w:pPr>
            <w:r w:rsidRPr="00DA4560">
              <w:t>FR speech version 1 + CTM</w:t>
            </w:r>
          </w:p>
        </w:tc>
      </w:tr>
      <w:tr w:rsidR="000A5562" w:rsidRPr="00DA4560" w14:paraId="75EA84AA" w14:textId="77777777" w:rsidTr="00FE30D6">
        <w:tblPrEx>
          <w:tblCellMar>
            <w:top w:w="0" w:type="dxa"/>
            <w:bottom w:w="0" w:type="dxa"/>
          </w:tblCellMar>
        </w:tblPrEx>
        <w:trPr>
          <w:cantSplit/>
          <w:trHeight w:val="23"/>
          <w:jc w:val="center"/>
        </w:trPr>
        <w:tc>
          <w:tcPr>
            <w:tcW w:w="1418" w:type="dxa"/>
          </w:tcPr>
          <w:p w14:paraId="13381919" w14:textId="77777777" w:rsidR="000A5562" w:rsidRPr="00DA4560" w:rsidRDefault="000A5562" w:rsidP="00FE30D6">
            <w:pPr>
              <w:pStyle w:val="TAC"/>
            </w:pPr>
            <w:r w:rsidRPr="00DA4560">
              <w:t>0010 1011</w:t>
            </w:r>
          </w:p>
        </w:tc>
        <w:tc>
          <w:tcPr>
            <w:tcW w:w="2696" w:type="dxa"/>
          </w:tcPr>
          <w:p w14:paraId="6A278AA1" w14:textId="77777777" w:rsidR="000A5562" w:rsidRPr="00DA4560" w:rsidRDefault="000A5562" w:rsidP="00FE30D6">
            <w:pPr>
              <w:pStyle w:val="TAL"/>
            </w:pPr>
            <w:r w:rsidRPr="00DA4560">
              <w:t>Circuit pool number 43</w:t>
            </w:r>
          </w:p>
        </w:tc>
        <w:tc>
          <w:tcPr>
            <w:tcW w:w="4589" w:type="dxa"/>
          </w:tcPr>
          <w:p w14:paraId="09FE2553" w14:textId="77777777" w:rsidR="000A5562" w:rsidRPr="00DA4560" w:rsidRDefault="000A5562" w:rsidP="00FE30D6">
            <w:pPr>
              <w:pStyle w:val="TAL"/>
            </w:pPr>
            <w:r w:rsidRPr="00DA4560">
              <w:t>FR speech version 2 + CTM</w:t>
            </w:r>
          </w:p>
        </w:tc>
      </w:tr>
      <w:tr w:rsidR="000A5562" w:rsidRPr="00DA4560" w14:paraId="79526F2F" w14:textId="77777777" w:rsidTr="00FE30D6">
        <w:tblPrEx>
          <w:tblCellMar>
            <w:top w:w="0" w:type="dxa"/>
            <w:bottom w:w="0" w:type="dxa"/>
          </w:tblCellMar>
        </w:tblPrEx>
        <w:trPr>
          <w:cantSplit/>
          <w:trHeight w:val="23"/>
          <w:jc w:val="center"/>
        </w:trPr>
        <w:tc>
          <w:tcPr>
            <w:tcW w:w="1418" w:type="dxa"/>
          </w:tcPr>
          <w:p w14:paraId="40F071B5" w14:textId="77777777" w:rsidR="000A5562" w:rsidRPr="00DA4560" w:rsidRDefault="000A5562" w:rsidP="00FE30D6">
            <w:pPr>
              <w:pStyle w:val="TAC"/>
            </w:pPr>
            <w:r w:rsidRPr="00DA4560">
              <w:t>0010 1100</w:t>
            </w:r>
          </w:p>
        </w:tc>
        <w:tc>
          <w:tcPr>
            <w:tcW w:w="2696" w:type="dxa"/>
          </w:tcPr>
          <w:p w14:paraId="634701A5" w14:textId="77777777" w:rsidR="000A5562" w:rsidRPr="00DA4560" w:rsidRDefault="000A5562" w:rsidP="00FE30D6">
            <w:pPr>
              <w:pStyle w:val="TAL"/>
            </w:pPr>
            <w:r w:rsidRPr="00DA4560">
              <w:t>Circuit pool number 44</w:t>
            </w:r>
          </w:p>
        </w:tc>
        <w:tc>
          <w:tcPr>
            <w:tcW w:w="4589" w:type="dxa"/>
          </w:tcPr>
          <w:p w14:paraId="36170F6D" w14:textId="77777777" w:rsidR="000A5562" w:rsidRPr="00DA4560" w:rsidRDefault="000A5562" w:rsidP="00FE30D6">
            <w:pPr>
              <w:pStyle w:val="TAL"/>
            </w:pPr>
            <w:r w:rsidRPr="00DA4560">
              <w:t>FR speech version 1 + CTM</w:t>
            </w:r>
          </w:p>
          <w:p w14:paraId="2DB7A56F" w14:textId="77777777" w:rsidR="000A5562" w:rsidRPr="00DA4560" w:rsidRDefault="000A5562" w:rsidP="00FE30D6">
            <w:pPr>
              <w:pStyle w:val="TAL"/>
            </w:pPr>
            <w:r w:rsidRPr="00DA4560">
              <w:t>FR speech version 2 + CTM</w:t>
            </w:r>
          </w:p>
        </w:tc>
      </w:tr>
      <w:tr w:rsidR="000A5562" w:rsidRPr="00DA4560" w14:paraId="2E34ECE3" w14:textId="77777777" w:rsidTr="00FE30D6">
        <w:tblPrEx>
          <w:tblCellMar>
            <w:top w:w="0" w:type="dxa"/>
            <w:bottom w:w="0" w:type="dxa"/>
          </w:tblCellMar>
        </w:tblPrEx>
        <w:trPr>
          <w:cantSplit/>
          <w:trHeight w:val="23"/>
          <w:jc w:val="center"/>
        </w:trPr>
        <w:tc>
          <w:tcPr>
            <w:tcW w:w="1418" w:type="dxa"/>
          </w:tcPr>
          <w:p w14:paraId="6A805270" w14:textId="77777777" w:rsidR="000A5562" w:rsidRPr="00DA4560" w:rsidRDefault="000A5562" w:rsidP="00FE30D6">
            <w:pPr>
              <w:pStyle w:val="TAC"/>
            </w:pPr>
            <w:r w:rsidRPr="00DA4560">
              <w:t>0010 1101</w:t>
            </w:r>
          </w:p>
        </w:tc>
        <w:tc>
          <w:tcPr>
            <w:tcW w:w="2696" w:type="dxa"/>
          </w:tcPr>
          <w:p w14:paraId="57E76FF9" w14:textId="77777777" w:rsidR="000A5562" w:rsidRPr="00DA4560" w:rsidRDefault="000A5562" w:rsidP="00FE30D6">
            <w:pPr>
              <w:pStyle w:val="TAL"/>
            </w:pPr>
            <w:r w:rsidRPr="00DA4560">
              <w:t>Circuit pool number 45</w:t>
            </w:r>
          </w:p>
        </w:tc>
        <w:tc>
          <w:tcPr>
            <w:tcW w:w="4589" w:type="dxa"/>
          </w:tcPr>
          <w:p w14:paraId="64BF82C4" w14:textId="77777777" w:rsidR="000A5562" w:rsidRPr="00DA4560" w:rsidRDefault="000A5562" w:rsidP="00FE30D6">
            <w:pPr>
              <w:pStyle w:val="TAL"/>
            </w:pPr>
            <w:r w:rsidRPr="00DA4560">
              <w:t>FR speech version 1 + CTM</w:t>
            </w:r>
          </w:p>
          <w:p w14:paraId="220874D8" w14:textId="77777777" w:rsidR="000A5562" w:rsidRPr="00DA4560" w:rsidRDefault="000A5562" w:rsidP="00FE30D6">
            <w:pPr>
              <w:pStyle w:val="TAL"/>
            </w:pPr>
            <w:r w:rsidRPr="00DA4560">
              <w:t>FR speech version 2 + CTM</w:t>
            </w:r>
          </w:p>
          <w:p w14:paraId="39773B91" w14:textId="77777777" w:rsidR="000A5562" w:rsidRPr="00DA4560" w:rsidRDefault="000A5562" w:rsidP="00FE30D6">
            <w:pPr>
              <w:pStyle w:val="TAL"/>
            </w:pPr>
            <w:r w:rsidRPr="00DA4560">
              <w:t>HR speech version 1 + CTM</w:t>
            </w:r>
          </w:p>
        </w:tc>
      </w:tr>
      <w:tr w:rsidR="000A5562" w:rsidRPr="00DA4560" w14:paraId="12F4F17E" w14:textId="77777777" w:rsidTr="00FE30D6">
        <w:tblPrEx>
          <w:tblCellMar>
            <w:top w:w="0" w:type="dxa"/>
            <w:bottom w:w="0" w:type="dxa"/>
          </w:tblCellMar>
        </w:tblPrEx>
        <w:trPr>
          <w:cantSplit/>
          <w:trHeight w:val="23"/>
          <w:jc w:val="center"/>
        </w:trPr>
        <w:tc>
          <w:tcPr>
            <w:tcW w:w="1418" w:type="dxa"/>
          </w:tcPr>
          <w:p w14:paraId="3F7097AF" w14:textId="77777777" w:rsidR="000A5562" w:rsidRPr="00DA4560" w:rsidRDefault="000A5562" w:rsidP="00FE30D6">
            <w:pPr>
              <w:pStyle w:val="TAC"/>
            </w:pPr>
            <w:r w:rsidRPr="00DA4560">
              <w:t>0010 1110</w:t>
            </w:r>
          </w:p>
        </w:tc>
        <w:tc>
          <w:tcPr>
            <w:tcW w:w="2696" w:type="dxa"/>
          </w:tcPr>
          <w:p w14:paraId="5D77D888" w14:textId="77777777" w:rsidR="000A5562" w:rsidRPr="00DA4560" w:rsidRDefault="000A5562" w:rsidP="00FE30D6">
            <w:pPr>
              <w:pStyle w:val="TAL"/>
            </w:pPr>
            <w:r w:rsidRPr="00DA4560">
              <w:t>Circuit pool number 46</w:t>
            </w:r>
          </w:p>
        </w:tc>
        <w:tc>
          <w:tcPr>
            <w:tcW w:w="4589" w:type="dxa"/>
          </w:tcPr>
          <w:p w14:paraId="59BACFF1" w14:textId="77777777" w:rsidR="000A5562" w:rsidRPr="00DA4560" w:rsidRDefault="000A5562" w:rsidP="00FE30D6">
            <w:pPr>
              <w:pStyle w:val="TAL"/>
            </w:pPr>
            <w:r w:rsidRPr="00DA4560">
              <w:t>FR speech version 3 + CTM</w:t>
            </w:r>
          </w:p>
          <w:p w14:paraId="6EC83806" w14:textId="77777777" w:rsidR="000A5562" w:rsidRPr="00DA4560" w:rsidRDefault="000A5562" w:rsidP="00FE30D6">
            <w:pPr>
              <w:pStyle w:val="TAL"/>
            </w:pPr>
            <w:r w:rsidRPr="00DA4560">
              <w:t xml:space="preserve">HR speech version 3 + CTM </w:t>
            </w:r>
          </w:p>
          <w:p w14:paraId="121A3877" w14:textId="77777777" w:rsidR="000A5562" w:rsidRPr="00DA4560" w:rsidRDefault="000A5562" w:rsidP="00FE30D6">
            <w:pPr>
              <w:pStyle w:val="TAL"/>
            </w:pPr>
            <w:r w:rsidRPr="00DA4560">
              <w:t>HR speech version 6 + CTM</w:t>
            </w:r>
          </w:p>
        </w:tc>
      </w:tr>
      <w:tr w:rsidR="000A5562" w:rsidRPr="00DA4560" w14:paraId="52DAE0F8" w14:textId="77777777" w:rsidTr="00FE30D6">
        <w:tblPrEx>
          <w:tblCellMar>
            <w:top w:w="0" w:type="dxa"/>
            <w:bottom w:w="0" w:type="dxa"/>
          </w:tblCellMar>
        </w:tblPrEx>
        <w:trPr>
          <w:cantSplit/>
          <w:trHeight w:val="23"/>
          <w:jc w:val="center"/>
        </w:trPr>
        <w:tc>
          <w:tcPr>
            <w:tcW w:w="1418" w:type="dxa"/>
          </w:tcPr>
          <w:p w14:paraId="59E13475" w14:textId="77777777" w:rsidR="000A5562" w:rsidRPr="00DA4560" w:rsidRDefault="000A5562" w:rsidP="00FE30D6">
            <w:pPr>
              <w:pStyle w:val="TAC"/>
            </w:pPr>
            <w:r w:rsidRPr="00DA4560">
              <w:t>0010 1111</w:t>
            </w:r>
          </w:p>
        </w:tc>
        <w:tc>
          <w:tcPr>
            <w:tcW w:w="2696" w:type="dxa"/>
          </w:tcPr>
          <w:p w14:paraId="2FA6437F" w14:textId="77777777" w:rsidR="000A5562" w:rsidRPr="00DA4560" w:rsidRDefault="000A5562" w:rsidP="00FE30D6">
            <w:pPr>
              <w:pStyle w:val="TAL"/>
            </w:pPr>
            <w:r w:rsidRPr="00DA4560">
              <w:t>Circuit pool number 47</w:t>
            </w:r>
          </w:p>
        </w:tc>
        <w:tc>
          <w:tcPr>
            <w:tcW w:w="4589" w:type="dxa"/>
          </w:tcPr>
          <w:p w14:paraId="1878348F" w14:textId="77777777" w:rsidR="000A5562" w:rsidRPr="00DA4560" w:rsidRDefault="000A5562" w:rsidP="00FE30D6">
            <w:pPr>
              <w:pStyle w:val="TAL"/>
            </w:pPr>
            <w:r w:rsidRPr="00DA4560">
              <w:t>FR speech version 1 + CTM</w:t>
            </w:r>
          </w:p>
          <w:p w14:paraId="5685081F" w14:textId="77777777" w:rsidR="000A5562" w:rsidRPr="00DA4560" w:rsidRDefault="000A5562" w:rsidP="00FE30D6">
            <w:pPr>
              <w:pStyle w:val="TAL"/>
            </w:pPr>
            <w:r w:rsidRPr="00DA4560">
              <w:t>FR speech version 2 + CTM</w:t>
            </w:r>
          </w:p>
          <w:p w14:paraId="4895739D" w14:textId="77777777" w:rsidR="000A5562" w:rsidRPr="00DA4560" w:rsidRDefault="000A5562" w:rsidP="00FE30D6">
            <w:pPr>
              <w:pStyle w:val="TAL"/>
            </w:pPr>
            <w:r w:rsidRPr="00DA4560">
              <w:t>FR speech version 3 + CTM</w:t>
            </w:r>
          </w:p>
          <w:p w14:paraId="28812C86" w14:textId="77777777" w:rsidR="000A5562" w:rsidRPr="00DA4560" w:rsidRDefault="000A5562" w:rsidP="00FE30D6">
            <w:pPr>
              <w:pStyle w:val="TAL"/>
            </w:pPr>
            <w:r w:rsidRPr="00DA4560">
              <w:t xml:space="preserve">HR speech version 3 + CTM </w:t>
            </w:r>
          </w:p>
          <w:p w14:paraId="7E95C606" w14:textId="77777777" w:rsidR="000A5562" w:rsidRPr="00DA4560" w:rsidRDefault="000A5562" w:rsidP="00FE30D6">
            <w:pPr>
              <w:pStyle w:val="TAL"/>
            </w:pPr>
            <w:r w:rsidRPr="00DA4560">
              <w:t>HR speech version 6 + CTM</w:t>
            </w:r>
          </w:p>
        </w:tc>
      </w:tr>
      <w:tr w:rsidR="000A5562" w:rsidRPr="00DA4560" w14:paraId="6D634E31" w14:textId="77777777" w:rsidTr="00FE30D6">
        <w:tblPrEx>
          <w:tblCellMar>
            <w:top w:w="0" w:type="dxa"/>
            <w:bottom w:w="0" w:type="dxa"/>
          </w:tblCellMar>
        </w:tblPrEx>
        <w:trPr>
          <w:cantSplit/>
          <w:trHeight w:val="23"/>
          <w:jc w:val="center"/>
        </w:trPr>
        <w:tc>
          <w:tcPr>
            <w:tcW w:w="1418" w:type="dxa"/>
          </w:tcPr>
          <w:p w14:paraId="31F56F9F" w14:textId="77777777" w:rsidR="000A5562" w:rsidRPr="00DA4560" w:rsidRDefault="000A5562" w:rsidP="00FE30D6">
            <w:pPr>
              <w:pStyle w:val="TAC"/>
            </w:pPr>
            <w:r w:rsidRPr="00DA4560">
              <w:t>0011 0000</w:t>
            </w:r>
          </w:p>
        </w:tc>
        <w:tc>
          <w:tcPr>
            <w:tcW w:w="2696" w:type="dxa"/>
          </w:tcPr>
          <w:p w14:paraId="2FC80553" w14:textId="77777777" w:rsidR="000A5562" w:rsidRPr="00DA4560" w:rsidRDefault="000A5562" w:rsidP="00FE30D6">
            <w:pPr>
              <w:pStyle w:val="TAL"/>
            </w:pPr>
            <w:r w:rsidRPr="00DA4560">
              <w:t>Circuit pool number 48</w:t>
            </w:r>
          </w:p>
        </w:tc>
        <w:tc>
          <w:tcPr>
            <w:tcW w:w="4589" w:type="dxa"/>
          </w:tcPr>
          <w:p w14:paraId="2780FD79" w14:textId="77777777" w:rsidR="000A5562" w:rsidRPr="00DA4560" w:rsidRDefault="000A5562" w:rsidP="00FE30D6">
            <w:pPr>
              <w:pStyle w:val="TAL"/>
            </w:pPr>
            <w:r w:rsidRPr="00DA4560">
              <w:t>FR speech version 1 + CTM</w:t>
            </w:r>
          </w:p>
          <w:p w14:paraId="1A88C6E7" w14:textId="77777777" w:rsidR="000A5562" w:rsidRPr="00DA4560" w:rsidRDefault="000A5562" w:rsidP="00FE30D6">
            <w:pPr>
              <w:pStyle w:val="TAL"/>
            </w:pPr>
            <w:r w:rsidRPr="00DA4560">
              <w:t>FR speech version 2 + CTM</w:t>
            </w:r>
          </w:p>
          <w:p w14:paraId="0C434B63" w14:textId="77777777" w:rsidR="000A5562" w:rsidRPr="00DA4560" w:rsidRDefault="000A5562" w:rsidP="00FE30D6">
            <w:pPr>
              <w:pStyle w:val="TAL"/>
            </w:pPr>
            <w:r w:rsidRPr="00DA4560">
              <w:t>FR speech version 3 + CTM</w:t>
            </w:r>
          </w:p>
          <w:p w14:paraId="0CAFC2AD" w14:textId="77777777" w:rsidR="000A5562" w:rsidRPr="00DA4560" w:rsidRDefault="000A5562" w:rsidP="00FE30D6">
            <w:pPr>
              <w:pStyle w:val="TAL"/>
            </w:pPr>
            <w:r w:rsidRPr="00DA4560">
              <w:t>HR speech version 1 + CTM</w:t>
            </w:r>
          </w:p>
          <w:p w14:paraId="4DCC12AE" w14:textId="77777777" w:rsidR="000A5562" w:rsidRPr="00DA4560" w:rsidRDefault="000A5562" w:rsidP="00FE30D6">
            <w:pPr>
              <w:pStyle w:val="TAL"/>
            </w:pPr>
            <w:r w:rsidRPr="00DA4560">
              <w:t xml:space="preserve">HR speech version 3 + CTM </w:t>
            </w:r>
          </w:p>
          <w:p w14:paraId="28F58104" w14:textId="77777777" w:rsidR="000A5562" w:rsidRPr="00DA4560" w:rsidRDefault="000A5562" w:rsidP="00FE30D6">
            <w:pPr>
              <w:pStyle w:val="TAL"/>
            </w:pPr>
            <w:r w:rsidRPr="00DA4560">
              <w:t>HR speech version 6 + CTM</w:t>
            </w:r>
          </w:p>
        </w:tc>
      </w:tr>
      <w:tr w:rsidR="000A5562" w:rsidRPr="00DA4560" w14:paraId="1DB679FC" w14:textId="77777777" w:rsidTr="00FE30D6">
        <w:tblPrEx>
          <w:tblCellMar>
            <w:top w:w="0" w:type="dxa"/>
            <w:bottom w:w="0" w:type="dxa"/>
          </w:tblCellMar>
          <w:tblLook w:val="0000" w:firstRow="0" w:lastRow="0" w:firstColumn="0" w:lastColumn="0" w:noHBand="0" w:noVBand="0"/>
        </w:tblPrEx>
        <w:trPr>
          <w:cantSplit/>
          <w:trHeight w:val="23"/>
          <w:jc w:val="center"/>
        </w:trPr>
        <w:tc>
          <w:tcPr>
            <w:tcW w:w="1418" w:type="dxa"/>
          </w:tcPr>
          <w:p w14:paraId="15BBA28B" w14:textId="77777777" w:rsidR="000A5562" w:rsidRPr="00DA4560" w:rsidRDefault="000A5562" w:rsidP="00FE30D6">
            <w:pPr>
              <w:pStyle w:val="TAC"/>
            </w:pPr>
            <w:r w:rsidRPr="00DA4560">
              <w:t>0011 0001</w:t>
            </w:r>
          </w:p>
        </w:tc>
        <w:tc>
          <w:tcPr>
            <w:tcW w:w="2696" w:type="dxa"/>
          </w:tcPr>
          <w:p w14:paraId="5A5761F8" w14:textId="77777777" w:rsidR="000A5562" w:rsidRPr="00DA4560" w:rsidRDefault="000A5562" w:rsidP="00FE30D6">
            <w:pPr>
              <w:pStyle w:val="TAL"/>
            </w:pPr>
            <w:r w:rsidRPr="00DA4560">
              <w:t>Circuit pool number 49</w:t>
            </w:r>
          </w:p>
        </w:tc>
        <w:tc>
          <w:tcPr>
            <w:tcW w:w="4589" w:type="dxa"/>
          </w:tcPr>
          <w:p w14:paraId="65565F20" w14:textId="77777777" w:rsidR="000A5562" w:rsidRPr="00DA4560" w:rsidRDefault="000A5562" w:rsidP="00FE30D6">
            <w:pPr>
              <w:pStyle w:val="TAL"/>
            </w:pPr>
            <w:r w:rsidRPr="00DA4560">
              <w:t>FR speech version 3</w:t>
            </w:r>
          </w:p>
          <w:p w14:paraId="3D8C4E61" w14:textId="77777777" w:rsidR="000A5562" w:rsidRPr="00DA4560" w:rsidRDefault="000A5562" w:rsidP="00FE30D6">
            <w:pPr>
              <w:pStyle w:val="TAL"/>
            </w:pPr>
            <w:r w:rsidRPr="00DA4560">
              <w:t xml:space="preserve">HR speech version 3 </w:t>
            </w:r>
          </w:p>
          <w:p w14:paraId="4AA7AD77" w14:textId="77777777" w:rsidR="000A5562" w:rsidRPr="00DA4560" w:rsidRDefault="000A5562" w:rsidP="00FE30D6">
            <w:pPr>
              <w:pStyle w:val="TAL"/>
            </w:pPr>
            <w:r w:rsidRPr="00DA4560">
              <w:t>HR speech version 6</w:t>
            </w:r>
          </w:p>
        </w:tc>
      </w:tr>
      <w:tr w:rsidR="000A5562" w:rsidRPr="00DA4560" w14:paraId="7004BEB5" w14:textId="77777777" w:rsidTr="00FE30D6">
        <w:tblPrEx>
          <w:tblCellMar>
            <w:top w:w="0" w:type="dxa"/>
            <w:bottom w:w="0" w:type="dxa"/>
          </w:tblCellMar>
          <w:tblLook w:val="0000" w:firstRow="0" w:lastRow="0" w:firstColumn="0" w:lastColumn="0" w:noHBand="0" w:noVBand="0"/>
        </w:tblPrEx>
        <w:trPr>
          <w:cantSplit/>
          <w:trHeight w:val="23"/>
          <w:jc w:val="center"/>
        </w:trPr>
        <w:tc>
          <w:tcPr>
            <w:tcW w:w="1418" w:type="dxa"/>
          </w:tcPr>
          <w:p w14:paraId="7C728485" w14:textId="77777777" w:rsidR="000A5562" w:rsidRPr="00DA4560" w:rsidRDefault="000A5562" w:rsidP="00FE30D6">
            <w:pPr>
              <w:pStyle w:val="TAC"/>
            </w:pPr>
            <w:r w:rsidRPr="00DA4560">
              <w:lastRenderedPageBreak/>
              <w:t>0011 0010</w:t>
            </w:r>
          </w:p>
        </w:tc>
        <w:tc>
          <w:tcPr>
            <w:tcW w:w="2696" w:type="dxa"/>
          </w:tcPr>
          <w:p w14:paraId="5052E990" w14:textId="77777777" w:rsidR="000A5562" w:rsidRPr="00DA4560" w:rsidRDefault="000A5562" w:rsidP="00FE30D6">
            <w:pPr>
              <w:pStyle w:val="TAL"/>
            </w:pPr>
            <w:r w:rsidRPr="00DA4560">
              <w:t>Circuit pool number 50</w:t>
            </w:r>
          </w:p>
        </w:tc>
        <w:tc>
          <w:tcPr>
            <w:tcW w:w="4589" w:type="dxa"/>
          </w:tcPr>
          <w:p w14:paraId="17D70DE9" w14:textId="77777777" w:rsidR="000A5562" w:rsidRPr="00DA4560" w:rsidRDefault="000A5562" w:rsidP="00FE30D6">
            <w:pPr>
              <w:pStyle w:val="TAL"/>
            </w:pPr>
            <w:r w:rsidRPr="00DA4560">
              <w:t>FR speech version 3</w:t>
            </w:r>
          </w:p>
          <w:p w14:paraId="303D59E5" w14:textId="77777777" w:rsidR="000A5562" w:rsidRPr="00DA4560" w:rsidRDefault="000A5562" w:rsidP="00FE30D6">
            <w:pPr>
              <w:pStyle w:val="TAL"/>
            </w:pPr>
            <w:r w:rsidRPr="00DA4560">
              <w:t>FR data (12, 6, 3.6 kbit/s)</w:t>
            </w:r>
          </w:p>
          <w:p w14:paraId="3CAE6D26" w14:textId="77777777" w:rsidR="000A5562" w:rsidRPr="00DA4560" w:rsidRDefault="000A5562" w:rsidP="00FE30D6">
            <w:pPr>
              <w:pStyle w:val="TAL"/>
            </w:pPr>
            <w:r w:rsidRPr="00DA4560">
              <w:t xml:space="preserve">HR speech version 3 </w:t>
            </w:r>
          </w:p>
          <w:p w14:paraId="0A9E252C" w14:textId="77777777" w:rsidR="000A5562" w:rsidRPr="00DA4560" w:rsidRDefault="000A5562" w:rsidP="00FE30D6">
            <w:pPr>
              <w:pStyle w:val="TAL"/>
            </w:pPr>
            <w:r w:rsidRPr="00DA4560">
              <w:t>HR speech version 6</w:t>
            </w:r>
          </w:p>
        </w:tc>
      </w:tr>
      <w:tr w:rsidR="000A5562" w:rsidRPr="00DA4560" w14:paraId="1C9EED9C" w14:textId="77777777" w:rsidTr="00FE30D6">
        <w:tblPrEx>
          <w:tblCellMar>
            <w:top w:w="0" w:type="dxa"/>
            <w:bottom w:w="0" w:type="dxa"/>
          </w:tblCellMar>
        </w:tblPrEx>
        <w:trPr>
          <w:cantSplit/>
          <w:trHeight w:val="23"/>
          <w:jc w:val="center"/>
        </w:trPr>
        <w:tc>
          <w:tcPr>
            <w:tcW w:w="1418" w:type="dxa"/>
          </w:tcPr>
          <w:p w14:paraId="011508AA" w14:textId="77777777" w:rsidR="000A5562" w:rsidRPr="00DA4560" w:rsidRDefault="000A5562" w:rsidP="00FE30D6">
            <w:pPr>
              <w:pStyle w:val="TAC"/>
            </w:pPr>
            <w:r w:rsidRPr="00DA4560">
              <w:t>1000 xxxx</w:t>
            </w:r>
          </w:p>
        </w:tc>
        <w:tc>
          <w:tcPr>
            <w:tcW w:w="2696" w:type="dxa"/>
          </w:tcPr>
          <w:p w14:paraId="1EFA0C3F" w14:textId="77777777" w:rsidR="000A5562" w:rsidRPr="00DA4560" w:rsidRDefault="000A5562" w:rsidP="00FE30D6">
            <w:pPr>
              <w:pStyle w:val="TAL"/>
            </w:pPr>
            <w:r w:rsidRPr="00DA4560">
              <w:t>For national/local use</w:t>
            </w:r>
          </w:p>
        </w:tc>
        <w:tc>
          <w:tcPr>
            <w:tcW w:w="4589" w:type="dxa"/>
          </w:tcPr>
          <w:p w14:paraId="79B47FFC" w14:textId="77777777" w:rsidR="000A5562" w:rsidRPr="00DA4560" w:rsidRDefault="000A5562" w:rsidP="00FE30D6">
            <w:pPr>
              <w:pStyle w:val="TAL"/>
            </w:pPr>
          </w:p>
        </w:tc>
      </w:tr>
      <w:tr w:rsidR="000A5562" w:rsidRPr="00DA4560" w14:paraId="48556417" w14:textId="77777777" w:rsidTr="00FE30D6">
        <w:tblPrEx>
          <w:tblCellMar>
            <w:top w:w="0" w:type="dxa"/>
            <w:bottom w:w="0" w:type="dxa"/>
          </w:tblCellMar>
        </w:tblPrEx>
        <w:trPr>
          <w:cantSplit/>
          <w:trHeight w:val="23"/>
          <w:jc w:val="center"/>
        </w:trPr>
        <w:tc>
          <w:tcPr>
            <w:tcW w:w="1418" w:type="dxa"/>
          </w:tcPr>
          <w:p w14:paraId="180E29B4" w14:textId="77777777" w:rsidR="000A5562" w:rsidRPr="00DA4560" w:rsidRDefault="000A5562" w:rsidP="00FE30D6">
            <w:pPr>
              <w:pStyle w:val="TAC"/>
            </w:pPr>
          </w:p>
        </w:tc>
        <w:tc>
          <w:tcPr>
            <w:tcW w:w="2696" w:type="dxa"/>
          </w:tcPr>
          <w:p w14:paraId="7262A26C" w14:textId="77777777" w:rsidR="000A5562" w:rsidRPr="00DA4560" w:rsidRDefault="000A5562" w:rsidP="00FE30D6"/>
        </w:tc>
        <w:tc>
          <w:tcPr>
            <w:tcW w:w="4589" w:type="dxa"/>
          </w:tcPr>
          <w:p w14:paraId="4CFE06BD" w14:textId="77777777" w:rsidR="000A5562" w:rsidRPr="00DA4560" w:rsidRDefault="000A5562" w:rsidP="00FE30D6">
            <w:pPr>
              <w:pStyle w:val="TAL"/>
            </w:pPr>
            <w:r w:rsidRPr="00DA4560">
              <w:t>All other values are reserved for future international use</w:t>
            </w:r>
          </w:p>
        </w:tc>
      </w:tr>
    </w:tbl>
    <w:p w14:paraId="0EEDA19F" w14:textId="77777777" w:rsidR="000A5562" w:rsidRPr="00DA4560" w:rsidRDefault="000A5562" w:rsidP="000A5562"/>
    <w:p w14:paraId="4D5E0D61" w14:textId="77777777" w:rsidR="000A5562" w:rsidRPr="00DA4560" w:rsidRDefault="000A5562" w:rsidP="000A5562">
      <w:pPr>
        <w:pStyle w:val="Heading4"/>
      </w:pPr>
      <w:bookmarkStart w:id="341" w:name="_Toc493019100"/>
      <w:r w:rsidRPr="00DA4560">
        <w:t>3.2.2.46</w:t>
      </w:r>
      <w:r w:rsidRPr="00DA4560">
        <w:tab/>
        <w:t>Circuit Pool List</w:t>
      </w:r>
      <w:bookmarkEnd w:id="341"/>
    </w:p>
    <w:p w14:paraId="2C341A0E" w14:textId="77777777" w:rsidR="000A5562" w:rsidRPr="00DA4560" w:rsidRDefault="000A5562" w:rsidP="000A5562">
      <w:pPr>
        <w:keepNext/>
      </w:pPr>
      <w:r w:rsidRPr="00DA4560">
        <w:t>This element defines a list of BSS preferred circuit pools in order of preference.</w:t>
      </w:r>
    </w:p>
    <w:p w14:paraId="65D8606D" w14:textId="77777777" w:rsidR="000A5562" w:rsidRPr="00DA4560" w:rsidRDefault="000A5562" w:rsidP="000A5562">
      <w:pPr>
        <w:keepNext/>
      </w:pPr>
      <w:r w:rsidRPr="00DA4560">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31E0CAAD" w14:textId="77777777" w:rsidTr="00FE30D6">
        <w:tblPrEx>
          <w:tblCellMar>
            <w:top w:w="0" w:type="dxa"/>
            <w:bottom w:w="0" w:type="dxa"/>
          </w:tblCellMar>
        </w:tblPrEx>
        <w:trPr>
          <w:cantSplit/>
          <w:jc w:val="center"/>
        </w:trPr>
        <w:tc>
          <w:tcPr>
            <w:tcW w:w="567" w:type="dxa"/>
          </w:tcPr>
          <w:p w14:paraId="38F83188" w14:textId="77777777" w:rsidR="000A5562" w:rsidRPr="00DA4560" w:rsidRDefault="000A5562" w:rsidP="00FE30D6">
            <w:pPr>
              <w:pStyle w:val="TAC"/>
            </w:pPr>
            <w:r w:rsidRPr="00DA4560">
              <w:t>8</w:t>
            </w:r>
          </w:p>
        </w:tc>
        <w:tc>
          <w:tcPr>
            <w:tcW w:w="567" w:type="dxa"/>
          </w:tcPr>
          <w:p w14:paraId="2490F285" w14:textId="77777777" w:rsidR="000A5562" w:rsidRPr="00DA4560" w:rsidRDefault="000A5562" w:rsidP="00FE30D6">
            <w:pPr>
              <w:pStyle w:val="TAC"/>
            </w:pPr>
            <w:r w:rsidRPr="00DA4560">
              <w:t>7</w:t>
            </w:r>
          </w:p>
        </w:tc>
        <w:tc>
          <w:tcPr>
            <w:tcW w:w="567" w:type="dxa"/>
          </w:tcPr>
          <w:p w14:paraId="67B49010" w14:textId="77777777" w:rsidR="000A5562" w:rsidRPr="00DA4560" w:rsidRDefault="000A5562" w:rsidP="00FE30D6">
            <w:pPr>
              <w:pStyle w:val="TAC"/>
            </w:pPr>
            <w:r w:rsidRPr="00DA4560">
              <w:t>6</w:t>
            </w:r>
          </w:p>
        </w:tc>
        <w:tc>
          <w:tcPr>
            <w:tcW w:w="567" w:type="dxa"/>
          </w:tcPr>
          <w:p w14:paraId="1507950D" w14:textId="77777777" w:rsidR="000A5562" w:rsidRPr="00DA4560" w:rsidRDefault="000A5562" w:rsidP="00FE30D6">
            <w:pPr>
              <w:pStyle w:val="TAC"/>
            </w:pPr>
            <w:r w:rsidRPr="00DA4560">
              <w:t>5</w:t>
            </w:r>
          </w:p>
        </w:tc>
        <w:tc>
          <w:tcPr>
            <w:tcW w:w="567" w:type="dxa"/>
          </w:tcPr>
          <w:p w14:paraId="5EEDC207" w14:textId="77777777" w:rsidR="000A5562" w:rsidRPr="00DA4560" w:rsidRDefault="000A5562" w:rsidP="00FE30D6">
            <w:pPr>
              <w:pStyle w:val="TAC"/>
            </w:pPr>
            <w:r w:rsidRPr="00DA4560">
              <w:t>4</w:t>
            </w:r>
          </w:p>
        </w:tc>
        <w:tc>
          <w:tcPr>
            <w:tcW w:w="567" w:type="dxa"/>
          </w:tcPr>
          <w:p w14:paraId="62396A1F" w14:textId="77777777" w:rsidR="000A5562" w:rsidRPr="00DA4560" w:rsidRDefault="000A5562" w:rsidP="00FE30D6">
            <w:pPr>
              <w:pStyle w:val="TAC"/>
            </w:pPr>
            <w:r w:rsidRPr="00DA4560">
              <w:t>3</w:t>
            </w:r>
          </w:p>
        </w:tc>
        <w:tc>
          <w:tcPr>
            <w:tcW w:w="567" w:type="dxa"/>
          </w:tcPr>
          <w:p w14:paraId="4FA91076" w14:textId="77777777" w:rsidR="000A5562" w:rsidRPr="00DA4560" w:rsidRDefault="000A5562" w:rsidP="00FE30D6">
            <w:pPr>
              <w:pStyle w:val="TAC"/>
            </w:pPr>
            <w:r w:rsidRPr="00DA4560">
              <w:t>2</w:t>
            </w:r>
          </w:p>
        </w:tc>
        <w:tc>
          <w:tcPr>
            <w:tcW w:w="567" w:type="dxa"/>
          </w:tcPr>
          <w:p w14:paraId="23E9599B" w14:textId="77777777" w:rsidR="000A5562" w:rsidRPr="00DA4560" w:rsidRDefault="000A5562" w:rsidP="00FE30D6">
            <w:pPr>
              <w:pStyle w:val="TAC"/>
            </w:pPr>
            <w:r w:rsidRPr="00DA4560">
              <w:t>1</w:t>
            </w:r>
          </w:p>
        </w:tc>
        <w:tc>
          <w:tcPr>
            <w:tcW w:w="1134" w:type="dxa"/>
            <w:tcBorders>
              <w:top w:val="nil"/>
              <w:bottom w:val="nil"/>
              <w:right w:val="nil"/>
            </w:tcBorders>
          </w:tcPr>
          <w:p w14:paraId="4A1F67E0" w14:textId="77777777" w:rsidR="000A5562" w:rsidRPr="00DA4560" w:rsidRDefault="000A5562" w:rsidP="00FE30D6">
            <w:pPr>
              <w:pStyle w:val="TAL"/>
            </w:pPr>
          </w:p>
        </w:tc>
      </w:tr>
      <w:tr w:rsidR="000A5562" w:rsidRPr="00DA4560" w14:paraId="1E592373" w14:textId="77777777" w:rsidTr="00FE30D6">
        <w:tblPrEx>
          <w:tblCellMar>
            <w:top w:w="0" w:type="dxa"/>
            <w:bottom w:w="0" w:type="dxa"/>
          </w:tblCellMar>
        </w:tblPrEx>
        <w:trPr>
          <w:cantSplit/>
          <w:jc w:val="center"/>
        </w:trPr>
        <w:tc>
          <w:tcPr>
            <w:tcW w:w="4536" w:type="dxa"/>
            <w:gridSpan w:val="8"/>
          </w:tcPr>
          <w:p w14:paraId="17CC2192"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0D30A5E6" w14:textId="77777777" w:rsidR="000A5562" w:rsidRPr="00DA4560" w:rsidRDefault="000A5562" w:rsidP="00FE30D6">
            <w:pPr>
              <w:pStyle w:val="TAL"/>
            </w:pPr>
            <w:r w:rsidRPr="00DA4560">
              <w:t>octet 1</w:t>
            </w:r>
          </w:p>
        </w:tc>
      </w:tr>
      <w:tr w:rsidR="000A5562" w:rsidRPr="00DA4560" w14:paraId="4CEC0BD4" w14:textId="77777777" w:rsidTr="00FE30D6">
        <w:tblPrEx>
          <w:tblCellMar>
            <w:top w:w="0" w:type="dxa"/>
            <w:bottom w:w="0" w:type="dxa"/>
          </w:tblCellMar>
        </w:tblPrEx>
        <w:trPr>
          <w:cantSplit/>
          <w:jc w:val="center"/>
        </w:trPr>
        <w:tc>
          <w:tcPr>
            <w:tcW w:w="4536" w:type="dxa"/>
            <w:gridSpan w:val="8"/>
          </w:tcPr>
          <w:p w14:paraId="5CB1C3C6" w14:textId="77777777" w:rsidR="000A5562" w:rsidRPr="00DA4560" w:rsidRDefault="000A5562" w:rsidP="00FE30D6">
            <w:pPr>
              <w:pStyle w:val="TAC"/>
            </w:pPr>
            <w:r w:rsidRPr="00DA4560">
              <w:t>Length</w:t>
            </w:r>
          </w:p>
        </w:tc>
        <w:tc>
          <w:tcPr>
            <w:tcW w:w="1134" w:type="dxa"/>
            <w:tcBorders>
              <w:top w:val="nil"/>
              <w:bottom w:val="nil"/>
              <w:right w:val="nil"/>
            </w:tcBorders>
          </w:tcPr>
          <w:p w14:paraId="2AB06A55" w14:textId="77777777" w:rsidR="000A5562" w:rsidRPr="00DA4560" w:rsidRDefault="000A5562" w:rsidP="00FE30D6">
            <w:pPr>
              <w:pStyle w:val="TAL"/>
            </w:pPr>
            <w:r w:rsidRPr="00DA4560">
              <w:t>octet 2</w:t>
            </w:r>
          </w:p>
        </w:tc>
      </w:tr>
      <w:tr w:rsidR="000A5562" w:rsidRPr="00DA4560" w14:paraId="127B9452" w14:textId="77777777" w:rsidTr="00FE30D6">
        <w:tblPrEx>
          <w:tblCellMar>
            <w:top w:w="0" w:type="dxa"/>
            <w:bottom w:w="0" w:type="dxa"/>
          </w:tblCellMar>
        </w:tblPrEx>
        <w:trPr>
          <w:cantSplit/>
          <w:jc w:val="center"/>
        </w:trPr>
        <w:tc>
          <w:tcPr>
            <w:tcW w:w="4536" w:type="dxa"/>
            <w:gridSpan w:val="8"/>
            <w:tcBorders>
              <w:bottom w:val="nil"/>
            </w:tcBorders>
          </w:tcPr>
          <w:p w14:paraId="168EB2C3" w14:textId="77777777" w:rsidR="000A5562" w:rsidRPr="00DA4560" w:rsidRDefault="000A5562" w:rsidP="00FE30D6">
            <w:pPr>
              <w:pStyle w:val="TAC"/>
            </w:pPr>
            <w:r w:rsidRPr="00DA4560">
              <w:t>Circuit pool number (1st preferred)</w:t>
            </w:r>
          </w:p>
        </w:tc>
        <w:tc>
          <w:tcPr>
            <w:tcW w:w="1134" w:type="dxa"/>
            <w:tcBorders>
              <w:top w:val="nil"/>
              <w:bottom w:val="nil"/>
              <w:right w:val="nil"/>
            </w:tcBorders>
          </w:tcPr>
          <w:p w14:paraId="7B6CA825" w14:textId="77777777" w:rsidR="000A5562" w:rsidRPr="00DA4560" w:rsidRDefault="000A5562" w:rsidP="00FE30D6">
            <w:pPr>
              <w:pStyle w:val="TAL"/>
            </w:pPr>
            <w:r w:rsidRPr="00DA4560">
              <w:t>octet 3</w:t>
            </w:r>
          </w:p>
        </w:tc>
      </w:tr>
      <w:tr w:rsidR="000A5562" w:rsidRPr="00DA4560" w14:paraId="489DD7A6" w14:textId="77777777" w:rsidTr="00FE30D6">
        <w:tblPrEx>
          <w:tblCellMar>
            <w:top w:w="0" w:type="dxa"/>
            <w:bottom w:w="0" w:type="dxa"/>
          </w:tblCellMar>
        </w:tblPrEx>
        <w:trPr>
          <w:cantSplit/>
          <w:jc w:val="center"/>
        </w:trPr>
        <w:tc>
          <w:tcPr>
            <w:tcW w:w="4536" w:type="dxa"/>
            <w:gridSpan w:val="8"/>
            <w:tcBorders>
              <w:left w:val="dashed" w:sz="4" w:space="0" w:color="auto"/>
              <w:right w:val="dashed" w:sz="4" w:space="0" w:color="auto"/>
            </w:tcBorders>
          </w:tcPr>
          <w:p w14:paraId="29F5D173" w14:textId="77777777" w:rsidR="000A5562" w:rsidRPr="00DA4560" w:rsidRDefault="000A5562" w:rsidP="00FE30D6">
            <w:pPr>
              <w:pStyle w:val="TAC"/>
            </w:pPr>
          </w:p>
        </w:tc>
        <w:tc>
          <w:tcPr>
            <w:tcW w:w="1134" w:type="dxa"/>
            <w:tcBorders>
              <w:top w:val="nil"/>
              <w:left w:val="nil"/>
              <w:bottom w:val="nil"/>
              <w:right w:val="nil"/>
            </w:tcBorders>
          </w:tcPr>
          <w:p w14:paraId="56710371" w14:textId="77777777" w:rsidR="000A5562" w:rsidRPr="00DA4560" w:rsidRDefault="000A5562" w:rsidP="00FE30D6">
            <w:pPr>
              <w:pStyle w:val="TAL"/>
            </w:pPr>
          </w:p>
        </w:tc>
      </w:tr>
      <w:tr w:rsidR="000A5562" w:rsidRPr="00DA4560" w14:paraId="664E44BF" w14:textId="77777777" w:rsidTr="00FE30D6">
        <w:tblPrEx>
          <w:tblCellMar>
            <w:top w:w="0" w:type="dxa"/>
            <w:bottom w:w="0" w:type="dxa"/>
          </w:tblCellMar>
        </w:tblPrEx>
        <w:trPr>
          <w:cantSplit/>
          <w:jc w:val="center"/>
        </w:trPr>
        <w:tc>
          <w:tcPr>
            <w:tcW w:w="4536" w:type="dxa"/>
            <w:gridSpan w:val="8"/>
          </w:tcPr>
          <w:p w14:paraId="6A66CDB9" w14:textId="77777777" w:rsidR="000A5562" w:rsidRPr="00DA4560" w:rsidRDefault="000A5562" w:rsidP="00FE30D6">
            <w:pPr>
              <w:pStyle w:val="TAC"/>
            </w:pPr>
            <w:r w:rsidRPr="00DA4560">
              <w:t>Circuit pool number (nth preferred)</w:t>
            </w:r>
          </w:p>
        </w:tc>
        <w:tc>
          <w:tcPr>
            <w:tcW w:w="1134" w:type="dxa"/>
            <w:tcBorders>
              <w:top w:val="nil"/>
              <w:bottom w:val="nil"/>
              <w:right w:val="nil"/>
            </w:tcBorders>
          </w:tcPr>
          <w:p w14:paraId="04EF2AEC" w14:textId="77777777" w:rsidR="000A5562" w:rsidRPr="00DA4560" w:rsidRDefault="000A5562" w:rsidP="00FE30D6">
            <w:pPr>
              <w:pStyle w:val="TAL"/>
            </w:pPr>
            <w:r w:rsidRPr="00DA4560">
              <w:t>octet n+2</w:t>
            </w:r>
          </w:p>
        </w:tc>
      </w:tr>
    </w:tbl>
    <w:p w14:paraId="63B0493F" w14:textId="77777777" w:rsidR="000A5562" w:rsidRPr="00DA4560" w:rsidRDefault="000A5562" w:rsidP="000A5562"/>
    <w:p w14:paraId="7CF6EB5F" w14:textId="77777777" w:rsidR="000A5562" w:rsidRPr="00DA4560" w:rsidRDefault="000A5562" w:rsidP="000A5562">
      <w:r w:rsidRPr="00DA4560">
        <w:t>The Circuit pool number is coded as specified in sub-clause 3.2.2.45.</w:t>
      </w:r>
    </w:p>
    <w:p w14:paraId="27B09486" w14:textId="77777777" w:rsidR="000A5562" w:rsidRPr="00DA4560" w:rsidRDefault="000A5562" w:rsidP="000A5562">
      <w:pPr>
        <w:pStyle w:val="Heading4"/>
      </w:pPr>
      <w:bookmarkStart w:id="342" w:name="_Toc493019101"/>
      <w:r w:rsidRPr="00DA4560">
        <w:t>3.2.2.47</w:t>
      </w:r>
      <w:r w:rsidRPr="00DA4560">
        <w:tab/>
        <w:t>Time Indication</w:t>
      </w:r>
      <w:bookmarkEnd w:id="342"/>
    </w:p>
    <w:p w14:paraId="3C3E99A5" w14:textId="77777777" w:rsidR="000A5562" w:rsidRPr="00DA4560" w:rsidRDefault="000A5562" w:rsidP="000A5562">
      <w:pPr>
        <w:keepNext/>
        <w:keepLines/>
      </w:pPr>
      <w:r w:rsidRPr="00DA4560">
        <w:t>This element defines the period where the information shall be valid. It is fixed length, 2 octets.</w:t>
      </w:r>
    </w:p>
    <w:p w14:paraId="489914ED" w14:textId="77777777" w:rsidR="000A5562" w:rsidRPr="00DA4560" w:rsidRDefault="000A5562" w:rsidP="000A5562">
      <w:pPr>
        <w:keepNext/>
        <w:keepLines/>
      </w:pPr>
      <w:r w:rsidRPr="00DA4560">
        <w:t>The coding is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3090400E" w14:textId="77777777" w:rsidTr="00FE30D6">
        <w:tblPrEx>
          <w:tblCellMar>
            <w:top w:w="0" w:type="dxa"/>
            <w:bottom w:w="0" w:type="dxa"/>
          </w:tblCellMar>
        </w:tblPrEx>
        <w:trPr>
          <w:cantSplit/>
          <w:jc w:val="center"/>
        </w:trPr>
        <w:tc>
          <w:tcPr>
            <w:tcW w:w="567" w:type="dxa"/>
          </w:tcPr>
          <w:p w14:paraId="33C4949A" w14:textId="77777777" w:rsidR="000A5562" w:rsidRPr="00DA4560" w:rsidRDefault="000A5562" w:rsidP="00FE30D6">
            <w:pPr>
              <w:pStyle w:val="TAC"/>
            </w:pPr>
            <w:r w:rsidRPr="00DA4560">
              <w:t>8</w:t>
            </w:r>
          </w:p>
        </w:tc>
        <w:tc>
          <w:tcPr>
            <w:tcW w:w="567" w:type="dxa"/>
          </w:tcPr>
          <w:p w14:paraId="17859CE2" w14:textId="77777777" w:rsidR="000A5562" w:rsidRPr="00DA4560" w:rsidRDefault="000A5562" w:rsidP="00FE30D6">
            <w:pPr>
              <w:pStyle w:val="TAC"/>
            </w:pPr>
            <w:r w:rsidRPr="00DA4560">
              <w:t>7</w:t>
            </w:r>
          </w:p>
        </w:tc>
        <w:tc>
          <w:tcPr>
            <w:tcW w:w="567" w:type="dxa"/>
          </w:tcPr>
          <w:p w14:paraId="7BE041C5" w14:textId="77777777" w:rsidR="000A5562" w:rsidRPr="00DA4560" w:rsidRDefault="000A5562" w:rsidP="00FE30D6">
            <w:pPr>
              <w:pStyle w:val="TAC"/>
            </w:pPr>
            <w:r w:rsidRPr="00DA4560">
              <w:t>6</w:t>
            </w:r>
          </w:p>
        </w:tc>
        <w:tc>
          <w:tcPr>
            <w:tcW w:w="567" w:type="dxa"/>
          </w:tcPr>
          <w:p w14:paraId="65482131" w14:textId="77777777" w:rsidR="000A5562" w:rsidRPr="00DA4560" w:rsidRDefault="000A5562" w:rsidP="00FE30D6">
            <w:pPr>
              <w:pStyle w:val="TAC"/>
            </w:pPr>
            <w:r w:rsidRPr="00DA4560">
              <w:t>5</w:t>
            </w:r>
          </w:p>
        </w:tc>
        <w:tc>
          <w:tcPr>
            <w:tcW w:w="567" w:type="dxa"/>
          </w:tcPr>
          <w:p w14:paraId="1B2E541B" w14:textId="77777777" w:rsidR="000A5562" w:rsidRPr="00DA4560" w:rsidRDefault="000A5562" w:rsidP="00FE30D6">
            <w:pPr>
              <w:pStyle w:val="TAC"/>
            </w:pPr>
            <w:r w:rsidRPr="00DA4560">
              <w:t>4</w:t>
            </w:r>
          </w:p>
        </w:tc>
        <w:tc>
          <w:tcPr>
            <w:tcW w:w="567" w:type="dxa"/>
          </w:tcPr>
          <w:p w14:paraId="5B5D5A96" w14:textId="77777777" w:rsidR="000A5562" w:rsidRPr="00DA4560" w:rsidRDefault="000A5562" w:rsidP="00FE30D6">
            <w:pPr>
              <w:pStyle w:val="TAC"/>
            </w:pPr>
            <w:r w:rsidRPr="00DA4560">
              <w:t>3</w:t>
            </w:r>
          </w:p>
        </w:tc>
        <w:tc>
          <w:tcPr>
            <w:tcW w:w="567" w:type="dxa"/>
          </w:tcPr>
          <w:p w14:paraId="276910F9" w14:textId="77777777" w:rsidR="000A5562" w:rsidRPr="00DA4560" w:rsidRDefault="000A5562" w:rsidP="00FE30D6">
            <w:pPr>
              <w:pStyle w:val="TAC"/>
            </w:pPr>
            <w:r w:rsidRPr="00DA4560">
              <w:t>2</w:t>
            </w:r>
          </w:p>
        </w:tc>
        <w:tc>
          <w:tcPr>
            <w:tcW w:w="567" w:type="dxa"/>
          </w:tcPr>
          <w:p w14:paraId="04BCEA31" w14:textId="77777777" w:rsidR="000A5562" w:rsidRPr="00DA4560" w:rsidRDefault="000A5562" w:rsidP="00FE30D6">
            <w:pPr>
              <w:pStyle w:val="TAC"/>
            </w:pPr>
            <w:r w:rsidRPr="00DA4560">
              <w:t>1</w:t>
            </w:r>
          </w:p>
        </w:tc>
        <w:tc>
          <w:tcPr>
            <w:tcW w:w="1134" w:type="dxa"/>
            <w:tcBorders>
              <w:top w:val="nil"/>
              <w:bottom w:val="nil"/>
              <w:right w:val="nil"/>
            </w:tcBorders>
          </w:tcPr>
          <w:p w14:paraId="5E710316" w14:textId="77777777" w:rsidR="000A5562" w:rsidRPr="00DA4560" w:rsidRDefault="000A5562" w:rsidP="00FE30D6">
            <w:pPr>
              <w:pStyle w:val="TAL"/>
            </w:pPr>
          </w:p>
        </w:tc>
      </w:tr>
      <w:tr w:rsidR="000A5562" w:rsidRPr="00DA4560" w14:paraId="25E54C7B" w14:textId="77777777" w:rsidTr="00FE30D6">
        <w:tblPrEx>
          <w:tblCellMar>
            <w:top w:w="0" w:type="dxa"/>
            <w:bottom w:w="0" w:type="dxa"/>
          </w:tblCellMar>
        </w:tblPrEx>
        <w:trPr>
          <w:cantSplit/>
          <w:jc w:val="center"/>
        </w:trPr>
        <w:tc>
          <w:tcPr>
            <w:tcW w:w="4536" w:type="dxa"/>
            <w:gridSpan w:val="8"/>
          </w:tcPr>
          <w:p w14:paraId="28F6237E"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05BC5A6A" w14:textId="77777777" w:rsidR="000A5562" w:rsidRPr="00DA4560" w:rsidRDefault="000A5562" w:rsidP="00FE30D6">
            <w:pPr>
              <w:pStyle w:val="TAL"/>
            </w:pPr>
            <w:r w:rsidRPr="00DA4560">
              <w:t>octet 1</w:t>
            </w:r>
          </w:p>
        </w:tc>
      </w:tr>
      <w:tr w:rsidR="000A5562" w:rsidRPr="00DA4560" w14:paraId="1E7B4FB1" w14:textId="77777777" w:rsidTr="00FE30D6">
        <w:tblPrEx>
          <w:tblCellMar>
            <w:top w:w="0" w:type="dxa"/>
            <w:bottom w:w="0" w:type="dxa"/>
          </w:tblCellMar>
        </w:tblPrEx>
        <w:trPr>
          <w:cantSplit/>
          <w:jc w:val="center"/>
        </w:trPr>
        <w:tc>
          <w:tcPr>
            <w:tcW w:w="4536" w:type="dxa"/>
            <w:gridSpan w:val="8"/>
          </w:tcPr>
          <w:p w14:paraId="68B3D875" w14:textId="77777777" w:rsidR="000A5562" w:rsidRPr="00DA4560" w:rsidRDefault="000A5562" w:rsidP="00FE30D6">
            <w:pPr>
              <w:pStyle w:val="TAC"/>
            </w:pPr>
            <w:r w:rsidRPr="00DA4560">
              <w:t>Time</w:t>
            </w:r>
          </w:p>
        </w:tc>
        <w:tc>
          <w:tcPr>
            <w:tcW w:w="1134" w:type="dxa"/>
            <w:tcBorders>
              <w:top w:val="nil"/>
              <w:bottom w:val="nil"/>
              <w:right w:val="nil"/>
            </w:tcBorders>
          </w:tcPr>
          <w:p w14:paraId="5683EF2C" w14:textId="77777777" w:rsidR="000A5562" w:rsidRPr="00DA4560" w:rsidRDefault="000A5562" w:rsidP="00FE30D6">
            <w:pPr>
              <w:pStyle w:val="TAL"/>
            </w:pPr>
            <w:r w:rsidRPr="00DA4560">
              <w:t>octet 2</w:t>
            </w:r>
          </w:p>
        </w:tc>
      </w:tr>
    </w:tbl>
    <w:p w14:paraId="7BACF192" w14:textId="77777777" w:rsidR="000A5562" w:rsidRPr="00DA4560" w:rsidRDefault="000A5562" w:rsidP="000A5562"/>
    <w:p w14:paraId="34BC57B0" w14:textId="77777777" w:rsidR="000A5562" w:rsidRPr="00DA4560" w:rsidRDefault="000A5562" w:rsidP="000A5562">
      <w:pPr>
        <w:keepNext/>
      </w:pPr>
      <w:r w:rsidRPr="00DA4560">
        <w:t>The Time field of this Information Element message in octet 2 is coded as follows:</w:t>
      </w:r>
    </w:p>
    <w:p w14:paraId="387CD946" w14:textId="77777777" w:rsidR="000A5562" w:rsidRPr="00DA4560" w:rsidRDefault="000A5562" w:rsidP="000A5562">
      <w:pPr>
        <w:pStyle w:val="EW"/>
      </w:pPr>
      <w:r w:rsidRPr="00DA4560">
        <w:t>0000 0000</w:t>
      </w:r>
      <w:r w:rsidRPr="00DA4560">
        <w:tab/>
        <w:t>(note)</w:t>
      </w:r>
    </w:p>
    <w:p w14:paraId="28A82035" w14:textId="77777777" w:rsidR="000A5562" w:rsidRPr="00DA4560" w:rsidRDefault="000A5562" w:rsidP="000A5562">
      <w:pPr>
        <w:pStyle w:val="EW"/>
      </w:pPr>
      <w:r w:rsidRPr="00DA4560">
        <w:t>0000 0001</w:t>
      </w:r>
    </w:p>
    <w:p w14:paraId="54E8598F" w14:textId="77777777" w:rsidR="000A5562" w:rsidRPr="00DA4560" w:rsidRDefault="000A5562" w:rsidP="000A5562">
      <w:pPr>
        <w:pStyle w:val="EW"/>
      </w:pPr>
      <w:r w:rsidRPr="00DA4560">
        <w:t>:</w:t>
      </w:r>
      <w:r w:rsidRPr="00DA4560">
        <w:rPr>
          <w:snapToGrid w:val="0"/>
          <w:lang w:eastAsia="fr-FR"/>
        </w:rPr>
        <w:tab/>
      </w:r>
      <w:r w:rsidRPr="00DA4560">
        <w:t>:</w:t>
      </w:r>
    </w:p>
    <w:p w14:paraId="70C0A7A6" w14:textId="77777777" w:rsidR="000A5562" w:rsidRPr="00DA4560" w:rsidRDefault="000A5562" w:rsidP="000A5562">
      <w:pPr>
        <w:pStyle w:val="EX"/>
      </w:pPr>
      <w:r w:rsidRPr="00DA4560">
        <w:t>1111 1110</w:t>
      </w:r>
      <w:r w:rsidRPr="00DA4560">
        <w:tab/>
        <w:t>Time,</w:t>
      </w:r>
    </w:p>
    <w:p w14:paraId="29EC904E" w14:textId="77777777" w:rsidR="000A5562" w:rsidRPr="00DA4560" w:rsidRDefault="000A5562" w:rsidP="000A5562">
      <w:r w:rsidRPr="00DA4560">
        <w:t>where the time is the binary value of octet 2 x 10 s (ie 10 s to 2 540 s).</w:t>
      </w:r>
    </w:p>
    <w:p w14:paraId="7368C3B2" w14:textId="77777777" w:rsidR="000A5562" w:rsidRPr="00DA4560" w:rsidRDefault="000A5562" w:rsidP="000A5562">
      <w:r w:rsidRPr="00DA4560">
        <w:t>If the Time field contains the value 255 (1111 1111), the receiving entity shall consider the time as infinite.</w:t>
      </w:r>
    </w:p>
    <w:p w14:paraId="152868D2" w14:textId="77777777" w:rsidR="000A5562" w:rsidRPr="00DA4560" w:rsidRDefault="000A5562" w:rsidP="000A5562">
      <w:pPr>
        <w:pStyle w:val="NO"/>
      </w:pPr>
      <w:r w:rsidRPr="00DA4560">
        <w:t>NOTE:</w:t>
      </w:r>
      <w:r w:rsidRPr="00DA4560">
        <w:tab/>
        <w:t>The value 0 has a special meaning in the Load indication procedure (refer to sub-clause 3.1.20).</w:t>
      </w:r>
    </w:p>
    <w:p w14:paraId="4A49FC28" w14:textId="77777777" w:rsidR="000A5562" w:rsidRPr="00DA4560" w:rsidRDefault="000A5562" w:rsidP="000A5562">
      <w:pPr>
        <w:pStyle w:val="Heading4"/>
      </w:pPr>
      <w:bookmarkStart w:id="343" w:name="_Toc493019102"/>
      <w:r w:rsidRPr="00DA4560">
        <w:t>3.2.2.48</w:t>
      </w:r>
      <w:r w:rsidRPr="00DA4560">
        <w:tab/>
        <w:t>Resource Situation</w:t>
      </w:r>
      <w:bookmarkEnd w:id="343"/>
    </w:p>
    <w:p w14:paraId="135B6965" w14:textId="77777777" w:rsidR="000A5562" w:rsidRPr="00DA4560" w:rsidRDefault="000A5562" w:rsidP="000A5562">
      <w:r w:rsidRPr="00DA4560">
        <w:t>This element gives, for respective indicated channel type, the total number of channels accessible and the number of channels available on any given cell at the time of construction of the message.</w:t>
      </w:r>
    </w:p>
    <w:p w14:paraId="34E6F985" w14:textId="77777777" w:rsidR="000A5562" w:rsidRPr="00DA4560" w:rsidRDefault="000A5562" w:rsidP="000A5562">
      <w:pPr>
        <w:keepNext/>
      </w:pPr>
      <w:r w:rsidRPr="00DA4560">
        <w:lastRenderedPageBreak/>
        <w:t>The number of channels available may be defined in up to five interference bands, the boundaries of these bands being set by O and M as follows:</w:t>
      </w:r>
    </w:p>
    <w:tbl>
      <w:tblPr>
        <w:tblW w:w="0" w:type="auto"/>
        <w:jc w:val="center"/>
        <w:tblLayout w:type="fixed"/>
        <w:tblCellMar>
          <w:left w:w="28" w:type="dxa"/>
          <w:right w:w="28" w:type="dxa"/>
        </w:tblCellMar>
        <w:tblLook w:val="0000" w:firstRow="0" w:lastRow="0" w:firstColumn="0" w:lastColumn="0" w:noHBand="0" w:noVBand="0"/>
      </w:tblPr>
      <w:tblGrid>
        <w:gridCol w:w="2660"/>
        <w:gridCol w:w="4535"/>
      </w:tblGrid>
      <w:tr w:rsidR="000A5562" w:rsidRPr="00DA4560" w14:paraId="310327B0" w14:textId="77777777" w:rsidTr="00FE30D6">
        <w:tblPrEx>
          <w:tblCellMar>
            <w:top w:w="0" w:type="dxa"/>
            <w:bottom w:w="0" w:type="dxa"/>
          </w:tblCellMar>
        </w:tblPrEx>
        <w:trPr>
          <w:cantSplit/>
          <w:jc w:val="center"/>
        </w:trPr>
        <w:tc>
          <w:tcPr>
            <w:tcW w:w="2660" w:type="dxa"/>
          </w:tcPr>
          <w:p w14:paraId="1BFF3524" w14:textId="77777777" w:rsidR="000A5562" w:rsidRPr="00DA4560" w:rsidRDefault="000A5562" w:rsidP="00FE30D6">
            <w:pPr>
              <w:pStyle w:val="TAL"/>
            </w:pPr>
            <w:r w:rsidRPr="00DA4560">
              <w:t>Interference level:</w:t>
            </w:r>
          </w:p>
        </w:tc>
        <w:tc>
          <w:tcPr>
            <w:tcW w:w="4535" w:type="dxa"/>
          </w:tcPr>
          <w:p w14:paraId="28A6670B" w14:textId="77777777" w:rsidR="000A5562" w:rsidRPr="00DA4560" w:rsidRDefault="000A5562" w:rsidP="00FE30D6">
            <w:pPr>
              <w:pStyle w:val="TAL"/>
            </w:pPr>
            <w:r w:rsidRPr="00DA4560">
              <w:t>0 ---------------------------</w:t>
            </w:r>
            <w:r w:rsidRPr="00DA4560">
              <w:br/>
            </w:r>
            <w:r w:rsidRPr="00DA4560">
              <w:tab/>
              <w:t>Band 1</w:t>
            </w:r>
            <w:r w:rsidRPr="00DA4560">
              <w:br/>
              <w:t>X1 ---------------------------</w:t>
            </w:r>
            <w:r w:rsidRPr="00DA4560">
              <w:br/>
            </w:r>
            <w:r w:rsidRPr="00DA4560">
              <w:tab/>
              <w:t>Band 2</w:t>
            </w:r>
            <w:r w:rsidRPr="00DA4560">
              <w:br/>
              <w:t>X2 ---------------------------</w:t>
            </w:r>
            <w:r w:rsidRPr="00DA4560">
              <w:br/>
            </w:r>
            <w:r w:rsidRPr="00DA4560">
              <w:tab/>
              <w:t>Band 3</w:t>
            </w:r>
            <w:r w:rsidRPr="00DA4560">
              <w:br/>
              <w:t>X3 ---------------------------</w:t>
            </w:r>
            <w:r w:rsidRPr="00DA4560">
              <w:br/>
            </w:r>
            <w:r w:rsidRPr="00DA4560">
              <w:tab/>
              <w:t xml:space="preserve">Band 4 </w:t>
            </w:r>
            <w:r w:rsidRPr="00DA4560">
              <w:br/>
              <w:t>X4 ---------------------------</w:t>
            </w:r>
            <w:r w:rsidRPr="00DA4560">
              <w:br/>
            </w:r>
            <w:r w:rsidRPr="00DA4560">
              <w:tab/>
              <w:t>Band 5</w:t>
            </w:r>
            <w:r w:rsidRPr="00DA4560">
              <w:br/>
              <w:t>X5 ---------------------------</w:t>
            </w:r>
          </w:p>
          <w:p w14:paraId="12CBD6FB" w14:textId="77777777" w:rsidR="000A5562" w:rsidRPr="00DA4560" w:rsidRDefault="000A5562" w:rsidP="00FE30D6">
            <w:pPr>
              <w:pStyle w:val="TAL"/>
            </w:pPr>
          </w:p>
        </w:tc>
      </w:tr>
    </w:tbl>
    <w:p w14:paraId="61164FDF" w14:textId="77777777" w:rsidR="000A5562" w:rsidRPr="00DA4560" w:rsidRDefault="000A5562" w:rsidP="000A5562"/>
    <w:p w14:paraId="3002FC0C" w14:textId="77777777" w:rsidR="000A5562" w:rsidRPr="00DA4560" w:rsidRDefault="000A5562" w:rsidP="000A5562">
      <w:pPr>
        <w:keepNext/>
      </w:pPr>
      <w:r w:rsidRPr="00DA4560">
        <w:t>The element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567"/>
        <w:gridCol w:w="567"/>
        <w:gridCol w:w="567"/>
        <w:gridCol w:w="567"/>
        <w:gridCol w:w="567"/>
        <w:gridCol w:w="567"/>
        <w:gridCol w:w="567"/>
        <w:gridCol w:w="1134"/>
      </w:tblGrid>
      <w:tr w:rsidR="000A5562" w:rsidRPr="00DA4560" w14:paraId="3CDA0685" w14:textId="77777777" w:rsidTr="00FE30D6">
        <w:tblPrEx>
          <w:tblCellMar>
            <w:top w:w="0" w:type="dxa"/>
            <w:bottom w:w="0" w:type="dxa"/>
          </w:tblCellMar>
        </w:tblPrEx>
        <w:trPr>
          <w:cantSplit/>
          <w:jc w:val="center"/>
        </w:trPr>
        <w:tc>
          <w:tcPr>
            <w:tcW w:w="708" w:type="dxa"/>
          </w:tcPr>
          <w:p w14:paraId="7D8C309F" w14:textId="77777777" w:rsidR="000A5562" w:rsidRPr="00DA4560" w:rsidRDefault="000A5562" w:rsidP="00FE30D6">
            <w:pPr>
              <w:pStyle w:val="TAC"/>
            </w:pPr>
            <w:r w:rsidRPr="00DA4560">
              <w:t>8</w:t>
            </w:r>
          </w:p>
        </w:tc>
        <w:tc>
          <w:tcPr>
            <w:tcW w:w="567" w:type="dxa"/>
          </w:tcPr>
          <w:p w14:paraId="063242EB" w14:textId="77777777" w:rsidR="000A5562" w:rsidRPr="00DA4560" w:rsidRDefault="000A5562" w:rsidP="00FE30D6">
            <w:pPr>
              <w:pStyle w:val="TAC"/>
            </w:pPr>
            <w:r w:rsidRPr="00DA4560">
              <w:t>7</w:t>
            </w:r>
          </w:p>
        </w:tc>
        <w:tc>
          <w:tcPr>
            <w:tcW w:w="567" w:type="dxa"/>
          </w:tcPr>
          <w:p w14:paraId="513DEE49" w14:textId="77777777" w:rsidR="000A5562" w:rsidRPr="00DA4560" w:rsidRDefault="000A5562" w:rsidP="00FE30D6">
            <w:pPr>
              <w:pStyle w:val="TAC"/>
            </w:pPr>
            <w:r w:rsidRPr="00DA4560">
              <w:t>6</w:t>
            </w:r>
          </w:p>
        </w:tc>
        <w:tc>
          <w:tcPr>
            <w:tcW w:w="567" w:type="dxa"/>
          </w:tcPr>
          <w:p w14:paraId="4FEB5A35" w14:textId="77777777" w:rsidR="000A5562" w:rsidRPr="00DA4560" w:rsidRDefault="000A5562" w:rsidP="00FE30D6">
            <w:pPr>
              <w:pStyle w:val="TAC"/>
            </w:pPr>
            <w:r w:rsidRPr="00DA4560">
              <w:t>5</w:t>
            </w:r>
          </w:p>
        </w:tc>
        <w:tc>
          <w:tcPr>
            <w:tcW w:w="567" w:type="dxa"/>
          </w:tcPr>
          <w:p w14:paraId="12F08E7B" w14:textId="77777777" w:rsidR="000A5562" w:rsidRPr="00DA4560" w:rsidRDefault="000A5562" w:rsidP="00FE30D6">
            <w:pPr>
              <w:pStyle w:val="TAC"/>
            </w:pPr>
            <w:r w:rsidRPr="00DA4560">
              <w:t>4</w:t>
            </w:r>
          </w:p>
        </w:tc>
        <w:tc>
          <w:tcPr>
            <w:tcW w:w="567" w:type="dxa"/>
          </w:tcPr>
          <w:p w14:paraId="3196B563" w14:textId="77777777" w:rsidR="000A5562" w:rsidRPr="00DA4560" w:rsidRDefault="000A5562" w:rsidP="00FE30D6">
            <w:pPr>
              <w:pStyle w:val="TAC"/>
            </w:pPr>
            <w:r w:rsidRPr="00DA4560">
              <w:t>3</w:t>
            </w:r>
          </w:p>
        </w:tc>
        <w:tc>
          <w:tcPr>
            <w:tcW w:w="567" w:type="dxa"/>
          </w:tcPr>
          <w:p w14:paraId="7DB97359" w14:textId="77777777" w:rsidR="000A5562" w:rsidRPr="00DA4560" w:rsidRDefault="000A5562" w:rsidP="00FE30D6">
            <w:pPr>
              <w:pStyle w:val="TAC"/>
            </w:pPr>
            <w:r w:rsidRPr="00DA4560">
              <w:t>2</w:t>
            </w:r>
          </w:p>
        </w:tc>
        <w:tc>
          <w:tcPr>
            <w:tcW w:w="567" w:type="dxa"/>
          </w:tcPr>
          <w:p w14:paraId="4E8B1C1C" w14:textId="77777777" w:rsidR="000A5562" w:rsidRPr="00DA4560" w:rsidRDefault="000A5562" w:rsidP="00FE30D6">
            <w:pPr>
              <w:pStyle w:val="TAC"/>
            </w:pPr>
            <w:r w:rsidRPr="00DA4560">
              <w:t>1</w:t>
            </w:r>
          </w:p>
        </w:tc>
        <w:tc>
          <w:tcPr>
            <w:tcW w:w="1134" w:type="dxa"/>
            <w:tcBorders>
              <w:top w:val="nil"/>
              <w:bottom w:val="nil"/>
              <w:right w:val="nil"/>
            </w:tcBorders>
          </w:tcPr>
          <w:p w14:paraId="49C244E6" w14:textId="77777777" w:rsidR="000A5562" w:rsidRPr="00DA4560" w:rsidRDefault="000A5562" w:rsidP="00FE30D6">
            <w:pPr>
              <w:pStyle w:val="TAL"/>
            </w:pPr>
          </w:p>
        </w:tc>
      </w:tr>
      <w:tr w:rsidR="000A5562" w:rsidRPr="00DA4560" w14:paraId="3A5DF19D" w14:textId="77777777" w:rsidTr="00FE30D6">
        <w:tblPrEx>
          <w:tblCellMar>
            <w:top w:w="0" w:type="dxa"/>
            <w:bottom w:w="0" w:type="dxa"/>
          </w:tblCellMar>
        </w:tblPrEx>
        <w:trPr>
          <w:cantSplit/>
          <w:jc w:val="center"/>
        </w:trPr>
        <w:tc>
          <w:tcPr>
            <w:tcW w:w="4677" w:type="dxa"/>
            <w:gridSpan w:val="8"/>
          </w:tcPr>
          <w:p w14:paraId="1338E36D"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08798E8A" w14:textId="77777777" w:rsidR="000A5562" w:rsidRPr="00DA4560" w:rsidRDefault="000A5562" w:rsidP="00FE30D6">
            <w:pPr>
              <w:pStyle w:val="TAL"/>
            </w:pPr>
            <w:r w:rsidRPr="00DA4560">
              <w:t>octet 1</w:t>
            </w:r>
          </w:p>
        </w:tc>
      </w:tr>
      <w:tr w:rsidR="000A5562" w:rsidRPr="00DA4560" w14:paraId="412FE16D" w14:textId="77777777" w:rsidTr="00FE30D6">
        <w:tblPrEx>
          <w:tblCellMar>
            <w:top w:w="0" w:type="dxa"/>
            <w:bottom w:w="0" w:type="dxa"/>
          </w:tblCellMar>
        </w:tblPrEx>
        <w:trPr>
          <w:cantSplit/>
          <w:jc w:val="center"/>
        </w:trPr>
        <w:tc>
          <w:tcPr>
            <w:tcW w:w="4677" w:type="dxa"/>
            <w:gridSpan w:val="8"/>
          </w:tcPr>
          <w:p w14:paraId="410AF7B1" w14:textId="77777777" w:rsidR="000A5562" w:rsidRPr="00DA4560" w:rsidRDefault="000A5562" w:rsidP="00FE30D6">
            <w:pPr>
              <w:pStyle w:val="TAC"/>
            </w:pPr>
            <w:r w:rsidRPr="00DA4560">
              <w:t>Length</w:t>
            </w:r>
          </w:p>
        </w:tc>
        <w:tc>
          <w:tcPr>
            <w:tcW w:w="1134" w:type="dxa"/>
            <w:tcBorders>
              <w:top w:val="nil"/>
              <w:bottom w:val="nil"/>
              <w:right w:val="nil"/>
            </w:tcBorders>
          </w:tcPr>
          <w:p w14:paraId="5CCD0B1B" w14:textId="77777777" w:rsidR="000A5562" w:rsidRPr="00DA4560" w:rsidRDefault="000A5562" w:rsidP="00FE30D6">
            <w:pPr>
              <w:pStyle w:val="TAL"/>
            </w:pPr>
            <w:r w:rsidRPr="00DA4560">
              <w:t>octet 2</w:t>
            </w:r>
          </w:p>
        </w:tc>
      </w:tr>
      <w:tr w:rsidR="000A5562" w:rsidRPr="00DA4560" w14:paraId="7828975A" w14:textId="77777777" w:rsidTr="00FE30D6">
        <w:tblPrEx>
          <w:tblCellMar>
            <w:top w:w="0" w:type="dxa"/>
            <w:bottom w:w="0" w:type="dxa"/>
          </w:tblCellMar>
        </w:tblPrEx>
        <w:trPr>
          <w:cantSplit/>
          <w:jc w:val="center"/>
        </w:trPr>
        <w:tc>
          <w:tcPr>
            <w:tcW w:w="2409" w:type="dxa"/>
            <w:gridSpan w:val="4"/>
          </w:tcPr>
          <w:p w14:paraId="64E7EB89" w14:textId="77777777" w:rsidR="000A5562" w:rsidRPr="00DA4560" w:rsidRDefault="000A5562" w:rsidP="00FE30D6">
            <w:pPr>
              <w:pStyle w:val="TAC"/>
            </w:pPr>
            <w:r w:rsidRPr="00DA4560">
              <w:t>Resource and interference band indicator</w:t>
            </w:r>
          </w:p>
        </w:tc>
        <w:tc>
          <w:tcPr>
            <w:tcW w:w="2268" w:type="dxa"/>
            <w:gridSpan w:val="4"/>
          </w:tcPr>
          <w:p w14:paraId="3043D7EA" w14:textId="77777777" w:rsidR="000A5562" w:rsidRPr="00DA4560" w:rsidRDefault="000A5562" w:rsidP="00FE30D6">
            <w:pPr>
              <w:pStyle w:val="TAC"/>
            </w:pPr>
            <w:r w:rsidRPr="00DA4560">
              <w:t>Channel type</w:t>
            </w:r>
          </w:p>
        </w:tc>
        <w:tc>
          <w:tcPr>
            <w:tcW w:w="1134" w:type="dxa"/>
            <w:tcBorders>
              <w:top w:val="nil"/>
              <w:bottom w:val="nil"/>
              <w:right w:val="nil"/>
            </w:tcBorders>
          </w:tcPr>
          <w:p w14:paraId="35BEEA20" w14:textId="77777777" w:rsidR="000A5562" w:rsidRPr="00DA4560" w:rsidRDefault="000A5562" w:rsidP="00FE30D6">
            <w:pPr>
              <w:pStyle w:val="TAL"/>
            </w:pPr>
            <w:r w:rsidRPr="00DA4560">
              <w:t>octet 3</w:t>
            </w:r>
          </w:p>
        </w:tc>
      </w:tr>
      <w:tr w:rsidR="000A5562" w:rsidRPr="00DA4560" w14:paraId="44777168" w14:textId="77777777" w:rsidTr="00FE30D6">
        <w:tblPrEx>
          <w:tblCellMar>
            <w:top w:w="0" w:type="dxa"/>
            <w:bottom w:w="0" w:type="dxa"/>
          </w:tblCellMar>
        </w:tblPrEx>
        <w:trPr>
          <w:cantSplit/>
          <w:jc w:val="center"/>
        </w:trPr>
        <w:tc>
          <w:tcPr>
            <w:tcW w:w="708" w:type="dxa"/>
          </w:tcPr>
          <w:p w14:paraId="48434DB5" w14:textId="77777777" w:rsidR="000A5562" w:rsidRPr="00DA4560" w:rsidRDefault="000A5562" w:rsidP="00FE30D6">
            <w:pPr>
              <w:pStyle w:val="TAC"/>
            </w:pPr>
            <w:r w:rsidRPr="00DA4560">
              <w:t>7/15 ind.</w:t>
            </w:r>
          </w:p>
        </w:tc>
        <w:tc>
          <w:tcPr>
            <w:tcW w:w="3969" w:type="dxa"/>
            <w:gridSpan w:val="7"/>
          </w:tcPr>
          <w:p w14:paraId="5908F5E3" w14:textId="77777777" w:rsidR="000A5562" w:rsidRPr="00DA4560" w:rsidRDefault="000A5562" w:rsidP="00FE30D6">
            <w:pPr>
              <w:pStyle w:val="TAC"/>
            </w:pPr>
            <w:r w:rsidRPr="00DA4560">
              <w:t>Number of channels</w:t>
            </w:r>
          </w:p>
        </w:tc>
        <w:tc>
          <w:tcPr>
            <w:tcW w:w="1134" w:type="dxa"/>
            <w:tcBorders>
              <w:top w:val="nil"/>
              <w:bottom w:val="nil"/>
              <w:right w:val="nil"/>
            </w:tcBorders>
          </w:tcPr>
          <w:p w14:paraId="47CDFD33" w14:textId="77777777" w:rsidR="000A5562" w:rsidRPr="00DA4560" w:rsidRDefault="000A5562" w:rsidP="00FE30D6">
            <w:pPr>
              <w:pStyle w:val="TAL"/>
            </w:pPr>
            <w:r w:rsidRPr="00DA4560">
              <w:t>octet 4</w:t>
            </w:r>
          </w:p>
        </w:tc>
      </w:tr>
      <w:tr w:rsidR="000A5562" w:rsidRPr="00DA4560" w14:paraId="49AFAB9B" w14:textId="77777777" w:rsidTr="00FE30D6">
        <w:tblPrEx>
          <w:tblCellMar>
            <w:top w:w="0" w:type="dxa"/>
            <w:bottom w:w="0" w:type="dxa"/>
          </w:tblCellMar>
        </w:tblPrEx>
        <w:trPr>
          <w:cantSplit/>
          <w:jc w:val="center"/>
        </w:trPr>
        <w:tc>
          <w:tcPr>
            <w:tcW w:w="4677" w:type="dxa"/>
            <w:gridSpan w:val="8"/>
          </w:tcPr>
          <w:p w14:paraId="3546817E" w14:textId="77777777" w:rsidR="000A5562" w:rsidRPr="00DA4560" w:rsidRDefault="000A5562" w:rsidP="00FE30D6">
            <w:pPr>
              <w:pStyle w:val="TAC"/>
            </w:pPr>
          </w:p>
        </w:tc>
        <w:tc>
          <w:tcPr>
            <w:tcW w:w="1134" w:type="dxa"/>
            <w:tcBorders>
              <w:top w:val="nil"/>
              <w:bottom w:val="nil"/>
              <w:right w:val="nil"/>
            </w:tcBorders>
          </w:tcPr>
          <w:p w14:paraId="6CE28906" w14:textId="77777777" w:rsidR="000A5562" w:rsidRPr="00DA4560" w:rsidRDefault="000A5562" w:rsidP="00FE30D6">
            <w:pPr>
              <w:pStyle w:val="TAL"/>
            </w:pPr>
            <w:r w:rsidRPr="00DA4560">
              <w:t>octet 4a</w:t>
            </w:r>
          </w:p>
        </w:tc>
      </w:tr>
      <w:tr w:rsidR="000A5562" w:rsidRPr="00DA4560" w14:paraId="5E748E08" w14:textId="77777777" w:rsidTr="00FE30D6">
        <w:tblPrEx>
          <w:tblCellMar>
            <w:top w:w="0" w:type="dxa"/>
            <w:bottom w:w="0" w:type="dxa"/>
          </w:tblCellMar>
        </w:tblPrEx>
        <w:trPr>
          <w:cantSplit/>
          <w:jc w:val="center"/>
        </w:trPr>
        <w:tc>
          <w:tcPr>
            <w:tcW w:w="2409" w:type="dxa"/>
            <w:gridSpan w:val="4"/>
          </w:tcPr>
          <w:p w14:paraId="73574008" w14:textId="77777777" w:rsidR="000A5562" w:rsidRPr="00DA4560" w:rsidRDefault="000A5562" w:rsidP="00FE30D6">
            <w:pPr>
              <w:pStyle w:val="TAC"/>
            </w:pPr>
            <w:r w:rsidRPr="00DA4560">
              <w:t>Resource and interference band indicator</w:t>
            </w:r>
          </w:p>
        </w:tc>
        <w:tc>
          <w:tcPr>
            <w:tcW w:w="2268" w:type="dxa"/>
            <w:gridSpan w:val="4"/>
          </w:tcPr>
          <w:p w14:paraId="7540743B" w14:textId="77777777" w:rsidR="000A5562" w:rsidRPr="00DA4560" w:rsidRDefault="000A5562" w:rsidP="00FE30D6">
            <w:pPr>
              <w:pStyle w:val="TAC"/>
            </w:pPr>
            <w:r w:rsidRPr="00DA4560">
              <w:t>Channel type</w:t>
            </w:r>
          </w:p>
        </w:tc>
        <w:tc>
          <w:tcPr>
            <w:tcW w:w="1134" w:type="dxa"/>
            <w:tcBorders>
              <w:top w:val="nil"/>
              <w:bottom w:val="nil"/>
              <w:right w:val="nil"/>
            </w:tcBorders>
          </w:tcPr>
          <w:p w14:paraId="44B7E90E" w14:textId="77777777" w:rsidR="000A5562" w:rsidRPr="00DA4560" w:rsidRDefault="000A5562" w:rsidP="00FE30D6">
            <w:pPr>
              <w:pStyle w:val="TAL"/>
            </w:pPr>
            <w:r w:rsidRPr="00DA4560">
              <w:t>octet 5</w:t>
            </w:r>
          </w:p>
        </w:tc>
      </w:tr>
      <w:tr w:rsidR="000A5562" w:rsidRPr="00DA4560" w14:paraId="67D5A57A" w14:textId="77777777" w:rsidTr="00FE30D6">
        <w:tblPrEx>
          <w:tblCellMar>
            <w:top w:w="0" w:type="dxa"/>
            <w:bottom w:w="0" w:type="dxa"/>
          </w:tblCellMar>
        </w:tblPrEx>
        <w:trPr>
          <w:cantSplit/>
          <w:jc w:val="center"/>
        </w:trPr>
        <w:tc>
          <w:tcPr>
            <w:tcW w:w="708" w:type="dxa"/>
          </w:tcPr>
          <w:p w14:paraId="3879C1D7" w14:textId="77777777" w:rsidR="000A5562" w:rsidRPr="00DA4560" w:rsidRDefault="000A5562" w:rsidP="00FE30D6">
            <w:pPr>
              <w:pStyle w:val="TAC"/>
            </w:pPr>
            <w:r w:rsidRPr="00DA4560">
              <w:t>7/15 ind.</w:t>
            </w:r>
          </w:p>
        </w:tc>
        <w:tc>
          <w:tcPr>
            <w:tcW w:w="3969" w:type="dxa"/>
            <w:gridSpan w:val="7"/>
          </w:tcPr>
          <w:p w14:paraId="320E3564" w14:textId="77777777" w:rsidR="000A5562" w:rsidRPr="00DA4560" w:rsidRDefault="000A5562" w:rsidP="00FE30D6">
            <w:pPr>
              <w:pStyle w:val="TAC"/>
            </w:pPr>
            <w:r w:rsidRPr="00DA4560">
              <w:t>Number of channels</w:t>
            </w:r>
          </w:p>
        </w:tc>
        <w:tc>
          <w:tcPr>
            <w:tcW w:w="1134" w:type="dxa"/>
            <w:tcBorders>
              <w:top w:val="nil"/>
              <w:bottom w:val="nil"/>
              <w:right w:val="nil"/>
            </w:tcBorders>
          </w:tcPr>
          <w:p w14:paraId="66230076" w14:textId="77777777" w:rsidR="000A5562" w:rsidRPr="00DA4560" w:rsidRDefault="000A5562" w:rsidP="00FE30D6">
            <w:pPr>
              <w:pStyle w:val="TAL"/>
            </w:pPr>
            <w:r w:rsidRPr="00DA4560">
              <w:t>octet 6</w:t>
            </w:r>
          </w:p>
        </w:tc>
      </w:tr>
      <w:tr w:rsidR="000A5562" w:rsidRPr="00DA4560" w14:paraId="4BCD9CFF" w14:textId="77777777" w:rsidTr="00FE30D6">
        <w:tblPrEx>
          <w:tblCellMar>
            <w:top w:w="0" w:type="dxa"/>
            <w:bottom w:w="0" w:type="dxa"/>
          </w:tblCellMar>
        </w:tblPrEx>
        <w:trPr>
          <w:cantSplit/>
          <w:jc w:val="center"/>
        </w:trPr>
        <w:tc>
          <w:tcPr>
            <w:tcW w:w="4677" w:type="dxa"/>
            <w:gridSpan w:val="8"/>
            <w:tcBorders>
              <w:bottom w:val="nil"/>
            </w:tcBorders>
          </w:tcPr>
          <w:p w14:paraId="0A3A27C5" w14:textId="77777777" w:rsidR="000A5562" w:rsidRPr="00DA4560" w:rsidRDefault="000A5562" w:rsidP="00FE30D6">
            <w:pPr>
              <w:pStyle w:val="TAC"/>
            </w:pPr>
          </w:p>
        </w:tc>
        <w:tc>
          <w:tcPr>
            <w:tcW w:w="1134" w:type="dxa"/>
            <w:tcBorders>
              <w:top w:val="nil"/>
              <w:bottom w:val="nil"/>
              <w:right w:val="nil"/>
            </w:tcBorders>
          </w:tcPr>
          <w:p w14:paraId="74145A00" w14:textId="77777777" w:rsidR="000A5562" w:rsidRPr="00DA4560" w:rsidRDefault="000A5562" w:rsidP="00FE30D6">
            <w:pPr>
              <w:pStyle w:val="TAL"/>
            </w:pPr>
            <w:r w:rsidRPr="00DA4560">
              <w:t>octet 6a</w:t>
            </w:r>
          </w:p>
        </w:tc>
      </w:tr>
      <w:tr w:rsidR="000A5562" w:rsidRPr="00DA4560" w14:paraId="2FE9AD3C" w14:textId="77777777" w:rsidTr="00FE30D6">
        <w:tblPrEx>
          <w:tblCellMar>
            <w:top w:w="0" w:type="dxa"/>
            <w:bottom w:w="0" w:type="dxa"/>
          </w:tblCellMar>
        </w:tblPrEx>
        <w:trPr>
          <w:cantSplit/>
          <w:jc w:val="center"/>
        </w:trPr>
        <w:tc>
          <w:tcPr>
            <w:tcW w:w="4677" w:type="dxa"/>
            <w:gridSpan w:val="8"/>
            <w:tcBorders>
              <w:left w:val="dashed" w:sz="4" w:space="0" w:color="auto"/>
              <w:right w:val="dashed" w:sz="4" w:space="0" w:color="auto"/>
            </w:tcBorders>
          </w:tcPr>
          <w:p w14:paraId="2A0CCB2A" w14:textId="77777777" w:rsidR="000A5562" w:rsidRPr="00DA4560" w:rsidRDefault="000A5562" w:rsidP="00FE30D6">
            <w:pPr>
              <w:pStyle w:val="TAC"/>
            </w:pPr>
          </w:p>
        </w:tc>
        <w:tc>
          <w:tcPr>
            <w:tcW w:w="1134" w:type="dxa"/>
            <w:tcBorders>
              <w:top w:val="nil"/>
              <w:left w:val="nil"/>
              <w:bottom w:val="nil"/>
              <w:right w:val="nil"/>
            </w:tcBorders>
          </w:tcPr>
          <w:p w14:paraId="47DACCA5" w14:textId="77777777" w:rsidR="000A5562" w:rsidRPr="00DA4560" w:rsidRDefault="000A5562" w:rsidP="00FE30D6">
            <w:pPr>
              <w:pStyle w:val="TAL"/>
            </w:pPr>
          </w:p>
        </w:tc>
      </w:tr>
      <w:tr w:rsidR="000A5562" w:rsidRPr="00DA4560" w14:paraId="7F79AE6E" w14:textId="77777777" w:rsidTr="00FE30D6">
        <w:tblPrEx>
          <w:tblCellMar>
            <w:top w:w="0" w:type="dxa"/>
            <w:bottom w:w="0" w:type="dxa"/>
          </w:tblCellMar>
        </w:tblPrEx>
        <w:trPr>
          <w:cantSplit/>
          <w:jc w:val="center"/>
        </w:trPr>
        <w:tc>
          <w:tcPr>
            <w:tcW w:w="2409" w:type="dxa"/>
            <w:gridSpan w:val="4"/>
          </w:tcPr>
          <w:p w14:paraId="32A7A1BA" w14:textId="77777777" w:rsidR="000A5562" w:rsidRPr="00DA4560" w:rsidRDefault="000A5562" w:rsidP="00FE30D6">
            <w:pPr>
              <w:pStyle w:val="TAC"/>
            </w:pPr>
            <w:r w:rsidRPr="00DA4560">
              <w:t>Resource and interference band indicator</w:t>
            </w:r>
          </w:p>
        </w:tc>
        <w:tc>
          <w:tcPr>
            <w:tcW w:w="2268" w:type="dxa"/>
            <w:gridSpan w:val="4"/>
          </w:tcPr>
          <w:p w14:paraId="63F4289F" w14:textId="77777777" w:rsidR="000A5562" w:rsidRPr="00DA4560" w:rsidRDefault="000A5562" w:rsidP="00FE30D6">
            <w:pPr>
              <w:pStyle w:val="TAC"/>
            </w:pPr>
            <w:r w:rsidRPr="00DA4560">
              <w:t>Channel type</w:t>
            </w:r>
          </w:p>
        </w:tc>
        <w:tc>
          <w:tcPr>
            <w:tcW w:w="1134" w:type="dxa"/>
            <w:tcBorders>
              <w:top w:val="nil"/>
              <w:bottom w:val="nil"/>
              <w:right w:val="nil"/>
            </w:tcBorders>
          </w:tcPr>
          <w:p w14:paraId="28C7439D" w14:textId="77777777" w:rsidR="000A5562" w:rsidRPr="00DA4560" w:rsidRDefault="000A5562" w:rsidP="00FE30D6">
            <w:pPr>
              <w:pStyle w:val="TAL"/>
            </w:pPr>
            <w:r w:rsidRPr="00DA4560">
              <w:t>octet N-1</w:t>
            </w:r>
          </w:p>
        </w:tc>
      </w:tr>
      <w:tr w:rsidR="000A5562" w:rsidRPr="00DA4560" w14:paraId="54876BF3" w14:textId="77777777" w:rsidTr="00FE30D6">
        <w:tblPrEx>
          <w:tblCellMar>
            <w:top w:w="0" w:type="dxa"/>
            <w:bottom w:w="0" w:type="dxa"/>
          </w:tblCellMar>
        </w:tblPrEx>
        <w:trPr>
          <w:cantSplit/>
          <w:jc w:val="center"/>
        </w:trPr>
        <w:tc>
          <w:tcPr>
            <w:tcW w:w="708" w:type="dxa"/>
          </w:tcPr>
          <w:p w14:paraId="7A25AE57" w14:textId="77777777" w:rsidR="000A5562" w:rsidRPr="00DA4560" w:rsidRDefault="000A5562" w:rsidP="00FE30D6">
            <w:pPr>
              <w:pStyle w:val="TAC"/>
            </w:pPr>
            <w:r w:rsidRPr="00DA4560">
              <w:t>7/15 ind.</w:t>
            </w:r>
          </w:p>
        </w:tc>
        <w:tc>
          <w:tcPr>
            <w:tcW w:w="3969" w:type="dxa"/>
            <w:gridSpan w:val="7"/>
          </w:tcPr>
          <w:p w14:paraId="129E2D87" w14:textId="77777777" w:rsidR="000A5562" w:rsidRPr="00DA4560" w:rsidRDefault="000A5562" w:rsidP="00FE30D6">
            <w:pPr>
              <w:pStyle w:val="TAC"/>
            </w:pPr>
            <w:r w:rsidRPr="00DA4560">
              <w:t>Number of channels</w:t>
            </w:r>
          </w:p>
        </w:tc>
        <w:tc>
          <w:tcPr>
            <w:tcW w:w="1134" w:type="dxa"/>
            <w:tcBorders>
              <w:top w:val="nil"/>
              <w:bottom w:val="nil"/>
              <w:right w:val="nil"/>
            </w:tcBorders>
          </w:tcPr>
          <w:p w14:paraId="59455980" w14:textId="77777777" w:rsidR="000A5562" w:rsidRPr="00DA4560" w:rsidRDefault="000A5562" w:rsidP="00FE30D6">
            <w:pPr>
              <w:pStyle w:val="TAL"/>
            </w:pPr>
            <w:r w:rsidRPr="00DA4560">
              <w:t>octet N</w:t>
            </w:r>
          </w:p>
        </w:tc>
      </w:tr>
      <w:tr w:rsidR="000A5562" w:rsidRPr="00DA4560" w14:paraId="43941DD7" w14:textId="77777777" w:rsidTr="00FE30D6">
        <w:tblPrEx>
          <w:tblCellMar>
            <w:top w:w="0" w:type="dxa"/>
            <w:bottom w:w="0" w:type="dxa"/>
          </w:tblCellMar>
        </w:tblPrEx>
        <w:trPr>
          <w:cantSplit/>
          <w:jc w:val="center"/>
        </w:trPr>
        <w:tc>
          <w:tcPr>
            <w:tcW w:w="4677" w:type="dxa"/>
            <w:gridSpan w:val="8"/>
          </w:tcPr>
          <w:p w14:paraId="6A452B0E" w14:textId="77777777" w:rsidR="000A5562" w:rsidRPr="00DA4560" w:rsidRDefault="000A5562" w:rsidP="00FE30D6">
            <w:pPr>
              <w:pStyle w:val="TAC"/>
            </w:pPr>
          </w:p>
        </w:tc>
        <w:tc>
          <w:tcPr>
            <w:tcW w:w="1134" w:type="dxa"/>
            <w:tcBorders>
              <w:top w:val="nil"/>
              <w:bottom w:val="nil"/>
              <w:right w:val="nil"/>
            </w:tcBorders>
          </w:tcPr>
          <w:p w14:paraId="7A91B9DC" w14:textId="77777777" w:rsidR="000A5562" w:rsidRPr="00DA4560" w:rsidRDefault="000A5562" w:rsidP="00FE30D6">
            <w:pPr>
              <w:pStyle w:val="TAL"/>
            </w:pPr>
            <w:r w:rsidRPr="00DA4560">
              <w:t>octet Na</w:t>
            </w:r>
          </w:p>
        </w:tc>
      </w:tr>
    </w:tbl>
    <w:p w14:paraId="244990C2" w14:textId="77777777" w:rsidR="000A5562" w:rsidRPr="00DA4560" w:rsidRDefault="000A5562" w:rsidP="000A5562"/>
    <w:p w14:paraId="3543192D" w14:textId="77777777" w:rsidR="000A5562" w:rsidRPr="00DA4560" w:rsidRDefault="000A5562" w:rsidP="000A5562">
      <w:r w:rsidRPr="00DA4560">
        <w:t>The length indicator is a binary representation of the length of the following element.</w:t>
      </w:r>
    </w:p>
    <w:p w14:paraId="6A299DC0" w14:textId="77777777" w:rsidR="000A5562" w:rsidRPr="00DA4560" w:rsidRDefault="000A5562" w:rsidP="000A5562">
      <w:r w:rsidRPr="00DA4560">
        <w:t>The Resource type octet (octets 3, 5, etc.) is coded as follows:</w:t>
      </w:r>
    </w:p>
    <w:p w14:paraId="5995B6C0" w14:textId="77777777" w:rsidR="000A5562" w:rsidRPr="00DA4560" w:rsidRDefault="000A5562" w:rsidP="000A5562">
      <w:r w:rsidRPr="00DA4560">
        <w:t>The Channel type field (bits 1-4 of octets 3, 5, etc.) is coded as follows:</w:t>
      </w:r>
    </w:p>
    <w:p w14:paraId="5F90C215" w14:textId="77777777" w:rsidR="000A5562" w:rsidRPr="00DA4560" w:rsidRDefault="000A5562" w:rsidP="000A5562">
      <w:pPr>
        <w:pStyle w:val="EW"/>
        <w:keepNext/>
      </w:pPr>
      <w:r w:rsidRPr="00DA4560">
        <w:t>Bit</w:t>
      </w:r>
    </w:p>
    <w:p w14:paraId="4F7293C4" w14:textId="77777777" w:rsidR="000A5562" w:rsidRPr="00DA4560" w:rsidRDefault="000A5562" w:rsidP="000A5562">
      <w:pPr>
        <w:pStyle w:val="EW"/>
        <w:keepNext/>
        <w:rPr>
          <w:b/>
        </w:rPr>
      </w:pPr>
      <w:r w:rsidRPr="00DA4560">
        <w:rPr>
          <w:b/>
        </w:rPr>
        <w:t>4 3 2 1</w:t>
      </w:r>
      <w:r w:rsidRPr="00DA4560">
        <w:rPr>
          <w:b/>
        </w:rPr>
        <w:tab/>
        <w:t>meaning</w:t>
      </w:r>
    </w:p>
    <w:p w14:paraId="799BB4DE" w14:textId="77777777" w:rsidR="000A5562" w:rsidRPr="00DA4560" w:rsidRDefault="000A5562" w:rsidP="000A5562">
      <w:pPr>
        <w:pStyle w:val="EW"/>
        <w:keepNext/>
      </w:pPr>
      <w:r w:rsidRPr="00DA4560">
        <w:t>0 0 0 1</w:t>
      </w:r>
      <w:r w:rsidRPr="00DA4560">
        <w:tab/>
        <w:t>SDCCH</w:t>
      </w:r>
    </w:p>
    <w:p w14:paraId="6576B3B7" w14:textId="77777777" w:rsidR="000A5562" w:rsidRPr="00DA4560" w:rsidRDefault="000A5562" w:rsidP="000A5562">
      <w:pPr>
        <w:pStyle w:val="EW"/>
        <w:keepNext/>
      </w:pPr>
      <w:r w:rsidRPr="00DA4560">
        <w:t>1 0 0 0</w:t>
      </w:r>
      <w:r w:rsidRPr="00DA4560">
        <w:tab/>
        <w:t>Full Rate TCH</w:t>
      </w:r>
    </w:p>
    <w:p w14:paraId="15D9521E" w14:textId="77777777" w:rsidR="000A5562" w:rsidRPr="00DA4560" w:rsidRDefault="000A5562" w:rsidP="000A5562">
      <w:pPr>
        <w:pStyle w:val="EW"/>
        <w:keepNext/>
      </w:pPr>
      <w:r w:rsidRPr="00DA4560">
        <w:t>1 0 0 1</w:t>
      </w:r>
      <w:r w:rsidRPr="00DA4560">
        <w:tab/>
        <w:t>Half Rate TCH</w:t>
      </w:r>
    </w:p>
    <w:p w14:paraId="4D300C2F" w14:textId="77777777" w:rsidR="000A5562" w:rsidRPr="00DA4560" w:rsidRDefault="000A5562" w:rsidP="000A5562">
      <w:pPr>
        <w:pStyle w:val="EX"/>
      </w:pPr>
      <w:r w:rsidRPr="00DA4560">
        <w:t>All other values are reserved.</w:t>
      </w:r>
    </w:p>
    <w:p w14:paraId="47504542" w14:textId="77777777" w:rsidR="000A5562" w:rsidRPr="00DA4560" w:rsidRDefault="000A5562" w:rsidP="000A5562">
      <w:r w:rsidRPr="00DA4560">
        <w:t>The Resource and interference band indicator field (bits 5-8 of octets 3, 5, etc.) is coded as follows:</w:t>
      </w:r>
    </w:p>
    <w:p w14:paraId="6D7DDB2D" w14:textId="77777777" w:rsidR="000A5562" w:rsidRPr="00DA4560" w:rsidRDefault="000A5562" w:rsidP="000A5562">
      <w:pPr>
        <w:pStyle w:val="EW"/>
      </w:pPr>
      <w:r w:rsidRPr="00DA4560">
        <w:t>Bit</w:t>
      </w:r>
    </w:p>
    <w:p w14:paraId="104E4443" w14:textId="77777777" w:rsidR="000A5562" w:rsidRPr="00DA4560" w:rsidRDefault="000A5562" w:rsidP="000A5562">
      <w:pPr>
        <w:pStyle w:val="EW"/>
        <w:rPr>
          <w:b/>
        </w:rPr>
      </w:pPr>
      <w:r w:rsidRPr="00DA4560">
        <w:rPr>
          <w:b/>
        </w:rPr>
        <w:t>8 7 6 5</w:t>
      </w:r>
      <w:r w:rsidRPr="00DA4560">
        <w:rPr>
          <w:b/>
        </w:rPr>
        <w:tab/>
        <w:t>meaning</w:t>
      </w:r>
    </w:p>
    <w:p w14:paraId="259D7C02" w14:textId="77777777" w:rsidR="000A5562" w:rsidRPr="00DA4560" w:rsidRDefault="000A5562" w:rsidP="000A5562">
      <w:pPr>
        <w:pStyle w:val="EW"/>
      </w:pPr>
      <w:r w:rsidRPr="00DA4560">
        <w:t>0 0 0 0</w:t>
      </w:r>
      <w:r w:rsidRPr="00DA4560">
        <w:tab/>
        <w:t>Total number of channels accessible (i.e. available for service or currently assigned)</w:t>
      </w:r>
    </w:p>
    <w:p w14:paraId="25AB1F03" w14:textId="77777777" w:rsidR="000A5562" w:rsidRPr="00DA4560" w:rsidRDefault="000A5562" w:rsidP="000A5562">
      <w:pPr>
        <w:pStyle w:val="EW"/>
      </w:pPr>
      <w:r w:rsidRPr="00DA4560">
        <w:t>0 0 0 1</w:t>
      </w:r>
      <w:r w:rsidRPr="00DA4560">
        <w:tab/>
        <w:t>Number of channels available in interference band 1</w:t>
      </w:r>
    </w:p>
    <w:p w14:paraId="30D1781A" w14:textId="77777777" w:rsidR="000A5562" w:rsidRPr="00DA4560" w:rsidRDefault="000A5562" w:rsidP="000A5562">
      <w:pPr>
        <w:pStyle w:val="EW"/>
      </w:pPr>
      <w:r w:rsidRPr="00DA4560">
        <w:t>0 0 1 0</w:t>
      </w:r>
      <w:r w:rsidRPr="00DA4560">
        <w:tab/>
        <w:t>Number of channels available in interference band 2</w:t>
      </w:r>
    </w:p>
    <w:p w14:paraId="6EF95842" w14:textId="77777777" w:rsidR="000A5562" w:rsidRPr="00DA4560" w:rsidRDefault="000A5562" w:rsidP="000A5562">
      <w:pPr>
        <w:pStyle w:val="EW"/>
      </w:pPr>
      <w:r w:rsidRPr="00DA4560">
        <w:t>0 0 1 1</w:t>
      </w:r>
      <w:r w:rsidRPr="00DA4560">
        <w:tab/>
        <w:t>Number of channels available in interference band 3</w:t>
      </w:r>
    </w:p>
    <w:p w14:paraId="6EBBBB82" w14:textId="77777777" w:rsidR="000A5562" w:rsidRPr="00DA4560" w:rsidRDefault="000A5562" w:rsidP="000A5562">
      <w:pPr>
        <w:pStyle w:val="EW"/>
      </w:pPr>
      <w:r w:rsidRPr="00DA4560">
        <w:t>0 1 0 0</w:t>
      </w:r>
      <w:r w:rsidRPr="00DA4560">
        <w:tab/>
        <w:t>Number of channels available in interference band 4</w:t>
      </w:r>
    </w:p>
    <w:p w14:paraId="33155AD8" w14:textId="77777777" w:rsidR="000A5562" w:rsidRPr="00DA4560" w:rsidRDefault="000A5562" w:rsidP="000A5562">
      <w:pPr>
        <w:pStyle w:val="EW"/>
      </w:pPr>
      <w:r w:rsidRPr="00DA4560">
        <w:t>0 1 0 1</w:t>
      </w:r>
      <w:r w:rsidRPr="00DA4560">
        <w:tab/>
        <w:t>Number of channels available in interference band 5</w:t>
      </w:r>
    </w:p>
    <w:p w14:paraId="554AEA9B" w14:textId="77777777" w:rsidR="000A5562" w:rsidRPr="00DA4560" w:rsidRDefault="000A5562" w:rsidP="000A5562">
      <w:pPr>
        <w:pStyle w:val="EX"/>
      </w:pPr>
      <w:r w:rsidRPr="00DA4560">
        <w:t>1 1 1 0</w:t>
      </w:r>
      <w:r w:rsidRPr="00DA4560">
        <w:tab/>
        <w:t>Number of channels available without supplied interference band classification</w:t>
      </w:r>
    </w:p>
    <w:p w14:paraId="361729DB" w14:textId="77777777" w:rsidR="000A5562" w:rsidRPr="00DA4560" w:rsidRDefault="000A5562" w:rsidP="000A5562">
      <w:pPr>
        <w:pStyle w:val="EX"/>
      </w:pPr>
      <w:r w:rsidRPr="00DA4560">
        <w:t>All other values are reserved.</w:t>
      </w:r>
    </w:p>
    <w:p w14:paraId="31AD7F77" w14:textId="77777777" w:rsidR="000A5562" w:rsidRPr="00DA4560" w:rsidRDefault="000A5562" w:rsidP="000A5562">
      <w:r w:rsidRPr="00DA4560">
        <w:lastRenderedPageBreak/>
        <w:t>The Number of channels octets (octets 4, 6, etc.) is coded as follows:</w:t>
      </w:r>
    </w:p>
    <w:p w14:paraId="67FFC7F4" w14:textId="77777777" w:rsidR="000A5562" w:rsidRPr="00DA4560" w:rsidRDefault="000A5562" w:rsidP="000A5562">
      <w:r w:rsidRPr="00DA4560">
        <w:t>The Number of channels is a single octet element if the 7/15 indication bit (bit 8 of octets 4, 6, etc.) is set to 0. If the 7/15 indication bit is set to 1 then it is a 2 octet field. It give a 7 (or 15) bit binary representation of the number of channels with resource type as indicated in the nearest preceding resource type octet. The coding convention used when a field extends over more than one octet is defined in sub-clause 3.2.2.</w:t>
      </w:r>
    </w:p>
    <w:p w14:paraId="5AA6BFAB" w14:textId="77777777" w:rsidR="000A5562" w:rsidRPr="00DA4560" w:rsidRDefault="000A5562" w:rsidP="000A5562">
      <w:r w:rsidRPr="00DA4560">
        <w:t>The number of half rate channels will include half rate channels counted as full rate channels, if these correspond to full rate channels that can be used as half rate channels.</w:t>
      </w:r>
    </w:p>
    <w:p w14:paraId="4A13EFC4" w14:textId="77777777" w:rsidR="000A5562" w:rsidRPr="00DA4560" w:rsidRDefault="000A5562" w:rsidP="000A5562">
      <w:r w:rsidRPr="00DA4560">
        <w:t>(e.g. If there is one idle half rate channel and one idle full rate channel that can be used as two half rate channels, then the full rate count will be 1 and the half rate count will be 3).</w:t>
      </w:r>
    </w:p>
    <w:p w14:paraId="79E21A93" w14:textId="77777777" w:rsidR="000A5562" w:rsidRPr="00DA4560" w:rsidRDefault="000A5562" w:rsidP="000A5562">
      <w:r w:rsidRPr="00DA4560">
        <w:t>The Resource type octet and the Number of channels octet(s) are repeated for each of the resource type reported.</w:t>
      </w:r>
    </w:p>
    <w:p w14:paraId="72227A93" w14:textId="77777777" w:rsidR="000A5562" w:rsidRPr="00DA4560" w:rsidRDefault="000A5562" w:rsidP="000A5562">
      <w:r w:rsidRPr="00DA4560">
        <w:t>For each of the channel type reported, the total number of channels accessible and at least one indication of available channels shall be included.</w:t>
      </w:r>
    </w:p>
    <w:p w14:paraId="2FC55F4D" w14:textId="77777777" w:rsidR="000A5562" w:rsidRPr="00DA4560" w:rsidRDefault="000A5562" w:rsidP="000A5562">
      <w:r w:rsidRPr="00DA4560">
        <w:t>The number of channels available without supplied interference band classification is included only in case the interference band definition is not available for the reported channel type.</w:t>
      </w:r>
    </w:p>
    <w:p w14:paraId="41E5D73A" w14:textId="77777777" w:rsidR="000A5562" w:rsidRPr="00DA4560" w:rsidRDefault="000A5562" w:rsidP="000A5562">
      <w:pPr>
        <w:pStyle w:val="Heading4"/>
        <w:rPr>
          <w:b/>
        </w:rPr>
      </w:pPr>
      <w:bookmarkStart w:id="344" w:name="_Toc493019103"/>
      <w:r w:rsidRPr="00DA4560">
        <w:t>3.2.2.49</w:t>
      </w:r>
      <w:r w:rsidRPr="00DA4560">
        <w:tab/>
        <w:t>Current Channel Type 1</w:t>
      </w:r>
      <w:bookmarkEnd w:id="344"/>
    </w:p>
    <w:p w14:paraId="297EA623" w14:textId="77777777" w:rsidR="000A5562" w:rsidRPr="00DA4560" w:rsidRDefault="000A5562" w:rsidP="000A5562">
      <w:r w:rsidRPr="00DA4560">
        <w:t>This Information Element contains a description of the channel allocated to the MS.</w:t>
      </w:r>
    </w:p>
    <w:p w14:paraId="7AB84CED" w14:textId="77777777" w:rsidR="000A5562" w:rsidRPr="00DA4560" w:rsidRDefault="000A5562" w:rsidP="000A5562">
      <w:r w:rsidRPr="00DA4560">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34E7F739" w14:textId="77777777" w:rsidTr="00FE30D6">
        <w:tblPrEx>
          <w:tblCellMar>
            <w:top w:w="0" w:type="dxa"/>
            <w:bottom w:w="0" w:type="dxa"/>
          </w:tblCellMar>
        </w:tblPrEx>
        <w:trPr>
          <w:cantSplit/>
          <w:jc w:val="center"/>
        </w:trPr>
        <w:tc>
          <w:tcPr>
            <w:tcW w:w="567" w:type="dxa"/>
          </w:tcPr>
          <w:p w14:paraId="0B6C137E" w14:textId="77777777" w:rsidR="000A5562" w:rsidRPr="00DA4560" w:rsidRDefault="000A5562" w:rsidP="00FE30D6">
            <w:pPr>
              <w:pStyle w:val="TAC"/>
            </w:pPr>
            <w:r w:rsidRPr="00DA4560">
              <w:t>8</w:t>
            </w:r>
          </w:p>
        </w:tc>
        <w:tc>
          <w:tcPr>
            <w:tcW w:w="567" w:type="dxa"/>
          </w:tcPr>
          <w:p w14:paraId="4C3471C2" w14:textId="77777777" w:rsidR="000A5562" w:rsidRPr="00DA4560" w:rsidRDefault="000A5562" w:rsidP="00FE30D6">
            <w:pPr>
              <w:pStyle w:val="TAC"/>
            </w:pPr>
            <w:r w:rsidRPr="00DA4560">
              <w:t>7</w:t>
            </w:r>
          </w:p>
        </w:tc>
        <w:tc>
          <w:tcPr>
            <w:tcW w:w="567" w:type="dxa"/>
          </w:tcPr>
          <w:p w14:paraId="12FD0708" w14:textId="77777777" w:rsidR="000A5562" w:rsidRPr="00DA4560" w:rsidRDefault="000A5562" w:rsidP="00FE30D6">
            <w:pPr>
              <w:pStyle w:val="TAC"/>
            </w:pPr>
            <w:r w:rsidRPr="00DA4560">
              <w:t>6</w:t>
            </w:r>
          </w:p>
        </w:tc>
        <w:tc>
          <w:tcPr>
            <w:tcW w:w="567" w:type="dxa"/>
          </w:tcPr>
          <w:p w14:paraId="1003726F" w14:textId="77777777" w:rsidR="000A5562" w:rsidRPr="00DA4560" w:rsidRDefault="000A5562" w:rsidP="00FE30D6">
            <w:pPr>
              <w:pStyle w:val="TAC"/>
            </w:pPr>
            <w:r w:rsidRPr="00DA4560">
              <w:t>5</w:t>
            </w:r>
          </w:p>
        </w:tc>
        <w:tc>
          <w:tcPr>
            <w:tcW w:w="567" w:type="dxa"/>
          </w:tcPr>
          <w:p w14:paraId="6F49CC76" w14:textId="77777777" w:rsidR="000A5562" w:rsidRPr="00DA4560" w:rsidRDefault="000A5562" w:rsidP="00FE30D6">
            <w:pPr>
              <w:pStyle w:val="TAC"/>
            </w:pPr>
            <w:r w:rsidRPr="00DA4560">
              <w:t>4</w:t>
            </w:r>
          </w:p>
        </w:tc>
        <w:tc>
          <w:tcPr>
            <w:tcW w:w="567" w:type="dxa"/>
          </w:tcPr>
          <w:p w14:paraId="7D35B749" w14:textId="77777777" w:rsidR="000A5562" w:rsidRPr="00DA4560" w:rsidRDefault="000A5562" w:rsidP="00FE30D6">
            <w:pPr>
              <w:pStyle w:val="TAC"/>
            </w:pPr>
            <w:r w:rsidRPr="00DA4560">
              <w:t>3</w:t>
            </w:r>
          </w:p>
        </w:tc>
        <w:tc>
          <w:tcPr>
            <w:tcW w:w="567" w:type="dxa"/>
          </w:tcPr>
          <w:p w14:paraId="10C5656E" w14:textId="77777777" w:rsidR="000A5562" w:rsidRPr="00DA4560" w:rsidRDefault="000A5562" w:rsidP="00FE30D6">
            <w:pPr>
              <w:pStyle w:val="TAC"/>
            </w:pPr>
            <w:r w:rsidRPr="00DA4560">
              <w:t>2</w:t>
            </w:r>
          </w:p>
        </w:tc>
        <w:tc>
          <w:tcPr>
            <w:tcW w:w="567" w:type="dxa"/>
          </w:tcPr>
          <w:p w14:paraId="7FD0F4D0" w14:textId="77777777" w:rsidR="000A5562" w:rsidRPr="00DA4560" w:rsidRDefault="000A5562" w:rsidP="00FE30D6">
            <w:pPr>
              <w:pStyle w:val="TAC"/>
            </w:pPr>
            <w:r w:rsidRPr="00DA4560">
              <w:t>1</w:t>
            </w:r>
          </w:p>
        </w:tc>
        <w:tc>
          <w:tcPr>
            <w:tcW w:w="1134" w:type="dxa"/>
            <w:tcBorders>
              <w:top w:val="nil"/>
              <w:bottom w:val="nil"/>
              <w:right w:val="nil"/>
            </w:tcBorders>
          </w:tcPr>
          <w:p w14:paraId="0E4CD730" w14:textId="77777777" w:rsidR="000A5562" w:rsidRPr="00DA4560" w:rsidRDefault="000A5562" w:rsidP="00FE30D6">
            <w:pPr>
              <w:pStyle w:val="TAL"/>
            </w:pPr>
          </w:p>
        </w:tc>
      </w:tr>
      <w:tr w:rsidR="000A5562" w:rsidRPr="00DA4560" w14:paraId="05EDB3A7" w14:textId="77777777" w:rsidTr="00FE30D6">
        <w:tblPrEx>
          <w:tblCellMar>
            <w:top w:w="0" w:type="dxa"/>
            <w:bottom w:w="0" w:type="dxa"/>
          </w:tblCellMar>
        </w:tblPrEx>
        <w:trPr>
          <w:cantSplit/>
          <w:jc w:val="center"/>
        </w:trPr>
        <w:tc>
          <w:tcPr>
            <w:tcW w:w="4536" w:type="dxa"/>
            <w:gridSpan w:val="8"/>
          </w:tcPr>
          <w:p w14:paraId="420414AF"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319A4249" w14:textId="77777777" w:rsidR="000A5562" w:rsidRPr="00DA4560" w:rsidRDefault="000A5562" w:rsidP="00FE30D6">
            <w:pPr>
              <w:pStyle w:val="TAL"/>
            </w:pPr>
            <w:r w:rsidRPr="00DA4560">
              <w:t>octet 1</w:t>
            </w:r>
          </w:p>
        </w:tc>
      </w:tr>
      <w:tr w:rsidR="000A5562" w:rsidRPr="00DA4560" w14:paraId="34D70686" w14:textId="77777777" w:rsidTr="00FE30D6">
        <w:tblPrEx>
          <w:tblCellMar>
            <w:top w:w="0" w:type="dxa"/>
            <w:bottom w:w="0" w:type="dxa"/>
          </w:tblCellMar>
        </w:tblPrEx>
        <w:trPr>
          <w:cantSplit/>
          <w:jc w:val="center"/>
        </w:trPr>
        <w:tc>
          <w:tcPr>
            <w:tcW w:w="2268" w:type="dxa"/>
            <w:gridSpan w:val="4"/>
          </w:tcPr>
          <w:p w14:paraId="0B11CBF0" w14:textId="77777777" w:rsidR="000A5562" w:rsidRPr="00DA4560" w:rsidRDefault="000A5562" w:rsidP="00FE30D6">
            <w:pPr>
              <w:pStyle w:val="TAC"/>
            </w:pPr>
            <w:r w:rsidRPr="00DA4560">
              <w:t>Channel mode</w:t>
            </w:r>
          </w:p>
        </w:tc>
        <w:tc>
          <w:tcPr>
            <w:tcW w:w="2268" w:type="dxa"/>
            <w:gridSpan w:val="4"/>
          </w:tcPr>
          <w:p w14:paraId="44C9677E" w14:textId="77777777" w:rsidR="000A5562" w:rsidRPr="00DA4560" w:rsidRDefault="000A5562" w:rsidP="00FE30D6">
            <w:pPr>
              <w:pStyle w:val="TAC"/>
            </w:pPr>
            <w:r w:rsidRPr="00DA4560">
              <w:t>Channel</w:t>
            </w:r>
          </w:p>
        </w:tc>
        <w:tc>
          <w:tcPr>
            <w:tcW w:w="1134" w:type="dxa"/>
            <w:tcBorders>
              <w:top w:val="nil"/>
              <w:bottom w:val="nil"/>
              <w:right w:val="nil"/>
            </w:tcBorders>
          </w:tcPr>
          <w:p w14:paraId="7D94142D" w14:textId="77777777" w:rsidR="000A5562" w:rsidRPr="00DA4560" w:rsidRDefault="000A5562" w:rsidP="00FE30D6">
            <w:pPr>
              <w:pStyle w:val="TAL"/>
            </w:pPr>
            <w:r w:rsidRPr="00DA4560">
              <w:t>octet 2</w:t>
            </w:r>
          </w:p>
        </w:tc>
      </w:tr>
    </w:tbl>
    <w:p w14:paraId="3822060B" w14:textId="77777777" w:rsidR="000A5562" w:rsidRPr="00DA4560" w:rsidRDefault="000A5562" w:rsidP="000A5562"/>
    <w:p w14:paraId="0C4E92CA" w14:textId="77777777" w:rsidR="000A5562" w:rsidRPr="00DA4560" w:rsidRDefault="000A5562" w:rsidP="000A5562">
      <w:r w:rsidRPr="00DA4560">
        <w:t>The channel mode field is coded as follows:</w:t>
      </w:r>
    </w:p>
    <w:p w14:paraId="3D620B1A" w14:textId="77777777" w:rsidR="000A5562" w:rsidRPr="00DA4560" w:rsidRDefault="000A5562" w:rsidP="000A5562">
      <w:pPr>
        <w:pStyle w:val="EW"/>
      </w:pPr>
      <w:r w:rsidRPr="00DA4560">
        <w:t>Bit</w:t>
      </w:r>
    </w:p>
    <w:p w14:paraId="7550B55D" w14:textId="77777777" w:rsidR="000A5562" w:rsidRPr="00DA4560" w:rsidRDefault="000A5562" w:rsidP="000A5562">
      <w:pPr>
        <w:pStyle w:val="EW"/>
        <w:rPr>
          <w:b/>
        </w:rPr>
      </w:pPr>
      <w:r w:rsidRPr="00DA4560">
        <w:rPr>
          <w:b/>
        </w:rPr>
        <w:t>8765</w:t>
      </w:r>
      <w:r w:rsidRPr="00DA4560">
        <w:rPr>
          <w:b/>
        </w:rPr>
        <w:tab/>
        <w:t>meaning</w:t>
      </w:r>
    </w:p>
    <w:p w14:paraId="344AB795" w14:textId="77777777" w:rsidR="000A5562" w:rsidRPr="00DA4560" w:rsidRDefault="000A5562" w:rsidP="000A5562">
      <w:pPr>
        <w:pStyle w:val="EW"/>
      </w:pPr>
      <w:r w:rsidRPr="00DA4560">
        <w:t>0000</w:t>
      </w:r>
      <w:r w:rsidRPr="00DA4560">
        <w:tab/>
        <w:t>signalling only</w:t>
      </w:r>
    </w:p>
    <w:p w14:paraId="3171A047" w14:textId="77777777" w:rsidR="000A5562" w:rsidRPr="00DA4560" w:rsidRDefault="000A5562" w:rsidP="000A5562">
      <w:pPr>
        <w:pStyle w:val="EW"/>
      </w:pPr>
      <w:r w:rsidRPr="00DA4560">
        <w:t>0001</w:t>
      </w:r>
      <w:r w:rsidRPr="00DA4560">
        <w:tab/>
        <w:t>speech (full rate or half rate)</w:t>
      </w:r>
    </w:p>
    <w:p w14:paraId="6F1E92C4" w14:textId="77777777" w:rsidR="000A5562" w:rsidRPr="00DA4560" w:rsidRDefault="000A5562" w:rsidP="000A5562">
      <w:pPr>
        <w:pStyle w:val="EW"/>
      </w:pPr>
      <w:r w:rsidRPr="00DA4560">
        <w:t>0110</w:t>
      </w:r>
      <w:r w:rsidRPr="00DA4560">
        <w:tab/>
        <w:t>data, 14.5 kbit/s radio interface rate</w:t>
      </w:r>
    </w:p>
    <w:p w14:paraId="02F15448" w14:textId="77777777" w:rsidR="000A5562" w:rsidRPr="00DA4560" w:rsidRDefault="000A5562" w:rsidP="000A5562">
      <w:pPr>
        <w:pStyle w:val="EW"/>
      </w:pPr>
      <w:r w:rsidRPr="00DA4560">
        <w:t>0011</w:t>
      </w:r>
      <w:r w:rsidRPr="00DA4560">
        <w:tab/>
        <w:t>data, 12.0 kbit/s radio interface rate</w:t>
      </w:r>
    </w:p>
    <w:p w14:paraId="7F3AF0FF" w14:textId="77777777" w:rsidR="000A5562" w:rsidRPr="00DA4560" w:rsidRDefault="000A5562" w:rsidP="000A5562">
      <w:pPr>
        <w:pStyle w:val="EW"/>
      </w:pPr>
      <w:r w:rsidRPr="00DA4560">
        <w:t>0100</w:t>
      </w:r>
      <w:r w:rsidRPr="00DA4560">
        <w:tab/>
        <w:t>data, 6.0 kbit/s radio interface rate</w:t>
      </w:r>
    </w:p>
    <w:p w14:paraId="133C523D" w14:textId="77777777" w:rsidR="000A5562" w:rsidRPr="00DA4560" w:rsidRDefault="000A5562" w:rsidP="000A5562">
      <w:pPr>
        <w:pStyle w:val="EW"/>
      </w:pPr>
      <w:r w:rsidRPr="00DA4560">
        <w:t>0101</w:t>
      </w:r>
      <w:r w:rsidRPr="00DA4560">
        <w:tab/>
        <w:t>data, 3.6 kbit/s radio interface rate</w:t>
      </w:r>
    </w:p>
    <w:p w14:paraId="0C2BB26C" w14:textId="77777777" w:rsidR="000A5562" w:rsidRPr="00DA4560" w:rsidRDefault="000A5562" w:rsidP="000A5562">
      <w:pPr>
        <w:pStyle w:val="EW"/>
      </w:pPr>
      <w:r w:rsidRPr="00DA4560">
        <w:t>0111</w:t>
      </w:r>
      <w:r w:rsidRPr="00DA4560">
        <w:tab/>
        <w:t>data, 29 kbit/s radio interface rate</w:t>
      </w:r>
    </w:p>
    <w:p w14:paraId="03689EEC" w14:textId="77777777" w:rsidR="000A5562" w:rsidRPr="00DA4560" w:rsidRDefault="000A5562" w:rsidP="000A5562">
      <w:pPr>
        <w:pStyle w:val="EW"/>
      </w:pPr>
      <w:r w:rsidRPr="00DA4560">
        <w:t>1000</w:t>
      </w:r>
      <w:r w:rsidRPr="00DA4560">
        <w:tab/>
        <w:t>data, 32 kbit/s radio interface rate</w:t>
      </w:r>
    </w:p>
    <w:p w14:paraId="5FA5745C" w14:textId="77777777" w:rsidR="000A5562" w:rsidRPr="00DA4560" w:rsidRDefault="000A5562" w:rsidP="000A5562">
      <w:pPr>
        <w:pStyle w:val="EW"/>
      </w:pPr>
      <w:r w:rsidRPr="00DA4560">
        <w:t>1001</w:t>
      </w:r>
      <w:r w:rsidRPr="00DA4560">
        <w:tab/>
        <w:t>data, 43.5 kbit/s radio interface rate</w:t>
      </w:r>
    </w:p>
    <w:p w14:paraId="696DE934" w14:textId="77777777" w:rsidR="000A5562" w:rsidRPr="00DA4560" w:rsidRDefault="000A5562" w:rsidP="000A5562">
      <w:pPr>
        <w:pStyle w:val="EW"/>
      </w:pPr>
      <w:r w:rsidRPr="00DA4560">
        <w:t>0010</w:t>
      </w:r>
      <w:r w:rsidRPr="00DA4560">
        <w:tab/>
        <w:t>data, 43.5 kbit/s downlink and 14.5 kbit/s uplink</w:t>
      </w:r>
    </w:p>
    <w:p w14:paraId="38984C6E" w14:textId="77777777" w:rsidR="000A5562" w:rsidRPr="00DA4560" w:rsidRDefault="000A5562" w:rsidP="000A5562">
      <w:pPr>
        <w:pStyle w:val="EW"/>
      </w:pPr>
      <w:r w:rsidRPr="00DA4560">
        <w:t>1010</w:t>
      </w:r>
      <w:r w:rsidRPr="00DA4560">
        <w:tab/>
        <w:t>data, 29.0 kbit/s downlink and 14.5 kbit/s uplink</w:t>
      </w:r>
    </w:p>
    <w:p w14:paraId="45B8D7F3" w14:textId="77777777" w:rsidR="000A5562" w:rsidRPr="00DA4560" w:rsidRDefault="000A5562" w:rsidP="000A5562">
      <w:pPr>
        <w:pStyle w:val="EW"/>
      </w:pPr>
      <w:r w:rsidRPr="00DA4560">
        <w:t>1011</w:t>
      </w:r>
      <w:r w:rsidRPr="00DA4560">
        <w:tab/>
        <w:t>data, 43.5 kbit/s downlink and 29.0 kbit/s uplink</w:t>
      </w:r>
    </w:p>
    <w:p w14:paraId="5F4163C3" w14:textId="77777777" w:rsidR="000A5562" w:rsidRPr="00DA4560" w:rsidRDefault="000A5562" w:rsidP="000A5562">
      <w:pPr>
        <w:pStyle w:val="EW"/>
      </w:pPr>
      <w:r w:rsidRPr="00DA4560">
        <w:t>1100</w:t>
      </w:r>
      <w:r w:rsidRPr="00DA4560">
        <w:tab/>
        <w:t>data, 14.5 kbit/s downlink and 43.5 kbit/s uplink</w:t>
      </w:r>
    </w:p>
    <w:p w14:paraId="6A9D0B8D" w14:textId="77777777" w:rsidR="000A5562" w:rsidRPr="00DA4560" w:rsidRDefault="000A5562" w:rsidP="000A5562">
      <w:pPr>
        <w:pStyle w:val="EW"/>
      </w:pPr>
      <w:r w:rsidRPr="00DA4560">
        <w:t>1101</w:t>
      </w:r>
      <w:r w:rsidRPr="00DA4560">
        <w:tab/>
        <w:t>data, 14.5 kbit/s downlink and 29.0 kbit/s uplink</w:t>
      </w:r>
    </w:p>
    <w:p w14:paraId="25D106A7" w14:textId="77777777" w:rsidR="000A5562" w:rsidRPr="00DA4560" w:rsidRDefault="000A5562" w:rsidP="000A5562">
      <w:pPr>
        <w:pStyle w:val="EW"/>
      </w:pPr>
      <w:r w:rsidRPr="00DA4560">
        <w:t>1110</w:t>
      </w:r>
      <w:r w:rsidRPr="00DA4560">
        <w:tab/>
        <w:t>data, 29.0 kbit/s downlink and 43.5 kbit/s uplink</w:t>
      </w:r>
    </w:p>
    <w:p w14:paraId="5EF8F3C2" w14:textId="77777777" w:rsidR="000A5562" w:rsidRPr="00DA4560" w:rsidRDefault="000A5562" w:rsidP="000A5562">
      <w:pPr>
        <w:pStyle w:val="EX"/>
      </w:pPr>
      <w:r w:rsidRPr="00DA4560">
        <w:t>1111</w:t>
      </w:r>
      <w:r w:rsidRPr="00DA4560">
        <w:tab/>
        <w:t>is reserved</w:t>
      </w:r>
    </w:p>
    <w:p w14:paraId="0FAC3112" w14:textId="77777777" w:rsidR="000A5562" w:rsidRPr="00DA4560" w:rsidRDefault="000A5562" w:rsidP="000A5562">
      <w:r w:rsidRPr="00DA4560">
        <w:t>All other values are for future use. If the receiver receives an unknown channel mode it shall not be rejected but the receiver shall assume that the channel mode is to be changed.</w:t>
      </w:r>
    </w:p>
    <w:p w14:paraId="5BE33FFA" w14:textId="77777777" w:rsidR="000A5562" w:rsidRPr="00DA4560" w:rsidRDefault="000A5562" w:rsidP="000A5562">
      <w:pPr>
        <w:keepNext/>
      </w:pPr>
      <w:r w:rsidRPr="00DA4560">
        <w:lastRenderedPageBreak/>
        <w:t>The channel field is coded as follows:</w:t>
      </w:r>
    </w:p>
    <w:p w14:paraId="381A3BC1" w14:textId="77777777" w:rsidR="000A5562" w:rsidRPr="00DA4560" w:rsidRDefault="000A5562" w:rsidP="000A5562">
      <w:pPr>
        <w:pStyle w:val="EW"/>
        <w:keepNext/>
      </w:pPr>
      <w:r w:rsidRPr="00DA4560">
        <w:t>Bit</w:t>
      </w:r>
    </w:p>
    <w:p w14:paraId="61731E19" w14:textId="77777777" w:rsidR="000A5562" w:rsidRPr="00DA4560" w:rsidRDefault="000A5562" w:rsidP="000A5562">
      <w:pPr>
        <w:pStyle w:val="EW"/>
        <w:keepNext/>
        <w:rPr>
          <w:b/>
        </w:rPr>
      </w:pPr>
      <w:r w:rsidRPr="00DA4560">
        <w:rPr>
          <w:b/>
        </w:rPr>
        <w:t>4321</w:t>
      </w:r>
      <w:r w:rsidRPr="00DA4560">
        <w:rPr>
          <w:b/>
        </w:rPr>
        <w:tab/>
        <w:t>meaning</w:t>
      </w:r>
    </w:p>
    <w:p w14:paraId="18568DC2" w14:textId="77777777" w:rsidR="000A5562" w:rsidRPr="00DA4560" w:rsidRDefault="000A5562" w:rsidP="000A5562">
      <w:pPr>
        <w:pStyle w:val="EW"/>
        <w:keepNext/>
      </w:pPr>
      <w:r w:rsidRPr="00DA4560">
        <w:t>0001</w:t>
      </w:r>
      <w:r w:rsidRPr="00DA4560">
        <w:tab/>
        <w:t>SDCCH</w:t>
      </w:r>
    </w:p>
    <w:p w14:paraId="4B891BCD" w14:textId="77777777" w:rsidR="000A5562" w:rsidRPr="00DA4560" w:rsidRDefault="000A5562" w:rsidP="000A5562">
      <w:pPr>
        <w:pStyle w:val="EW"/>
        <w:keepNext/>
      </w:pPr>
      <w:r w:rsidRPr="00DA4560">
        <w:t>1000</w:t>
      </w:r>
      <w:r w:rsidRPr="00DA4560">
        <w:tab/>
        <w:t>1 Full rate TCH</w:t>
      </w:r>
    </w:p>
    <w:p w14:paraId="65FC5685" w14:textId="77777777" w:rsidR="000A5562" w:rsidRPr="00DA4560" w:rsidRDefault="000A5562" w:rsidP="000A5562">
      <w:pPr>
        <w:pStyle w:val="EW"/>
        <w:keepNext/>
      </w:pPr>
      <w:r w:rsidRPr="00DA4560">
        <w:t>1001</w:t>
      </w:r>
      <w:r w:rsidRPr="00DA4560">
        <w:tab/>
        <w:t>1 Half rate TCH</w:t>
      </w:r>
    </w:p>
    <w:p w14:paraId="1C901E5C" w14:textId="77777777" w:rsidR="000A5562" w:rsidRPr="00DA4560" w:rsidRDefault="000A5562" w:rsidP="000A5562">
      <w:pPr>
        <w:pStyle w:val="EW"/>
        <w:keepNext/>
      </w:pPr>
      <w:r w:rsidRPr="00DA4560">
        <w:t>1010</w:t>
      </w:r>
      <w:r w:rsidRPr="00DA4560">
        <w:tab/>
        <w:t>2 Full Rate TCHs</w:t>
      </w:r>
    </w:p>
    <w:p w14:paraId="5FE9746E" w14:textId="77777777" w:rsidR="000A5562" w:rsidRPr="00DA4560" w:rsidRDefault="000A5562" w:rsidP="000A5562">
      <w:pPr>
        <w:pStyle w:val="EW"/>
        <w:keepNext/>
      </w:pPr>
      <w:r w:rsidRPr="00DA4560">
        <w:t>1011</w:t>
      </w:r>
      <w:r w:rsidRPr="00DA4560">
        <w:tab/>
        <w:t>3 Full Rate TCHs</w:t>
      </w:r>
    </w:p>
    <w:p w14:paraId="1A2484F8" w14:textId="77777777" w:rsidR="000A5562" w:rsidRPr="00DA4560" w:rsidRDefault="000A5562" w:rsidP="000A5562">
      <w:pPr>
        <w:pStyle w:val="EW"/>
        <w:keepNext/>
      </w:pPr>
      <w:r w:rsidRPr="00DA4560">
        <w:t>1100</w:t>
      </w:r>
      <w:r w:rsidRPr="00DA4560">
        <w:tab/>
        <w:t>4 Full Rate TCHs</w:t>
      </w:r>
    </w:p>
    <w:p w14:paraId="060DCBE1" w14:textId="77777777" w:rsidR="000A5562" w:rsidRPr="00DA4560" w:rsidRDefault="000A5562" w:rsidP="000A5562">
      <w:pPr>
        <w:pStyle w:val="EW"/>
        <w:keepNext/>
      </w:pPr>
      <w:r w:rsidRPr="00DA4560">
        <w:t>1101</w:t>
      </w:r>
      <w:r w:rsidRPr="00DA4560">
        <w:tab/>
        <w:t>5 Full Rate TCHs</w:t>
      </w:r>
    </w:p>
    <w:p w14:paraId="5A53298A" w14:textId="77777777" w:rsidR="000A5562" w:rsidRPr="00DA4560" w:rsidRDefault="000A5562" w:rsidP="000A5562">
      <w:pPr>
        <w:pStyle w:val="EW"/>
        <w:keepNext/>
      </w:pPr>
      <w:r w:rsidRPr="00DA4560">
        <w:t>1110</w:t>
      </w:r>
      <w:r w:rsidRPr="00DA4560">
        <w:tab/>
        <w:t>6 Full Rate TCHs</w:t>
      </w:r>
    </w:p>
    <w:p w14:paraId="436D72D1" w14:textId="77777777" w:rsidR="000A5562" w:rsidRPr="00DA4560" w:rsidRDefault="000A5562" w:rsidP="000A5562">
      <w:pPr>
        <w:pStyle w:val="EW"/>
        <w:keepNext/>
      </w:pPr>
      <w:r w:rsidRPr="00DA4560">
        <w:t>1111</w:t>
      </w:r>
      <w:r w:rsidRPr="00DA4560">
        <w:tab/>
        <w:t>7 Full Rate TCHs</w:t>
      </w:r>
    </w:p>
    <w:p w14:paraId="58DA940A" w14:textId="77777777" w:rsidR="000A5562" w:rsidRPr="00DA4560" w:rsidRDefault="000A5562" w:rsidP="000A5562">
      <w:pPr>
        <w:pStyle w:val="EW"/>
        <w:keepNext/>
      </w:pPr>
      <w:r w:rsidRPr="00DA4560">
        <w:t>0100</w:t>
      </w:r>
      <w:r w:rsidRPr="00DA4560">
        <w:tab/>
        <w:t>8 Full Rate TCHs</w:t>
      </w:r>
    </w:p>
    <w:p w14:paraId="546E34D9" w14:textId="77777777" w:rsidR="000A5562" w:rsidRPr="00DA4560" w:rsidRDefault="000A5562" w:rsidP="000A5562">
      <w:pPr>
        <w:pStyle w:val="EX"/>
      </w:pPr>
      <w:r w:rsidRPr="00DA4560">
        <w:t>0000</w:t>
      </w:r>
      <w:r w:rsidRPr="00DA4560">
        <w:tab/>
        <w:t>is reserved</w:t>
      </w:r>
    </w:p>
    <w:p w14:paraId="22EE5448" w14:textId="77777777" w:rsidR="000A5562" w:rsidRPr="00DA4560" w:rsidRDefault="000A5562" w:rsidP="000A5562">
      <w:r w:rsidRPr="00DA4560">
        <w:t>All other values are for future use. If the receiver receives a unknown channel field it shall not be rejected but the receiver shall assume that the channel is to be changed.</w:t>
      </w:r>
    </w:p>
    <w:p w14:paraId="2C2413C4" w14:textId="77777777" w:rsidR="000A5562" w:rsidRPr="00DA4560" w:rsidRDefault="000A5562" w:rsidP="000A5562">
      <w:r w:rsidRPr="00DA4560">
        <w:t>Consistencies between channel fields and channel modes shall not be checked.</w:t>
      </w:r>
    </w:p>
    <w:p w14:paraId="7F171639" w14:textId="77777777" w:rsidR="000A5562" w:rsidRPr="00DA4560" w:rsidRDefault="000A5562" w:rsidP="000A5562">
      <w:pPr>
        <w:pStyle w:val="Heading4"/>
      </w:pPr>
      <w:bookmarkStart w:id="345" w:name="_Toc493019104"/>
      <w:r w:rsidRPr="00DA4560">
        <w:t>3.2.2.50</w:t>
      </w:r>
      <w:r w:rsidRPr="00DA4560">
        <w:tab/>
        <w:t>Queuing Indicator</w:t>
      </w:r>
      <w:bookmarkEnd w:id="345"/>
    </w:p>
    <w:p w14:paraId="33BC889C" w14:textId="77777777" w:rsidR="000A5562" w:rsidRPr="00DA4560" w:rsidRDefault="000A5562" w:rsidP="000A5562">
      <w:r w:rsidRPr="00DA4560">
        <w:t>This element contains a recommendation of the BSS concerning application of queuing.</w:t>
      </w:r>
    </w:p>
    <w:p w14:paraId="62D1A4E8" w14:textId="77777777" w:rsidR="000A5562" w:rsidRPr="00DA4560" w:rsidRDefault="000A5562" w:rsidP="000A5562">
      <w:r w:rsidRPr="00DA4560">
        <w:t>The element has a fixed length of two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710"/>
        <w:gridCol w:w="991"/>
      </w:tblGrid>
      <w:tr w:rsidR="000A5562" w:rsidRPr="00DA4560" w14:paraId="6B146BC3" w14:textId="77777777" w:rsidTr="00FE30D6">
        <w:tblPrEx>
          <w:tblCellMar>
            <w:top w:w="0" w:type="dxa"/>
            <w:bottom w:w="0" w:type="dxa"/>
          </w:tblCellMar>
        </w:tblPrEx>
        <w:trPr>
          <w:cantSplit/>
          <w:jc w:val="center"/>
        </w:trPr>
        <w:tc>
          <w:tcPr>
            <w:tcW w:w="567" w:type="dxa"/>
          </w:tcPr>
          <w:p w14:paraId="1FB04920" w14:textId="77777777" w:rsidR="000A5562" w:rsidRPr="00DA4560" w:rsidRDefault="000A5562" w:rsidP="00FE30D6">
            <w:pPr>
              <w:pStyle w:val="TAC"/>
            </w:pPr>
            <w:r w:rsidRPr="00DA4560">
              <w:t>8</w:t>
            </w:r>
          </w:p>
        </w:tc>
        <w:tc>
          <w:tcPr>
            <w:tcW w:w="567" w:type="dxa"/>
          </w:tcPr>
          <w:p w14:paraId="48F2193B" w14:textId="77777777" w:rsidR="000A5562" w:rsidRPr="00DA4560" w:rsidRDefault="000A5562" w:rsidP="00FE30D6">
            <w:pPr>
              <w:pStyle w:val="TAC"/>
            </w:pPr>
            <w:r w:rsidRPr="00DA4560">
              <w:t>7</w:t>
            </w:r>
          </w:p>
        </w:tc>
        <w:tc>
          <w:tcPr>
            <w:tcW w:w="567" w:type="dxa"/>
          </w:tcPr>
          <w:p w14:paraId="0ABEC6A7" w14:textId="77777777" w:rsidR="000A5562" w:rsidRPr="00DA4560" w:rsidRDefault="000A5562" w:rsidP="00FE30D6">
            <w:pPr>
              <w:pStyle w:val="TAC"/>
            </w:pPr>
            <w:r w:rsidRPr="00DA4560">
              <w:t>6</w:t>
            </w:r>
          </w:p>
        </w:tc>
        <w:tc>
          <w:tcPr>
            <w:tcW w:w="567" w:type="dxa"/>
          </w:tcPr>
          <w:p w14:paraId="53D79C74" w14:textId="77777777" w:rsidR="000A5562" w:rsidRPr="00DA4560" w:rsidRDefault="000A5562" w:rsidP="00FE30D6">
            <w:pPr>
              <w:pStyle w:val="TAC"/>
            </w:pPr>
            <w:r w:rsidRPr="00DA4560">
              <w:t>5</w:t>
            </w:r>
          </w:p>
        </w:tc>
        <w:tc>
          <w:tcPr>
            <w:tcW w:w="567" w:type="dxa"/>
          </w:tcPr>
          <w:p w14:paraId="1199F94B" w14:textId="77777777" w:rsidR="000A5562" w:rsidRPr="00DA4560" w:rsidRDefault="000A5562" w:rsidP="00FE30D6">
            <w:pPr>
              <w:pStyle w:val="TAC"/>
            </w:pPr>
            <w:r w:rsidRPr="00DA4560">
              <w:t>4</w:t>
            </w:r>
          </w:p>
        </w:tc>
        <w:tc>
          <w:tcPr>
            <w:tcW w:w="567" w:type="dxa"/>
          </w:tcPr>
          <w:p w14:paraId="5AFD5BFB" w14:textId="77777777" w:rsidR="000A5562" w:rsidRPr="00DA4560" w:rsidRDefault="000A5562" w:rsidP="00FE30D6">
            <w:pPr>
              <w:pStyle w:val="TAC"/>
            </w:pPr>
            <w:r w:rsidRPr="00DA4560">
              <w:t>3</w:t>
            </w:r>
          </w:p>
        </w:tc>
        <w:tc>
          <w:tcPr>
            <w:tcW w:w="567" w:type="dxa"/>
          </w:tcPr>
          <w:p w14:paraId="44BE8CB1" w14:textId="77777777" w:rsidR="000A5562" w:rsidRPr="00DA4560" w:rsidRDefault="000A5562" w:rsidP="00FE30D6">
            <w:pPr>
              <w:pStyle w:val="TAC"/>
            </w:pPr>
            <w:r w:rsidRPr="00DA4560">
              <w:t>2</w:t>
            </w:r>
          </w:p>
        </w:tc>
        <w:tc>
          <w:tcPr>
            <w:tcW w:w="710" w:type="dxa"/>
          </w:tcPr>
          <w:p w14:paraId="5D283A57" w14:textId="77777777" w:rsidR="000A5562" w:rsidRPr="00DA4560" w:rsidRDefault="000A5562" w:rsidP="00FE30D6">
            <w:pPr>
              <w:pStyle w:val="TAC"/>
            </w:pPr>
            <w:r w:rsidRPr="00DA4560">
              <w:t>1</w:t>
            </w:r>
          </w:p>
        </w:tc>
        <w:tc>
          <w:tcPr>
            <w:tcW w:w="991" w:type="dxa"/>
            <w:tcBorders>
              <w:top w:val="nil"/>
              <w:bottom w:val="nil"/>
              <w:right w:val="nil"/>
            </w:tcBorders>
          </w:tcPr>
          <w:p w14:paraId="6B5305DA" w14:textId="77777777" w:rsidR="000A5562" w:rsidRPr="00DA4560" w:rsidRDefault="000A5562" w:rsidP="00FE30D6">
            <w:pPr>
              <w:pStyle w:val="TAL"/>
            </w:pPr>
          </w:p>
        </w:tc>
      </w:tr>
      <w:tr w:rsidR="000A5562" w:rsidRPr="00DA4560" w14:paraId="50F11657" w14:textId="77777777" w:rsidTr="00FE30D6">
        <w:tblPrEx>
          <w:tblCellMar>
            <w:top w:w="0" w:type="dxa"/>
            <w:bottom w:w="0" w:type="dxa"/>
          </w:tblCellMar>
        </w:tblPrEx>
        <w:trPr>
          <w:cantSplit/>
          <w:jc w:val="center"/>
        </w:trPr>
        <w:tc>
          <w:tcPr>
            <w:tcW w:w="4679" w:type="dxa"/>
            <w:gridSpan w:val="8"/>
          </w:tcPr>
          <w:p w14:paraId="09770384" w14:textId="77777777" w:rsidR="000A5562" w:rsidRPr="00DA4560" w:rsidRDefault="000A5562" w:rsidP="00FE30D6">
            <w:pPr>
              <w:pStyle w:val="TAC"/>
            </w:pPr>
            <w:r w:rsidRPr="00DA4560">
              <w:t>Element identifier</w:t>
            </w:r>
          </w:p>
        </w:tc>
        <w:tc>
          <w:tcPr>
            <w:tcW w:w="991" w:type="dxa"/>
            <w:tcBorders>
              <w:top w:val="nil"/>
              <w:bottom w:val="nil"/>
              <w:right w:val="nil"/>
            </w:tcBorders>
          </w:tcPr>
          <w:p w14:paraId="35CE932E" w14:textId="77777777" w:rsidR="000A5562" w:rsidRPr="00DA4560" w:rsidRDefault="000A5562" w:rsidP="00FE30D6">
            <w:pPr>
              <w:pStyle w:val="TAL"/>
            </w:pPr>
            <w:r w:rsidRPr="00DA4560">
              <w:t>octet 1</w:t>
            </w:r>
          </w:p>
        </w:tc>
      </w:tr>
      <w:tr w:rsidR="000A5562" w:rsidRPr="00DA4560" w14:paraId="4DEE3688" w14:textId="77777777" w:rsidTr="00FE30D6">
        <w:tblPrEx>
          <w:tblCellMar>
            <w:top w:w="0" w:type="dxa"/>
            <w:bottom w:w="0" w:type="dxa"/>
          </w:tblCellMar>
        </w:tblPrEx>
        <w:trPr>
          <w:cantSplit/>
          <w:jc w:val="center"/>
        </w:trPr>
        <w:tc>
          <w:tcPr>
            <w:tcW w:w="3402" w:type="dxa"/>
            <w:gridSpan w:val="6"/>
          </w:tcPr>
          <w:p w14:paraId="4BF2DE26" w14:textId="77777777" w:rsidR="000A5562" w:rsidRPr="00DA4560" w:rsidRDefault="000A5562" w:rsidP="00FE30D6">
            <w:pPr>
              <w:pStyle w:val="TAC"/>
            </w:pPr>
            <w:r w:rsidRPr="00DA4560">
              <w:t>spare</w:t>
            </w:r>
          </w:p>
        </w:tc>
        <w:tc>
          <w:tcPr>
            <w:tcW w:w="567" w:type="dxa"/>
          </w:tcPr>
          <w:p w14:paraId="3F4129C7" w14:textId="77777777" w:rsidR="000A5562" w:rsidRPr="00DA4560" w:rsidRDefault="000A5562" w:rsidP="00FE30D6">
            <w:pPr>
              <w:pStyle w:val="TAC"/>
            </w:pPr>
            <w:r w:rsidRPr="00DA4560">
              <w:t>qri</w:t>
            </w:r>
          </w:p>
        </w:tc>
        <w:tc>
          <w:tcPr>
            <w:tcW w:w="710" w:type="dxa"/>
          </w:tcPr>
          <w:p w14:paraId="41EC8631" w14:textId="77777777" w:rsidR="000A5562" w:rsidRPr="00DA4560" w:rsidRDefault="000A5562" w:rsidP="00FE30D6">
            <w:pPr>
              <w:pStyle w:val="TAC"/>
            </w:pPr>
            <w:r w:rsidRPr="00DA4560">
              <w:t>spare</w:t>
            </w:r>
          </w:p>
        </w:tc>
        <w:tc>
          <w:tcPr>
            <w:tcW w:w="991" w:type="dxa"/>
            <w:tcBorders>
              <w:top w:val="nil"/>
              <w:bottom w:val="nil"/>
              <w:right w:val="nil"/>
            </w:tcBorders>
          </w:tcPr>
          <w:p w14:paraId="29E4E9E8" w14:textId="77777777" w:rsidR="000A5562" w:rsidRPr="00DA4560" w:rsidRDefault="000A5562" w:rsidP="00FE30D6">
            <w:pPr>
              <w:pStyle w:val="TAL"/>
            </w:pPr>
            <w:r w:rsidRPr="00DA4560">
              <w:t>octet 2</w:t>
            </w:r>
          </w:p>
        </w:tc>
      </w:tr>
    </w:tbl>
    <w:p w14:paraId="46AEE3A9" w14:textId="77777777" w:rsidR="000A5562" w:rsidRPr="00DA4560" w:rsidRDefault="000A5562" w:rsidP="000A5562"/>
    <w:p w14:paraId="3E60A595" w14:textId="77777777" w:rsidR="000A5562" w:rsidRPr="00DA4560" w:rsidRDefault="000A5562" w:rsidP="000A5562">
      <w:r w:rsidRPr="00DA4560">
        <w:t>Octet 2 is coded as follows:</w:t>
      </w:r>
    </w:p>
    <w:p w14:paraId="1CBD2125" w14:textId="77777777" w:rsidR="000A5562" w:rsidRPr="00DA4560" w:rsidRDefault="000A5562" w:rsidP="000A5562">
      <w:r w:rsidRPr="00DA4560">
        <w:t>qri = queuing recommendation indicator</w:t>
      </w:r>
    </w:p>
    <w:p w14:paraId="1EAD3E04" w14:textId="77777777" w:rsidR="000A5562" w:rsidRPr="00DA4560" w:rsidRDefault="000A5562" w:rsidP="000A5562">
      <w:pPr>
        <w:pStyle w:val="EW"/>
      </w:pPr>
      <w:r w:rsidRPr="00DA4560">
        <w:t>0</w:t>
      </w:r>
      <w:r w:rsidRPr="00DA4560">
        <w:tab/>
        <w:t>it is recommended not to allow queuing</w:t>
      </w:r>
    </w:p>
    <w:p w14:paraId="7730F46B" w14:textId="77777777" w:rsidR="000A5562" w:rsidRPr="00DA4560" w:rsidRDefault="000A5562" w:rsidP="000A5562">
      <w:pPr>
        <w:pStyle w:val="EX"/>
      </w:pPr>
      <w:r w:rsidRPr="00DA4560">
        <w:t>1</w:t>
      </w:r>
      <w:r w:rsidRPr="00DA4560">
        <w:tab/>
        <w:t>it is recommended to allow queuing</w:t>
      </w:r>
    </w:p>
    <w:p w14:paraId="2C1DAC53" w14:textId="77777777" w:rsidR="000A5562" w:rsidRPr="00DA4560" w:rsidRDefault="000A5562" w:rsidP="000A5562">
      <w:pPr>
        <w:pStyle w:val="Heading4"/>
      </w:pPr>
      <w:bookmarkStart w:id="346" w:name="_Toc493019105"/>
      <w:r w:rsidRPr="00DA4560">
        <w:t>3.2.2.51</w:t>
      </w:r>
      <w:r w:rsidRPr="00DA4560">
        <w:tab/>
        <w:t>Speech Version</w:t>
      </w:r>
      <w:bookmarkEnd w:id="346"/>
    </w:p>
    <w:p w14:paraId="0968C4F2" w14:textId="77777777" w:rsidR="000A5562" w:rsidRPr="00DA4560" w:rsidRDefault="000A5562" w:rsidP="000A5562">
      <w:r w:rsidRPr="00DA4560">
        <w:t>This element indicates the speech version being used by the BSS.</w:t>
      </w:r>
    </w:p>
    <w:p w14:paraId="135834C2" w14:textId="77777777" w:rsidR="000A5562" w:rsidRPr="00DA4560" w:rsidRDefault="000A5562" w:rsidP="000A5562">
      <w:r w:rsidRPr="00DA4560">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567"/>
        <w:gridCol w:w="567"/>
        <w:gridCol w:w="567"/>
        <w:gridCol w:w="567"/>
        <w:gridCol w:w="567"/>
        <w:gridCol w:w="567"/>
        <w:gridCol w:w="567"/>
        <w:gridCol w:w="1134"/>
      </w:tblGrid>
      <w:tr w:rsidR="000A5562" w:rsidRPr="00DA4560" w14:paraId="606F8F9F" w14:textId="77777777" w:rsidTr="00FE30D6">
        <w:tblPrEx>
          <w:tblCellMar>
            <w:top w:w="0" w:type="dxa"/>
            <w:bottom w:w="0" w:type="dxa"/>
          </w:tblCellMar>
        </w:tblPrEx>
        <w:trPr>
          <w:cantSplit/>
          <w:jc w:val="center"/>
        </w:trPr>
        <w:tc>
          <w:tcPr>
            <w:tcW w:w="708" w:type="dxa"/>
          </w:tcPr>
          <w:p w14:paraId="39ECBCD6" w14:textId="77777777" w:rsidR="000A5562" w:rsidRPr="00DA4560" w:rsidRDefault="000A5562" w:rsidP="00FE30D6">
            <w:pPr>
              <w:pStyle w:val="TAC"/>
            </w:pPr>
            <w:r w:rsidRPr="00DA4560">
              <w:t>8</w:t>
            </w:r>
          </w:p>
        </w:tc>
        <w:tc>
          <w:tcPr>
            <w:tcW w:w="567" w:type="dxa"/>
          </w:tcPr>
          <w:p w14:paraId="4A1526B9" w14:textId="77777777" w:rsidR="000A5562" w:rsidRPr="00DA4560" w:rsidRDefault="000A5562" w:rsidP="00FE30D6">
            <w:pPr>
              <w:pStyle w:val="TAC"/>
            </w:pPr>
            <w:r w:rsidRPr="00DA4560">
              <w:t>7</w:t>
            </w:r>
          </w:p>
        </w:tc>
        <w:tc>
          <w:tcPr>
            <w:tcW w:w="567" w:type="dxa"/>
          </w:tcPr>
          <w:p w14:paraId="287B5DE7" w14:textId="77777777" w:rsidR="000A5562" w:rsidRPr="00DA4560" w:rsidRDefault="000A5562" w:rsidP="00FE30D6">
            <w:pPr>
              <w:pStyle w:val="TAC"/>
            </w:pPr>
            <w:r w:rsidRPr="00DA4560">
              <w:t>6</w:t>
            </w:r>
          </w:p>
        </w:tc>
        <w:tc>
          <w:tcPr>
            <w:tcW w:w="567" w:type="dxa"/>
          </w:tcPr>
          <w:p w14:paraId="1FCE2077" w14:textId="77777777" w:rsidR="000A5562" w:rsidRPr="00DA4560" w:rsidRDefault="000A5562" w:rsidP="00FE30D6">
            <w:pPr>
              <w:pStyle w:val="TAC"/>
            </w:pPr>
            <w:r w:rsidRPr="00DA4560">
              <w:t>5</w:t>
            </w:r>
          </w:p>
        </w:tc>
        <w:tc>
          <w:tcPr>
            <w:tcW w:w="567" w:type="dxa"/>
          </w:tcPr>
          <w:p w14:paraId="41C03BE3" w14:textId="77777777" w:rsidR="000A5562" w:rsidRPr="00DA4560" w:rsidRDefault="000A5562" w:rsidP="00FE30D6">
            <w:pPr>
              <w:pStyle w:val="TAC"/>
            </w:pPr>
            <w:r w:rsidRPr="00DA4560">
              <w:t>4</w:t>
            </w:r>
          </w:p>
        </w:tc>
        <w:tc>
          <w:tcPr>
            <w:tcW w:w="567" w:type="dxa"/>
          </w:tcPr>
          <w:p w14:paraId="06C65852" w14:textId="77777777" w:rsidR="000A5562" w:rsidRPr="00DA4560" w:rsidRDefault="000A5562" w:rsidP="00FE30D6">
            <w:pPr>
              <w:pStyle w:val="TAC"/>
            </w:pPr>
            <w:r w:rsidRPr="00DA4560">
              <w:t>3</w:t>
            </w:r>
          </w:p>
        </w:tc>
        <w:tc>
          <w:tcPr>
            <w:tcW w:w="567" w:type="dxa"/>
          </w:tcPr>
          <w:p w14:paraId="02370800" w14:textId="77777777" w:rsidR="000A5562" w:rsidRPr="00DA4560" w:rsidRDefault="000A5562" w:rsidP="00FE30D6">
            <w:pPr>
              <w:pStyle w:val="TAC"/>
            </w:pPr>
            <w:r w:rsidRPr="00DA4560">
              <w:t>2</w:t>
            </w:r>
          </w:p>
        </w:tc>
        <w:tc>
          <w:tcPr>
            <w:tcW w:w="567" w:type="dxa"/>
          </w:tcPr>
          <w:p w14:paraId="143AA30C" w14:textId="77777777" w:rsidR="000A5562" w:rsidRPr="00DA4560" w:rsidRDefault="000A5562" w:rsidP="00FE30D6">
            <w:pPr>
              <w:pStyle w:val="TAC"/>
            </w:pPr>
            <w:r w:rsidRPr="00DA4560">
              <w:t>1</w:t>
            </w:r>
          </w:p>
        </w:tc>
        <w:tc>
          <w:tcPr>
            <w:tcW w:w="1134" w:type="dxa"/>
            <w:tcBorders>
              <w:top w:val="nil"/>
              <w:bottom w:val="nil"/>
              <w:right w:val="nil"/>
            </w:tcBorders>
          </w:tcPr>
          <w:p w14:paraId="288DBBEF" w14:textId="77777777" w:rsidR="000A5562" w:rsidRPr="00DA4560" w:rsidRDefault="000A5562" w:rsidP="00FE30D6">
            <w:pPr>
              <w:pStyle w:val="TAL"/>
            </w:pPr>
          </w:p>
        </w:tc>
      </w:tr>
      <w:tr w:rsidR="000A5562" w:rsidRPr="00DA4560" w14:paraId="4D9410C0" w14:textId="77777777" w:rsidTr="00FE30D6">
        <w:tblPrEx>
          <w:tblCellMar>
            <w:top w:w="0" w:type="dxa"/>
            <w:bottom w:w="0" w:type="dxa"/>
          </w:tblCellMar>
        </w:tblPrEx>
        <w:trPr>
          <w:cantSplit/>
          <w:jc w:val="center"/>
        </w:trPr>
        <w:tc>
          <w:tcPr>
            <w:tcW w:w="4677" w:type="dxa"/>
            <w:gridSpan w:val="8"/>
          </w:tcPr>
          <w:p w14:paraId="32E5B1C3"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30E14801" w14:textId="77777777" w:rsidR="000A5562" w:rsidRPr="00DA4560" w:rsidRDefault="000A5562" w:rsidP="00FE30D6">
            <w:pPr>
              <w:pStyle w:val="TAL"/>
            </w:pPr>
            <w:r w:rsidRPr="00DA4560">
              <w:t>octet 1</w:t>
            </w:r>
          </w:p>
        </w:tc>
      </w:tr>
      <w:tr w:rsidR="000A5562" w:rsidRPr="00DA4560" w14:paraId="784EBAA7" w14:textId="77777777" w:rsidTr="00FE30D6">
        <w:tblPrEx>
          <w:tblCellMar>
            <w:top w:w="0" w:type="dxa"/>
            <w:bottom w:w="0" w:type="dxa"/>
          </w:tblCellMar>
        </w:tblPrEx>
        <w:trPr>
          <w:cantSplit/>
          <w:jc w:val="center"/>
        </w:trPr>
        <w:tc>
          <w:tcPr>
            <w:tcW w:w="708" w:type="dxa"/>
          </w:tcPr>
          <w:p w14:paraId="44536D0B" w14:textId="77777777" w:rsidR="000A5562" w:rsidRPr="00DA4560" w:rsidRDefault="000A5562" w:rsidP="00FE30D6">
            <w:pPr>
              <w:pStyle w:val="TAC"/>
            </w:pPr>
            <w:r w:rsidRPr="00DA4560">
              <w:t>spare</w:t>
            </w:r>
          </w:p>
        </w:tc>
        <w:tc>
          <w:tcPr>
            <w:tcW w:w="3969" w:type="dxa"/>
            <w:gridSpan w:val="7"/>
          </w:tcPr>
          <w:p w14:paraId="4F8B09EC" w14:textId="77777777" w:rsidR="000A5562" w:rsidRPr="00DA4560" w:rsidRDefault="000A5562" w:rsidP="00FE30D6">
            <w:pPr>
              <w:pStyle w:val="TAC"/>
            </w:pPr>
            <w:r w:rsidRPr="00DA4560">
              <w:t>Speech version identifier</w:t>
            </w:r>
          </w:p>
        </w:tc>
        <w:tc>
          <w:tcPr>
            <w:tcW w:w="1134" w:type="dxa"/>
            <w:tcBorders>
              <w:top w:val="nil"/>
              <w:bottom w:val="nil"/>
              <w:right w:val="nil"/>
            </w:tcBorders>
          </w:tcPr>
          <w:p w14:paraId="24089527" w14:textId="77777777" w:rsidR="000A5562" w:rsidRPr="00DA4560" w:rsidRDefault="000A5562" w:rsidP="00FE30D6">
            <w:pPr>
              <w:pStyle w:val="TAL"/>
            </w:pPr>
            <w:r w:rsidRPr="00DA4560">
              <w:t>octet 2</w:t>
            </w:r>
          </w:p>
        </w:tc>
      </w:tr>
    </w:tbl>
    <w:p w14:paraId="7F5B8F6D" w14:textId="77777777" w:rsidR="000A5562" w:rsidRPr="00DA4560" w:rsidRDefault="000A5562" w:rsidP="000A5562"/>
    <w:p w14:paraId="769A450D" w14:textId="77777777" w:rsidR="000A5562" w:rsidRPr="00DA4560" w:rsidRDefault="000A5562" w:rsidP="000A5562">
      <w:r w:rsidRPr="00DA4560">
        <w:t>The bits 7-1 of octet 2 are coded in the same way as the permitted speech version identifier in the Channel type information element.</w:t>
      </w:r>
    </w:p>
    <w:p w14:paraId="1757F8B0" w14:textId="77777777" w:rsidR="000A5562" w:rsidRPr="00DA4560" w:rsidRDefault="000A5562" w:rsidP="000A5562">
      <w:pPr>
        <w:pStyle w:val="Heading4"/>
      </w:pPr>
      <w:bookmarkStart w:id="347" w:name="_Toc493019106"/>
      <w:r w:rsidRPr="00DA4560">
        <w:t>3.2.2.52</w:t>
      </w:r>
      <w:r w:rsidRPr="00DA4560">
        <w:tab/>
        <w:t>Assignment Requirement</w:t>
      </w:r>
      <w:bookmarkEnd w:id="3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66F483AC" w14:textId="77777777" w:rsidTr="00FE30D6">
        <w:tblPrEx>
          <w:tblCellMar>
            <w:top w:w="0" w:type="dxa"/>
            <w:bottom w:w="0" w:type="dxa"/>
          </w:tblCellMar>
        </w:tblPrEx>
        <w:trPr>
          <w:cantSplit/>
          <w:jc w:val="center"/>
        </w:trPr>
        <w:tc>
          <w:tcPr>
            <w:tcW w:w="567" w:type="dxa"/>
          </w:tcPr>
          <w:p w14:paraId="24EC403F" w14:textId="77777777" w:rsidR="000A5562" w:rsidRPr="00DA4560" w:rsidRDefault="000A5562" w:rsidP="00FE30D6">
            <w:pPr>
              <w:pStyle w:val="TAC"/>
            </w:pPr>
            <w:r w:rsidRPr="00DA4560">
              <w:t>8</w:t>
            </w:r>
          </w:p>
        </w:tc>
        <w:tc>
          <w:tcPr>
            <w:tcW w:w="567" w:type="dxa"/>
          </w:tcPr>
          <w:p w14:paraId="16696F3B" w14:textId="77777777" w:rsidR="000A5562" w:rsidRPr="00DA4560" w:rsidRDefault="000A5562" w:rsidP="00FE30D6">
            <w:pPr>
              <w:pStyle w:val="TAC"/>
            </w:pPr>
            <w:r w:rsidRPr="00DA4560">
              <w:t>7</w:t>
            </w:r>
          </w:p>
        </w:tc>
        <w:tc>
          <w:tcPr>
            <w:tcW w:w="567" w:type="dxa"/>
          </w:tcPr>
          <w:p w14:paraId="65DCE2B4" w14:textId="77777777" w:rsidR="000A5562" w:rsidRPr="00DA4560" w:rsidRDefault="000A5562" w:rsidP="00FE30D6">
            <w:pPr>
              <w:pStyle w:val="TAC"/>
            </w:pPr>
            <w:r w:rsidRPr="00DA4560">
              <w:t>6</w:t>
            </w:r>
          </w:p>
        </w:tc>
        <w:tc>
          <w:tcPr>
            <w:tcW w:w="567" w:type="dxa"/>
          </w:tcPr>
          <w:p w14:paraId="65F1FD0A" w14:textId="77777777" w:rsidR="000A5562" w:rsidRPr="00DA4560" w:rsidRDefault="000A5562" w:rsidP="00FE30D6">
            <w:pPr>
              <w:pStyle w:val="TAC"/>
            </w:pPr>
            <w:r w:rsidRPr="00DA4560">
              <w:t>5</w:t>
            </w:r>
          </w:p>
        </w:tc>
        <w:tc>
          <w:tcPr>
            <w:tcW w:w="567" w:type="dxa"/>
          </w:tcPr>
          <w:p w14:paraId="0F8546D2" w14:textId="77777777" w:rsidR="000A5562" w:rsidRPr="00DA4560" w:rsidRDefault="000A5562" w:rsidP="00FE30D6">
            <w:pPr>
              <w:pStyle w:val="TAC"/>
            </w:pPr>
            <w:r w:rsidRPr="00DA4560">
              <w:t>4</w:t>
            </w:r>
          </w:p>
        </w:tc>
        <w:tc>
          <w:tcPr>
            <w:tcW w:w="567" w:type="dxa"/>
          </w:tcPr>
          <w:p w14:paraId="06FAA622" w14:textId="77777777" w:rsidR="000A5562" w:rsidRPr="00DA4560" w:rsidRDefault="000A5562" w:rsidP="00FE30D6">
            <w:pPr>
              <w:pStyle w:val="TAC"/>
            </w:pPr>
            <w:r w:rsidRPr="00DA4560">
              <w:t>3</w:t>
            </w:r>
          </w:p>
        </w:tc>
        <w:tc>
          <w:tcPr>
            <w:tcW w:w="567" w:type="dxa"/>
          </w:tcPr>
          <w:p w14:paraId="58C41089" w14:textId="77777777" w:rsidR="000A5562" w:rsidRPr="00DA4560" w:rsidRDefault="000A5562" w:rsidP="00FE30D6">
            <w:pPr>
              <w:pStyle w:val="TAC"/>
            </w:pPr>
            <w:r w:rsidRPr="00DA4560">
              <w:t>2</w:t>
            </w:r>
          </w:p>
        </w:tc>
        <w:tc>
          <w:tcPr>
            <w:tcW w:w="567" w:type="dxa"/>
          </w:tcPr>
          <w:p w14:paraId="74BB3BB9" w14:textId="77777777" w:rsidR="000A5562" w:rsidRPr="00DA4560" w:rsidRDefault="000A5562" w:rsidP="00FE30D6">
            <w:pPr>
              <w:pStyle w:val="TAC"/>
            </w:pPr>
            <w:r w:rsidRPr="00DA4560">
              <w:t>1</w:t>
            </w:r>
          </w:p>
        </w:tc>
        <w:tc>
          <w:tcPr>
            <w:tcW w:w="1134" w:type="dxa"/>
            <w:tcBorders>
              <w:top w:val="nil"/>
              <w:bottom w:val="nil"/>
              <w:right w:val="nil"/>
            </w:tcBorders>
          </w:tcPr>
          <w:p w14:paraId="4DEF0DE2" w14:textId="77777777" w:rsidR="000A5562" w:rsidRPr="00DA4560" w:rsidRDefault="000A5562" w:rsidP="00FE30D6">
            <w:pPr>
              <w:pStyle w:val="TAL"/>
            </w:pPr>
          </w:p>
        </w:tc>
      </w:tr>
      <w:tr w:rsidR="000A5562" w:rsidRPr="00DA4560" w14:paraId="6C590AFF" w14:textId="77777777" w:rsidTr="00FE30D6">
        <w:tblPrEx>
          <w:tblCellMar>
            <w:top w:w="0" w:type="dxa"/>
            <w:bottom w:w="0" w:type="dxa"/>
          </w:tblCellMar>
        </w:tblPrEx>
        <w:trPr>
          <w:cantSplit/>
          <w:jc w:val="center"/>
        </w:trPr>
        <w:tc>
          <w:tcPr>
            <w:tcW w:w="4536" w:type="dxa"/>
            <w:gridSpan w:val="8"/>
          </w:tcPr>
          <w:p w14:paraId="4D6C3EE4"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4CB58FC3" w14:textId="77777777" w:rsidR="000A5562" w:rsidRPr="00DA4560" w:rsidRDefault="000A5562" w:rsidP="00FE30D6">
            <w:pPr>
              <w:pStyle w:val="TAL"/>
            </w:pPr>
            <w:r w:rsidRPr="00DA4560">
              <w:t>octet 1</w:t>
            </w:r>
          </w:p>
        </w:tc>
      </w:tr>
      <w:tr w:rsidR="000A5562" w:rsidRPr="00DA4560" w14:paraId="40F16644" w14:textId="77777777" w:rsidTr="00FE30D6">
        <w:tblPrEx>
          <w:tblCellMar>
            <w:top w:w="0" w:type="dxa"/>
            <w:bottom w:w="0" w:type="dxa"/>
          </w:tblCellMar>
        </w:tblPrEx>
        <w:trPr>
          <w:cantSplit/>
          <w:jc w:val="center"/>
        </w:trPr>
        <w:tc>
          <w:tcPr>
            <w:tcW w:w="4536" w:type="dxa"/>
            <w:gridSpan w:val="8"/>
          </w:tcPr>
          <w:p w14:paraId="2F07CCB4" w14:textId="77777777" w:rsidR="000A5562" w:rsidRPr="00DA4560" w:rsidRDefault="000A5562" w:rsidP="00FE30D6">
            <w:pPr>
              <w:pStyle w:val="TAC"/>
            </w:pPr>
            <w:r w:rsidRPr="00DA4560">
              <w:t>Assignment requirement</w:t>
            </w:r>
          </w:p>
        </w:tc>
        <w:tc>
          <w:tcPr>
            <w:tcW w:w="1134" w:type="dxa"/>
            <w:tcBorders>
              <w:top w:val="nil"/>
              <w:bottom w:val="nil"/>
              <w:right w:val="nil"/>
            </w:tcBorders>
          </w:tcPr>
          <w:p w14:paraId="5944D6CD" w14:textId="77777777" w:rsidR="000A5562" w:rsidRPr="00DA4560" w:rsidRDefault="000A5562" w:rsidP="00FE30D6">
            <w:pPr>
              <w:pStyle w:val="TAL"/>
            </w:pPr>
            <w:r w:rsidRPr="00DA4560">
              <w:t>octet 2</w:t>
            </w:r>
          </w:p>
        </w:tc>
      </w:tr>
    </w:tbl>
    <w:p w14:paraId="07ED18D8" w14:textId="77777777" w:rsidR="000A5562" w:rsidRPr="00DA4560" w:rsidRDefault="000A5562" w:rsidP="000A5562"/>
    <w:p w14:paraId="2DDEDDA7" w14:textId="77777777" w:rsidR="000A5562" w:rsidRPr="00DA4560" w:rsidRDefault="000A5562" w:rsidP="000A5562">
      <w:pPr>
        <w:keepNext/>
        <w:ind w:left="1560" w:hanging="1560"/>
      </w:pPr>
      <w:r w:rsidRPr="00DA4560">
        <w:lastRenderedPageBreak/>
        <w:t>Octet 2</w:t>
      </w:r>
    </w:p>
    <w:p w14:paraId="59EA1892" w14:textId="77777777" w:rsidR="000A5562" w:rsidRPr="00DA4560" w:rsidRDefault="000A5562" w:rsidP="000A5562">
      <w:pPr>
        <w:pStyle w:val="EW"/>
        <w:keepNext/>
      </w:pPr>
      <w:r w:rsidRPr="00DA4560">
        <w:t>00000000</w:t>
      </w:r>
      <w:r w:rsidRPr="00DA4560">
        <w:tab/>
        <w:t>Delay allowed.</w:t>
      </w:r>
    </w:p>
    <w:p w14:paraId="04BD8F21" w14:textId="77777777" w:rsidR="000A5562" w:rsidRPr="00DA4560" w:rsidRDefault="000A5562" w:rsidP="000A5562">
      <w:pPr>
        <w:pStyle w:val="EW"/>
        <w:keepNext/>
      </w:pPr>
      <w:r w:rsidRPr="00DA4560">
        <w:t>00000001</w:t>
      </w:r>
      <w:r w:rsidRPr="00DA4560">
        <w:tab/>
        <w:t>Immediate and the resources shall not be de-allocated until the end of the call (channel establishment on demand forbidden by the MSC).</w:t>
      </w:r>
    </w:p>
    <w:p w14:paraId="7728A2A7" w14:textId="77777777" w:rsidR="000A5562" w:rsidRPr="00DA4560" w:rsidRDefault="000A5562" w:rsidP="000A5562">
      <w:pPr>
        <w:pStyle w:val="EW"/>
      </w:pPr>
      <w:r w:rsidRPr="00DA4560">
        <w:t>00000010</w:t>
      </w:r>
      <w:r w:rsidRPr="00DA4560">
        <w:tab/>
        <w:t>Immediate and the resources may further be de-allocated by the BSS (channel establishment on demand permitted by the MSC).</w:t>
      </w:r>
    </w:p>
    <w:p w14:paraId="6CF4CD50" w14:textId="77777777" w:rsidR="000A5562" w:rsidRPr="00DA4560" w:rsidRDefault="000A5562" w:rsidP="000A5562">
      <w:pPr>
        <w:pStyle w:val="EX"/>
      </w:pPr>
      <w:r w:rsidRPr="00DA4560">
        <w:t>All other values are reserved.</w:t>
      </w:r>
    </w:p>
    <w:p w14:paraId="06755E97" w14:textId="77777777" w:rsidR="000A5562" w:rsidRPr="00DA4560" w:rsidRDefault="000A5562" w:rsidP="000A5562">
      <w:pPr>
        <w:pStyle w:val="Heading4"/>
      </w:pPr>
      <w:bookmarkStart w:id="348" w:name="_Toc493019107"/>
      <w:r w:rsidRPr="00DA4560">
        <w:t>3.2.2.53</w:t>
      </w:r>
      <w:r w:rsidRPr="00DA4560">
        <w:tab/>
        <w:t>(void)</w:t>
      </w:r>
      <w:bookmarkEnd w:id="348"/>
    </w:p>
    <w:p w14:paraId="5FBA8951" w14:textId="77777777" w:rsidR="000A5562" w:rsidRPr="00DA4560" w:rsidRDefault="000A5562" w:rsidP="000A5562">
      <w:pPr>
        <w:pStyle w:val="Heading4"/>
      </w:pPr>
      <w:bookmarkStart w:id="349" w:name="_Toc493019108"/>
      <w:r w:rsidRPr="00DA4560">
        <w:t>3.2.2.54</w:t>
      </w:r>
      <w:r w:rsidRPr="00DA4560">
        <w:tab/>
        <w:t>Talker Flag</w:t>
      </w:r>
      <w:bookmarkEnd w:id="34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27D3AFEE" w14:textId="77777777" w:rsidTr="00FE30D6">
        <w:tblPrEx>
          <w:tblCellMar>
            <w:top w:w="0" w:type="dxa"/>
            <w:bottom w:w="0" w:type="dxa"/>
          </w:tblCellMar>
        </w:tblPrEx>
        <w:trPr>
          <w:cantSplit/>
          <w:jc w:val="center"/>
        </w:trPr>
        <w:tc>
          <w:tcPr>
            <w:tcW w:w="567" w:type="dxa"/>
          </w:tcPr>
          <w:p w14:paraId="1232C6B0" w14:textId="77777777" w:rsidR="000A5562" w:rsidRPr="00DA4560" w:rsidRDefault="000A5562" w:rsidP="00FE30D6">
            <w:pPr>
              <w:pStyle w:val="TAC"/>
            </w:pPr>
            <w:r w:rsidRPr="00DA4560">
              <w:t>8</w:t>
            </w:r>
          </w:p>
        </w:tc>
        <w:tc>
          <w:tcPr>
            <w:tcW w:w="567" w:type="dxa"/>
          </w:tcPr>
          <w:p w14:paraId="40FD14BF" w14:textId="77777777" w:rsidR="000A5562" w:rsidRPr="00DA4560" w:rsidRDefault="000A5562" w:rsidP="00FE30D6">
            <w:pPr>
              <w:pStyle w:val="TAC"/>
            </w:pPr>
            <w:r w:rsidRPr="00DA4560">
              <w:t>7</w:t>
            </w:r>
          </w:p>
        </w:tc>
        <w:tc>
          <w:tcPr>
            <w:tcW w:w="567" w:type="dxa"/>
          </w:tcPr>
          <w:p w14:paraId="4811AFD0" w14:textId="77777777" w:rsidR="000A5562" w:rsidRPr="00DA4560" w:rsidRDefault="000A5562" w:rsidP="00FE30D6">
            <w:pPr>
              <w:pStyle w:val="TAC"/>
            </w:pPr>
            <w:r w:rsidRPr="00DA4560">
              <w:t>6</w:t>
            </w:r>
          </w:p>
        </w:tc>
        <w:tc>
          <w:tcPr>
            <w:tcW w:w="567" w:type="dxa"/>
          </w:tcPr>
          <w:p w14:paraId="6992A2E4" w14:textId="77777777" w:rsidR="000A5562" w:rsidRPr="00DA4560" w:rsidRDefault="000A5562" w:rsidP="00FE30D6">
            <w:pPr>
              <w:pStyle w:val="TAC"/>
            </w:pPr>
            <w:r w:rsidRPr="00DA4560">
              <w:t>5</w:t>
            </w:r>
          </w:p>
        </w:tc>
        <w:tc>
          <w:tcPr>
            <w:tcW w:w="567" w:type="dxa"/>
          </w:tcPr>
          <w:p w14:paraId="397FE6FC" w14:textId="77777777" w:rsidR="000A5562" w:rsidRPr="00DA4560" w:rsidRDefault="000A5562" w:rsidP="00FE30D6">
            <w:pPr>
              <w:pStyle w:val="TAC"/>
            </w:pPr>
            <w:r w:rsidRPr="00DA4560">
              <w:t>4</w:t>
            </w:r>
          </w:p>
        </w:tc>
        <w:tc>
          <w:tcPr>
            <w:tcW w:w="567" w:type="dxa"/>
          </w:tcPr>
          <w:p w14:paraId="7ACD296F" w14:textId="77777777" w:rsidR="000A5562" w:rsidRPr="00DA4560" w:rsidRDefault="000A5562" w:rsidP="00FE30D6">
            <w:pPr>
              <w:pStyle w:val="TAC"/>
            </w:pPr>
            <w:r w:rsidRPr="00DA4560">
              <w:t>3</w:t>
            </w:r>
          </w:p>
        </w:tc>
        <w:tc>
          <w:tcPr>
            <w:tcW w:w="567" w:type="dxa"/>
          </w:tcPr>
          <w:p w14:paraId="2BBB8A00" w14:textId="77777777" w:rsidR="000A5562" w:rsidRPr="00DA4560" w:rsidRDefault="000A5562" w:rsidP="00FE30D6">
            <w:pPr>
              <w:pStyle w:val="TAC"/>
            </w:pPr>
            <w:r w:rsidRPr="00DA4560">
              <w:t>2</w:t>
            </w:r>
          </w:p>
        </w:tc>
        <w:tc>
          <w:tcPr>
            <w:tcW w:w="567" w:type="dxa"/>
          </w:tcPr>
          <w:p w14:paraId="54A9F372" w14:textId="77777777" w:rsidR="000A5562" w:rsidRPr="00DA4560" w:rsidRDefault="000A5562" w:rsidP="00FE30D6">
            <w:pPr>
              <w:pStyle w:val="TAC"/>
            </w:pPr>
            <w:r w:rsidRPr="00DA4560">
              <w:t>1</w:t>
            </w:r>
          </w:p>
        </w:tc>
        <w:tc>
          <w:tcPr>
            <w:tcW w:w="1134" w:type="dxa"/>
            <w:tcBorders>
              <w:top w:val="nil"/>
              <w:bottom w:val="nil"/>
              <w:right w:val="nil"/>
            </w:tcBorders>
          </w:tcPr>
          <w:p w14:paraId="16ED4744" w14:textId="77777777" w:rsidR="000A5562" w:rsidRPr="00DA4560" w:rsidRDefault="000A5562" w:rsidP="00FE30D6">
            <w:pPr>
              <w:pStyle w:val="TAL"/>
            </w:pPr>
          </w:p>
        </w:tc>
      </w:tr>
      <w:tr w:rsidR="000A5562" w:rsidRPr="00DA4560" w14:paraId="2A10B99A" w14:textId="77777777" w:rsidTr="00FE30D6">
        <w:tblPrEx>
          <w:tblCellMar>
            <w:top w:w="0" w:type="dxa"/>
            <w:bottom w:w="0" w:type="dxa"/>
          </w:tblCellMar>
        </w:tblPrEx>
        <w:trPr>
          <w:cantSplit/>
          <w:jc w:val="center"/>
        </w:trPr>
        <w:tc>
          <w:tcPr>
            <w:tcW w:w="4536" w:type="dxa"/>
            <w:gridSpan w:val="8"/>
          </w:tcPr>
          <w:p w14:paraId="7F110816"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4B7030E6" w14:textId="77777777" w:rsidR="000A5562" w:rsidRPr="00DA4560" w:rsidRDefault="000A5562" w:rsidP="00FE30D6">
            <w:pPr>
              <w:pStyle w:val="TAL"/>
            </w:pPr>
            <w:r w:rsidRPr="00DA4560">
              <w:t>octet 1</w:t>
            </w:r>
          </w:p>
        </w:tc>
      </w:tr>
    </w:tbl>
    <w:p w14:paraId="5EAD1ED0" w14:textId="77777777" w:rsidR="000A5562" w:rsidRPr="00DA4560" w:rsidRDefault="000A5562" w:rsidP="000A5562"/>
    <w:p w14:paraId="3283F18C" w14:textId="77777777" w:rsidR="000A5562" w:rsidRPr="00DA4560" w:rsidRDefault="000A5562" w:rsidP="000A5562">
      <w:pPr>
        <w:pStyle w:val="Heading4"/>
      </w:pPr>
      <w:bookmarkStart w:id="350" w:name="_Toc493019109"/>
      <w:r w:rsidRPr="00DA4560">
        <w:t>3.2.2.55</w:t>
      </w:r>
      <w:r w:rsidRPr="00DA4560">
        <w:tab/>
        <w:t>Group Call Reference</w:t>
      </w:r>
      <w:bookmarkEnd w:id="350"/>
    </w:p>
    <w:p w14:paraId="0AD6557D" w14:textId="77777777" w:rsidR="000A5562" w:rsidRPr="00DA4560" w:rsidRDefault="000A5562" w:rsidP="000A5562">
      <w:pPr>
        <w:keepNext/>
        <w:keepLines/>
      </w:pPr>
      <w:r w:rsidRPr="00DA4560">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3D2B0425" w14:textId="77777777" w:rsidTr="00FE30D6">
        <w:tblPrEx>
          <w:tblCellMar>
            <w:top w:w="0" w:type="dxa"/>
            <w:bottom w:w="0" w:type="dxa"/>
          </w:tblCellMar>
        </w:tblPrEx>
        <w:trPr>
          <w:cantSplit/>
          <w:jc w:val="center"/>
        </w:trPr>
        <w:tc>
          <w:tcPr>
            <w:tcW w:w="567" w:type="dxa"/>
          </w:tcPr>
          <w:p w14:paraId="5B9A56C7" w14:textId="77777777" w:rsidR="000A5562" w:rsidRPr="00DA4560" w:rsidRDefault="000A5562" w:rsidP="00FE30D6">
            <w:pPr>
              <w:pStyle w:val="TAC"/>
            </w:pPr>
            <w:r w:rsidRPr="00DA4560">
              <w:t>8</w:t>
            </w:r>
          </w:p>
        </w:tc>
        <w:tc>
          <w:tcPr>
            <w:tcW w:w="567" w:type="dxa"/>
          </w:tcPr>
          <w:p w14:paraId="4AFFFD3D" w14:textId="77777777" w:rsidR="000A5562" w:rsidRPr="00DA4560" w:rsidRDefault="000A5562" w:rsidP="00FE30D6">
            <w:pPr>
              <w:pStyle w:val="TAC"/>
            </w:pPr>
            <w:r w:rsidRPr="00DA4560">
              <w:t>7</w:t>
            </w:r>
          </w:p>
        </w:tc>
        <w:tc>
          <w:tcPr>
            <w:tcW w:w="567" w:type="dxa"/>
          </w:tcPr>
          <w:p w14:paraId="59A2EB0B" w14:textId="77777777" w:rsidR="000A5562" w:rsidRPr="00DA4560" w:rsidRDefault="000A5562" w:rsidP="00FE30D6">
            <w:pPr>
              <w:pStyle w:val="TAC"/>
            </w:pPr>
            <w:r w:rsidRPr="00DA4560">
              <w:t>6</w:t>
            </w:r>
          </w:p>
        </w:tc>
        <w:tc>
          <w:tcPr>
            <w:tcW w:w="567" w:type="dxa"/>
          </w:tcPr>
          <w:p w14:paraId="5A1FF5B0" w14:textId="77777777" w:rsidR="000A5562" w:rsidRPr="00DA4560" w:rsidRDefault="000A5562" w:rsidP="00FE30D6">
            <w:pPr>
              <w:pStyle w:val="TAC"/>
            </w:pPr>
            <w:r w:rsidRPr="00DA4560">
              <w:t>5</w:t>
            </w:r>
          </w:p>
        </w:tc>
        <w:tc>
          <w:tcPr>
            <w:tcW w:w="567" w:type="dxa"/>
          </w:tcPr>
          <w:p w14:paraId="172141F9" w14:textId="77777777" w:rsidR="000A5562" w:rsidRPr="00DA4560" w:rsidRDefault="000A5562" w:rsidP="00FE30D6">
            <w:pPr>
              <w:pStyle w:val="TAC"/>
            </w:pPr>
            <w:r w:rsidRPr="00DA4560">
              <w:t>4</w:t>
            </w:r>
          </w:p>
        </w:tc>
        <w:tc>
          <w:tcPr>
            <w:tcW w:w="567" w:type="dxa"/>
          </w:tcPr>
          <w:p w14:paraId="71ECA98C" w14:textId="77777777" w:rsidR="000A5562" w:rsidRPr="00DA4560" w:rsidRDefault="000A5562" w:rsidP="00FE30D6">
            <w:pPr>
              <w:pStyle w:val="TAC"/>
            </w:pPr>
            <w:r w:rsidRPr="00DA4560">
              <w:t>3</w:t>
            </w:r>
          </w:p>
        </w:tc>
        <w:tc>
          <w:tcPr>
            <w:tcW w:w="567" w:type="dxa"/>
          </w:tcPr>
          <w:p w14:paraId="1F3153A0" w14:textId="77777777" w:rsidR="000A5562" w:rsidRPr="00DA4560" w:rsidRDefault="000A5562" w:rsidP="00FE30D6">
            <w:pPr>
              <w:pStyle w:val="TAC"/>
            </w:pPr>
            <w:r w:rsidRPr="00DA4560">
              <w:t>2</w:t>
            </w:r>
          </w:p>
        </w:tc>
        <w:tc>
          <w:tcPr>
            <w:tcW w:w="567" w:type="dxa"/>
          </w:tcPr>
          <w:p w14:paraId="4261ED07" w14:textId="77777777" w:rsidR="000A5562" w:rsidRPr="00DA4560" w:rsidRDefault="000A5562" w:rsidP="00FE30D6">
            <w:pPr>
              <w:pStyle w:val="TAC"/>
            </w:pPr>
            <w:r w:rsidRPr="00DA4560">
              <w:t>1</w:t>
            </w:r>
          </w:p>
        </w:tc>
        <w:tc>
          <w:tcPr>
            <w:tcW w:w="1134" w:type="dxa"/>
            <w:tcBorders>
              <w:top w:val="nil"/>
              <w:bottom w:val="nil"/>
              <w:right w:val="nil"/>
            </w:tcBorders>
          </w:tcPr>
          <w:p w14:paraId="41CEFF75" w14:textId="77777777" w:rsidR="000A5562" w:rsidRPr="00DA4560" w:rsidRDefault="000A5562" w:rsidP="00FE30D6">
            <w:pPr>
              <w:pStyle w:val="TAL"/>
            </w:pPr>
          </w:p>
        </w:tc>
      </w:tr>
      <w:tr w:rsidR="000A5562" w:rsidRPr="00DA4560" w14:paraId="76F41312" w14:textId="77777777" w:rsidTr="00FE30D6">
        <w:tblPrEx>
          <w:tblCellMar>
            <w:top w:w="0" w:type="dxa"/>
            <w:bottom w:w="0" w:type="dxa"/>
          </w:tblCellMar>
        </w:tblPrEx>
        <w:trPr>
          <w:cantSplit/>
          <w:jc w:val="center"/>
        </w:trPr>
        <w:tc>
          <w:tcPr>
            <w:tcW w:w="4536" w:type="dxa"/>
            <w:gridSpan w:val="8"/>
          </w:tcPr>
          <w:p w14:paraId="364AD4B6"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6FCF18B7" w14:textId="77777777" w:rsidR="000A5562" w:rsidRPr="00DA4560" w:rsidRDefault="000A5562" w:rsidP="00FE30D6">
            <w:pPr>
              <w:pStyle w:val="TAL"/>
            </w:pPr>
            <w:r w:rsidRPr="00DA4560">
              <w:t>octet 1</w:t>
            </w:r>
          </w:p>
        </w:tc>
      </w:tr>
      <w:tr w:rsidR="000A5562" w:rsidRPr="00DA4560" w14:paraId="4ECCEB3D" w14:textId="77777777" w:rsidTr="00FE30D6">
        <w:tblPrEx>
          <w:tblCellMar>
            <w:top w:w="0" w:type="dxa"/>
            <w:bottom w:w="0" w:type="dxa"/>
          </w:tblCellMar>
        </w:tblPrEx>
        <w:trPr>
          <w:cantSplit/>
          <w:jc w:val="center"/>
        </w:trPr>
        <w:tc>
          <w:tcPr>
            <w:tcW w:w="4536" w:type="dxa"/>
            <w:gridSpan w:val="8"/>
          </w:tcPr>
          <w:p w14:paraId="0C8C9DA4" w14:textId="77777777" w:rsidR="000A5562" w:rsidRPr="00DA4560" w:rsidRDefault="000A5562" w:rsidP="00FE30D6">
            <w:pPr>
              <w:pStyle w:val="TAC"/>
            </w:pPr>
            <w:r w:rsidRPr="00DA4560">
              <w:t>Length</w:t>
            </w:r>
          </w:p>
        </w:tc>
        <w:tc>
          <w:tcPr>
            <w:tcW w:w="1134" w:type="dxa"/>
            <w:tcBorders>
              <w:top w:val="nil"/>
              <w:bottom w:val="nil"/>
              <w:right w:val="nil"/>
            </w:tcBorders>
          </w:tcPr>
          <w:p w14:paraId="0988590D" w14:textId="77777777" w:rsidR="000A5562" w:rsidRPr="00DA4560" w:rsidRDefault="000A5562" w:rsidP="00FE30D6">
            <w:pPr>
              <w:pStyle w:val="TAL"/>
            </w:pPr>
            <w:r w:rsidRPr="00DA4560">
              <w:t>octet 2</w:t>
            </w:r>
          </w:p>
        </w:tc>
      </w:tr>
      <w:tr w:rsidR="000A5562" w:rsidRPr="00DA4560" w14:paraId="34F84068" w14:textId="77777777" w:rsidTr="00FE30D6">
        <w:tblPrEx>
          <w:tblCellMar>
            <w:top w:w="0" w:type="dxa"/>
            <w:bottom w:w="0" w:type="dxa"/>
          </w:tblCellMar>
        </w:tblPrEx>
        <w:trPr>
          <w:cantSplit/>
          <w:jc w:val="center"/>
        </w:trPr>
        <w:tc>
          <w:tcPr>
            <w:tcW w:w="4536" w:type="dxa"/>
            <w:gridSpan w:val="8"/>
          </w:tcPr>
          <w:p w14:paraId="266960BF" w14:textId="77777777" w:rsidR="000A5562" w:rsidRPr="00DA4560" w:rsidRDefault="000A5562" w:rsidP="00FE30D6">
            <w:pPr>
              <w:pStyle w:val="TAC"/>
            </w:pPr>
            <w:r w:rsidRPr="00DA4560">
              <w:t>Descriptive group or broadcast call reference</w:t>
            </w:r>
          </w:p>
        </w:tc>
        <w:tc>
          <w:tcPr>
            <w:tcW w:w="1134" w:type="dxa"/>
            <w:tcBorders>
              <w:top w:val="nil"/>
              <w:bottom w:val="nil"/>
              <w:right w:val="nil"/>
            </w:tcBorders>
          </w:tcPr>
          <w:p w14:paraId="33B15435" w14:textId="77777777" w:rsidR="000A5562" w:rsidRPr="00DA4560" w:rsidRDefault="000A5562" w:rsidP="00FE30D6">
            <w:pPr>
              <w:pStyle w:val="TAL"/>
            </w:pPr>
            <w:r w:rsidRPr="00DA4560">
              <w:t>octets 3-7</w:t>
            </w:r>
          </w:p>
        </w:tc>
      </w:tr>
    </w:tbl>
    <w:p w14:paraId="32CBB6BD" w14:textId="77777777" w:rsidR="000A5562" w:rsidRPr="00DA4560" w:rsidRDefault="000A5562" w:rsidP="000A5562"/>
    <w:p w14:paraId="4C2E4C26" w14:textId="77777777" w:rsidR="000A5562" w:rsidRPr="00DA4560" w:rsidRDefault="000A5562" w:rsidP="000A5562">
      <w:r w:rsidRPr="00DA4560">
        <w:t>Octet 2 is a binary indication of the length of the remainder of the element in octets.</w:t>
      </w:r>
    </w:p>
    <w:p w14:paraId="272C1F54" w14:textId="77777777" w:rsidR="000A5562" w:rsidRPr="00DA4560" w:rsidRDefault="000A5562" w:rsidP="000A5562">
      <w:r w:rsidRPr="00DA4560">
        <w:t>The octets 3-7 are coded in the same way as the octets 2-6 in the Descriptive group or broadcast call reference information element as defined in 3GPP TS 24.008.</w:t>
      </w:r>
    </w:p>
    <w:p w14:paraId="62BAA4F7" w14:textId="77777777" w:rsidR="000A5562" w:rsidRPr="00DA4560" w:rsidRDefault="000A5562" w:rsidP="000A5562">
      <w:pPr>
        <w:pStyle w:val="Heading4"/>
      </w:pPr>
      <w:bookmarkStart w:id="351" w:name="_Toc493019110"/>
      <w:r w:rsidRPr="00DA4560">
        <w:t>3.2.2.56</w:t>
      </w:r>
      <w:r w:rsidRPr="00DA4560">
        <w:tab/>
        <w:t>eMLPP Priority</w:t>
      </w:r>
      <w:bookmarkEnd w:id="351"/>
    </w:p>
    <w:p w14:paraId="2D579490" w14:textId="77777777" w:rsidR="000A5562" w:rsidRPr="00DA4560" w:rsidRDefault="000A5562" w:rsidP="000A5562">
      <w:pPr>
        <w:keepNext/>
      </w:pPr>
      <w:r w:rsidRPr="00DA4560">
        <w:t>This Information Element contains the eMLPP priority of the call.</w:t>
      </w:r>
    </w:p>
    <w:p w14:paraId="13EB2352" w14:textId="77777777" w:rsidR="000A5562" w:rsidRPr="00DA4560" w:rsidRDefault="000A5562" w:rsidP="000A5562">
      <w:pPr>
        <w:keepNext/>
      </w:pPr>
      <w:r w:rsidRPr="00DA4560">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0527BD13" w14:textId="77777777" w:rsidTr="00FE30D6">
        <w:tblPrEx>
          <w:tblCellMar>
            <w:top w:w="0" w:type="dxa"/>
            <w:bottom w:w="0" w:type="dxa"/>
          </w:tblCellMar>
        </w:tblPrEx>
        <w:trPr>
          <w:cantSplit/>
          <w:jc w:val="center"/>
        </w:trPr>
        <w:tc>
          <w:tcPr>
            <w:tcW w:w="567" w:type="dxa"/>
          </w:tcPr>
          <w:p w14:paraId="3EB6AD72" w14:textId="77777777" w:rsidR="000A5562" w:rsidRPr="00DA4560" w:rsidRDefault="000A5562" w:rsidP="00FE30D6">
            <w:pPr>
              <w:pStyle w:val="TAC"/>
            </w:pPr>
            <w:r w:rsidRPr="00DA4560">
              <w:t>8</w:t>
            </w:r>
          </w:p>
        </w:tc>
        <w:tc>
          <w:tcPr>
            <w:tcW w:w="567" w:type="dxa"/>
          </w:tcPr>
          <w:p w14:paraId="0128D226" w14:textId="77777777" w:rsidR="000A5562" w:rsidRPr="00DA4560" w:rsidRDefault="000A5562" w:rsidP="00FE30D6">
            <w:pPr>
              <w:pStyle w:val="TAC"/>
            </w:pPr>
            <w:r w:rsidRPr="00DA4560">
              <w:t>7</w:t>
            </w:r>
          </w:p>
        </w:tc>
        <w:tc>
          <w:tcPr>
            <w:tcW w:w="567" w:type="dxa"/>
          </w:tcPr>
          <w:p w14:paraId="1612A638" w14:textId="77777777" w:rsidR="000A5562" w:rsidRPr="00DA4560" w:rsidRDefault="000A5562" w:rsidP="00FE30D6">
            <w:pPr>
              <w:pStyle w:val="TAC"/>
            </w:pPr>
            <w:r w:rsidRPr="00DA4560">
              <w:t>6</w:t>
            </w:r>
          </w:p>
        </w:tc>
        <w:tc>
          <w:tcPr>
            <w:tcW w:w="567" w:type="dxa"/>
          </w:tcPr>
          <w:p w14:paraId="647F5E7A" w14:textId="77777777" w:rsidR="000A5562" w:rsidRPr="00DA4560" w:rsidRDefault="000A5562" w:rsidP="00FE30D6">
            <w:pPr>
              <w:pStyle w:val="TAC"/>
            </w:pPr>
            <w:r w:rsidRPr="00DA4560">
              <w:t>5</w:t>
            </w:r>
          </w:p>
        </w:tc>
        <w:tc>
          <w:tcPr>
            <w:tcW w:w="567" w:type="dxa"/>
          </w:tcPr>
          <w:p w14:paraId="05585324" w14:textId="77777777" w:rsidR="000A5562" w:rsidRPr="00DA4560" w:rsidRDefault="000A5562" w:rsidP="00FE30D6">
            <w:pPr>
              <w:pStyle w:val="TAC"/>
            </w:pPr>
            <w:r w:rsidRPr="00DA4560">
              <w:t>4</w:t>
            </w:r>
          </w:p>
        </w:tc>
        <w:tc>
          <w:tcPr>
            <w:tcW w:w="567" w:type="dxa"/>
          </w:tcPr>
          <w:p w14:paraId="287A3B96" w14:textId="77777777" w:rsidR="000A5562" w:rsidRPr="00DA4560" w:rsidRDefault="000A5562" w:rsidP="00FE30D6">
            <w:pPr>
              <w:pStyle w:val="TAC"/>
            </w:pPr>
            <w:r w:rsidRPr="00DA4560">
              <w:t>3</w:t>
            </w:r>
          </w:p>
        </w:tc>
        <w:tc>
          <w:tcPr>
            <w:tcW w:w="567" w:type="dxa"/>
          </w:tcPr>
          <w:p w14:paraId="744CA31C" w14:textId="77777777" w:rsidR="000A5562" w:rsidRPr="00DA4560" w:rsidRDefault="000A5562" w:rsidP="00FE30D6">
            <w:pPr>
              <w:pStyle w:val="TAC"/>
            </w:pPr>
            <w:r w:rsidRPr="00DA4560">
              <w:t>2</w:t>
            </w:r>
          </w:p>
        </w:tc>
        <w:tc>
          <w:tcPr>
            <w:tcW w:w="567" w:type="dxa"/>
          </w:tcPr>
          <w:p w14:paraId="3B1A5D29" w14:textId="77777777" w:rsidR="000A5562" w:rsidRPr="00DA4560" w:rsidRDefault="000A5562" w:rsidP="00FE30D6">
            <w:pPr>
              <w:pStyle w:val="TAC"/>
            </w:pPr>
            <w:r w:rsidRPr="00DA4560">
              <w:t>1</w:t>
            </w:r>
          </w:p>
        </w:tc>
        <w:tc>
          <w:tcPr>
            <w:tcW w:w="1134" w:type="dxa"/>
            <w:tcBorders>
              <w:top w:val="nil"/>
              <w:bottom w:val="nil"/>
              <w:right w:val="nil"/>
            </w:tcBorders>
          </w:tcPr>
          <w:p w14:paraId="7D74CEA0" w14:textId="77777777" w:rsidR="000A5562" w:rsidRPr="00DA4560" w:rsidRDefault="000A5562" w:rsidP="00FE30D6">
            <w:pPr>
              <w:pStyle w:val="TAL"/>
            </w:pPr>
          </w:p>
        </w:tc>
      </w:tr>
      <w:tr w:rsidR="000A5562" w:rsidRPr="00DA4560" w14:paraId="3CE23CE9" w14:textId="77777777" w:rsidTr="00FE30D6">
        <w:tblPrEx>
          <w:tblCellMar>
            <w:top w:w="0" w:type="dxa"/>
            <w:bottom w:w="0" w:type="dxa"/>
          </w:tblCellMar>
        </w:tblPrEx>
        <w:trPr>
          <w:cantSplit/>
          <w:jc w:val="center"/>
        </w:trPr>
        <w:tc>
          <w:tcPr>
            <w:tcW w:w="4536" w:type="dxa"/>
            <w:gridSpan w:val="8"/>
          </w:tcPr>
          <w:p w14:paraId="608D3993"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24E694AB" w14:textId="77777777" w:rsidR="000A5562" w:rsidRPr="00DA4560" w:rsidRDefault="000A5562" w:rsidP="00FE30D6">
            <w:pPr>
              <w:pStyle w:val="TAL"/>
            </w:pPr>
            <w:r w:rsidRPr="00DA4560">
              <w:t>octet 1</w:t>
            </w:r>
          </w:p>
        </w:tc>
      </w:tr>
      <w:tr w:rsidR="000A5562" w:rsidRPr="00DA4560" w14:paraId="48EB175E" w14:textId="77777777" w:rsidTr="00FE30D6">
        <w:tblPrEx>
          <w:tblCellMar>
            <w:top w:w="0" w:type="dxa"/>
            <w:bottom w:w="0" w:type="dxa"/>
          </w:tblCellMar>
        </w:tblPrEx>
        <w:trPr>
          <w:cantSplit/>
          <w:jc w:val="center"/>
        </w:trPr>
        <w:tc>
          <w:tcPr>
            <w:tcW w:w="2835" w:type="dxa"/>
            <w:gridSpan w:val="5"/>
          </w:tcPr>
          <w:p w14:paraId="4E4799D9" w14:textId="77777777" w:rsidR="000A5562" w:rsidRPr="00DA4560" w:rsidRDefault="000A5562" w:rsidP="00FE30D6">
            <w:pPr>
              <w:pStyle w:val="TAC"/>
            </w:pPr>
            <w:r w:rsidRPr="00DA4560">
              <w:t>spare</w:t>
            </w:r>
          </w:p>
        </w:tc>
        <w:tc>
          <w:tcPr>
            <w:tcW w:w="1701" w:type="dxa"/>
            <w:gridSpan w:val="3"/>
          </w:tcPr>
          <w:p w14:paraId="2BE6068E" w14:textId="77777777" w:rsidR="000A5562" w:rsidRPr="00DA4560" w:rsidRDefault="000A5562" w:rsidP="00FE30D6">
            <w:pPr>
              <w:pStyle w:val="TAC"/>
            </w:pPr>
            <w:r w:rsidRPr="00DA4560">
              <w:t>call priority</w:t>
            </w:r>
          </w:p>
        </w:tc>
        <w:tc>
          <w:tcPr>
            <w:tcW w:w="1134" w:type="dxa"/>
            <w:tcBorders>
              <w:top w:val="nil"/>
              <w:bottom w:val="nil"/>
              <w:right w:val="nil"/>
            </w:tcBorders>
          </w:tcPr>
          <w:p w14:paraId="32963E91" w14:textId="77777777" w:rsidR="000A5562" w:rsidRPr="00DA4560" w:rsidRDefault="000A5562" w:rsidP="00FE30D6">
            <w:pPr>
              <w:pStyle w:val="TAL"/>
            </w:pPr>
            <w:r w:rsidRPr="00DA4560">
              <w:t>octet 2</w:t>
            </w:r>
          </w:p>
        </w:tc>
      </w:tr>
    </w:tbl>
    <w:p w14:paraId="7DEC510E" w14:textId="77777777" w:rsidR="000A5562" w:rsidRPr="00DA4560" w:rsidRDefault="000A5562" w:rsidP="000A5562"/>
    <w:p w14:paraId="6DEE731B" w14:textId="77777777" w:rsidR="000A5562" w:rsidRPr="00DA4560" w:rsidRDefault="000A5562" w:rsidP="000A5562">
      <w:r w:rsidRPr="00DA4560">
        <w:t>The call priority field (bit 3 to 1 of octet 2) is coded in the same way as the call priority field (bit 3 to 1 of octet 5) in the Descriptive group or broadcast call reference information element as defined in 3GPP TS 24.008.</w:t>
      </w:r>
    </w:p>
    <w:p w14:paraId="6FC2B7BC" w14:textId="77777777" w:rsidR="000A5562" w:rsidRPr="00DA4560" w:rsidRDefault="000A5562" w:rsidP="000A5562">
      <w:pPr>
        <w:pStyle w:val="Heading4"/>
      </w:pPr>
      <w:bookmarkStart w:id="352" w:name="_Toc493019111"/>
      <w:r w:rsidRPr="00DA4560">
        <w:t>3.2.2.57</w:t>
      </w:r>
      <w:r w:rsidRPr="00DA4560">
        <w:tab/>
        <w:t>Configuration Evolution Indication</w:t>
      </w:r>
      <w:bookmarkEnd w:id="352"/>
    </w:p>
    <w:p w14:paraId="1C0F9AEA" w14:textId="77777777" w:rsidR="000A5562" w:rsidRPr="00DA4560" w:rsidRDefault="000A5562" w:rsidP="000A5562">
      <w:pPr>
        <w:keepNext/>
      </w:pPr>
      <w:r w:rsidRPr="00DA4560">
        <w:t>This information element indicates whether subsequent assignment requests should be expected and the limitation for these subsequent assignments.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1936E1C8" w14:textId="77777777" w:rsidTr="00FE30D6">
        <w:tblPrEx>
          <w:tblCellMar>
            <w:top w:w="0" w:type="dxa"/>
            <w:bottom w:w="0" w:type="dxa"/>
          </w:tblCellMar>
        </w:tblPrEx>
        <w:trPr>
          <w:cantSplit/>
          <w:jc w:val="center"/>
        </w:trPr>
        <w:tc>
          <w:tcPr>
            <w:tcW w:w="567" w:type="dxa"/>
          </w:tcPr>
          <w:p w14:paraId="1DB6C0FA" w14:textId="77777777" w:rsidR="000A5562" w:rsidRPr="00DA4560" w:rsidRDefault="000A5562" w:rsidP="00FE30D6">
            <w:pPr>
              <w:pStyle w:val="TAC"/>
            </w:pPr>
            <w:r w:rsidRPr="00DA4560">
              <w:t>8</w:t>
            </w:r>
          </w:p>
        </w:tc>
        <w:tc>
          <w:tcPr>
            <w:tcW w:w="567" w:type="dxa"/>
          </w:tcPr>
          <w:p w14:paraId="0715F29E" w14:textId="77777777" w:rsidR="000A5562" w:rsidRPr="00DA4560" w:rsidRDefault="000A5562" w:rsidP="00FE30D6">
            <w:pPr>
              <w:pStyle w:val="TAC"/>
            </w:pPr>
            <w:r w:rsidRPr="00DA4560">
              <w:t>7</w:t>
            </w:r>
          </w:p>
        </w:tc>
        <w:tc>
          <w:tcPr>
            <w:tcW w:w="567" w:type="dxa"/>
          </w:tcPr>
          <w:p w14:paraId="700948EC" w14:textId="77777777" w:rsidR="000A5562" w:rsidRPr="00DA4560" w:rsidRDefault="000A5562" w:rsidP="00FE30D6">
            <w:pPr>
              <w:pStyle w:val="TAC"/>
            </w:pPr>
            <w:r w:rsidRPr="00DA4560">
              <w:t>6</w:t>
            </w:r>
          </w:p>
        </w:tc>
        <w:tc>
          <w:tcPr>
            <w:tcW w:w="567" w:type="dxa"/>
          </w:tcPr>
          <w:p w14:paraId="2F3F8869" w14:textId="77777777" w:rsidR="000A5562" w:rsidRPr="00DA4560" w:rsidRDefault="000A5562" w:rsidP="00FE30D6">
            <w:pPr>
              <w:pStyle w:val="TAC"/>
            </w:pPr>
            <w:r w:rsidRPr="00DA4560">
              <w:t>5</w:t>
            </w:r>
          </w:p>
        </w:tc>
        <w:tc>
          <w:tcPr>
            <w:tcW w:w="567" w:type="dxa"/>
          </w:tcPr>
          <w:p w14:paraId="3360F598" w14:textId="77777777" w:rsidR="000A5562" w:rsidRPr="00DA4560" w:rsidRDefault="000A5562" w:rsidP="00FE30D6">
            <w:pPr>
              <w:pStyle w:val="TAC"/>
            </w:pPr>
            <w:r w:rsidRPr="00DA4560">
              <w:t>4</w:t>
            </w:r>
          </w:p>
        </w:tc>
        <w:tc>
          <w:tcPr>
            <w:tcW w:w="567" w:type="dxa"/>
          </w:tcPr>
          <w:p w14:paraId="29BA8CB4" w14:textId="77777777" w:rsidR="000A5562" w:rsidRPr="00DA4560" w:rsidRDefault="000A5562" w:rsidP="00FE30D6">
            <w:pPr>
              <w:pStyle w:val="TAC"/>
            </w:pPr>
            <w:r w:rsidRPr="00DA4560">
              <w:t>3</w:t>
            </w:r>
          </w:p>
        </w:tc>
        <w:tc>
          <w:tcPr>
            <w:tcW w:w="567" w:type="dxa"/>
          </w:tcPr>
          <w:p w14:paraId="74B4AFFA" w14:textId="77777777" w:rsidR="000A5562" w:rsidRPr="00DA4560" w:rsidRDefault="000A5562" w:rsidP="00FE30D6">
            <w:pPr>
              <w:pStyle w:val="TAC"/>
            </w:pPr>
            <w:r w:rsidRPr="00DA4560">
              <w:t>2</w:t>
            </w:r>
          </w:p>
        </w:tc>
        <w:tc>
          <w:tcPr>
            <w:tcW w:w="567" w:type="dxa"/>
          </w:tcPr>
          <w:p w14:paraId="52CFFAD0" w14:textId="77777777" w:rsidR="000A5562" w:rsidRPr="00DA4560" w:rsidRDefault="000A5562" w:rsidP="00FE30D6">
            <w:pPr>
              <w:pStyle w:val="TAC"/>
            </w:pPr>
            <w:r w:rsidRPr="00DA4560">
              <w:t>1</w:t>
            </w:r>
          </w:p>
        </w:tc>
        <w:tc>
          <w:tcPr>
            <w:tcW w:w="1134" w:type="dxa"/>
            <w:tcBorders>
              <w:top w:val="nil"/>
              <w:bottom w:val="nil"/>
              <w:right w:val="nil"/>
            </w:tcBorders>
          </w:tcPr>
          <w:p w14:paraId="0FD5D41C" w14:textId="77777777" w:rsidR="000A5562" w:rsidRPr="00DA4560" w:rsidRDefault="000A5562" w:rsidP="00FE30D6">
            <w:pPr>
              <w:pStyle w:val="TAL"/>
            </w:pPr>
          </w:p>
        </w:tc>
      </w:tr>
      <w:tr w:rsidR="000A5562" w:rsidRPr="00DA4560" w14:paraId="3C4E968D" w14:textId="77777777" w:rsidTr="00FE30D6">
        <w:tblPrEx>
          <w:tblCellMar>
            <w:top w:w="0" w:type="dxa"/>
            <w:bottom w:w="0" w:type="dxa"/>
          </w:tblCellMar>
        </w:tblPrEx>
        <w:trPr>
          <w:cantSplit/>
          <w:jc w:val="center"/>
        </w:trPr>
        <w:tc>
          <w:tcPr>
            <w:tcW w:w="4536" w:type="dxa"/>
            <w:gridSpan w:val="8"/>
          </w:tcPr>
          <w:p w14:paraId="6980848E"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026A1FB2" w14:textId="77777777" w:rsidR="000A5562" w:rsidRPr="00DA4560" w:rsidRDefault="000A5562" w:rsidP="00FE30D6">
            <w:pPr>
              <w:pStyle w:val="TAL"/>
            </w:pPr>
            <w:r w:rsidRPr="00DA4560">
              <w:t>octet 1</w:t>
            </w:r>
          </w:p>
        </w:tc>
      </w:tr>
      <w:tr w:rsidR="000A5562" w:rsidRPr="00DA4560" w14:paraId="3B8EA188" w14:textId="77777777" w:rsidTr="00FE30D6">
        <w:tblPrEx>
          <w:tblCellMar>
            <w:top w:w="0" w:type="dxa"/>
            <w:bottom w:w="0" w:type="dxa"/>
          </w:tblCellMar>
        </w:tblPrEx>
        <w:trPr>
          <w:cantSplit/>
          <w:jc w:val="center"/>
        </w:trPr>
        <w:tc>
          <w:tcPr>
            <w:tcW w:w="2268" w:type="dxa"/>
            <w:gridSpan w:val="4"/>
          </w:tcPr>
          <w:p w14:paraId="2DF2837B" w14:textId="77777777" w:rsidR="000A5562" w:rsidRPr="00DA4560" w:rsidRDefault="000A5562" w:rsidP="00FE30D6">
            <w:pPr>
              <w:pStyle w:val="TAC"/>
            </w:pPr>
            <w:r w:rsidRPr="00DA4560">
              <w:t>spare</w:t>
            </w:r>
          </w:p>
        </w:tc>
        <w:tc>
          <w:tcPr>
            <w:tcW w:w="2268" w:type="dxa"/>
            <w:gridSpan w:val="4"/>
          </w:tcPr>
          <w:p w14:paraId="4BAAD183" w14:textId="77777777" w:rsidR="000A5562" w:rsidRPr="00DA4560" w:rsidRDefault="000A5562" w:rsidP="00FE30D6">
            <w:pPr>
              <w:pStyle w:val="TAC"/>
            </w:pPr>
            <w:r w:rsidRPr="00DA4560">
              <w:t>SMI</w:t>
            </w:r>
          </w:p>
        </w:tc>
        <w:tc>
          <w:tcPr>
            <w:tcW w:w="1134" w:type="dxa"/>
            <w:tcBorders>
              <w:top w:val="nil"/>
              <w:bottom w:val="nil"/>
              <w:right w:val="nil"/>
            </w:tcBorders>
          </w:tcPr>
          <w:p w14:paraId="73346188" w14:textId="77777777" w:rsidR="000A5562" w:rsidRPr="00DA4560" w:rsidRDefault="000A5562" w:rsidP="00FE30D6">
            <w:pPr>
              <w:pStyle w:val="TAL"/>
            </w:pPr>
            <w:r w:rsidRPr="00DA4560">
              <w:t>octet 2</w:t>
            </w:r>
          </w:p>
        </w:tc>
      </w:tr>
      <w:tr w:rsidR="000A5562" w:rsidRPr="00DA4560" w14:paraId="130C22D7" w14:textId="77777777" w:rsidTr="00FE30D6">
        <w:tblPrEx>
          <w:tblCellMar>
            <w:top w:w="0" w:type="dxa"/>
            <w:bottom w:w="0" w:type="dxa"/>
          </w:tblCellMar>
        </w:tblPrEx>
        <w:trPr>
          <w:cantSplit/>
          <w:jc w:val="center"/>
        </w:trPr>
        <w:tc>
          <w:tcPr>
            <w:tcW w:w="5670" w:type="dxa"/>
            <w:gridSpan w:val="9"/>
          </w:tcPr>
          <w:p w14:paraId="69D7B373" w14:textId="77777777" w:rsidR="000A5562" w:rsidRPr="00DA4560" w:rsidRDefault="000A5562" w:rsidP="00FE30D6">
            <w:pPr>
              <w:pStyle w:val="TAN"/>
              <w:rPr>
                <w:lang w:eastAsia="en-US"/>
              </w:rPr>
            </w:pPr>
            <w:r w:rsidRPr="00DA4560">
              <w:rPr>
                <w:lang w:eastAsia="en-US"/>
              </w:rPr>
              <w:t>SMI:</w:t>
            </w:r>
            <w:r w:rsidRPr="00DA4560">
              <w:rPr>
                <w:lang w:eastAsia="en-US"/>
              </w:rPr>
              <w:tab/>
              <w:t>Subsequent Modification Indication. This indicates the maximum number of TCH/F that could be requested in subsequent assignments.</w:t>
            </w:r>
          </w:p>
        </w:tc>
      </w:tr>
    </w:tbl>
    <w:p w14:paraId="53A14056" w14:textId="77777777" w:rsidR="000A5562" w:rsidRPr="00DA4560" w:rsidRDefault="000A5562" w:rsidP="000A5562"/>
    <w:p w14:paraId="6C2DFFDA" w14:textId="77777777" w:rsidR="000A5562" w:rsidRPr="00DA4560" w:rsidRDefault="000A5562" w:rsidP="000A5562">
      <w:r w:rsidRPr="00DA4560">
        <w:t>The SMI field is coded as follows:</w:t>
      </w:r>
    </w:p>
    <w:p w14:paraId="3BBD3B84" w14:textId="77777777" w:rsidR="000A5562" w:rsidRPr="00DA4560" w:rsidRDefault="000A5562" w:rsidP="000A5562">
      <w:pPr>
        <w:pStyle w:val="EX"/>
      </w:pPr>
      <w:r w:rsidRPr="00DA4560">
        <w:lastRenderedPageBreak/>
        <w:t>Bit</w:t>
      </w:r>
      <w:r w:rsidRPr="00DA4560">
        <w:tab/>
      </w:r>
      <w:r w:rsidRPr="00DA4560">
        <w:rPr>
          <w:b/>
        </w:rPr>
        <w:t>4321</w:t>
      </w:r>
      <w:r w:rsidRPr="00DA4560">
        <w:br/>
        <w:t>0000</w:t>
      </w:r>
      <w:r w:rsidRPr="00DA4560">
        <w:tab/>
        <w:t>No Modification is allowed</w:t>
      </w:r>
      <w:r w:rsidRPr="00DA4560">
        <w:br/>
        <w:t>0001</w:t>
      </w:r>
      <w:r w:rsidRPr="00DA4560">
        <w:tab/>
        <w:t>Modification is allowed and maximum number of TCH/F is 1</w:t>
      </w:r>
      <w:r w:rsidRPr="00DA4560">
        <w:br/>
        <w:t>0010</w:t>
      </w:r>
      <w:r w:rsidRPr="00DA4560">
        <w:tab/>
        <w:t>Modification is allowed and maximum number of TCH/F is 2</w:t>
      </w:r>
      <w:r w:rsidRPr="00DA4560">
        <w:br/>
        <w:t>0011</w:t>
      </w:r>
      <w:r w:rsidRPr="00DA4560">
        <w:tab/>
        <w:t>Modification is allowed and maximum number of TCH/F is 3</w:t>
      </w:r>
      <w:r w:rsidRPr="00DA4560">
        <w:br/>
        <w:t>0100</w:t>
      </w:r>
      <w:r w:rsidRPr="00DA4560">
        <w:tab/>
        <w:t>Modification is allowed and maximum number of TCH/F is 4</w:t>
      </w:r>
    </w:p>
    <w:p w14:paraId="65A11164" w14:textId="77777777" w:rsidR="000A5562" w:rsidRPr="00DA4560" w:rsidRDefault="000A5562" w:rsidP="000A5562">
      <w:pPr>
        <w:pStyle w:val="EX"/>
      </w:pPr>
      <w:r w:rsidRPr="00DA4560">
        <w:t>All other values are reserved.</w:t>
      </w:r>
    </w:p>
    <w:p w14:paraId="6F250C61" w14:textId="77777777" w:rsidR="000A5562" w:rsidRPr="00DA4560" w:rsidRDefault="000A5562" w:rsidP="000A5562">
      <w:pPr>
        <w:pStyle w:val="Heading4"/>
      </w:pPr>
      <w:bookmarkStart w:id="353" w:name="_Toc493019112"/>
      <w:r w:rsidRPr="00DA4560">
        <w:t>3.2.2.58</w:t>
      </w:r>
      <w:r w:rsidRPr="00DA4560">
        <w:tab/>
        <w:t>Old BSS to New BSS information</w:t>
      </w:r>
      <w:bookmarkEnd w:id="353"/>
    </w:p>
    <w:p w14:paraId="7B58EA62" w14:textId="77777777" w:rsidR="000A5562" w:rsidRPr="00DA4560" w:rsidRDefault="000A5562" w:rsidP="000A5562">
      <w:pPr>
        <w:keepNext/>
        <w:keepLines/>
      </w:pPr>
      <w:r w:rsidRPr="00DA4560">
        <w:t>This information element is defined as a general container for passing Field Elements transparently from an old BSS/RNC/eNB to a new BSS via the MSC.</w:t>
      </w:r>
    </w:p>
    <w:p w14:paraId="1D24A944" w14:textId="77777777" w:rsidR="000A5562" w:rsidRPr="00DA4560" w:rsidRDefault="000A5562" w:rsidP="000A5562">
      <w:pPr>
        <w:keepNext/>
        <w:keepLines/>
      </w:pPr>
      <w:r w:rsidRPr="00DA4560">
        <w:t>These Field Elements are passed in the "Old BSS to New BSS information elements" octets field. The error handling performed by the receiving entity for the "Old BSS to New BSS information elements" field is that specified in sub-clause 3.1.19.7.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28C4EC2E" w14:textId="77777777" w:rsidTr="00FE30D6">
        <w:tblPrEx>
          <w:tblCellMar>
            <w:top w:w="0" w:type="dxa"/>
            <w:bottom w:w="0" w:type="dxa"/>
          </w:tblCellMar>
        </w:tblPrEx>
        <w:trPr>
          <w:cantSplit/>
          <w:jc w:val="center"/>
        </w:trPr>
        <w:tc>
          <w:tcPr>
            <w:tcW w:w="567" w:type="dxa"/>
          </w:tcPr>
          <w:p w14:paraId="227E4C54" w14:textId="77777777" w:rsidR="000A5562" w:rsidRPr="00DA4560" w:rsidRDefault="000A5562" w:rsidP="00FE30D6">
            <w:pPr>
              <w:pStyle w:val="TAC"/>
            </w:pPr>
            <w:r w:rsidRPr="00DA4560">
              <w:t>8</w:t>
            </w:r>
          </w:p>
        </w:tc>
        <w:tc>
          <w:tcPr>
            <w:tcW w:w="567" w:type="dxa"/>
          </w:tcPr>
          <w:p w14:paraId="6242F5F3" w14:textId="77777777" w:rsidR="000A5562" w:rsidRPr="00DA4560" w:rsidRDefault="000A5562" w:rsidP="00FE30D6">
            <w:pPr>
              <w:pStyle w:val="TAC"/>
            </w:pPr>
            <w:r w:rsidRPr="00DA4560">
              <w:t>7</w:t>
            </w:r>
          </w:p>
        </w:tc>
        <w:tc>
          <w:tcPr>
            <w:tcW w:w="567" w:type="dxa"/>
          </w:tcPr>
          <w:p w14:paraId="3DE25766" w14:textId="77777777" w:rsidR="000A5562" w:rsidRPr="00DA4560" w:rsidRDefault="000A5562" w:rsidP="00FE30D6">
            <w:pPr>
              <w:pStyle w:val="TAC"/>
            </w:pPr>
            <w:r w:rsidRPr="00DA4560">
              <w:t>6</w:t>
            </w:r>
          </w:p>
        </w:tc>
        <w:tc>
          <w:tcPr>
            <w:tcW w:w="567" w:type="dxa"/>
          </w:tcPr>
          <w:p w14:paraId="2F3FC204" w14:textId="77777777" w:rsidR="000A5562" w:rsidRPr="00DA4560" w:rsidRDefault="000A5562" w:rsidP="00FE30D6">
            <w:pPr>
              <w:pStyle w:val="TAC"/>
            </w:pPr>
            <w:r w:rsidRPr="00DA4560">
              <w:t>5</w:t>
            </w:r>
          </w:p>
        </w:tc>
        <w:tc>
          <w:tcPr>
            <w:tcW w:w="567" w:type="dxa"/>
          </w:tcPr>
          <w:p w14:paraId="3C02E4C0" w14:textId="77777777" w:rsidR="000A5562" w:rsidRPr="00DA4560" w:rsidRDefault="000A5562" w:rsidP="00FE30D6">
            <w:pPr>
              <w:pStyle w:val="TAC"/>
            </w:pPr>
            <w:r w:rsidRPr="00DA4560">
              <w:t>4</w:t>
            </w:r>
          </w:p>
        </w:tc>
        <w:tc>
          <w:tcPr>
            <w:tcW w:w="567" w:type="dxa"/>
          </w:tcPr>
          <w:p w14:paraId="560E76A9" w14:textId="77777777" w:rsidR="000A5562" w:rsidRPr="00DA4560" w:rsidRDefault="000A5562" w:rsidP="00FE30D6">
            <w:pPr>
              <w:pStyle w:val="TAC"/>
            </w:pPr>
            <w:r w:rsidRPr="00DA4560">
              <w:t>3</w:t>
            </w:r>
          </w:p>
        </w:tc>
        <w:tc>
          <w:tcPr>
            <w:tcW w:w="567" w:type="dxa"/>
          </w:tcPr>
          <w:p w14:paraId="03EB143B" w14:textId="77777777" w:rsidR="000A5562" w:rsidRPr="00DA4560" w:rsidRDefault="000A5562" w:rsidP="00FE30D6">
            <w:pPr>
              <w:pStyle w:val="TAC"/>
            </w:pPr>
            <w:r w:rsidRPr="00DA4560">
              <w:t>2</w:t>
            </w:r>
          </w:p>
        </w:tc>
        <w:tc>
          <w:tcPr>
            <w:tcW w:w="567" w:type="dxa"/>
          </w:tcPr>
          <w:p w14:paraId="6C73BEF2" w14:textId="77777777" w:rsidR="000A5562" w:rsidRPr="00DA4560" w:rsidRDefault="000A5562" w:rsidP="00FE30D6">
            <w:pPr>
              <w:pStyle w:val="TAC"/>
            </w:pPr>
            <w:r w:rsidRPr="00DA4560">
              <w:t>1</w:t>
            </w:r>
          </w:p>
        </w:tc>
        <w:tc>
          <w:tcPr>
            <w:tcW w:w="1134" w:type="dxa"/>
            <w:tcBorders>
              <w:top w:val="nil"/>
              <w:bottom w:val="nil"/>
              <w:right w:val="nil"/>
            </w:tcBorders>
          </w:tcPr>
          <w:p w14:paraId="2F714DDD" w14:textId="77777777" w:rsidR="000A5562" w:rsidRPr="00DA4560" w:rsidRDefault="000A5562" w:rsidP="00FE30D6">
            <w:pPr>
              <w:pStyle w:val="TAL"/>
            </w:pPr>
          </w:p>
        </w:tc>
      </w:tr>
      <w:tr w:rsidR="000A5562" w:rsidRPr="00DA4560" w14:paraId="621A43D7" w14:textId="77777777" w:rsidTr="00FE30D6">
        <w:tblPrEx>
          <w:tblCellMar>
            <w:top w:w="0" w:type="dxa"/>
            <w:bottom w:w="0" w:type="dxa"/>
          </w:tblCellMar>
        </w:tblPrEx>
        <w:trPr>
          <w:cantSplit/>
          <w:jc w:val="center"/>
        </w:trPr>
        <w:tc>
          <w:tcPr>
            <w:tcW w:w="4536" w:type="dxa"/>
            <w:gridSpan w:val="8"/>
          </w:tcPr>
          <w:p w14:paraId="25A572D6"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57333237" w14:textId="77777777" w:rsidR="000A5562" w:rsidRPr="00DA4560" w:rsidRDefault="000A5562" w:rsidP="00FE30D6">
            <w:pPr>
              <w:pStyle w:val="TAL"/>
            </w:pPr>
            <w:r w:rsidRPr="00DA4560">
              <w:t>octet 1</w:t>
            </w:r>
          </w:p>
        </w:tc>
      </w:tr>
      <w:tr w:rsidR="000A5562" w:rsidRPr="00DA4560" w14:paraId="353F0A2D" w14:textId="77777777" w:rsidTr="00FE30D6">
        <w:tblPrEx>
          <w:tblCellMar>
            <w:top w:w="0" w:type="dxa"/>
            <w:bottom w:w="0" w:type="dxa"/>
          </w:tblCellMar>
        </w:tblPrEx>
        <w:trPr>
          <w:cantSplit/>
          <w:jc w:val="center"/>
        </w:trPr>
        <w:tc>
          <w:tcPr>
            <w:tcW w:w="4536" w:type="dxa"/>
            <w:gridSpan w:val="8"/>
          </w:tcPr>
          <w:p w14:paraId="24A98379" w14:textId="77777777" w:rsidR="000A5562" w:rsidRPr="00DA4560" w:rsidRDefault="000A5562" w:rsidP="00FE30D6">
            <w:pPr>
              <w:pStyle w:val="TAC"/>
            </w:pPr>
            <w:r w:rsidRPr="00DA4560">
              <w:t>Length</w:t>
            </w:r>
          </w:p>
        </w:tc>
        <w:tc>
          <w:tcPr>
            <w:tcW w:w="1134" w:type="dxa"/>
            <w:tcBorders>
              <w:top w:val="nil"/>
              <w:bottom w:val="nil"/>
              <w:right w:val="nil"/>
            </w:tcBorders>
          </w:tcPr>
          <w:p w14:paraId="16256FCF" w14:textId="77777777" w:rsidR="000A5562" w:rsidRPr="00DA4560" w:rsidRDefault="000A5562" w:rsidP="00FE30D6">
            <w:pPr>
              <w:pStyle w:val="TAL"/>
            </w:pPr>
            <w:r w:rsidRPr="00DA4560">
              <w:t>octet 2</w:t>
            </w:r>
          </w:p>
        </w:tc>
      </w:tr>
      <w:tr w:rsidR="000A5562" w:rsidRPr="00DA4560" w14:paraId="1B2859ED" w14:textId="77777777" w:rsidTr="00FE30D6">
        <w:tblPrEx>
          <w:tblCellMar>
            <w:top w:w="0" w:type="dxa"/>
            <w:bottom w:w="0" w:type="dxa"/>
          </w:tblCellMar>
        </w:tblPrEx>
        <w:trPr>
          <w:cantSplit/>
          <w:jc w:val="center"/>
        </w:trPr>
        <w:tc>
          <w:tcPr>
            <w:tcW w:w="4536" w:type="dxa"/>
            <w:gridSpan w:val="8"/>
          </w:tcPr>
          <w:p w14:paraId="4E76401B" w14:textId="77777777" w:rsidR="000A5562" w:rsidRPr="00DA4560" w:rsidRDefault="000A5562" w:rsidP="00FE30D6">
            <w:pPr>
              <w:pStyle w:val="TAC"/>
            </w:pPr>
            <w:r w:rsidRPr="00DA4560">
              <w:t>Old BSS to New BSS information elements</w:t>
            </w:r>
          </w:p>
        </w:tc>
        <w:tc>
          <w:tcPr>
            <w:tcW w:w="1134" w:type="dxa"/>
            <w:tcBorders>
              <w:top w:val="nil"/>
              <w:bottom w:val="nil"/>
              <w:right w:val="nil"/>
            </w:tcBorders>
          </w:tcPr>
          <w:p w14:paraId="29862AE5" w14:textId="77777777" w:rsidR="000A5562" w:rsidRPr="00DA4560" w:rsidRDefault="000A5562" w:rsidP="00FE30D6">
            <w:pPr>
              <w:pStyle w:val="TAL"/>
            </w:pPr>
            <w:r w:rsidRPr="00DA4560">
              <w:t>octet 3-n</w:t>
            </w:r>
          </w:p>
        </w:tc>
      </w:tr>
    </w:tbl>
    <w:p w14:paraId="760E9E8E" w14:textId="77777777" w:rsidR="000A5562" w:rsidRPr="00DA4560" w:rsidRDefault="000A5562" w:rsidP="000A5562"/>
    <w:p w14:paraId="29E5960A" w14:textId="77777777" w:rsidR="000A5562" w:rsidRPr="00DA4560" w:rsidRDefault="000A5562" w:rsidP="000A5562">
      <w:r w:rsidRPr="00DA4560">
        <w:t>The length indicator (octet 2) is a binary number indicating the absolute length of the contents after the length indicator octet and may be set to zero.</w:t>
      </w:r>
    </w:p>
    <w:p w14:paraId="67B9B933" w14:textId="77777777" w:rsidR="000A5562" w:rsidRPr="00DA4560" w:rsidRDefault="000A5562" w:rsidP="000A5562">
      <w:r w:rsidRPr="00DA4560">
        <w:t>The Old BSS to New BSS information elements field is made up of 0 or more Field Elements listed in the table shown below.</w:t>
      </w:r>
    </w:p>
    <w:p w14:paraId="5B02C2E0" w14:textId="77777777" w:rsidR="000A5562" w:rsidRPr="00DA4560" w:rsidRDefault="000A5562" w:rsidP="000A5562">
      <w:r w:rsidRPr="00DA4560">
        <w:t>Field elements may occur in any order in the Old BSS to New BSS information elements field.</w:t>
      </w:r>
    </w:p>
    <w:p w14:paraId="13FAF40E" w14:textId="77777777" w:rsidR="000A5562" w:rsidRPr="00DA4560" w:rsidRDefault="000A5562" w:rsidP="000A5562">
      <w:r w:rsidRPr="00DA4560">
        <w:t>The construction of the Field Elements allows the receiver to ignore unknown Field Elements.</w:t>
      </w:r>
    </w:p>
    <w:p w14:paraId="1D71670C" w14:textId="77777777" w:rsidR="000A5562" w:rsidRPr="00DA4560" w:rsidRDefault="000A5562" w:rsidP="000A5562">
      <w:r w:rsidRPr="00DA4560">
        <w:t>Due to backward compatibility issues Field Elements in the "Old BSS to New BSS information" may duplicate information from Information Elements in the HANDOVER REQUEST, when this occurs and the new BSS detects an inconsistency between this information then the information contained in the "Old BSS to New BSS information" shall take precedence as long as the coding is understood by the new BSS.</w:t>
      </w:r>
    </w:p>
    <w:p w14:paraId="228B0669" w14:textId="77777777" w:rsidR="000A5562" w:rsidRPr="00DA4560" w:rsidRDefault="000A5562" w:rsidP="000A5562">
      <w:r w:rsidRPr="00DA4560">
        <w:t>Reception of an erroneous "Old BSS to New BSS information" shall not cause a rejection of the HANDOVER REQUEST message; the "Old BSS to New BSS information" information element shall be discarded and the handover resource allocation procedure shall continue.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196"/>
        <w:gridCol w:w="1688"/>
        <w:gridCol w:w="923"/>
      </w:tblGrid>
      <w:tr w:rsidR="000A5562" w:rsidRPr="00DA4560" w14:paraId="152FB934" w14:textId="77777777" w:rsidTr="00FE30D6">
        <w:tblPrEx>
          <w:tblCellMar>
            <w:top w:w="0" w:type="dxa"/>
            <w:bottom w:w="0" w:type="dxa"/>
          </w:tblCellMar>
        </w:tblPrEx>
        <w:trPr>
          <w:cantSplit/>
          <w:jc w:val="center"/>
        </w:trPr>
        <w:tc>
          <w:tcPr>
            <w:tcW w:w="4196" w:type="dxa"/>
          </w:tcPr>
          <w:p w14:paraId="4A81B5D2" w14:textId="77777777" w:rsidR="000A5562" w:rsidRPr="00DA4560" w:rsidRDefault="000A5562" w:rsidP="00FE30D6">
            <w:pPr>
              <w:pStyle w:val="TAH"/>
            </w:pPr>
            <w:r w:rsidRPr="00DA4560">
              <w:t>FIELD ELEMENT</w:t>
            </w:r>
          </w:p>
        </w:tc>
        <w:tc>
          <w:tcPr>
            <w:tcW w:w="1688" w:type="dxa"/>
          </w:tcPr>
          <w:p w14:paraId="6D2924A9" w14:textId="77777777" w:rsidR="000A5562" w:rsidRPr="00DA4560" w:rsidRDefault="000A5562" w:rsidP="00FE30D6">
            <w:pPr>
              <w:pStyle w:val="TAH"/>
            </w:pPr>
            <w:r w:rsidRPr="00DA4560">
              <w:t>REFERENCE</w:t>
            </w:r>
          </w:p>
        </w:tc>
        <w:tc>
          <w:tcPr>
            <w:tcW w:w="923" w:type="dxa"/>
          </w:tcPr>
          <w:p w14:paraId="5E704C65" w14:textId="77777777" w:rsidR="000A5562" w:rsidRPr="00DA4560" w:rsidRDefault="000A5562" w:rsidP="00FE30D6">
            <w:pPr>
              <w:pStyle w:val="TAH"/>
            </w:pPr>
            <w:r w:rsidRPr="00DA4560">
              <w:t>LEN</w:t>
            </w:r>
          </w:p>
        </w:tc>
      </w:tr>
      <w:tr w:rsidR="000A5562" w:rsidRPr="00DA4560" w14:paraId="717D5A9C" w14:textId="77777777" w:rsidTr="00FE30D6">
        <w:tblPrEx>
          <w:tblCellMar>
            <w:top w:w="0" w:type="dxa"/>
            <w:bottom w:w="0" w:type="dxa"/>
          </w:tblCellMar>
        </w:tblPrEx>
        <w:trPr>
          <w:cantSplit/>
          <w:jc w:val="center"/>
        </w:trPr>
        <w:tc>
          <w:tcPr>
            <w:tcW w:w="4196" w:type="dxa"/>
          </w:tcPr>
          <w:p w14:paraId="62E0B2B1" w14:textId="77777777" w:rsidR="000A5562" w:rsidRPr="00DA4560" w:rsidRDefault="000A5562" w:rsidP="00FE30D6">
            <w:pPr>
              <w:pStyle w:val="TAL"/>
            </w:pPr>
            <w:r w:rsidRPr="00DA4560">
              <w:t>Extra information</w:t>
            </w:r>
          </w:p>
        </w:tc>
        <w:tc>
          <w:tcPr>
            <w:tcW w:w="1688" w:type="dxa"/>
          </w:tcPr>
          <w:p w14:paraId="61340FFC" w14:textId="77777777" w:rsidR="000A5562" w:rsidRPr="00DA4560" w:rsidRDefault="000A5562" w:rsidP="00FE30D6">
            <w:pPr>
              <w:pStyle w:val="TAL"/>
            </w:pPr>
            <w:r w:rsidRPr="00DA4560">
              <w:t>3.2.3.1</w:t>
            </w:r>
          </w:p>
        </w:tc>
        <w:tc>
          <w:tcPr>
            <w:tcW w:w="923" w:type="dxa"/>
          </w:tcPr>
          <w:p w14:paraId="25560EAA" w14:textId="77777777" w:rsidR="000A5562" w:rsidRPr="00DA4560" w:rsidRDefault="000A5562" w:rsidP="00FE30D6">
            <w:pPr>
              <w:pStyle w:val="TAC"/>
            </w:pPr>
            <w:r w:rsidRPr="00DA4560">
              <w:t>3</w:t>
            </w:r>
          </w:p>
        </w:tc>
      </w:tr>
      <w:tr w:rsidR="000A5562" w:rsidRPr="00DA4560" w14:paraId="43BB8576" w14:textId="77777777" w:rsidTr="00FE30D6">
        <w:tblPrEx>
          <w:tblCellMar>
            <w:top w:w="0" w:type="dxa"/>
            <w:bottom w:w="0" w:type="dxa"/>
          </w:tblCellMar>
        </w:tblPrEx>
        <w:trPr>
          <w:cantSplit/>
          <w:jc w:val="center"/>
        </w:trPr>
        <w:tc>
          <w:tcPr>
            <w:tcW w:w="4196" w:type="dxa"/>
          </w:tcPr>
          <w:p w14:paraId="7109FE1E" w14:textId="77777777" w:rsidR="000A5562" w:rsidRPr="00DA4560" w:rsidRDefault="000A5562" w:rsidP="00FE30D6">
            <w:pPr>
              <w:pStyle w:val="TAL"/>
            </w:pPr>
            <w:r w:rsidRPr="00DA4560">
              <w:t>Current Channel Type 2</w:t>
            </w:r>
          </w:p>
        </w:tc>
        <w:tc>
          <w:tcPr>
            <w:tcW w:w="1688" w:type="dxa"/>
          </w:tcPr>
          <w:p w14:paraId="2766B106" w14:textId="77777777" w:rsidR="000A5562" w:rsidRPr="00DA4560" w:rsidRDefault="000A5562" w:rsidP="00FE30D6">
            <w:pPr>
              <w:pStyle w:val="TAL"/>
            </w:pPr>
            <w:r w:rsidRPr="00DA4560">
              <w:t>3.2.3.2</w:t>
            </w:r>
          </w:p>
        </w:tc>
        <w:tc>
          <w:tcPr>
            <w:tcW w:w="923" w:type="dxa"/>
          </w:tcPr>
          <w:p w14:paraId="29A1EADA" w14:textId="77777777" w:rsidR="000A5562" w:rsidRPr="00DA4560" w:rsidRDefault="000A5562" w:rsidP="00FE30D6">
            <w:pPr>
              <w:pStyle w:val="TAC"/>
            </w:pPr>
            <w:r w:rsidRPr="00DA4560">
              <w:t>4</w:t>
            </w:r>
          </w:p>
        </w:tc>
      </w:tr>
      <w:tr w:rsidR="000A5562" w:rsidRPr="00DA4560" w14:paraId="1230814D" w14:textId="77777777" w:rsidTr="00FE30D6">
        <w:tblPrEx>
          <w:tblCellMar>
            <w:top w:w="0" w:type="dxa"/>
            <w:bottom w:w="0" w:type="dxa"/>
          </w:tblCellMar>
        </w:tblPrEx>
        <w:trPr>
          <w:cantSplit/>
          <w:jc w:val="center"/>
        </w:trPr>
        <w:tc>
          <w:tcPr>
            <w:tcW w:w="4196" w:type="dxa"/>
          </w:tcPr>
          <w:p w14:paraId="0BFBD8A9" w14:textId="77777777" w:rsidR="000A5562" w:rsidRPr="00DA4560" w:rsidRDefault="000A5562" w:rsidP="00FE30D6">
            <w:pPr>
              <w:pStyle w:val="TAL"/>
            </w:pPr>
            <w:r w:rsidRPr="00DA4560">
              <w:t>Target cell radio information</w:t>
            </w:r>
          </w:p>
        </w:tc>
        <w:tc>
          <w:tcPr>
            <w:tcW w:w="1688" w:type="dxa"/>
          </w:tcPr>
          <w:p w14:paraId="57B3883C" w14:textId="77777777" w:rsidR="000A5562" w:rsidRPr="00DA4560" w:rsidRDefault="000A5562" w:rsidP="00FE30D6">
            <w:pPr>
              <w:pStyle w:val="TAL"/>
            </w:pPr>
            <w:r w:rsidRPr="00DA4560">
              <w:t>3.2.3.3</w:t>
            </w:r>
          </w:p>
        </w:tc>
        <w:tc>
          <w:tcPr>
            <w:tcW w:w="923" w:type="dxa"/>
          </w:tcPr>
          <w:p w14:paraId="1D7E5285" w14:textId="77777777" w:rsidR="000A5562" w:rsidRPr="00DA4560" w:rsidRDefault="000A5562" w:rsidP="00FE30D6">
            <w:pPr>
              <w:pStyle w:val="TAC"/>
            </w:pPr>
            <w:r w:rsidRPr="00DA4560">
              <w:t>3</w:t>
            </w:r>
          </w:p>
        </w:tc>
      </w:tr>
      <w:tr w:rsidR="000A5562" w:rsidRPr="00DA4560" w14:paraId="4A6C6F54" w14:textId="77777777" w:rsidTr="00FE30D6">
        <w:tblPrEx>
          <w:tblCellMar>
            <w:top w:w="0" w:type="dxa"/>
            <w:bottom w:w="0" w:type="dxa"/>
          </w:tblCellMar>
        </w:tblPrEx>
        <w:trPr>
          <w:cantSplit/>
          <w:jc w:val="center"/>
        </w:trPr>
        <w:tc>
          <w:tcPr>
            <w:tcW w:w="4196" w:type="dxa"/>
          </w:tcPr>
          <w:p w14:paraId="69DD174D" w14:textId="77777777" w:rsidR="000A5562" w:rsidRPr="00DA4560" w:rsidRDefault="000A5562" w:rsidP="00FE30D6">
            <w:pPr>
              <w:pStyle w:val="TAL"/>
            </w:pPr>
            <w:r w:rsidRPr="00DA4560">
              <w:t>GPRS Suspend information</w:t>
            </w:r>
          </w:p>
        </w:tc>
        <w:tc>
          <w:tcPr>
            <w:tcW w:w="1688" w:type="dxa"/>
          </w:tcPr>
          <w:p w14:paraId="61D3C4E1" w14:textId="77777777" w:rsidR="000A5562" w:rsidRPr="00DA4560" w:rsidRDefault="000A5562" w:rsidP="00FE30D6">
            <w:pPr>
              <w:pStyle w:val="TAL"/>
            </w:pPr>
            <w:r w:rsidRPr="00DA4560">
              <w:t>3.2.3.4</w:t>
            </w:r>
          </w:p>
        </w:tc>
        <w:tc>
          <w:tcPr>
            <w:tcW w:w="923" w:type="dxa"/>
          </w:tcPr>
          <w:p w14:paraId="1434D8C3" w14:textId="77777777" w:rsidR="000A5562" w:rsidRPr="00DA4560" w:rsidRDefault="000A5562" w:rsidP="00FE30D6">
            <w:pPr>
              <w:pStyle w:val="TAC"/>
            </w:pPr>
            <w:r w:rsidRPr="00DA4560">
              <w:t>19</w:t>
            </w:r>
          </w:p>
        </w:tc>
      </w:tr>
      <w:tr w:rsidR="000A5562" w:rsidRPr="00DA4560" w14:paraId="182A7712" w14:textId="77777777" w:rsidTr="00FE30D6">
        <w:tblPrEx>
          <w:tblCellMar>
            <w:top w:w="0" w:type="dxa"/>
            <w:bottom w:w="0" w:type="dxa"/>
          </w:tblCellMar>
        </w:tblPrEx>
        <w:trPr>
          <w:cantSplit/>
          <w:jc w:val="center"/>
        </w:trPr>
        <w:tc>
          <w:tcPr>
            <w:tcW w:w="4196" w:type="dxa"/>
          </w:tcPr>
          <w:p w14:paraId="3CF7D616" w14:textId="77777777" w:rsidR="000A5562" w:rsidRPr="00DA4560" w:rsidRDefault="000A5562" w:rsidP="00FE30D6">
            <w:pPr>
              <w:pStyle w:val="TAL"/>
            </w:pPr>
            <w:r w:rsidRPr="00DA4560">
              <w:t>MultiRate configuration information</w:t>
            </w:r>
          </w:p>
        </w:tc>
        <w:tc>
          <w:tcPr>
            <w:tcW w:w="1688" w:type="dxa"/>
          </w:tcPr>
          <w:p w14:paraId="0ADCEB67" w14:textId="77777777" w:rsidR="000A5562" w:rsidRPr="00DA4560" w:rsidRDefault="000A5562" w:rsidP="00FE30D6">
            <w:pPr>
              <w:pStyle w:val="TAL"/>
            </w:pPr>
            <w:r w:rsidRPr="00DA4560">
              <w:t>3.2.3.5</w:t>
            </w:r>
          </w:p>
        </w:tc>
        <w:tc>
          <w:tcPr>
            <w:tcW w:w="923" w:type="dxa"/>
          </w:tcPr>
          <w:p w14:paraId="583F86FD" w14:textId="77777777" w:rsidR="000A5562" w:rsidRPr="00DA4560" w:rsidRDefault="000A5562" w:rsidP="00FE30D6">
            <w:pPr>
              <w:pStyle w:val="TAC"/>
            </w:pPr>
            <w:r w:rsidRPr="00DA4560">
              <w:t>3-8</w:t>
            </w:r>
          </w:p>
        </w:tc>
      </w:tr>
      <w:tr w:rsidR="000A5562" w:rsidRPr="00DA4560" w14:paraId="5D5B27A5" w14:textId="77777777" w:rsidTr="00FE30D6">
        <w:tblPrEx>
          <w:tblCellMar>
            <w:top w:w="0" w:type="dxa"/>
            <w:bottom w:w="0" w:type="dxa"/>
          </w:tblCellMar>
        </w:tblPrEx>
        <w:trPr>
          <w:cantSplit/>
          <w:jc w:val="center"/>
        </w:trPr>
        <w:tc>
          <w:tcPr>
            <w:tcW w:w="4196" w:type="dxa"/>
          </w:tcPr>
          <w:p w14:paraId="3026BB3E" w14:textId="77777777" w:rsidR="000A5562" w:rsidRPr="00DA4560" w:rsidRDefault="000A5562" w:rsidP="00FE30D6">
            <w:pPr>
              <w:pStyle w:val="TAL"/>
            </w:pPr>
            <w:r w:rsidRPr="00DA4560">
              <w:t>Dual Transfer Mode information</w:t>
            </w:r>
          </w:p>
        </w:tc>
        <w:tc>
          <w:tcPr>
            <w:tcW w:w="1688" w:type="dxa"/>
          </w:tcPr>
          <w:p w14:paraId="58E9FADC" w14:textId="77777777" w:rsidR="000A5562" w:rsidRPr="00DA4560" w:rsidRDefault="000A5562" w:rsidP="00FE30D6">
            <w:pPr>
              <w:pStyle w:val="TAL"/>
            </w:pPr>
            <w:r w:rsidRPr="00DA4560">
              <w:t>3.2.3.6</w:t>
            </w:r>
          </w:p>
        </w:tc>
        <w:tc>
          <w:tcPr>
            <w:tcW w:w="923" w:type="dxa"/>
          </w:tcPr>
          <w:p w14:paraId="2349B2C0" w14:textId="77777777" w:rsidR="000A5562" w:rsidRPr="00DA4560" w:rsidRDefault="000A5562" w:rsidP="00FE30D6">
            <w:pPr>
              <w:pStyle w:val="TAC"/>
            </w:pPr>
            <w:r w:rsidRPr="00DA4560">
              <w:t>3</w:t>
            </w:r>
          </w:p>
        </w:tc>
      </w:tr>
      <w:tr w:rsidR="000A5562" w:rsidRPr="00DA4560" w14:paraId="7E3A09D1" w14:textId="77777777" w:rsidTr="00FE30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jc w:val="center"/>
        </w:trPr>
        <w:tc>
          <w:tcPr>
            <w:tcW w:w="4196" w:type="dxa"/>
            <w:tcBorders>
              <w:left w:val="single" w:sz="6" w:space="0" w:color="auto"/>
              <w:bottom w:val="single" w:sz="6" w:space="0" w:color="auto"/>
              <w:right w:val="single" w:sz="6" w:space="0" w:color="auto"/>
            </w:tcBorders>
          </w:tcPr>
          <w:p w14:paraId="0D0CD21E" w14:textId="77777777" w:rsidR="000A5562" w:rsidRPr="00DA4560" w:rsidRDefault="000A5562" w:rsidP="00FE30D6">
            <w:pPr>
              <w:pStyle w:val="TAL"/>
            </w:pPr>
            <w:r w:rsidRPr="00DA4560">
              <w:t>Inter RAT Handover Info</w:t>
            </w:r>
          </w:p>
        </w:tc>
        <w:tc>
          <w:tcPr>
            <w:tcW w:w="1688" w:type="dxa"/>
            <w:tcBorders>
              <w:bottom w:val="single" w:sz="6" w:space="0" w:color="auto"/>
              <w:right w:val="single" w:sz="6" w:space="0" w:color="auto"/>
            </w:tcBorders>
          </w:tcPr>
          <w:p w14:paraId="3FE56EF6" w14:textId="77777777" w:rsidR="000A5562" w:rsidRPr="00DA4560" w:rsidRDefault="000A5562" w:rsidP="00FE30D6">
            <w:pPr>
              <w:pStyle w:val="TAL"/>
            </w:pPr>
            <w:r w:rsidRPr="00DA4560">
              <w:t>3.2.3.7</w:t>
            </w:r>
          </w:p>
        </w:tc>
        <w:tc>
          <w:tcPr>
            <w:tcW w:w="923" w:type="dxa"/>
            <w:tcBorders>
              <w:bottom w:val="single" w:sz="6" w:space="0" w:color="auto"/>
              <w:right w:val="single" w:sz="6" w:space="0" w:color="auto"/>
            </w:tcBorders>
          </w:tcPr>
          <w:p w14:paraId="5FDEB7B2" w14:textId="77777777" w:rsidR="000A5562" w:rsidRPr="00DA4560" w:rsidRDefault="000A5562" w:rsidP="00FE30D6">
            <w:pPr>
              <w:pStyle w:val="TAC"/>
            </w:pPr>
            <w:r w:rsidRPr="00DA4560">
              <w:t>3-n</w:t>
            </w:r>
          </w:p>
        </w:tc>
      </w:tr>
      <w:tr w:rsidR="000A5562" w:rsidRPr="00DA4560" w14:paraId="5AEE3BDD" w14:textId="77777777" w:rsidTr="00FE30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jc w:val="center"/>
        </w:trPr>
        <w:tc>
          <w:tcPr>
            <w:tcW w:w="4196" w:type="dxa"/>
            <w:tcBorders>
              <w:left w:val="single" w:sz="6" w:space="0" w:color="auto"/>
              <w:bottom w:val="single" w:sz="6" w:space="0" w:color="auto"/>
              <w:right w:val="single" w:sz="6" w:space="0" w:color="auto"/>
            </w:tcBorders>
          </w:tcPr>
          <w:p w14:paraId="1397952F" w14:textId="77777777" w:rsidR="000A5562" w:rsidRPr="00DA4560" w:rsidRDefault="000A5562" w:rsidP="00FE30D6">
            <w:pPr>
              <w:pStyle w:val="TAL"/>
            </w:pPr>
            <w:r w:rsidRPr="00DA4560">
              <w:t>cdma2000 Capability Information</w:t>
            </w:r>
          </w:p>
        </w:tc>
        <w:tc>
          <w:tcPr>
            <w:tcW w:w="1688" w:type="dxa"/>
            <w:tcBorders>
              <w:bottom w:val="single" w:sz="6" w:space="0" w:color="auto"/>
              <w:right w:val="single" w:sz="6" w:space="0" w:color="auto"/>
            </w:tcBorders>
          </w:tcPr>
          <w:p w14:paraId="3942E219" w14:textId="77777777" w:rsidR="000A5562" w:rsidRPr="00DA4560" w:rsidRDefault="000A5562" w:rsidP="00FE30D6">
            <w:pPr>
              <w:pStyle w:val="TAL"/>
            </w:pPr>
            <w:r w:rsidRPr="00DA4560">
              <w:t>3.2.3.8</w:t>
            </w:r>
          </w:p>
        </w:tc>
        <w:tc>
          <w:tcPr>
            <w:tcW w:w="923" w:type="dxa"/>
            <w:tcBorders>
              <w:bottom w:val="single" w:sz="6" w:space="0" w:color="auto"/>
              <w:right w:val="single" w:sz="6" w:space="0" w:color="auto"/>
            </w:tcBorders>
          </w:tcPr>
          <w:p w14:paraId="55E8B17F" w14:textId="77777777" w:rsidR="000A5562" w:rsidRPr="00DA4560" w:rsidRDefault="000A5562" w:rsidP="00FE30D6">
            <w:pPr>
              <w:pStyle w:val="TAC"/>
            </w:pPr>
            <w:r w:rsidRPr="00DA4560">
              <w:t>n</w:t>
            </w:r>
          </w:p>
        </w:tc>
      </w:tr>
      <w:tr w:rsidR="000A5562" w:rsidRPr="00DA4560" w14:paraId="71FFFDC4" w14:textId="77777777" w:rsidTr="00FE30D6">
        <w:tblPrEx>
          <w:tblBorders>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cantSplit/>
          <w:jc w:val="center"/>
        </w:trPr>
        <w:tc>
          <w:tcPr>
            <w:tcW w:w="4196" w:type="dxa"/>
          </w:tcPr>
          <w:p w14:paraId="007B6841" w14:textId="77777777" w:rsidR="000A5562" w:rsidRPr="00DA4560" w:rsidRDefault="000A5562" w:rsidP="00FE30D6">
            <w:pPr>
              <w:pStyle w:val="TAL"/>
            </w:pPr>
            <w:r w:rsidRPr="00DA4560">
              <w:t>Cell Load Information Group</w:t>
            </w:r>
          </w:p>
        </w:tc>
        <w:tc>
          <w:tcPr>
            <w:tcW w:w="1688" w:type="dxa"/>
          </w:tcPr>
          <w:p w14:paraId="195B265C" w14:textId="77777777" w:rsidR="000A5562" w:rsidRPr="00DA4560" w:rsidRDefault="000A5562" w:rsidP="00FE30D6">
            <w:pPr>
              <w:pStyle w:val="TAL"/>
            </w:pPr>
            <w:r w:rsidRPr="00DA4560">
              <w:t>3.2.3.11</w:t>
            </w:r>
          </w:p>
        </w:tc>
        <w:tc>
          <w:tcPr>
            <w:tcW w:w="923" w:type="dxa"/>
          </w:tcPr>
          <w:p w14:paraId="58DB595C" w14:textId="77777777" w:rsidR="000A5562" w:rsidRPr="00DA4560" w:rsidRDefault="000A5562" w:rsidP="00FE30D6">
            <w:pPr>
              <w:pStyle w:val="TAC"/>
            </w:pPr>
            <w:r w:rsidRPr="00DA4560">
              <w:t>3-n</w:t>
            </w:r>
          </w:p>
        </w:tc>
      </w:tr>
      <w:tr w:rsidR="000A5562" w:rsidRPr="00DA4560" w14:paraId="2671C3E7" w14:textId="77777777" w:rsidTr="00FE30D6">
        <w:tblPrEx>
          <w:tblBorders>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cantSplit/>
          <w:jc w:val="center"/>
        </w:trPr>
        <w:tc>
          <w:tcPr>
            <w:tcW w:w="4196" w:type="dxa"/>
          </w:tcPr>
          <w:p w14:paraId="04B73A8C" w14:textId="77777777" w:rsidR="000A5562" w:rsidRPr="00DA4560" w:rsidRDefault="000A5562" w:rsidP="00FE30D6">
            <w:pPr>
              <w:pStyle w:val="TAL"/>
            </w:pPr>
            <w:r w:rsidRPr="00DA4560">
              <w:t>VGCS talker mode</w:t>
            </w:r>
          </w:p>
        </w:tc>
        <w:tc>
          <w:tcPr>
            <w:tcW w:w="1688" w:type="dxa"/>
          </w:tcPr>
          <w:p w14:paraId="044DC788" w14:textId="77777777" w:rsidR="000A5562" w:rsidRPr="00DA4560" w:rsidRDefault="000A5562" w:rsidP="00FE30D6">
            <w:pPr>
              <w:pStyle w:val="TAL"/>
            </w:pPr>
            <w:r w:rsidRPr="00DA4560">
              <w:t>3.2.2.93</w:t>
            </w:r>
          </w:p>
        </w:tc>
        <w:tc>
          <w:tcPr>
            <w:tcW w:w="923" w:type="dxa"/>
          </w:tcPr>
          <w:p w14:paraId="36EC6880" w14:textId="77777777" w:rsidR="000A5562" w:rsidRPr="00DA4560" w:rsidRDefault="000A5562" w:rsidP="00FE30D6">
            <w:pPr>
              <w:pStyle w:val="TAC"/>
            </w:pPr>
            <w:r w:rsidRPr="00DA4560">
              <w:t>3</w:t>
            </w:r>
          </w:p>
        </w:tc>
      </w:tr>
      <w:tr w:rsidR="000A5562" w:rsidRPr="00DA4560" w14:paraId="60299F57" w14:textId="77777777" w:rsidTr="00FE30D6">
        <w:tblPrEx>
          <w:tblBorders>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cantSplit/>
          <w:jc w:val="center"/>
        </w:trPr>
        <w:tc>
          <w:tcPr>
            <w:tcW w:w="4196" w:type="dxa"/>
          </w:tcPr>
          <w:p w14:paraId="757540BE" w14:textId="77777777" w:rsidR="000A5562" w:rsidRPr="00DA4560" w:rsidRDefault="000A5562" w:rsidP="00FE30D6">
            <w:pPr>
              <w:pStyle w:val="TAL"/>
            </w:pPr>
            <w:r w:rsidRPr="00DA4560">
              <w:t>PS Indication</w:t>
            </w:r>
          </w:p>
        </w:tc>
        <w:tc>
          <w:tcPr>
            <w:tcW w:w="1688" w:type="dxa"/>
          </w:tcPr>
          <w:p w14:paraId="2E41B255" w14:textId="77777777" w:rsidR="000A5562" w:rsidRPr="00DA4560" w:rsidRDefault="000A5562" w:rsidP="00FE30D6">
            <w:pPr>
              <w:pStyle w:val="TAL"/>
            </w:pPr>
            <w:r w:rsidRPr="00DA4560">
              <w:t>3.2.3.13</w:t>
            </w:r>
          </w:p>
        </w:tc>
        <w:tc>
          <w:tcPr>
            <w:tcW w:w="923" w:type="dxa"/>
          </w:tcPr>
          <w:p w14:paraId="296343B7" w14:textId="77777777" w:rsidR="000A5562" w:rsidRPr="00DA4560" w:rsidRDefault="000A5562" w:rsidP="00FE30D6">
            <w:pPr>
              <w:pStyle w:val="TAC"/>
            </w:pPr>
            <w:r w:rsidRPr="00DA4560">
              <w:t>3</w:t>
            </w:r>
          </w:p>
        </w:tc>
      </w:tr>
      <w:tr w:rsidR="000A5562" w:rsidRPr="00DA4560" w14:paraId="16D0739C" w14:textId="77777777" w:rsidTr="00FE30D6">
        <w:tblPrEx>
          <w:tblBorders>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cantSplit/>
          <w:jc w:val="center"/>
        </w:trPr>
        <w:tc>
          <w:tcPr>
            <w:tcW w:w="4196" w:type="dxa"/>
          </w:tcPr>
          <w:p w14:paraId="37D2C0F8" w14:textId="77777777" w:rsidR="000A5562" w:rsidRPr="00DA4560" w:rsidRDefault="000A5562" w:rsidP="00FE30D6">
            <w:pPr>
              <w:pStyle w:val="TAL"/>
            </w:pPr>
            <w:r w:rsidRPr="00DA4560">
              <w:t>D-RNTI</w:t>
            </w:r>
          </w:p>
        </w:tc>
        <w:tc>
          <w:tcPr>
            <w:tcW w:w="1688" w:type="dxa"/>
          </w:tcPr>
          <w:p w14:paraId="2B41C74E" w14:textId="77777777" w:rsidR="000A5562" w:rsidRPr="00DA4560" w:rsidRDefault="000A5562" w:rsidP="00FE30D6">
            <w:pPr>
              <w:pStyle w:val="TAL"/>
              <w:rPr>
                <w:lang w:eastAsia="zh-CN"/>
              </w:rPr>
            </w:pPr>
            <w:r w:rsidRPr="00DA4560">
              <w:rPr>
                <w:lang w:eastAsia="zh-CN"/>
              </w:rPr>
              <w:t>3.2.3.15</w:t>
            </w:r>
          </w:p>
        </w:tc>
        <w:tc>
          <w:tcPr>
            <w:tcW w:w="923" w:type="dxa"/>
          </w:tcPr>
          <w:p w14:paraId="1587D3AE" w14:textId="77777777" w:rsidR="000A5562" w:rsidRPr="00DA4560" w:rsidRDefault="000A5562" w:rsidP="00FE30D6">
            <w:pPr>
              <w:pStyle w:val="TAC"/>
              <w:rPr>
                <w:lang w:eastAsia="zh-CN"/>
              </w:rPr>
            </w:pPr>
            <w:r w:rsidRPr="00DA4560">
              <w:rPr>
                <w:lang w:eastAsia="zh-CN"/>
              </w:rPr>
              <w:t>5</w:t>
            </w:r>
          </w:p>
        </w:tc>
      </w:tr>
      <w:tr w:rsidR="000A5562" w:rsidRPr="00DA4560" w14:paraId="3642219D" w14:textId="77777777" w:rsidTr="00FE30D6">
        <w:tblPrEx>
          <w:tblBorders>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cantSplit/>
          <w:jc w:val="center"/>
        </w:trPr>
        <w:tc>
          <w:tcPr>
            <w:tcW w:w="4196" w:type="dxa"/>
            <w:tcBorders>
              <w:top w:val="single" w:sz="6" w:space="0" w:color="auto"/>
              <w:left w:val="single" w:sz="6" w:space="0" w:color="auto"/>
              <w:bottom w:val="single" w:sz="6" w:space="0" w:color="auto"/>
              <w:right w:val="single" w:sz="6" w:space="0" w:color="auto"/>
            </w:tcBorders>
          </w:tcPr>
          <w:p w14:paraId="55EFE064" w14:textId="77777777" w:rsidR="000A5562" w:rsidRPr="00DA4560" w:rsidRDefault="000A5562" w:rsidP="00FE30D6">
            <w:pPr>
              <w:pStyle w:val="TAL"/>
            </w:pPr>
            <w:r w:rsidRPr="00DA4560">
              <w:t>IRAT Measurement Configuration</w:t>
            </w:r>
          </w:p>
        </w:tc>
        <w:tc>
          <w:tcPr>
            <w:tcW w:w="1688" w:type="dxa"/>
            <w:tcBorders>
              <w:top w:val="single" w:sz="6" w:space="0" w:color="auto"/>
              <w:left w:val="single" w:sz="6" w:space="0" w:color="auto"/>
              <w:bottom w:val="single" w:sz="6" w:space="0" w:color="auto"/>
              <w:right w:val="single" w:sz="6" w:space="0" w:color="auto"/>
            </w:tcBorders>
          </w:tcPr>
          <w:p w14:paraId="6E80496C" w14:textId="77777777" w:rsidR="000A5562" w:rsidRPr="00DA4560" w:rsidRDefault="000A5562" w:rsidP="00FE30D6">
            <w:pPr>
              <w:pStyle w:val="TAL"/>
            </w:pPr>
            <w:r w:rsidRPr="00DA4560">
              <w:t>3.2.3.16</w:t>
            </w:r>
          </w:p>
        </w:tc>
        <w:tc>
          <w:tcPr>
            <w:tcW w:w="923" w:type="dxa"/>
            <w:tcBorders>
              <w:top w:val="single" w:sz="6" w:space="0" w:color="auto"/>
              <w:left w:val="single" w:sz="6" w:space="0" w:color="auto"/>
              <w:bottom w:val="single" w:sz="6" w:space="0" w:color="auto"/>
              <w:right w:val="single" w:sz="6" w:space="0" w:color="auto"/>
            </w:tcBorders>
          </w:tcPr>
          <w:p w14:paraId="4A8DA00E" w14:textId="77777777" w:rsidR="000A5562" w:rsidRPr="00DA4560" w:rsidRDefault="000A5562" w:rsidP="00FE30D6">
            <w:pPr>
              <w:pStyle w:val="TAC"/>
            </w:pPr>
            <w:r w:rsidRPr="00DA4560">
              <w:t>3-n</w:t>
            </w:r>
          </w:p>
        </w:tc>
      </w:tr>
      <w:tr w:rsidR="000A5562" w:rsidRPr="00DA4560" w14:paraId="21280183" w14:textId="77777777" w:rsidTr="00FE30D6">
        <w:tblPrEx>
          <w:tblBorders>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cantSplit/>
          <w:jc w:val="center"/>
        </w:trPr>
        <w:tc>
          <w:tcPr>
            <w:tcW w:w="4196" w:type="dxa"/>
            <w:tcBorders>
              <w:top w:val="single" w:sz="6" w:space="0" w:color="auto"/>
              <w:left w:val="single" w:sz="6" w:space="0" w:color="auto"/>
              <w:bottom w:val="single" w:sz="6" w:space="0" w:color="auto"/>
              <w:right w:val="single" w:sz="6" w:space="0" w:color="auto"/>
            </w:tcBorders>
          </w:tcPr>
          <w:p w14:paraId="2210466C" w14:textId="77777777" w:rsidR="000A5562" w:rsidRPr="00DA4560" w:rsidRDefault="000A5562" w:rsidP="00FE30D6">
            <w:pPr>
              <w:pStyle w:val="TAL"/>
            </w:pPr>
            <w:r w:rsidRPr="00DA4560">
              <w:t>IRAT Measurement Configuration (extended E-ARFCNs)</w:t>
            </w:r>
          </w:p>
        </w:tc>
        <w:tc>
          <w:tcPr>
            <w:tcW w:w="1688" w:type="dxa"/>
            <w:tcBorders>
              <w:top w:val="single" w:sz="6" w:space="0" w:color="auto"/>
              <w:left w:val="single" w:sz="6" w:space="0" w:color="auto"/>
              <w:bottom w:val="single" w:sz="6" w:space="0" w:color="auto"/>
              <w:right w:val="single" w:sz="6" w:space="0" w:color="auto"/>
            </w:tcBorders>
          </w:tcPr>
          <w:p w14:paraId="656A7486" w14:textId="77777777" w:rsidR="000A5562" w:rsidRPr="00DA4560" w:rsidRDefault="000A5562" w:rsidP="00FE30D6">
            <w:pPr>
              <w:pStyle w:val="TAL"/>
            </w:pPr>
            <w:r w:rsidRPr="00DA4560">
              <w:t>3.2.3.18</w:t>
            </w:r>
          </w:p>
        </w:tc>
        <w:tc>
          <w:tcPr>
            <w:tcW w:w="923" w:type="dxa"/>
            <w:tcBorders>
              <w:top w:val="single" w:sz="6" w:space="0" w:color="auto"/>
              <w:left w:val="single" w:sz="6" w:space="0" w:color="auto"/>
              <w:bottom w:val="single" w:sz="6" w:space="0" w:color="auto"/>
              <w:right w:val="single" w:sz="6" w:space="0" w:color="auto"/>
            </w:tcBorders>
          </w:tcPr>
          <w:p w14:paraId="400529F9" w14:textId="77777777" w:rsidR="000A5562" w:rsidRPr="00DA4560" w:rsidRDefault="000A5562" w:rsidP="00FE30D6">
            <w:pPr>
              <w:pStyle w:val="TAC"/>
            </w:pPr>
            <w:r w:rsidRPr="00DA4560">
              <w:t>3-n</w:t>
            </w:r>
          </w:p>
        </w:tc>
      </w:tr>
      <w:tr w:rsidR="000A5562" w:rsidRPr="00DA4560" w14:paraId="3C1593DA" w14:textId="77777777" w:rsidTr="00FE30D6">
        <w:tblPrEx>
          <w:tblBorders>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cantSplit/>
          <w:jc w:val="center"/>
        </w:trPr>
        <w:tc>
          <w:tcPr>
            <w:tcW w:w="4196" w:type="dxa"/>
            <w:tcBorders>
              <w:top w:val="single" w:sz="6" w:space="0" w:color="auto"/>
              <w:left w:val="single" w:sz="6" w:space="0" w:color="auto"/>
              <w:bottom w:val="single" w:sz="6" w:space="0" w:color="auto"/>
              <w:right w:val="single" w:sz="6" w:space="0" w:color="auto"/>
            </w:tcBorders>
          </w:tcPr>
          <w:p w14:paraId="16CEC014" w14:textId="77777777" w:rsidR="000A5562" w:rsidRPr="00DA4560" w:rsidRDefault="000A5562" w:rsidP="00FE30D6">
            <w:pPr>
              <w:pStyle w:val="TAL"/>
            </w:pPr>
            <w:r w:rsidRPr="00DA4560">
              <w:t>Last used E-UTRAN PLMN ID</w:t>
            </w:r>
          </w:p>
        </w:tc>
        <w:tc>
          <w:tcPr>
            <w:tcW w:w="1688" w:type="dxa"/>
            <w:tcBorders>
              <w:top w:val="single" w:sz="6" w:space="0" w:color="auto"/>
              <w:left w:val="single" w:sz="6" w:space="0" w:color="auto"/>
              <w:bottom w:val="single" w:sz="6" w:space="0" w:color="auto"/>
              <w:right w:val="single" w:sz="6" w:space="0" w:color="auto"/>
            </w:tcBorders>
          </w:tcPr>
          <w:p w14:paraId="14AB8FAB" w14:textId="77777777" w:rsidR="000A5562" w:rsidRPr="00DA4560" w:rsidRDefault="000A5562" w:rsidP="00FE30D6">
            <w:pPr>
              <w:pStyle w:val="TAL"/>
            </w:pPr>
            <w:r w:rsidRPr="00DA4560">
              <w:t>3.2.2.127</w:t>
            </w:r>
          </w:p>
        </w:tc>
        <w:tc>
          <w:tcPr>
            <w:tcW w:w="923" w:type="dxa"/>
            <w:tcBorders>
              <w:top w:val="single" w:sz="6" w:space="0" w:color="auto"/>
              <w:left w:val="single" w:sz="6" w:space="0" w:color="auto"/>
              <w:bottom w:val="single" w:sz="6" w:space="0" w:color="auto"/>
              <w:right w:val="single" w:sz="6" w:space="0" w:color="auto"/>
            </w:tcBorders>
          </w:tcPr>
          <w:p w14:paraId="14B342C7" w14:textId="77777777" w:rsidR="000A5562" w:rsidRPr="00DA4560" w:rsidRDefault="000A5562" w:rsidP="00FE30D6">
            <w:pPr>
              <w:pStyle w:val="TAC"/>
            </w:pPr>
            <w:r w:rsidRPr="00DA4560">
              <w:t>4</w:t>
            </w:r>
          </w:p>
        </w:tc>
      </w:tr>
      <w:tr w:rsidR="000A5562" w:rsidRPr="00DA4560" w14:paraId="17CB586D" w14:textId="77777777" w:rsidTr="00FE30D6">
        <w:tblPrEx>
          <w:tblBorders>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cantSplit/>
          <w:jc w:val="center"/>
        </w:trPr>
        <w:tc>
          <w:tcPr>
            <w:tcW w:w="4196" w:type="dxa"/>
            <w:tcBorders>
              <w:top w:val="single" w:sz="6" w:space="0" w:color="auto"/>
              <w:left w:val="single" w:sz="6" w:space="0" w:color="auto"/>
              <w:bottom w:val="single" w:sz="6" w:space="0" w:color="auto"/>
              <w:right w:val="single" w:sz="6" w:space="0" w:color="auto"/>
            </w:tcBorders>
          </w:tcPr>
          <w:p w14:paraId="22D5D795" w14:textId="77777777" w:rsidR="000A5562" w:rsidRPr="00DA4560" w:rsidRDefault="000A5562" w:rsidP="00FE30D6">
            <w:pPr>
              <w:pStyle w:val="TAL"/>
            </w:pPr>
            <w:r w:rsidRPr="00DA4560">
              <w:t>Source Cell ID</w:t>
            </w:r>
          </w:p>
        </w:tc>
        <w:tc>
          <w:tcPr>
            <w:tcW w:w="1688" w:type="dxa"/>
            <w:tcBorders>
              <w:top w:val="single" w:sz="6" w:space="0" w:color="auto"/>
              <w:left w:val="single" w:sz="6" w:space="0" w:color="auto"/>
              <w:bottom w:val="single" w:sz="6" w:space="0" w:color="auto"/>
              <w:right w:val="single" w:sz="6" w:space="0" w:color="auto"/>
            </w:tcBorders>
          </w:tcPr>
          <w:p w14:paraId="00BC2A40" w14:textId="77777777" w:rsidR="000A5562" w:rsidRPr="00DA4560" w:rsidRDefault="000A5562" w:rsidP="00FE30D6">
            <w:pPr>
              <w:pStyle w:val="TAL"/>
            </w:pPr>
            <w:r w:rsidRPr="00DA4560">
              <w:t>3.2.3.17</w:t>
            </w:r>
          </w:p>
        </w:tc>
        <w:tc>
          <w:tcPr>
            <w:tcW w:w="923" w:type="dxa"/>
            <w:tcBorders>
              <w:top w:val="single" w:sz="6" w:space="0" w:color="auto"/>
              <w:left w:val="single" w:sz="6" w:space="0" w:color="auto"/>
              <w:bottom w:val="single" w:sz="6" w:space="0" w:color="auto"/>
              <w:right w:val="single" w:sz="6" w:space="0" w:color="auto"/>
            </w:tcBorders>
          </w:tcPr>
          <w:p w14:paraId="4DAD98CA" w14:textId="77777777" w:rsidR="000A5562" w:rsidRPr="00DA4560" w:rsidRDefault="000A5562" w:rsidP="00FE30D6">
            <w:pPr>
              <w:pStyle w:val="TAC"/>
            </w:pPr>
            <w:r w:rsidRPr="00DA4560">
              <w:t>8-n</w:t>
            </w:r>
          </w:p>
        </w:tc>
      </w:tr>
    </w:tbl>
    <w:p w14:paraId="6F0C00C5" w14:textId="77777777" w:rsidR="000A5562" w:rsidRPr="00DA4560" w:rsidRDefault="000A5562" w:rsidP="000A5562"/>
    <w:p w14:paraId="3A868818" w14:textId="77777777" w:rsidR="000A5562" w:rsidRPr="00DA4560" w:rsidRDefault="000A5562" w:rsidP="000A5562">
      <w:pPr>
        <w:rPr>
          <w:lang w:eastAsia="zh-CN"/>
        </w:rPr>
      </w:pPr>
      <w:r w:rsidRPr="00DA4560">
        <w:rPr>
          <w:lang w:eastAsia="zh-CN"/>
        </w:rPr>
        <w:t xml:space="preserve">The D-RNTI field element shall only be present when a </w:t>
      </w:r>
      <w:r w:rsidRPr="00DA4560">
        <w:rPr>
          <w:lang w:eastAsia="ja-JP"/>
        </w:rPr>
        <w:t>Radio Resource Reserve Handover</w:t>
      </w:r>
      <w:r w:rsidRPr="00DA4560">
        <w:rPr>
          <w:lang w:eastAsia="zh-CN"/>
        </w:rPr>
        <w:t xml:space="preserve"> </w:t>
      </w:r>
      <w:r w:rsidRPr="00DA4560">
        <w:t>procedure</w:t>
      </w:r>
      <w:r w:rsidRPr="00DA4560">
        <w:rPr>
          <w:lang w:eastAsia="zh-CN"/>
        </w:rPr>
        <w:t xml:space="preserve"> is applied over the Iur-g interface </w:t>
      </w:r>
      <w:r w:rsidRPr="00DA4560">
        <w:t>(see 3GPP TS 4</w:t>
      </w:r>
      <w:r w:rsidRPr="00DA4560">
        <w:rPr>
          <w:lang w:eastAsia="zh-CN"/>
        </w:rPr>
        <w:t>3.130</w:t>
      </w:r>
      <w:r w:rsidRPr="00DA4560">
        <w:t>)</w:t>
      </w:r>
      <w:r w:rsidRPr="00DA4560">
        <w:rPr>
          <w:lang w:eastAsia="zh-CN"/>
        </w:rPr>
        <w:t>.</w:t>
      </w:r>
    </w:p>
    <w:p w14:paraId="561FC461" w14:textId="77777777" w:rsidR="000A5562" w:rsidRPr="00DA4560" w:rsidRDefault="000A5562" w:rsidP="000A5562">
      <w:pPr>
        <w:rPr>
          <w:lang w:eastAsia="zh-CN"/>
        </w:rPr>
      </w:pPr>
      <w:r w:rsidRPr="00DA4560">
        <w:rPr>
          <w:lang w:eastAsia="zh-CN"/>
        </w:rPr>
        <w:lastRenderedPageBreak/>
        <w:t xml:space="preserve">The Source Cell ID field element shall only be present in the case either the </w:t>
      </w:r>
      <w:r w:rsidRPr="00DA4560">
        <w:t xml:space="preserve">IRAT Measurement Configuration field element or the </w:t>
      </w:r>
      <w:r w:rsidRPr="00DA4560">
        <w:rPr>
          <w:lang w:eastAsia="zh-CN"/>
        </w:rPr>
        <w:t xml:space="preserve">the </w:t>
      </w:r>
      <w:r w:rsidRPr="00DA4560">
        <w:t>IRAT Measurement Configuration (extended E-ARFCNs) field element is present.</w:t>
      </w:r>
    </w:p>
    <w:p w14:paraId="1BBD97E7" w14:textId="77777777" w:rsidR="000A5562" w:rsidRPr="00DA4560" w:rsidRDefault="000A5562" w:rsidP="000A5562">
      <w:pPr>
        <w:pStyle w:val="Heading4"/>
      </w:pPr>
      <w:bookmarkStart w:id="354" w:name="_Toc493019113"/>
      <w:r w:rsidRPr="00DA4560">
        <w:t>3.2.2.59</w:t>
      </w:r>
      <w:r w:rsidRPr="00DA4560">
        <w:tab/>
        <w:t>(void)</w:t>
      </w:r>
      <w:bookmarkEnd w:id="354"/>
    </w:p>
    <w:p w14:paraId="53794A84" w14:textId="77777777" w:rsidR="000A5562" w:rsidRPr="00DA4560" w:rsidRDefault="000A5562" w:rsidP="000A5562">
      <w:pPr>
        <w:pStyle w:val="Heading4"/>
      </w:pPr>
      <w:bookmarkStart w:id="355" w:name="_Toc493019114"/>
      <w:r w:rsidRPr="00DA4560">
        <w:t>3.2.2.60</w:t>
      </w:r>
      <w:r w:rsidRPr="00DA4560">
        <w:tab/>
        <w:t>LCS QoS</w:t>
      </w:r>
      <w:bookmarkEnd w:id="355"/>
    </w:p>
    <w:p w14:paraId="6F2C7C5F" w14:textId="77777777" w:rsidR="000A5562" w:rsidRPr="00DA4560" w:rsidRDefault="000A5562" w:rsidP="000A5562">
      <w:r w:rsidRPr="00DA4560">
        <w:t>This element indicates the Quality of Service requirements for the location request.</w:t>
      </w:r>
    </w:p>
    <w:p w14:paraId="18AC4139" w14:textId="77777777" w:rsidR="000A5562" w:rsidRPr="00DA4560" w:rsidRDefault="000A5562" w:rsidP="000A5562">
      <w:r w:rsidRPr="00DA4560">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55C7DAC1" w14:textId="77777777" w:rsidTr="00FE30D6">
        <w:tblPrEx>
          <w:tblCellMar>
            <w:top w:w="0" w:type="dxa"/>
            <w:bottom w:w="0" w:type="dxa"/>
          </w:tblCellMar>
        </w:tblPrEx>
        <w:trPr>
          <w:cantSplit/>
          <w:jc w:val="center"/>
        </w:trPr>
        <w:tc>
          <w:tcPr>
            <w:tcW w:w="567" w:type="dxa"/>
          </w:tcPr>
          <w:p w14:paraId="234EF329" w14:textId="77777777" w:rsidR="000A5562" w:rsidRPr="00DA4560" w:rsidRDefault="000A5562" w:rsidP="00FE30D6">
            <w:pPr>
              <w:pStyle w:val="TAC"/>
            </w:pPr>
            <w:r w:rsidRPr="00DA4560">
              <w:t>8</w:t>
            </w:r>
          </w:p>
        </w:tc>
        <w:tc>
          <w:tcPr>
            <w:tcW w:w="567" w:type="dxa"/>
          </w:tcPr>
          <w:p w14:paraId="26D3425D" w14:textId="77777777" w:rsidR="000A5562" w:rsidRPr="00DA4560" w:rsidRDefault="000A5562" w:rsidP="00FE30D6">
            <w:pPr>
              <w:pStyle w:val="TAC"/>
            </w:pPr>
            <w:r w:rsidRPr="00DA4560">
              <w:t>7</w:t>
            </w:r>
          </w:p>
        </w:tc>
        <w:tc>
          <w:tcPr>
            <w:tcW w:w="567" w:type="dxa"/>
          </w:tcPr>
          <w:p w14:paraId="11A5B4CB" w14:textId="77777777" w:rsidR="000A5562" w:rsidRPr="00DA4560" w:rsidRDefault="000A5562" w:rsidP="00FE30D6">
            <w:pPr>
              <w:pStyle w:val="TAC"/>
            </w:pPr>
            <w:r w:rsidRPr="00DA4560">
              <w:t>6</w:t>
            </w:r>
          </w:p>
        </w:tc>
        <w:tc>
          <w:tcPr>
            <w:tcW w:w="567" w:type="dxa"/>
          </w:tcPr>
          <w:p w14:paraId="1D157C68" w14:textId="77777777" w:rsidR="000A5562" w:rsidRPr="00DA4560" w:rsidRDefault="000A5562" w:rsidP="00FE30D6">
            <w:pPr>
              <w:pStyle w:val="TAC"/>
            </w:pPr>
            <w:r w:rsidRPr="00DA4560">
              <w:t>5</w:t>
            </w:r>
          </w:p>
        </w:tc>
        <w:tc>
          <w:tcPr>
            <w:tcW w:w="567" w:type="dxa"/>
          </w:tcPr>
          <w:p w14:paraId="5C525F25" w14:textId="77777777" w:rsidR="000A5562" w:rsidRPr="00DA4560" w:rsidRDefault="000A5562" w:rsidP="00FE30D6">
            <w:pPr>
              <w:pStyle w:val="TAC"/>
            </w:pPr>
            <w:r w:rsidRPr="00DA4560">
              <w:t>4</w:t>
            </w:r>
          </w:p>
        </w:tc>
        <w:tc>
          <w:tcPr>
            <w:tcW w:w="567" w:type="dxa"/>
          </w:tcPr>
          <w:p w14:paraId="5F190593" w14:textId="77777777" w:rsidR="000A5562" w:rsidRPr="00DA4560" w:rsidRDefault="000A5562" w:rsidP="00FE30D6">
            <w:pPr>
              <w:pStyle w:val="TAC"/>
            </w:pPr>
            <w:r w:rsidRPr="00DA4560">
              <w:t>3</w:t>
            </w:r>
          </w:p>
        </w:tc>
        <w:tc>
          <w:tcPr>
            <w:tcW w:w="567" w:type="dxa"/>
          </w:tcPr>
          <w:p w14:paraId="5DF7D143" w14:textId="77777777" w:rsidR="000A5562" w:rsidRPr="00DA4560" w:rsidRDefault="000A5562" w:rsidP="00FE30D6">
            <w:pPr>
              <w:pStyle w:val="TAC"/>
            </w:pPr>
            <w:r w:rsidRPr="00DA4560">
              <w:t>2</w:t>
            </w:r>
          </w:p>
        </w:tc>
        <w:tc>
          <w:tcPr>
            <w:tcW w:w="567" w:type="dxa"/>
          </w:tcPr>
          <w:p w14:paraId="0723D0A8" w14:textId="77777777" w:rsidR="000A5562" w:rsidRPr="00DA4560" w:rsidRDefault="000A5562" w:rsidP="00FE30D6">
            <w:pPr>
              <w:pStyle w:val="TAC"/>
            </w:pPr>
            <w:r w:rsidRPr="00DA4560">
              <w:t>1</w:t>
            </w:r>
          </w:p>
        </w:tc>
        <w:tc>
          <w:tcPr>
            <w:tcW w:w="1134" w:type="dxa"/>
            <w:tcBorders>
              <w:top w:val="nil"/>
              <w:bottom w:val="nil"/>
              <w:right w:val="nil"/>
            </w:tcBorders>
          </w:tcPr>
          <w:p w14:paraId="0408844B" w14:textId="77777777" w:rsidR="000A5562" w:rsidRPr="00DA4560" w:rsidRDefault="000A5562" w:rsidP="00FE30D6">
            <w:pPr>
              <w:pStyle w:val="TAL"/>
            </w:pPr>
          </w:p>
        </w:tc>
      </w:tr>
      <w:tr w:rsidR="000A5562" w:rsidRPr="00DA4560" w14:paraId="279A903F" w14:textId="77777777" w:rsidTr="00FE30D6">
        <w:tblPrEx>
          <w:tblCellMar>
            <w:top w:w="0" w:type="dxa"/>
            <w:bottom w:w="0" w:type="dxa"/>
          </w:tblCellMar>
        </w:tblPrEx>
        <w:trPr>
          <w:cantSplit/>
          <w:jc w:val="center"/>
        </w:trPr>
        <w:tc>
          <w:tcPr>
            <w:tcW w:w="4536" w:type="dxa"/>
            <w:gridSpan w:val="8"/>
          </w:tcPr>
          <w:p w14:paraId="6F201014"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3C15B3AC" w14:textId="77777777" w:rsidR="000A5562" w:rsidRPr="00DA4560" w:rsidRDefault="000A5562" w:rsidP="00FE30D6">
            <w:pPr>
              <w:pStyle w:val="TAL"/>
            </w:pPr>
            <w:r w:rsidRPr="00DA4560">
              <w:t>octet 1</w:t>
            </w:r>
          </w:p>
        </w:tc>
      </w:tr>
      <w:tr w:rsidR="000A5562" w:rsidRPr="00DA4560" w14:paraId="4483D9D8" w14:textId="77777777" w:rsidTr="00FE30D6">
        <w:tblPrEx>
          <w:tblCellMar>
            <w:top w:w="0" w:type="dxa"/>
            <w:bottom w:w="0" w:type="dxa"/>
          </w:tblCellMar>
        </w:tblPrEx>
        <w:trPr>
          <w:cantSplit/>
          <w:jc w:val="center"/>
        </w:trPr>
        <w:tc>
          <w:tcPr>
            <w:tcW w:w="4536" w:type="dxa"/>
            <w:gridSpan w:val="8"/>
          </w:tcPr>
          <w:p w14:paraId="6F9C94A7" w14:textId="77777777" w:rsidR="000A5562" w:rsidRPr="00DA4560" w:rsidRDefault="000A5562" w:rsidP="00FE30D6">
            <w:pPr>
              <w:pStyle w:val="TAC"/>
            </w:pPr>
            <w:r w:rsidRPr="00DA4560">
              <w:t>Length</w:t>
            </w:r>
          </w:p>
        </w:tc>
        <w:tc>
          <w:tcPr>
            <w:tcW w:w="1134" w:type="dxa"/>
            <w:tcBorders>
              <w:top w:val="nil"/>
              <w:bottom w:val="nil"/>
              <w:right w:val="nil"/>
            </w:tcBorders>
          </w:tcPr>
          <w:p w14:paraId="64FFCDB7" w14:textId="77777777" w:rsidR="000A5562" w:rsidRPr="00DA4560" w:rsidRDefault="000A5562" w:rsidP="00FE30D6">
            <w:pPr>
              <w:pStyle w:val="TAL"/>
            </w:pPr>
            <w:r w:rsidRPr="00DA4560">
              <w:t>octet 2</w:t>
            </w:r>
          </w:p>
        </w:tc>
      </w:tr>
      <w:tr w:rsidR="000A5562" w:rsidRPr="00DA4560" w14:paraId="3254EFFB" w14:textId="77777777" w:rsidTr="00FE30D6">
        <w:tblPrEx>
          <w:tblCellMar>
            <w:top w:w="0" w:type="dxa"/>
            <w:bottom w:w="0" w:type="dxa"/>
          </w:tblCellMar>
        </w:tblPrEx>
        <w:trPr>
          <w:cantSplit/>
          <w:jc w:val="center"/>
        </w:trPr>
        <w:tc>
          <w:tcPr>
            <w:tcW w:w="4536" w:type="dxa"/>
            <w:gridSpan w:val="8"/>
          </w:tcPr>
          <w:p w14:paraId="114910AF" w14:textId="77777777" w:rsidR="000A5562" w:rsidRPr="00DA4560" w:rsidRDefault="000A5562" w:rsidP="00FE30D6">
            <w:pPr>
              <w:pStyle w:val="TAC"/>
            </w:pPr>
            <w:r w:rsidRPr="00DA4560">
              <w:t>QoS</w:t>
            </w:r>
          </w:p>
        </w:tc>
        <w:tc>
          <w:tcPr>
            <w:tcW w:w="1134" w:type="dxa"/>
            <w:tcBorders>
              <w:top w:val="nil"/>
              <w:bottom w:val="nil"/>
              <w:right w:val="nil"/>
            </w:tcBorders>
          </w:tcPr>
          <w:p w14:paraId="3B11BB8D" w14:textId="77777777" w:rsidR="000A5562" w:rsidRPr="00DA4560" w:rsidRDefault="000A5562" w:rsidP="00FE30D6">
            <w:pPr>
              <w:pStyle w:val="TAL"/>
            </w:pPr>
            <w:r w:rsidRPr="00DA4560">
              <w:t>octet 3-n</w:t>
            </w:r>
          </w:p>
        </w:tc>
      </w:tr>
    </w:tbl>
    <w:p w14:paraId="7F874F44" w14:textId="77777777" w:rsidR="000A5562" w:rsidRPr="00DA4560" w:rsidRDefault="000A5562" w:rsidP="000A5562"/>
    <w:p w14:paraId="04F8D0CD" w14:textId="77777777" w:rsidR="000A5562" w:rsidRPr="00DA4560" w:rsidRDefault="000A5562" w:rsidP="000A5562">
      <w:r w:rsidRPr="00DA4560">
        <w:t>The coding of octet 2 is a binary number indicating the length of the remaining element.</w:t>
      </w:r>
    </w:p>
    <w:p w14:paraId="586F0DEE" w14:textId="77777777" w:rsidR="000A5562" w:rsidRPr="00DA4560" w:rsidRDefault="000A5562" w:rsidP="000A5562">
      <w:r w:rsidRPr="00DA4560">
        <w:t>The QoS octets 3 to n are coded in the same way as the equivalent octets in the LCS QoS element of 3GPP TS 49.031.</w:t>
      </w:r>
    </w:p>
    <w:p w14:paraId="37764BE9" w14:textId="77777777" w:rsidR="000A5562" w:rsidRPr="00DA4560" w:rsidRDefault="000A5562" w:rsidP="000A5562">
      <w:pPr>
        <w:pStyle w:val="Heading4"/>
      </w:pPr>
      <w:bookmarkStart w:id="356" w:name="_Toc493019115"/>
      <w:r w:rsidRPr="00DA4560">
        <w:t>3.2.2.61</w:t>
      </w:r>
      <w:r w:rsidRPr="00DA4560">
        <w:tab/>
        <w:t>LSA Access Control Suppression</w:t>
      </w:r>
      <w:bookmarkEnd w:id="356"/>
    </w:p>
    <w:p w14:paraId="504B0B6D" w14:textId="77777777" w:rsidR="000A5562" w:rsidRPr="00DA4560" w:rsidRDefault="000A5562" w:rsidP="000A5562">
      <w:pPr>
        <w:keepNext/>
      </w:pPr>
      <w:r w:rsidRPr="00DA4560">
        <w:t>This information element is included if LSA access control function shall be suppressed in the BSS.</w:t>
      </w:r>
    </w:p>
    <w:p w14:paraId="6A023002" w14:textId="77777777" w:rsidR="000A5562" w:rsidRPr="00DA4560" w:rsidRDefault="000A5562" w:rsidP="000A5562">
      <w:pPr>
        <w:keepNext/>
      </w:pPr>
      <w:r w:rsidRPr="00DA4560">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59724DBF" w14:textId="77777777" w:rsidTr="00FE30D6">
        <w:tblPrEx>
          <w:tblCellMar>
            <w:top w:w="0" w:type="dxa"/>
            <w:bottom w:w="0" w:type="dxa"/>
          </w:tblCellMar>
        </w:tblPrEx>
        <w:trPr>
          <w:cantSplit/>
          <w:jc w:val="center"/>
        </w:trPr>
        <w:tc>
          <w:tcPr>
            <w:tcW w:w="567" w:type="dxa"/>
          </w:tcPr>
          <w:p w14:paraId="70F8ADA4" w14:textId="77777777" w:rsidR="000A5562" w:rsidRPr="00DA4560" w:rsidRDefault="000A5562" w:rsidP="00FE30D6">
            <w:pPr>
              <w:pStyle w:val="TAC"/>
            </w:pPr>
            <w:r w:rsidRPr="00DA4560">
              <w:t>8</w:t>
            </w:r>
          </w:p>
        </w:tc>
        <w:tc>
          <w:tcPr>
            <w:tcW w:w="567" w:type="dxa"/>
          </w:tcPr>
          <w:p w14:paraId="0F2A6285" w14:textId="77777777" w:rsidR="000A5562" w:rsidRPr="00DA4560" w:rsidRDefault="000A5562" w:rsidP="00FE30D6">
            <w:pPr>
              <w:pStyle w:val="TAC"/>
            </w:pPr>
            <w:r w:rsidRPr="00DA4560">
              <w:t>7</w:t>
            </w:r>
          </w:p>
        </w:tc>
        <w:tc>
          <w:tcPr>
            <w:tcW w:w="567" w:type="dxa"/>
          </w:tcPr>
          <w:p w14:paraId="68123832" w14:textId="77777777" w:rsidR="000A5562" w:rsidRPr="00DA4560" w:rsidRDefault="000A5562" w:rsidP="00FE30D6">
            <w:pPr>
              <w:pStyle w:val="TAC"/>
            </w:pPr>
            <w:r w:rsidRPr="00DA4560">
              <w:t>6</w:t>
            </w:r>
          </w:p>
        </w:tc>
        <w:tc>
          <w:tcPr>
            <w:tcW w:w="567" w:type="dxa"/>
          </w:tcPr>
          <w:p w14:paraId="1E02B2A1" w14:textId="77777777" w:rsidR="000A5562" w:rsidRPr="00DA4560" w:rsidRDefault="000A5562" w:rsidP="00FE30D6">
            <w:pPr>
              <w:pStyle w:val="TAC"/>
            </w:pPr>
            <w:r w:rsidRPr="00DA4560">
              <w:t>5</w:t>
            </w:r>
          </w:p>
        </w:tc>
        <w:tc>
          <w:tcPr>
            <w:tcW w:w="567" w:type="dxa"/>
          </w:tcPr>
          <w:p w14:paraId="688B8382" w14:textId="77777777" w:rsidR="000A5562" w:rsidRPr="00DA4560" w:rsidRDefault="000A5562" w:rsidP="00FE30D6">
            <w:pPr>
              <w:pStyle w:val="TAC"/>
            </w:pPr>
            <w:r w:rsidRPr="00DA4560">
              <w:t>4</w:t>
            </w:r>
          </w:p>
        </w:tc>
        <w:tc>
          <w:tcPr>
            <w:tcW w:w="567" w:type="dxa"/>
          </w:tcPr>
          <w:p w14:paraId="4B40F4D5" w14:textId="77777777" w:rsidR="000A5562" w:rsidRPr="00DA4560" w:rsidRDefault="000A5562" w:rsidP="00FE30D6">
            <w:pPr>
              <w:pStyle w:val="TAC"/>
            </w:pPr>
            <w:r w:rsidRPr="00DA4560">
              <w:t>3</w:t>
            </w:r>
          </w:p>
        </w:tc>
        <w:tc>
          <w:tcPr>
            <w:tcW w:w="567" w:type="dxa"/>
          </w:tcPr>
          <w:p w14:paraId="15FD6AB8" w14:textId="77777777" w:rsidR="000A5562" w:rsidRPr="00DA4560" w:rsidRDefault="000A5562" w:rsidP="00FE30D6">
            <w:pPr>
              <w:pStyle w:val="TAC"/>
            </w:pPr>
            <w:r w:rsidRPr="00DA4560">
              <w:t>2</w:t>
            </w:r>
          </w:p>
        </w:tc>
        <w:tc>
          <w:tcPr>
            <w:tcW w:w="567" w:type="dxa"/>
          </w:tcPr>
          <w:p w14:paraId="35F3D86E" w14:textId="77777777" w:rsidR="000A5562" w:rsidRPr="00DA4560" w:rsidRDefault="000A5562" w:rsidP="00FE30D6">
            <w:pPr>
              <w:pStyle w:val="TAC"/>
            </w:pPr>
            <w:r w:rsidRPr="00DA4560">
              <w:t>1</w:t>
            </w:r>
          </w:p>
        </w:tc>
        <w:tc>
          <w:tcPr>
            <w:tcW w:w="1134" w:type="dxa"/>
            <w:tcBorders>
              <w:top w:val="nil"/>
              <w:bottom w:val="nil"/>
              <w:right w:val="nil"/>
            </w:tcBorders>
          </w:tcPr>
          <w:p w14:paraId="66C2C7A7" w14:textId="77777777" w:rsidR="000A5562" w:rsidRPr="00DA4560" w:rsidRDefault="000A5562" w:rsidP="00FE30D6">
            <w:pPr>
              <w:pStyle w:val="TAL"/>
            </w:pPr>
          </w:p>
        </w:tc>
      </w:tr>
      <w:tr w:rsidR="000A5562" w:rsidRPr="00DA4560" w14:paraId="1EC6D1CE" w14:textId="77777777" w:rsidTr="00FE30D6">
        <w:tblPrEx>
          <w:tblCellMar>
            <w:top w:w="0" w:type="dxa"/>
            <w:bottom w:w="0" w:type="dxa"/>
          </w:tblCellMar>
        </w:tblPrEx>
        <w:trPr>
          <w:cantSplit/>
          <w:jc w:val="center"/>
        </w:trPr>
        <w:tc>
          <w:tcPr>
            <w:tcW w:w="4536" w:type="dxa"/>
            <w:gridSpan w:val="8"/>
          </w:tcPr>
          <w:p w14:paraId="111D90CD"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3648B7FA" w14:textId="77777777" w:rsidR="000A5562" w:rsidRPr="00DA4560" w:rsidRDefault="000A5562" w:rsidP="00FE30D6">
            <w:pPr>
              <w:pStyle w:val="TAL"/>
            </w:pPr>
            <w:r w:rsidRPr="00DA4560">
              <w:t>octet 1</w:t>
            </w:r>
          </w:p>
        </w:tc>
      </w:tr>
      <w:tr w:rsidR="000A5562" w:rsidRPr="00DA4560" w14:paraId="7DB68EED" w14:textId="77777777" w:rsidTr="00FE30D6">
        <w:tblPrEx>
          <w:tblCellMar>
            <w:top w:w="0" w:type="dxa"/>
            <w:bottom w:w="0" w:type="dxa"/>
          </w:tblCellMar>
        </w:tblPrEx>
        <w:trPr>
          <w:cantSplit/>
          <w:jc w:val="center"/>
        </w:trPr>
        <w:tc>
          <w:tcPr>
            <w:tcW w:w="3969" w:type="dxa"/>
            <w:gridSpan w:val="7"/>
          </w:tcPr>
          <w:p w14:paraId="4C6B9976" w14:textId="77777777" w:rsidR="000A5562" w:rsidRPr="00DA4560" w:rsidRDefault="000A5562" w:rsidP="00FE30D6">
            <w:pPr>
              <w:pStyle w:val="TAC"/>
            </w:pPr>
            <w:r w:rsidRPr="00DA4560">
              <w:t>spare</w:t>
            </w:r>
          </w:p>
        </w:tc>
        <w:tc>
          <w:tcPr>
            <w:tcW w:w="567" w:type="dxa"/>
          </w:tcPr>
          <w:p w14:paraId="56EB2499" w14:textId="77777777" w:rsidR="000A5562" w:rsidRPr="00DA4560" w:rsidRDefault="000A5562" w:rsidP="00FE30D6">
            <w:pPr>
              <w:pStyle w:val="TAC"/>
            </w:pPr>
            <w:r w:rsidRPr="00DA4560">
              <w:t>EM</w:t>
            </w:r>
          </w:p>
        </w:tc>
        <w:tc>
          <w:tcPr>
            <w:tcW w:w="1134" w:type="dxa"/>
            <w:tcBorders>
              <w:top w:val="nil"/>
              <w:bottom w:val="nil"/>
              <w:right w:val="nil"/>
            </w:tcBorders>
          </w:tcPr>
          <w:p w14:paraId="15E7EE88" w14:textId="77777777" w:rsidR="000A5562" w:rsidRPr="00DA4560" w:rsidRDefault="000A5562" w:rsidP="00FE30D6">
            <w:pPr>
              <w:pStyle w:val="TAL"/>
            </w:pPr>
            <w:r w:rsidRPr="00DA4560">
              <w:t>octet 2</w:t>
            </w:r>
          </w:p>
        </w:tc>
      </w:tr>
    </w:tbl>
    <w:p w14:paraId="5F960ACA" w14:textId="77777777" w:rsidR="000A5562" w:rsidRPr="00DA4560" w:rsidRDefault="000A5562" w:rsidP="000A5562"/>
    <w:p w14:paraId="1A28C86B" w14:textId="77777777" w:rsidR="000A5562" w:rsidRPr="00DA4560" w:rsidRDefault="000A5562" w:rsidP="000A5562">
      <w:r w:rsidRPr="00DA4560">
        <w:t>If the connection is an emergency call the MSC shall set the emergency field (bit 1 of octet 2) to 1. If the emergency field is set to 1, the BSS shall suppress exclusive access, LSA only access and preferential access functionality.</w:t>
      </w:r>
    </w:p>
    <w:p w14:paraId="299D6CF7" w14:textId="77777777" w:rsidR="000A5562" w:rsidRPr="00DA4560" w:rsidRDefault="000A5562" w:rsidP="000A5562">
      <w:pPr>
        <w:pStyle w:val="Heading4"/>
      </w:pPr>
      <w:bookmarkStart w:id="357" w:name="_Toc493019116"/>
      <w:r w:rsidRPr="00DA4560">
        <w:t>3.2.2.62</w:t>
      </w:r>
      <w:r w:rsidRPr="00DA4560">
        <w:tab/>
        <w:t>LCS Priority</w:t>
      </w:r>
      <w:bookmarkEnd w:id="357"/>
    </w:p>
    <w:p w14:paraId="176A0D22" w14:textId="77777777" w:rsidR="000A5562" w:rsidRPr="00DA4560" w:rsidRDefault="000A5562" w:rsidP="000A5562">
      <w:pPr>
        <w:keepNext/>
      </w:pPr>
      <w:r w:rsidRPr="00DA4560">
        <w:t>The LCS Priority defines the priority of the location request.</w:t>
      </w:r>
    </w:p>
    <w:p w14:paraId="5A869D2D" w14:textId="77777777" w:rsidR="000A5562" w:rsidRPr="00DA4560" w:rsidRDefault="000A5562" w:rsidP="000A5562">
      <w:pPr>
        <w:keepNext/>
      </w:pPr>
      <w:r w:rsidRPr="00DA4560">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56F79D4E" w14:textId="77777777" w:rsidTr="00FE30D6">
        <w:tblPrEx>
          <w:tblCellMar>
            <w:top w:w="0" w:type="dxa"/>
            <w:bottom w:w="0" w:type="dxa"/>
          </w:tblCellMar>
        </w:tblPrEx>
        <w:trPr>
          <w:cantSplit/>
          <w:jc w:val="center"/>
        </w:trPr>
        <w:tc>
          <w:tcPr>
            <w:tcW w:w="567" w:type="dxa"/>
          </w:tcPr>
          <w:p w14:paraId="7948C0A7" w14:textId="77777777" w:rsidR="000A5562" w:rsidRPr="00DA4560" w:rsidRDefault="000A5562" w:rsidP="00FE30D6">
            <w:pPr>
              <w:pStyle w:val="TAC"/>
            </w:pPr>
            <w:r w:rsidRPr="00DA4560">
              <w:t>8</w:t>
            </w:r>
          </w:p>
        </w:tc>
        <w:tc>
          <w:tcPr>
            <w:tcW w:w="567" w:type="dxa"/>
          </w:tcPr>
          <w:p w14:paraId="7713C9CA" w14:textId="77777777" w:rsidR="000A5562" w:rsidRPr="00DA4560" w:rsidRDefault="000A5562" w:rsidP="00FE30D6">
            <w:pPr>
              <w:pStyle w:val="TAC"/>
            </w:pPr>
            <w:r w:rsidRPr="00DA4560">
              <w:t>7</w:t>
            </w:r>
          </w:p>
        </w:tc>
        <w:tc>
          <w:tcPr>
            <w:tcW w:w="567" w:type="dxa"/>
          </w:tcPr>
          <w:p w14:paraId="4D3145CA" w14:textId="77777777" w:rsidR="000A5562" w:rsidRPr="00DA4560" w:rsidRDefault="000A5562" w:rsidP="00FE30D6">
            <w:pPr>
              <w:pStyle w:val="TAC"/>
            </w:pPr>
            <w:r w:rsidRPr="00DA4560">
              <w:t>6</w:t>
            </w:r>
          </w:p>
        </w:tc>
        <w:tc>
          <w:tcPr>
            <w:tcW w:w="567" w:type="dxa"/>
          </w:tcPr>
          <w:p w14:paraId="764F3683" w14:textId="77777777" w:rsidR="000A5562" w:rsidRPr="00DA4560" w:rsidRDefault="000A5562" w:rsidP="00FE30D6">
            <w:pPr>
              <w:pStyle w:val="TAC"/>
            </w:pPr>
            <w:r w:rsidRPr="00DA4560">
              <w:t>5</w:t>
            </w:r>
          </w:p>
        </w:tc>
        <w:tc>
          <w:tcPr>
            <w:tcW w:w="567" w:type="dxa"/>
          </w:tcPr>
          <w:p w14:paraId="57EB4184" w14:textId="77777777" w:rsidR="000A5562" w:rsidRPr="00DA4560" w:rsidRDefault="000A5562" w:rsidP="00FE30D6">
            <w:pPr>
              <w:pStyle w:val="TAC"/>
            </w:pPr>
            <w:r w:rsidRPr="00DA4560">
              <w:t>4</w:t>
            </w:r>
          </w:p>
        </w:tc>
        <w:tc>
          <w:tcPr>
            <w:tcW w:w="567" w:type="dxa"/>
          </w:tcPr>
          <w:p w14:paraId="773D3D97" w14:textId="77777777" w:rsidR="000A5562" w:rsidRPr="00DA4560" w:rsidRDefault="000A5562" w:rsidP="00FE30D6">
            <w:pPr>
              <w:pStyle w:val="TAC"/>
            </w:pPr>
            <w:r w:rsidRPr="00DA4560">
              <w:t>3</w:t>
            </w:r>
          </w:p>
        </w:tc>
        <w:tc>
          <w:tcPr>
            <w:tcW w:w="567" w:type="dxa"/>
          </w:tcPr>
          <w:p w14:paraId="0370C57E" w14:textId="77777777" w:rsidR="000A5562" w:rsidRPr="00DA4560" w:rsidRDefault="000A5562" w:rsidP="00FE30D6">
            <w:pPr>
              <w:pStyle w:val="TAC"/>
            </w:pPr>
            <w:r w:rsidRPr="00DA4560">
              <w:t>2</w:t>
            </w:r>
          </w:p>
        </w:tc>
        <w:tc>
          <w:tcPr>
            <w:tcW w:w="567" w:type="dxa"/>
          </w:tcPr>
          <w:p w14:paraId="18551B2A" w14:textId="77777777" w:rsidR="000A5562" w:rsidRPr="00DA4560" w:rsidRDefault="000A5562" w:rsidP="00FE30D6">
            <w:pPr>
              <w:pStyle w:val="TAC"/>
            </w:pPr>
            <w:r w:rsidRPr="00DA4560">
              <w:t>1</w:t>
            </w:r>
          </w:p>
        </w:tc>
        <w:tc>
          <w:tcPr>
            <w:tcW w:w="1134" w:type="dxa"/>
            <w:tcBorders>
              <w:top w:val="nil"/>
              <w:bottom w:val="nil"/>
              <w:right w:val="nil"/>
            </w:tcBorders>
          </w:tcPr>
          <w:p w14:paraId="13FFCA11" w14:textId="77777777" w:rsidR="000A5562" w:rsidRPr="00DA4560" w:rsidRDefault="000A5562" w:rsidP="00FE30D6">
            <w:pPr>
              <w:pStyle w:val="TAL"/>
            </w:pPr>
          </w:p>
        </w:tc>
      </w:tr>
      <w:tr w:rsidR="000A5562" w:rsidRPr="00DA4560" w14:paraId="50A8B02D" w14:textId="77777777" w:rsidTr="00FE30D6">
        <w:tblPrEx>
          <w:tblCellMar>
            <w:top w:w="0" w:type="dxa"/>
            <w:bottom w:w="0" w:type="dxa"/>
          </w:tblCellMar>
        </w:tblPrEx>
        <w:trPr>
          <w:cantSplit/>
          <w:jc w:val="center"/>
        </w:trPr>
        <w:tc>
          <w:tcPr>
            <w:tcW w:w="4536" w:type="dxa"/>
            <w:gridSpan w:val="8"/>
          </w:tcPr>
          <w:p w14:paraId="745A9CD6"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533FC656" w14:textId="77777777" w:rsidR="000A5562" w:rsidRPr="00DA4560" w:rsidRDefault="000A5562" w:rsidP="00FE30D6">
            <w:pPr>
              <w:pStyle w:val="TAL"/>
            </w:pPr>
            <w:r w:rsidRPr="00DA4560">
              <w:t>octet 1</w:t>
            </w:r>
          </w:p>
        </w:tc>
      </w:tr>
      <w:tr w:rsidR="000A5562" w:rsidRPr="00DA4560" w14:paraId="0DB548E0" w14:textId="77777777" w:rsidTr="00FE30D6">
        <w:tblPrEx>
          <w:tblCellMar>
            <w:top w:w="0" w:type="dxa"/>
            <w:bottom w:w="0" w:type="dxa"/>
          </w:tblCellMar>
        </w:tblPrEx>
        <w:trPr>
          <w:cantSplit/>
          <w:jc w:val="center"/>
        </w:trPr>
        <w:tc>
          <w:tcPr>
            <w:tcW w:w="4536" w:type="dxa"/>
            <w:gridSpan w:val="8"/>
          </w:tcPr>
          <w:p w14:paraId="727B8D81" w14:textId="77777777" w:rsidR="000A5562" w:rsidRPr="00DA4560" w:rsidRDefault="000A5562" w:rsidP="00FE30D6">
            <w:pPr>
              <w:pStyle w:val="TAC"/>
            </w:pPr>
            <w:r w:rsidRPr="00DA4560">
              <w:t>Length</w:t>
            </w:r>
          </w:p>
        </w:tc>
        <w:tc>
          <w:tcPr>
            <w:tcW w:w="1134" w:type="dxa"/>
            <w:tcBorders>
              <w:top w:val="nil"/>
              <w:bottom w:val="nil"/>
              <w:right w:val="nil"/>
            </w:tcBorders>
          </w:tcPr>
          <w:p w14:paraId="08F081EE" w14:textId="77777777" w:rsidR="000A5562" w:rsidRPr="00DA4560" w:rsidRDefault="000A5562" w:rsidP="00FE30D6">
            <w:pPr>
              <w:pStyle w:val="TAL"/>
            </w:pPr>
            <w:r w:rsidRPr="00DA4560">
              <w:t>octet 2</w:t>
            </w:r>
          </w:p>
        </w:tc>
      </w:tr>
      <w:tr w:rsidR="000A5562" w:rsidRPr="00DA4560" w14:paraId="6A052813" w14:textId="77777777" w:rsidTr="00FE30D6">
        <w:tblPrEx>
          <w:tblCellMar>
            <w:top w:w="0" w:type="dxa"/>
            <w:bottom w:w="0" w:type="dxa"/>
          </w:tblCellMar>
        </w:tblPrEx>
        <w:trPr>
          <w:cantSplit/>
          <w:jc w:val="center"/>
        </w:trPr>
        <w:tc>
          <w:tcPr>
            <w:tcW w:w="4536" w:type="dxa"/>
            <w:gridSpan w:val="8"/>
          </w:tcPr>
          <w:p w14:paraId="7EB982CD" w14:textId="77777777" w:rsidR="000A5562" w:rsidRPr="00DA4560" w:rsidRDefault="000A5562" w:rsidP="00FE30D6">
            <w:pPr>
              <w:pStyle w:val="TAC"/>
            </w:pPr>
            <w:r w:rsidRPr="00DA4560">
              <w:t>Priority</w:t>
            </w:r>
          </w:p>
        </w:tc>
        <w:tc>
          <w:tcPr>
            <w:tcW w:w="1134" w:type="dxa"/>
            <w:tcBorders>
              <w:top w:val="nil"/>
              <w:bottom w:val="nil"/>
              <w:right w:val="nil"/>
            </w:tcBorders>
          </w:tcPr>
          <w:p w14:paraId="2DDBF2FA" w14:textId="77777777" w:rsidR="000A5562" w:rsidRPr="00DA4560" w:rsidRDefault="000A5562" w:rsidP="00FE30D6">
            <w:pPr>
              <w:pStyle w:val="TAL"/>
            </w:pPr>
            <w:r w:rsidRPr="00DA4560">
              <w:t>octet 3-n</w:t>
            </w:r>
          </w:p>
        </w:tc>
      </w:tr>
    </w:tbl>
    <w:p w14:paraId="62DF5723" w14:textId="77777777" w:rsidR="000A5562" w:rsidRPr="00DA4560" w:rsidRDefault="000A5562" w:rsidP="000A5562"/>
    <w:p w14:paraId="2D1ECBAF" w14:textId="77777777" w:rsidR="000A5562" w:rsidRPr="00DA4560" w:rsidRDefault="000A5562" w:rsidP="000A5562">
      <w:r w:rsidRPr="00DA4560">
        <w:t>The coding of octet 2 is a binary number indicating the length of the remaining element.</w:t>
      </w:r>
    </w:p>
    <w:p w14:paraId="1178B69E" w14:textId="77777777" w:rsidR="000A5562" w:rsidRPr="00DA4560" w:rsidRDefault="000A5562" w:rsidP="000A5562">
      <w:r w:rsidRPr="00DA4560">
        <w:t>The Priority octets 3 to n are coded in the same way as the equivalent octets in the LCS Priority element of 3GPP TS 49.031.</w:t>
      </w:r>
    </w:p>
    <w:p w14:paraId="5F028E28" w14:textId="77777777" w:rsidR="000A5562" w:rsidRPr="00DA4560" w:rsidRDefault="000A5562" w:rsidP="000A5562">
      <w:pPr>
        <w:pStyle w:val="Heading4"/>
      </w:pPr>
      <w:bookmarkStart w:id="358" w:name="_Toc493019117"/>
      <w:r w:rsidRPr="00DA4560">
        <w:t>3.2.2.63</w:t>
      </w:r>
      <w:r w:rsidRPr="00DA4560">
        <w:tab/>
        <w:t>Location Type</w:t>
      </w:r>
      <w:bookmarkEnd w:id="358"/>
    </w:p>
    <w:p w14:paraId="00148EAB" w14:textId="77777777" w:rsidR="000A5562" w:rsidRPr="00DA4560" w:rsidRDefault="000A5562" w:rsidP="000A5562">
      <w:r w:rsidRPr="00DA4560">
        <w:t>The Location Type information element indicates the type of location request.</w:t>
      </w:r>
    </w:p>
    <w:p w14:paraId="2FB1EC72" w14:textId="77777777" w:rsidR="000A5562" w:rsidRPr="00DA4560" w:rsidRDefault="000A5562" w:rsidP="000A5562">
      <w:r w:rsidRPr="00DA4560">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4B412DEF" w14:textId="77777777" w:rsidTr="00FE30D6">
        <w:tblPrEx>
          <w:tblCellMar>
            <w:top w:w="0" w:type="dxa"/>
            <w:bottom w:w="0" w:type="dxa"/>
          </w:tblCellMar>
        </w:tblPrEx>
        <w:trPr>
          <w:cantSplit/>
          <w:jc w:val="center"/>
        </w:trPr>
        <w:tc>
          <w:tcPr>
            <w:tcW w:w="567" w:type="dxa"/>
          </w:tcPr>
          <w:p w14:paraId="57C89F57" w14:textId="77777777" w:rsidR="000A5562" w:rsidRPr="00DA4560" w:rsidRDefault="000A5562" w:rsidP="00FE30D6">
            <w:pPr>
              <w:pStyle w:val="TAC"/>
            </w:pPr>
            <w:r w:rsidRPr="00DA4560">
              <w:t>8</w:t>
            </w:r>
          </w:p>
        </w:tc>
        <w:tc>
          <w:tcPr>
            <w:tcW w:w="567" w:type="dxa"/>
          </w:tcPr>
          <w:p w14:paraId="4695B07C" w14:textId="77777777" w:rsidR="000A5562" w:rsidRPr="00DA4560" w:rsidRDefault="000A5562" w:rsidP="00FE30D6">
            <w:pPr>
              <w:pStyle w:val="TAC"/>
            </w:pPr>
            <w:r w:rsidRPr="00DA4560">
              <w:t>7</w:t>
            </w:r>
          </w:p>
        </w:tc>
        <w:tc>
          <w:tcPr>
            <w:tcW w:w="567" w:type="dxa"/>
          </w:tcPr>
          <w:p w14:paraId="77A063C1" w14:textId="77777777" w:rsidR="000A5562" w:rsidRPr="00DA4560" w:rsidRDefault="000A5562" w:rsidP="00FE30D6">
            <w:pPr>
              <w:pStyle w:val="TAC"/>
            </w:pPr>
            <w:r w:rsidRPr="00DA4560">
              <w:t>6</w:t>
            </w:r>
          </w:p>
        </w:tc>
        <w:tc>
          <w:tcPr>
            <w:tcW w:w="567" w:type="dxa"/>
          </w:tcPr>
          <w:p w14:paraId="5F1FD3BB" w14:textId="77777777" w:rsidR="000A5562" w:rsidRPr="00DA4560" w:rsidRDefault="000A5562" w:rsidP="00FE30D6">
            <w:pPr>
              <w:pStyle w:val="TAC"/>
            </w:pPr>
            <w:r w:rsidRPr="00DA4560">
              <w:t>5</w:t>
            </w:r>
          </w:p>
        </w:tc>
        <w:tc>
          <w:tcPr>
            <w:tcW w:w="567" w:type="dxa"/>
          </w:tcPr>
          <w:p w14:paraId="630A8712" w14:textId="77777777" w:rsidR="000A5562" w:rsidRPr="00DA4560" w:rsidRDefault="000A5562" w:rsidP="00FE30D6">
            <w:pPr>
              <w:pStyle w:val="TAC"/>
            </w:pPr>
            <w:r w:rsidRPr="00DA4560">
              <w:t>4</w:t>
            </w:r>
          </w:p>
        </w:tc>
        <w:tc>
          <w:tcPr>
            <w:tcW w:w="567" w:type="dxa"/>
          </w:tcPr>
          <w:p w14:paraId="25ECAB16" w14:textId="77777777" w:rsidR="000A5562" w:rsidRPr="00DA4560" w:rsidRDefault="000A5562" w:rsidP="00FE30D6">
            <w:pPr>
              <w:pStyle w:val="TAC"/>
            </w:pPr>
            <w:r w:rsidRPr="00DA4560">
              <w:t>3</w:t>
            </w:r>
          </w:p>
        </w:tc>
        <w:tc>
          <w:tcPr>
            <w:tcW w:w="567" w:type="dxa"/>
          </w:tcPr>
          <w:p w14:paraId="036C33E7" w14:textId="77777777" w:rsidR="000A5562" w:rsidRPr="00DA4560" w:rsidRDefault="000A5562" w:rsidP="00FE30D6">
            <w:pPr>
              <w:pStyle w:val="TAC"/>
            </w:pPr>
            <w:r w:rsidRPr="00DA4560">
              <w:t>2</w:t>
            </w:r>
          </w:p>
        </w:tc>
        <w:tc>
          <w:tcPr>
            <w:tcW w:w="567" w:type="dxa"/>
          </w:tcPr>
          <w:p w14:paraId="690FCE47" w14:textId="77777777" w:rsidR="000A5562" w:rsidRPr="00DA4560" w:rsidRDefault="000A5562" w:rsidP="00FE30D6">
            <w:pPr>
              <w:pStyle w:val="TAC"/>
            </w:pPr>
            <w:r w:rsidRPr="00DA4560">
              <w:t>1</w:t>
            </w:r>
          </w:p>
        </w:tc>
        <w:tc>
          <w:tcPr>
            <w:tcW w:w="1134" w:type="dxa"/>
            <w:tcBorders>
              <w:top w:val="nil"/>
              <w:bottom w:val="nil"/>
              <w:right w:val="nil"/>
            </w:tcBorders>
          </w:tcPr>
          <w:p w14:paraId="1E695DD3" w14:textId="77777777" w:rsidR="000A5562" w:rsidRPr="00DA4560" w:rsidRDefault="000A5562" w:rsidP="00FE30D6">
            <w:pPr>
              <w:pStyle w:val="TAL"/>
            </w:pPr>
          </w:p>
        </w:tc>
      </w:tr>
      <w:tr w:rsidR="000A5562" w:rsidRPr="00DA4560" w14:paraId="4FAA2E23" w14:textId="77777777" w:rsidTr="00FE30D6">
        <w:tblPrEx>
          <w:tblCellMar>
            <w:top w:w="0" w:type="dxa"/>
            <w:bottom w:w="0" w:type="dxa"/>
          </w:tblCellMar>
        </w:tblPrEx>
        <w:trPr>
          <w:cantSplit/>
          <w:jc w:val="center"/>
        </w:trPr>
        <w:tc>
          <w:tcPr>
            <w:tcW w:w="4536" w:type="dxa"/>
            <w:gridSpan w:val="8"/>
          </w:tcPr>
          <w:p w14:paraId="1E8C1234"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7EA30956" w14:textId="77777777" w:rsidR="000A5562" w:rsidRPr="00DA4560" w:rsidRDefault="000A5562" w:rsidP="00FE30D6">
            <w:pPr>
              <w:pStyle w:val="TAL"/>
            </w:pPr>
            <w:r w:rsidRPr="00DA4560">
              <w:t>octet 1</w:t>
            </w:r>
          </w:p>
        </w:tc>
      </w:tr>
      <w:tr w:rsidR="000A5562" w:rsidRPr="00DA4560" w14:paraId="6AFD4F20" w14:textId="77777777" w:rsidTr="00FE30D6">
        <w:tblPrEx>
          <w:tblCellMar>
            <w:top w:w="0" w:type="dxa"/>
            <w:bottom w:w="0" w:type="dxa"/>
          </w:tblCellMar>
        </w:tblPrEx>
        <w:trPr>
          <w:cantSplit/>
          <w:jc w:val="center"/>
        </w:trPr>
        <w:tc>
          <w:tcPr>
            <w:tcW w:w="4536" w:type="dxa"/>
            <w:gridSpan w:val="8"/>
          </w:tcPr>
          <w:p w14:paraId="4EB8E555" w14:textId="77777777" w:rsidR="000A5562" w:rsidRPr="00DA4560" w:rsidRDefault="000A5562" w:rsidP="00FE30D6">
            <w:pPr>
              <w:pStyle w:val="TAC"/>
            </w:pPr>
            <w:r w:rsidRPr="00DA4560">
              <w:t>Length</w:t>
            </w:r>
          </w:p>
        </w:tc>
        <w:tc>
          <w:tcPr>
            <w:tcW w:w="1134" w:type="dxa"/>
            <w:tcBorders>
              <w:top w:val="nil"/>
              <w:bottom w:val="nil"/>
              <w:right w:val="nil"/>
            </w:tcBorders>
          </w:tcPr>
          <w:p w14:paraId="2642C7F2" w14:textId="77777777" w:rsidR="000A5562" w:rsidRPr="00DA4560" w:rsidRDefault="000A5562" w:rsidP="00FE30D6">
            <w:pPr>
              <w:pStyle w:val="TAL"/>
            </w:pPr>
            <w:r w:rsidRPr="00DA4560">
              <w:t>octet 2</w:t>
            </w:r>
          </w:p>
        </w:tc>
      </w:tr>
      <w:tr w:rsidR="000A5562" w:rsidRPr="00DA4560" w14:paraId="6216EA06" w14:textId="77777777" w:rsidTr="00FE30D6">
        <w:tblPrEx>
          <w:tblCellMar>
            <w:top w:w="0" w:type="dxa"/>
            <w:bottom w:w="0" w:type="dxa"/>
          </w:tblCellMar>
        </w:tblPrEx>
        <w:trPr>
          <w:cantSplit/>
          <w:jc w:val="center"/>
        </w:trPr>
        <w:tc>
          <w:tcPr>
            <w:tcW w:w="4536" w:type="dxa"/>
            <w:gridSpan w:val="8"/>
          </w:tcPr>
          <w:p w14:paraId="12D17205" w14:textId="77777777" w:rsidR="000A5562" w:rsidRPr="00DA4560" w:rsidRDefault="000A5562" w:rsidP="00FE30D6">
            <w:pPr>
              <w:pStyle w:val="TAC"/>
            </w:pPr>
            <w:r w:rsidRPr="00DA4560">
              <w:t>Location Type</w:t>
            </w:r>
          </w:p>
        </w:tc>
        <w:tc>
          <w:tcPr>
            <w:tcW w:w="1134" w:type="dxa"/>
            <w:tcBorders>
              <w:top w:val="nil"/>
              <w:bottom w:val="nil"/>
              <w:right w:val="nil"/>
            </w:tcBorders>
          </w:tcPr>
          <w:p w14:paraId="080FD2CE" w14:textId="77777777" w:rsidR="000A5562" w:rsidRPr="00DA4560" w:rsidRDefault="000A5562" w:rsidP="00FE30D6">
            <w:pPr>
              <w:pStyle w:val="TAL"/>
            </w:pPr>
            <w:r w:rsidRPr="00DA4560">
              <w:t>octet 3-n</w:t>
            </w:r>
          </w:p>
        </w:tc>
      </w:tr>
    </w:tbl>
    <w:p w14:paraId="241CC312" w14:textId="77777777" w:rsidR="000A5562" w:rsidRPr="00DA4560" w:rsidRDefault="000A5562" w:rsidP="000A5562"/>
    <w:p w14:paraId="7E7449AD" w14:textId="77777777" w:rsidR="000A5562" w:rsidRPr="00DA4560" w:rsidRDefault="000A5562" w:rsidP="000A5562">
      <w:r w:rsidRPr="00DA4560">
        <w:lastRenderedPageBreak/>
        <w:t>The coding of octet 2 is a binary number indicating the length of the remaining element.</w:t>
      </w:r>
    </w:p>
    <w:p w14:paraId="4E3B5E45" w14:textId="77777777" w:rsidR="000A5562" w:rsidRPr="00DA4560" w:rsidRDefault="000A5562" w:rsidP="000A5562">
      <w:r w:rsidRPr="00DA4560">
        <w:t>The Location Type octets 3 to n are coded in the same way as the equivalent octets in the Location Type element of 3GPP TS 49.031.</w:t>
      </w:r>
    </w:p>
    <w:p w14:paraId="569C509C" w14:textId="77777777" w:rsidR="000A5562" w:rsidRPr="00DA4560" w:rsidRDefault="000A5562" w:rsidP="000A5562">
      <w:pPr>
        <w:pStyle w:val="Heading4"/>
      </w:pPr>
      <w:bookmarkStart w:id="359" w:name="_Toc493019118"/>
      <w:r w:rsidRPr="00DA4560">
        <w:t>3.2.2.64</w:t>
      </w:r>
      <w:r w:rsidRPr="00DA4560">
        <w:tab/>
        <w:t>Location Estimate</w:t>
      </w:r>
      <w:bookmarkEnd w:id="359"/>
    </w:p>
    <w:p w14:paraId="45CD5ED1" w14:textId="77777777" w:rsidR="000A5562" w:rsidRPr="00DA4560" w:rsidRDefault="000A5562" w:rsidP="000A5562">
      <w:r w:rsidRPr="00DA4560">
        <w:t>This is a variable length information element providing an estimate of a geographic location of a target MS.</w:t>
      </w:r>
    </w:p>
    <w:p w14:paraId="72BB5236" w14:textId="77777777" w:rsidR="000A5562" w:rsidRPr="00DA4560" w:rsidRDefault="000A5562" w:rsidP="000A5562">
      <w:r w:rsidRPr="00DA4560">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4DA8F643" w14:textId="77777777" w:rsidTr="00FE30D6">
        <w:tblPrEx>
          <w:tblCellMar>
            <w:top w:w="0" w:type="dxa"/>
            <w:bottom w:w="0" w:type="dxa"/>
          </w:tblCellMar>
        </w:tblPrEx>
        <w:trPr>
          <w:cantSplit/>
          <w:jc w:val="center"/>
        </w:trPr>
        <w:tc>
          <w:tcPr>
            <w:tcW w:w="567" w:type="dxa"/>
          </w:tcPr>
          <w:p w14:paraId="174DDD1A" w14:textId="77777777" w:rsidR="000A5562" w:rsidRPr="00DA4560" w:rsidRDefault="000A5562" w:rsidP="00FE30D6">
            <w:pPr>
              <w:pStyle w:val="TAC"/>
            </w:pPr>
            <w:r w:rsidRPr="00DA4560">
              <w:t>8</w:t>
            </w:r>
          </w:p>
        </w:tc>
        <w:tc>
          <w:tcPr>
            <w:tcW w:w="567" w:type="dxa"/>
          </w:tcPr>
          <w:p w14:paraId="2127EF1C" w14:textId="77777777" w:rsidR="000A5562" w:rsidRPr="00DA4560" w:rsidRDefault="000A5562" w:rsidP="00FE30D6">
            <w:pPr>
              <w:pStyle w:val="TAC"/>
            </w:pPr>
            <w:r w:rsidRPr="00DA4560">
              <w:t>7</w:t>
            </w:r>
          </w:p>
        </w:tc>
        <w:tc>
          <w:tcPr>
            <w:tcW w:w="567" w:type="dxa"/>
          </w:tcPr>
          <w:p w14:paraId="140CD5A6" w14:textId="77777777" w:rsidR="000A5562" w:rsidRPr="00DA4560" w:rsidRDefault="000A5562" w:rsidP="00FE30D6">
            <w:pPr>
              <w:pStyle w:val="TAC"/>
            </w:pPr>
            <w:r w:rsidRPr="00DA4560">
              <w:t>6</w:t>
            </w:r>
          </w:p>
        </w:tc>
        <w:tc>
          <w:tcPr>
            <w:tcW w:w="567" w:type="dxa"/>
          </w:tcPr>
          <w:p w14:paraId="4B6CF7ED" w14:textId="77777777" w:rsidR="000A5562" w:rsidRPr="00DA4560" w:rsidRDefault="000A5562" w:rsidP="00FE30D6">
            <w:pPr>
              <w:pStyle w:val="TAC"/>
            </w:pPr>
            <w:r w:rsidRPr="00DA4560">
              <w:t>5</w:t>
            </w:r>
          </w:p>
        </w:tc>
        <w:tc>
          <w:tcPr>
            <w:tcW w:w="567" w:type="dxa"/>
          </w:tcPr>
          <w:p w14:paraId="2E7028E6" w14:textId="77777777" w:rsidR="000A5562" w:rsidRPr="00DA4560" w:rsidRDefault="000A5562" w:rsidP="00FE30D6">
            <w:pPr>
              <w:pStyle w:val="TAC"/>
            </w:pPr>
            <w:r w:rsidRPr="00DA4560">
              <w:t>4</w:t>
            </w:r>
          </w:p>
        </w:tc>
        <w:tc>
          <w:tcPr>
            <w:tcW w:w="567" w:type="dxa"/>
          </w:tcPr>
          <w:p w14:paraId="1FDDC551" w14:textId="77777777" w:rsidR="000A5562" w:rsidRPr="00DA4560" w:rsidRDefault="000A5562" w:rsidP="00FE30D6">
            <w:pPr>
              <w:pStyle w:val="TAC"/>
            </w:pPr>
            <w:r w:rsidRPr="00DA4560">
              <w:t>3</w:t>
            </w:r>
          </w:p>
        </w:tc>
        <w:tc>
          <w:tcPr>
            <w:tcW w:w="567" w:type="dxa"/>
          </w:tcPr>
          <w:p w14:paraId="19E76C06" w14:textId="77777777" w:rsidR="000A5562" w:rsidRPr="00DA4560" w:rsidRDefault="000A5562" w:rsidP="00FE30D6">
            <w:pPr>
              <w:pStyle w:val="TAC"/>
            </w:pPr>
            <w:r w:rsidRPr="00DA4560">
              <w:t>2</w:t>
            </w:r>
          </w:p>
        </w:tc>
        <w:tc>
          <w:tcPr>
            <w:tcW w:w="567" w:type="dxa"/>
          </w:tcPr>
          <w:p w14:paraId="5E27F37A" w14:textId="77777777" w:rsidR="000A5562" w:rsidRPr="00DA4560" w:rsidRDefault="000A5562" w:rsidP="00FE30D6">
            <w:pPr>
              <w:pStyle w:val="TAC"/>
            </w:pPr>
            <w:r w:rsidRPr="00DA4560">
              <w:t>1</w:t>
            </w:r>
          </w:p>
        </w:tc>
        <w:tc>
          <w:tcPr>
            <w:tcW w:w="1134" w:type="dxa"/>
            <w:tcBorders>
              <w:top w:val="nil"/>
              <w:bottom w:val="nil"/>
              <w:right w:val="nil"/>
            </w:tcBorders>
          </w:tcPr>
          <w:p w14:paraId="3DB46C3B" w14:textId="77777777" w:rsidR="000A5562" w:rsidRPr="00DA4560" w:rsidRDefault="000A5562" w:rsidP="00FE30D6">
            <w:pPr>
              <w:pStyle w:val="TAL"/>
            </w:pPr>
          </w:p>
        </w:tc>
      </w:tr>
      <w:tr w:rsidR="000A5562" w:rsidRPr="00DA4560" w14:paraId="3850264D" w14:textId="77777777" w:rsidTr="00FE30D6">
        <w:tblPrEx>
          <w:tblCellMar>
            <w:top w:w="0" w:type="dxa"/>
            <w:bottom w:w="0" w:type="dxa"/>
          </w:tblCellMar>
        </w:tblPrEx>
        <w:trPr>
          <w:cantSplit/>
          <w:jc w:val="center"/>
        </w:trPr>
        <w:tc>
          <w:tcPr>
            <w:tcW w:w="4536" w:type="dxa"/>
            <w:gridSpan w:val="8"/>
          </w:tcPr>
          <w:p w14:paraId="65FC5895"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1CDF29B8" w14:textId="77777777" w:rsidR="000A5562" w:rsidRPr="00DA4560" w:rsidRDefault="000A5562" w:rsidP="00FE30D6">
            <w:pPr>
              <w:pStyle w:val="TAL"/>
            </w:pPr>
            <w:r w:rsidRPr="00DA4560">
              <w:t>octet 1</w:t>
            </w:r>
          </w:p>
        </w:tc>
      </w:tr>
      <w:tr w:rsidR="000A5562" w:rsidRPr="00DA4560" w14:paraId="413326C4" w14:textId="77777777" w:rsidTr="00FE30D6">
        <w:tblPrEx>
          <w:tblCellMar>
            <w:top w:w="0" w:type="dxa"/>
            <w:bottom w:w="0" w:type="dxa"/>
          </w:tblCellMar>
        </w:tblPrEx>
        <w:trPr>
          <w:cantSplit/>
          <w:jc w:val="center"/>
        </w:trPr>
        <w:tc>
          <w:tcPr>
            <w:tcW w:w="4536" w:type="dxa"/>
            <w:gridSpan w:val="8"/>
          </w:tcPr>
          <w:p w14:paraId="75DA231F" w14:textId="77777777" w:rsidR="000A5562" w:rsidRPr="00DA4560" w:rsidRDefault="000A5562" w:rsidP="00FE30D6">
            <w:pPr>
              <w:pStyle w:val="TAC"/>
            </w:pPr>
            <w:r w:rsidRPr="00DA4560">
              <w:t>Length</w:t>
            </w:r>
          </w:p>
        </w:tc>
        <w:tc>
          <w:tcPr>
            <w:tcW w:w="1134" w:type="dxa"/>
            <w:tcBorders>
              <w:top w:val="nil"/>
              <w:bottom w:val="nil"/>
              <w:right w:val="nil"/>
            </w:tcBorders>
          </w:tcPr>
          <w:p w14:paraId="4C826395" w14:textId="77777777" w:rsidR="000A5562" w:rsidRPr="00DA4560" w:rsidRDefault="000A5562" w:rsidP="00FE30D6">
            <w:pPr>
              <w:pStyle w:val="TAL"/>
            </w:pPr>
            <w:r w:rsidRPr="00DA4560">
              <w:t>octet 2</w:t>
            </w:r>
          </w:p>
        </w:tc>
      </w:tr>
      <w:tr w:rsidR="000A5562" w:rsidRPr="00DA4560" w14:paraId="789E394F" w14:textId="77777777" w:rsidTr="00FE30D6">
        <w:tblPrEx>
          <w:tblCellMar>
            <w:top w:w="0" w:type="dxa"/>
            <w:bottom w:w="0" w:type="dxa"/>
          </w:tblCellMar>
        </w:tblPrEx>
        <w:trPr>
          <w:cantSplit/>
          <w:jc w:val="center"/>
        </w:trPr>
        <w:tc>
          <w:tcPr>
            <w:tcW w:w="4536" w:type="dxa"/>
            <w:gridSpan w:val="8"/>
          </w:tcPr>
          <w:p w14:paraId="62630CA9" w14:textId="77777777" w:rsidR="000A5562" w:rsidRPr="00DA4560" w:rsidRDefault="000A5562" w:rsidP="00FE30D6">
            <w:pPr>
              <w:pStyle w:val="TAC"/>
            </w:pPr>
            <w:r w:rsidRPr="00DA4560">
              <w:t>Location estimate</w:t>
            </w:r>
          </w:p>
        </w:tc>
        <w:tc>
          <w:tcPr>
            <w:tcW w:w="1134" w:type="dxa"/>
            <w:tcBorders>
              <w:top w:val="nil"/>
              <w:bottom w:val="nil"/>
              <w:right w:val="nil"/>
            </w:tcBorders>
          </w:tcPr>
          <w:p w14:paraId="0CE998F9" w14:textId="77777777" w:rsidR="000A5562" w:rsidRPr="00DA4560" w:rsidRDefault="000A5562" w:rsidP="00FE30D6">
            <w:pPr>
              <w:pStyle w:val="TAL"/>
            </w:pPr>
            <w:r w:rsidRPr="00DA4560">
              <w:t>octet 3-n</w:t>
            </w:r>
          </w:p>
        </w:tc>
      </w:tr>
    </w:tbl>
    <w:p w14:paraId="69097605" w14:textId="77777777" w:rsidR="000A5562" w:rsidRPr="00DA4560" w:rsidRDefault="000A5562" w:rsidP="000A5562"/>
    <w:p w14:paraId="2B01946E" w14:textId="77777777" w:rsidR="000A5562" w:rsidRPr="00DA4560" w:rsidRDefault="000A5562" w:rsidP="000A5562">
      <w:r w:rsidRPr="00DA4560">
        <w:t>The length indicator is a binary indication of the number of octets following in the element.</w:t>
      </w:r>
    </w:p>
    <w:p w14:paraId="76A8080A" w14:textId="77777777" w:rsidR="000A5562" w:rsidRPr="00DA4560" w:rsidRDefault="000A5562" w:rsidP="000A5562">
      <w:r w:rsidRPr="00DA4560">
        <w:t>The Location Estimate field is composed of 1 or more octets with an internal structure according to 3GPP TS 23.032.</w:t>
      </w:r>
    </w:p>
    <w:p w14:paraId="27495DCC" w14:textId="77777777" w:rsidR="000A5562" w:rsidRPr="00DA4560" w:rsidRDefault="000A5562" w:rsidP="000A5562">
      <w:pPr>
        <w:pStyle w:val="Heading4"/>
      </w:pPr>
      <w:bookmarkStart w:id="360" w:name="_Toc493019119"/>
      <w:r w:rsidRPr="00DA4560">
        <w:t>3.2.2.65</w:t>
      </w:r>
      <w:r w:rsidRPr="00DA4560">
        <w:tab/>
        <w:t>Positioning Data</w:t>
      </w:r>
      <w:bookmarkEnd w:id="360"/>
    </w:p>
    <w:p w14:paraId="44A01FD2" w14:textId="77777777" w:rsidR="000A5562" w:rsidRPr="00DA4560" w:rsidRDefault="000A5562" w:rsidP="000A5562">
      <w:r w:rsidRPr="00DA4560">
        <w:t>This element indicates the data on the positioning process for possible use in billing in location method evaluation.</w:t>
      </w:r>
    </w:p>
    <w:p w14:paraId="4DF1846B" w14:textId="77777777" w:rsidR="000A5562" w:rsidRPr="00DA4560" w:rsidRDefault="000A5562" w:rsidP="000A5562">
      <w:r w:rsidRPr="00DA4560">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28C6175F" w14:textId="77777777" w:rsidTr="00FE30D6">
        <w:tblPrEx>
          <w:tblCellMar>
            <w:top w:w="0" w:type="dxa"/>
            <w:bottom w:w="0" w:type="dxa"/>
          </w:tblCellMar>
        </w:tblPrEx>
        <w:trPr>
          <w:cantSplit/>
          <w:jc w:val="center"/>
        </w:trPr>
        <w:tc>
          <w:tcPr>
            <w:tcW w:w="567" w:type="dxa"/>
          </w:tcPr>
          <w:p w14:paraId="4571E180" w14:textId="77777777" w:rsidR="000A5562" w:rsidRPr="00DA4560" w:rsidRDefault="000A5562" w:rsidP="00FE30D6">
            <w:pPr>
              <w:pStyle w:val="TAC"/>
            </w:pPr>
            <w:r w:rsidRPr="00DA4560">
              <w:t>8</w:t>
            </w:r>
          </w:p>
        </w:tc>
        <w:tc>
          <w:tcPr>
            <w:tcW w:w="567" w:type="dxa"/>
          </w:tcPr>
          <w:p w14:paraId="3CE4C32B" w14:textId="77777777" w:rsidR="000A5562" w:rsidRPr="00DA4560" w:rsidRDefault="000A5562" w:rsidP="00FE30D6">
            <w:pPr>
              <w:pStyle w:val="TAC"/>
            </w:pPr>
            <w:r w:rsidRPr="00DA4560">
              <w:t>7</w:t>
            </w:r>
          </w:p>
        </w:tc>
        <w:tc>
          <w:tcPr>
            <w:tcW w:w="567" w:type="dxa"/>
          </w:tcPr>
          <w:p w14:paraId="2F201007" w14:textId="77777777" w:rsidR="000A5562" w:rsidRPr="00DA4560" w:rsidRDefault="000A5562" w:rsidP="00FE30D6">
            <w:pPr>
              <w:pStyle w:val="TAC"/>
            </w:pPr>
            <w:r w:rsidRPr="00DA4560">
              <w:t>6</w:t>
            </w:r>
          </w:p>
        </w:tc>
        <w:tc>
          <w:tcPr>
            <w:tcW w:w="567" w:type="dxa"/>
          </w:tcPr>
          <w:p w14:paraId="7C13BA5A" w14:textId="77777777" w:rsidR="000A5562" w:rsidRPr="00DA4560" w:rsidRDefault="000A5562" w:rsidP="00FE30D6">
            <w:pPr>
              <w:pStyle w:val="TAC"/>
            </w:pPr>
            <w:r w:rsidRPr="00DA4560">
              <w:t>5</w:t>
            </w:r>
          </w:p>
        </w:tc>
        <w:tc>
          <w:tcPr>
            <w:tcW w:w="567" w:type="dxa"/>
          </w:tcPr>
          <w:p w14:paraId="1BE0F86C" w14:textId="77777777" w:rsidR="000A5562" w:rsidRPr="00DA4560" w:rsidRDefault="000A5562" w:rsidP="00FE30D6">
            <w:pPr>
              <w:pStyle w:val="TAC"/>
            </w:pPr>
            <w:r w:rsidRPr="00DA4560">
              <w:t>4</w:t>
            </w:r>
          </w:p>
        </w:tc>
        <w:tc>
          <w:tcPr>
            <w:tcW w:w="567" w:type="dxa"/>
          </w:tcPr>
          <w:p w14:paraId="20A7061A" w14:textId="77777777" w:rsidR="000A5562" w:rsidRPr="00DA4560" w:rsidRDefault="000A5562" w:rsidP="00FE30D6">
            <w:pPr>
              <w:pStyle w:val="TAC"/>
            </w:pPr>
            <w:r w:rsidRPr="00DA4560">
              <w:t>3</w:t>
            </w:r>
          </w:p>
        </w:tc>
        <w:tc>
          <w:tcPr>
            <w:tcW w:w="567" w:type="dxa"/>
          </w:tcPr>
          <w:p w14:paraId="42A1D622" w14:textId="77777777" w:rsidR="000A5562" w:rsidRPr="00DA4560" w:rsidRDefault="000A5562" w:rsidP="00FE30D6">
            <w:pPr>
              <w:pStyle w:val="TAC"/>
            </w:pPr>
            <w:r w:rsidRPr="00DA4560">
              <w:t>2</w:t>
            </w:r>
          </w:p>
        </w:tc>
        <w:tc>
          <w:tcPr>
            <w:tcW w:w="567" w:type="dxa"/>
          </w:tcPr>
          <w:p w14:paraId="55A0A327" w14:textId="77777777" w:rsidR="000A5562" w:rsidRPr="00DA4560" w:rsidRDefault="000A5562" w:rsidP="00FE30D6">
            <w:pPr>
              <w:pStyle w:val="TAC"/>
            </w:pPr>
            <w:r w:rsidRPr="00DA4560">
              <w:t>1</w:t>
            </w:r>
          </w:p>
        </w:tc>
        <w:tc>
          <w:tcPr>
            <w:tcW w:w="1134" w:type="dxa"/>
            <w:tcBorders>
              <w:top w:val="nil"/>
              <w:bottom w:val="nil"/>
              <w:right w:val="nil"/>
            </w:tcBorders>
          </w:tcPr>
          <w:p w14:paraId="0E9FEFFB" w14:textId="77777777" w:rsidR="000A5562" w:rsidRPr="00DA4560" w:rsidRDefault="000A5562" w:rsidP="00FE30D6">
            <w:pPr>
              <w:pStyle w:val="TAL"/>
            </w:pPr>
          </w:p>
        </w:tc>
      </w:tr>
      <w:tr w:rsidR="000A5562" w:rsidRPr="00DA4560" w14:paraId="214F94A6" w14:textId="77777777" w:rsidTr="00FE30D6">
        <w:tblPrEx>
          <w:tblCellMar>
            <w:top w:w="0" w:type="dxa"/>
            <w:bottom w:w="0" w:type="dxa"/>
          </w:tblCellMar>
        </w:tblPrEx>
        <w:trPr>
          <w:cantSplit/>
          <w:jc w:val="center"/>
        </w:trPr>
        <w:tc>
          <w:tcPr>
            <w:tcW w:w="4536" w:type="dxa"/>
            <w:gridSpan w:val="8"/>
          </w:tcPr>
          <w:p w14:paraId="527B7146"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64B57B7F" w14:textId="77777777" w:rsidR="000A5562" w:rsidRPr="00DA4560" w:rsidRDefault="000A5562" w:rsidP="00FE30D6">
            <w:pPr>
              <w:pStyle w:val="TAL"/>
            </w:pPr>
            <w:r w:rsidRPr="00DA4560">
              <w:t>octet 1</w:t>
            </w:r>
          </w:p>
        </w:tc>
      </w:tr>
      <w:tr w:rsidR="000A5562" w:rsidRPr="00DA4560" w14:paraId="7DA7BA6A" w14:textId="77777777" w:rsidTr="00FE30D6">
        <w:tblPrEx>
          <w:tblCellMar>
            <w:top w:w="0" w:type="dxa"/>
            <w:bottom w:w="0" w:type="dxa"/>
          </w:tblCellMar>
        </w:tblPrEx>
        <w:trPr>
          <w:cantSplit/>
          <w:jc w:val="center"/>
        </w:trPr>
        <w:tc>
          <w:tcPr>
            <w:tcW w:w="4536" w:type="dxa"/>
            <w:gridSpan w:val="8"/>
          </w:tcPr>
          <w:p w14:paraId="05067229" w14:textId="77777777" w:rsidR="000A5562" w:rsidRPr="00DA4560" w:rsidRDefault="000A5562" w:rsidP="00FE30D6">
            <w:pPr>
              <w:pStyle w:val="TAC"/>
            </w:pPr>
            <w:r w:rsidRPr="00DA4560">
              <w:t>Length</w:t>
            </w:r>
          </w:p>
        </w:tc>
        <w:tc>
          <w:tcPr>
            <w:tcW w:w="1134" w:type="dxa"/>
            <w:tcBorders>
              <w:top w:val="nil"/>
              <w:bottom w:val="nil"/>
              <w:right w:val="nil"/>
            </w:tcBorders>
          </w:tcPr>
          <w:p w14:paraId="635637CE" w14:textId="77777777" w:rsidR="000A5562" w:rsidRPr="00DA4560" w:rsidRDefault="000A5562" w:rsidP="00FE30D6">
            <w:pPr>
              <w:pStyle w:val="TAL"/>
            </w:pPr>
            <w:r w:rsidRPr="00DA4560">
              <w:t>octet 2</w:t>
            </w:r>
          </w:p>
        </w:tc>
      </w:tr>
      <w:tr w:rsidR="000A5562" w:rsidRPr="00DA4560" w14:paraId="2B3E183B" w14:textId="77777777" w:rsidTr="00FE30D6">
        <w:tblPrEx>
          <w:tblCellMar>
            <w:top w:w="0" w:type="dxa"/>
            <w:bottom w:w="0" w:type="dxa"/>
          </w:tblCellMar>
        </w:tblPrEx>
        <w:trPr>
          <w:cantSplit/>
          <w:jc w:val="center"/>
        </w:trPr>
        <w:tc>
          <w:tcPr>
            <w:tcW w:w="4536" w:type="dxa"/>
            <w:gridSpan w:val="8"/>
          </w:tcPr>
          <w:p w14:paraId="26A779E2" w14:textId="77777777" w:rsidR="000A5562" w:rsidRPr="00DA4560" w:rsidRDefault="000A5562" w:rsidP="00FE30D6">
            <w:pPr>
              <w:pStyle w:val="TAC"/>
            </w:pPr>
            <w:r w:rsidRPr="00DA4560">
              <w:t>Positioning data</w:t>
            </w:r>
          </w:p>
        </w:tc>
        <w:tc>
          <w:tcPr>
            <w:tcW w:w="1134" w:type="dxa"/>
            <w:tcBorders>
              <w:top w:val="nil"/>
              <w:bottom w:val="nil"/>
              <w:right w:val="nil"/>
            </w:tcBorders>
          </w:tcPr>
          <w:p w14:paraId="01FB92DF" w14:textId="77777777" w:rsidR="000A5562" w:rsidRPr="00DA4560" w:rsidRDefault="000A5562" w:rsidP="00FE30D6">
            <w:pPr>
              <w:pStyle w:val="TAL"/>
            </w:pPr>
            <w:r w:rsidRPr="00DA4560">
              <w:t>octet 3-n</w:t>
            </w:r>
          </w:p>
        </w:tc>
      </w:tr>
    </w:tbl>
    <w:p w14:paraId="08345127" w14:textId="77777777" w:rsidR="000A5562" w:rsidRPr="00DA4560" w:rsidRDefault="000A5562" w:rsidP="000A5562"/>
    <w:p w14:paraId="5A19F4BF" w14:textId="77777777" w:rsidR="000A5562" w:rsidRPr="00DA4560" w:rsidRDefault="000A5562" w:rsidP="000A5562">
      <w:r w:rsidRPr="00DA4560">
        <w:t>The coding of octet 2 is a binary number indicating the length of the remaining element.</w:t>
      </w:r>
    </w:p>
    <w:p w14:paraId="30CF2A57" w14:textId="77777777" w:rsidR="000A5562" w:rsidRPr="00DA4560" w:rsidRDefault="000A5562" w:rsidP="000A5562">
      <w:r w:rsidRPr="00DA4560">
        <w:t>The Positioning Data octets 3 to n are coded in the same way as the equivalent octets in the Positioning Data element of 3GPP TS 49.031.</w:t>
      </w:r>
    </w:p>
    <w:p w14:paraId="1698151D" w14:textId="77777777" w:rsidR="000A5562" w:rsidRPr="00DA4560" w:rsidRDefault="000A5562" w:rsidP="000A5562">
      <w:pPr>
        <w:pStyle w:val="Heading4"/>
      </w:pPr>
      <w:bookmarkStart w:id="361" w:name="_Toc493019120"/>
      <w:r w:rsidRPr="00DA4560">
        <w:t>3.2.2.66</w:t>
      </w:r>
      <w:r w:rsidRPr="00DA4560">
        <w:tab/>
        <w:t>LCS Cause</w:t>
      </w:r>
      <w:bookmarkEnd w:id="361"/>
    </w:p>
    <w:p w14:paraId="636EB447" w14:textId="77777777" w:rsidR="000A5562" w:rsidRPr="00DA4560" w:rsidRDefault="000A5562" w:rsidP="000A5562">
      <w:r w:rsidRPr="00DA4560">
        <w:t>This element indicates the data on the positioning process for possible use in billing in location method evaluation.</w:t>
      </w:r>
    </w:p>
    <w:p w14:paraId="2906F138" w14:textId="77777777" w:rsidR="000A5562" w:rsidRPr="00DA4560" w:rsidRDefault="000A5562" w:rsidP="000A5562">
      <w:r w:rsidRPr="00DA4560">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65CC9C4C" w14:textId="77777777" w:rsidTr="00FE30D6">
        <w:tblPrEx>
          <w:tblCellMar>
            <w:top w:w="0" w:type="dxa"/>
            <w:bottom w:w="0" w:type="dxa"/>
          </w:tblCellMar>
        </w:tblPrEx>
        <w:trPr>
          <w:cantSplit/>
          <w:jc w:val="center"/>
        </w:trPr>
        <w:tc>
          <w:tcPr>
            <w:tcW w:w="567" w:type="dxa"/>
          </w:tcPr>
          <w:p w14:paraId="0A60BAA1" w14:textId="77777777" w:rsidR="000A5562" w:rsidRPr="00DA4560" w:rsidRDefault="000A5562" w:rsidP="00FE30D6">
            <w:pPr>
              <w:pStyle w:val="TAC"/>
            </w:pPr>
            <w:r w:rsidRPr="00DA4560">
              <w:t>8</w:t>
            </w:r>
          </w:p>
        </w:tc>
        <w:tc>
          <w:tcPr>
            <w:tcW w:w="567" w:type="dxa"/>
          </w:tcPr>
          <w:p w14:paraId="3BE45854" w14:textId="77777777" w:rsidR="000A5562" w:rsidRPr="00DA4560" w:rsidRDefault="000A5562" w:rsidP="00FE30D6">
            <w:pPr>
              <w:pStyle w:val="TAC"/>
            </w:pPr>
            <w:r w:rsidRPr="00DA4560">
              <w:t>7</w:t>
            </w:r>
          </w:p>
        </w:tc>
        <w:tc>
          <w:tcPr>
            <w:tcW w:w="567" w:type="dxa"/>
          </w:tcPr>
          <w:p w14:paraId="421D5DF1" w14:textId="77777777" w:rsidR="000A5562" w:rsidRPr="00DA4560" w:rsidRDefault="000A5562" w:rsidP="00FE30D6">
            <w:pPr>
              <w:pStyle w:val="TAC"/>
            </w:pPr>
            <w:r w:rsidRPr="00DA4560">
              <w:t>6</w:t>
            </w:r>
          </w:p>
        </w:tc>
        <w:tc>
          <w:tcPr>
            <w:tcW w:w="567" w:type="dxa"/>
          </w:tcPr>
          <w:p w14:paraId="7BA9AEB4" w14:textId="77777777" w:rsidR="000A5562" w:rsidRPr="00DA4560" w:rsidRDefault="000A5562" w:rsidP="00FE30D6">
            <w:pPr>
              <w:pStyle w:val="TAC"/>
            </w:pPr>
            <w:r w:rsidRPr="00DA4560">
              <w:t>5</w:t>
            </w:r>
          </w:p>
        </w:tc>
        <w:tc>
          <w:tcPr>
            <w:tcW w:w="567" w:type="dxa"/>
          </w:tcPr>
          <w:p w14:paraId="37A02C86" w14:textId="77777777" w:rsidR="000A5562" w:rsidRPr="00DA4560" w:rsidRDefault="000A5562" w:rsidP="00FE30D6">
            <w:pPr>
              <w:pStyle w:val="TAC"/>
            </w:pPr>
            <w:r w:rsidRPr="00DA4560">
              <w:t>4</w:t>
            </w:r>
          </w:p>
        </w:tc>
        <w:tc>
          <w:tcPr>
            <w:tcW w:w="567" w:type="dxa"/>
          </w:tcPr>
          <w:p w14:paraId="16D8D158" w14:textId="77777777" w:rsidR="000A5562" w:rsidRPr="00DA4560" w:rsidRDefault="000A5562" w:rsidP="00FE30D6">
            <w:pPr>
              <w:pStyle w:val="TAC"/>
            </w:pPr>
            <w:r w:rsidRPr="00DA4560">
              <w:t>3</w:t>
            </w:r>
          </w:p>
        </w:tc>
        <w:tc>
          <w:tcPr>
            <w:tcW w:w="567" w:type="dxa"/>
          </w:tcPr>
          <w:p w14:paraId="16E3ED72" w14:textId="77777777" w:rsidR="000A5562" w:rsidRPr="00DA4560" w:rsidRDefault="000A5562" w:rsidP="00FE30D6">
            <w:pPr>
              <w:pStyle w:val="TAC"/>
            </w:pPr>
            <w:r w:rsidRPr="00DA4560">
              <w:t>2</w:t>
            </w:r>
          </w:p>
        </w:tc>
        <w:tc>
          <w:tcPr>
            <w:tcW w:w="567" w:type="dxa"/>
          </w:tcPr>
          <w:p w14:paraId="4118E509" w14:textId="77777777" w:rsidR="000A5562" w:rsidRPr="00DA4560" w:rsidRDefault="000A5562" w:rsidP="00FE30D6">
            <w:pPr>
              <w:pStyle w:val="TAC"/>
            </w:pPr>
            <w:r w:rsidRPr="00DA4560">
              <w:t>1</w:t>
            </w:r>
          </w:p>
        </w:tc>
        <w:tc>
          <w:tcPr>
            <w:tcW w:w="1134" w:type="dxa"/>
            <w:tcBorders>
              <w:top w:val="nil"/>
              <w:bottom w:val="nil"/>
              <w:right w:val="nil"/>
            </w:tcBorders>
          </w:tcPr>
          <w:p w14:paraId="73177411" w14:textId="77777777" w:rsidR="000A5562" w:rsidRPr="00DA4560" w:rsidRDefault="000A5562" w:rsidP="00FE30D6">
            <w:pPr>
              <w:pStyle w:val="TAL"/>
            </w:pPr>
          </w:p>
        </w:tc>
      </w:tr>
      <w:tr w:rsidR="000A5562" w:rsidRPr="00DA4560" w14:paraId="234DE932" w14:textId="77777777" w:rsidTr="00FE30D6">
        <w:tblPrEx>
          <w:tblCellMar>
            <w:top w:w="0" w:type="dxa"/>
            <w:bottom w:w="0" w:type="dxa"/>
          </w:tblCellMar>
        </w:tblPrEx>
        <w:trPr>
          <w:cantSplit/>
          <w:jc w:val="center"/>
        </w:trPr>
        <w:tc>
          <w:tcPr>
            <w:tcW w:w="4536" w:type="dxa"/>
            <w:gridSpan w:val="8"/>
          </w:tcPr>
          <w:p w14:paraId="7594EDA4"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6D6DAB34" w14:textId="77777777" w:rsidR="000A5562" w:rsidRPr="00DA4560" w:rsidRDefault="000A5562" w:rsidP="00FE30D6">
            <w:pPr>
              <w:pStyle w:val="TAL"/>
            </w:pPr>
            <w:r w:rsidRPr="00DA4560">
              <w:t>octet 1</w:t>
            </w:r>
          </w:p>
        </w:tc>
      </w:tr>
      <w:tr w:rsidR="000A5562" w:rsidRPr="00DA4560" w14:paraId="3E1035AD" w14:textId="77777777" w:rsidTr="00FE30D6">
        <w:tblPrEx>
          <w:tblCellMar>
            <w:top w:w="0" w:type="dxa"/>
            <w:bottom w:w="0" w:type="dxa"/>
          </w:tblCellMar>
        </w:tblPrEx>
        <w:trPr>
          <w:cantSplit/>
          <w:jc w:val="center"/>
        </w:trPr>
        <w:tc>
          <w:tcPr>
            <w:tcW w:w="4536" w:type="dxa"/>
            <w:gridSpan w:val="8"/>
          </w:tcPr>
          <w:p w14:paraId="7EF7EE04" w14:textId="77777777" w:rsidR="000A5562" w:rsidRPr="00DA4560" w:rsidRDefault="000A5562" w:rsidP="00FE30D6">
            <w:pPr>
              <w:pStyle w:val="TAC"/>
            </w:pPr>
            <w:r w:rsidRPr="00DA4560">
              <w:t>Length</w:t>
            </w:r>
          </w:p>
        </w:tc>
        <w:tc>
          <w:tcPr>
            <w:tcW w:w="1134" w:type="dxa"/>
            <w:tcBorders>
              <w:top w:val="nil"/>
              <w:bottom w:val="nil"/>
              <w:right w:val="nil"/>
            </w:tcBorders>
          </w:tcPr>
          <w:p w14:paraId="0872FAE7" w14:textId="77777777" w:rsidR="000A5562" w:rsidRPr="00DA4560" w:rsidRDefault="000A5562" w:rsidP="00FE30D6">
            <w:pPr>
              <w:pStyle w:val="TAL"/>
            </w:pPr>
            <w:r w:rsidRPr="00DA4560">
              <w:t>octet 2</w:t>
            </w:r>
          </w:p>
        </w:tc>
      </w:tr>
      <w:tr w:rsidR="000A5562" w:rsidRPr="00DA4560" w14:paraId="3520460C" w14:textId="77777777" w:rsidTr="00FE30D6">
        <w:tblPrEx>
          <w:tblCellMar>
            <w:top w:w="0" w:type="dxa"/>
            <w:bottom w:w="0" w:type="dxa"/>
          </w:tblCellMar>
        </w:tblPrEx>
        <w:trPr>
          <w:cantSplit/>
          <w:jc w:val="center"/>
        </w:trPr>
        <w:tc>
          <w:tcPr>
            <w:tcW w:w="4536" w:type="dxa"/>
            <w:gridSpan w:val="8"/>
          </w:tcPr>
          <w:p w14:paraId="0EE80BD0" w14:textId="77777777" w:rsidR="000A5562" w:rsidRPr="00DA4560" w:rsidRDefault="000A5562" w:rsidP="00FE30D6">
            <w:pPr>
              <w:pStyle w:val="TAC"/>
            </w:pPr>
            <w:r w:rsidRPr="00DA4560">
              <w:t>LCS Cause</w:t>
            </w:r>
          </w:p>
        </w:tc>
        <w:tc>
          <w:tcPr>
            <w:tcW w:w="1134" w:type="dxa"/>
            <w:tcBorders>
              <w:top w:val="nil"/>
              <w:bottom w:val="nil"/>
              <w:right w:val="nil"/>
            </w:tcBorders>
          </w:tcPr>
          <w:p w14:paraId="7719D57E" w14:textId="77777777" w:rsidR="000A5562" w:rsidRPr="00DA4560" w:rsidRDefault="000A5562" w:rsidP="00FE30D6">
            <w:pPr>
              <w:pStyle w:val="TAL"/>
            </w:pPr>
            <w:r w:rsidRPr="00DA4560">
              <w:t>octet 3-n</w:t>
            </w:r>
          </w:p>
        </w:tc>
      </w:tr>
    </w:tbl>
    <w:p w14:paraId="322C1D31" w14:textId="77777777" w:rsidR="000A5562" w:rsidRPr="00DA4560" w:rsidRDefault="000A5562" w:rsidP="000A5562"/>
    <w:p w14:paraId="6168AAAE" w14:textId="77777777" w:rsidR="000A5562" w:rsidRPr="00DA4560" w:rsidRDefault="000A5562" w:rsidP="000A5562">
      <w:r w:rsidRPr="00DA4560">
        <w:t>The coding of octet 2 is a binary number indicating the length of the remaining element.</w:t>
      </w:r>
    </w:p>
    <w:p w14:paraId="0768B2CD" w14:textId="77777777" w:rsidR="000A5562" w:rsidRPr="00DA4560" w:rsidRDefault="000A5562" w:rsidP="000A5562">
      <w:r w:rsidRPr="00DA4560">
        <w:t>The LCS Cause octets 3 to n are coded in the same way as the equivalent octets in the LCS Cause element of 3GPP TS 49.031.</w:t>
      </w:r>
    </w:p>
    <w:p w14:paraId="56A010ED" w14:textId="77777777" w:rsidR="000A5562" w:rsidRPr="00DA4560" w:rsidRDefault="000A5562" w:rsidP="000A5562">
      <w:pPr>
        <w:pStyle w:val="Heading4"/>
      </w:pPr>
      <w:bookmarkStart w:id="362" w:name="_Toc493019121"/>
      <w:r w:rsidRPr="00DA4560">
        <w:t>3.2.2.67</w:t>
      </w:r>
      <w:r w:rsidRPr="00DA4560">
        <w:tab/>
        <w:t>LCS Client Type</w:t>
      </w:r>
      <w:bookmarkEnd w:id="362"/>
    </w:p>
    <w:p w14:paraId="55B6459D" w14:textId="77777777" w:rsidR="000A5562" w:rsidRPr="00DA4560" w:rsidRDefault="000A5562" w:rsidP="000A5562">
      <w:r w:rsidRPr="00DA4560">
        <w:t>This element identifies the type of LCS Client.</w:t>
      </w:r>
    </w:p>
    <w:p w14:paraId="4C9978FE" w14:textId="77777777" w:rsidR="000A5562" w:rsidRPr="00DA4560" w:rsidRDefault="000A5562" w:rsidP="000A5562">
      <w:r w:rsidRPr="00DA4560">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37B8A74C" w14:textId="77777777" w:rsidTr="00FE30D6">
        <w:tblPrEx>
          <w:tblCellMar>
            <w:top w:w="0" w:type="dxa"/>
            <w:bottom w:w="0" w:type="dxa"/>
          </w:tblCellMar>
        </w:tblPrEx>
        <w:trPr>
          <w:cantSplit/>
          <w:jc w:val="center"/>
        </w:trPr>
        <w:tc>
          <w:tcPr>
            <w:tcW w:w="567" w:type="dxa"/>
          </w:tcPr>
          <w:p w14:paraId="36C383C3" w14:textId="77777777" w:rsidR="000A5562" w:rsidRPr="00DA4560" w:rsidRDefault="000A5562" w:rsidP="00FE30D6">
            <w:pPr>
              <w:pStyle w:val="TAC"/>
            </w:pPr>
            <w:r w:rsidRPr="00DA4560">
              <w:lastRenderedPageBreak/>
              <w:t>8</w:t>
            </w:r>
          </w:p>
        </w:tc>
        <w:tc>
          <w:tcPr>
            <w:tcW w:w="567" w:type="dxa"/>
          </w:tcPr>
          <w:p w14:paraId="05A2A15E" w14:textId="77777777" w:rsidR="000A5562" w:rsidRPr="00DA4560" w:rsidRDefault="000A5562" w:rsidP="00FE30D6">
            <w:pPr>
              <w:pStyle w:val="TAC"/>
            </w:pPr>
            <w:r w:rsidRPr="00DA4560">
              <w:t>7</w:t>
            </w:r>
          </w:p>
        </w:tc>
        <w:tc>
          <w:tcPr>
            <w:tcW w:w="567" w:type="dxa"/>
          </w:tcPr>
          <w:p w14:paraId="4B15383D" w14:textId="77777777" w:rsidR="000A5562" w:rsidRPr="00DA4560" w:rsidRDefault="000A5562" w:rsidP="00FE30D6">
            <w:pPr>
              <w:pStyle w:val="TAC"/>
            </w:pPr>
            <w:r w:rsidRPr="00DA4560">
              <w:t>6</w:t>
            </w:r>
          </w:p>
        </w:tc>
        <w:tc>
          <w:tcPr>
            <w:tcW w:w="567" w:type="dxa"/>
          </w:tcPr>
          <w:p w14:paraId="081B52A2" w14:textId="77777777" w:rsidR="000A5562" w:rsidRPr="00DA4560" w:rsidRDefault="000A5562" w:rsidP="00FE30D6">
            <w:pPr>
              <w:pStyle w:val="TAC"/>
            </w:pPr>
            <w:r w:rsidRPr="00DA4560">
              <w:t>5</w:t>
            </w:r>
          </w:p>
        </w:tc>
        <w:tc>
          <w:tcPr>
            <w:tcW w:w="567" w:type="dxa"/>
          </w:tcPr>
          <w:p w14:paraId="1B3DB57E" w14:textId="77777777" w:rsidR="000A5562" w:rsidRPr="00DA4560" w:rsidRDefault="000A5562" w:rsidP="00FE30D6">
            <w:pPr>
              <w:pStyle w:val="TAC"/>
            </w:pPr>
            <w:r w:rsidRPr="00DA4560">
              <w:t>4</w:t>
            </w:r>
          </w:p>
        </w:tc>
        <w:tc>
          <w:tcPr>
            <w:tcW w:w="567" w:type="dxa"/>
          </w:tcPr>
          <w:p w14:paraId="296875CC" w14:textId="77777777" w:rsidR="000A5562" w:rsidRPr="00DA4560" w:rsidRDefault="000A5562" w:rsidP="00FE30D6">
            <w:pPr>
              <w:pStyle w:val="TAC"/>
            </w:pPr>
            <w:r w:rsidRPr="00DA4560">
              <w:t>3</w:t>
            </w:r>
          </w:p>
        </w:tc>
        <w:tc>
          <w:tcPr>
            <w:tcW w:w="567" w:type="dxa"/>
          </w:tcPr>
          <w:p w14:paraId="277BD07A" w14:textId="77777777" w:rsidR="000A5562" w:rsidRPr="00DA4560" w:rsidRDefault="000A5562" w:rsidP="00FE30D6">
            <w:pPr>
              <w:pStyle w:val="TAC"/>
            </w:pPr>
            <w:r w:rsidRPr="00DA4560">
              <w:t>2</w:t>
            </w:r>
          </w:p>
        </w:tc>
        <w:tc>
          <w:tcPr>
            <w:tcW w:w="567" w:type="dxa"/>
          </w:tcPr>
          <w:p w14:paraId="53F9A918" w14:textId="77777777" w:rsidR="000A5562" w:rsidRPr="00DA4560" w:rsidRDefault="000A5562" w:rsidP="00FE30D6">
            <w:pPr>
              <w:pStyle w:val="TAC"/>
            </w:pPr>
            <w:r w:rsidRPr="00DA4560">
              <w:t>1</w:t>
            </w:r>
          </w:p>
        </w:tc>
        <w:tc>
          <w:tcPr>
            <w:tcW w:w="1134" w:type="dxa"/>
            <w:tcBorders>
              <w:top w:val="nil"/>
              <w:bottom w:val="nil"/>
              <w:right w:val="nil"/>
            </w:tcBorders>
          </w:tcPr>
          <w:p w14:paraId="2BD8D037" w14:textId="77777777" w:rsidR="000A5562" w:rsidRPr="00DA4560" w:rsidRDefault="000A5562" w:rsidP="00FE30D6">
            <w:pPr>
              <w:pStyle w:val="TAL"/>
            </w:pPr>
          </w:p>
        </w:tc>
      </w:tr>
      <w:tr w:rsidR="000A5562" w:rsidRPr="00DA4560" w14:paraId="42E46148" w14:textId="77777777" w:rsidTr="00FE30D6">
        <w:tblPrEx>
          <w:tblCellMar>
            <w:top w:w="0" w:type="dxa"/>
            <w:bottom w:w="0" w:type="dxa"/>
          </w:tblCellMar>
        </w:tblPrEx>
        <w:trPr>
          <w:cantSplit/>
          <w:jc w:val="center"/>
        </w:trPr>
        <w:tc>
          <w:tcPr>
            <w:tcW w:w="4536" w:type="dxa"/>
            <w:gridSpan w:val="8"/>
          </w:tcPr>
          <w:p w14:paraId="41F6D5DE"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35777586" w14:textId="77777777" w:rsidR="000A5562" w:rsidRPr="00DA4560" w:rsidRDefault="000A5562" w:rsidP="00FE30D6">
            <w:pPr>
              <w:pStyle w:val="TAL"/>
            </w:pPr>
            <w:r w:rsidRPr="00DA4560">
              <w:t>octet 1</w:t>
            </w:r>
          </w:p>
        </w:tc>
      </w:tr>
      <w:tr w:rsidR="000A5562" w:rsidRPr="00DA4560" w14:paraId="4FBECAAC" w14:textId="77777777" w:rsidTr="00FE30D6">
        <w:tblPrEx>
          <w:tblCellMar>
            <w:top w:w="0" w:type="dxa"/>
            <w:bottom w:w="0" w:type="dxa"/>
          </w:tblCellMar>
        </w:tblPrEx>
        <w:trPr>
          <w:cantSplit/>
          <w:jc w:val="center"/>
        </w:trPr>
        <w:tc>
          <w:tcPr>
            <w:tcW w:w="4536" w:type="dxa"/>
            <w:gridSpan w:val="8"/>
          </w:tcPr>
          <w:p w14:paraId="4E74EB8F" w14:textId="77777777" w:rsidR="000A5562" w:rsidRPr="00DA4560" w:rsidRDefault="000A5562" w:rsidP="00FE30D6">
            <w:pPr>
              <w:pStyle w:val="TAC"/>
            </w:pPr>
            <w:r w:rsidRPr="00DA4560">
              <w:t>Length</w:t>
            </w:r>
          </w:p>
        </w:tc>
        <w:tc>
          <w:tcPr>
            <w:tcW w:w="1134" w:type="dxa"/>
            <w:tcBorders>
              <w:top w:val="nil"/>
              <w:bottom w:val="nil"/>
              <w:right w:val="nil"/>
            </w:tcBorders>
          </w:tcPr>
          <w:p w14:paraId="767DB612" w14:textId="77777777" w:rsidR="000A5562" w:rsidRPr="00DA4560" w:rsidRDefault="000A5562" w:rsidP="00FE30D6">
            <w:pPr>
              <w:pStyle w:val="TAL"/>
            </w:pPr>
            <w:r w:rsidRPr="00DA4560">
              <w:t>octet 2</w:t>
            </w:r>
          </w:p>
        </w:tc>
      </w:tr>
      <w:tr w:rsidR="000A5562" w:rsidRPr="00DA4560" w14:paraId="3DFD32AB" w14:textId="77777777" w:rsidTr="00FE30D6">
        <w:tblPrEx>
          <w:tblCellMar>
            <w:top w:w="0" w:type="dxa"/>
            <w:bottom w:w="0" w:type="dxa"/>
          </w:tblCellMar>
        </w:tblPrEx>
        <w:trPr>
          <w:cantSplit/>
          <w:jc w:val="center"/>
        </w:trPr>
        <w:tc>
          <w:tcPr>
            <w:tcW w:w="4536" w:type="dxa"/>
            <w:gridSpan w:val="8"/>
          </w:tcPr>
          <w:p w14:paraId="65720552" w14:textId="77777777" w:rsidR="000A5562" w:rsidRPr="00DA4560" w:rsidRDefault="000A5562" w:rsidP="00FE30D6">
            <w:pPr>
              <w:pStyle w:val="TAC"/>
            </w:pPr>
            <w:r w:rsidRPr="00DA4560">
              <w:t>LCS Client Type</w:t>
            </w:r>
          </w:p>
        </w:tc>
        <w:tc>
          <w:tcPr>
            <w:tcW w:w="1134" w:type="dxa"/>
            <w:tcBorders>
              <w:top w:val="nil"/>
              <w:bottom w:val="nil"/>
              <w:right w:val="nil"/>
            </w:tcBorders>
          </w:tcPr>
          <w:p w14:paraId="6242F6A6" w14:textId="77777777" w:rsidR="000A5562" w:rsidRPr="00DA4560" w:rsidRDefault="000A5562" w:rsidP="00FE30D6">
            <w:pPr>
              <w:pStyle w:val="TAL"/>
            </w:pPr>
            <w:r w:rsidRPr="00DA4560">
              <w:t>octet 3-n</w:t>
            </w:r>
          </w:p>
        </w:tc>
      </w:tr>
    </w:tbl>
    <w:p w14:paraId="358DA755" w14:textId="77777777" w:rsidR="000A5562" w:rsidRPr="00DA4560" w:rsidRDefault="000A5562" w:rsidP="000A5562"/>
    <w:p w14:paraId="16594039" w14:textId="77777777" w:rsidR="000A5562" w:rsidRPr="00DA4560" w:rsidRDefault="000A5562" w:rsidP="000A5562">
      <w:r w:rsidRPr="00DA4560">
        <w:t>The LCS Client Type octets 3 to n are coded in the same way as the equivalent octet in the LCS Client Type element of 3GPP TS 49.031.</w:t>
      </w:r>
    </w:p>
    <w:p w14:paraId="79018419" w14:textId="77777777" w:rsidR="000A5562" w:rsidRPr="00DA4560" w:rsidRDefault="000A5562" w:rsidP="000A5562">
      <w:pPr>
        <w:pStyle w:val="Heading4"/>
      </w:pPr>
      <w:bookmarkStart w:id="363" w:name="_Toc493019122"/>
      <w:r w:rsidRPr="00DA4560">
        <w:t>3.2.2.68</w:t>
      </w:r>
      <w:r w:rsidRPr="00DA4560">
        <w:tab/>
        <w:t>APDU</w:t>
      </w:r>
      <w:bookmarkEnd w:id="363"/>
    </w:p>
    <w:p w14:paraId="4A35B887" w14:textId="77777777" w:rsidR="000A5562" w:rsidRPr="00DA4560" w:rsidRDefault="000A5562" w:rsidP="000A5562">
      <w:r w:rsidRPr="00DA4560">
        <w:t>This information element is defined as a general container for passing information transparently between BSSs or between BSS and SMLC via the MSC.</w:t>
      </w:r>
    </w:p>
    <w:p w14:paraId="09F50038" w14:textId="77777777" w:rsidR="000A5562" w:rsidRPr="00DA4560" w:rsidRDefault="000A5562" w:rsidP="000A5562">
      <w:r w:rsidRPr="00DA4560">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24E2AD1E" w14:textId="77777777" w:rsidTr="00FE30D6">
        <w:tblPrEx>
          <w:tblCellMar>
            <w:top w:w="0" w:type="dxa"/>
            <w:bottom w:w="0" w:type="dxa"/>
          </w:tblCellMar>
        </w:tblPrEx>
        <w:trPr>
          <w:cantSplit/>
          <w:jc w:val="center"/>
        </w:trPr>
        <w:tc>
          <w:tcPr>
            <w:tcW w:w="567" w:type="dxa"/>
          </w:tcPr>
          <w:p w14:paraId="17160A69" w14:textId="77777777" w:rsidR="000A5562" w:rsidRPr="00DA4560" w:rsidRDefault="000A5562" w:rsidP="00FE30D6">
            <w:pPr>
              <w:pStyle w:val="TAC"/>
            </w:pPr>
            <w:r w:rsidRPr="00DA4560">
              <w:t>8</w:t>
            </w:r>
          </w:p>
        </w:tc>
        <w:tc>
          <w:tcPr>
            <w:tcW w:w="567" w:type="dxa"/>
          </w:tcPr>
          <w:p w14:paraId="439A1C1C" w14:textId="77777777" w:rsidR="000A5562" w:rsidRPr="00DA4560" w:rsidRDefault="000A5562" w:rsidP="00FE30D6">
            <w:pPr>
              <w:pStyle w:val="TAC"/>
            </w:pPr>
            <w:r w:rsidRPr="00DA4560">
              <w:t>7</w:t>
            </w:r>
          </w:p>
        </w:tc>
        <w:tc>
          <w:tcPr>
            <w:tcW w:w="567" w:type="dxa"/>
          </w:tcPr>
          <w:p w14:paraId="0A354055" w14:textId="77777777" w:rsidR="000A5562" w:rsidRPr="00DA4560" w:rsidRDefault="000A5562" w:rsidP="00FE30D6">
            <w:pPr>
              <w:pStyle w:val="TAC"/>
            </w:pPr>
            <w:r w:rsidRPr="00DA4560">
              <w:t>6</w:t>
            </w:r>
          </w:p>
        </w:tc>
        <w:tc>
          <w:tcPr>
            <w:tcW w:w="567" w:type="dxa"/>
          </w:tcPr>
          <w:p w14:paraId="37F1AE68" w14:textId="77777777" w:rsidR="000A5562" w:rsidRPr="00DA4560" w:rsidRDefault="000A5562" w:rsidP="00FE30D6">
            <w:pPr>
              <w:pStyle w:val="TAC"/>
            </w:pPr>
            <w:r w:rsidRPr="00DA4560">
              <w:t>5</w:t>
            </w:r>
          </w:p>
        </w:tc>
        <w:tc>
          <w:tcPr>
            <w:tcW w:w="567" w:type="dxa"/>
          </w:tcPr>
          <w:p w14:paraId="4DBCA818" w14:textId="77777777" w:rsidR="000A5562" w:rsidRPr="00DA4560" w:rsidRDefault="000A5562" w:rsidP="00FE30D6">
            <w:pPr>
              <w:pStyle w:val="TAC"/>
            </w:pPr>
            <w:r w:rsidRPr="00DA4560">
              <w:t>4</w:t>
            </w:r>
          </w:p>
        </w:tc>
        <w:tc>
          <w:tcPr>
            <w:tcW w:w="567" w:type="dxa"/>
          </w:tcPr>
          <w:p w14:paraId="5989722A" w14:textId="77777777" w:rsidR="000A5562" w:rsidRPr="00DA4560" w:rsidRDefault="000A5562" w:rsidP="00FE30D6">
            <w:pPr>
              <w:pStyle w:val="TAC"/>
            </w:pPr>
            <w:r w:rsidRPr="00DA4560">
              <w:t>3</w:t>
            </w:r>
          </w:p>
        </w:tc>
        <w:tc>
          <w:tcPr>
            <w:tcW w:w="567" w:type="dxa"/>
          </w:tcPr>
          <w:p w14:paraId="08EDA01C" w14:textId="77777777" w:rsidR="000A5562" w:rsidRPr="00DA4560" w:rsidRDefault="000A5562" w:rsidP="00FE30D6">
            <w:pPr>
              <w:pStyle w:val="TAC"/>
            </w:pPr>
            <w:r w:rsidRPr="00DA4560">
              <w:t>2</w:t>
            </w:r>
          </w:p>
        </w:tc>
        <w:tc>
          <w:tcPr>
            <w:tcW w:w="567" w:type="dxa"/>
          </w:tcPr>
          <w:p w14:paraId="1F240666" w14:textId="77777777" w:rsidR="000A5562" w:rsidRPr="00DA4560" w:rsidRDefault="000A5562" w:rsidP="00FE30D6">
            <w:pPr>
              <w:pStyle w:val="TAC"/>
            </w:pPr>
            <w:r w:rsidRPr="00DA4560">
              <w:t>1</w:t>
            </w:r>
          </w:p>
        </w:tc>
        <w:tc>
          <w:tcPr>
            <w:tcW w:w="1134" w:type="dxa"/>
            <w:tcBorders>
              <w:top w:val="nil"/>
              <w:bottom w:val="nil"/>
              <w:right w:val="nil"/>
            </w:tcBorders>
          </w:tcPr>
          <w:p w14:paraId="441641AF" w14:textId="77777777" w:rsidR="000A5562" w:rsidRPr="00DA4560" w:rsidRDefault="000A5562" w:rsidP="00FE30D6">
            <w:pPr>
              <w:pStyle w:val="TAL"/>
            </w:pPr>
          </w:p>
        </w:tc>
      </w:tr>
      <w:tr w:rsidR="000A5562" w:rsidRPr="00DA4560" w14:paraId="76ADB4BF" w14:textId="77777777" w:rsidTr="00FE30D6">
        <w:tblPrEx>
          <w:tblCellMar>
            <w:top w:w="0" w:type="dxa"/>
            <w:bottom w:w="0" w:type="dxa"/>
          </w:tblCellMar>
        </w:tblPrEx>
        <w:trPr>
          <w:cantSplit/>
          <w:jc w:val="center"/>
        </w:trPr>
        <w:tc>
          <w:tcPr>
            <w:tcW w:w="4536" w:type="dxa"/>
            <w:gridSpan w:val="8"/>
          </w:tcPr>
          <w:p w14:paraId="271829DF"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650B1EE9" w14:textId="77777777" w:rsidR="000A5562" w:rsidRPr="00DA4560" w:rsidRDefault="000A5562" w:rsidP="00FE30D6">
            <w:pPr>
              <w:pStyle w:val="TAL"/>
            </w:pPr>
            <w:r w:rsidRPr="00DA4560">
              <w:t>octet 1</w:t>
            </w:r>
          </w:p>
        </w:tc>
      </w:tr>
      <w:tr w:rsidR="000A5562" w:rsidRPr="00DA4560" w14:paraId="6CD03BAC" w14:textId="77777777" w:rsidTr="00FE30D6">
        <w:tblPrEx>
          <w:tblCellMar>
            <w:top w:w="0" w:type="dxa"/>
            <w:bottom w:w="0" w:type="dxa"/>
          </w:tblCellMar>
        </w:tblPrEx>
        <w:trPr>
          <w:cantSplit/>
          <w:jc w:val="center"/>
        </w:trPr>
        <w:tc>
          <w:tcPr>
            <w:tcW w:w="4536" w:type="dxa"/>
            <w:gridSpan w:val="8"/>
          </w:tcPr>
          <w:p w14:paraId="00FBF701" w14:textId="77777777" w:rsidR="000A5562" w:rsidRPr="00DA4560" w:rsidRDefault="000A5562" w:rsidP="00FE30D6">
            <w:pPr>
              <w:pStyle w:val="TAC"/>
            </w:pPr>
            <w:r w:rsidRPr="00DA4560">
              <w:t>Length</w:t>
            </w:r>
          </w:p>
        </w:tc>
        <w:tc>
          <w:tcPr>
            <w:tcW w:w="1134" w:type="dxa"/>
            <w:tcBorders>
              <w:top w:val="nil"/>
              <w:bottom w:val="nil"/>
              <w:right w:val="nil"/>
            </w:tcBorders>
          </w:tcPr>
          <w:p w14:paraId="5D3F9F54" w14:textId="77777777" w:rsidR="000A5562" w:rsidRPr="00DA4560" w:rsidRDefault="000A5562" w:rsidP="00FE30D6">
            <w:pPr>
              <w:pStyle w:val="TAL"/>
            </w:pPr>
            <w:r w:rsidRPr="00DA4560">
              <w:t>octet 2-3</w:t>
            </w:r>
          </w:p>
        </w:tc>
      </w:tr>
      <w:tr w:rsidR="000A5562" w:rsidRPr="00DA4560" w14:paraId="0C9023E7" w14:textId="77777777" w:rsidTr="00FE30D6">
        <w:tblPrEx>
          <w:tblCellMar>
            <w:top w:w="0" w:type="dxa"/>
            <w:bottom w:w="0" w:type="dxa"/>
          </w:tblCellMar>
        </w:tblPrEx>
        <w:trPr>
          <w:cantSplit/>
          <w:jc w:val="center"/>
        </w:trPr>
        <w:tc>
          <w:tcPr>
            <w:tcW w:w="4536" w:type="dxa"/>
            <w:gridSpan w:val="8"/>
          </w:tcPr>
          <w:p w14:paraId="0B8E18D8" w14:textId="77777777" w:rsidR="000A5562" w:rsidRPr="00DA4560" w:rsidRDefault="000A5562" w:rsidP="00FE30D6">
            <w:pPr>
              <w:pStyle w:val="TAC"/>
            </w:pPr>
            <w:r w:rsidRPr="00DA4560">
              <w:t>APDU</w:t>
            </w:r>
          </w:p>
        </w:tc>
        <w:tc>
          <w:tcPr>
            <w:tcW w:w="1134" w:type="dxa"/>
            <w:tcBorders>
              <w:top w:val="nil"/>
              <w:bottom w:val="nil"/>
              <w:right w:val="nil"/>
            </w:tcBorders>
          </w:tcPr>
          <w:p w14:paraId="655BC48C" w14:textId="77777777" w:rsidR="000A5562" w:rsidRPr="00DA4560" w:rsidRDefault="000A5562" w:rsidP="00FE30D6">
            <w:pPr>
              <w:pStyle w:val="TAL"/>
            </w:pPr>
            <w:r w:rsidRPr="00DA4560">
              <w:t>octet 4-n</w:t>
            </w:r>
          </w:p>
        </w:tc>
      </w:tr>
    </w:tbl>
    <w:p w14:paraId="10BDFDC2" w14:textId="77777777" w:rsidR="000A5562" w:rsidRPr="00DA4560" w:rsidRDefault="000A5562" w:rsidP="000A5562"/>
    <w:p w14:paraId="63BCAEBA" w14:textId="77777777" w:rsidR="000A5562" w:rsidRPr="00DA4560" w:rsidRDefault="000A5562" w:rsidP="000A5562">
      <w:r w:rsidRPr="00DA4560">
        <w:t>The length indicator is a binary indication of the number of octets following in the element.</w:t>
      </w:r>
    </w:p>
    <w:p w14:paraId="5887F8B3" w14:textId="77777777" w:rsidR="000A5562" w:rsidRPr="00DA4560" w:rsidRDefault="000A5562" w:rsidP="000A5562">
      <w:r w:rsidRPr="00DA4560">
        <w:t>The APDU octets 4 to n are coded in the same way as the equivalent octet in the APDU element of 3GPP TS 49.031.</w:t>
      </w:r>
      <w:r w:rsidRPr="005A6C2D">
        <w:rPr>
          <w:noProof/>
        </w:rPr>
        <w:t xml:space="preserve"> </w:t>
      </w:r>
      <w:r w:rsidRPr="002F6F52">
        <w:rPr>
          <w:noProof/>
        </w:rPr>
        <w:t xml:space="preserve">When the BSSAP-LE CONNECTIONLESS INFORMATION message is sent from a BSS to a MSC or from a MSC to </w:t>
      </w:r>
      <w:r>
        <w:rPr>
          <w:noProof/>
        </w:rPr>
        <w:t xml:space="preserve">a BSS during </w:t>
      </w:r>
      <w:r w:rsidRPr="00552956">
        <w:rPr>
          <w:noProof/>
        </w:rPr>
        <w:t>the MTA procedure</w:t>
      </w:r>
      <w:r w:rsidRPr="002F6F52">
        <w:rPr>
          <w:noProof/>
        </w:rPr>
        <w:t xml:space="preserve"> this information element is not used (i.e. the “Protocol ID” field shall indicate “reserved”).</w:t>
      </w:r>
    </w:p>
    <w:p w14:paraId="735CD0C7" w14:textId="77777777" w:rsidR="000A5562" w:rsidRPr="00DA4560" w:rsidRDefault="000A5562" w:rsidP="000A5562">
      <w:pPr>
        <w:pStyle w:val="Heading4"/>
      </w:pPr>
      <w:bookmarkStart w:id="364" w:name="_Toc493019123"/>
      <w:r w:rsidRPr="00DA4560">
        <w:t>3.2.2.69</w:t>
      </w:r>
      <w:r w:rsidRPr="00DA4560">
        <w:tab/>
        <w:t>Network Element Identity</w:t>
      </w:r>
      <w:bookmarkEnd w:id="364"/>
    </w:p>
    <w:p w14:paraId="4AC255C2" w14:textId="77777777" w:rsidR="000A5562" w:rsidRPr="00DA4560" w:rsidRDefault="000A5562" w:rsidP="000A5562">
      <w:r w:rsidRPr="00DA4560">
        <w:t>This is a variable length information element identifying a network element. by association with either a designated cell site or a designated location area.</w:t>
      </w:r>
    </w:p>
    <w:p w14:paraId="1C60C9DF" w14:textId="77777777" w:rsidR="000A5562" w:rsidRPr="00DA4560" w:rsidRDefault="000A5562" w:rsidP="000A5562">
      <w:r w:rsidRPr="00DA4560">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7620800D" w14:textId="77777777" w:rsidTr="00FE30D6">
        <w:tblPrEx>
          <w:tblCellMar>
            <w:top w:w="0" w:type="dxa"/>
            <w:bottom w:w="0" w:type="dxa"/>
          </w:tblCellMar>
        </w:tblPrEx>
        <w:trPr>
          <w:cantSplit/>
          <w:jc w:val="center"/>
        </w:trPr>
        <w:tc>
          <w:tcPr>
            <w:tcW w:w="567" w:type="dxa"/>
          </w:tcPr>
          <w:p w14:paraId="482D340C" w14:textId="77777777" w:rsidR="000A5562" w:rsidRPr="00DA4560" w:rsidRDefault="000A5562" w:rsidP="00FE30D6">
            <w:pPr>
              <w:pStyle w:val="TAC"/>
            </w:pPr>
            <w:r w:rsidRPr="00DA4560">
              <w:t>8</w:t>
            </w:r>
          </w:p>
        </w:tc>
        <w:tc>
          <w:tcPr>
            <w:tcW w:w="567" w:type="dxa"/>
          </w:tcPr>
          <w:p w14:paraId="09328781" w14:textId="77777777" w:rsidR="000A5562" w:rsidRPr="00DA4560" w:rsidRDefault="000A5562" w:rsidP="00FE30D6">
            <w:pPr>
              <w:pStyle w:val="TAC"/>
            </w:pPr>
            <w:r w:rsidRPr="00DA4560">
              <w:t>7</w:t>
            </w:r>
          </w:p>
        </w:tc>
        <w:tc>
          <w:tcPr>
            <w:tcW w:w="567" w:type="dxa"/>
          </w:tcPr>
          <w:p w14:paraId="72851CDA" w14:textId="77777777" w:rsidR="000A5562" w:rsidRPr="00DA4560" w:rsidRDefault="000A5562" w:rsidP="00FE30D6">
            <w:pPr>
              <w:pStyle w:val="TAC"/>
            </w:pPr>
            <w:r w:rsidRPr="00DA4560">
              <w:t>6</w:t>
            </w:r>
          </w:p>
        </w:tc>
        <w:tc>
          <w:tcPr>
            <w:tcW w:w="567" w:type="dxa"/>
          </w:tcPr>
          <w:p w14:paraId="77B0D1DA" w14:textId="77777777" w:rsidR="000A5562" w:rsidRPr="00DA4560" w:rsidRDefault="000A5562" w:rsidP="00FE30D6">
            <w:pPr>
              <w:pStyle w:val="TAC"/>
            </w:pPr>
            <w:r w:rsidRPr="00DA4560">
              <w:t>5</w:t>
            </w:r>
          </w:p>
        </w:tc>
        <w:tc>
          <w:tcPr>
            <w:tcW w:w="567" w:type="dxa"/>
          </w:tcPr>
          <w:p w14:paraId="556F7F5F" w14:textId="77777777" w:rsidR="000A5562" w:rsidRPr="00DA4560" w:rsidRDefault="000A5562" w:rsidP="00FE30D6">
            <w:pPr>
              <w:pStyle w:val="TAC"/>
            </w:pPr>
            <w:r w:rsidRPr="00DA4560">
              <w:t>4</w:t>
            </w:r>
          </w:p>
        </w:tc>
        <w:tc>
          <w:tcPr>
            <w:tcW w:w="567" w:type="dxa"/>
          </w:tcPr>
          <w:p w14:paraId="31763DFF" w14:textId="77777777" w:rsidR="000A5562" w:rsidRPr="00DA4560" w:rsidRDefault="000A5562" w:rsidP="00FE30D6">
            <w:pPr>
              <w:pStyle w:val="TAC"/>
            </w:pPr>
            <w:r w:rsidRPr="00DA4560">
              <w:t>3</w:t>
            </w:r>
          </w:p>
        </w:tc>
        <w:tc>
          <w:tcPr>
            <w:tcW w:w="567" w:type="dxa"/>
          </w:tcPr>
          <w:p w14:paraId="20353B5A" w14:textId="77777777" w:rsidR="000A5562" w:rsidRPr="00DA4560" w:rsidRDefault="000A5562" w:rsidP="00FE30D6">
            <w:pPr>
              <w:pStyle w:val="TAC"/>
            </w:pPr>
            <w:r w:rsidRPr="00DA4560">
              <w:t>2</w:t>
            </w:r>
          </w:p>
        </w:tc>
        <w:tc>
          <w:tcPr>
            <w:tcW w:w="567" w:type="dxa"/>
          </w:tcPr>
          <w:p w14:paraId="3532ABC3" w14:textId="77777777" w:rsidR="000A5562" w:rsidRPr="00DA4560" w:rsidRDefault="000A5562" w:rsidP="00FE30D6">
            <w:pPr>
              <w:pStyle w:val="TAC"/>
            </w:pPr>
            <w:r w:rsidRPr="00DA4560">
              <w:t>1</w:t>
            </w:r>
          </w:p>
        </w:tc>
        <w:tc>
          <w:tcPr>
            <w:tcW w:w="1134" w:type="dxa"/>
            <w:tcBorders>
              <w:top w:val="nil"/>
              <w:bottom w:val="nil"/>
              <w:right w:val="nil"/>
            </w:tcBorders>
          </w:tcPr>
          <w:p w14:paraId="73F416ED" w14:textId="77777777" w:rsidR="000A5562" w:rsidRPr="00DA4560" w:rsidRDefault="000A5562" w:rsidP="00FE30D6">
            <w:pPr>
              <w:pStyle w:val="TAL"/>
            </w:pPr>
          </w:p>
        </w:tc>
      </w:tr>
      <w:tr w:rsidR="000A5562" w:rsidRPr="00DA4560" w14:paraId="176AD2C9" w14:textId="77777777" w:rsidTr="00FE30D6">
        <w:tblPrEx>
          <w:tblCellMar>
            <w:top w:w="0" w:type="dxa"/>
            <w:bottom w:w="0" w:type="dxa"/>
          </w:tblCellMar>
        </w:tblPrEx>
        <w:trPr>
          <w:cantSplit/>
          <w:jc w:val="center"/>
        </w:trPr>
        <w:tc>
          <w:tcPr>
            <w:tcW w:w="4536" w:type="dxa"/>
            <w:gridSpan w:val="8"/>
          </w:tcPr>
          <w:p w14:paraId="57DD5999"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61C32B8E" w14:textId="77777777" w:rsidR="000A5562" w:rsidRPr="00DA4560" w:rsidRDefault="000A5562" w:rsidP="00FE30D6">
            <w:pPr>
              <w:pStyle w:val="TAL"/>
            </w:pPr>
            <w:r w:rsidRPr="00DA4560">
              <w:t>octet 1</w:t>
            </w:r>
          </w:p>
        </w:tc>
      </w:tr>
      <w:tr w:rsidR="000A5562" w:rsidRPr="00DA4560" w14:paraId="0F77E78F" w14:textId="77777777" w:rsidTr="00FE30D6">
        <w:tblPrEx>
          <w:tblCellMar>
            <w:top w:w="0" w:type="dxa"/>
            <w:bottom w:w="0" w:type="dxa"/>
          </w:tblCellMar>
        </w:tblPrEx>
        <w:trPr>
          <w:cantSplit/>
          <w:jc w:val="center"/>
        </w:trPr>
        <w:tc>
          <w:tcPr>
            <w:tcW w:w="4536" w:type="dxa"/>
            <w:gridSpan w:val="8"/>
          </w:tcPr>
          <w:p w14:paraId="78252795" w14:textId="77777777" w:rsidR="000A5562" w:rsidRPr="00DA4560" w:rsidRDefault="000A5562" w:rsidP="00FE30D6">
            <w:pPr>
              <w:pStyle w:val="TAC"/>
            </w:pPr>
            <w:r w:rsidRPr="00DA4560">
              <w:t>Length</w:t>
            </w:r>
          </w:p>
        </w:tc>
        <w:tc>
          <w:tcPr>
            <w:tcW w:w="1134" w:type="dxa"/>
            <w:tcBorders>
              <w:top w:val="nil"/>
              <w:bottom w:val="nil"/>
              <w:right w:val="nil"/>
            </w:tcBorders>
          </w:tcPr>
          <w:p w14:paraId="446C72AB" w14:textId="77777777" w:rsidR="000A5562" w:rsidRPr="00DA4560" w:rsidRDefault="000A5562" w:rsidP="00FE30D6">
            <w:pPr>
              <w:pStyle w:val="TAL"/>
            </w:pPr>
            <w:r w:rsidRPr="00DA4560">
              <w:t>octet 2</w:t>
            </w:r>
          </w:p>
        </w:tc>
      </w:tr>
      <w:tr w:rsidR="000A5562" w:rsidRPr="00DA4560" w14:paraId="57ADE923" w14:textId="77777777" w:rsidTr="00FE30D6">
        <w:tblPrEx>
          <w:tblCellMar>
            <w:top w:w="0" w:type="dxa"/>
            <w:bottom w:w="0" w:type="dxa"/>
          </w:tblCellMar>
        </w:tblPrEx>
        <w:trPr>
          <w:cantSplit/>
          <w:jc w:val="center"/>
        </w:trPr>
        <w:tc>
          <w:tcPr>
            <w:tcW w:w="4536" w:type="dxa"/>
            <w:gridSpan w:val="8"/>
          </w:tcPr>
          <w:p w14:paraId="05FB1FD6" w14:textId="77777777" w:rsidR="000A5562" w:rsidRPr="00DA4560" w:rsidRDefault="000A5562" w:rsidP="00FE30D6">
            <w:pPr>
              <w:pStyle w:val="TAC"/>
            </w:pPr>
            <w:r w:rsidRPr="00DA4560">
              <w:t>Network Element Identity</w:t>
            </w:r>
          </w:p>
        </w:tc>
        <w:tc>
          <w:tcPr>
            <w:tcW w:w="1134" w:type="dxa"/>
            <w:tcBorders>
              <w:top w:val="nil"/>
              <w:bottom w:val="nil"/>
              <w:right w:val="nil"/>
            </w:tcBorders>
          </w:tcPr>
          <w:p w14:paraId="0E0101C7" w14:textId="77777777" w:rsidR="000A5562" w:rsidRPr="00DA4560" w:rsidRDefault="000A5562" w:rsidP="00FE30D6">
            <w:pPr>
              <w:pStyle w:val="TAL"/>
            </w:pPr>
            <w:r w:rsidRPr="00DA4560">
              <w:t>octet 3-n</w:t>
            </w:r>
          </w:p>
        </w:tc>
      </w:tr>
    </w:tbl>
    <w:p w14:paraId="45D5C63F" w14:textId="77777777" w:rsidR="000A5562" w:rsidRPr="00DA4560" w:rsidRDefault="000A5562" w:rsidP="000A5562"/>
    <w:p w14:paraId="35233342" w14:textId="77777777" w:rsidR="000A5562" w:rsidRPr="00DA4560" w:rsidRDefault="000A5562" w:rsidP="000A5562">
      <w:r w:rsidRPr="00DA4560">
        <w:t>The coding of octet 2 is a binary number indicating the length of the remaining element.</w:t>
      </w:r>
    </w:p>
    <w:p w14:paraId="227232AF" w14:textId="77777777" w:rsidR="000A5562" w:rsidRDefault="000A5562" w:rsidP="000A5562">
      <w:r w:rsidRPr="00DA4560">
        <w:t>The Network Element Identity octets 3 to n are coded in the same way as the equivalent octets in the Network Element Identity element of 3GPP TS 49.031</w:t>
      </w:r>
      <w:r w:rsidRPr="00A02A60">
        <w:t xml:space="preserve"> [19a]</w:t>
      </w:r>
      <w:r w:rsidRPr="00DA4560">
        <w:t>.</w:t>
      </w:r>
    </w:p>
    <w:p w14:paraId="120F36E6" w14:textId="77777777" w:rsidR="000A5562" w:rsidRPr="00A02A60" w:rsidRDefault="000A5562" w:rsidP="000A5562">
      <w:r w:rsidRPr="00A02A60">
        <w:t>When the radio access part of the MTA procedure is performed by a MS in a given cell managed by a non-serving BSS (see 3GPP TS 43.059 [5]) it results in the BSSAP-LE CONNECTIONLESS INFORMATION message being sent from a BSS to the MSC. In this case the “Network Element Identity (target)” information element provides the MSC with information it needs to identify the BSS managing the cell the MS was in when it received the RRLP Multilateration Timing Advance Request message (i.e. the serving BSS) commanding it to perform the radio access part of the MTA procedure (see 3GPP TS 44.031):</w:t>
      </w:r>
    </w:p>
    <w:p w14:paraId="6CB9C86E" w14:textId="77777777" w:rsidR="000A5562" w:rsidRPr="00A02A60" w:rsidRDefault="000A5562" w:rsidP="000A5562">
      <w:pPr>
        <w:pStyle w:val="B1"/>
      </w:pPr>
      <w:r>
        <w:t>-</w:t>
      </w:r>
      <w:r>
        <w:tab/>
      </w:r>
      <w:r w:rsidRPr="00A02A60">
        <w:t>If the MS performs the radio access part of the MTA procedure in that cell using the RLC Data Block method (see see 3GPP TS 44.060) the “Network Element Identity (target)” information element is coded using the Cell Identity (coded as described in 3GPP TS 24.008 [6]) and Routing Area Identification (coded as described in 3GPP TS 24.008 [6]) information corresponding to the cell it was in when it received the RRLP Multilateration Timing Advance Request message.</w:t>
      </w:r>
    </w:p>
    <w:p w14:paraId="2E4B0A9D" w14:textId="77777777" w:rsidR="000A5562" w:rsidRPr="00A02A60" w:rsidRDefault="000A5562" w:rsidP="000A5562">
      <w:pPr>
        <w:pStyle w:val="B1"/>
      </w:pPr>
      <w:r>
        <w:t>-</w:t>
      </w:r>
      <w:r>
        <w:tab/>
      </w:r>
      <w:r w:rsidRPr="00A02A60">
        <w:t xml:space="preserve">If the MS performs the radio access part of the MTA procedure in that cell using the Extended Access Burst method (see </w:t>
      </w:r>
      <w:r w:rsidRPr="00A02A60">
        <w:rPr>
          <w:noProof/>
        </w:rPr>
        <w:t>3GPP TS 44.018 [32] and</w:t>
      </w:r>
      <w:r w:rsidRPr="00A02A60">
        <w:t xml:space="preserve"> 3GPP TS 44.060) the “Network Element Identity (target)” information element is coded by translating the Short BSS ID </w:t>
      </w:r>
      <w:r w:rsidRPr="00A02A60">
        <w:rPr>
          <w:noProof/>
        </w:rPr>
        <w:t xml:space="preserve">received from the MS during </w:t>
      </w:r>
      <w:r w:rsidRPr="00A02A60">
        <w:t xml:space="preserve">the radio access part of </w:t>
      </w:r>
      <w:r w:rsidRPr="00A02A60">
        <w:rPr>
          <w:noProof/>
        </w:rPr>
        <w:t xml:space="preserve">the MTA </w:t>
      </w:r>
      <w:r w:rsidRPr="00A02A60">
        <w:rPr>
          <w:noProof/>
        </w:rPr>
        <w:lastRenderedPageBreak/>
        <w:t>procedure (conveyed to the MS as part of the assistance information) to the known network identity of the BSS m</w:t>
      </w:r>
      <w:r w:rsidRPr="00A02A60">
        <w:t>anaging the cell the MS was in when it received the RRLP Multilateration Timing Advance Request message.</w:t>
      </w:r>
    </w:p>
    <w:p w14:paraId="0FE2FD2F" w14:textId="77777777" w:rsidR="000A5562" w:rsidRPr="007C2C36" w:rsidRDefault="000A5562" w:rsidP="000A5562">
      <w:pPr>
        <w:pStyle w:val="B1"/>
      </w:pPr>
      <w:r>
        <w:t>-</w:t>
      </w:r>
      <w:r>
        <w:tab/>
      </w:r>
      <w:r w:rsidRPr="00A02A60">
        <w:t>The “Network Element Identity (source)” information element is configured using the Cell Identity of the cell in which the MS performs the radio access part of the</w:t>
      </w:r>
      <w:r w:rsidRPr="007C2C36">
        <w:t xml:space="preserve"> MTA procedure (coded as described in 3GPP TS 24.008</w:t>
      </w:r>
      <w:r>
        <w:t xml:space="preserve"> [6]</w:t>
      </w:r>
      <w:r w:rsidRPr="007C2C36">
        <w:t>).</w:t>
      </w:r>
    </w:p>
    <w:p w14:paraId="1217A6E1" w14:textId="77777777" w:rsidR="000A5562" w:rsidRPr="00DA4560" w:rsidRDefault="000A5562" w:rsidP="000A5562">
      <w:pPr>
        <w:pStyle w:val="FP"/>
      </w:pPr>
    </w:p>
    <w:p w14:paraId="3069BF0F" w14:textId="77777777" w:rsidR="000A5562" w:rsidRPr="00DA4560" w:rsidRDefault="000A5562" w:rsidP="000A5562">
      <w:pPr>
        <w:pStyle w:val="Heading4"/>
      </w:pPr>
      <w:bookmarkStart w:id="365" w:name="_Toc493019124"/>
      <w:r w:rsidRPr="00DA4560">
        <w:t>3.2.2.70</w:t>
      </w:r>
      <w:r w:rsidRPr="00DA4560">
        <w:tab/>
        <w:t>GPS Assistance Data</w:t>
      </w:r>
      <w:bookmarkEnd w:id="365"/>
    </w:p>
    <w:p w14:paraId="63D37A90" w14:textId="77777777" w:rsidR="000A5562" w:rsidRPr="00DA4560" w:rsidRDefault="000A5562" w:rsidP="000A5562">
      <w:r w:rsidRPr="00DA4560">
        <w:t>This is a variable length information element indicating the requested GPS assistance data.</w:t>
      </w:r>
    </w:p>
    <w:p w14:paraId="4311D787" w14:textId="77777777" w:rsidR="000A5562" w:rsidRPr="00DA4560" w:rsidRDefault="000A5562" w:rsidP="000A5562">
      <w:r w:rsidRPr="00DA4560">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770C99BF" w14:textId="77777777" w:rsidTr="00FE30D6">
        <w:tblPrEx>
          <w:tblCellMar>
            <w:top w:w="0" w:type="dxa"/>
            <w:bottom w:w="0" w:type="dxa"/>
          </w:tblCellMar>
        </w:tblPrEx>
        <w:trPr>
          <w:cantSplit/>
          <w:jc w:val="center"/>
        </w:trPr>
        <w:tc>
          <w:tcPr>
            <w:tcW w:w="567" w:type="dxa"/>
          </w:tcPr>
          <w:p w14:paraId="1E86417E" w14:textId="77777777" w:rsidR="000A5562" w:rsidRPr="00DA4560" w:rsidRDefault="000A5562" w:rsidP="00FE30D6">
            <w:pPr>
              <w:pStyle w:val="TAC"/>
            </w:pPr>
            <w:r w:rsidRPr="00DA4560">
              <w:t>8</w:t>
            </w:r>
          </w:p>
        </w:tc>
        <w:tc>
          <w:tcPr>
            <w:tcW w:w="567" w:type="dxa"/>
          </w:tcPr>
          <w:p w14:paraId="1F8B4462" w14:textId="77777777" w:rsidR="000A5562" w:rsidRPr="00DA4560" w:rsidRDefault="000A5562" w:rsidP="00FE30D6">
            <w:pPr>
              <w:pStyle w:val="TAC"/>
            </w:pPr>
            <w:r w:rsidRPr="00DA4560">
              <w:t>7</w:t>
            </w:r>
          </w:p>
        </w:tc>
        <w:tc>
          <w:tcPr>
            <w:tcW w:w="567" w:type="dxa"/>
          </w:tcPr>
          <w:p w14:paraId="3CCB33A0" w14:textId="77777777" w:rsidR="000A5562" w:rsidRPr="00DA4560" w:rsidRDefault="000A5562" w:rsidP="00FE30D6">
            <w:pPr>
              <w:pStyle w:val="TAC"/>
            </w:pPr>
            <w:r w:rsidRPr="00DA4560">
              <w:t>6</w:t>
            </w:r>
          </w:p>
        </w:tc>
        <w:tc>
          <w:tcPr>
            <w:tcW w:w="567" w:type="dxa"/>
          </w:tcPr>
          <w:p w14:paraId="5A885AAA" w14:textId="77777777" w:rsidR="000A5562" w:rsidRPr="00DA4560" w:rsidRDefault="000A5562" w:rsidP="00FE30D6">
            <w:pPr>
              <w:pStyle w:val="TAC"/>
            </w:pPr>
            <w:r w:rsidRPr="00DA4560">
              <w:t>5</w:t>
            </w:r>
          </w:p>
        </w:tc>
        <w:tc>
          <w:tcPr>
            <w:tcW w:w="567" w:type="dxa"/>
          </w:tcPr>
          <w:p w14:paraId="3C0B07EC" w14:textId="77777777" w:rsidR="000A5562" w:rsidRPr="00DA4560" w:rsidRDefault="000A5562" w:rsidP="00FE30D6">
            <w:pPr>
              <w:pStyle w:val="TAC"/>
            </w:pPr>
            <w:r w:rsidRPr="00DA4560">
              <w:t>4</w:t>
            </w:r>
          </w:p>
        </w:tc>
        <w:tc>
          <w:tcPr>
            <w:tcW w:w="567" w:type="dxa"/>
          </w:tcPr>
          <w:p w14:paraId="0E3BAC40" w14:textId="77777777" w:rsidR="000A5562" w:rsidRPr="00DA4560" w:rsidRDefault="000A5562" w:rsidP="00FE30D6">
            <w:pPr>
              <w:pStyle w:val="TAC"/>
            </w:pPr>
            <w:r w:rsidRPr="00DA4560">
              <w:t>3</w:t>
            </w:r>
          </w:p>
        </w:tc>
        <w:tc>
          <w:tcPr>
            <w:tcW w:w="567" w:type="dxa"/>
          </w:tcPr>
          <w:p w14:paraId="224BB99E" w14:textId="77777777" w:rsidR="000A5562" w:rsidRPr="00DA4560" w:rsidRDefault="000A5562" w:rsidP="00FE30D6">
            <w:pPr>
              <w:pStyle w:val="TAC"/>
            </w:pPr>
            <w:r w:rsidRPr="00DA4560">
              <w:t>2</w:t>
            </w:r>
          </w:p>
        </w:tc>
        <w:tc>
          <w:tcPr>
            <w:tcW w:w="567" w:type="dxa"/>
          </w:tcPr>
          <w:p w14:paraId="4E1C95E0" w14:textId="77777777" w:rsidR="000A5562" w:rsidRPr="00DA4560" w:rsidRDefault="000A5562" w:rsidP="00FE30D6">
            <w:pPr>
              <w:pStyle w:val="TAC"/>
            </w:pPr>
            <w:r w:rsidRPr="00DA4560">
              <w:t>1</w:t>
            </w:r>
          </w:p>
        </w:tc>
        <w:tc>
          <w:tcPr>
            <w:tcW w:w="1134" w:type="dxa"/>
            <w:tcBorders>
              <w:top w:val="nil"/>
              <w:bottom w:val="nil"/>
              <w:right w:val="nil"/>
            </w:tcBorders>
          </w:tcPr>
          <w:p w14:paraId="39AE840C" w14:textId="77777777" w:rsidR="000A5562" w:rsidRPr="00DA4560" w:rsidRDefault="000A5562" w:rsidP="00FE30D6">
            <w:pPr>
              <w:pStyle w:val="TAL"/>
            </w:pPr>
          </w:p>
        </w:tc>
      </w:tr>
      <w:tr w:rsidR="000A5562" w:rsidRPr="00DA4560" w14:paraId="6A233561" w14:textId="77777777" w:rsidTr="00FE30D6">
        <w:tblPrEx>
          <w:tblCellMar>
            <w:top w:w="0" w:type="dxa"/>
            <w:bottom w:w="0" w:type="dxa"/>
          </w:tblCellMar>
        </w:tblPrEx>
        <w:trPr>
          <w:cantSplit/>
          <w:jc w:val="center"/>
        </w:trPr>
        <w:tc>
          <w:tcPr>
            <w:tcW w:w="4536" w:type="dxa"/>
            <w:gridSpan w:val="8"/>
          </w:tcPr>
          <w:p w14:paraId="397328FA"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11F7CA93" w14:textId="77777777" w:rsidR="000A5562" w:rsidRPr="00DA4560" w:rsidRDefault="000A5562" w:rsidP="00FE30D6">
            <w:pPr>
              <w:pStyle w:val="TAL"/>
            </w:pPr>
            <w:r w:rsidRPr="00DA4560">
              <w:t>octet 1</w:t>
            </w:r>
          </w:p>
        </w:tc>
      </w:tr>
      <w:tr w:rsidR="000A5562" w:rsidRPr="00DA4560" w14:paraId="675A064C" w14:textId="77777777" w:rsidTr="00FE30D6">
        <w:tblPrEx>
          <w:tblCellMar>
            <w:top w:w="0" w:type="dxa"/>
            <w:bottom w:w="0" w:type="dxa"/>
          </w:tblCellMar>
        </w:tblPrEx>
        <w:trPr>
          <w:cantSplit/>
          <w:jc w:val="center"/>
        </w:trPr>
        <w:tc>
          <w:tcPr>
            <w:tcW w:w="4536" w:type="dxa"/>
            <w:gridSpan w:val="8"/>
          </w:tcPr>
          <w:p w14:paraId="63C3AB1E" w14:textId="77777777" w:rsidR="000A5562" w:rsidRPr="00DA4560" w:rsidRDefault="000A5562" w:rsidP="00FE30D6">
            <w:pPr>
              <w:pStyle w:val="TAC"/>
            </w:pPr>
            <w:r w:rsidRPr="00DA4560">
              <w:t>Length</w:t>
            </w:r>
          </w:p>
        </w:tc>
        <w:tc>
          <w:tcPr>
            <w:tcW w:w="1134" w:type="dxa"/>
            <w:tcBorders>
              <w:top w:val="nil"/>
              <w:bottom w:val="nil"/>
              <w:right w:val="nil"/>
            </w:tcBorders>
          </w:tcPr>
          <w:p w14:paraId="648898C7" w14:textId="77777777" w:rsidR="000A5562" w:rsidRPr="00DA4560" w:rsidRDefault="000A5562" w:rsidP="00FE30D6">
            <w:pPr>
              <w:pStyle w:val="TAL"/>
            </w:pPr>
            <w:r w:rsidRPr="00DA4560">
              <w:t>octet 2</w:t>
            </w:r>
          </w:p>
        </w:tc>
      </w:tr>
      <w:tr w:rsidR="000A5562" w:rsidRPr="00DA4560" w14:paraId="151E1CBB" w14:textId="77777777" w:rsidTr="00FE30D6">
        <w:tblPrEx>
          <w:tblCellMar>
            <w:top w:w="0" w:type="dxa"/>
            <w:bottom w:w="0" w:type="dxa"/>
          </w:tblCellMar>
        </w:tblPrEx>
        <w:trPr>
          <w:cantSplit/>
          <w:jc w:val="center"/>
        </w:trPr>
        <w:tc>
          <w:tcPr>
            <w:tcW w:w="4536" w:type="dxa"/>
            <w:gridSpan w:val="8"/>
          </w:tcPr>
          <w:p w14:paraId="03B0830E" w14:textId="77777777" w:rsidR="000A5562" w:rsidRPr="00DA4560" w:rsidRDefault="000A5562" w:rsidP="00FE30D6">
            <w:pPr>
              <w:pStyle w:val="TAC"/>
            </w:pPr>
            <w:r w:rsidRPr="00DA4560">
              <w:t>GPS Assistance Data</w:t>
            </w:r>
          </w:p>
        </w:tc>
        <w:tc>
          <w:tcPr>
            <w:tcW w:w="1134" w:type="dxa"/>
            <w:tcBorders>
              <w:top w:val="nil"/>
              <w:bottom w:val="nil"/>
              <w:right w:val="nil"/>
            </w:tcBorders>
          </w:tcPr>
          <w:p w14:paraId="25A063B7" w14:textId="77777777" w:rsidR="000A5562" w:rsidRPr="00DA4560" w:rsidRDefault="000A5562" w:rsidP="00FE30D6">
            <w:pPr>
              <w:pStyle w:val="TAL"/>
            </w:pPr>
            <w:r w:rsidRPr="00DA4560">
              <w:t>octet 3-n</w:t>
            </w:r>
          </w:p>
        </w:tc>
      </w:tr>
    </w:tbl>
    <w:p w14:paraId="3F40DCB8" w14:textId="77777777" w:rsidR="000A5562" w:rsidRPr="00DA4560" w:rsidRDefault="000A5562" w:rsidP="000A5562"/>
    <w:p w14:paraId="36604DD2" w14:textId="77777777" w:rsidR="000A5562" w:rsidRPr="00DA4560" w:rsidRDefault="000A5562" w:rsidP="000A5562">
      <w:r w:rsidRPr="00DA4560">
        <w:t>The coding of octet 2 is a binary number indicating the length of the remaining element.</w:t>
      </w:r>
    </w:p>
    <w:p w14:paraId="27963600" w14:textId="77777777" w:rsidR="000A5562" w:rsidRPr="00DA4560" w:rsidRDefault="000A5562" w:rsidP="000A5562">
      <w:r w:rsidRPr="00DA4560">
        <w:t>The GPS Assistance Data octets 3 to n are coded in the same way as the equivalent octets in the Requested GPS Data element of 3GPP TS 49.031.</w:t>
      </w:r>
    </w:p>
    <w:p w14:paraId="48A26721" w14:textId="77777777" w:rsidR="000A5562" w:rsidRPr="00DA4560" w:rsidRDefault="000A5562" w:rsidP="000A5562">
      <w:pPr>
        <w:pStyle w:val="Heading4"/>
      </w:pPr>
      <w:bookmarkStart w:id="366" w:name="_Toc493019125"/>
      <w:r w:rsidRPr="00DA4560">
        <w:t>3.2.2.71</w:t>
      </w:r>
      <w:r w:rsidRPr="00DA4560">
        <w:tab/>
        <w:t>Deciphering Keys</w:t>
      </w:r>
      <w:bookmarkEnd w:id="366"/>
    </w:p>
    <w:p w14:paraId="195B419F" w14:textId="77777777" w:rsidR="000A5562" w:rsidRPr="00DA4560" w:rsidRDefault="000A5562" w:rsidP="000A5562">
      <w:r w:rsidRPr="00DA4560">
        <w:t>This is a variable length information element indicating the requested GPS assistance data.</w:t>
      </w:r>
    </w:p>
    <w:p w14:paraId="5CF12210" w14:textId="77777777" w:rsidR="000A5562" w:rsidRPr="00DA4560" w:rsidRDefault="000A5562" w:rsidP="000A5562">
      <w:r w:rsidRPr="00DA4560">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0F57F9AE" w14:textId="77777777" w:rsidTr="00FE30D6">
        <w:tblPrEx>
          <w:tblCellMar>
            <w:top w:w="0" w:type="dxa"/>
            <w:bottom w:w="0" w:type="dxa"/>
          </w:tblCellMar>
        </w:tblPrEx>
        <w:trPr>
          <w:cantSplit/>
          <w:jc w:val="center"/>
        </w:trPr>
        <w:tc>
          <w:tcPr>
            <w:tcW w:w="567" w:type="dxa"/>
          </w:tcPr>
          <w:p w14:paraId="29B4AD96" w14:textId="77777777" w:rsidR="000A5562" w:rsidRPr="00DA4560" w:rsidRDefault="000A5562" w:rsidP="00FE30D6">
            <w:pPr>
              <w:pStyle w:val="TAC"/>
            </w:pPr>
            <w:r w:rsidRPr="00DA4560">
              <w:t>8</w:t>
            </w:r>
          </w:p>
        </w:tc>
        <w:tc>
          <w:tcPr>
            <w:tcW w:w="567" w:type="dxa"/>
          </w:tcPr>
          <w:p w14:paraId="13740AF1" w14:textId="77777777" w:rsidR="000A5562" w:rsidRPr="00DA4560" w:rsidRDefault="000A5562" w:rsidP="00FE30D6">
            <w:pPr>
              <w:pStyle w:val="TAC"/>
            </w:pPr>
            <w:r w:rsidRPr="00DA4560">
              <w:t>7</w:t>
            </w:r>
          </w:p>
        </w:tc>
        <w:tc>
          <w:tcPr>
            <w:tcW w:w="567" w:type="dxa"/>
          </w:tcPr>
          <w:p w14:paraId="65D482E9" w14:textId="77777777" w:rsidR="000A5562" w:rsidRPr="00DA4560" w:rsidRDefault="000A5562" w:rsidP="00FE30D6">
            <w:pPr>
              <w:pStyle w:val="TAC"/>
            </w:pPr>
            <w:r w:rsidRPr="00DA4560">
              <w:t>6</w:t>
            </w:r>
          </w:p>
        </w:tc>
        <w:tc>
          <w:tcPr>
            <w:tcW w:w="567" w:type="dxa"/>
          </w:tcPr>
          <w:p w14:paraId="24AF09CD" w14:textId="77777777" w:rsidR="000A5562" w:rsidRPr="00DA4560" w:rsidRDefault="000A5562" w:rsidP="00FE30D6">
            <w:pPr>
              <w:pStyle w:val="TAC"/>
            </w:pPr>
            <w:r w:rsidRPr="00DA4560">
              <w:t>5</w:t>
            </w:r>
          </w:p>
        </w:tc>
        <w:tc>
          <w:tcPr>
            <w:tcW w:w="567" w:type="dxa"/>
          </w:tcPr>
          <w:p w14:paraId="6A17B930" w14:textId="77777777" w:rsidR="000A5562" w:rsidRPr="00DA4560" w:rsidRDefault="000A5562" w:rsidP="00FE30D6">
            <w:pPr>
              <w:pStyle w:val="TAC"/>
            </w:pPr>
            <w:r w:rsidRPr="00DA4560">
              <w:t>4</w:t>
            </w:r>
          </w:p>
        </w:tc>
        <w:tc>
          <w:tcPr>
            <w:tcW w:w="567" w:type="dxa"/>
          </w:tcPr>
          <w:p w14:paraId="2B285DBA" w14:textId="77777777" w:rsidR="000A5562" w:rsidRPr="00DA4560" w:rsidRDefault="000A5562" w:rsidP="00FE30D6">
            <w:pPr>
              <w:pStyle w:val="TAC"/>
            </w:pPr>
            <w:r w:rsidRPr="00DA4560">
              <w:t>3</w:t>
            </w:r>
          </w:p>
        </w:tc>
        <w:tc>
          <w:tcPr>
            <w:tcW w:w="567" w:type="dxa"/>
          </w:tcPr>
          <w:p w14:paraId="46A062A4" w14:textId="77777777" w:rsidR="000A5562" w:rsidRPr="00DA4560" w:rsidRDefault="000A5562" w:rsidP="00FE30D6">
            <w:pPr>
              <w:pStyle w:val="TAC"/>
            </w:pPr>
            <w:r w:rsidRPr="00DA4560">
              <w:t>2</w:t>
            </w:r>
          </w:p>
        </w:tc>
        <w:tc>
          <w:tcPr>
            <w:tcW w:w="567" w:type="dxa"/>
          </w:tcPr>
          <w:p w14:paraId="11F4FEA7" w14:textId="77777777" w:rsidR="000A5562" w:rsidRPr="00DA4560" w:rsidRDefault="000A5562" w:rsidP="00FE30D6">
            <w:pPr>
              <w:pStyle w:val="TAC"/>
            </w:pPr>
            <w:r w:rsidRPr="00DA4560">
              <w:t>1</w:t>
            </w:r>
          </w:p>
        </w:tc>
        <w:tc>
          <w:tcPr>
            <w:tcW w:w="1134" w:type="dxa"/>
            <w:tcBorders>
              <w:top w:val="nil"/>
              <w:bottom w:val="nil"/>
              <w:right w:val="nil"/>
            </w:tcBorders>
          </w:tcPr>
          <w:p w14:paraId="7EDA14AC" w14:textId="77777777" w:rsidR="000A5562" w:rsidRPr="00DA4560" w:rsidRDefault="000A5562" w:rsidP="00FE30D6">
            <w:pPr>
              <w:pStyle w:val="TAL"/>
            </w:pPr>
          </w:p>
        </w:tc>
      </w:tr>
      <w:tr w:rsidR="000A5562" w:rsidRPr="00DA4560" w14:paraId="0DA3D303" w14:textId="77777777" w:rsidTr="00FE30D6">
        <w:tblPrEx>
          <w:tblCellMar>
            <w:top w:w="0" w:type="dxa"/>
            <w:bottom w:w="0" w:type="dxa"/>
          </w:tblCellMar>
        </w:tblPrEx>
        <w:trPr>
          <w:cantSplit/>
          <w:jc w:val="center"/>
        </w:trPr>
        <w:tc>
          <w:tcPr>
            <w:tcW w:w="4536" w:type="dxa"/>
            <w:gridSpan w:val="8"/>
          </w:tcPr>
          <w:p w14:paraId="3D1250F8"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02B8FBE3" w14:textId="77777777" w:rsidR="000A5562" w:rsidRPr="00DA4560" w:rsidRDefault="000A5562" w:rsidP="00FE30D6">
            <w:pPr>
              <w:pStyle w:val="TAL"/>
            </w:pPr>
            <w:r w:rsidRPr="00DA4560">
              <w:t>octet 1</w:t>
            </w:r>
          </w:p>
        </w:tc>
      </w:tr>
      <w:tr w:rsidR="000A5562" w:rsidRPr="00DA4560" w14:paraId="619728AB" w14:textId="77777777" w:rsidTr="00FE30D6">
        <w:tblPrEx>
          <w:tblCellMar>
            <w:top w:w="0" w:type="dxa"/>
            <w:bottom w:w="0" w:type="dxa"/>
          </w:tblCellMar>
        </w:tblPrEx>
        <w:trPr>
          <w:cantSplit/>
          <w:jc w:val="center"/>
        </w:trPr>
        <w:tc>
          <w:tcPr>
            <w:tcW w:w="4536" w:type="dxa"/>
            <w:gridSpan w:val="8"/>
          </w:tcPr>
          <w:p w14:paraId="60E2DFA0" w14:textId="77777777" w:rsidR="000A5562" w:rsidRPr="00DA4560" w:rsidRDefault="000A5562" w:rsidP="00FE30D6">
            <w:pPr>
              <w:pStyle w:val="TAC"/>
            </w:pPr>
            <w:r w:rsidRPr="00DA4560">
              <w:t>Length</w:t>
            </w:r>
          </w:p>
        </w:tc>
        <w:tc>
          <w:tcPr>
            <w:tcW w:w="1134" w:type="dxa"/>
            <w:tcBorders>
              <w:top w:val="nil"/>
              <w:bottom w:val="nil"/>
              <w:right w:val="nil"/>
            </w:tcBorders>
          </w:tcPr>
          <w:p w14:paraId="7AA9DD2E" w14:textId="77777777" w:rsidR="000A5562" w:rsidRPr="00DA4560" w:rsidRDefault="000A5562" w:rsidP="00FE30D6">
            <w:pPr>
              <w:pStyle w:val="TAL"/>
            </w:pPr>
            <w:r w:rsidRPr="00DA4560">
              <w:t>octet 2</w:t>
            </w:r>
          </w:p>
        </w:tc>
      </w:tr>
      <w:tr w:rsidR="000A5562" w:rsidRPr="00DA4560" w14:paraId="31466CDE" w14:textId="77777777" w:rsidTr="00FE30D6">
        <w:tblPrEx>
          <w:tblCellMar>
            <w:top w:w="0" w:type="dxa"/>
            <w:bottom w:w="0" w:type="dxa"/>
          </w:tblCellMar>
        </w:tblPrEx>
        <w:trPr>
          <w:cantSplit/>
          <w:jc w:val="center"/>
        </w:trPr>
        <w:tc>
          <w:tcPr>
            <w:tcW w:w="4536" w:type="dxa"/>
            <w:gridSpan w:val="8"/>
          </w:tcPr>
          <w:p w14:paraId="7F0004CE" w14:textId="77777777" w:rsidR="000A5562" w:rsidRPr="00DA4560" w:rsidRDefault="000A5562" w:rsidP="00FE30D6">
            <w:pPr>
              <w:pStyle w:val="TAC"/>
            </w:pPr>
            <w:r w:rsidRPr="00DA4560">
              <w:t>Deciphering Keys</w:t>
            </w:r>
          </w:p>
        </w:tc>
        <w:tc>
          <w:tcPr>
            <w:tcW w:w="1134" w:type="dxa"/>
            <w:tcBorders>
              <w:top w:val="nil"/>
              <w:bottom w:val="nil"/>
              <w:right w:val="nil"/>
            </w:tcBorders>
          </w:tcPr>
          <w:p w14:paraId="3EC54720" w14:textId="77777777" w:rsidR="000A5562" w:rsidRPr="00DA4560" w:rsidRDefault="000A5562" w:rsidP="00FE30D6">
            <w:pPr>
              <w:pStyle w:val="TAL"/>
            </w:pPr>
            <w:r w:rsidRPr="00DA4560">
              <w:t>octet 3-n</w:t>
            </w:r>
          </w:p>
        </w:tc>
      </w:tr>
    </w:tbl>
    <w:p w14:paraId="75CB5D1B" w14:textId="77777777" w:rsidR="000A5562" w:rsidRPr="00DA4560" w:rsidRDefault="000A5562" w:rsidP="000A5562"/>
    <w:p w14:paraId="15BFDA8F" w14:textId="77777777" w:rsidR="000A5562" w:rsidRPr="00DA4560" w:rsidRDefault="000A5562" w:rsidP="000A5562">
      <w:r w:rsidRPr="00DA4560">
        <w:t>The coding of octet 2 is a binary number indicating the length of the remaining element.</w:t>
      </w:r>
    </w:p>
    <w:p w14:paraId="7C305C43" w14:textId="77777777" w:rsidR="000A5562" w:rsidRPr="00DA4560" w:rsidRDefault="000A5562" w:rsidP="000A5562">
      <w:r w:rsidRPr="00DA4560">
        <w:t>The Deciphering Key octets 3 to n are coded in the same way as the equivalent octets in the Deciphering Key element of 3GPP TS 49.031.</w:t>
      </w:r>
    </w:p>
    <w:p w14:paraId="66507F02" w14:textId="77777777" w:rsidR="000A5562" w:rsidRPr="00DA4560" w:rsidRDefault="000A5562" w:rsidP="000A5562">
      <w:pPr>
        <w:pStyle w:val="Heading4"/>
      </w:pPr>
      <w:bookmarkStart w:id="367" w:name="_Toc493019126"/>
      <w:r w:rsidRPr="00DA4560">
        <w:t>3.2.2.72</w:t>
      </w:r>
      <w:r w:rsidRPr="00DA4560">
        <w:tab/>
        <w:t>Return Error Request</w:t>
      </w:r>
      <w:bookmarkEnd w:id="367"/>
    </w:p>
    <w:p w14:paraId="3925558E" w14:textId="77777777" w:rsidR="000A5562" w:rsidRPr="00DA4560" w:rsidRDefault="000A5562" w:rsidP="000A5562">
      <w:pPr>
        <w:keepNext/>
        <w:keepLines/>
      </w:pPr>
      <w:r w:rsidRPr="00DA4560">
        <w:t>This is a variable length information element indicating a request from the source for an error response if the message cannot be delivered to its final destination.</w:t>
      </w:r>
    </w:p>
    <w:p w14:paraId="684FFCA7" w14:textId="77777777" w:rsidR="000A5562" w:rsidRPr="00DA4560" w:rsidRDefault="000A5562" w:rsidP="000A5562">
      <w:pPr>
        <w:keepNext/>
        <w:keepLines/>
      </w:pPr>
      <w:r w:rsidRPr="00DA4560">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281AEAC7" w14:textId="77777777" w:rsidTr="00FE30D6">
        <w:tblPrEx>
          <w:tblCellMar>
            <w:top w:w="0" w:type="dxa"/>
            <w:bottom w:w="0" w:type="dxa"/>
          </w:tblCellMar>
        </w:tblPrEx>
        <w:trPr>
          <w:cantSplit/>
          <w:jc w:val="center"/>
        </w:trPr>
        <w:tc>
          <w:tcPr>
            <w:tcW w:w="567" w:type="dxa"/>
          </w:tcPr>
          <w:p w14:paraId="5F9C8B3A" w14:textId="77777777" w:rsidR="000A5562" w:rsidRPr="00DA4560" w:rsidRDefault="000A5562" w:rsidP="00FE30D6">
            <w:pPr>
              <w:pStyle w:val="TAC"/>
            </w:pPr>
            <w:r w:rsidRPr="00DA4560">
              <w:t>8</w:t>
            </w:r>
          </w:p>
        </w:tc>
        <w:tc>
          <w:tcPr>
            <w:tcW w:w="567" w:type="dxa"/>
          </w:tcPr>
          <w:p w14:paraId="139613E1" w14:textId="77777777" w:rsidR="000A5562" w:rsidRPr="00DA4560" w:rsidRDefault="000A5562" w:rsidP="00FE30D6">
            <w:pPr>
              <w:pStyle w:val="TAC"/>
            </w:pPr>
            <w:r w:rsidRPr="00DA4560">
              <w:t>7</w:t>
            </w:r>
          </w:p>
        </w:tc>
        <w:tc>
          <w:tcPr>
            <w:tcW w:w="567" w:type="dxa"/>
          </w:tcPr>
          <w:p w14:paraId="7F85501D" w14:textId="77777777" w:rsidR="000A5562" w:rsidRPr="00DA4560" w:rsidRDefault="000A5562" w:rsidP="00FE30D6">
            <w:pPr>
              <w:pStyle w:val="TAC"/>
            </w:pPr>
            <w:r w:rsidRPr="00DA4560">
              <w:t>6</w:t>
            </w:r>
          </w:p>
        </w:tc>
        <w:tc>
          <w:tcPr>
            <w:tcW w:w="567" w:type="dxa"/>
          </w:tcPr>
          <w:p w14:paraId="385F5D46" w14:textId="77777777" w:rsidR="000A5562" w:rsidRPr="00DA4560" w:rsidRDefault="000A5562" w:rsidP="00FE30D6">
            <w:pPr>
              <w:pStyle w:val="TAC"/>
            </w:pPr>
            <w:r w:rsidRPr="00DA4560">
              <w:t>5</w:t>
            </w:r>
          </w:p>
        </w:tc>
        <w:tc>
          <w:tcPr>
            <w:tcW w:w="567" w:type="dxa"/>
          </w:tcPr>
          <w:p w14:paraId="3D8A2045" w14:textId="77777777" w:rsidR="000A5562" w:rsidRPr="00DA4560" w:rsidRDefault="000A5562" w:rsidP="00FE30D6">
            <w:pPr>
              <w:pStyle w:val="TAC"/>
            </w:pPr>
            <w:r w:rsidRPr="00DA4560">
              <w:t>4</w:t>
            </w:r>
          </w:p>
        </w:tc>
        <w:tc>
          <w:tcPr>
            <w:tcW w:w="567" w:type="dxa"/>
          </w:tcPr>
          <w:p w14:paraId="7704C8BC" w14:textId="77777777" w:rsidR="000A5562" w:rsidRPr="00DA4560" w:rsidRDefault="000A5562" w:rsidP="00FE30D6">
            <w:pPr>
              <w:pStyle w:val="TAC"/>
            </w:pPr>
            <w:r w:rsidRPr="00DA4560">
              <w:t>3</w:t>
            </w:r>
          </w:p>
        </w:tc>
        <w:tc>
          <w:tcPr>
            <w:tcW w:w="567" w:type="dxa"/>
          </w:tcPr>
          <w:p w14:paraId="0D95D40E" w14:textId="77777777" w:rsidR="000A5562" w:rsidRPr="00DA4560" w:rsidRDefault="000A5562" w:rsidP="00FE30D6">
            <w:pPr>
              <w:pStyle w:val="TAC"/>
            </w:pPr>
            <w:r w:rsidRPr="00DA4560">
              <w:t>2</w:t>
            </w:r>
          </w:p>
        </w:tc>
        <w:tc>
          <w:tcPr>
            <w:tcW w:w="567" w:type="dxa"/>
          </w:tcPr>
          <w:p w14:paraId="47F4C506" w14:textId="77777777" w:rsidR="000A5562" w:rsidRPr="00DA4560" w:rsidRDefault="000A5562" w:rsidP="00FE30D6">
            <w:pPr>
              <w:pStyle w:val="TAC"/>
            </w:pPr>
            <w:r w:rsidRPr="00DA4560">
              <w:t>1</w:t>
            </w:r>
          </w:p>
        </w:tc>
        <w:tc>
          <w:tcPr>
            <w:tcW w:w="1134" w:type="dxa"/>
            <w:tcBorders>
              <w:top w:val="nil"/>
              <w:bottom w:val="nil"/>
              <w:right w:val="nil"/>
            </w:tcBorders>
          </w:tcPr>
          <w:p w14:paraId="143749E7" w14:textId="77777777" w:rsidR="000A5562" w:rsidRPr="00DA4560" w:rsidRDefault="000A5562" w:rsidP="00FE30D6">
            <w:pPr>
              <w:pStyle w:val="TAL"/>
            </w:pPr>
          </w:p>
        </w:tc>
      </w:tr>
      <w:tr w:rsidR="000A5562" w:rsidRPr="00DA4560" w14:paraId="08868ABB" w14:textId="77777777" w:rsidTr="00FE30D6">
        <w:tblPrEx>
          <w:tblCellMar>
            <w:top w:w="0" w:type="dxa"/>
            <w:bottom w:w="0" w:type="dxa"/>
          </w:tblCellMar>
        </w:tblPrEx>
        <w:trPr>
          <w:cantSplit/>
          <w:jc w:val="center"/>
        </w:trPr>
        <w:tc>
          <w:tcPr>
            <w:tcW w:w="4536" w:type="dxa"/>
            <w:gridSpan w:val="8"/>
          </w:tcPr>
          <w:p w14:paraId="2BAD8F30"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3C5AF56F" w14:textId="77777777" w:rsidR="000A5562" w:rsidRPr="00DA4560" w:rsidRDefault="000A5562" w:rsidP="00FE30D6">
            <w:pPr>
              <w:pStyle w:val="TAL"/>
            </w:pPr>
            <w:r w:rsidRPr="00DA4560">
              <w:t>octet 1</w:t>
            </w:r>
          </w:p>
        </w:tc>
      </w:tr>
      <w:tr w:rsidR="000A5562" w:rsidRPr="00DA4560" w14:paraId="09293220" w14:textId="77777777" w:rsidTr="00FE30D6">
        <w:tblPrEx>
          <w:tblCellMar>
            <w:top w:w="0" w:type="dxa"/>
            <w:bottom w:w="0" w:type="dxa"/>
          </w:tblCellMar>
        </w:tblPrEx>
        <w:trPr>
          <w:cantSplit/>
          <w:jc w:val="center"/>
        </w:trPr>
        <w:tc>
          <w:tcPr>
            <w:tcW w:w="4536" w:type="dxa"/>
            <w:gridSpan w:val="8"/>
          </w:tcPr>
          <w:p w14:paraId="2C84CE86" w14:textId="77777777" w:rsidR="000A5562" w:rsidRPr="00DA4560" w:rsidRDefault="000A5562" w:rsidP="00FE30D6">
            <w:pPr>
              <w:pStyle w:val="TAC"/>
            </w:pPr>
            <w:r w:rsidRPr="00DA4560">
              <w:t>Length</w:t>
            </w:r>
          </w:p>
        </w:tc>
        <w:tc>
          <w:tcPr>
            <w:tcW w:w="1134" w:type="dxa"/>
            <w:tcBorders>
              <w:top w:val="nil"/>
              <w:bottom w:val="nil"/>
              <w:right w:val="nil"/>
            </w:tcBorders>
          </w:tcPr>
          <w:p w14:paraId="7DF3B30F" w14:textId="77777777" w:rsidR="000A5562" w:rsidRPr="00DA4560" w:rsidRDefault="000A5562" w:rsidP="00FE30D6">
            <w:pPr>
              <w:pStyle w:val="TAL"/>
            </w:pPr>
            <w:r w:rsidRPr="00DA4560">
              <w:t>octet 2</w:t>
            </w:r>
          </w:p>
        </w:tc>
      </w:tr>
      <w:tr w:rsidR="000A5562" w:rsidRPr="00DA4560" w14:paraId="396BA732" w14:textId="77777777" w:rsidTr="00FE30D6">
        <w:tblPrEx>
          <w:tblCellMar>
            <w:top w:w="0" w:type="dxa"/>
            <w:bottom w:w="0" w:type="dxa"/>
          </w:tblCellMar>
        </w:tblPrEx>
        <w:trPr>
          <w:cantSplit/>
          <w:jc w:val="center"/>
        </w:trPr>
        <w:tc>
          <w:tcPr>
            <w:tcW w:w="4536" w:type="dxa"/>
            <w:gridSpan w:val="8"/>
          </w:tcPr>
          <w:p w14:paraId="0C74A9DA" w14:textId="77777777" w:rsidR="000A5562" w:rsidRPr="00DA4560" w:rsidRDefault="000A5562" w:rsidP="00FE30D6">
            <w:pPr>
              <w:pStyle w:val="TAC"/>
            </w:pPr>
            <w:r w:rsidRPr="00DA4560">
              <w:t>Return Error Type</w:t>
            </w:r>
          </w:p>
        </w:tc>
        <w:tc>
          <w:tcPr>
            <w:tcW w:w="1134" w:type="dxa"/>
            <w:tcBorders>
              <w:top w:val="nil"/>
              <w:bottom w:val="nil"/>
              <w:right w:val="nil"/>
            </w:tcBorders>
          </w:tcPr>
          <w:p w14:paraId="72A4DAD2" w14:textId="77777777" w:rsidR="000A5562" w:rsidRPr="00DA4560" w:rsidRDefault="000A5562" w:rsidP="00FE30D6">
            <w:pPr>
              <w:pStyle w:val="TAL"/>
            </w:pPr>
            <w:r w:rsidRPr="00DA4560">
              <w:t>octet 3-n</w:t>
            </w:r>
          </w:p>
        </w:tc>
      </w:tr>
    </w:tbl>
    <w:p w14:paraId="71F9FB35" w14:textId="77777777" w:rsidR="000A5562" w:rsidRPr="00DA4560" w:rsidRDefault="000A5562" w:rsidP="000A5562"/>
    <w:p w14:paraId="1E271C7D" w14:textId="77777777" w:rsidR="000A5562" w:rsidRPr="00DA4560" w:rsidRDefault="000A5562" w:rsidP="000A5562">
      <w:r w:rsidRPr="00DA4560">
        <w:t>The coding of octet 2 is a binary number indicating the length of the remaining element.</w:t>
      </w:r>
    </w:p>
    <w:p w14:paraId="5D7CA12E" w14:textId="77777777" w:rsidR="000A5562" w:rsidRPr="00DA4560" w:rsidRDefault="000A5562" w:rsidP="000A5562">
      <w:r w:rsidRPr="00DA4560">
        <w:t>The Return Error Type octets from 3 to n are coded in the same way as the equivalent octets in the Return Error Request element of 3GPP TS 49.031.</w:t>
      </w:r>
    </w:p>
    <w:p w14:paraId="11403D47" w14:textId="77777777" w:rsidR="000A5562" w:rsidRPr="00DA4560" w:rsidRDefault="000A5562" w:rsidP="000A5562">
      <w:pPr>
        <w:pStyle w:val="Heading4"/>
      </w:pPr>
      <w:bookmarkStart w:id="368" w:name="_Toc493019127"/>
      <w:r w:rsidRPr="00DA4560">
        <w:t>3.2.2.73</w:t>
      </w:r>
      <w:r w:rsidRPr="00DA4560">
        <w:tab/>
        <w:t>Return Error Cause</w:t>
      </w:r>
      <w:bookmarkEnd w:id="368"/>
    </w:p>
    <w:p w14:paraId="687B7EEB" w14:textId="77777777" w:rsidR="000A5562" w:rsidRPr="00DA4560" w:rsidRDefault="000A5562" w:rsidP="000A5562">
      <w:r w:rsidRPr="00DA4560">
        <w:t>This is a variable length information element indicating the reason for unsuccessful delivery of a message to its final destination.</w:t>
      </w:r>
    </w:p>
    <w:p w14:paraId="64C0EB10" w14:textId="77777777" w:rsidR="000A5562" w:rsidRPr="00DA4560" w:rsidRDefault="000A5562" w:rsidP="000A5562">
      <w:pPr>
        <w:keepNext/>
      </w:pPr>
      <w:r w:rsidRPr="00DA4560">
        <w:lastRenderedPageBreak/>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20815E81" w14:textId="77777777" w:rsidTr="00FE30D6">
        <w:tblPrEx>
          <w:tblCellMar>
            <w:top w:w="0" w:type="dxa"/>
            <w:bottom w:w="0" w:type="dxa"/>
          </w:tblCellMar>
        </w:tblPrEx>
        <w:trPr>
          <w:cantSplit/>
          <w:jc w:val="center"/>
        </w:trPr>
        <w:tc>
          <w:tcPr>
            <w:tcW w:w="567" w:type="dxa"/>
          </w:tcPr>
          <w:p w14:paraId="5806C204" w14:textId="77777777" w:rsidR="000A5562" w:rsidRPr="00DA4560" w:rsidRDefault="000A5562" w:rsidP="00FE30D6">
            <w:pPr>
              <w:pStyle w:val="TAC"/>
            </w:pPr>
            <w:r w:rsidRPr="00DA4560">
              <w:t>8</w:t>
            </w:r>
          </w:p>
        </w:tc>
        <w:tc>
          <w:tcPr>
            <w:tcW w:w="567" w:type="dxa"/>
          </w:tcPr>
          <w:p w14:paraId="164E014D" w14:textId="77777777" w:rsidR="000A5562" w:rsidRPr="00DA4560" w:rsidRDefault="000A5562" w:rsidP="00FE30D6">
            <w:pPr>
              <w:pStyle w:val="TAC"/>
            </w:pPr>
            <w:r w:rsidRPr="00DA4560">
              <w:t>7</w:t>
            </w:r>
          </w:p>
        </w:tc>
        <w:tc>
          <w:tcPr>
            <w:tcW w:w="567" w:type="dxa"/>
          </w:tcPr>
          <w:p w14:paraId="4994A563" w14:textId="77777777" w:rsidR="000A5562" w:rsidRPr="00DA4560" w:rsidRDefault="000A5562" w:rsidP="00FE30D6">
            <w:pPr>
              <w:pStyle w:val="TAC"/>
            </w:pPr>
            <w:r w:rsidRPr="00DA4560">
              <w:t>6</w:t>
            </w:r>
          </w:p>
        </w:tc>
        <w:tc>
          <w:tcPr>
            <w:tcW w:w="567" w:type="dxa"/>
          </w:tcPr>
          <w:p w14:paraId="6699AC91" w14:textId="77777777" w:rsidR="000A5562" w:rsidRPr="00DA4560" w:rsidRDefault="000A5562" w:rsidP="00FE30D6">
            <w:pPr>
              <w:pStyle w:val="TAC"/>
            </w:pPr>
            <w:r w:rsidRPr="00DA4560">
              <w:t>5</w:t>
            </w:r>
          </w:p>
        </w:tc>
        <w:tc>
          <w:tcPr>
            <w:tcW w:w="567" w:type="dxa"/>
          </w:tcPr>
          <w:p w14:paraId="307E1C34" w14:textId="77777777" w:rsidR="000A5562" w:rsidRPr="00DA4560" w:rsidRDefault="000A5562" w:rsidP="00FE30D6">
            <w:pPr>
              <w:pStyle w:val="TAC"/>
            </w:pPr>
            <w:r w:rsidRPr="00DA4560">
              <w:t>4</w:t>
            </w:r>
          </w:p>
        </w:tc>
        <w:tc>
          <w:tcPr>
            <w:tcW w:w="567" w:type="dxa"/>
          </w:tcPr>
          <w:p w14:paraId="710CD573" w14:textId="77777777" w:rsidR="000A5562" w:rsidRPr="00DA4560" w:rsidRDefault="000A5562" w:rsidP="00FE30D6">
            <w:pPr>
              <w:pStyle w:val="TAC"/>
            </w:pPr>
            <w:r w:rsidRPr="00DA4560">
              <w:t>3</w:t>
            </w:r>
          </w:p>
        </w:tc>
        <w:tc>
          <w:tcPr>
            <w:tcW w:w="567" w:type="dxa"/>
          </w:tcPr>
          <w:p w14:paraId="14657F76" w14:textId="77777777" w:rsidR="000A5562" w:rsidRPr="00DA4560" w:rsidRDefault="000A5562" w:rsidP="00FE30D6">
            <w:pPr>
              <w:pStyle w:val="TAC"/>
            </w:pPr>
            <w:r w:rsidRPr="00DA4560">
              <w:t>2</w:t>
            </w:r>
          </w:p>
        </w:tc>
        <w:tc>
          <w:tcPr>
            <w:tcW w:w="567" w:type="dxa"/>
          </w:tcPr>
          <w:p w14:paraId="14D78DE3" w14:textId="77777777" w:rsidR="000A5562" w:rsidRPr="00DA4560" w:rsidRDefault="000A5562" w:rsidP="00FE30D6">
            <w:pPr>
              <w:pStyle w:val="TAC"/>
            </w:pPr>
            <w:r w:rsidRPr="00DA4560">
              <w:t>1</w:t>
            </w:r>
          </w:p>
        </w:tc>
        <w:tc>
          <w:tcPr>
            <w:tcW w:w="1134" w:type="dxa"/>
            <w:tcBorders>
              <w:top w:val="nil"/>
              <w:bottom w:val="nil"/>
              <w:right w:val="nil"/>
            </w:tcBorders>
          </w:tcPr>
          <w:p w14:paraId="2C6B03E6" w14:textId="77777777" w:rsidR="000A5562" w:rsidRPr="00DA4560" w:rsidRDefault="000A5562" w:rsidP="00FE30D6">
            <w:pPr>
              <w:pStyle w:val="TAL"/>
            </w:pPr>
          </w:p>
        </w:tc>
      </w:tr>
      <w:tr w:rsidR="000A5562" w:rsidRPr="00DA4560" w14:paraId="2628D2CF" w14:textId="77777777" w:rsidTr="00FE30D6">
        <w:tblPrEx>
          <w:tblCellMar>
            <w:top w:w="0" w:type="dxa"/>
            <w:bottom w:w="0" w:type="dxa"/>
          </w:tblCellMar>
        </w:tblPrEx>
        <w:trPr>
          <w:cantSplit/>
          <w:jc w:val="center"/>
        </w:trPr>
        <w:tc>
          <w:tcPr>
            <w:tcW w:w="4536" w:type="dxa"/>
            <w:gridSpan w:val="8"/>
          </w:tcPr>
          <w:p w14:paraId="1E134D70"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658E7B9B" w14:textId="77777777" w:rsidR="000A5562" w:rsidRPr="00DA4560" w:rsidRDefault="000A5562" w:rsidP="00FE30D6">
            <w:pPr>
              <w:pStyle w:val="TAL"/>
            </w:pPr>
            <w:r w:rsidRPr="00DA4560">
              <w:t>octet 1</w:t>
            </w:r>
          </w:p>
        </w:tc>
      </w:tr>
      <w:tr w:rsidR="000A5562" w:rsidRPr="00DA4560" w14:paraId="3F0E35B9" w14:textId="77777777" w:rsidTr="00FE30D6">
        <w:tblPrEx>
          <w:tblCellMar>
            <w:top w:w="0" w:type="dxa"/>
            <w:bottom w:w="0" w:type="dxa"/>
          </w:tblCellMar>
        </w:tblPrEx>
        <w:trPr>
          <w:cantSplit/>
          <w:jc w:val="center"/>
        </w:trPr>
        <w:tc>
          <w:tcPr>
            <w:tcW w:w="4536" w:type="dxa"/>
            <w:gridSpan w:val="8"/>
          </w:tcPr>
          <w:p w14:paraId="072C1F74" w14:textId="77777777" w:rsidR="000A5562" w:rsidRPr="00DA4560" w:rsidRDefault="000A5562" w:rsidP="00FE30D6">
            <w:pPr>
              <w:pStyle w:val="TAC"/>
            </w:pPr>
            <w:r w:rsidRPr="00DA4560">
              <w:t>Length</w:t>
            </w:r>
          </w:p>
        </w:tc>
        <w:tc>
          <w:tcPr>
            <w:tcW w:w="1134" w:type="dxa"/>
            <w:tcBorders>
              <w:top w:val="nil"/>
              <w:bottom w:val="nil"/>
              <w:right w:val="nil"/>
            </w:tcBorders>
          </w:tcPr>
          <w:p w14:paraId="42BF46DC" w14:textId="77777777" w:rsidR="000A5562" w:rsidRPr="00DA4560" w:rsidRDefault="000A5562" w:rsidP="00FE30D6">
            <w:pPr>
              <w:pStyle w:val="TAL"/>
            </w:pPr>
            <w:r w:rsidRPr="00DA4560">
              <w:t>octet 2</w:t>
            </w:r>
          </w:p>
        </w:tc>
      </w:tr>
      <w:tr w:rsidR="000A5562" w:rsidRPr="00DA4560" w14:paraId="2B0BD73D" w14:textId="77777777" w:rsidTr="00FE30D6">
        <w:tblPrEx>
          <w:tblCellMar>
            <w:top w:w="0" w:type="dxa"/>
            <w:bottom w:w="0" w:type="dxa"/>
          </w:tblCellMar>
        </w:tblPrEx>
        <w:trPr>
          <w:cantSplit/>
          <w:jc w:val="center"/>
        </w:trPr>
        <w:tc>
          <w:tcPr>
            <w:tcW w:w="4536" w:type="dxa"/>
            <w:gridSpan w:val="8"/>
          </w:tcPr>
          <w:p w14:paraId="1F2FBED8" w14:textId="77777777" w:rsidR="000A5562" w:rsidRPr="00DA4560" w:rsidRDefault="000A5562" w:rsidP="00FE30D6">
            <w:pPr>
              <w:pStyle w:val="TAC"/>
            </w:pPr>
            <w:r w:rsidRPr="00DA4560">
              <w:t>Cause Value</w:t>
            </w:r>
          </w:p>
        </w:tc>
        <w:tc>
          <w:tcPr>
            <w:tcW w:w="1134" w:type="dxa"/>
            <w:tcBorders>
              <w:top w:val="nil"/>
              <w:bottom w:val="nil"/>
              <w:right w:val="nil"/>
            </w:tcBorders>
          </w:tcPr>
          <w:p w14:paraId="05B926A2" w14:textId="77777777" w:rsidR="000A5562" w:rsidRPr="00DA4560" w:rsidRDefault="000A5562" w:rsidP="00FE30D6">
            <w:pPr>
              <w:pStyle w:val="TAL"/>
            </w:pPr>
            <w:r w:rsidRPr="00DA4560">
              <w:t>octet 3-n</w:t>
            </w:r>
          </w:p>
        </w:tc>
      </w:tr>
    </w:tbl>
    <w:p w14:paraId="004D1675" w14:textId="77777777" w:rsidR="000A5562" w:rsidRPr="00DA4560" w:rsidRDefault="000A5562" w:rsidP="000A5562"/>
    <w:p w14:paraId="28632B12" w14:textId="77777777" w:rsidR="000A5562" w:rsidRPr="00DA4560" w:rsidRDefault="000A5562" w:rsidP="000A5562">
      <w:r w:rsidRPr="00DA4560">
        <w:t>The coding of octet 2 is a binary number indicating the length of the remaining element.</w:t>
      </w:r>
    </w:p>
    <w:p w14:paraId="7F781D97" w14:textId="77777777" w:rsidR="000A5562" w:rsidRPr="00DA4560" w:rsidRDefault="000A5562" w:rsidP="000A5562">
      <w:r w:rsidRPr="00DA4560">
        <w:t>The Cause Value octets from 3 to n are coded in the same way as the equivalent octets in the Return Error Cause element of 3GPP TS 49.031.</w:t>
      </w:r>
    </w:p>
    <w:p w14:paraId="3E142018" w14:textId="77777777" w:rsidR="000A5562" w:rsidRPr="00DA4560" w:rsidRDefault="000A5562" w:rsidP="000A5562">
      <w:pPr>
        <w:pStyle w:val="Heading4"/>
      </w:pPr>
      <w:bookmarkStart w:id="369" w:name="_Toc493019128"/>
      <w:r w:rsidRPr="00DA4560">
        <w:t>3.2.2.74</w:t>
      </w:r>
      <w:r w:rsidRPr="00DA4560">
        <w:tab/>
        <w:t>Segmentation</w:t>
      </w:r>
      <w:bookmarkEnd w:id="369"/>
    </w:p>
    <w:p w14:paraId="25200479" w14:textId="77777777" w:rsidR="000A5562" w:rsidRPr="00DA4560" w:rsidRDefault="000A5562" w:rsidP="000A5562">
      <w:r w:rsidRPr="00DA4560">
        <w:t>This is a variable length information element containing segmentation and message information for a segmented APDU.</w:t>
      </w:r>
    </w:p>
    <w:p w14:paraId="585861EF" w14:textId="77777777" w:rsidR="000A5562" w:rsidRPr="00DA4560" w:rsidRDefault="000A5562" w:rsidP="000A5562">
      <w:r w:rsidRPr="00DA4560">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7CD8FD2F" w14:textId="77777777" w:rsidTr="00FE30D6">
        <w:tblPrEx>
          <w:tblCellMar>
            <w:top w:w="0" w:type="dxa"/>
            <w:bottom w:w="0" w:type="dxa"/>
          </w:tblCellMar>
        </w:tblPrEx>
        <w:trPr>
          <w:cantSplit/>
          <w:jc w:val="center"/>
        </w:trPr>
        <w:tc>
          <w:tcPr>
            <w:tcW w:w="567" w:type="dxa"/>
          </w:tcPr>
          <w:p w14:paraId="51B1EEB5" w14:textId="77777777" w:rsidR="000A5562" w:rsidRPr="00DA4560" w:rsidRDefault="000A5562" w:rsidP="00FE30D6">
            <w:pPr>
              <w:pStyle w:val="TAC"/>
            </w:pPr>
            <w:r w:rsidRPr="00DA4560">
              <w:t>8</w:t>
            </w:r>
          </w:p>
        </w:tc>
        <w:tc>
          <w:tcPr>
            <w:tcW w:w="567" w:type="dxa"/>
          </w:tcPr>
          <w:p w14:paraId="321F6A46" w14:textId="77777777" w:rsidR="000A5562" w:rsidRPr="00DA4560" w:rsidRDefault="000A5562" w:rsidP="00FE30D6">
            <w:pPr>
              <w:pStyle w:val="TAC"/>
            </w:pPr>
            <w:r w:rsidRPr="00DA4560">
              <w:t>7</w:t>
            </w:r>
          </w:p>
        </w:tc>
        <w:tc>
          <w:tcPr>
            <w:tcW w:w="567" w:type="dxa"/>
          </w:tcPr>
          <w:p w14:paraId="7A3CD512" w14:textId="77777777" w:rsidR="000A5562" w:rsidRPr="00DA4560" w:rsidRDefault="000A5562" w:rsidP="00FE30D6">
            <w:pPr>
              <w:pStyle w:val="TAC"/>
            </w:pPr>
            <w:r w:rsidRPr="00DA4560">
              <w:t>6</w:t>
            </w:r>
          </w:p>
        </w:tc>
        <w:tc>
          <w:tcPr>
            <w:tcW w:w="567" w:type="dxa"/>
          </w:tcPr>
          <w:p w14:paraId="0AC704FC" w14:textId="77777777" w:rsidR="000A5562" w:rsidRPr="00DA4560" w:rsidRDefault="000A5562" w:rsidP="00FE30D6">
            <w:pPr>
              <w:pStyle w:val="TAC"/>
            </w:pPr>
            <w:r w:rsidRPr="00DA4560">
              <w:t>5</w:t>
            </w:r>
          </w:p>
        </w:tc>
        <w:tc>
          <w:tcPr>
            <w:tcW w:w="567" w:type="dxa"/>
          </w:tcPr>
          <w:p w14:paraId="1016EB53" w14:textId="77777777" w:rsidR="000A5562" w:rsidRPr="00DA4560" w:rsidRDefault="000A5562" w:rsidP="00FE30D6">
            <w:pPr>
              <w:pStyle w:val="TAC"/>
            </w:pPr>
            <w:r w:rsidRPr="00DA4560">
              <w:t>4</w:t>
            </w:r>
          </w:p>
        </w:tc>
        <w:tc>
          <w:tcPr>
            <w:tcW w:w="567" w:type="dxa"/>
          </w:tcPr>
          <w:p w14:paraId="5A4E9655" w14:textId="77777777" w:rsidR="000A5562" w:rsidRPr="00DA4560" w:rsidRDefault="000A5562" w:rsidP="00FE30D6">
            <w:pPr>
              <w:pStyle w:val="TAC"/>
            </w:pPr>
            <w:r w:rsidRPr="00DA4560">
              <w:t>3</w:t>
            </w:r>
          </w:p>
        </w:tc>
        <w:tc>
          <w:tcPr>
            <w:tcW w:w="567" w:type="dxa"/>
          </w:tcPr>
          <w:p w14:paraId="13EA2A27" w14:textId="77777777" w:rsidR="000A5562" w:rsidRPr="00DA4560" w:rsidRDefault="000A5562" w:rsidP="00FE30D6">
            <w:pPr>
              <w:pStyle w:val="TAC"/>
            </w:pPr>
            <w:r w:rsidRPr="00DA4560">
              <w:t>2</w:t>
            </w:r>
          </w:p>
        </w:tc>
        <w:tc>
          <w:tcPr>
            <w:tcW w:w="567" w:type="dxa"/>
          </w:tcPr>
          <w:p w14:paraId="195FC388" w14:textId="77777777" w:rsidR="000A5562" w:rsidRPr="00DA4560" w:rsidRDefault="000A5562" w:rsidP="00FE30D6">
            <w:pPr>
              <w:pStyle w:val="TAC"/>
            </w:pPr>
            <w:r w:rsidRPr="00DA4560">
              <w:t>1</w:t>
            </w:r>
          </w:p>
        </w:tc>
        <w:tc>
          <w:tcPr>
            <w:tcW w:w="1134" w:type="dxa"/>
            <w:tcBorders>
              <w:top w:val="nil"/>
              <w:bottom w:val="nil"/>
              <w:right w:val="nil"/>
            </w:tcBorders>
          </w:tcPr>
          <w:p w14:paraId="09DCF613" w14:textId="77777777" w:rsidR="000A5562" w:rsidRPr="00DA4560" w:rsidRDefault="000A5562" w:rsidP="00FE30D6">
            <w:pPr>
              <w:pStyle w:val="TAL"/>
            </w:pPr>
          </w:p>
        </w:tc>
      </w:tr>
      <w:tr w:rsidR="000A5562" w:rsidRPr="00DA4560" w14:paraId="334E1A43" w14:textId="77777777" w:rsidTr="00FE30D6">
        <w:tblPrEx>
          <w:tblCellMar>
            <w:top w:w="0" w:type="dxa"/>
            <w:bottom w:w="0" w:type="dxa"/>
          </w:tblCellMar>
        </w:tblPrEx>
        <w:trPr>
          <w:cantSplit/>
          <w:jc w:val="center"/>
        </w:trPr>
        <w:tc>
          <w:tcPr>
            <w:tcW w:w="4536" w:type="dxa"/>
            <w:gridSpan w:val="8"/>
          </w:tcPr>
          <w:p w14:paraId="2B75DC73"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639702AA" w14:textId="77777777" w:rsidR="000A5562" w:rsidRPr="00DA4560" w:rsidRDefault="000A5562" w:rsidP="00FE30D6">
            <w:pPr>
              <w:pStyle w:val="TAL"/>
            </w:pPr>
            <w:r w:rsidRPr="00DA4560">
              <w:t>octet 1</w:t>
            </w:r>
          </w:p>
        </w:tc>
      </w:tr>
      <w:tr w:rsidR="000A5562" w:rsidRPr="00DA4560" w14:paraId="5FCEF9DB" w14:textId="77777777" w:rsidTr="00FE30D6">
        <w:tblPrEx>
          <w:tblCellMar>
            <w:top w:w="0" w:type="dxa"/>
            <w:bottom w:w="0" w:type="dxa"/>
          </w:tblCellMar>
        </w:tblPrEx>
        <w:trPr>
          <w:cantSplit/>
          <w:jc w:val="center"/>
        </w:trPr>
        <w:tc>
          <w:tcPr>
            <w:tcW w:w="4536" w:type="dxa"/>
            <w:gridSpan w:val="8"/>
          </w:tcPr>
          <w:p w14:paraId="56524266" w14:textId="77777777" w:rsidR="000A5562" w:rsidRPr="00DA4560" w:rsidRDefault="000A5562" w:rsidP="00FE30D6">
            <w:pPr>
              <w:pStyle w:val="TAC"/>
            </w:pPr>
            <w:r w:rsidRPr="00DA4560">
              <w:t>Length</w:t>
            </w:r>
          </w:p>
        </w:tc>
        <w:tc>
          <w:tcPr>
            <w:tcW w:w="1134" w:type="dxa"/>
            <w:tcBorders>
              <w:top w:val="nil"/>
              <w:bottom w:val="nil"/>
              <w:right w:val="nil"/>
            </w:tcBorders>
          </w:tcPr>
          <w:p w14:paraId="2CCA1687" w14:textId="77777777" w:rsidR="000A5562" w:rsidRPr="00DA4560" w:rsidRDefault="000A5562" w:rsidP="00FE30D6">
            <w:pPr>
              <w:pStyle w:val="TAL"/>
            </w:pPr>
            <w:r w:rsidRPr="00DA4560">
              <w:t>octet 2</w:t>
            </w:r>
          </w:p>
        </w:tc>
      </w:tr>
      <w:tr w:rsidR="000A5562" w:rsidRPr="00DA4560" w14:paraId="56AE864A" w14:textId="77777777" w:rsidTr="00FE30D6">
        <w:tblPrEx>
          <w:tblCellMar>
            <w:top w:w="0" w:type="dxa"/>
            <w:bottom w:w="0" w:type="dxa"/>
          </w:tblCellMar>
        </w:tblPrEx>
        <w:trPr>
          <w:cantSplit/>
          <w:jc w:val="center"/>
        </w:trPr>
        <w:tc>
          <w:tcPr>
            <w:tcW w:w="4536" w:type="dxa"/>
            <w:gridSpan w:val="8"/>
          </w:tcPr>
          <w:p w14:paraId="225424F8" w14:textId="77777777" w:rsidR="000A5562" w:rsidRPr="00DA4560" w:rsidRDefault="000A5562" w:rsidP="00FE30D6">
            <w:pPr>
              <w:pStyle w:val="TAC"/>
            </w:pPr>
            <w:r w:rsidRPr="00DA4560">
              <w:t>Segmentation and Message Information</w:t>
            </w:r>
          </w:p>
        </w:tc>
        <w:tc>
          <w:tcPr>
            <w:tcW w:w="1134" w:type="dxa"/>
            <w:tcBorders>
              <w:top w:val="nil"/>
              <w:bottom w:val="nil"/>
              <w:right w:val="nil"/>
            </w:tcBorders>
          </w:tcPr>
          <w:p w14:paraId="111B12D7" w14:textId="77777777" w:rsidR="000A5562" w:rsidRPr="00DA4560" w:rsidRDefault="000A5562" w:rsidP="00FE30D6">
            <w:pPr>
              <w:pStyle w:val="TAL"/>
            </w:pPr>
            <w:r w:rsidRPr="00DA4560">
              <w:t>octet 3-n</w:t>
            </w:r>
          </w:p>
        </w:tc>
      </w:tr>
    </w:tbl>
    <w:p w14:paraId="0062A9F7" w14:textId="77777777" w:rsidR="000A5562" w:rsidRPr="00DA4560" w:rsidRDefault="000A5562" w:rsidP="000A5562"/>
    <w:p w14:paraId="641F1D7A" w14:textId="77777777" w:rsidR="000A5562" w:rsidRPr="00DA4560" w:rsidRDefault="000A5562" w:rsidP="000A5562">
      <w:r w:rsidRPr="00DA4560">
        <w:t>The coding of octet 2 is a binary number indicating the length of the remaining element.</w:t>
      </w:r>
    </w:p>
    <w:p w14:paraId="18BACCBB" w14:textId="77777777" w:rsidR="000A5562" w:rsidRPr="00DA4560" w:rsidRDefault="000A5562" w:rsidP="000A5562">
      <w:r w:rsidRPr="00DA4560">
        <w:t>The Segmentation and Message information octets from 3 to n are coded in the same way as the equivalent octets in the Segmentation element of 3GPP TS 49.031.</w:t>
      </w:r>
    </w:p>
    <w:p w14:paraId="514CEA04" w14:textId="77777777" w:rsidR="000A5562" w:rsidRPr="00DA4560" w:rsidRDefault="000A5562" w:rsidP="000A5562">
      <w:pPr>
        <w:pStyle w:val="Heading4"/>
      </w:pPr>
      <w:bookmarkStart w:id="370" w:name="_Toc493019129"/>
      <w:r w:rsidRPr="00DA4560">
        <w:t>3.2.2.75</w:t>
      </w:r>
      <w:r w:rsidRPr="00DA4560">
        <w:tab/>
        <w:t>Service Handover</w:t>
      </w:r>
      <w:bookmarkEnd w:id="370"/>
    </w:p>
    <w:p w14:paraId="0EBA6B41" w14:textId="77777777" w:rsidR="000A5562" w:rsidRPr="00DA4560" w:rsidRDefault="000A5562" w:rsidP="000A5562">
      <w:r w:rsidRPr="00DA4560">
        <w:t>The Service Handover defines information to use for handover to UTRAN or cdma2000. 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211DE0A6" w14:textId="77777777" w:rsidTr="00FE30D6">
        <w:tblPrEx>
          <w:tblCellMar>
            <w:top w:w="0" w:type="dxa"/>
            <w:bottom w:w="0" w:type="dxa"/>
          </w:tblCellMar>
        </w:tblPrEx>
        <w:trPr>
          <w:cantSplit/>
          <w:jc w:val="center"/>
        </w:trPr>
        <w:tc>
          <w:tcPr>
            <w:tcW w:w="567" w:type="dxa"/>
          </w:tcPr>
          <w:p w14:paraId="20B16140" w14:textId="77777777" w:rsidR="000A5562" w:rsidRPr="00DA4560" w:rsidRDefault="000A5562" w:rsidP="00FE30D6">
            <w:pPr>
              <w:pStyle w:val="TAC"/>
            </w:pPr>
            <w:r w:rsidRPr="00DA4560">
              <w:t>8</w:t>
            </w:r>
          </w:p>
        </w:tc>
        <w:tc>
          <w:tcPr>
            <w:tcW w:w="567" w:type="dxa"/>
          </w:tcPr>
          <w:p w14:paraId="4FEC9669" w14:textId="77777777" w:rsidR="000A5562" w:rsidRPr="00DA4560" w:rsidRDefault="000A5562" w:rsidP="00FE30D6">
            <w:pPr>
              <w:pStyle w:val="TAC"/>
            </w:pPr>
            <w:r w:rsidRPr="00DA4560">
              <w:t>7</w:t>
            </w:r>
          </w:p>
        </w:tc>
        <w:tc>
          <w:tcPr>
            <w:tcW w:w="567" w:type="dxa"/>
          </w:tcPr>
          <w:p w14:paraId="425322E5" w14:textId="77777777" w:rsidR="000A5562" w:rsidRPr="00DA4560" w:rsidRDefault="000A5562" w:rsidP="00FE30D6">
            <w:pPr>
              <w:pStyle w:val="TAC"/>
            </w:pPr>
            <w:r w:rsidRPr="00DA4560">
              <w:t>6</w:t>
            </w:r>
          </w:p>
        </w:tc>
        <w:tc>
          <w:tcPr>
            <w:tcW w:w="567" w:type="dxa"/>
          </w:tcPr>
          <w:p w14:paraId="0A6E827D" w14:textId="77777777" w:rsidR="000A5562" w:rsidRPr="00DA4560" w:rsidRDefault="000A5562" w:rsidP="00FE30D6">
            <w:pPr>
              <w:pStyle w:val="TAC"/>
            </w:pPr>
            <w:r w:rsidRPr="00DA4560">
              <w:t>5</w:t>
            </w:r>
          </w:p>
        </w:tc>
        <w:tc>
          <w:tcPr>
            <w:tcW w:w="567" w:type="dxa"/>
          </w:tcPr>
          <w:p w14:paraId="4C9099FA" w14:textId="77777777" w:rsidR="000A5562" w:rsidRPr="00DA4560" w:rsidRDefault="000A5562" w:rsidP="00FE30D6">
            <w:pPr>
              <w:pStyle w:val="TAC"/>
            </w:pPr>
            <w:r w:rsidRPr="00DA4560">
              <w:t>4</w:t>
            </w:r>
          </w:p>
        </w:tc>
        <w:tc>
          <w:tcPr>
            <w:tcW w:w="567" w:type="dxa"/>
          </w:tcPr>
          <w:p w14:paraId="626FD7DF" w14:textId="77777777" w:rsidR="000A5562" w:rsidRPr="00DA4560" w:rsidRDefault="000A5562" w:rsidP="00FE30D6">
            <w:pPr>
              <w:pStyle w:val="TAC"/>
            </w:pPr>
            <w:r w:rsidRPr="00DA4560">
              <w:t>3</w:t>
            </w:r>
          </w:p>
        </w:tc>
        <w:tc>
          <w:tcPr>
            <w:tcW w:w="567" w:type="dxa"/>
          </w:tcPr>
          <w:p w14:paraId="77B96DDC" w14:textId="77777777" w:rsidR="000A5562" w:rsidRPr="00DA4560" w:rsidRDefault="000A5562" w:rsidP="00FE30D6">
            <w:pPr>
              <w:pStyle w:val="TAC"/>
            </w:pPr>
            <w:r w:rsidRPr="00DA4560">
              <w:t>2</w:t>
            </w:r>
          </w:p>
        </w:tc>
        <w:tc>
          <w:tcPr>
            <w:tcW w:w="567" w:type="dxa"/>
          </w:tcPr>
          <w:p w14:paraId="1FB887AF" w14:textId="77777777" w:rsidR="000A5562" w:rsidRPr="00DA4560" w:rsidRDefault="000A5562" w:rsidP="00FE30D6">
            <w:pPr>
              <w:pStyle w:val="TAC"/>
            </w:pPr>
            <w:r w:rsidRPr="00DA4560">
              <w:t>1</w:t>
            </w:r>
          </w:p>
        </w:tc>
        <w:tc>
          <w:tcPr>
            <w:tcW w:w="1134" w:type="dxa"/>
            <w:tcBorders>
              <w:top w:val="nil"/>
              <w:bottom w:val="nil"/>
              <w:right w:val="nil"/>
            </w:tcBorders>
          </w:tcPr>
          <w:p w14:paraId="053A1AAC" w14:textId="77777777" w:rsidR="000A5562" w:rsidRPr="00DA4560" w:rsidRDefault="000A5562" w:rsidP="00FE30D6">
            <w:pPr>
              <w:pStyle w:val="TAL"/>
            </w:pPr>
          </w:p>
        </w:tc>
      </w:tr>
      <w:tr w:rsidR="000A5562" w:rsidRPr="00DA4560" w14:paraId="6DD9B8C9" w14:textId="77777777" w:rsidTr="00FE30D6">
        <w:tblPrEx>
          <w:tblCellMar>
            <w:top w:w="0" w:type="dxa"/>
            <w:bottom w:w="0" w:type="dxa"/>
          </w:tblCellMar>
        </w:tblPrEx>
        <w:trPr>
          <w:cantSplit/>
          <w:jc w:val="center"/>
        </w:trPr>
        <w:tc>
          <w:tcPr>
            <w:tcW w:w="4536" w:type="dxa"/>
            <w:gridSpan w:val="8"/>
          </w:tcPr>
          <w:p w14:paraId="12400192"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3C88F988" w14:textId="77777777" w:rsidR="000A5562" w:rsidRPr="00DA4560" w:rsidRDefault="000A5562" w:rsidP="00FE30D6">
            <w:pPr>
              <w:pStyle w:val="TAL"/>
            </w:pPr>
            <w:r w:rsidRPr="00DA4560">
              <w:t>octet 1</w:t>
            </w:r>
          </w:p>
        </w:tc>
      </w:tr>
      <w:tr w:rsidR="000A5562" w:rsidRPr="00DA4560" w14:paraId="3D079BF2" w14:textId="77777777" w:rsidTr="00FE30D6">
        <w:tblPrEx>
          <w:tblCellMar>
            <w:top w:w="0" w:type="dxa"/>
            <w:bottom w:w="0" w:type="dxa"/>
          </w:tblCellMar>
        </w:tblPrEx>
        <w:trPr>
          <w:cantSplit/>
          <w:jc w:val="center"/>
        </w:trPr>
        <w:tc>
          <w:tcPr>
            <w:tcW w:w="4536" w:type="dxa"/>
            <w:gridSpan w:val="8"/>
          </w:tcPr>
          <w:p w14:paraId="5492E3D1" w14:textId="77777777" w:rsidR="000A5562" w:rsidRPr="00DA4560" w:rsidRDefault="000A5562" w:rsidP="00FE30D6">
            <w:pPr>
              <w:pStyle w:val="TAC"/>
            </w:pPr>
            <w:r w:rsidRPr="00DA4560">
              <w:t>Length</w:t>
            </w:r>
          </w:p>
        </w:tc>
        <w:tc>
          <w:tcPr>
            <w:tcW w:w="1134" w:type="dxa"/>
            <w:tcBorders>
              <w:top w:val="nil"/>
              <w:bottom w:val="nil"/>
              <w:right w:val="nil"/>
            </w:tcBorders>
          </w:tcPr>
          <w:p w14:paraId="223A98E0" w14:textId="77777777" w:rsidR="000A5562" w:rsidRPr="00DA4560" w:rsidRDefault="000A5562" w:rsidP="00FE30D6">
            <w:pPr>
              <w:pStyle w:val="TAL"/>
            </w:pPr>
            <w:r w:rsidRPr="00DA4560">
              <w:t>octet 2</w:t>
            </w:r>
          </w:p>
        </w:tc>
      </w:tr>
      <w:tr w:rsidR="000A5562" w:rsidRPr="00DA4560" w14:paraId="59410001" w14:textId="77777777" w:rsidTr="00FE30D6">
        <w:tblPrEx>
          <w:tblCellMar>
            <w:top w:w="0" w:type="dxa"/>
            <w:bottom w:w="0" w:type="dxa"/>
          </w:tblCellMar>
        </w:tblPrEx>
        <w:trPr>
          <w:cantSplit/>
          <w:jc w:val="center"/>
        </w:trPr>
        <w:tc>
          <w:tcPr>
            <w:tcW w:w="4536" w:type="dxa"/>
            <w:gridSpan w:val="8"/>
          </w:tcPr>
          <w:p w14:paraId="67F67332" w14:textId="77777777" w:rsidR="000A5562" w:rsidRPr="00DA4560" w:rsidRDefault="000A5562" w:rsidP="00FE30D6">
            <w:pPr>
              <w:pStyle w:val="TAC"/>
            </w:pPr>
            <w:r w:rsidRPr="00DA4560">
              <w:t>Service Handover information</w:t>
            </w:r>
          </w:p>
        </w:tc>
        <w:tc>
          <w:tcPr>
            <w:tcW w:w="1134" w:type="dxa"/>
            <w:tcBorders>
              <w:top w:val="nil"/>
              <w:bottom w:val="nil"/>
              <w:right w:val="nil"/>
            </w:tcBorders>
          </w:tcPr>
          <w:p w14:paraId="74AE2EA9" w14:textId="77777777" w:rsidR="000A5562" w:rsidRPr="00DA4560" w:rsidRDefault="000A5562" w:rsidP="00FE30D6">
            <w:pPr>
              <w:pStyle w:val="TAL"/>
            </w:pPr>
            <w:r w:rsidRPr="00DA4560">
              <w:t>octet 3</w:t>
            </w:r>
          </w:p>
        </w:tc>
      </w:tr>
    </w:tbl>
    <w:p w14:paraId="2DAA14E2" w14:textId="77777777" w:rsidR="000A5562" w:rsidRPr="00DA4560" w:rsidRDefault="000A5562" w:rsidP="000A5562"/>
    <w:p w14:paraId="70EFF8DE" w14:textId="77777777" w:rsidR="000A5562" w:rsidRPr="00DA4560" w:rsidRDefault="000A5562" w:rsidP="000A5562">
      <w:r w:rsidRPr="00DA4560">
        <w:t>Octet 2 is a binary indication of the length of the remainder of the element in octets.</w:t>
      </w:r>
    </w:p>
    <w:p w14:paraId="412B4386" w14:textId="77777777" w:rsidR="000A5562" w:rsidRPr="00DA4560" w:rsidRDefault="000A5562" w:rsidP="000A5562">
      <w:r w:rsidRPr="00DA4560">
        <w:t>Service Handover information is coded as follows:</w:t>
      </w:r>
    </w:p>
    <w:p w14:paraId="33CA54A8" w14:textId="77777777" w:rsidR="000A5562" w:rsidRPr="00DA4560" w:rsidRDefault="000A5562" w:rsidP="000A5562">
      <w:pPr>
        <w:pStyle w:val="B1"/>
      </w:pPr>
      <w:r w:rsidRPr="00DA4560">
        <w:t>Bits 4-8: Spare.</w:t>
      </w:r>
    </w:p>
    <w:p w14:paraId="741E76DD" w14:textId="77777777" w:rsidR="000A5562" w:rsidRPr="00DA4560" w:rsidRDefault="000A5562" w:rsidP="000A5562">
      <w:pPr>
        <w:pStyle w:val="B1"/>
      </w:pPr>
      <w:r w:rsidRPr="00DA4560">
        <w:t>Bits 1 - 3:</w:t>
      </w:r>
    </w:p>
    <w:p w14:paraId="4FC2E137" w14:textId="77777777" w:rsidR="000A5562" w:rsidRPr="00DA4560" w:rsidRDefault="000A5562" w:rsidP="000A5562">
      <w:pPr>
        <w:pStyle w:val="B2"/>
      </w:pPr>
      <w:r w:rsidRPr="00DA4560">
        <w:t>3 2 1</w:t>
      </w:r>
    </w:p>
    <w:p w14:paraId="0246C83C" w14:textId="77777777" w:rsidR="000A5562" w:rsidRPr="00DA4560" w:rsidRDefault="000A5562" w:rsidP="000A5562">
      <w:pPr>
        <w:pStyle w:val="B2"/>
      </w:pPr>
      <w:r w:rsidRPr="00DA4560">
        <w:t xml:space="preserve">0 0 0 </w:t>
      </w:r>
      <w:r w:rsidRPr="00DA4560">
        <w:tab/>
        <w:t>Handover to UTRAN or cdma2000 should be performed</w:t>
      </w:r>
      <w:r w:rsidRPr="00DA4560">
        <w:br/>
      </w:r>
      <w:r w:rsidRPr="00DA4560">
        <w:tab/>
      </w:r>
      <w:r w:rsidRPr="00DA4560">
        <w:tab/>
        <w:t xml:space="preserve">Handover to UTRAN or cdma2000 is preferred. The handover evaluation of the target cell for handovers </w:t>
      </w:r>
      <w:r w:rsidRPr="00DA4560">
        <w:br/>
      </w:r>
      <w:r w:rsidRPr="00DA4560">
        <w:tab/>
      </w:r>
      <w:r w:rsidRPr="00DA4560">
        <w:tab/>
        <w:t>shall take into account the preference for UTRAN or cdma2000.</w:t>
      </w:r>
    </w:p>
    <w:p w14:paraId="707C63AF" w14:textId="77777777" w:rsidR="000A5562" w:rsidRPr="00DA4560" w:rsidRDefault="000A5562" w:rsidP="000A5562">
      <w:pPr>
        <w:pStyle w:val="B2"/>
      </w:pPr>
      <w:r w:rsidRPr="00DA4560">
        <w:t xml:space="preserve">0 0 1 </w:t>
      </w:r>
      <w:r w:rsidRPr="00DA4560">
        <w:tab/>
        <w:t>Handover to UTRAN or cdma2000 should not be performed</w:t>
      </w:r>
      <w:r w:rsidRPr="00DA4560">
        <w:br/>
      </w:r>
      <w:r w:rsidRPr="00DA4560">
        <w:tab/>
      </w:r>
      <w:r w:rsidRPr="00DA4560">
        <w:tab/>
        <w:t xml:space="preserve">Handover to GSM is preferred. The handover evaluation of the target cell for handovers </w:t>
      </w:r>
      <w:r w:rsidRPr="00DA4560">
        <w:br/>
      </w:r>
      <w:r w:rsidRPr="00DA4560">
        <w:tab/>
      </w:r>
      <w:r w:rsidRPr="00DA4560">
        <w:tab/>
        <w:t>shall take into account the preference for GSM.</w:t>
      </w:r>
    </w:p>
    <w:p w14:paraId="6F093220" w14:textId="77777777" w:rsidR="000A5562" w:rsidRPr="00DA4560" w:rsidRDefault="000A5562" w:rsidP="000A5562">
      <w:pPr>
        <w:pStyle w:val="B2"/>
      </w:pPr>
      <w:r w:rsidRPr="00DA4560">
        <w:t xml:space="preserve">0 1 0 </w:t>
      </w:r>
      <w:r w:rsidRPr="00DA4560">
        <w:tab/>
        <w:t>Handover to UTRAN or cdma2000 shall not be performed</w:t>
      </w:r>
      <w:r w:rsidRPr="00DA4560">
        <w:br/>
      </w:r>
      <w:r w:rsidRPr="00DA4560">
        <w:tab/>
      </w:r>
      <w:r w:rsidRPr="00DA4560">
        <w:tab/>
        <w:t>Handover to UTRAN or cdma2000 is not allowed.</w:t>
      </w:r>
    </w:p>
    <w:p w14:paraId="4ED4E8A4" w14:textId="77777777" w:rsidR="000A5562" w:rsidRPr="00DA4560" w:rsidRDefault="000A5562" w:rsidP="000A5562">
      <w:pPr>
        <w:pStyle w:val="B1"/>
      </w:pPr>
      <w:r w:rsidRPr="00DA4560">
        <w:t>All other values are interpreted as no information available for service based handover.</w:t>
      </w:r>
    </w:p>
    <w:p w14:paraId="58EDAE86" w14:textId="77777777" w:rsidR="000A5562" w:rsidRPr="00DA4560" w:rsidRDefault="000A5562" w:rsidP="000A5562">
      <w:pPr>
        <w:pStyle w:val="Heading4"/>
      </w:pPr>
      <w:bookmarkStart w:id="371" w:name="_Toc493019130"/>
      <w:r w:rsidRPr="00DA4560">
        <w:lastRenderedPageBreak/>
        <w:t>3.2.2.76</w:t>
      </w:r>
      <w:r w:rsidRPr="00DA4560">
        <w:tab/>
        <w:t>Source RNC to target RNC transparent information (UMTS)</w:t>
      </w:r>
      <w:bookmarkEnd w:id="371"/>
    </w:p>
    <w:p w14:paraId="314D2771" w14:textId="77777777" w:rsidR="000A5562" w:rsidRPr="00DA4560" w:rsidRDefault="000A5562" w:rsidP="000A5562">
      <w:pPr>
        <w:keepNext/>
      </w:pPr>
      <w:r w:rsidRPr="00DA4560">
        <w:t>This information element is defined as a general container for passing (e.g. UE Capability Information, Target Cell ID) RNC specific information transparently through the core network from BSS to RNC.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09BC13A1" w14:textId="77777777" w:rsidTr="00FE30D6">
        <w:tblPrEx>
          <w:tblCellMar>
            <w:top w:w="0" w:type="dxa"/>
            <w:bottom w:w="0" w:type="dxa"/>
          </w:tblCellMar>
        </w:tblPrEx>
        <w:trPr>
          <w:cantSplit/>
          <w:jc w:val="center"/>
        </w:trPr>
        <w:tc>
          <w:tcPr>
            <w:tcW w:w="567" w:type="dxa"/>
          </w:tcPr>
          <w:p w14:paraId="77EEEEF1" w14:textId="77777777" w:rsidR="000A5562" w:rsidRPr="00DA4560" w:rsidRDefault="000A5562" w:rsidP="00FE30D6">
            <w:pPr>
              <w:pStyle w:val="TAC"/>
            </w:pPr>
            <w:r w:rsidRPr="00DA4560">
              <w:t>8</w:t>
            </w:r>
          </w:p>
        </w:tc>
        <w:tc>
          <w:tcPr>
            <w:tcW w:w="567" w:type="dxa"/>
          </w:tcPr>
          <w:p w14:paraId="24518C0A" w14:textId="77777777" w:rsidR="000A5562" w:rsidRPr="00DA4560" w:rsidRDefault="000A5562" w:rsidP="00FE30D6">
            <w:pPr>
              <w:pStyle w:val="TAC"/>
            </w:pPr>
            <w:r w:rsidRPr="00DA4560">
              <w:t>7</w:t>
            </w:r>
          </w:p>
        </w:tc>
        <w:tc>
          <w:tcPr>
            <w:tcW w:w="567" w:type="dxa"/>
          </w:tcPr>
          <w:p w14:paraId="6776121B" w14:textId="77777777" w:rsidR="000A5562" w:rsidRPr="00DA4560" w:rsidRDefault="000A5562" w:rsidP="00FE30D6">
            <w:pPr>
              <w:pStyle w:val="TAC"/>
            </w:pPr>
            <w:r w:rsidRPr="00DA4560">
              <w:t>6</w:t>
            </w:r>
          </w:p>
        </w:tc>
        <w:tc>
          <w:tcPr>
            <w:tcW w:w="567" w:type="dxa"/>
          </w:tcPr>
          <w:p w14:paraId="37A171AC" w14:textId="77777777" w:rsidR="000A5562" w:rsidRPr="00DA4560" w:rsidRDefault="000A5562" w:rsidP="00FE30D6">
            <w:pPr>
              <w:pStyle w:val="TAC"/>
            </w:pPr>
            <w:r w:rsidRPr="00DA4560">
              <w:t>5</w:t>
            </w:r>
          </w:p>
        </w:tc>
        <w:tc>
          <w:tcPr>
            <w:tcW w:w="567" w:type="dxa"/>
          </w:tcPr>
          <w:p w14:paraId="4792A17C" w14:textId="77777777" w:rsidR="000A5562" w:rsidRPr="00DA4560" w:rsidRDefault="000A5562" w:rsidP="00FE30D6">
            <w:pPr>
              <w:pStyle w:val="TAC"/>
            </w:pPr>
            <w:r w:rsidRPr="00DA4560">
              <w:t>4</w:t>
            </w:r>
          </w:p>
        </w:tc>
        <w:tc>
          <w:tcPr>
            <w:tcW w:w="567" w:type="dxa"/>
          </w:tcPr>
          <w:p w14:paraId="5F49EF42" w14:textId="77777777" w:rsidR="000A5562" w:rsidRPr="00DA4560" w:rsidRDefault="000A5562" w:rsidP="00FE30D6">
            <w:pPr>
              <w:pStyle w:val="TAC"/>
            </w:pPr>
            <w:r w:rsidRPr="00DA4560">
              <w:t>3</w:t>
            </w:r>
          </w:p>
        </w:tc>
        <w:tc>
          <w:tcPr>
            <w:tcW w:w="567" w:type="dxa"/>
          </w:tcPr>
          <w:p w14:paraId="326C8F51" w14:textId="77777777" w:rsidR="000A5562" w:rsidRPr="00DA4560" w:rsidRDefault="000A5562" w:rsidP="00FE30D6">
            <w:pPr>
              <w:pStyle w:val="TAC"/>
            </w:pPr>
            <w:r w:rsidRPr="00DA4560">
              <w:t>2</w:t>
            </w:r>
          </w:p>
        </w:tc>
        <w:tc>
          <w:tcPr>
            <w:tcW w:w="567" w:type="dxa"/>
          </w:tcPr>
          <w:p w14:paraId="09C2F630" w14:textId="77777777" w:rsidR="000A5562" w:rsidRPr="00DA4560" w:rsidRDefault="000A5562" w:rsidP="00FE30D6">
            <w:pPr>
              <w:pStyle w:val="TAC"/>
            </w:pPr>
            <w:r w:rsidRPr="00DA4560">
              <w:t>1</w:t>
            </w:r>
          </w:p>
        </w:tc>
        <w:tc>
          <w:tcPr>
            <w:tcW w:w="1134" w:type="dxa"/>
            <w:tcBorders>
              <w:top w:val="nil"/>
              <w:bottom w:val="nil"/>
              <w:right w:val="nil"/>
            </w:tcBorders>
          </w:tcPr>
          <w:p w14:paraId="176B4829" w14:textId="77777777" w:rsidR="000A5562" w:rsidRPr="00DA4560" w:rsidRDefault="000A5562" w:rsidP="00FE30D6">
            <w:pPr>
              <w:pStyle w:val="TAL"/>
            </w:pPr>
          </w:p>
        </w:tc>
      </w:tr>
      <w:tr w:rsidR="000A5562" w:rsidRPr="00DA4560" w14:paraId="790CF990" w14:textId="77777777" w:rsidTr="00FE30D6">
        <w:tblPrEx>
          <w:tblCellMar>
            <w:top w:w="0" w:type="dxa"/>
            <w:bottom w:w="0" w:type="dxa"/>
          </w:tblCellMar>
        </w:tblPrEx>
        <w:trPr>
          <w:cantSplit/>
          <w:jc w:val="center"/>
        </w:trPr>
        <w:tc>
          <w:tcPr>
            <w:tcW w:w="4536" w:type="dxa"/>
            <w:gridSpan w:val="8"/>
          </w:tcPr>
          <w:p w14:paraId="0F49CCF3"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1D48485E" w14:textId="77777777" w:rsidR="000A5562" w:rsidRPr="00DA4560" w:rsidRDefault="000A5562" w:rsidP="00FE30D6">
            <w:pPr>
              <w:pStyle w:val="TAL"/>
            </w:pPr>
            <w:r w:rsidRPr="00DA4560">
              <w:t>octet 1</w:t>
            </w:r>
          </w:p>
        </w:tc>
      </w:tr>
      <w:tr w:rsidR="000A5562" w:rsidRPr="00DA4560" w14:paraId="54AC2938" w14:textId="77777777" w:rsidTr="00FE30D6">
        <w:tblPrEx>
          <w:tblCellMar>
            <w:top w:w="0" w:type="dxa"/>
            <w:bottom w:w="0" w:type="dxa"/>
          </w:tblCellMar>
        </w:tblPrEx>
        <w:trPr>
          <w:cantSplit/>
          <w:jc w:val="center"/>
        </w:trPr>
        <w:tc>
          <w:tcPr>
            <w:tcW w:w="4536" w:type="dxa"/>
            <w:gridSpan w:val="8"/>
          </w:tcPr>
          <w:p w14:paraId="01CF0B18" w14:textId="77777777" w:rsidR="000A5562" w:rsidRPr="00DA4560" w:rsidRDefault="000A5562" w:rsidP="00FE30D6">
            <w:pPr>
              <w:pStyle w:val="TAC"/>
            </w:pPr>
            <w:r w:rsidRPr="00DA4560">
              <w:t>Length</w:t>
            </w:r>
          </w:p>
        </w:tc>
        <w:tc>
          <w:tcPr>
            <w:tcW w:w="1134" w:type="dxa"/>
            <w:tcBorders>
              <w:top w:val="nil"/>
              <w:bottom w:val="nil"/>
              <w:right w:val="nil"/>
            </w:tcBorders>
          </w:tcPr>
          <w:p w14:paraId="7EE93BE8" w14:textId="77777777" w:rsidR="000A5562" w:rsidRPr="00DA4560" w:rsidRDefault="000A5562" w:rsidP="00FE30D6">
            <w:pPr>
              <w:pStyle w:val="TAL"/>
            </w:pPr>
            <w:r w:rsidRPr="00DA4560">
              <w:t>octet 2</w:t>
            </w:r>
          </w:p>
        </w:tc>
      </w:tr>
      <w:tr w:rsidR="000A5562" w:rsidRPr="00DA4560" w14:paraId="2DD79792" w14:textId="77777777" w:rsidTr="00FE30D6">
        <w:tblPrEx>
          <w:tblCellMar>
            <w:top w:w="0" w:type="dxa"/>
            <w:bottom w:w="0" w:type="dxa"/>
          </w:tblCellMar>
        </w:tblPrEx>
        <w:trPr>
          <w:cantSplit/>
          <w:jc w:val="center"/>
        </w:trPr>
        <w:tc>
          <w:tcPr>
            <w:tcW w:w="4536" w:type="dxa"/>
            <w:gridSpan w:val="8"/>
          </w:tcPr>
          <w:p w14:paraId="6BB63683" w14:textId="77777777" w:rsidR="000A5562" w:rsidRPr="00DA4560" w:rsidRDefault="000A5562" w:rsidP="00FE30D6">
            <w:pPr>
              <w:pStyle w:val="TAC"/>
            </w:pPr>
            <w:r w:rsidRPr="00DA4560">
              <w:t>Source RNC to target RNC transparent information value</w:t>
            </w:r>
          </w:p>
        </w:tc>
        <w:tc>
          <w:tcPr>
            <w:tcW w:w="1134" w:type="dxa"/>
            <w:tcBorders>
              <w:top w:val="nil"/>
              <w:bottom w:val="nil"/>
              <w:right w:val="nil"/>
            </w:tcBorders>
          </w:tcPr>
          <w:p w14:paraId="48563261" w14:textId="77777777" w:rsidR="000A5562" w:rsidRPr="00DA4560" w:rsidRDefault="000A5562" w:rsidP="00FE30D6">
            <w:pPr>
              <w:pStyle w:val="TAL"/>
            </w:pPr>
            <w:r w:rsidRPr="00DA4560">
              <w:t>octet 3-n</w:t>
            </w:r>
          </w:p>
        </w:tc>
      </w:tr>
    </w:tbl>
    <w:p w14:paraId="42DE77D5" w14:textId="77777777" w:rsidR="000A5562" w:rsidRPr="00DA4560" w:rsidRDefault="000A5562" w:rsidP="000A5562"/>
    <w:p w14:paraId="6BA7FE44" w14:textId="77777777" w:rsidR="000A5562" w:rsidRPr="00DA4560" w:rsidRDefault="000A5562" w:rsidP="000A5562">
      <w:r w:rsidRPr="00DA4560">
        <w:t xml:space="preserve">The Source RNC to Target RNC transparent Information value is encoded as the </w:t>
      </w:r>
      <w:r w:rsidRPr="00DA4560">
        <w:rPr>
          <w:i/>
        </w:rPr>
        <w:t>Source RNC to Target RNC Transparent Container</w:t>
      </w:r>
      <w:r w:rsidRPr="00DA4560">
        <w:t xml:space="preserve"> IE as defined in relevant RANAP specification 3GPP TS 25.413, excluding RANAP tag.</w:t>
      </w:r>
    </w:p>
    <w:p w14:paraId="26D27961" w14:textId="77777777" w:rsidR="000A5562" w:rsidRPr="00DA4560" w:rsidRDefault="000A5562" w:rsidP="000A5562">
      <w:pPr>
        <w:pStyle w:val="Heading4"/>
      </w:pPr>
      <w:bookmarkStart w:id="372" w:name="_Toc493019131"/>
      <w:r w:rsidRPr="00DA4560">
        <w:t>3.2.2.77</w:t>
      </w:r>
      <w:r w:rsidRPr="00DA4560">
        <w:tab/>
        <w:t>Source RNC to target RNC transparent information (cdma2000)</w:t>
      </w:r>
      <w:bookmarkEnd w:id="372"/>
    </w:p>
    <w:p w14:paraId="73874FAF" w14:textId="77777777" w:rsidR="000A5562" w:rsidRPr="00DA4560" w:rsidRDefault="000A5562" w:rsidP="000A5562">
      <w:r w:rsidRPr="00DA4560">
        <w:t>This information element is defined as a general container for passing (e.g. cdma2000 Capability Information, Target Cell ID) RNC specific information transparently through the core network from BSS to RNC.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60BE6128" w14:textId="77777777" w:rsidTr="00FE30D6">
        <w:tblPrEx>
          <w:tblCellMar>
            <w:top w:w="0" w:type="dxa"/>
            <w:bottom w:w="0" w:type="dxa"/>
          </w:tblCellMar>
        </w:tblPrEx>
        <w:trPr>
          <w:cantSplit/>
          <w:jc w:val="center"/>
        </w:trPr>
        <w:tc>
          <w:tcPr>
            <w:tcW w:w="567" w:type="dxa"/>
          </w:tcPr>
          <w:p w14:paraId="2908D76C" w14:textId="77777777" w:rsidR="000A5562" w:rsidRPr="00DA4560" w:rsidRDefault="000A5562" w:rsidP="00FE30D6">
            <w:pPr>
              <w:pStyle w:val="TAC"/>
            </w:pPr>
            <w:r w:rsidRPr="00DA4560">
              <w:t>8</w:t>
            </w:r>
          </w:p>
        </w:tc>
        <w:tc>
          <w:tcPr>
            <w:tcW w:w="567" w:type="dxa"/>
          </w:tcPr>
          <w:p w14:paraId="533D24F9" w14:textId="77777777" w:rsidR="000A5562" w:rsidRPr="00DA4560" w:rsidRDefault="000A5562" w:rsidP="00FE30D6">
            <w:pPr>
              <w:pStyle w:val="TAC"/>
            </w:pPr>
            <w:r w:rsidRPr="00DA4560">
              <w:t>7</w:t>
            </w:r>
          </w:p>
        </w:tc>
        <w:tc>
          <w:tcPr>
            <w:tcW w:w="567" w:type="dxa"/>
          </w:tcPr>
          <w:p w14:paraId="6BC03D05" w14:textId="77777777" w:rsidR="000A5562" w:rsidRPr="00DA4560" w:rsidRDefault="000A5562" w:rsidP="00FE30D6">
            <w:pPr>
              <w:pStyle w:val="TAC"/>
            </w:pPr>
            <w:r w:rsidRPr="00DA4560">
              <w:t>6</w:t>
            </w:r>
          </w:p>
        </w:tc>
        <w:tc>
          <w:tcPr>
            <w:tcW w:w="567" w:type="dxa"/>
          </w:tcPr>
          <w:p w14:paraId="48F1DD7B" w14:textId="77777777" w:rsidR="000A5562" w:rsidRPr="00DA4560" w:rsidRDefault="000A5562" w:rsidP="00FE30D6">
            <w:pPr>
              <w:pStyle w:val="TAC"/>
            </w:pPr>
            <w:r w:rsidRPr="00DA4560">
              <w:t>5</w:t>
            </w:r>
          </w:p>
        </w:tc>
        <w:tc>
          <w:tcPr>
            <w:tcW w:w="567" w:type="dxa"/>
          </w:tcPr>
          <w:p w14:paraId="01CA8A7C" w14:textId="77777777" w:rsidR="000A5562" w:rsidRPr="00DA4560" w:rsidRDefault="000A5562" w:rsidP="00FE30D6">
            <w:pPr>
              <w:pStyle w:val="TAC"/>
            </w:pPr>
            <w:r w:rsidRPr="00DA4560">
              <w:t>4</w:t>
            </w:r>
          </w:p>
        </w:tc>
        <w:tc>
          <w:tcPr>
            <w:tcW w:w="567" w:type="dxa"/>
          </w:tcPr>
          <w:p w14:paraId="522F5F82" w14:textId="77777777" w:rsidR="000A5562" w:rsidRPr="00DA4560" w:rsidRDefault="000A5562" w:rsidP="00FE30D6">
            <w:pPr>
              <w:pStyle w:val="TAC"/>
            </w:pPr>
            <w:r w:rsidRPr="00DA4560">
              <w:t>3</w:t>
            </w:r>
          </w:p>
        </w:tc>
        <w:tc>
          <w:tcPr>
            <w:tcW w:w="567" w:type="dxa"/>
          </w:tcPr>
          <w:p w14:paraId="7E6FDB5C" w14:textId="77777777" w:rsidR="000A5562" w:rsidRPr="00DA4560" w:rsidRDefault="000A5562" w:rsidP="00FE30D6">
            <w:pPr>
              <w:pStyle w:val="TAC"/>
            </w:pPr>
            <w:r w:rsidRPr="00DA4560">
              <w:t>2</w:t>
            </w:r>
          </w:p>
        </w:tc>
        <w:tc>
          <w:tcPr>
            <w:tcW w:w="567" w:type="dxa"/>
          </w:tcPr>
          <w:p w14:paraId="243F672A" w14:textId="77777777" w:rsidR="000A5562" w:rsidRPr="00DA4560" w:rsidRDefault="000A5562" w:rsidP="00FE30D6">
            <w:pPr>
              <w:pStyle w:val="TAC"/>
            </w:pPr>
            <w:r w:rsidRPr="00DA4560">
              <w:t>1</w:t>
            </w:r>
          </w:p>
        </w:tc>
        <w:tc>
          <w:tcPr>
            <w:tcW w:w="1134" w:type="dxa"/>
            <w:tcBorders>
              <w:top w:val="nil"/>
              <w:bottom w:val="nil"/>
              <w:right w:val="nil"/>
            </w:tcBorders>
          </w:tcPr>
          <w:p w14:paraId="2F656AC9" w14:textId="77777777" w:rsidR="000A5562" w:rsidRPr="00DA4560" w:rsidRDefault="000A5562" w:rsidP="00FE30D6">
            <w:pPr>
              <w:pStyle w:val="TAL"/>
            </w:pPr>
          </w:p>
        </w:tc>
      </w:tr>
      <w:tr w:rsidR="000A5562" w:rsidRPr="00DA4560" w14:paraId="31F60C5A" w14:textId="77777777" w:rsidTr="00FE30D6">
        <w:tblPrEx>
          <w:tblCellMar>
            <w:top w:w="0" w:type="dxa"/>
            <w:bottom w:w="0" w:type="dxa"/>
          </w:tblCellMar>
        </w:tblPrEx>
        <w:trPr>
          <w:cantSplit/>
          <w:jc w:val="center"/>
        </w:trPr>
        <w:tc>
          <w:tcPr>
            <w:tcW w:w="4536" w:type="dxa"/>
            <w:gridSpan w:val="8"/>
          </w:tcPr>
          <w:p w14:paraId="02A227F5"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21E38F1D" w14:textId="77777777" w:rsidR="000A5562" w:rsidRPr="00DA4560" w:rsidRDefault="000A5562" w:rsidP="00FE30D6">
            <w:pPr>
              <w:pStyle w:val="TAL"/>
            </w:pPr>
            <w:r w:rsidRPr="00DA4560">
              <w:t>octet 1</w:t>
            </w:r>
          </w:p>
        </w:tc>
      </w:tr>
      <w:tr w:rsidR="000A5562" w:rsidRPr="00DA4560" w14:paraId="5C2F4F2F" w14:textId="77777777" w:rsidTr="00FE30D6">
        <w:tblPrEx>
          <w:tblCellMar>
            <w:top w:w="0" w:type="dxa"/>
            <w:bottom w:w="0" w:type="dxa"/>
          </w:tblCellMar>
        </w:tblPrEx>
        <w:trPr>
          <w:cantSplit/>
          <w:jc w:val="center"/>
        </w:trPr>
        <w:tc>
          <w:tcPr>
            <w:tcW w:w="4536" w:type="dxa"/>
            <w:gridSpan w:val="8"/>
          </w:tcPr>
          <w:p w14:paraId="4744A7BF" w14:textId="77777777" w:rsidR="000A5562" w:rsidRPr="00DA4560" w:rsidRDefault="000A5562" w:rsidP="00FE30D6">
            <w:pPr>
              <w:pStyle w:val="TAC"/>
            </w:pPr>
            <w:r w:rsidRPr="00DA4560">
              <w:t>Length</w:t>
            </w:r>
          </w:p>
        </w:tc>
        <w:tc>
          <w:tcPr>
            <w:tcW w:w="1134" w:type="dxa"/>
            <w:tcBorders>
              <w:top w:val="nil"/>
              <w:bottom w:val="nil"/>
              <w:right w:val="nil"/>
            </w:tcBorders>
          </w:tcPr>
          <w:p w14:paraId="2FE41611" w14:textId="77777777" w:rsidR="000A5562" w:rsidRPr="00DA4560" w:rsidRDefault="000A5562" w:rsidP="00FE30D6">
            <w:pPr>
              <w:pStyle w:val="TAL"/>
            </w:pPr>
            <w:r w:rsidRPr="00DA4560">
              <w:t>octet 2</w:t>
            </w:r>
          </w:p>
        </w:tc>
      </w:tr>
      <w:tr w:rsidR="000A5562" w:rsidRPr="00DA4560" w14:paraId="33AA374F" w14:textId="77777777" w:rsidTr="00FE30D6">
        <w:tblPrEx>
          <w:tblCellMar>
            <w:top w:w="0" w:type="dxa"/>
            <w:bottom w:w="0" w:type="dxa"/>
          </w:tblCellMar>
        </w:tblPrEx>
        <w:trPr>
          <w:cantSplit/>
          <w:jc w:val="center"/>
        </w:trPr>
        <w:tc>
          <w:tcPr>
            <w:tcW w:w="4536" w:type="dxa"/>
            <w:gridSpan w:val="8"/>
          </w:tcPr>
          <w:p w14:paraId="1DFDA314" w14:textId="77777777" w:rsidR="000A5562" w:rsidRPr="00DA4560" w:rsidRDefault="000A5562" w:rsidP="00FE30D6">
            <w:pPr>
              <w:pStyle w:val="TAC"/>
            </w:pPr>
            <w:r w:rsidRPr="00DA4560">
              <w:t xml:space="preserve">Source RNC to target RNC transparent information value </w:t>
            </w:r>
          </w:p>
        </w:tc>
        <w:tc>
          <w:tcPr>
            <w:tcW w:w="1134" w:type="dxa"/>
            <w:tcBorders>
              <w:top w:val="nil"/>
              <w:bottom w:val="nil"/>
              <w:right w:val="nil"/>
            </w:tcBorders>
          </w:tcPr>
          <w:p w14:paraId="26660A69" w14:textId="77777777" w:rsidR="000A5562" w:rsidRPr="00DA4560" w:rsidRDefault="000A5562" w:rsidP="00FE30D6">
            <w:pPr>
              <w:pStyle w:val="TAL"/>
            </w:pPr>
            <w:r w:rsidRPr="00DA4560">
              <w:t>octet 3-n</w:t>
            </w:r>
          </w:p>
        </w:tc>
      </w:tr>
    </w:tbl>
    <w:p w14:paraId="2418B162" w14:textId="77777777" w:rsidR="000A5562" w:rsidRPr="00DA4560" w:rsidRDefault="000A5562" w:rsidP="000A5562"/>
    <w:p w14:paraId="6259D4B7" w14:textId="77777777" w:rsidR="000A5562" w:rsidRPr="00DA4560" w:rsidRDefault="000A5562" w:rsidP="000A5562">
      <w:r w:rsidRPr="00DA4560">
        <w:t>The Source RNC to Target RNC transparent Information value (structure and encoding) for cdma2000 is defined in relevant specifications.</w:t>
      </w:r>
    </w:p>
    <w:p w14:paraId="2B4261B3" w14:textId="77777777" w:rsidR="000A5562" w:rsidRPr="00DA4560" w:rsidRDefault="000A5562" w:rsidP="000A5562">
      <w:pPr>
        <w:pStyle w:val="Heading4"/>
      </w:pPr>
      <w:bookmarkStart w:id="373" w:name="_Toc493019132"/>
      <w:r w:rsidRPr="00DA4560">
        <w:t>3.2.2.78</w:t>
      </w:r>
      <w:r w:rsidRPr="00DA4560">
        <w:tab/>
        <w:t>GERAN Classmark</w:t>
      </w:r>
      <w:bookmarkEnd w:id="373"/>
    </w:p>
    <w:p w14:paraId="2CAAD51D" w14:textId="77777777" w:rsidR="000A5562" w:rsidRPr="00DA4560" w:rsidRDefault="000A5562" w:rsidP="000A5562">
      <w:r w:rsidRPr="00DA4560">
        <w:t>This information element is used to convey cell related information to the MSC. The GERAN classmark information element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8"/>
        <w:gridCol w:w="567"/>
        <w:gridCol w:w="567"/>
        <w:gridCol w:w="567"/>
        <w:gridCol w:w="567"/>
        <w:gridCol w:w="567"/>
        <w:gridCol w:w="1134"/>
      </w:tblGrid>
      <w:tr w:rsidR="000A5562" w:rsidRPr="00DA4560" w14:paraId="0DFBA232" w14:textId="77777777" w:rsidTr="00FE30D6">
        <w:tblPrEx>
          <w:tblCellMar>
            <w:top w:w="0" w:type="dxa"/>
            <w:bottom w:w="0" w:type="dxa"/>
          </w:tblCellMar>
        </w:tblPrEx>
        <w:trPr>
          <w:cantSplit/>
          <w:jc w:val="center"/>
        </w:trPr>
        <w:tc>
          <w:tcPr>
            <w:tcW w:w="567" w:type="dxa"/>
          </w:tcPr>
          <w:p w14:paraId="30BE7F25" w14:textId="77777777" w:rsidR="000A5562" w:rsidRPr="00DA4560" w:rsidRDefault="000A5562" w:rsidP="00FE30D6">
            <w:pPr>
              <w:pStyle w:val="TAC"/>
            </w:pPr>
            <w:r w:rsidRPr="00DA4560">
              <w:t>8</w:t>
            </w:r>
          </w:p>
        </w:tc>
        <w:tc>
          <w:tcPr>
            <w:tcW w:w="567" w:type="dxa"/>
          </w:tcPr>
          <w:p w14:paraId="17207E78" w14:textId="77777777" w:rsidR="000A5562" w:rsidRPr="00DA4560" w:rsidRDefault="000A5562" w:rsidP="00FE30D6">
            <w:pPr>
              <w:pStyle w:val="TAC"/>
            </w:pPr>
            <w:r w:rsidRPr="00DA4560">
              <w:t>7</w:t>
            </w:r>
          </w:p>
        </w:tc>
        <w:tc>
          <w:tcPr>
            <w:tcW w:w="567" w:type="dxa"/>
          </w:tcPr>
          <w:p w14:paraId="54A074C5" w14:textId="77777777" w:rsidR="000A5562" w:rsidRPr="00DA4560" w:rsidRDefault="000A5562" w:rsidP="00FE30D6">
            <w:pPr>
              <w:pStyle w:val="TAC"/>
            </w:pPr>
            <w:r w:rsidRPr="00DA4560">
              <w:t>6</w:t>
            </w:r>
          </w:p>
        </w:tc>
        <w:tc>
          <w:tcPr>
            <w:tcW w:w="567" w:type="dxa"/>
          </w:tcPr>
          <w:p w14:paraId="2AAC85BB" w14:textId="77777777" w:rsidR="000A5562" w:rsidRPr="00DA4560" w:rsidRDefault="000A5562" w:rsidP="00FE30D6">
            <w:pPr>
              <w:pStyle w:val="TAC"/>
            </w:pPr>
            <w:r w:rsidRPr="00DA4560">
              <w:t>5</w:t>
            </w:r>
          </w:p>
        </w:tc>
        <w:tc>
          <w:tcPr>
            <w:tcW w:w="567" w:type="dxa"/>
          </w:tcPr>
          <w:p w14:paraId="37931A72" w14:textId="77777777" w:rsidR="000A5562" w:rsidRPr="00DA4560" w:rsidRDefault="000A5562" w:rsidP="00FE30D6">
            <w:pPr>
              <w:pStyle w:val="TAC"/>
            </w:pPr>
            <w:r w:rsidRPr="00DA4560">
              <w:t>4</w:t>
            </w:r>
          </w:p>
        </w:tc>
        <w:tc>
          <w:tcPr>
            <w:tcW w:w="567" w:type="dxa"/>
          </w:tcPr>
          <w:p w14:paraId="216A5425" w14:textId="77777777" w:rsidR="000A5562" w:rsidRPr="00DA4560" w:rsidRDefault="000A5562" w:rsidP="00FE30D6">
            <w:pPr>
              <w:pStyle w:val="TAC"/>
            </w:pPr>
            <w:r w:rsidRPr="00DA4560">
              <w:t>3</w:t>
            </w:r>
          </w:p>
        </w:tc>
        <w:tc>
          <w:tcPr>
            <w:tcW w:w="567" w:type="dxa"/>
          </w:tcPr>
          <w:p w14:paraId="072AC2EC" w14:textId="77777777" w:rsidR="000A5562" w:rsidRPr="00DA4560" w:rsidRDefault="000A5562" w:rsidP="00FE30D6">
            <w:pPr>
              <w:pStyle w:val="TAC"/>
            </w:pPr>
            <w:r w:rsidRPr="00DA4560">
              <w:t>2</w:t>
            </w:r>
          </w:p>
        </w:tc>
        <w:tc>
          <w:tcPr>
            <w:tcW w:w="567" w:type="dxa"/>
          </w:tcPr>
          <w:p w14:paraId="0E84830C" w14:textId="77777777" w:rsidR="000A5562" w:rsidRPr="00DA4560" w:rsidRDefault="000A5562" w:rsidP="00FE30D6">
            <w:pPr>
              <w:pStyle w:val="TAC"/>
            </w:pPr>
            <w:r w:rsidRPr="00DA4560">
              <w:t>1</w:t>
            </w:r>
          </w:p>
        </w:tc>
        <w:tc>
          <w:tcPr>
            <w:tcW w:w="1134" w:type="dxa"/>
            <w:tcBorders>
              <w:top w:val="nil"/>
              <w:bottom w:val="nil"/>
              <w:right w:val="nil"/>
            </w:tcBorders>
          </w:tcPr>
          <w:p w14:paraId="0CA41664" w14:textId="77777777" w:rsidR="000A5562" w:rsidRPr="00DA4560" w:rsidRDefault="000A5562" w:rsidP="00FE30D6">
            <w:pPr>
              <w:pStyle w:val="TAL"/>
            </w:pPr>
          </w:p>
        </w:tc>
      </w:tr>
      <w:tr w:rsidR="000A5562" w:rsidRPr="00DA4560" w14:paraId="25760132" w14:textId="77777777" w:rsidTr="00FE30D6">
        <w:tblPrEx>
          <w:tblCellMar>
            <w:top w:w="0" w:type="dxa"/>
            <w:bottom w:w="0" w:type="dxa"/>
          </w:tblCellMar>
        </w:tblPrEx>
        <w:trPr>
          <w:cantSplit/>
          <w:jc w:val="center"/>
        </w:trPr>
        <w:tc>
          <w:tcPr>
            <w:tcW w:w="4536" w:type="dxa"/>
            <w:gridSpan w:val="8"/>
          </w:tcPr>
          <w:p w14:paraId="0989FD8F"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0DD0FC91" w14:textId="77777777" w:rsidR="000A5562" w:rsidRPr="00DA4560" w:rsidRDefault="000A5562" w:rsidP="00FE30D6">
            <w:pPr>
              <w:pStyle w:val="TAL"/>
            </w:pPr>
            <w:r w:rsidRPr="00DA4560">
              <w:t>octet 1</w:t>
            </w:r>
          </w:p>
        </w:tc>
      </w:tr>
      <w:tr w:rsidR="000A5562" w:rsidRPr="00DA4560" w14:paraId="7514096B" w14:textId="77777777" w:rsidTr="00FE30D6">
        <w:tblPrEx>
          <w:tblCellMar>
            <w:top w:w="0" w:type="dxa"/>
            <w:bottom w:w="0" w:type="dxa"/>
          </w:tblCellMar>
        </w:tblPrEx>
        <w:trPr>
          <w:cantSplit/>
          <w:jc w:val="center"/>
        </w:trPr>
        <w:tc>
          <w:tcPr>
            <w:tcW w:w="4536" w:type="dxa"/>
            <w:gridSpan w:val="8"/>
          </w:tcPr>
          <w:p w14:paraId="3B18AFAF" w14:textId="77777777" w:rsidR="000A5562" w:rsidRPr="00DA4560" w:rsidRDefault="000A5562" w:rsidP="00FE30D6">
            <w:pPr>
              <w:pStyle w:val="TAC"/>
            </w:pPr>
            <w:r w:rsidRPr="00DA4560">
              <w:t>Length</w:t>
            </w:r>
          </w:p>
        </w:tc>
        <w:tc>
          <w:tcPr>
            <w:tcW w:w="1134" w:type="dxa"/>
            <w:tcBorders>
              <w:top w:val="nil"/>
              <w:bottom w:val="nil"/>
              <w:right w:val="nil"/>
            </w:tcBorders>
          </w:tcPr>
          <w:p w14:paraId="3D18A238" w14:textId="77777777" w:rsidR="000A5562" w:rsidRPr="00DA4560" w:rsidRDefault="000A5562" w:rsidP="00FE30D6">
            <w:pPr>
              <w:pStyle w:val="TAL"/>
            </w:pPr>
            <w:r w:rsidRPr="00DA4560">
              <w:t>octet 2</w:t>
            </w:r>
          </w:p>
        </w:tc>
      </w:tr>
      <w:tr w:rsidR="000A5562" w:rsidRPr="00DA4560" w14:paraId="6B7C9471" w14:textId="77777777" w:rsidTr="00FE30D6">
        <w:tblPrEx>
          <w:tblCellMar>
            <w:top w:w="0" w:type="dxa"/>
            <w:bottom w:w="0" w:type="dxa"/>
          </w:tblCellMar>
        </w:tblPrEx>
        <w:trPr>
          <w:cantSplit/>
          <w:jc w:val="center"/>
        </w:trPr>
        <w:tc>
          <w:tcPr>
            <w:tcW w:w="4536" w:type="dxa"/>
            <w:gridSpan w:val="8"/>
          </w:tcPr>
          <w:p w14:paraId="1CBA4E3A" w14:textId="77777777" w:rsidR="000A5562" w:rsidRPr="00DA4560" w:rsidRDefault="000A5562" w:rsidP="00FE30D6">
            <w:pPr>
              <w:pStyle w:val="TAC"/>
            </w:pPr>
            <w:r w:rsidRPr="00DA4560">
              <w:t>Codec List</w:t>
            </w:r>
          </w:p>
        </w:tc>
        <w:tc>
          <w:tcPr>
            <w:tcW w:w="1134" w:type="dxa"/>
            <w:tcBorders>
              <w:top w:val="nil"/>
              <w:bottom w:val="nil"/>
              <w:right w:val="nil"/>
            </w:tcBorders>
          </w:tcPr>
          <w:p w14:paraId="3257C064" w14:textId="77777777" w:rsidR="000A5562" w:rsidRPr="00DA4560" w:rsidRDefault="000A5562" w:rsidP="00FE30D6">
            <w:pPr>
              <w:pStyle w:val="TAL"/>
            </w:pPr>
            <w:r w:rsidRPr="00DA4560">
              <w:t>octet 3+n</w:t>
            </w:r>
          </w:p>
        </w:tc>
      </w:tr>
      <w:tr w:rsidR="000A5562" w:rsidRPr="00DA4560" w14:paraId="5C50DC2B" w14:textId="77777777" w:rsidTr="00FE30D6">
        <w:tblPrEx>
          <w:tblCellMar>
            <w:top w:w="0" w:type="dxa"/>
            <w:bottom w:w="0" w:type="dxa"/>
          </w:tblCellMar>
        </w:tblPrEx>
        <w:trPr>
          <w:cantSplit/>
          <w:jc w:val="center"/>
        </w:trPr>
        <w:tc>
          <w:tcPr>
            <w:tcW w:w="2836" w:type="dxa"/>
            <w:gridSpan w:val="5"/>
          </w:tcPr>
          <w:p w14:paraId="2557A445" w14:textId="77777777" w:rsidR="000A5562" w:rsidRPr="00DA4560" w:rsidRDefault="000A5562" w:rsidP="00FE30D6">
            <w:pPr>
              <w:pStyle w:val="TAC"/>
            </w:pPr>
            <w:r w:rsidRPr="00DA4560">
              <w:t>Spare</w:t>
            </w:r>
          </w:p>
        </w:tc>
        <w:tc>
          <w:tcPr>
            <w:tcW w:w="1701" w:type="dxa"/>
            <w:gridSpan w:val="3"/>
          </w:tcPr>
          <w:p w14:paraId="2E45B03A" w14:textId="77777777" w:rsidR="000A5562" w:rsidRPr="00DA4560" w:rsidRDefault="000A5562" w:rsidP="00FE30D6">
            <w:pPr>
              <w:pStyle w:val="TAC"/>
            </w:pPr>
            <w:r w:rsidRPr="00DA4560">
              <w:t>Maximum Number of</w:t>
            </w:r>
          </w:p>
          <w:p w14:paraId="42866DA6" w14:textId="77777777" w:rsidR="000A5562" w:rsidRPr="00DA4560" w:rsidRDefault="000A5562" w:rsidP="00FE30D6">
            <w:pPr>
              <w:pStyle w:val="TAC"/>
            </w:pPr>
            <w:r w:rsidRPr="00DA4560">
              <w:t>Traffic Channels</w:t>
            </w:r>
          </w:p>
        </w:tc>
        <w:tc>
          <w:tcPr>
            <w:tcW w:w="1134" w:type="dxa"/>
            <w:tcBorders>
              <w:top w:val="nil"/>
              <w:bottom w:val="nil"/>
              <w:right w:val="nil"/>
            </w:tcBorders>
          </w:tcPr>
          <w:p w14:paraId="3A294535" w14:textId="77777777" w:rsidR="000A5562" w:rsidRPr="00DA4560" w:rsidRDefault="000A5562" w:rsidP="00FE30D6">
            <w:pPr>
              <w:pStyle w:val="TAC"/>
            </w:pPr>
            <w:r w:rsidRPr="00DA4560">
              <w:t>Octet n+1</w:t>
            </w:r>
          </w:p>
        </w:tc>
      </w:tr>
      <w:tr w:rsidR="000A5562" w:rsidRPr="00DA4560" w14:paraId="5C867DA9" w14:textId="77777777" w:rsidTr="00FE30D6">
        <w:tblPrEx>
          <w:tblCellMar>
            <w:top w:w="0" w:type="dxa"/>
            <w:bottom w:w="0" w:type="dxa"/>
          </w:tblCellMar>
        </w:tblPrEx>
        <w:trPr>
          <w:cantSplit/>
          <w:jc w:val="center"/>
        </w:trPr>
        <w:tc>
          <w:tcPr>
            <w:tcW w:w="1702" w:type="dxa"/>
            <w:gridSpan w:val="3"/>
          </w:tcPr>
          <w:p w14:paraId="251B3643" w14:textId="77777777" w:rsidR="000A5562" w:rsidRPr="00DA4560" w:rsidRDefault="000A5562" w:rsidP="00FE30D6">
            <w:pPr>
              <w:pStyle w:val="TAC"/>
            </w:pPr>
            <w:r w:rsidRPr="00DA4560">
              <w:t>Spare</w:t>
            </w:r>
          </w:p>
        </w:tc>
        <w:tc>
          <w:tcPr>
            <w:tcW w:w="2835" w:type="dxa"/>
            <w:gridSpan w:val="5"/>
          </w:tcPr>
          <w:p w14:paraId="1FFD7D9C" w14:textId="77777777" w:rsidR="000A5562" w:rsidRPr="00DA4560" w:rsidRDefault="000A5562" w:rsidP="00FE30D6">
            <w:pPr>
              <w:pStyle w:val="TAC"/>
            </w:pPr>
            <w:r w:rsidRPr="00DA4560">
              <w:t>Acceptable Channel Codings</w:t>
            </w:r>
          </w:p>
        </w:tc>
        <w:tc>
          <w:tcPr>
            <w:tcW w:w="1134" w:type="dxa"/>
            <w:tcBorders>
              <w:top w:val="nil"/>
              <w:bottom w:val="nil"/>
              <w:right w:val="nil"/>
            </w:tcBorders>
          </w:tcPr>
          <w:p w14:paraId="5AC89845" w14:textId="77777777" w:rsidR="000A5562" w:rsidRPr="00DA4560" w:rsidRDefault="000A5562" w:rsidP="00FE30D6">
            <w:pPr>
              <w:pStyle w:val="TAC"/>
            </w:pPr>
            <w:r w:rsidRPr="00DA4560">
              <w:t>Octet n+2</w:t>
            </w:r>
          </w:p>
        </w:tc>
      </w:tr>
    </w:tbl>
    <w:p w14:paraId="2E8F9A22" w14:textId="77777777" w:rsidR="000A5562" w:rsidRPr="00DA4560" w:rsidRDefault="000A5562" w:rsidP="000A5562"/>
    <w:p w14:paraId="5618C6BE" w14:textId="77777777" w:rsidR="000A5562" w:rsidRPr="00DA4560" w:rsidRDefault="000A5562" w:rsidP="000A5562">
      <w:r w:rsidRPr="00DA4560">
        <w:t>The maximum number of traffic channels in octet n+1 specifies the maximum number of traffic channels supported by the serving cell or, in case of handover, by the target cell. The maximum number of traffic channels field in octet n+1 is coded as follows:</w:t>
      </w:r>
    </w:p>
    <w:p w14:paraId="0F8D504D" w14:textId="77777777" w:rsidR="000A5562" w:rsidRPr="00DA4560" w:rsidRDefault="000A5562" w:rsidP="000A5562">
      <w:pPr>
        <w:pStyle w:val="EW"/>
        <w:keepNext/>
      </w:pPr>
      <w:r w:rsidRPr="00DA4560">
        <w:t>bits</w:t>
      </w:r>
    </w:p>
    <w:p w14:paraId="3B4E5551" w14:textId="77777777" w:rsidR="000A5562" w:rsidRPr="00DA4560" w:rsidRDefault="000A5562" w:rsidP="000A5562">
      <w:pPr>
        <w:pStyle w:val="EW"/>
        <w:keepNext/>
        <w:rPr>
          <w:b/>
        </w:rPr>
      </w:pPr>
      <w:r w:rsidRPr="00DA4560">
        <w:rPr>
          <w:b/>
        </w:rPr>
        <w:t>321</w:t>
      </w:r>
      <w:r w:rsidRPr="00DA4560">
        <w:rPr>
          <w:b/>
        </w:rPr>
        <w:tab/>
        <w:t>meaning</w:t>
      </w:r>
    </w:p>
    <w:p w14:paraId="472BD8DF" w14:textId="77777777" w:rsidR="000A5562" w:rsidRPr="00DA4560" w:rsidRDefault="000A5562" w:rsidP="000A5562">
      <w:pPr>
        <w:pStyle w:val="EW"/>
        <w:keepNext/>
      </w:pPr>
      <w:r w:rsidRPr="00DA4560">
        <w:t>000</w:t>
      </w:r>
      <w:r w:rsidRPr="00DA4560">
        <w:tab/>
        <w:t>1 TCHs</w:t>
      </w:r>
    </w:p>
    <w:p w14:paraId="782BB1AF" w14:textId="77777777" w:rsidR="000A5562" w:rsidRPr="00DA4560" w:rsidRDefault="000A5562" w:rsidP="000A5562">
      <w:pPr>
        <w:pStyle w:val="EW"/>
        <w:keepNext/>
      </w:pPr>
      <w:r w:rsidRPr="00DA4560">
        <w:t>001</w:t>
      </w:r>
      <w:r w:rsidRPr="00DA4560">
        <w:tab/>
        <w:t>2 TCHs</w:t>
      </w:r>
    </w:p>
    <w:p w14:paraId="3F4C7C23" w14:textId="77777777" w:rsidR="000A5562" w:rsidRPr="00DA4560" w:rsidRDefault="000A5562" w:rsidP="000A5562">
      <w:pPr>
        <w:pStyle w:val="EW"/>
        <w:keepNext/>
      </w:pPr>
      <w:r w:rsidRPr="00DA4560">
        <w:t>010</w:t>
      </w:r>
      <w:r w:rsidRPr="00DA4560">
        <w:tab/>
        <w:t>3 TCHs</w:t>
      </w:r>
    </w:p>
    <w:p w14:paraId="74432467" w14:textId="77777777" w:rsidR="000A5562" w:rsidRPr="00DA4560" w:rsidRDefault="000A5562" w:rsidP="000A5562">
      <w:pPr>
        <w:pStyle w:val="EW"/>
        <w:keepNext/>
      </w:pPr>
      <w:r w:rsidRPr="00DA4560">
        <w:t>011</w:t>
      </w:r>
      <w:r w:rsidRPr="00DA4560">
        <w:tab/>
        <w:t>4 TCHs</w:t>
      </w:r>
    </w:p>
    <w:p w14:paraId="4ED86D84" w14:textId="77777777" w:rsidR="000A5562" w:rsidRPr="00DA4560" w:rsidRDefault="000A5562" w:rsidP="000A5562">
      <w:pPr>
        <w:pStyle w:val="EW"/>
        <w:keepNext/>
      </w:pPr>
      <w:r w:rsidRPr="00DA4560">
        <w:t>100</w:t>
      </w:r>
      <w:r w:rsidRPr="00DA4560">
        <w:tab/>
        <w:t>5 TCHs</w:t>
      </w:r>
    </w:p>
    <w:p w14:paraId="5FEE4295" w14:textId="77777777" w:rsidR="000A5562" w:rsidRPr="00DA4560" w:rsidRDefault="000A5562" w:rsidP="000A5562">
      <w:pPr>
        <w:pStyle w:val="EX"/>
      </w:pPr>
      <w:r w:rsidRPr="00DA4560">
        <w:t>101</w:t>
      </w:r>
      <w:r w:rsidRPr="00DA4560">
        <w:tab/>
        <w:t>6 TCHs</w:t>
      </w:r>
    </w:p>
    <w:p w14:paraId="527D41F8" w14:textId="77777777" w:rsidR="000A5562" w:rsidRPr="00DA4560" w:rsidRDefault="000A5562" w:rsidP="000A5562">
      <w:r w:rsidRPr="00DA4560">
        <w:t>All other values are reserved.</w:t>
      </w:r>
    </w:p>
    <w:p w14:paraId="2A5899E4" w14:textId="77777777" w:rsidR="000A5562" w:rsidRPr="00DA4560" w:rsidRDefault="000A5562" w:rsidP="000A5562">
      <w:r w:rsidRPr="00DA4560">
        <w:t>The acceptable channel codings in octet n+2 specifies which channel codings are supported by the serving cell or, in case of handover, by the target cell. The acceptable channel codings field in octet n+2 is coded as follows:</w:t>
      </w:r>
    </w:p>
    <w:p w14:paraId="24148EA8" w14:textId="77777777" w:rsidR="000A5562" w:rsidRPr="00DA4560" w:rsidRDefault="000A5562" w:rsidP="000A5562">
      <w:pPr>
        <w:pStyle w:val="EW"/>
      </w:pPr>
      <w:r w:rsidRPr="00DA4560">
        <w:t>Bit 5:</w:t>
      </w:r>
      <w:r w:rsidRPr="00DA4560">
        <w:tab/>
        <w:t>0</w:t>
      </w:r>
      <w:r w:rsidRPr="00DA4560">
        <w:tab/>
        <w:t>TCH/F43.2 not acceptable</w:t>
      </w:r>
    </w:p>
    <w:p w14:paraId="43B179CE" w14:textId="77777777" w:rsidR="000A5562" w:rsidRPr="00DA4560" w:rsidRDefault="000A5562" w:rsidP="000A5562">
      <w:pPr>
        <w:pStyle w:val="EX"/>
      </w:pPr>
      <w:r w:rsidRPr="00DA4560">
        <w:lastRenderedPageBreak/>
        <w:tab/>
        <w:t>1</w:t>
      </w:r>
      <w:r w:rsidRPr="00DA4560">
        <w:tab/>
        <w:t>TCH/F43.2 acceptable</w:t>
      </w:r>
    </w:p>
    <w:p w14:paraId="0A9AA536" w14:textId="77777777" w:rsidR="000A5562" w:rsidRPr="00DA4560" w:rsidRDefault="000A5562" w:rsidP="000A5562">
      <w:pPr>
        <w:pStyle w:val="EW"/>
      </w:pPr>
      <w:r w:rsidRPr="00DA4560">
        <w:t>Bit 4:</w:t>
      </w:r>
      <w:r w:rsidRPr="00DA4560">
        <w:tab/>
        <w:t>0</w:t>
      </w:r>
      <w:r w:rsidRPr="00DA4560">
        <w:tab/>
        <w:t>TCH/F32 not acceptable</w:t>
      </w:r>
    </w:p>
    <w:p w14:paraId="69C0C622" w14:textId="77777777" w:rsidR="000A5562" w:rsidRPr="00DA4560" w:rsidRDefault="000A5562" w:rsidP="000A5562">
      <w:pPr>
        <w:pStyle w:val="EX"/>
      </w:pPr>
      <w:r w:rsidRPr="00DA4560">
        <w:tab/>
        <w:t>1</w:t>
      </w:r>
      <w:r w:rsidRPr="00DA4560">
        <w:tab/>
        <w:t>TCH/F32 acceptable</w:t>
      </w:r>
    </w:p>
    <w:p w14:paraId="237DE510" w14:textId="77777777" w:rsidR="000A5562" w:rsidRPr="00DA4560" w:rsidRDefault="000A5562" w:rsidP="000A5562">
      <w:pPr>
        <w:pStyle w:val="EW"/>
      </w:pPr>
      <w:r w:rsidRPr="00DA4560">
        <w:t>Bit 3:</w:t>
      </w:r>
      <w:r w:rsidRPr="00DA4560">
        <w:tab/>
        <w:t>0</w:t>
      </w:r>
      <w:r w:rsidRPr="00DA4560">
        <w:tab/>
        <w:t>TCH/F28.8 not acceptable</w:t>
      </w:r>
    </w:p>
    <w:p w14:paraId="2FC96111" w14:textId="77777777" w:rsidR="000A5562" w:rsidRPr="00DA4560" w:rsidRDefault="000A5562" w:rsidP="000A5562">
      <w:pPr>
        <w:pStyle w:val="EX"/>
      </w:pPr>
      <w:r w:rsidRPr="00DA4560">
        <w:tab/>
        <w:t>1</w:t>
      </w:r>
      <w:r w:rsidRPr="00DA4560">
        <w:tab/>
        <w:t>TCH/F28.8 acceptable</w:t>
      </w:r>
    </w:p>
    <w:p w14:paraId="5B9DA33D" w14:textId="77777777" w:rsidR="000A5562" w:rsidRPr="00DA4560" w:rsidRDefault="000A5562" w:rsidP="000A5562">
      <w:pPr>
        <w:pStyle w:val="EW"/>
      </w:pPr>
      <w:r w:rsidRPr="00DA4560">
        <w:t>Bit 2:</w:t>
      </w:r>
      <w:r w:rsidRPr="00DA4560">
        <w:tab/>
        <w:t>0</w:t>
      </w:r>
      <w:r w:rsidRPr="00DA4560">
        <w:tab/>
        <w:t>TCH/F14.4 not acceptable</w:t>
      </w:r>
    </w:p>
    <w:p w14:paraId="498C41BD" w14:textId="77777777" w:rsidR="000A5562" w:rsidRPr="00DA4560" w:rsidRDefault="000A5562" w:rsidP="000A5562">
      <w:pPr>
        <w:pStyle w:val="EX"/>
      </w:pPr>
      <w:r w:rsidRPr="00DA4560">
        <w:tab/>
        <w:t>1</w:t>
      </w:r>
      <w:r w:rsidRPr="00DA4560">
        <w:tab/>
        <w:t>TCH/F14.4 acceptable</w:t>
      </w:r>
    </w:p>
    <w:p w14:paraId="24C2BCB0" w14:textId="77777777" w:rsidR="000A5562" w:rsidRPr="00DA4560" w:rsidRDefault="000A5562" w:rsidP="000A5562">
      <w:pPr>
        <w:pStyle w:val="EW"/>
      </w:pPr>
      <w:r w:rsidRPr="00DA4560">
        <w:t>Bit 1:</w:t>
      </w:r>
      <w:r w:rsidRPr="00DA4560">
        <w:tab/>
        <w:t>0</w:t>
      </w:r>
      <w:r w:rsidRPr="00DA4560">
        <w:tab/>
        <w:t>TCH/F9.6 not acceptable</w:t>
      </w:r>
    </w:p>
    <w:p w14:paraId="5DCD7B49" w14:textId="77777777" w:rsidR="000A5562" w:rsidRPr="00DA4560" w:rsidRDefault="000A5562" w:rsidP="000A5562">
      <w:pPr>
        <w:pStyle w:val="EX"/>
      </w:pPr>
      <w:r w:rsidRPr="00DA4560">
        <w:tab/>
        <w:t>1</w:t>
      </w:r>
      <w:r w:rsidRPr="00DA4560">
        <w:tab/>
        <w:t>TCH/F9.6 acceptable</w:t>
      </w:r>
    </w:p>
    <w:p w14:paraId="2EFF8712" w14:textId="77777777" w:rsidR="000A5562" w:rsidRPr="00DA4560" w:rsidRDefault="000A5562" w:rsidP="000A5562">
      <w:pPr>
        <w:pStyle w:val="EX"/>
      </w:pPr>
      <w:r w:rsidRPr="00DA4560">
        <w:t>All other values are reserved.</w:t>
      </w:r>
    </w:p>
    <w:p w14:paraId="1BED986E" w14:textId="77777777" w:rsidR="000A5562" w:rsidRPr="00DA4560" w:rsidRDefault="000A5562" w:rsidP="000A5562">
      <w:r w:rsidRPr="00DA4560">
        <w:t>The codec list specifies which codec types are supported by the serving cell or, in case of handover, by the target cell, and is coded as specified in 3GPP TS 26.103, with the following restrictions:</w:t>
      </w:r>
    </w:p>
    <w:p w14:paraId="04FD741A" w14:textId="77777777" w:rsidR="000A5562" w:rsidRPr="00DA4560" w:rsidRDefault="000A5562" w:rsidP="000A5562">
      <w:pPr>
        <w:pStyle w:val="B1"/>
      </w:pPr>
      <w:r w:rsidRPr="00DA4560">
        <w:t>-</w:t>
      </w:r>
      <w:r w:rsidRPr="00DA4560">
        <w:tab/>
        <w:t>In case of adaptive multi-rate codecs or adaptive multi-rate wideband codecs, the Active Code Set (ACS) octet(s) is (are) not used and shall be ignored by the MSC.</w:t>
      </w:r>
    </w:p>
    <w:p w14:paraId="0A5BCF82" w14:textId="77777777" w:rsidR="000A5562" w:rsidRPr="00DA4560" w:rsidRDefault="000A5562" w:rsidP="000A5562">
      <w:pPr>
        <w:pStyle w:val="B1"/>
      </w:pPr>
      <w:r w:rsidRPr="00DA4560">
        <w:t>-</w:t>
      </w:r>
      <w:r w:rsidRPr="00DA4560">
        <w:tab/>
        <w:t>The Maximal Number of Codec Modes (MACS), if included, shall be set to four.</w:t>
      </w:r>
    </w:p>
    <w:p w14:paraId="7F345B54" w14:textId="77777777" w:rsidR="000A5562" w:rsidRPr="00DA4560" w:rsidRDefault="000A5562" w:rsidP="000A5562">
      <w:pPr>
        <w:pStyle w:val="B1"/>
      </w:pPr>
      <w:r w:rsidRPr="00DA4560">
        <w:t>-</w:t>
      </w:r>
      <w:r w:rsidRPr="00DA4560">
        <w:tab/>
        <w:t>The SCS shall indicate the supported codecs within a GERAN cell in case of an adaptive codec type.</w:t>
      </w:r>
    </w:p>
    <w:p w14:paraId="16A0B30F" w14:textId="77777777" w:rsidR="000A5562" w:rsidRPr="00DA4560" w:rsidRDefault="000A5562" w:rsidP="000A5562">
      <w:pPr>
        <w:pStyle w:val="Heading4"/>
      </w:pPr>
      <w:bookmarkStart w:id="374" w:name="_Toc493019133"/>
      <w:r w:rsidRPr="00DA4560">
        <w:t>3.2.2.79</w:t>
      </w:r>
      <w:r w:rsidRPr="00DA4560">
        <w:tab/>
        <w:t>GERAN BSC Container</w:t>
      </w:r>
      <w:bookmarkEnd w:id="374"/>
    </w:p>
    <w:p w14:paraId="2E01FE92" w14:textId="77777777" w:rsidR="000A5562" w:rsidRPr="00DA4560" w:rsidRDefault="000A5562" w:rsidP="000A5562">
      <w:r w:rsidRPr="00DA4560">
        <w:t>This element is used to convey the selected codec type to the BSC. The GERAN BSC Container information element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8"/>
        <w:gridCol w:w="567"/>
        <w:gridCol w:w="567"/>
        <w:gridCol w:w="567"/>
        <w:gridCol w:w="1134"/>
      </w:tblGrid>
      <w:tr w:rsidR="000A5562" w:rsidRPr="00DA4560" w14:paraId="5E5A80AC" w14:textId="77777777" w:rsidTr="00FE30D6">
        <w:tblPrEx>
          <w:tblCellMar>
            <w:top w:w="0" w:type="dxa"/>
            <w:bottom w:w="0" w:type="dxa"/>
          </w:tblCellMar>
        </w:tblPrEx>
        <w:trPr>
          <w:cantSplit/>
          <w:jc w:val="center"/>
        </w:trPr>
        <w:tc>
          <w:tcPr>
            <w:tcW w:w="567" w:type="dxa"/>
          </w:tcPr>
          <w:p w14:paraId="1D9002C1" w14:textId="77777777" w:rsidR="000A5562" w:rsidRPr="00DA4560" w:rsidRDefault="000A5562" w:rsidP="00FE30D6">
            <w:pPr>
              <w:pStyle w:val="TAC"/>
            </w:pPr>
            <w:r w:rsidRPr="00DA4560">
              <w:t>8</w:t>
            </w:r>
          </w:p>
        </w:tc>
        <w:tc>
          <w:tcPr>
            <w:tcW w:w="567" w:type="dxa"/>
          </w:tcPr>
          <w:p w14:paraId="38C6662E" w14:textId="77777777" w:rsidR="000A5562" w:rsidRPr="00DA4560" w:rsidRDefault="000A5562" w:rsidP="00FE30D6">
            <w:pPr>
              <w:pStyle w:val="TAC"/>
            </w:pPr>
            <w:r w:rsidRPr="00DA4560">
              <w:t>7</w:t>
            </w:r>
          </w:p>
        </w:tc>
        <w:tc>
          <w:tcPr>
            <w:tcW w:w="567" w:type="dxa"/>
          </w:tcPr>
          <w:p w14:paraId="2E4AB1CD" w14:textId="77777777" w:rsidR="000A5562" w:rsidRPr="00DA4560" w:rsidRDefault="000A5562" w:rsidP="00FE30D6">
            <w:pPr>
              <w:pStyle w:val="TAC"/>
            </w:pPr>
            <w:r w:rsidRPr="00DA4560">
              <w:t>6</w:t>
            </w:r>
          </w:p>
        </w:tc>
        <w:tc>
          <w:tcPr>
            <w:tcW w:w="567" w:type="dxa"/>
          </w:tcPr>
          <w:p w14:paraId="0293DD11" w14:textId="77777777" w:rsidR="000A5562" w:rsidRPr="00DA4560" w:rsidRDefault="000A5562" w:rsidP="00FE30D6">
            <w:pPr>
              <w:pStyle w:val="TAC"/>
            </w:pPr>
            <w:r w:rsidRPr="00DA4560">
              <w:t>5</w:t>
            </w:r>
          </w:p>
        </w:tc>
        <w:tc>
          <w:tcPr>
            <w:tcW w:w="567" w:type="dxa"/>
          </w:tcPr>
          <w:p w14:paraId="7D94959C" w14:textId="77777777" w:rsidR="000A5562" w:rsidRPr="00DA4560" w:rsidRDefault="000A5562" w:rsidP="00FE30D6">
            <w:pPr>
              <w:pStyle w:val="TAC"/>
            </w:pPr>
            <w:r w:rsidRPr="00DA4560">
              <w:t>4</w:t>
            </w:r>
          </w:p>
        </w:tc>
        <w:tc>
          <w:tcPr>
            <w:tcW w:w="567" w:type="dxa"/>
          </w:tcPr>
          <w:p w14:paraId="483C89F8" w14:textId="77777777" w:rsidR="000A5562" w:rsidRPr="00DA4560" w:rsidRDefault="000A5562" w:rsidP="00FE30D6">
            <w:pPr>
              <w:pStyle w:val="TAC"/>
            </w:pPr>
            <w:r w:rsidRPr="00DA4560">
              <w:t>3</w:t>
            </w:r>
          </w:p>
        </w:tc>
        <w:tc>
          <w:tcPr>
            <w:tcW w:w="567" w:type="dxa"/>
          </w:tcPr>
          <w:p w14:paraId="5585C915" w14:textId="77777777" w:rsidR="000A5562" w:rsidRPr="00DA4560" w:rsidRDefault="000A5562" w:rsidP="00FE30D6">
            <w:pPr>
              <w:pStyle w:val="TAC"/>
            </w:pPr>
            <w:r w:rsidRPr="00DA4560">
              <w:t>2</w:t>
            </w:r>
          </w:p>
        </w:tc>
        <w:tc>
          <w:tcPr>
            <w:tcW w:w="567" w:type="dxa"/>
          </w:tcPr>
          <w:p w14:paraId="08800A3E" w14:textId="77777777" w:rsidR="000A5562" w:rsidRPr="00DA4560" w:rsidRDefault="000A5562" w:rsidP="00FE30D6">
            <w:pPr>
              <w:pStyle w:val="TAC"/>
            </w:pPr>
            <w:r w:rsidRPr="00DA4560">
              <w:t>1</w:t>
            </w:r>
          </w:p>
        </w:tc>
        <w:tc>
          <w:tcPr>
            <w:tcW w:w="1134" w:type="dxa"/>
            <w:tcBorders>
              <w:top w:val="nil"/>
              <w:bottom w:val="nil"/>
              <w:right w:val="nil"/>
            </w:tcBorders>
          </w:tcPr>
          <w:p w14:paraId="3315974F" w14:textId="77777777" w:rsidR="000A5562" w:rsidRPr="00DA4560" w:rsidRDefault="000A5562" w:rsidP="00FE30D6">
            <w:pPr>
              <w:pStyle w:val="TAL"/>
            </w:pPr>
          </w:p>
        </w:tc>
      </w:tr>
      <w:tr w:rsidR="000A5562" w:rsidRPr="00DA4560" w14:paraId="077A57E6" w14:textId="77777777" w:rsidTr="00FE30D6">
        <w:tblPrEx>
          <w:tblCellMar>
            <w:top w:w="0" w:type="dxa"/>
            <w:bottom w:w="0" w:type="dxa"/>
          </w:tblCellMar>
        </w:tblPrEx>
        <w:trPr>
          <w:cantSplit/>
          <w:jc w:val="center"/>
        </w:trPr>
        <w:tc>
          <w:tcPr>
            <w:tcW w:w="4536" w:type="dxa"/>
            <w:gridSpan w:val="8"/>
          </w:tcPr>
          <w:p w14:paraId="5107318E"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1C050415" w14:textId="77777777" w:rsidR="000A5562" w:rsidRPr="00DA4560" w:rsidRDefault="000A5562" w:rsidP="00FE30D6">
            <w:pPr>
              <w:pStyle w:val="TAL"/>
            </w:pPr>
            <w:r w:rsidRPr="00DA4560">
              <w:t>octet 1</w:t>
            </w:r>
          </w:p>
        </w:tc>
      </w:tr>
      <w:tr w:rsidR="000A5562" w:rsidRPr="00DA4560" w14:paraId="33FBF267" w14:textId="77777777" w:rsidTr="00FE30D6">
        <w:tblPrEx>
          <w:tblCellMar>
            <w:top w:w="0" w:type="dxa"/>
            <w:bottom w:w="0" w:type="dxa"/>
          </w:tblCellMar>
        </w:tblPrEx>
        <w:trPr>
          <w:cantSplit/>
          <w:jc w:val="center"/>
        </w:trPr>
        <w:tc>
          <w:tcPr>
            <w:tcW w:w="4536" w:type="dxa"/>
            <w:gridSpan w:val="8"/>
          </w:tcPr>
          <w:p w14:paraId="7B8AC3DB" w14:textId="77777777" w:rsidR="000A5562" w:rsidRPr="00DA4560" w:rsidRDefault="000A5562" w:rsidP="00FE30D6">
            <w:pPr>
              <w:pStyle w:val="TAC"/>
            </w:pPr>
            <w:r w:rsidRPr="00DA4560">
              <w:t>Length</w:t>
            </w:r>
          </w:p>
        </w:tc>
        <w:tc>
          <w:tcPr>
            <w:tcW w:w="1134" w:type="dxa"/>
            <w:tcBorders>
              <w:top w:val="nil"/>
              <w:bottom w:val="nil"/>
              <w:right w:val="nil"/>
            </w:tcBorders>
          </w:tcPr>
          <w:p w14:paraId="15889655" w14:textId="77777777" w:rsidR="000A5562" w:rsidRPr="00DA4560" w:rsidRDefault="000A5562" w:rsidP="00FE30D6">
            <w:pPr>
              <w:pStyle w:val="TAL"/>
            </w:pPr>
            <w:r w:rsidRPr="00DA4560">
              <w:t>octet 2</w:t>
            </w:r>
          </w:p>
        </w:tc>
      </w:tr>
      <w:tr w:rsidR="000A5562" w:rsidRPr="00DA4560" w14:paraId="1769E654" w14:textId="77777777" w:rsidTr="00FE30D6">
        <w:tblPrEx>
          <w:tblCellMar>
            <w:top w:w="0" w:type="dxa"/>
            <w:bottom w:w="0" w:type="dxa"/>
          </w:tblCellMar>
        </w:tblPrEx>
        <w:trPr>
          <w:cantSplit/>
          <w:jc w:val="center"/>
        </w:trPr>
        <w:tc>
          <w:tcPr>
            <w:tcW w:w="4536" w:type="dxa"/>
            <w:gridSpan w:val="8"/>
          </w:tcPr>
          <w:p w14:paraId="638F23BF" w14:textId="77777777" w:rsidR="000A5562" w:rsidRPr="00DA4560" w:rsidRDefault="000A5562" w:rsidP="00FE30D6">
            <w:pPr>
              <w:pStyle w:val="TAC"/>
            </w:pPr>
            <w:r w:rsidRPr="00DA4560">
              <w:t>Codec Type</w:t>
            </w:r>
          </w:p>
        </w:tc>
        <w:tc>
          <w:tcPr>
            <w:tcW w:w="1134" w:type="dxa"/>
            <w:tcBorders>
              <w:top w:val="nil"/>
              <w:bottom w:val="nil"/>
              <w:right w:val="nil"/>
            </w:tcBorders>
          </w:tcPr>
          <w:p w14:paraId="055B376C" w14:textId="77777777" w:rsidR="000A5562" w:rsidRPr="00DA4560" w:rsidRDefault="000A5562" w:rsidP="00FE30D6">
            <w:pPr>
              <w:pStyle w:val="TAL"/>
            </w:pPr>
            <w:r w:rsidRPr="00DA4560">
              <w:t>octet 3</w:t>
            </w:r>
          </w:p>
        </w:tc>
      </w:tr>
      <w:tr w:rsidR="000A5562" w:rsidRPr="00DA4560" w14:paraId="71F749B7" w14:textId="77777777" w:rsidTr="00FE30D6">
        <w:tblPrEx>
          <w:tblCellMar>
            <w:top w:w="0" w:type="dxa"/>
            <w:bottom w:w="0" w:type="dxa"/>
          </w:tblCellMar>
        </w:tblPrEx>
        <w:trPr>
          <w:cantSplit/>
          <w:jc w:val="center"/>
        </w:trPr>
        <w:tc>
          <w:tcPr>
            <w:tcW w:w="2268" w:type="dxa"/>
            <w:gridSpan w:val="4"/>
          </w:tcPr>
          <w:p w14:paraId="54B5F1EA" w14:textId="77777777" w:rsidR="000A5562" w:rsidRPr="00DA4560" w:rsidRDefault="000A5562" w:rsidP="00FE30D6"/>
        </w:tc>
        <w:tc>
          <w:tcPr>
            <w:tcW w:w="2268" w:type="dxa"/>
            <w:gridSpan w:val="4"/>
          </w:tcPr>
          <w:p w14:paraId="630E9032" w14:textId="77777777" w:rsidR="000A5562" w:rsidRPr="00DA4560" w:rsidRDefault="000A5562" w:rsidP="00FE30D6"/>
        </w:tc>
        <w:tc>
          <w:tcPr>
            <w:tcW w:w="1134" w:type="dxa"/>
            <w:tcBorders>
              <w:top w:val="nil"/>
              <w:bottom w:val="nil"/>
              <w:right w:val="nil"/>
            </w:tcBorders>
          </w:tcPr>
          <w:p w14:paraId="40BEC779" w14:textId="77777777" w:rsidR="000A5562" w:rsidRPr="00DA4560" w:rsidRDefault="000A5562" w:rsidP="00FE30D6">
            <w:pPr>
              <w:pStyle w:val="TAC"/>
            </w:pPr>
          </w:p>
        </w:tc>
      </w:tr>
      <w:tr w:rsidR="000A5562" w:rsidRPr="00DA4560" w14:paraId="5544CFB6" w14:textId="77777777" w:rsidTr="00FE30D6">
        <w:tblPrEx>
          <w:tblCellMar>
            <w:top w:w="0" w:type="dxa"/>
            <w:bottom w:w="0" w:type="dxa"/>
          </w:tblCellMar>
        </w:tblPrEx>
        <w:trPr>
          <w:cantSplit/>
          <w:jc w:val="center"/>
        </w:trPr>
        <w:tc>
          <w:tcPr>
            <w:tcW w:w="2836" w:type="dxa"/>
            <w:gridSpan w:val="5"/>
          </w:tcPr>
          <w:p w14:paraId="36D3ECBD" w14:textId="77777777" w:rsidR="000A5562" w:rsidRPr="00DA4560" w:rsidRDefault="000A5562" w:rsidP="00FE30D6">
            <w:pPr>
              <w:pStyle w:val="TAC"/>
            </w:pPr>
            <w:r w:rsidRPr="00DA4560">
              <w:t>allowed</w:t>
            </w:r>
          </w:p>
          <w:p w14:paraId="7B2DE0DA" w14:textId="77777777" w:rsidR="000A5562" w:rsidRPr="00DA4560" w:rsidRDefault="000A5562" w:rsidP="00FE30D6">
            <w:pPr>
              <w:pStyle w:val="TAC"/>
            </w:pPr>
            <w:r w:rsidRPr="00DA4560">
              <w:t xml:space="preserve">r i/f rates </w:t>
            </w:r>
          </w:p>
        </w:tc>
        <w:tc>
          <w:tcPr>
            <w:tcW w:w="1701" w:type="dxa"/>
            <w:gridSpan w:val="3"/>
          </w:tcPr>
          <w:p w14:paraId="2A18155D" w14:textId="77777777" w:rsidR="000A5562" w:rsidRPr="00DA4560" w:rsidRDefault="000A5562" w:rsidP="00FE30D6">
            <w:pPr>
              <w:pStyle w:val="TAC"/>
            </w:pPr>
            <w:r w:rsidRPr="00DA4560">
              <w:t>Maximum Number of</w:t>
            </w:r>
          </w:p>
          <w:p w14:paraId="78F86886" w14:textId="77777777" w:rsidR="000A5562" w:rsidRPr="00DA4560" w:rsidRDefault="000A5562" w:rsidP="00FE30D6">
            <w:pPr>
              <w:pStyle w:val="TAC"/>
            </w:pPr>
            <w:r w:rsidRPr="00DA4560">
              <w:t>Traffic Channels</w:t>
            </w:r>
          </w:p>
        </w:tc>
        <w:tc>
          <w:tcPr>
            <w:tcW w:w="1134" w:type="dxa"/>
            <w:tcBorders>
              <w:top w:val="nil"/>
              <w:bottom w:val="nil"/>
              <w:right w:val="nil"/>
            </w:tcBorders>
          </w:tcPr>
          <w:p w14:paraId="6CCED16A" w14:textId="77777777" w:rsidR="000A5562" w:rsidRPr="00DA4560" w:rsidRDefault="000A5562" w:rsidP="00FE30D6">
            <w:pPr>
              <w:pStyle w:val="TAC"/>
            </w:pPr>
            <w:r w:rsidRPr="00DA4560">
              <w:t>octet 4</w:t>
            </w:r>
          </w:p>
        </w:tc>
      </w:tr>
    </w:tbl>
    <w:p w14:paraId="4BE14ADD" w14:textId="77777777" w:rsidR="000A5562" w:rsidRPr="00DA4560" w:rsidRDefault="000A5562" w:rsidP="000A5562"/>
    <w:p w14:paraId="1D01E0A5" w14:textId="77777777" w:rsidR="000A5562" w:rsidRPr="00DA4560" w:rsidRDefault="000A5562" w:rsidP="000A5562">
      <w:r w:rsidRPr="00DA4560">
        <w:t xml:space="preserve">The codec type is coded as specified in 3GPP TS 26.103. </w:t>
      </w:r>
    </w:p>
    <w:p w14:paraId="6C13E40B" w14:textId="77777777" w:rsidR="000A5562" w:rsidRPr="00DA4560" w:rsidRDefault="000A5562" w:rsidP="000A5562">
      <w:r w:rsidRPr="00DA4560">
        <w:t>For CS Speech services octet 4 shall not be present.</w:t>
      </w:r>
    </w:p>
    <w:p w14:paraId="52206C7C" w14:textId="77777777" w:rsidR="000A5562" w:rsidRPr="00DA4560" w:rsidRDefault="000A5562" w:rsidP="000A5562">
      <w:r w:rsidRPr="00DA4560">
        <w:t>For CS Data services octets 3 and 4 shall be present and the Codec Type ‘MuMe’ (as specified in 3GPP TS 26.103) shall be used.</w:t>
      </w:r>
    </w:p>
    <w:p w14:paraId="40EEBFDE" w14:textId="77777777" w:rsidR="000A5562" w:rsidRPr="00DA4560" w:rsidRDefault="000A5562" w:rsidP="000A5562">
      <w:r w:rsidRPr="00DA4560">
        <w:t>The allowed radio interface data rates indicates the channel coding which is supported by the MS, BSC and MSC.</w:t>
      </w:r>
    </w:p>
    <w:p w14:paraId="224373ED" w14:textId="77777777" w:rsidR="000A5562" w:rsidRPr="00DA4560" w:rsidRDefault="000A5562" w:rsidP="000A5562">
      <w:r w:rsidRPr="00DA4560">
        <w:t>Octet 4 shall be coded as follows:</w:t>
      </w:r>
    </w:p>
    <w:p w14:paraId="10C3217E" w14:textId="77777777" w:rsidR="000A5562" w:rsidRPr="00DA4560" w:rsidRDefault="000A5562" w:rsidP="000A5562">
      <w:pPr>
        <w:pStyle w:val="EW"/>
      </w:pPr>
      <w:r w:rsidRPr="00DA4560">
        <w:t>Bits 8 to 4</w:t>
      </w:r>
      <w:r w:rsidRPr="00DA4560">
        <w:tab/>
        <w:t>indicate the allowed radio interface data rate, per channel;</w:t>
      </w:r>
    </w:p>
    <w:p w14:paraId="28E8A2CF" w14:textId="77777777" w:rsidR="000A5562" w:rsidRPr="00DA4560" w:rsidRDefault="000A5562" w:rsidP="000A5562">
      <w:pPr>
        <w:pStyle w:val="EW"/>
      </w:pPr>
    </w:p>
    <w:p w14:paraId="7FBAB656" w14:textId="77777777" w:rsidR="000A5562" w:rsidRPr="00DA4560" w:rsidRDefault="000A5562" w:rsidP="000A5562">
      <w:pPr>
        <w:pStyle w:val="EW"/>
      </w:pPr>
      <w:r w:rsidRPr="00DA4560">
        <w:t>Bit 8:</w:t>
      </w:r>
      <w:r w:rsidRPr="00DA4560">
        <w:tab/>
        <w:t>0</w:t>
      </w:r>
      <w:r w:rsidRPr="00DA4560">
        <w:tab/>
        <w:t>43.5 kbit/s (TCH/F43.2) not allowed</w:t>
      </w:r>
    </w:p>
    <w:p w14:paraId="38F20AF6" w14:textId="77777777" w:rsidR="000A5562" w:rsidRPr="00DA4560" w:rsidRDefault="000A5562" w:rsidP="000A5562">
      <w:pPr>
        <w:pStyle w:val="EW"/>
      </w:pPr>
      <w:r w:rsidRPr="00DA4560">
        <w:tab/>
        <w:t>1</w:t>
      </w:r>
      <w:r w:rsidRPr="00DA4560">
        <w:tab/>
        <w:t>43.5 kbit/s (TCH/F43.2) allowed</w:t>
      </w:r>
    </w:p>
    <w:p w14:paraId="389B53D0" w14:textId="77777777" w:rsidR="000A5562" w:rsidRPr="00DA4560" w:rsidRDefault="000A5562" w:rsidP="000A5562">
      <w:pPr>
        <w:pStyle w:val="EW"/>
      </w:pPr>
    </w:p>
    <w:p w14:paraId="39EB213D" w14:textId="77777777" w:rsidR="000A5562" w:rsidRPr="00DA4560" w:rsidRDefault="000A5562" w:rsidP="000A5562">
      <w:pPr>
        <w:pStyle w:val="EW"/>
      </w:pPr>
      <w:r w:rsidRPr="00DA4560">
        <w:t>Bit 7:</w:t>
      </w:r>
      <w:r w:rsidRPr="00DA4560">
        <w:tab/>
        <w:t>0</w:t>
      </w:r>
      <w:r w:rsidRPr="00DA4560">
        <w:tab/>
        <w:t>32.0 kbit/s (TCH/F32.0) not allowed</w:t>
      </w:r>
    </w:p>
    <w:p w14:paraId="0C66F05D" w14:textId="77777777" w:rsidR="000A5562" w:rsidRPr="00DA4560" w:rsidRDefault="000A5562" w:rsidP="000A5562">
      <w:pPr>
        <w:pStyle w:val="EW"/>
      </w:pPr>
      <w:r w:rsidRPr="00DA4560">
        <w:tab/>
        <w:t>1</w:t>
      </w:r>
      <w:r w:rsidRPr="00DA4560">
        <w:tab/>
        <w:t>32.0 kbit/s (TCH/F32.0) allowed</w:t>
      </w:r>
    </w:p>
    <w:p w14:paraId="641FD309" w14:textId="77777777" w:rsidR="000A5562" w:rsidRPr="00DA4560" w:rsidRDefault="000A5562" w:rsidP="000A5562">
      <w:pPr>
        <w:pStyle w:val="EW"/>
      </w:pPr>
    </w:p>
    <w:p w14:paraId="33EFE367" w14:textId="77777777" w:rsidR="000A5562" w:rsidRPr="00DA4560" w:rsidRDefault="000A5562" w:rsidP="000A5562">
      <w:pPr>
        <w:pStyle w:val="EW"/>
      </w:pPr>
      <w:r w:rsidRPr="00DA4560">
        <w:t>Bit 6:</w:t>
      </w:r>
      <w:r w:rsidRPr="00DA4560">
        <w:tab/>
        <w:t>0</w:t>
      </w:r>
      <w:r w:rsidRPr="00DA4560">
        <w:tab/>
        <w:t>29.0 kbit/s (TCH/F28.8) not allowed</w:t>
      </w:r>
    </w:p>
    <w:p w14:paraId="14F3A5CF" w14:textId="77777777" w:rsidR="000A5562" w:rsidRPr="00DA4560" w:rsidRDefault="000A5562" w:rsidP="000A5562">
      <w:pPr>
        <w:pStyle w:val="EW"/>
      </w:pPr>
      <w:r w:rsidRPr="00DA4560">
        <w:tab/>
        <w:t>1</w:t>
      </w:r>
      <w:r w:rsidRPr="00DA4560">
        <w:tab/>
        <w:t>29.0 kbit/s (TCH/F28.8) allowed</w:t>
      </w:r>
    </w:p>
    <w:p w14:paraId="622CC34C" w14:textId="77777777" w:rsidR="000A5562" w:rsidRPr="00DA4560" w:rsidRDefault="000A5562" w:rsidP="000A5562">
      <w:pPr>
        <w:pStyle w:val="EW"/>
      </w:pPr>
    </w:p>
    <w:p w14:paraId="6A4D374A" w14:textId="77777777" w:rsidR="000A5562" w:rsidRPr="00DA4560" w:rsidRDefault="000A5562" w:rsidP="000A5562">
      <w:pPr>
        <w:pStyle w:val="EW"/>
      </w:pPr>
      <w:r w:rsidRPr="00DA4560">
        <w:t>Bit 5:</w:t>
      </w:r>
      <w:r w:rsidRPr="00DA4560">
        <w:tab/>
        <w:t>0</w:t>
      </w:r>
      <w:r w:rsidRPr="00DA4560">
        <w:tab/>
        <w:t>14.5/14.4 kbit/s (TCH/F14.4) not allowed</w:t>
      </w:r>
    </w:p>
    <w:p w14:paraId="2F4EF550" w14:textId="77777777" w:rsidR="000A5562" w:rsidRPr="00DA4560" w:rsidRDefault="000A5562" w:rsidP="000A5562">
      <w:pPr>
        <w:pStyle w:val="EW"/>
      </w:pPr>
      <w:r w:rsidRPr="00DA4560">
        <w:lastRenderedPageBreak/>
        <w:tab/>
        <w:t>1</w:t>
      </w:r>
      <w:r w:rsidRPr="00DA4560">
        <w:tab/>
        <w:t>14.5/14.4 kbit/s (TCH/F14.4) allowed</w:t>
      </w:r>
    </w:p>
    <w:p w14:paraId="0325D954" w14:textId="77777777" w:rsidR="000A5562" w:rsidRPr="00DA4560" w:rsidRDefault="000A5562" w:rsidP="000A5562">
      <w:pPr>
        <w:pStyle w:val="EW"/>
      </w:pPr>
    </w:p>
    <w:p w14:paraId="5E0F2822" w14:textId="77777777" w:rsidR="000A5562" w:rsidRPr="00DA4560" w:rsidRDefault="000A5562" w:rsidP="000A5562">
      <w:pPr>
        <w:pStyle w:val="EW"/>
      </w:pPr>
      <w:r w:rsidRPr="00DA4560">
        <w:t>Bit 4:</w:t>
      </w:r>
      <w:r w:rsidRPr="00DA4560">
        <w:tab/>
        <w:t>0</w:t>
      </w:r>
      <w:r w:rsidRPr="00DA4560">
        <w:tab/>
        <w:t>12.0/9.6 kbit/s (TCH F/9.6) not allowed</w:t>
      </w:r>
    </w:p>
    <w:p w14:paraId="0683782C" w14:textId="77777777" w:rsidR="000A5562" w:rsidRPr="00DA4560" w:rsidRDefault="000A5562" w:rsidP="000A5562">
      <w:pPr>
        <w:pStyle w:val="EW"/>
      </w:pPr>
      <w:r w:rsidRPr="00DA4560">
        <w:tab/>
        <w:t>1</w:t>
      </w:r>
      <w:r w:rsidRPr="00DA4560">
        <w:tab/>
        <w:t>12.0/9.6 kbit/s (TCH F/9.6) allowed</w:t>
      </w:r>
    </w:p>
    <w:p w14:paraId="7CA5F5F7" w14:textId="77777777" w:rsidR="000A5562" w:rsidRPr="00DA4560" w:rsidRDefault="000A5562" w:rsidP="000A5562"/>
    <w:p w14:paraId="05D9F799" w14:textId="77777777" w:rsidR="000A5562" w:rsidRPr="00DA4560" w:rsidRDefault="000A5562" w:rsidP="000A5562">
      <w:r w:rsidRPr="00DA4560">
        <w:t>In this version of the protocol the MSC shall indicate only one radio interface data rate as allowed.</w:t>
      </w:r>
    </w:p>
    <w:p w14:paraId="15FC6D98" w14:textId="77777777" w:rsidR="000A5562" w:rsidRPr="00DA4560" w:rsidRDefault="000A5562" w:rsidP="000A5562">
      <w:r w:rsidRPr="00DA4560">
        <w:t>The Maximum number of traffic channels is the maximum, which is supported by the MS, BSC and MSC.</w:t>
      </w:r>
    </w:p>
    <w:p w14:paraId="10051EDD" w14:textId="77777777" w:rsidR="000A5562" w:rsidRPr="00DA4560" w:rsidRDefault="000A5562" w:rsidP="000A5562">
      <w:r w:rsidRPr="00DA4560">
        <w:t>Bits 3-1 specify the maximum number of traffic channels which the BSS may allocate for the call. The maximum number of traffic channels field is coded as follows:</w:t>
      </w:r>
    </w:p>
    <w:p w14:paraId="2F7DB211" w14:textId="77777777" w:rsidR="000A5562" w:rsidRPr="00DA4560" w:rsidRDefault="000A5562" w:rsidP="000A5562">
      <w:pPr>
        <w:pStyle w:val="EW"/>
        <w:keepNext/>
      </w:pPr>
      <w:r w:rsidRPr="00DA4560">
        <w:t>bits</w:t>
      </w:r>
    </w:p>
    <w:p w14:paraId="04250F58" w14:textId="77777777" w:rsidR="000A5562" w:rsidRPr="00DA4560" w:rsidRDefault="000A5562" w:rsidP="000A5562">
      <w:pPr>
        <w:pStyle w:val="EW"/>
        <w:keepNext/>
      </w:pPr>
      <w:r w:rsidRPr="00DA4560">
        <w:t>321</w:t>
      </w:r>
      <w:r w:rsidRPr="00DA4560">
        <w:tab/>
        <w:t>meaning</w:t>
      </w:r>
    </w:p>
    <w:p w14:paraId="1CCA5C4B" w14:textId="77777777" w:rsidR="000A5562" w:rsidRPr="00DA4560" w:rsidRDefault="000A5562" w:rsidP="000A5562">
      <w:pPr>
        <w:pStyle w:val="EW"/>
        <w:keepNext/>
      </w:pPr>
      <w:r w:rsidRPr="00DA4560">
        <w:t>000</w:t>
      </w:r>
      <w:r w:rsidRPr="00DA4560">
        <w:tab/>
        <w:t>1 TCHs</w:t>
      </w:r>
    </w:p>
    <w:p w14:paraId="1A435B00" w14:textId="77777777" w:rsidR="000A5562" w:rsidRPr="00DA4560" w:rsidRDefault="000A5562" w:rsidP="000A5562">
      <w:pPr>
        <w:pStyle w:val="EW"/>
        <w:keepNext/>
      </w:pPr>
      <w:r w:rsidRPr="00DA4560">
        <w:t>001</w:t>
      </w:r>
      <w:r w:rsidRPr="00DA4560">
        <w:tab/>
        <w:t>2 TCHs</w:t>
      </w:r>
    </w:p>
    <w:p w14:paraId="2506D9DB" w14:textId="77777777" w:rsidR="000A5562" w:rsidRPr="00DA4560" w:rsidRDefault="000A5562" w:rsidP="000A5562">
      <w:pPr>
        <w:pStyle w:val="EW"/>
        <w:keepNext/>
      </w:pPr>
      <w:r w:rsidRPr="00DA4560">
        <w:t>010</w:t>
      </w:r>
      <w:r w:rsidRPr="00DA4560">
        <w:tab/>
        <w:t>3 TCHs</w:t>
      </w:r>
    </w:p>
    <w:p w14:paraId="12E06BA5" w14:textId="77777777" w:rsidR="000A5562" w:rsidRPr="00DA4560" w:rsidRDefault="000A5562" w:rsidP="000A5562">
      <w:pPr>
        <w:pStyle w:val="EW"/>
        <w:keepNext/>
      </w:pPr>
      <w:r w:rsidRPr="00DA4560">
        <w:t>011</w:t>
      </w:r>
      <w:r w:rsidRPr="00DA4560">
        <w:tab/>
        <w:t>4 TCHs</w:t>
      </w:r>
    </w:p>
    <w:p w14:paraId="468E5E8D" w14:textId="77777777" w:rsidR="000A5562" w:rsidRPr="00DA4560" w:rsidRDefault="000A5562" w:rsidP="000A5562">
      <w:pPr>
        <w:pStyle w:val="EW"/>
        <w:keepNext/>
      </w:pPr>
      <w:r w:rsidRPr="00DA4560">
        <w:t>100</w:t>
      </w:r>
      <w:r w:rsidRPr="00DA4560">
        <w:tab/>
        <w:t>5 TCHs</w:t>
      </w:r>
    </w:p>
    <w:p w14:paraId="5ECE173F" w14:textId="77777777" w:rsidR="000A5562" w:rsidRPr="00DA4560" w:rsidRDefault="000A5562" w:rsidP="000A5562">
      <w:pPr>
        <w:pStyle w:val="EX"/>
      </w:pPr>
      <w:r w:rsidRPr="00DA4560">
        <w:t>101</w:t>
      </w:r>
      <w:r w:rsidRPr="00DA4560">
        <w:tab/>
        <w:t>6 TCHs</w:t>
      </w:r>
    </w:p>
    <w:p w14:paraId="235EA56E" w14:textId="77777777" w:rsidR="000A5562" w:rsidRPr="00DA4560" w:rsidRDefault="000A5562" w:rsidP="000A5562">
      <w:r w:rsidRPr="00DA4560">
        <w:t>All other values are reserved.</w:t>
      </w:r>
    </w:p>
    <w:p w14:paraId="00FD22C3" w14:textId="77777777" w:rsidR="000A5562" w:rsidRPr="00DA4560" w:rsidRDefault="000A5562" w:rsidP="000A5562">
      <w:pPr>
        <w:pStyle w:val="Heading4"/>
      </w:pPr>
      <w:bookmarkStart w:id="375" w:name="_Toc493019134"/>
      <w:r w:rsidRPr="00DA4560">
        <w:t>3.2.2.80</w:t>
      </w:r>
      <w:r w:rsidRPr="00DA4560">
        <w:tab/>
        <w:t>New BSS to Old BSS Information</w:t>
      </w:r>
      <w:bookmarkEnd w:id="375"/>
    </w:p>
    <w:p w14:paraId="0A2B565B" w14:textId="77777777" w:rsidR="000A5562" w:rsidRPr="00DA4560" w:rsidRDefault="000A5562" w:rsidP="000A5562">
      <w:r w:rsidRPr="00DA4560">
        <w:t>This information element is defined as a general container for passing field elements transparently between BSSs via the MSC.</w:t>
      </w:r>
    </w:p>
    <w:p w14:paraId="3B9C876C" w14:textId="77777777" w:rsidR="000A5562" w:rsidRPr="00DA4560" w:rsidRDefault="000A5562" w:rsidP="000A5562">
      <w:r w:rsidRPr="00DA4560">
        <w:t xml:space="preserve">These field elements are passed in the </w:t>
      </w:r>
      <w:r w:rsidRPr="00DA4560">
        <w:rPr>
          <w:i/>
        </w:rPr>
        <w:t>New BSS to Old BSS information elements</w:t>
      </w:r>
      <w:r w:rsidRPr="00DA4560">
        <w:t xml:space="preserve"> field. The error handling performed by the receiving entity for the </w:t>
      </w:r>
      <w:r w:rsidRPr="00DA4560">
        <w:rPr>
          <w:i/>
        </w:rPr>
        <w:t>New BSS to Old BSS information elements</w:t>
      </w:r>
      <w:r w:rsidRPr="00DA4560">
        <w:t xml:space="preserve"> field is that specified in sub-clause 3.1.19.7.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27B7116B" w14:textId="77777777" w:rsidTr="00FE30D6">
        <w:tblPrEx>
          <w:tblCellMar>
            <w:top w:w="0" w:type="dxa"/>
            <w:bottom w:w="0" w:type="dxa"/>
          </w:tblCellMar>
        </w:tblPrEx>
        <w:trPr>
          <w:cantSplit/>
          <w:jc w:val="center"/>
        </w:trPr>
        <w:tc>
          <w:tcPr>
            <w:tcW w:w="567" w:type="dxa"/>
          </w:tcPr>
          <w:p w14:paraId="7F041F92" w14:textId="77777777" w:rsidR="000A5562" w:rsidRPr="00DA4560" w:rsidRDefault="000A5562" w:rsidP="00FE30D6">
            <w:pPr>
              <w:pStyle w:val="TAC"/>
            </w:pPr>
            <w:r w:rsidRPr="00DA4560">
              <w:t>8</w:t>
            </w:r>
          </w:p>
        </w:tc>
        <w:tc>
          <w:tcPr>
            <w:tcW w:w="567" w:type="dxa"/>
          </w:tcPr>
          <w:p w14:paraId="5C3C2AC2" w14:textId="77777777" w:rsidR="000A5562" w:rsidRPr="00DA4560" w:rsidRDefault="000A5562" w:rsidP="00FE30D6">
            <w:pPr>
              <w:pStyle w:val="TAC"/>
            </w:pPr>
            <w:r w:rsidRPr="00DA4560">
              <w:t>7</w:t>
            </w:r>
          </w:p>
        </w:tc>
        <w:tc>
          <w:tcPr>
            <w:tcW w:w="567" w:type="dxa"/>
          </w:tcPr>
          <w:p w14:paraId="0B414519" w14:textId="77777777" w:rsidR="000A5562" w:rsidRPr="00DA4560" w:rsidRDefault="000A5562" w:rsidP="00FE30D6">
            <w:pPr>
              <w:pStyle w:val="TAC"/>
            </w:pPr>
            <w:r w:rsidRPr="00DA4560">
              <w:t>6</w:t>
            </w:r>
          </w:p>
        </w:tc>
        <w:tc>
          <w:tcPr>
            <w:tcW w:w="567" w:type="dxa"/>
          </w:tcPr>
          <w:p w14:paraId="620483C8" w14:textId="77777777" w:rsidR="000A5562" w:rsidRPr="00DA4560" w:rsidRDefault="000A5562" w:rsidP="00FE30D6">
            <w:pPr>
              <w:pStyle w:val="TAC"/>
            </w:pPr>
            <w:r w:rsidRPr="00DA4560">
              <w:t>5</w:t>
            </w:r>
          </w:p>
        </w:tc>
        <w:tc>
          <w:tcPr>
            <w:tcW w:w="567" w:type="dxa"/>
          </w:tcPr>
          <w:p w14:paraId="6240763B" w14:textId="77777777" w:rsidR="000A5562" w:rsidRPr="00DA4560" w:rsidRDefault="000A5562" w:rsidP="00FE30D6">
            <w:pPr>
              <w:pStyle w:val="TAC"/>
            </w:pPr>
            <w:r w:rsidRPr="00DA4560">
              <w:t>4</w:t>
            </w:r>
          </w:p>
        </w:tc>
        <w:tc>
          <w:tcPr>
            <w:tcW w:w="567" w:type="dxa"/>
          </w:tcPr>
          <w:p w14:paraId="5E04A8D2" w14:textId="77777777" w:rsidR="000A5562" w:rsidRPr="00DA4560" w:rsidRDefault="000A5562" w:rsidP="00FE30D6">
            <w:pPr>
              <w:pStyle w:val="TAC"/>
            </w:pPr>
            <w:r w:rsidRPr="00DA4560">
              <w:t>3</w:t>
            </w:r>
          </w:p>
        </w:tc>
        <w:tc>
          <w:tcPr>
            <w:tcW w:w="567" w:type="dxa"/>
          </w:tcPr>
          <w:p w14:paraId="73CD7600" w14:textId="77777777" w:rsidR="000A5562" w:rsidRPr="00DA4560" w:rsidRDefault="000A5562" w:rsidP="00FE30D6">
            <w:pPr>
              <w:pStyle w:val="TAC"/>
            </w:pPr>
            <w:r w:rsidRPr="00DA4560">
              <w:t>2</w:t>
            </w:r>
          </w:p>
        </w:tc>
        <w:tc>
          <w:tcPr>
            <w:tcW w:w="567" w:type="dxa"/>
          </w:tcPr>
          <w:p w14:paraId="2C34C58D" w14:textId="77777777" w:rsidR="000A5562" w:rsidRPr="00DA4560" w:rsidRDefault="000A5562" w:rsidP="00FE30D6">
            <w:pPr>
              <w:pStyle w:val="TAC"/>
            </w:pPr>
            <w:r w:rsidRPr="00DA4560">
              <w:t>1</w:t>
            </w:r>
          </w:p>
        </w:tc>
        <w:tc>
          <w:tcPr>
            <w:tcW w:w="1134" w:type="dxa"/>
            <w:tcBorders>
              <w:top w:val="nil"/>
              <w:bottom w:val="nil"/>
              <w:right w:val="nil"/>
            </w:tcBorders>
          </w:tcPr>
          <w:p w14:paraId="7F8B8D42" w14:textId="77777777" w:rsidR="000A5562" w:rsidRPr="00DA4560" w:rsidRDefault="000A5562" w:rsidP="00FE30D6">
            <w:pPr>
              <w:pStyle w:val="TAL"/>
            </w:pPr>
          </w:p>
        </w:tc>
      </w:tr>
      <w:tr w:rsidR="000A5562" w:rsidRPr="00DA4560" w14:paraId="37366172" w14:textId="77777777" w:rsidTr="00FE30D6">
        <w:tblPrEx>
          <w:tblCellMar>
            <w:top w:w="0" w:type="dxa"/>
            <w:bottom w:w="0" w:type="dxa"/>
          </w:tblCellMar>
        </w:tblPrEx>
        <w:trPr>
          <w:cantSplit/>
          <w:jc w:val="center"/>
        </w:trPr>
        <w:tc>
          <w:tcPr>
            <w:tcW w:w="4536" w:type="dxa"/>
            <w:gridSpan w:val="8"/>
          </w:tcPr>
          <w:p w14:paraId="3523F3D6"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3F4E3AE6" w14:textId="77777777" w:rsidR="000A5562" w:rsidRPr="00DA4560" w:rsidRDefault="000A5562" w:rsidP="00FE30D6">
            <w:pPr>
              <w:pStyle w:val="TAL"/>
            </w:pPr>
            <w:r w:rsidRPr="00DA4560">
              <w:t>octet 1</w:t>
            </w:r>
          </w:p>
        </w:tc>
      </w:tr>
      <w:tr w:rsidR="000A5562" w:rsidRPr="00DA4560" w14:paraId="3A62EF4D" w14:textId="77777777" w:rsidTr="00FE30D6">
        <w:tblPrEx>
          <w:tblCellMar>
            <w:top w:w="0" w:type="dxa"/>
            <w:bottom w:w="0" w:type="dxa"/>
          </w:tblCellMar>
        </w:tblPrEx>
        <w:trPr>
          <w:cantSplit/>
          <w:jc w:val="center"/>
        </w:trPr>
        <w:tc>
          <w:tcPr>
            <w:tcW w:w="4536" w:type="dxa"/>
            <w:gridSpan w:val="8"/>
          </w:tcPr>
          <w:p w14:paraId="3C452EBA" w14:textId="77777777" w:rsidR="000A5562" w:rsidRPr="00DA4560" w:rsidRDefault="000A5562" w:rsidP="00FE30D6">
            <w:pPr>
              <w:pStyle w:val="TAC"/>
            </w:pPr>
            <w:r w:rsidRPr="00DA4560">
              <w:t>Length</w:t>
            </w:r>
          </w:p>
        </w:tc>
        <w:tc>
          <w:tcPr>
            <w:tcW w:w="1134" w:type="dxa"/>
            <w:tcBorders>
              <w:top w:val="nil"/>
              <w:bottom w:val="nil"/>
              <w:right w:val="nil"/>
            </w:tcBorders>
          </w:tcPr>
          <w:p w14:paraId="451E6704" w14:textId="77777777" w:rsidR="000A5562" w:rsidRPr="00DA4560" w:rsidRDefault="000A5562" w:rsidP="00FE30D6">
            <w:pPr>
              <w:pStyle w:val="TAL"/>
            </w:pPr>
            <w:r w:rsidRPr="00DA4560">
              <w:t>octet 2</w:t>
            </w:r>
          </w:p>
        </w:tc>
      </w:tr>
      <w:tr w:rsidR="000A5562" w:rsidRPr="00DA4560" w14:paraId="60424918" w14:textId="77777777" w:rsidTr="00FE30D6">
        <w:tblPrEx>
          <w:tblCellMar>
            <w:top w:w="0" w:type="dxa"/>
            <w:bottom w:w="0" w:type="dxa"/>
          </w:tblCellMar>
        </w:tblPrEx>
        <w:trPr>
          <w:cantSplit/>
          <w:jc w:val="center"/>
        </w:trPr>
        <w:tc>
          <w:tcPr>
            <w:tcW w:w="4536" w:type="dxa"/>
            <w:gridSpan w:val="8"/>
          </w:tcPr>
          <w:p w14:paraId="00833791" w14:textId="77777777" w:rsidR="000A5562" w:rsidRPr="00DA4560" w:rsidRDefault="000A5562" w:rsidP="00FE30D6">
            <w:pPr>
              <w:pStyle w:val="TAC"/>
            </w:pPr>
            <w:r w:rsidRPr="00DA4560">
              <w:t>New BSS to Old BSS information elements</w:t>
            </w:r>
          </w:p>
        </w:tc>
        <w:tc>
          <w:tcPr>
            <w:tcW w:w="1134" w:type="dxa"/>
            <w:tcBorders>
              <w:top w:val="nil"/>
              <w:bottom w:val="nil"/>
              <w:right w:val="nil"/>
            </w:tcBorders>
          </w:tcPr>
          <w:p w14:paraId="44F759F1" w14:textId="77777777" w:rsidR="000A5562" w:rsidRPr="00DA4560" w:rsidRDefault="000A5562" w:rsidP="00FE30D6">
            <w:pPr>
              <w:pStyle w:val="TAL"/>
            </w:pPr>
            <w:r w:rsidRPr="00DA4560">
              <w:t>octet 3-n</w:t>
            </w:r>
          </w:p>
        </w:tc>
      </w:tr>
    </w:tbl>
    <w:p w14:paraId="69FAFB27" w14:textId="77777777" w:rsidR="000A5562" w:rsidRPr="00DA4560" w:rsidRDefault="000A5562" w:rsidP="000A5562"/>
    <w:p w14:paraId="5C81F469" w14:textId="77777777" w:rsidR="000A5562" w:rsidRPr="00DA4560" w:rsidRDefault="000A5562" w:rsidP="000A5562">
      <w:r w:rsidRPr="00DA4560">
        <w:t>The length indicator (octet 2) is a binary number indicating the absolute length of the contents after the length indicator octet and may be set to zero.</w:t>
      </w:r>
    </w:p>
    <w:p w14:paraId="008A59E8" w14:textId="77777777" w:rsidR="000A5562" w:rsidRPr="00DA4560" w:rsidRDefault="000A5562" w:rsidP="000A5562">
      <w:r w:rsidRPr="00DA4560">
        <w:t xml:space="preserve">The </w:t>
      </w:r>
      <w:r w:rsidRPr="00DA4560">
        <w:rPr>
          <w:i/>
        </w:rPr>
        <w:t xml:space="preserve">New BSS to Old BSS information elements </w:t>
      </w:r>
      <w:r w:rsidRPr="00DA4560">
        <w:t>field is made up of 0 or more field elements listed in the table shown below. Field elements may occur in any order in the Old BSS to New BSS information elements field. The construction of the Field Elements allows the receiver to ignore unknown Field Elements.</w:t>
      </w:r>
    </w:p>
    <w:p w14:paraId="56A7D320" w14:textId="77777777" w:rsidR="000A5562" w:rsidRPr="00DA4560" w:rsidRDefault="000A5562" w:rsidP="000A5562">
      <w:r w:rsidRPr="00DA4560">
        <w:t xml:space="preserve">Reception of an erroneous </w:t>
      </w:r>
      <w:r w:rsidRPr="00DA4560">
        <w:rPr>
          <w:i/>
        </w:rPr>
        <w:t>New BSS to Old BSS information</w:t>
      </w:r>
      <w:r w:rsidRPr="00DA4560">
        <w:t xml:space="preserve"> IE shall not cause a rejection of the HANDOVER COMMAND or HANDOVER FAILURE messages. In that case, the </w:t>
      </w:r>
      <w:r w:rsidRPr="00DA4560">
        <w:rPr>
          <w:i/>
        </w:rPr>
        <w:t>New BSS to Old BSS information</w:t>
      </w:r>
      <w:r w:rsidRPr="00DA4560">
        <w:t xml:space="preserve"> IE shall be discarded and the handover procedure shall continue.</w:t>
      </w:r>
    </w:p>
    <w:tbl>
      <w:tblPr>
        <w:tblW w:w="0" w:type="auto"/>
        <w:jc w:val="center"/>
        <w:tblBorders>
          <w:top w:val="single" w:sz="4"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196"/>
        <w:gridCol w:w="1688"/>
        <w:gridCol w:w="923"/>
      </w:tblGrid>
      <w:tr w:rsidR="000A5562" w:rsidRPr="00DA4560" w14:paraId="277432AA" w14:textId="77777777" w:rsidTr="00FE30D6">
        <w:tblPrEx>
          <w:tblCellMar>
            <w:top w:w="0" w:type="dxa"/>
            <w:bottom w:w="0" w:type="dxa"/>
          </w:tblCellMar>
        </w:tblPrEx>
        <w:trPr>
          <w:cantSplit/>
          <w:jc w:val="center"/>
        </w:trPr>
        <w:tc>
          <w:tcPr>
            <w:tcW w:w="4196" w:type="dxa"/>
          </w:tcPr>
          <w:p w14:paraId="7F5B5527" w14:textId="77777777" w:rsidR="000A5562" w:rsidRPr="00DA4560" w:rsidRDefault="000A5562" w:rsidP="00FE30D6">
            <w:pPr>
              <w:pStyle w:val="TAH"/>
            </w:pPr>
            <w:r w:rsidRPr="00DA4560">
              <w:t>FIELD ELEMENT</w:t>
            </w:r>
          </w:p>
        </w:tc>
        <w:tc>
          <w:tcPr>
            <w:tcW w:w="1688" w:type="dxa"/>
          </w:tcPr>
          <w:p w14:paraId="6DDEBF5D" w14:textId="77777777" w:rsidR="000A5562" w:rsidRPr="00DA4560" w:rsidRDefault="000A5562" w:rsidP="00FE30D6">
            <w:pPr>
              <w:pStyle w:val="TAH"/>
            </w:pPr>
            <w:r w:rsidRPr="00DA4560">
              <w:t>REFERENCE</w:t>
            </w:r>
          </w:p>
        </w:tc>
        <w:tc>
          <w:tcPr>
            <w:tcW w:w="923" w:type="dxa"/>
          </w:tcPr>
          <w:p w14:paraId="156038EA" w14:textId="77777777" w:rsidR="000A5562" w:rsidRPr="00DA4560" w:rsidRDefault="000A5562" w:rsidP="00FE30D6">
            <w:pPr>
              <w:pStyle w:val="TAH"/>
            </w:pPr>
            <w:r w:rsidRPr="00DA4560">
              <w:t>LEN</w:t>
            </w:r>
          </w:p>
        </w:tc>
      </w:tr>
      <w:tr w:rsidR="000A5562" w:rsidRPr="00DA4560" w14:paraId="250E7928" w14:textId="77777777" w:rsidTr="00FE30D6">
        <w:tblPrEx>
          <w:tblCellMar>
            <w:top w:w="0" w:type="dxa"/>
            <w:bottom w:w="0" w:type="dxa"/>
          </w:tblCellMar>
        </w:tblPrEx>
        <w:trPr>
          <w:cantSplit/>
          <w:jc w:val="center"/>
        </w:trPr>
        <w:tc>
          <w:tcPr>
            <w:tcW w:w="4196" w:type="dxa"/>
          </w:tcPr>
          <w:p w14:paraId="2FC86C71" w14:textId="77777777" w:rsidR="000A5562" w:rsidRPr="00DA4560" w:rsidRDefault="000A5562" w:rsidP="00FE30D6">
            <w:pPr>
              <w:pStyle w:val="TAL"/>
            </w:pPr>
            <w:r w:rsidRPr="00DA4560">
              <w:t>Downlink Cell Load Information</w:t>
            </w:r>
          </w:p>
        </w:tc>
        <w:tc>
          <w:tcPr>
            <w:tcW w:w="1688" w:type="dxa"/>
          </w:tcPr>
          <w:p w14:paraId="36F4E5DF" w14:textId="77777777" w:rsidR="000A5562" w:rsidRPr="00DA4560" w:rsidRDefault="000A5562" w:rsidP="00FE30D6">
            <w:pPr>
              <w:pStyle w:val="TAL"/>
            </w:pPr>
            <w:r w:rsidRPr="00DA4560">
              <w:t>3.2.3.9</w:t>
            </w:r>
          </w:p>
        </w:tc>
        <w:tc>
          <w:tcPr>
            <w:tcW w:w="923" w:type="dxa"/>
          </w:tcPr>
          <w:p w14:paraId="6C23660A" w14:textId="77777777" w:rsidR="000A5562" w:rsidRPr="00DA4560" w:rsidRDefault="000A5562" w:rsidP="00FE30D6">
            <w:pPr>
              <w:pStyle w:val="TAC"/>
            </w:pPr>
            <w:r w:rsidRPr="00DA4560">
              <w:t>6</w:t>
            </w:r>
          </w:p>
        </w:tc>
      </w:tr>
      <w:tr w:rsidR="000A5562" w:rsidRPr="00DA4560" w14:paraId="4FEB52C5" w14:textId="77777777" w:rsidTr="00FE30D6">
        <w:tblPrEx>
          <w:tblCellMar>
            <w:top w:w="0" w:type="dxa"/>
            <w:bottom w:w="0" w:type="dxa"/>
          </w:tblCellMar>
        </w:tblPrEx>
        <w:trPr>
          <w:cantSplit/>
          <w:jc w:val="center"/>
        </w:trPr>
        <w:tc>
          <w:tcPr>
            <w:tcW w:w="4196" w:type="dxa"/>
          </w:tcPr>
          <w:p w14:paraId="374AC02F" w14:textId="77777777" w:rsidR="000A5562" w:rsidRPr="00DA4560" w:rsidRDefault="000A5562" w:rsidP="00FE30D6">
            <w:pPr>
              <w:pStyle w:val="TAL"/>
            </w:pPr>
            <w:r w:rsidRPr="00DA4560">
              <w:t>Uplink Cell Load Information</w:t>
            </w:r>
          </w:p>
        </w:tc>
        <w:tc>
          <w:tcPr>
            <w:tcW w:w="1688" w:type="dxa"/>
          </w:tcPr>
          <w:p w14:paraId="49BB9DF2" w14:textId="77777777" w:rsidR="000A5562" w:rsidRPr="00DA4560" w:rsidRDefault="000A5562" w:rsidP="00FE30D6">
            <w:pPr>
              <w:pStyle w:val="TAL"/>
            </w:pPr>
            <w:r w:rsidRPr="00DA4560">
              <w:t>3.2.3.10</w:t>
            </w:r>
          </w:p>
        </w:tc>
        <w:tc>
          <w:tcPr>
            <w:tcW w:w="923" w:type="dxa"/>
          </w:tcPr>
          <w:p w14:paraId="3DA722B5" w14:textId="77777777" w:rsidR="000A5562" w:rsidRPr="00DA4560" w:rsidRDefault="000A5562" w:rsidP="00FE30D6">
            <w:pPr>
              <w:pStyle w:val="TAC"/>
            </w:pPr>
            <w:r w:rsidRPr="00DA4560">
              <w:t>6</w:t>
            </w:r>
          </w:p>
        </w:tc>
      </w:tr>
      <w:tr w:rsidR="000A5562" w:rsidRPr="00DA4560" w14:paraId="442C74CF" w14:textId="77777777" w:rsidTr="00FE30D6">
        <w:tblPrEx>
          <w:tblCellMar>
            <w:top w:w="0" w:type="dxa"/>
            <w:bottom w:w="0" w:type="dxa"/>
          </w:tblCellMar>
        </w:tblPrEx>
        <w:trPr>
          <w:cantSplit/>
          <w:jc w:val="center"/>
        </w:trPr>
        <w:tc>
          <w:tcPr>
            <w:tcW w:w="4196" w:type="dxa"/>
          </w:tcPr>
          <w:p w14:paraId="11D32151" w14:textId="77777777" w:rsidR="000A5562" w:rsidRPr="00DA4560" w:rsidRDefault="000A5562" w:rsidP="00FE30D6">
            <w:pPr>
              <w:pStyle w:val="TAL"/>
            </w:pPr>
            <w:r w:rsidRPr="00DA4560">
              <w:t>DTM Handover Command Indication</w:t>
            </w:r>
          </w:p>
        </w:tc>
        <w:tc>
          <w:tcPr>
            <w:tcW w:w="1688" w:type="dxa"/>
          </w:tcPr>
          <w:p w14:paraId="6BB1DA6B" w14:textId="77777777" w:rsidR="000A5562" w:rsidRPr="00DA4560" w:rsidRDefault="000A5562" w:rsidP="00FE30D6">
            <w:pPr>
              <w:pStyle w:val="TAL"/>
            </w:pPr>
            <w:r w:rsidRPr="00DA4560">
              <w:t>3.2.3.14</w:t>
            </w:r>
          </w:p>
        </w:tc>
        <w:tc>
          <w:tcPr>
            <w:tcW w:w="923" w:type="dxa"/>
          </w:tcPr>
          <w:p w14:paraId="21152B57" w14:textId="77777777" w:rsidR="000A5562" w:rsidRPr="00DA4560" w:rsidRDefault="000A5562" w:rsidP="00FE30D6">
            <w:pPr>
              <w:pStyle w:val="TAC"/>
            </w:pPr>
            <w:r w:rsidRPr="00DA4560">
              <w:t>3</w:t>
            </w:r>
          </w:p>
        </w:tc>
      </w:tr>
    </w:tbl>
    <w:p w14:paraId="7889F89F" w14:textId="77777777" w:rsidR="000A5562" w:rsidRPr="00DA4560" w:rsidRDefault="000A5562" w:rsidP="000A5562"/>
    <w:p w14:paraId="6013DA48" w14:textId="77777777" w:rsidR="000A5562" w:rsidRPr="00DA4560" w:rsidRDefault="000A5562" w:rsidP="000A5562">
      <w:r w:rsidRPr="00DA4560">
        <w:t xml:space="preserve">The DTM Handover Command Indication field element shall be included in this information element if the </w:t>
      </w:r>
      <w:r w:rsidRPr="00DA4560">
        <w:rPr>
          <w:i/>
          <w:iCs/>
        </w:rPr>
        <w:t>Layer 3 Information IE</w:t>
      </w:r>
      <w:r w:rsidRPr="00DA4560">
        <w:t xml:space="preserve"> included in a (BSSMAP) HANDOVER REQUEST ACKNOWLEDGE message or (BSSMAP) HANDOVER COMMAND message contains an (RLC/MAC) DTM HANDOVER COMMAND message.</w:t>
      </w:r>
    </w:p>
    <w:p w14:paraId="74A9D2FF" w14:textId="77777777" w:rsidR="000A5562" w:rsidRPr="00DA4560" w:rsidRDefault="000A5562" w:rsidP="000A5562">
      <w:pPr>
        <w:pStyle w:val="Heading4"/>
      </w:pPr>
      <w:bookmarkStart w:id="376" w:name="_Toc493019135"/>
      <w:r w:rsidRPr="00DA4560">
        <w:lastRenderedPageBreak/>
        <w:t>3.2.2.81</w:t>
      </w:r>
      <w:r w:rsidRPr="00DA4560">
        <w:tab/>
        <w:t>Inter-System Information</w:t>
      </w:r>
      <w:bookmarkEnd w:id="376"/>
    </w:p>
    <w:p w14:paraId="32106E7C" w14:textId="77777777" w:rsidR="000A5562" w:rsidRDefault="000A5562" w:rsidP="000A5562">
      <w:pPr>
        <w:keepNext/>
      </w:pPr>
      <w:r w:rsidRPr="00DA4560">
        <w:t>This information element is defined as a general container for passing RNC specific information transparently through the core network from a BSS to an RNC.</w:t>
      </w:r>
    </w:p>
    <w:p w14:paraId="3B6B499D" w14:textId="77777777" w:rsidR="00093E33" w:rsidRPr="00DA4560" w:rsidRDefault="00093E33" w:rsidP="00093E3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42034948" w14:textId="77777777" w:rsidTr="00FE30D6">
        <w:tblPrEx>
          <w:tblCellMar>
            <w:top w:w="0" w:type="dxa"/>
            <w:bottom w:w="0" w:type="dxa"/>
          </w:tblCellMar>
        </w:tblPrEx>
        <w:trPr>
          <w:cantSplit/>
          <w:jc w:val="center"/>
        </w:trPr>
        <w:tc>
          <w:tcPr>
            <w:tcW w:w="567" w:type="dxa"/>
          </w:tcPr>
          <w:p w14:paraId="1DF3D937" w14:textId="77777777" w:rsidR="000A5562" w:rsidRPr="00DA4560" w:rsidRDefault="000A5562" w:rsidP="00FE30D6">
            <w:pPr>
              <w:pStyle w:val="TAC"/>
            </w:pPr>
            <w:r w:rsidRPr="00DA4560">
              <w:t>8</w:t>
            </w:r>
          </w:p>
        </w:tc>
        <w:tc>
          <w:tcPr>
            <w:tcW w:w="567" w:type="dxa"/>
          </w:tcPr>
          <w:p w14:paraId="2EE0C9E7" w14:textId="77777777" w:rsidR="000A5562" w:rsidRPr="00DA4560" w:rsidRDefault="000A5562" w:rsidP="00FE30D6">
            <w:pPr>
              <w:pStyle w:val="TAC"/>
            </w:pPr>
            <w:r w:rsidRPr="00DA4560">
              <w:t>7</w:t>
            </w:r>
          </w:p>
        </w:tc>
        <w:tc>
          <w:tcPr>
            <w:tcW w:w="567" w:type="dxa"/>
          </w:tcPr>
          <w:p w14:paraId="00AE823B" w14:textId="77777777" w:rsidR="000A5562" w:rsidRPr="00DA4560" w:rsidRDefault="000A5562" w:rsidP="00FE30D6">
            <w:pPr>
              <w:pStyle w:val="TAC"/>
            </w:pPr>
            <w:r w:rsidRPr="00DA4560">
              <w:t>6</w:t>
            </w:r>
          </w:p>
        </w:tc>
        <w:tc>
          <w:tcPr>
            <w:tcW w:w="567" w:type="dxa"/>
          </w:tcPr>
          <w:p w14:paraId="41C6C6B5" w14:textId="77777777" w:rsidR="000A5562" w:rsidRPr="00DA4560" w:rsidRDefault="000A5562" w:rsidP="00FE30D6">
            <w:pPr>
              <w:pStyle w:val="TAC"/>
            </w:pPr>
            <w:r w:rsidRPr="00DA4560">
              <w:t>5</w:t>
            </w:r>
          </w:p>
        </w:tc>
        <w:tc>
          <w:tcPr>
            <w:tcW w:w="567" w:type="dxa"/>
          </w:tcPr>
          <w:p w14:paraId="01C1ED38" w14:textId="77777777" w:rsidR="000A5562" w:rsidRPr="00DA4560" w:rsidRDefault="000A5562" w:rsidP="00FE30D6">
            <w:pPr>
              <w:pStyle w:val="TAC"/>
            </w:pPr>
            <w:r w:rsidRPr="00DA4560">
              <w:t>4</w:t>
            </w:r>
          </w:p>
        </w:tc>
        <w:tc>
          <w:tcPr>
            <w:tcW w:w="567" w:type="dxa"/>
          </w:tcPr>
          <w:p w14:paraId="07B625A9" w14:textId="77777777" w:rsidR="000A5562" w:rsidRPr="00DA4560" w:rsidRDefault="000A5562" w:rsidP="00FE30D6">
            <w:pPr>
              <w:pStyle w:val="TAC"/>
            </w:pPr>
            <w:r w:rsidRPr="00DA4560">
              <w:t>3</w:t>
            </w:r>
          </w:p>
        </w:tc>
        <w:tc>
          <w:tcPr>
            <w:tcW w:w="567" w:type="dxa"/>
          </w:tcPr>
          <w:p w14:paraId="71CF6D3B" w14:textId="77777777" w:rsidR="000A5562" w:rsidRPr="00DA4560" w:rsidRDefault="000A5562" w:rsidP="00FE30D6">
            <w:pPr>
              <w:pStyle w:val="TAC"/>
            </w:pPr>
            <w:r w:rsidRPr="00DA4560">
              <w:t>2</w:t>
            </w:r>
          </w:p>
        </w:tc>
        <w:tc>
          <w:tcPr>
            <w:tcW w:w="567" w:type="dxa"/>
          </w:tcPr>
          <w:p w14:paraId="3D9E610B" w14:textId="77777777" w:rsidR="000A5562" w:rsidRPr="00DA4560" w:rsidRDefault="000A5562" w:rsidP="00FE30D6">
            <w:pPr>
              <w:pStyle w:val="TAC"/>
            </w:pPr>
            <w:r w:rsidRPr="00DA4560">
              <w:t>1</w:t>
            </w:r>
          </w:p>
        </w:tc>
        <w:tc>
          <w:tcPr>
            <w:tcW w:w="1134" w:type="dxa"/>
            <w:tcBorders>
              <w:top w:val="nil"/>
              <w:bottom w:val="nil"/>
              <w:right w:val="nil"/>
            </w:tcBorders>
          </w:tcPr>
          <w:p w14:paraId="7FFDADD9" w14:textId="77777777" w:rsidR="000A5562" w:rsidRPr="00DA4560" w:rsidRDefault="000A5562" w:rsidP="00FE30D6">
            <w:pPr>
              <w:pStyle w:val="TAL"/>
            </w:pPr>
          </w:p>
        </w:tc>
      </w:tr>
      <w:tr w:rsidR="000A5562" w:rsidRPr="00DA4560" w14:paraId="7A1A2563" w14:textId="77777777" w:rsidTr="00FE30D6">
        <w:tblPrEx>
          <w:tblCellMar>
            <w:top w:w="0" w:type="dxa"/>
            <w:bottom w:w="0" w:type="dxa"/>
          </w:tblCellMar>
        </w:tblPrEx>
        <w:trPr>
          <w:cantSplit/>
          <w:jc w:val="center"/>
        </w:trPr>
        <w:tc>
          <w:tcPr>
            <w:tcW w:w="4536" w:type="dxa"/>
            <w:gridSpan w:val="8"/>
          </w:tcPr>
          <w:p w14:paraId="131F14EB"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2A7232F8" w14:textId="77777777" w:rsidR="000A5562" w:rsidRPr="00DA4560" w:rsidRDefault="000A5562" w:rsidP="00FE30D6">
            <w:pPr>
              <w:pStyle w:val="TAL"/>
            </w:pPr>
            <w:r w:rsidRPr="00DA4560">
              <w:t>octet 1</w:t>
            </w:r>
          </w:p>
        </w:tc>
      </w:tr>
      <w:tr w:rsidR="000A5562" w:rsidRPr="00DA4560" w14:paraId="44942227" w14:textId="77777777" w:rsidTr="00FE30D6">
        <w:tblPrEx>
          <w:tblCellMar>
            <w:top w:w="0" w:type="dxa"/>
            <w:bottom w:w="0" w:type="dxa"/>
          </w:tblCellMar>
        </w:tblPrEx>
        <w:trPr>
          <w:cantSplit/>
          <w:jc w:val="center"/>
        </w:trPr>
        <w:tc>
          <w:tcPr>
            <w:tcW w:w="4536" w:type="dxa"/>
            <w:gridSpan w:val="8"/>
          </w:tcPr>
          <w:p w14:paraId="58194A3D" w14:textId="77777777" w:rsidR="000A5562" w:rsidRPr="00DA4560" w:rsidRDefault="000A5562" w:rsidP="00FE30D6">
            <w:pPr>
              <w:pStyle w:val="TAC"/>
            </w:pPr>
            <w:r w:rsidRPr="00DA4560">
              <w:t>Length</w:t>
            </w:r>
          </w:p>
        </w:tc>
        <w:tc>
          <w:tcPr>
            <w:tcW w:w="1134" w:type="dxa"/>
            <w:tcBorders>
              <w:top w:val="nil"/>
              <w:bottom w:val="nil"/>
              <w:right w:val="nil"/>
            </w:tcBorders>
          </w:tcPr>
          <w:p w14:paraId="5D41E8FD" w14:textId="77777777" w:rsidR="000A5562" w:rsidRPr="00DA4560" w:rsidRDefault="000A5562" w:rsidP="00FE30D6">
            <w:pPr>
              <w:pStyle w:val="TAL"/>
            </w:pPr>
            <w:r w:rsidRPr="00DA4560">
              <w:t>octet 2</w:t>
            </w:r>
          </w:p>
        </w:tc>
      </w:tr>
      <w:tr w:rsidR="000A5562" w:rsidRPr="00DA4560" w14:paraId="5FA122FA" w14:textId="77777777" w:rsidTr="00FE30D6">
        <w:tblPrEx>
          <w:tblCellMar>
            <w:top w:w="0" w:type="dxa"/>
            <w:bottom w:w="0" w:type="dxa"/>
          </w:tblCellMar>
        </w:tblPrEx>
        <w:trPr>
          <w:cantSplit/>
          <w:jc w:val="center"/>
        </w:trPr>
        <w:tc>
          <w:tcPr>
            <w:tcW w:w="4536" w:type="dxa"/>
            <w:gridSpan w:val="8"/>
          </w:tcPr>
          <w:p w14:paraId="01EF0FC2" w14:textId="77777777" w:rsidR="000A5562" w:rsidRPr="00DA4560" w:rsidRDefault="000A5562" w:rsidP="00FE30D6">
            <w:pPr>
              <w:pStyle w:val="TAC"/>
            </w:pPr>
            <w:r w:rsidRPr="00DA4560">
              <w:t>Inter-System Information Transparent Container</w:t>
            </w:r>
          </w:p>
        </w:tc>
        <w:tc>
          <w:tcPr>
            <w:tcW w:w="1134" w:type="dxa"/>
            <w:tcBorders>
              <w:top w:val="nil"/>
              <w:bottom w:val="nil"/>
              <w:right w:val="nil"/>
            </w:tcBorders>
          </w:tcPr>
          <w:p w14:paraId="4B3C33EF" w14:textId="77777777" w:rsidR="000A5562" w:rsidRPr="00DA4560" w:rsidRDefault="000A5562" w:rsidP="00FE30D6">
            <w:pPr>
              <w:pStyle w:val="TAL"/>
            </w:pPr>
            <w:r w:rsidRPr="00DA4560">
              <w:t>octet 3-n</w:t>
            </w:r>
          </w:p>
        </w:tc>
      </w:tr>
    </w:tbl>
    <w:p w14:paraId="43C7C8C8" w14:textId="77777777" w:rsidR="000A5562" w:rsidRPr="00DA4560" w:rsidRDefault="000A5562" w:rsidP="00F501D7">
      <w:pPr>
        <w:pStyle w:val="TF"/>
      </w:pPr>
    </w:p>
    <w:p w14:paraId="626E7313" w14:textId="77777777" w:rsidR="000A5562" w:rsidRPr="00DA4560" w:rsidRDefault="000A5562" w:rsidP="000A5562">
      <w:r w:rsidRPr="00DA4560">
        <w:t xml:space="preserve">The container structure and encoding of the </w:t>
      </w:r>
      <w:r w:rsidRPr="00DA4560">
        <w:rPr>
          <w:i/>
        </w:rPr>
        <w:t>Inter-System Information Transparent Container</w:t>
      </w:r>
      <w:r w:rsidRPr="00DA4560">
        <w:t xml:space="preserve"> is defined in the RANAP specification (see 3GPP TS 25.413), excluding the RANAP tag.</w:t>
      </w:r>
    </w:p>
    <w:p w14:paraId="4241989D" w14:textId="77777777" w:rsidR="000A5562" w:rsidRPr="00DA4560" w:rsidRDefault="000A5562" w:rsidP="000A5562">
      <w:pPr>
        <w:pStyle w:val="Heading4"/>
      </w:pPr>
      <w:bookmarkStart w:id="377" w:name="_Toc493019136"/>
      <w:r w:rsidRPr="00DA4560">
        <w:t>3.2.2.82</w:t>
      </w:r>
      <w:r w:rsidRPr="00DA4560">
        <w:tab/>
        <w:t>SNA Access Information</w:t>
      </w:r>
      <w:bookmarkEnd w:id="377"/>
    </w:p>
    <w:p w14:paraId="69888A69" w14:textId="77777777" w:rsidR="000A5562" w:rsidRDefault="000A5562" w:rsidP="000A5562">
      <w:r w:rsidRPr="00DA4560">
        <w:t>This element identifies the Shared Network Areas (SNA(s)) the UE is authorised to access.</w:t>
      </w:r>
    </w:p>
    <w:p w14:paraId="3632D402" w14:textId="77777777" w:rsidR="000A5562" w:rsidRPr="00DA4560" w:rsidRDefault="000A5562" w:rsidP="000A556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
        <w:gridCol w:w="567"/>
        <w:gridCol w:w="567"/>
        <w:gridCol w:w="567"/>
        <w:gridCol w:w="567"/>
        <w:gridCol w:w="567"/>
        <w:gridCol w:w="567"/>
        <w:gridCol w:w="567"/>
        <w:gridCol w:w="2128"/>
      </w:tblGrid>
      <w:tr w:rsidR="000A5562" w:rsidRPr="00DA4560" w14:paraId="62BBDD5D" w14:textId="77777777" w:rsidTr="00FE30D6">
        <w:tblPrEx>
          <w:tblCellMar>
            <w:top w:w="0" w:type="dxa"/>
            <w:bottom w:w="0" w:type="dxa"/>
          </w:tblCellMar>
        </w:tblPrEx>
        <w:trPr>
          <w:cantSplit/>
          <w:jc w:val="center"/>
        </w:trPr>
        <w:tc>
          <w:tcPr>
            <w:tcW w:w="236" w:type="dxa"/>
          </w:tcPr>
          <w:p w14:paraId="56FC1FDA" w14:textId="77777777" w:rsidR="000A5562" w:rsidRPr="00DA4560" w:rsidRDefault="000A5562" w:rsidP="00FE30D6">
            <w:pPr>
              <w:pStyle w:val="TAC"/>
            </w:pPr>
            <w:r w:rsidRPr="00DA4560">
              <w:t>8</w:t>
            </w:r>
          </w:p>
        </w:tc>
        <w:tc>
          <w:tcPr>
            <w:tcW w:w="567" w:type="dxa"/>
          </w:tcPr>
          <w:p w14:paraId="215EC0D8" w14:textId="77777777" w:rsidR="000A5562" w:rsidRPr="00DA4560" w:rsidRDefault="000A5562" w:rsidP="00FE30D6">
            <w:pPr>
              <w:pStyle w:val="TAC"/>
            </w:pPr>
            <w:r w:rsidRPr="00DA4560">
              <w:t>7</w:t>
            </w:r>
          </w:p>
        </w:tc>
        <w:tc>
          <w:tcPr>
            <w:tcW w:w="567" w:type="dxa"/>
          </w:tcPr>
          <w:p w14:paraId="4B18DF5B" w14:textId="77777777" w:rsidR="000A5562" w:rsidRPr="00DA4560" w:rsidRDefault="000A5562" w:rsidP="00FE30D6">
            <w:pPr>
              <w:pStyle w:val="TAC"/>
            </w:pPr>
            <w:r w:rsidRPr="00DA4560">
              <w:t>6</w:t>
            </w:r>
          </w:p>
        </w:tc>
        <w:tc>
          <w:tcPr>
            <w:tcW w:w="567" w:type="dxa"/>
          </w:tcPr>
          <w:p w14:paraId="143D8B71" w14:textId="77777777" w:rsidR="000A5562" w:rsidRPr="00DA4560" w:rsidRDefault="000A5562" w:rsidP="00FE30D6">
            <w:pPr>
              <w:pStyle w:val="TAC"/>
            </w:pPr>
            <w:r w:rsidRPr="00DA4560">
              <w:t>5</w:t>
            </w:r>
          </w:p>
        </w:tc>
        <w:tc>
          <w:tcPr>
            <w:tcW w:w="567" w:type="dxa"/>
          </w:tcPr>
          <w:p w14:paraId="181B1850" w14:textId="77777777" w:rsidR="000A5562" w:rsidRPr="00DA4560" w:rsidRDefault="000A5562" w:rsidP="00FE30D6">
            <w:pPr>
              <w:pStyle w:val="TAC"/>
            </w:pPr>
            <w:r w:rsidRPr="00DA4560">
              <w:t>4</w:t>
            </w:r>
          </w:p>
        </w:tc>
        <w:tc>
          <w:tcPr>
            <w:tcW w:w="567" w:type="dxa"/>
          </w:tcPr>
          <w:p w14:paraId="6280799F" w14:textId="77777777" w:rsidR="000A5562" w:rsidRPr="00DA4560" w:rsidRDefault="000A5562" w:rsidP="00FE30D6">
            <w:pPr>
              <w:pStyle w:val="TAC"/>
            </w:pPr>
            <w:r w:rsidRPr="00DA4560">
              <w:t>3</w:t>
            </w:r>
          </w:p>
        </w:tc>
        <w:tc>
          <w:tcPr>
            <w:tcW w:w="567" w:type="dxa"/>
          </w:tcPr>
          <w:p w14:paraId="75C6AA51" w14:textId="77777777" w:rsidR="000A5562" w:rsidRPr="00DA4560" w:rsidRDefault="000A5562" w:rsidP="00FE30D6">
            <w:pPr>
              <w:pStyle w:val="TAC"/>
            </w:pPr>
            <w:r w:rsidRPr="00DA4560">
              <w:t>2</w:t>
            </w:r>
          </w:p>
        </w:tc>
        <w:tc>
          <w:tcPr>
            <w:tcW w:w="567" w:type="dxa"/>
          </w:tcPr>
          <w:p w14:paraId="6180D24B" w14:textId="77777777" w:rsidR="000A5562" w:rsidRPr="00DA4560" w:rsidRDefault="000A5562" w:rsidP="00FE30D6">
            <w:pPr>
              <w:pStyle w:val="TAC"/>
            </w:pPr>
            <w:r w:rsidRPr="00DA4560">
              <w:t>1</w:t>
            </w:r>
          </w:p>
        </w:tc>
        <w:tc>
          <w:tcPr>
            <w:tcW w:w="2128" w:type="dxa"/>
            <w:tcBorders>
              <w:top w:val="nil"/>
              <w:bottom w:val="nil"/>
              <w:right w:val="nil"/>
            </w:tcBorders>
          </w:tcPr>
          <w:p w14:paraId="2610849A" w14:textId="77777777" w:rsidR="000A5562" w:rsidRPr="00DA4560" w:rsidRDefault="000A5562" w:rsidP="00FE30D6">
            <w:pPr>
              <w:pStyle w:val="TAL"/>
            </w:pPr>
          </w:p>
        </w:tc>
      </w:tr>
      <w:tr w:rsidR="000A5562" w:rsidRPr="00DA4560" w14:paraId="4E523090" w14:textId="77777777" w:rsidTr="00FE30D6">
        <w:tblPrEx>
          <w:tblCellMar>
            <w:top w:w="0" w:type="dxa"/>
            <w:bottom w:w="0" w:type="dxa"/>
          </w:tblCellMar>
        </w:tblPrEx>
        <w:trPr>
          <w:cantSplit/>
          <w:jc w:val="center"/>
        </w:trPr>
        <w:tc>
          <w:tcPr>
            <w:tcW w:w="4205" w:type="dxa"/>
            <w:gridSpan w:val="8"/>
          </w:tcPr>
          <w:p w14:paraId="5C281552" w14:textId="77777777" w:rsidR="000A5562" w:rsidRPr="00DA4560" w:rsidRDefault="000A5562" w:rsidP="00FE30D6">
            <w:pPr>
              <w:pStyle w:val="TAC"/>
            </w:pPr>
            <w:r w:rsidRPr="00DA4560">
              <w:t>Element identifier</w:t>
            </w:r>
          </w:p>
        </w:tc>
        <w:tc>
          <w:tcPr>
            <w:tcW w:w="2128" w:type="dxa"/>
            <w:tcBorders>
              <w:top w:val="nil"/>
              <w:bottom w:val="nil"/>
              <w:right w:val="nil"/>
            </w:tcBorders>
          </w:tcPr>
          <w:p w14:paraId="08C6D125" w14:textId="77777777" w:rsidR="000A5562" w:rsidRPr="00DA4560" w:rsidRDefault="000A5562" w:rsidP="00FE30D6">
            <w:pPr>
              <w:pStyle w:val="TAL"/>
            </w:pPr>
            <w:r w:rsidRPr="00DA4560">
              <w:t>Octet 1</w:t>
            </w:r>
          </w:p>
        </w:tc>
      </w:tr>
      <w:tr w:rsidR="000A5562" w:rsidRPr="00DA4560" w14:paraId="13441BC4" w14:textId="77777777" w:rsidTr="00FE30D6">
        <w:tblPrEx>
          <w:tblCellMar>
            <w:top w:w="0" w:type="dxa"/>
            <w:bottom w:w="0" w:type="dxa"/>
          </w:tblCellMar>
        </w:tblPrEx>
        <w:trPr>
          <w:cantSplit/>
          <w:jc w:val="center"/>
        </w:trPr>
        <w:tc>
          <w:tcPr>
            <w:tcW w:w="4205" w:type="dxa"/>
            <w:gridSpan w:val="8"/>
          </w:tcPr>
          <w:p w14:paraId="421DE006" w14:textId="77777777" w:rsidR="000A5562" w:rsidRPr="00DA4560" w:rsidRDefault="000A5562" w:rsidP="00FE30D6">
            <w:pPr>
              <w:pStyle w:val="TAC"/>
            </w:pPr>
            <w:r w:rsidRPr="00DA4560">
              <w:t>Length</w:t>
            </w:r>
          </w:p>
        </w:tc>
        <w:tc>
          <w:tcPr>
            <w:tcW w:w="2128" w:type="dxa"/>
            <w:tcBorders>
              <w:top w:val="nil"/>
              <w:bottom w:val="nil"/>
              <w:right w:val="nil"/>
            </w:tcBorders>
          </w:tcPr>
          <w:p w14:paraId="0F282C9C" w14:textId="77777777" w:rsidR="000A5562" w:rsidRPr="00DA4560" w:rsidRDefault="000A5562" w:rsidP="00FE30D6">
            <w:pPr>
              <w:pStyle w:val="TAL"/>
            </w:pPr>
            <w:r w:rsidRPr="00DA4560">
              <w:t>Octet 2</w:t>
            </w:r>
          </w:p>
        </w:tc>
      </w:tr>
      <w:tr w:rsidR="000A5562" w:rsidRPr="00DA4560" w14:paraId="79A5CBC5" w14:textId="77777777" w:rsidTr="00FE30D6">
        <w:tblPrEx>
          <w:tblCellMar>
            <w:top w:w="0" w:type="dxa"/>
            <w:bottom w:w="0" w:type="dxa"/>
          </w:tblCellMar>
        </w:tblPrEx>
        <w:trPr>
          <w:cantSplit/>
          <w:jc w:val="center"/>
        </w:trPr>
        <w:tc>
          <w:tcPr>
            <w:tcW w:w="4205" w:type="dxa"/>
            <w:gridSpan w:val="8"/>
            <w:tcBorders>
              <w:bottom w:val="nil"/>
            </w:tcBorders>
          </w:tcPr>
          <w:p w14:paraId="36E9DF6F" w14:textId="77777777" w:rsidR="000A5562" w:rsidRPr="00DA4560" w:rsidRDefault="000A5562" w:rsidP="00FE30D6">
            <w:pPr>
              <w:pStyle w:val="TAC"/>
            </w:pPr>
            <w:r w:rsidRPr="00DA4560">
              <w:t>Authorised PLMN 1 (1</w:t>
            </w:r>
            <w:r w:rsidRPr="00DA4560">
              <w:rPr>
                <w:vertAlign w:val="superscript"/>
              </w:rPr>
              <w:t>st</w:t>
            </w:r>
            <w:r w:rsidRPr="00DA4560">
              <w:t xml:space="preserve"> octet of Authorised PLMN 1)</w:t>
            </w:r>
          </w:p>
        </w:tc>
        <w:tc>
          <w:tcPr>
            <w:tcW w:w="2128" w:type="dxa"/>
            <w:tcBorders>
              <w:top w:val="nil"/>
              <w:bottom w:val="nil"/>
              <w:right w:val="nil"/>
            </w:tcBorders>
          </w:tcPr>
          <w:p w14:paraId="452D65C3" w14:textId="77777777" w:rsidR="000A5562" w:rsidRPr="00DA4560" w:rsidRDefault="000A5562" w:rsidP="00FE30D6">
            <w:pPr>
              <w:pStyle w:val="TAL"/>
            </w:pPr>
            <w:r w:rsidRPr="00DA4560">
              <w:t>Octet 3</w:t>
            </w:r>
          </w:p>
        </w:tc>
      </w:tr>
      <w:tr w:rsidR="000A5562" w:rsidRPr="00DA4560" w14:paraId="0BEB93A4" w14:textId="77777777" w:rsidTr="00FE30D6">
        <w:tblPrEx>
          <w:tblCellMar>
            <w:top w:w="0" w:type="dxa"/>
            <w:bottom w:w="0" w:type="dxa"/>
          </w:tblCellMar>
        </w:tblPrEx>
        <w:trPr>
          <w:cantSplit/>
          <w:jc w:val="center"/>
        </w:trPr>
        <w:tc>
          <w:tcPr>
            <w:tcW w:w="4205" w:type="dxa"/>
            <w:gridSpan w:val="8"/>
            <w:tcBorders>
              <w:left w:val="dashed" w:sz="4" w:space="0" w:color="auto"/>
              <w:right w:val="dashed" w:sz="4" w:space="0" w:color="auto"/>
            </w:tcBorders>
          </w:tcPr>
          <w:p w14:paraId="68872DEA" w14:textId="77777777" w:rsidR="000A5562" w:rsidRPr="00DA4560" w:rsidRDefault="000A5562" w:rsidP="00FE30D6">
            <w:pPr>
              <w:pStyle w:val="TAC"/>
            </w:pPr>
          </w:p>
        </w:tc>
        <w:tc>
          <w:tcPr>
            <w:tcW w:w="2128" w:type="dxa"/>
            <w:tcBorders>
              <w:top w:val="nil"/>
              <w:left w:val="nil"/>
              <w:bottom w:val="nil"/>
              <w:right w:val="nil"/>
            </w:tcBorders>
          </w:tcPr>
          <w:p w14:paraId="24F952D6" w14:textId="77777777" w:rsidR="000A5562" w:rsidRPr="00DA4560" w:rsidRDefault="000A5562" w:rsidP="00FE30D6">
            <w:pPr>
              <w:pStyle w:val="TAL"/>
            </w:pPr>
          </w:p>
        </w:tc>
      </w:tr>
      <w:tr w:rsidR="000A5562" w:rsidRPr="00DA4560" w14:paraId="6C556643" w14:textId="77777777" w:rsidTr="00FE30D6">
        <w:tblPrEx>
          <w:tblCellMar>
            <w:top w:w="0" w:type="dxa"/>
            <w:bottom w:w="0" w:type="dxa"/>
          </w:tblCellMar>
        </w:tblPrEx>
        <w:trPr>
          <w:cantSplit/>
          <w:jc w:val="center"/>
        </w:trPr>
        <w:tc>
          <w:tcPr>
            <w:tcW w:w="4205" w:type="dxa"/>
            <w:gridSpan w:val="8"/>
          </w:tcPr>
          <w:p w14:paraId="678BC162" w14:textId="77777777" w:rsidR="000A5562" w:rsidRPr="00DA4560" w:rsidRDefault="000A5562" w:rsidP="00FE30D6">
            <w:pPr>
              <w:pStyle w:val="TAC"/>
            </w:pPr>
            <w:r w:rsidRPr="00DA4560">
              <w:t>Authorised PLMN n (last octet of Authorised PLMN n)</w:t>
            </w:r>
          </w:p>
        </w:tc>
        <w:tc>
          <w:tcPr>
            <w:tcW w:w="2128" w:type="dxa"/>
            <w:tcBorders>
              <w:top w:val="nil"/>
              <w:bottom w:val="nil"/>
              <w:right w:val="nil"/>
            </w:tcBorders>
          </w:tcPr>
          <w:p w14:paraId="7786BF63" w14:textId="77777777" w:rsidR="000A5562" w:rsidRDefault="000A5562" w:rsidP="00FE30D6">
            <w:pPr>
              <w:pStyle w:val="TAL"/>
            </w:pPr>
            <w:r w:rsidRPr="00DA4560">
              <w:t xml:space="preserve">.. to </w:t>
            </w:r>
          </w:p>
          <w:p w14:paraId="076943A9" w14:textId="77777777" w:rsidR="000A5562" w:rsidRPr="00DA4560" w:rsidRDefault="000A5562" w:rsidP="00FE30D6">
            <w:pPr>
              <w:pStyle w:val="TAL"/>
            </w:pPr>
            <w:r w:rsidRPr="00DA4560">
              <w:rPr>
                <w:rFonts w:cs="Arial"/>
                <w:position w:val="-28"/>
              </w:rPr>
              <w:object w:dxaOrig="1560" w:dyaOrig="680" w14:anchorId="6F24C829">
                <v:shape id="_x0000_i1027" type="#_x0000_t75" style="width:78pt;height:34.2pt" o:ole="">
                  <v:imagedata r:id="rId12" r:pict="rId13" o:title=""/>
                </v:shape>
                <o:OLEObject Type="Embed" ProgID="Equation.3" ShapeID="_x0000_i1027" DrawAspect="Content" ObjectID="_1821890252" r:id="rId14"/>
              </w:object>
            </w:r>
          </w:p>
        </w:tc>
      </w:tr>
    </w:tbl>
    <w:p w14:paraId="2340F733" w14:textId="77777777" w:rsidR="000A5562" w:rsidRPr="00DA4560" w:rsidRDefault="000A5562" w:rsidP="000A5562">
      <w:pPr>
        <w:pStyle w:val="TF"/>
      </w:pPr>
    </w:p>
    <w:p w14:paraId="0E5837DF" w14:textId="77777777" w:rsidR="000A5562" w:rsidRPr="00DA4560" w:rsidRDefault="000A5562" w:rsidP="000A5562">
      <w:pPr>
        <w:pStyle w:val="EQ"/>
      </w:pPr>
      <w:r w:rsidRPr="00DA4560">
        <w:tab/>
        <w:t>Where m</w:t>
      </w:r>
      <w:r w:rsidRPr="00DA4560">
        <w:rPr>
          <w:vertAlign w:val="subscript"/>
        </w:rPr>
        <w:t>i</w:t>
      </w:r>
      <w:r w:rsidRPr="00DA4560">
        <w:rPr>
          <w:szCs w:val="16"/>
        </w:rPr>
        <w:t xml:space="preserve"> </w:t>
      </w:r>
      <w:r w:rsidRPr="00DA4560">
        <w:t>is the number of Authorised SNAs in the i</w:t>
      </w:r>
      <w:r w:rsidRPr="00DA4560">
        <w:rPr>
          <w:vertAlign w:val="superscript"/>
        </w:rPr>
        <w:t>th</w:t>
      </w:r>
      <w:r w:rsidRPr="00DA4560">
        <w:t xml:space="preserve"> Authorized PLMN. </w:t>
      </w:r>
    </w:p>
    <w:p w14:paraId="69641F68" w14:textId="77777777" w:rsidR="000A5562" w:rsidRPr="00DA4560" w:rsidRDefault="000A5562" w:rsidP="000A5562">
      <w:pPr>
        <w:pStyle w:val="EQ"/>
      </w:pPr>
      <w:r w:rsidRPr="00DA4560">
        <w:tab/>
        <w:t>m</w:t>
      </w:r>
      <w:r w:rsidRPr="00DA4560">
        <w:rPr>
          <w:vertAlign w:val="subscript"/>
        </w:rPr>
        <w:t>i</w:t>
      </w:r>
      <w:r w:rsidRPr="00DA4560">
        <w:t xml:space="preserve"> = 0…m and may be different in all Authorized PLMNs.</w:t>
      </w:r>
      <w:r w:rsidRPr="00DA4560">
        <w:br/>
      </w:r>
      <w:r w:rsidRPr="00DA4560">
        <w:tab/>
        <w:t xml:space="preserve">Note that if n = 1, 0 </w:t>
      </w:r>
      <w:r w:rsidRPr="00DA4560">
        <w:sym w:font="Symbol" w:char="F0A3"/>
      </w:r>
      <w:r w:rsidRPr="00DA4560">
        <w:t xml:space="preserve"> m</w:t>
      </w:r>
      <w:r w:rsidRPr="00DA4560">
        <w:rPr>
          <w:vertAlign w:val="subscript"/>
        </w:rPr>
        <w:t>i</w:t>
      </w:r>
      <w:r w:rsidRPr="00DA4560">
        <w:t xml:space="preserve"> </w:t>
      </w:r>
      <w:r w:rsidRPr="00DA4560">
        <w:sym w:font="Symbol" w:char="F0A3"/>
      </w:r>
      <w:r w:rsidRPr="00DA4560">
        <w:t xml:space="preserve"> 125.</w:t>
      </w:r>
    </w:p>
    <w:p w14:paraId="4115B7DE" w14:textId="77777777" w:rsidR="000A5562" w:rsidRPr="00DA4560" w:rsidRDefault="000A5562" w:rsidP="000A5562">
      <w:r w:rsidRPr="00DA4560">
        <w:t>The coding of octet 2 is a binary number indicating the length of the remaining element. The length depends on the number of Authorised PLMNs to be identified.</w:t>
      </w:r>
    </w:p>
    <w:p w14:paraId="793B8661" w14:textId="77777777" w:rsidR="000A5562" w:rsidRPr="00DA4560" w:rsidRDefault="000A5562" w:rsidP="000A5562">
      <w:r w:rsidRPr="00DA4560">
        <w:t>Coding of the i-th Authorised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7D4B9013" w14:textId="77777777" w:rsidTr="00FE30D6">
        <w:tblPrEx>
          <w:tblCellMar>
            <w:top w:w="0" w:type="dxa"/>
            <w:bottom w:w="0" w:type="dxa"/>
          </w:tblCellMar>
        </w:tblPrEx>
        <w:trPr>
          <w:cantSplit/>
          <w:jc w:val="center"/>
        </w:trPr>
        <w:tc>
          <w:tcPr>
            <w:tcW w:w="567" w:type="dxa"/>
          </w:tcPr>
          <w:p w14:paraId="7B9F230F" w14:textId="77777777" w:rsidR="000A5562" w:rsidRPr="00DA4560" w:rsidRDefault="000A5562" w:rsidP="00FE30D6">
            <w:pPr>
              <w:pStyle w:val="TAC"/>
            </w:pPr>
            <w:r w:rsidRPr="00DA4560">
              <w:t>8</w:t>
            </w:r>
          </w:p>
        </w:tc>
        <w:tc>
          <w:tcPr>
            <w:tcW w:w="567" w:type="dxa"/>
          </w:tcPr>
          <w:p w14:paraId="2310DEFA" w14:textId="77777777" w:rsidR="000A5562" w:rsidRPr="00DA4560" w:rsidRDefault="000A5562" w:rsidP="00FE30D6">
            <w:pPr>
              <w:pStyle w:val="TAC"/>
            </w:pPr>
            <w:r w:rsidRPr="00DA4560">
              <w:t>7</w:t>
            </w:r>
          </w:p>
        </w:tc>
        <w:tc>
          <w:tcPr>
            <w:tcW w:w="567" w:type="dxa"/>
          </w:tcPr>
          <w:p w14:paraId="5946DF48" w14:textId="77777777" w:rsidR="000A5562" w:rsidRPr="00DA4560" w:rsidRDefault="000A5562" w:rsidP="00FE30D6">
            <w:pPr>
              <w:pStyle w:val="TAC"/>
            </w:pPr>
            <w:r w:rsidRPr="00DA4560">
              <w:t>6</w:t>
            </w:r>
          </w:p>
        </w:tc>
        <w:tc>
          <w:tcPr>
            <w:tcW w:w="567" w:type="dxa"/>
          </w:tcPr>
          <w:p w14:paraId="0EF0AB6B" w14:textId="77777777" w:rsidR="000A5562" w:rsidRPr="00DA4560" w:rsidRDefault="000A5562" w:rsidP="00FE30D6">
            <w:pPr>
              <w:pStyle w:val="TAC"/>
            </w:pPr>
            <w:r w:rsidRPr="00DA4560">
              <w:t>5</w:t>
            </w:r>
          </w:p>
        </w:tc>
        <w:tc>
          <w:tcPr>
            <w:tcW w:w="567" w:type="dxa"/>
          </w:tcPr>
          <w:p w14:paraId="41ECEEAE" w14:textId="77777777" w:rsidR="000A5562" w:rsidRPr="00DA4560" w:rsidRDefault="000A5562" w:rsidP="00FE30D6">
            <w:pPr>
              <w:pStyle w:val="TAC"/>
            </w:pPr>
            <w:r w:rsidRPr="00DA4560">
              <w:t>4</w:t>
            </w:r>
          </w:p>
        </w:tc>
        <w:tc>
          <w:tcPr>
            <w:tcW w:w="567" w:type="dxa"/>
          </w:tcPr>
          <w:p w14:paraId="398D55A3" w14:textId="77777777" w:rsidR="000A5562" w:rsidRPr="00DA4560" w:rsidRDefault="000A5562" w:rsidP="00FE30D6">
            <w:pPr>
              <w:pStyle w:val="TAC"/>
            </w:pPr>
            <w:r w:rsidRPr="00DA4560">
              <w:t>3</w:t>
            </w:r>
          </w:p>
        </w:tc>
        <w:tc>
          <w:tcPr>
            <w:tcW w:w="567" w:type="dxa"/>
          </w:tcPr>
          <w:p w14:paraId="7E1B328A" w14:textId="77777777" w:rsidR="000A5562" w:rsidRPr="00DA4560" w:rsidRDefault="000A5562" w:rsidP="00FE30D6">
            <w:pPr>
              <w:pStyle w:val="TAC"/>
            </w:pPr>
            <w:r w:rsidRPr="00DA4560">
              <w:t>2</w:t>
            </w:r>
          </w:p>
        </w:tc>
        <w:tc>
          <w:tcPr>
            <w:tcW w:w="567" w:type="dxa"/>
          </w:tcPr>
          <w:p w14:paraId="746EE0A6" w14:textId="77777777" w:rsidR="000A5562" w:rsidRPr="00DA4560" w:rsidRDefault="000A5562" w:rsidP="00FE30D6">
            <w:pPr>
              <w:pStyle w:val="TAC"/>
            </w:pPr>
            <w:r w:rsidRPr="00DA4560">
              <w:t>1</w:t>
            </w:r>
          </w:p>
        </w:tc>
        <w:tc>
          <w:tcPr>
            <w:tcW w:w="1134" w:type="dxa"/>
            <w:tcBorders>
              <w:top w:val="nil"/>
              <w:bottom w:val="nil"/>
              <w:right w:val="nil"/>
            </w:tcBorders>
          </w:tcPr>
          <w:p w14:paraId="5CAD3EB5" w14:textId="77777777" w:rsidR="000A5562" w:rsidRPr="00DA4560" w:rsidRDefault="000A5562" w:rsidP="00FE30D6">
            <w:pPr>
              <w:pStyle w:val="TAL"/>
            </w:pPr>
          </w:p>
        </w:tc>
      </w:tr>
      <w:tr w:rsidR="000A5562" w:rsidRPr="00DA4560" w14:paraId="643825EB" w14:textId="77777777" w:rsidTr="00FE30D6">
        <w:tblPrEx>
          <w:tblCellMar>
            <w:top w:w="0" w:type="dxa"/>
            <w:bottom w:w="0" w:type="dxa"/>
          </w:tblCellMar>
        </w:tblPrEx>
        <w:trPr>
          <w:cantSplit/>
          <w:jc w:val="center"/>
        </w:trPr>
        <w:tc>
          <w:tcPr>
            <w:tcW w:w="4536" w:type="dxa"/>
            <w:gridSpan w:val="8"/>
          </w:tcPr>
          <w:p w14:paraId="56E31F70" w14:textId="77777777" w:rsidR="000A5562" w:rsidRPr="00DA4560" w:rsidRDefault="000A5562" w:rsidP="00FE30D6">
            <w:pPr>
              <w:pStyle w:val="TAC"/>
            </w:pPr>
            <w:r w:rsidRPr="00DA4560">
              <w:t>Length of Authorised PLMN i</w:t>
            </w:r>
          </w:p>
        </w:tc>
        <w:tc>
          <w:tcPr>
            <w:tcW w:w="1134" w:type="dxa"/>
            <w:tcBorders>
              <w:top w:val="nil"/>
              <w:bottom w:val="nil"/>
              <w:right w:val="nil"/>
            </w:tcBorders>
          </w:tcPr>
          <w:p w14:paraId="6239F350" w14:textId="77777777" w:rsidR="000A5562" w:rsidRPr="00DA4560" w:rsidRDefault="000A5562" w:rsidP="00FE30D6">
            <w:pPr>
              <w:pStyle w:val="TAL"/>
            </w:pPr>
            <w:r w:rsidRPr="00DA4560">
              <w:t>Octet 1</w:t>
            </w:r>
          </w:p>
        </w:tc>
      </w:tr>
      <w:tr w:rsidR="000A5562" w:rsidRPr="00DA4560" w14:paraId="23C6ADC6" w14:textId="77777777" w:rsidTr="00FE30D6">
        <w:tblPrEx>
          <w:tblCellMar>
            <w:top w:w="0" w:type="dxa"/>
            <w:bottom w:w="0" w:type="dxa"/>
          </w:tblCellMar>
        </w:tblPrEx>
        <w:trPr>
          <w:cantSplit/>
          <w:jc w:val="center"/>
        </w:trPr>
        <w:tc>
          <w:tcPr>
            <w:tcW w:w="2268" w:type="dxa"/>
            <w:gridSpan w:val="4"/>
            <w:tcBorders>
              <w:bottom w:val="nil"/>
            </w:tcBorders>
          </w:tcPr>
          <w:p w14:paraId="59138AC0" w14:textId="77777777" w:rsidR="000A5562" w:rsidRPr="00DA4560" w:rsidRDefault="000A5562" w:rsidP="00FE30D6">
            <w:pPr>
              <w:pStyle w:val="TAC"/>
            </w:pPr>
            <w:r w:rsidRPr="00DA4560">
              <w:t>MCC dig 2</w:t>
            </w:r>
          </w:p>
        </w:tc>
        <w:tc>
          <w:tcPr>
            <w:tcW w:w="2268" w:type="dxa"/>
            <w:gridSpan w:val="4"/>
          </w:tcPr>
          <w:p w14:paraId="5DBED48B" w14:textId="77777777" w:rsidR="000A5562" w:rsidRPr="00DA4560" w:rsidRDefault="000A5562" w:rsidP="00FE30D6">
            <w:pPr>
              <w:pStyle w:val="TAC"/>
            </w:pPr>
            <w:r w:rsidRPr="00DA4560">
              <w:t>MCC dig 1</w:t>
            </w:r>
          </w:p>
        </w:tc>
        <w:tc>
          <w:tcPr>
            <w:tcW w:w="1134" w:type="dxa"/>
            <w:tcBorders>
              <w:top w:val="nil"/>
              <w:bottom w:val="nil"/>
              <w:right w:val="nil"/>
            </w:tcBorders>
          </w:tcPr>
          <w:p w14:paraId="7CECCECE" w14:textId="77777777" w:rsidR="000A5562" w:rsidRPr="00DA4560" w:rsidRDefault="000A5562" w:rsidP="00FE30D6">
            <w:pPr>
              <w:pStyle w:val="TAL"/>
            </w:pPr>
            <w:r w:rsidRPr="00DA4560">
              <w:t>Octet 2</w:t>
            </w:r>
          </w:p>
        </w:tc>
      </w:tr>
      <w:tr w:rsidR="000A5562" w:rsidRPr="00DA4560" w14:paraId="624C2779" w14:textId="77777777" w:rsidTr="00FE30D6">
        <w:tblPrEx>
          <w:tblCellMar>
            <w:top w:w="0" w:type="dxa"/>
            <w:bottom w:w="0" w:type="dxa"/>
          </w:tblCellMar>
        </w:tblPrEx>
        <w:trPr>
          <w:cantSplit/>
          <w:jc w:val="center"/>
        </w:trPr>
        <w:tc>
          <w:tcPr>
            <w:tcW w:w="2268" w:type="dxa"/>
            <w:gridSpan w:val="4"/>
          </w:tcPr>
          <w:p w14:paraId="18053F00" w14:textId="77777777" w:rsidR="000A5562" w:rsidRPr="00DA4560" w:rsidRDefault="000A5562" w:rsidP="00FE30D6">
            <w:pPr>
              <w:pStyle w:val="TAC"/>
            </w:pPr>
            <w:r w:rsidRPr="00DA4560">
              <w:t>MNC dig 3</w:t>
            </w:r>
          </w:p>
        </w:tc>
        <w:tc>
          <w:tcPr>
            <w:tcW w:w="2268" w:type="dxa"/>
            <w:gridSpan w:val="4"/>
          </w:tcPr>
          <w:p w14:paraId="1C4EB413" w14:textId="77777777" w:rsidR="000A5562" w:rsidRPr="00DA4560" w:rsidRDefault="000A5562" w:rsidP="00FE30D6">
            <w:pPr>
              <w:pStyle w:val="TAC"/>
            </w:pPr>
            <w:r w:rsidRPr="00DA4560">
              <w:t>MCC dig 3</w:t>
            </w:r>
          </w:p>
        </w:tc>
        <w:tc>
          <w:tcPr>
            <w:tcW w:w="1134" w:type="dxa"/>
            <w:tcBorders>
              <w:top w:val="nil"/>
              <w:bottom w:val="nil"/>
              <w:right w:val="nil"/>
            </w:tcBorders>
          </w:tcPr>
          <w:p w14:paraId="125F04E9" w14:textId="77777777" w:rsidR="000A5562" w:rsidRPr="00DA4560" w:rsidRDefault="000A5562" w:rsidP="00FE30D6">
            <w:pPr>
              <w:pStyle w:val="TAL"/>
            </w:pPr>
            <w:r w:rsidRPr="00DA4560">
              <w:t>Octet 3</w:t>
            </w:r>
          </w:p>
        </w:tc>
      </w:tr>
      <w:tr w:rsidR="000A5562" w:rsidRPr="00DA4560" w14:paraId="1829572C" w14:textId="77777777" w:rsidTr="00FE30D6">
        <w:tblPrEx>
          <w:tblCellMar>
            <w:top w:w="0" w:type="dxa"/>
            <w:bottom w:w="0" w:type="dxa"/>
          </w:tblCellMar>
        </w:tblPrEx>
        <w:trPr>
          <w:cantSplit/>
          <w:jc w:val="center"/>
        </w:trPr>
        <w:tc>
          <w:tcPr>
            <w:tcW w:w="2268" w:type="dxa"/>
            <w:gridSpan w:val="4"/>
          </w:tcPr>
          <w:p w14:paraId="1E933C14" w14:textId="77777777" w:rsidR="000A5562" w:rsidRPr="00DA4560" w:rsidRDefault="000A5562" w:rsidP="00FE30D6">
            <w:pPr>
              <w:pStyle w:val="TAC"/>
            </w:pPr>
            <w:r w:rsidRPr="00DA4560">
              <w:t>MNC dig 2</w:t>
            </w:r>
          </w:p>
        </w:tc>
        <w:tc>
          <w:tcPr>
            <w:tcW w:w="2268" w:type="dxa"/>
            <w:gridSpan w:val="4"/>
          </w:tcPr>
          <w:p w14:paraId="11748D0E" w14:textId="77777777" w:rsidR="000A5562" w:rsidRPr="00DA4560" w:rsidRDefault="000A5562" w:rsidP="00FE30D6">
            <w:pPr>
              <w:pStyle w:val="TAC"/>
            </w:pPr>
            <w:r w:rsidRPr="00DA4560">
              <w:t>MNC dig 1</w:t>
            </w:r>
          </w:p>
        </w:tc>
        <w:tc>
          <w:tcPr>
            <w:tcW w:w="1134" w:type="dxa"/>
            <w:tcBorders>
              <w:top w:val="nil"/>
              <w:bottom w:val="nil"/>
              <w:right w:val="nil"/>
            </w:tcBorders>
          </w:tcPr>
          <w:p w14:paraId="3F5417FF" w14:textId="77777777" w:rsidR="000A5562" w:rsidRPr="00DA4560" w:rsidRDefault="000A5562" w:rsidP="00FE30D6">
            <w:pPr>
              <w:pStyle w:val="TAL"/>
            </w:pPr>
            <w:r w:rsidRPr="00DA4560">
              <w:t>Octet 4</w:t>
            </w:r>
          </w:p>
        </w:tc>
      </w:tr>
      <w:tr w:rsidR="000A5562" w:rsidRPr="00DA4560" w14:paraId="7AB8BE08" w14:textId="77777777" w:rsidTr="00FE30D6">
        <w:tblPrEx>
          <w:tblCellMar>
            <w:top w:w="0" w:type="dxa"/>
            <w:bottom w:w="0" w:type="dxa"/>
          </w:tblCellMar>
        </w:tblPrEx>
        <w:trPr>
          <w:cantSplit/>
          <w:jc w:val="center"/>
        </w:trPr>
        <w:tc>
          <w:tcPr>
            <w:tcW w:w="4536" w:type="dxa"/>
            <w:gridSpan w:val="8"/>
          </w:tcPr>
          <w:p w14:paraId="0501FC0B" w14:textId="77777777" w:rsidR="000A5562" w:rsidRPr="00DA4560" w:rsidRDefault="000A5562" w:rsidP="00FE30D6">
            <w:pPr>
              <w:pStyle w:val="TAC"/>
            </w:pPr>
            <w:r w:rsidRPr="00DA4560">
              <w:t>Authorised SNA 1</w:t>
            </w:r>
          </w:p>
        </w:tc>
        <w:tc>
          <w:tcPr>
            <w:tcW w:w="1134" w:type="dxa"/>
            <w:tcBorders>
              <w:top w:val="nil"/>
              <w:bottom w:val="nil"/>
              <w:right w:val="nil"/>
            </w:tcBorders>
          </w:tcPr>
          <w:p w14:paraId="382EE94B" w14:textId="77777777" w:rsidR="000A5562" w:rsidRPr="00DA4560" w:rsidRDefault="000A5562" w:rsidP="00FE30D6">
            <w:pPr>
              <w:pStyle w:val="TAL"/>
            </w:pPr>
            <w:r w:rsidRPr="00DA4560">
              <w:t>Octet 5</w:t>
            </w:r>
          </w:p>
        </w:tc>
      </w:tr>
      <w:tr w:rsidR="000A5562" w:rsidRPr="00DA4560" w14:paraId="729C3D4D" w14:textId="77777777" w:rsidTr="00FE30D6">
        <w:tblPrEx>
          <w:tblCellMar>
            <w:top w:w="0" w:type="dxa"/>
            <w:bottom w:w="0" w:type="dxa"/>
          </w:tblCellMar>
        </w:tblPrEx>
        <w:trPr>
          <w:cantSplit/>
          <w:jc w:val="center"/>
        </w:trPr>
        <w:tc>
          <w:tcPr>
            <w:tcW w:w="4536" w:type="dxa"/>
            <w:gridSpan w:val="8"/>
          </w:tcPr>
          <w:p w14:paraId="1C5F264E" w14:textId="77777777" w:rsidR="000A5562" w:rsidRPr="00DA4560" w:rsidRDefault="000A5562" w:rsidP="00FE30D6">
            <w:pPr>
              <w:pStyle w:val="TAC"/>
            </w:pPr>
            <w:r w:rsidRPr="00DA4560">
              <w:t>Authorised SNA 1 (cont.)</w:t>
            </w:r>
          </w:p>
        </w:tc>
        <w:tc>
          <w:tcPr>
            <w:tcW w:w="1134" w:type="dxa"/>
            <w:tcBorders>
              <w:top w:val="nil"/>
              <w:bottom w:val="nil"/>
              <w:right w:val="nil"/>
            </w:tcBorders>
          </w:tcPr>
          <w:p w14:paraId="094D394F" w14:textId="77777777" w:rsidR="000A5562" w:rsidRPr="00DA4560" w:rsidRDefault="000A5562" w:rsidP="00FE30D6">
            <w:pPr>
              <w:pStyle w:val="TAL"/>
            </w:pPr>
            <w:r w:rsidRPr="00DA4560">
              <w:t>Octet 6</w:t>
            </w:r>
          </w:p>
        </w:tc>
      </w:tr>
      <w:tr w:rsidR="000A5562" w:rsidRPr="00DA4560" w14:paraId="003BAA5C" w14:textId="77777777" w:rsidTr="00FE30D6">
        <w:tblPrEx>
          <w:tblCellMar>
            <w:top w:w="0" w:type="dxa"/>
            <w:bottom w:w="0" w:type="dxa"/>
          </w:tblCellMar>
        </w:tblPrEx>
        <w:trPr>
          <w:cantSplit/>
          <w:jc w:val="center"/>
        </w:trPr>
        <w:tc>
          <w:tcPr>
            <w:tcW w:w="4536" w:type="dxa"/>
            <w:gridSpan w:val="8"/>
            <w:tcBorders>
              <w:left w:val="dashed" w:sz="4" w:space="0" w:color="auto"/>
              <w:right w:val="dashed" w:sz="4" w:space="0" w:color="auto"/>
            </w:tcBorders>
          </w:tcPr>
          <w:p w14:paraId="6EE89640" w14:textId="77777777" w:rsidR="000A5562" w:rsidRPr="00DA4560" w:rsidRDefault="000A5562" w:rsidP="00FE30D6">
            <w:pPr>
              <w:pStyle w:val="TAC"/>
            </w:pPr>
          </w:p>
        </w:tc>
        <w:tc>
          <w:tcPr>
            <w:tcW w:w="1134" w:type="dxa"/>
            <w:tcBorders>
              <w:top w:val="nil"/>
              <w:left w:val="nil"/>
              <w:bottom w:val="nil"/>
              <w:right w:val="nil"/>
            </w:tcBorders>
          </w:tcPr>
          <w:p w14:paraId="6BD90903" w14:textId="77777777" w:rsidR="000A5562" w:rsidRPr="00DA4560" w:rsidRDefault="000A5562" w:rsidP="00FE30D6">
            <w:pPr>
              <w:pStyle w:val="TAL"/>
            </w:pPr>
          </w:p>
        </w:tc>
      </w:tr>
      <w:tr w:rsidR="000A5562" w:rsidRPr="00DA4560" w14:paraId="71F79F9E" w14:textId="77777777" w:rsidTr="00FE30D6">
        <w:tblPrEx>
          <w:tblCellMar>
            <w:top w:w="0" w:type="dxa"/>
            <w:bottom w:w="0" w:type="dxa"/>
          </w:tblCellMar>
        </w:tblPrEx>
        <w:trPr>
          <w:cantSplit/>
          <w:jc w:val="center"/>
        </w:trPr>
        <w:tc>
          <w:tcPr>
            <w:tcW w:w="4536" w:type="dxa"/>
            <w:gridSpan w:val="8"/>
          </w:tcPr>
          <w:p w14:paraId="0C033F0D" w14:textId="77777777" w:rsidR="000A5562" w:rsidRPr="00DA4560" w:rsidRDefault="000A5562" w:rsidP="00FE30D6">
            <w:pPr>
              <w:pStyle w:val="TAC"/>
            </w:pPr>
            <w:r w:rsidRPr="00DA4560">
              <w:t>Authorised SNA m</w:t>
            </w:r>
          </w:p>
        </w:tc>
        <w:tc>
          <w:tcPr>
            <w:tcW w:w="1134" w:type="dxa"/>
            <w:tcBorders>
              <w:top w:val="nil"/>
              <w:bottom w:val="nil"/>
              <w:right w:val="nil"/>
            </w:tcBorders>
          </w:tcPr>
          <w:p w14:paraId="73968EF7" w14:textId="77777777" w:rsidR="000A5562" w:rsidRPr="00DA4560" w:rsidRDefault="000A5562" w:rsidP="00FE30D6">
            <w:pPr>
              <w:pStyle w:val="TAL"/>
            </w:pPr>
            <w:r w:rsidRPr="00DA4560">
              <w:t>… to 4 + (2m - 1)</w:t>
            </w:r>
          </w:p>
        </w:tc>
      </w:tr>
      <w:tr w:rsidR="000A5562" w:rsidRPr="00DA4560" w14:paraId="03701CB6" w14:textId="77777777" w:rsidTr="00FE30D6">
        <w:tblPrEx>
          <w:tblCellMar>
            <w:top w:w="0" w:type="dxa"/>
            <w:bottom w:w="0" w:type="dxa"/>
          </w:tblCellMar>
        </w:tblPrEx>
        <w:trPr>
          <w:cantSplit/>
          <w:jc w:val="center"/>
        </w:trPr>
        <w:tc>
          <w:tcPr>
            <w:tcW w:w="4536" w:type="dxa"/>
            <w:gridSpan w:val="8"/>
          </w:tcPr>
          <w:p w14:paraId="43B351BB" w14:textId="77777777" w:rsidR="000A5562" w:rsidRPr="00DA4560" w:rsidRDefault="000A5562" w:rsidP="00FE30D6">
            <w:pPr>
              <w:pStyle w:val="TAC"/>
            </w:pPr>
            <w:r w:rsidRPr="00DA4560">
              <w:t>Authorised SNA m (cont.)</w:t>
            </w:r>
          </w:p>
        </w:tc>
        <w:tc>
          <w:tcPr>
            <w:tcW w:w="1134" w:type="dxa"/>
            <w:tcBorders>
              <w:top w:val="nil"/>
              <w:bottom w:val="nil"/>
              <w:right w:val="nil"/>
            </w:tcBorders>
          </w:tcPr>
          <w:p w14:paraId="51534AF9" w14:textId="77777777" w:rsidR="000A5562" w:rsidRPr="00DA4560" w:rsidRDefault="000A5562" w:rsidP="00FE30D6">
            <w:pPr>
              <w:pStyle w:val="TAL"/>
            </w:pPr>
            <w:r w:rsidRPr="00DA4560">
              <w:t>… to 4 + 2m</w:t>
            </w:r>
          </w:p>
        </w:tc>
      </w:tr>
    </w:tbl>
    <w:p w14:paraId="7F0A14F5" w14:textId="77777777" w:rsidR="000A5562" w:rsidRPr="00DA4560" w:rsidRDefault="000A5562" w:rsidP="000A5562"/>
    <w:p w14:paraId="40D2E69A" w14:textId="77777777" w:rsidR="000A5562" w:rsidRPr="00DA4560" w:rsidRDefault="000A5562" w:rsidP="000A5562">
      <w:r w:rsidRPr="00DA4560">
        <w:t>The coding of octet 1 is a binary number indicating the length of the Authorised PLMN</w:t>
      </w:r>
      <w:r w:rsidRPr="00DA4560">
        <w:rPr>
          <w:vertAlign w:val="subscript"/>
        </w:rPr>
        <w:t>i</w:t>
      </w:r>
      <w:r w:rsidRPr="00DA4560">
        <w:t>. The length of the Authorised PLMN</w:t>
      </w:r>
      <w:r w:rsidRPr="00DA4560">
        <w:rPr>
          <w:vertAlign w:val="subscript"/>
        </w:rPr>
        <w:t>i</w:t>
      </w:r>
      <w:r w:rsidRPr="00DA4560">
        <w:t xml:space="preserve"> depends on the number of Authorised SNAs to be identified. </w:t>
      </w:r>
    </w:p>
    <w:p w14:paraId="75E5757D" w14:textId="77777777" w:rsidR="000A5562" w:rsidRPr="00DA4560" w:rsidRDefault="000A5562" w:rsidP="000A5562">
      <w:r w:rsidRPr="00DA4560">
        <w:t>The octet 3 bits 5-8 are filled with ‘1111’ if 2 digit MNC is used.</w:t>
      </w:r>
    </w:p>
    <w:p w14:paraId="7ED92A8D" w14:textId="77777777" w:rsidR="000A5562" w:rsidRPr="00DA4560" w:rsidRDefault="000A5562" w:rsidP="000A5562">
      <w:r w:rsidRPr="00DA4560">
        <w:lastRenderedPageBreak/>
        <w:t>The Authorised PLMN</w:t>
      </w:r>
      <w:r w:rsidRPr="00DA4560">
        <w:rPr>
          <w:vertAlign w:val="subscript"/>
        </w:rPr>
        <w:t>i</w:t>
      </w:r>
      <w:r w:rsidRPr="00DA4560">
        <w:t xml:space="preserve"> contains at least the PLMN identity (octets 2 - 4) of the Authorised PLMN</w:t>
      </w:r>
      <w:r w:rsidRPr="00DA4560">
        <w:rPr>
          <w:vertAlign w:val="subscript"/>
        </w:rPr>
        <w:t>i</w:t>
      </w:r>
      <w:r w:rsidRPr="00DA4560">
        <w:t>. The octets 2 - 4 of the Authorised PLMN</w:t>
      </w:r>
      <w:r w:rsidRPr="00DA4560">
        <w:rPr>
          <w:vertAlign w:val="subscript"/>
        </w:rPr>
        <w:t>i</w:t>
      </w:r>
      <w:r w:rsidRPr="00DA4560">
        <w:t xml:space="preserve"> are coded as octets 2 - 4 shown in 3GPP TS 24.008 [6], Table 'Location Area Identification information element'. Authorised PLMN</w:t>
      </w:r>
      <w:r w:rsidRPr="00DA4560">
        <w:rPr>
          <w:vertAlign w:val="subscript"/>
        </w:rPr>
        <w:t>i</w:t>
      </w:r>
      <w:r w:rsidRPr="00DA4560">
        <w:t xml:space="preserve"> may also include 0 to m Authorised SNAs. </w:t>
      </w:r>
    </w:p>
    <w:p w14:paraId="6C426406" w14:textId="77777777" w:rsidR="000A5562" w:rsidRPr="00DA4560" w:rsidRDefault="000A5562" w:rsidP="000A5562">
      <w:r w:rsidRPr="00DA4560">
        <w:t>Coding of the Authorised SNA: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31CCE3BD" w14:textId="77777777" w:rsidTr="00FE30D6">
        <w:tblPrEx>
          <w:tblCellMar>
            <w:top w:w="0" w:type="dxa"/>
            <w:bottom w:w="0" w:type="dxa"/>
          </w:tblCellMar>
        </w:tblPrEx>
        <w:trPr>
          <w:cantSplit/>
          <w:jc w:val="center"/>
        </w:trPr>
        <w:tc>
          <w:tcPr>
            <w:tcW w:w="567" w:type="dxa"/>
          </w:tcPr>
          <w:p w14:paraId="4A041D4F" w14:textId="77777777" w:rsidR="000A5562" w:rsidRPr="00DA4560" w:rsidRDefault="000A5562" w:rsidP="00FE30D6">
            <w:pPr>
              <w:pStyle w:val="TAC"/>
            </w:pPr>
            <w:r w:rsidRPr="00DA4560">
              <w:t>8</w:t>
            </w:r>
          </w:p>
        </w:tc>
        <w:tc>
          <w:tcPr>
            <w:tcW w:w="567" w:type="dxa"/>
          </w:tcPr>
          <w:p w14:paraId="1AE54588" w14:textId="77777777" w:rsidR="000A5562" w:rsidRPr="00DA4560" w:rsidRDefault="000A5562" w:rsidP="00FE30D6">
            <w:pPr>
              <w:pStyle w:val="TAC"/>
            </w:pPr>
            <w:r w:rsidRPr="00DA4560">
              <w:t>7</w:t>
            </w:r>
          </w:p>
        </w:tc>
        <w:tc>
          <w:tcPr>
            <w:tcW w:w="567" w:type="dxa"/>
          </w:tcPr>
          <w:p w14:paraId="68A9201C" w14:textId="77777777" w:rsidR="000A5562" w:rsidRPr="00DA4560" w:rsidRDefault="000A5562" w:rsidP="00FE30D6">
            <w:pPr>
              <w:pStyle w:val="TAC"/>
            </w:pPr>
            <w:r w:rsidRPr="00DA4560">
              <w:t>6</w:t>
            </w:r>
          </w:p>
        </w:tc>
        <w:tc>
          <w:tcPr>
            <w:tcW w:w="567" w:type="dxa"/>
          </w:tcPr>
          <w:p w14:paraId="3B41CABB" w14:textId="77777777" w:rsidR="000A5562" w:rsidRPr="00DA4560" w:rsidRDefault="000A5562" w:rsidP="00FE30D6">
            <w:pPr>
              <w:pStyle w:val="TAC"/>
            </w:pPr>
            <w:r w:rsidRPr="00DA4560">
              <w:t>5</w:t>
            </w:r>
          </w:p>
        </w:tc>
        <w:tc>
          <w:tcPr>
            <w:tcW w:w="567" w:type="dxa"/>
          </w:tcPr>
          <w:p w14:paraId="660B4BBC" w14:textId="77777777" w:rsidR="000A5562" w:rsidRPr="00DA4560" w:rsidRDefault="000A5562" w:rsidP="00FE30D6">
            <w:pPr>
              <w:pStyle w:val="TAC"/>
            </w:pPr>
            <w:r w:rsidRPr="00DA4560">
              <w:t>4</w:t>
            </w:r>
          </w:p>
        </w:tc>
        <w:tc>
          <w:tcPr>
            <w:tcW w:w="567" w:type="dxa"/>
          </w:tcPr>
          <w:p w14:paraId="5A656966" w14:textId="77777777" w:rsidR="000A5562" w:rsidRPr="00DA4560" w:rsidRDefault="000A5562" w:rsidP="00FE30D6">
            <w:pPr>
              <w:pStyle w:val="TAC"/>
            </w:pPr>
            <w:r w:rsidRPr="00DA4560">
              <w:t>3</w:t>
            </w:r>
          </w:p>
        </w:tc>
        <w:tc>
          <w:tcPr>
            <w:tcW w:w="567" w:type="dxa"/>
          </w:tcPr>
          <w:p w14:paraId="7F8962CA" w14:textId="77777777" w:rsidR="000A5562" w:rsidRPr="00DA4560" w:rsidRDefault="000A5562" w:rsidP="00FE30D6">
            <w:pPr>
              <w:pStyle w:val="TAC"/>
            </w:pPr>
            <w:r w:rsidRPr="00DA4560">
              <w:t>2</w:t>
            </w:r>
          </w:p>
        </w:tc>
        <w:tc>
          <w:tcPr>
            <w:tcW w:w="567" w:type="dxa"/>
          </w:tcPr>
          <w:p w14:paraId="549FDF6F" w14:textId="77777777" w:rsidR="000A5562" w:rsidRPr="00DA4560" w:rsidRDefault="000A5562" w:rsidP="00FE30D6">
            <w:pPr>
              <w:pStyle w:val="TAC"/>
            </w:pPr>
            <w:r w:rsidRPr="00DA4560">
              <w:t>1</w:t>
            </w:r>
          </w:p>
        </w:tc>
        <w:tc>
          <w:tcPr>
            <w:tcW w:w="1134" w:type="dxa"/>
            <w:tcBorders>
              <w:top w:val="nil"/>
              <w:bottom w:val="nil"/>
              <w:right w:val="nil"/>
            </w:tcBorders>
          </w:tcPr>
          <w:p w14:paraId="144B8F80" w14:textId="77777777" w:rsidR="000A5562" w:rsidRPr="00DA4560" w:rsidRDefault="000A5562" w:rsidP="00FE30D6">
            <w:pPr>
              <w:pStyle w:val="TAL"/>
            </w:pPr>
          </w:p>
        </w:tc>
      </w:tr>
      <w:tr w:rsidR="000A5562" w:rsidRPr="00DA4560" w14:paraId="21586C6E" w14:textId="77777777" w:rsidTr="00FE30D6">
        <w:tblPrEx>
          <w:tblCellMar>
            <w:top w:w="0" w:type="dxa"/>
            <w:bottom w:w="0" w:type="dxa"/>
          </w:tblCellMar>
        </w:tblPrEx>
        <w:trPr>
          <w:cantSplit/>
          <w:jc w:val="center"/>
        </w:trPr>
        <w:tc>
          <w:tcPr>
            <w:tcW w:w="4536" w:type="dxa"/>
            <w:gridSpan w:val="8"/>
          </w:tcPr>
          <w:p w14:paraId="1C499304" w14:textId="77777777" w:rsidR="000A5562" w:rsidRPr="00DA4560" w:rsidRDefault="000A5562" w:rsidP="00FE30D6">
            <w:pPr>
              <w:pStyle w:val="TAC"/>
            </w:pPr>
            <w:r w:rsidRPr="00DA4560">
              <w:t>SNAC</w:t>
            </w:r>
          </w:p>
        </w:tc>
        <w:tc>
          <w:tcPr>
            <w:tcW w:w="1134" w:type="dxa"/>
            <w:tcBorders>
              <w:top w:val="nil"/>
              <w:bottom w:val="nil"/>
              <w:right w:val="nil"/>
            </w:tcBorders>
          </w:tcPr>
          <w:p w14:paraId="4D99D39F" w14:textId="77777777" w:rsidR="000A5562" w:rsidRPr="00DA4560" w:rsidRDefault="000A5562" w:rsidP="00FE30D6">
            <w:pPr>
              <w:pStyle w:val="TAL"/>
            </w:pPr>
            <w:r w:rsidRPr="00DA4560">
              <w:t>Octet 1</w:t>
            </w:r>
          </w:p>
        </w:tc>
      </w:tr>
      <w:tr w:rsidR="000A5562" w:rsidRPr="00DA4560" w14:paraId="0AB8D317" w14:textId="77777777" w:rsidTr="00FE30D6">
        <w:tblPrEx>
          <w:tblCellMar>
            <w:top w:w="0" w:type="dxa"/>
            <w:bottom w:w="0" w:type="dxa"/>
          </w:tblCellMar>
        </w:tblPrEx>
        <w:trPr>
          <w:cantSplit/>
          <w:jc w:val="center"/>
        </w:trPr>
        <w:tc>
          <w:tcPr>
            <w:tcW w:w="4536" w:type="dxa"/>
            <w:gridSpan w:val="8"/>
          </w:tcPr>
          <w:p w14:paraId="5844807E" w14:textId="77777777" w:rsidR="000A5562" w:rsidRPr="00DA4560" w:rsidRDefault="000A5562" w:rsidP="00FE30D6">
            <w:pPr>
              <w:pStyle w:val="TAC"/>
            </w:pPr>
            <w:r w:rsidRPr="00DA4560">
              <w:t>SNAC cont.</w:t>
            </w:r>
          </w:p>
        </w:tc>
        <w:tc>
          <w:tcPr>
            <w:tcW w:w="1134" w:type="dxa"/>
            <w:tcBorders>
              <w:top w:val="nil"/>
              <w:bottom w:val="nil"/>
              <w:right w:val="nil"/>
            </w:tcBorders>
          </w:tcPr>
          <w:p w14:paraId="57023505" w14:textId="77777777" w:rsidR="000A5562" w:rsidRPr="00DA4560" w:rsidRDefault="000A5562" w:rsidP="00FE30D6">
            <w:pPr>
              <w:pStyle w:val="TAL"/>
            </w:pPr>
            <w:r w:rsidRPr="00DA4560">
              <w:t>Octet 2</w:t>
            </w:r>
          </w:p>
        </w:tc>
      </w:tr>
    </w:tbl>
    <w:p w14:paraId="6F86DDC3" w14:textId="77777777" w:rsidR="000A5562" w:rsidRPr="00DA4560" w:rsidRDefault="000A5562" w:rsidP="000A5562"/>
    <w:p w14:paraId="23F67BD3" w14:textId="77777777" w:rsidR="000A5562" w:rsidRPr="00DA4560" w:rsidRDefault="000A5562" w:rsidP="000A5562">
      <w:r w:rsidRPr="00DA4560">
        <w:t>The Shared Network Area Code (SNAC) in octets 1 - 2 is coded as specified in 3GPP TS 23.003 [2]. The least significant bit of SNAC is octet 2 bit 1 and most significant bit is octet 1 bit 8.</w:t>
      </w:r>
    </w:p>
    <w:p w14:paraId="41F91C67" w14:textId="77777777" w:rsidR="000A5562" w:rsidRPr="00DA4560" w:rsidRDefault="000A5562" w:rsidP="000A5562">
      <w:pPr>
        <w:pStyle w:val="Heading4"/>
      </w:pPr>
      <w:bookmarkStart w:id="378" w:name="_Toc493019137"/>
      <w:r w:rsidRPr="00DA4560">
        <w:t>3.2.2.83</w:t>
      </w:r>
      <w:r w:rsidRPr="00DA4560">
        <w:tab/>
        <w:t>VSTK_RAND Information</w:t>
      </w:r>
      <w:bookmarkEnd w:id="378"/>
    </w:p>
    <w:p w14:paraId="0CC37197" w14:textId="77777777" w:rsidR="000A5562" w:rsidRPr="00DA4560" w:rsidRDefault="000A5562" w:rsidP="000A5562">
      <w:r w:rsidRPr="00DA4560">
        <w:t>This element contains the VSTK_RAND that is to be used to generate the short term ciphering keys for the given group call. The VSTK_RAND is defined in 3GPP TS 43.020.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
        <w:gridCol w:w="567"/>
        <w:gridCol w:w="567"/>
        <w:gridCol w:w="567"/>
        <w:gridCol w:w="165"/>
        <w:gridCol w:w="402"/>
        <w:gridCol w:w="567"/>
        <w:gridCol w:w="567"/>
        <w:gridCol w:w="567"/>
        <w:gridCol w:w="2128"/>
      </w:tblGrid>
      <w:tr w:rsidR="000A5562" w:rsidRPr="00DA4560" w14:paraId="6D77FFAE" w14:textId="77777777" w:rsidTr="00FE30D6">
        <w:tblPrEx>
          <w:tblCellMar>
            <w:top w:w="0" w:type="dxa"/>
            <w:bottom w:w="0" w:type="dxa"/>
          </w:tblCellMar>
        </w:tblPrEx>
        <w:trPr>
          <w:cantSplit/>
          <w:jc w:val="center"/>
        </w:trPr>
        <w:tc>
          <w:tcPr>
            <w:tcW w:w="236" w:type="dxa"/>
          </w:tcPr>
          <w:p w14:paraId="40E95CFC" w14:textId="77777777" w:rsidR="000A5562" w:rsidRPr="00DA4560" w:rsidRDefault="000A5562" w:rsidP="00FE30D6">
            <w:pPr>
              <w:pStyle w:val="TAC"/>
            </w:pPr>
            <w:r w:rsidRPr="00DA4560">
              <w:t>8</w:t>
            </w:r>
          </w:p>
        </w:tc>
        <w:tc>
          <w:tcPr>
            <w:tcW w:w="567" w:type="dxa"/>
          </w:tcPr>
          <w:p w14:paraId="53A1130D" w14:textId="77777777" w:rsidR="000A5562" w:rsidRPr="00DA4560" w:rsidRDefault="000A5562" w:rsidP="00FE30D6">
            <w:pPr>
              <w:pStyle w:val="TAC"/>
            </w:pPr>
            <w:r w:rsidRPr="00DA4560">
              <w:t>7</w:t>
            </w:r>
          </w:p>
        </w:tc>
        <w:tc>
          <w:tcPr>
            <w:tcW w:w="567" w:type="dxa"/>
          </w:tcPr>
          <w:p w14:paraId="6564BBF4" w14:textId="77777777" w:rsidR="000A5562" w:rsidRPr="00DA4560" w:rsidRDefault="000A5562" w:rsidP="00FE30D6">
            <w:pPr>
              <w:pStyle w:val="TAC"/>
            </w:pPr>
            <w:r w:rsidRPr="00DA4560">
              <w:t>6</w:t>
            </w:r>
          </w:p>
        </w:tc>
        <w:tc>
          <w:tcPr>
            <w:tcW w:w="567" w:type="dxa"/>
          </w:tcPr>
          <w:p w14:paraId="648B5E7F" w14:textId="77777777" w:rsidR="000A5562" w:rsidRPr="00DA4560" w:rsidRDefault="000A5562" w:rsidP="00FE30D6">
            <w:pPr>
              <w:pStyle w:val="TAC"/>
            </w:pPr>
            <w:r w:rsidRPr="00DA4560">
              <w:t>5</w:t>
            </w:r>
          </w:p>
        </w:tc>
        <w:tc>
          <w:tcPr>
            <w:tcW w:w="567" w:type="dxa"/>
            <w:gridSpan w:val="2"/>
          </w:tcPr>
          <w:p w14:paraId="51B52CB1" w14:textId="77777777" w:rsidR="000A5562" w:rsidRPr="00DA4560" w:rsidRDefault="000A5562" w:rsidP="00FE30D6">
            <w:pPr>
              <w:pStyle w:val="TAC"/>
            </w:pPr>
            <w:r w:rsidRPr="00DA4560">
              <w:t>4</w:t>
            </w:r>
          </w:p>
        </w:tc>
        <w:tc>
          <w:tcPr>
            <w:tcW w:w="567" w:type="dxa"/>
          </w:tcPr>
          <w:p w14:paraId="2E805420" w14:textId="77777777" w:rsidR="000A5562" w:rsidRPr="00DA4560" w:rsidRDefault="000A5562" w:rsidP="00FE30D6">
            <w:pPr>
              <w:pStyle w:val="TAC"/>
            </w:pPr>
            <w:r w:rsidRPr="00DA4560">
              <w:t>3</w:t>
            </w:r>
          </w:p>
        </w:tc>
        <w:tc>
          <w:tcPr>
            <w:tcW w:w="567" w:type="dxa"/>
          </w:tcPr>
          <w:p w14:paraId="0C281097" w14:textId="77777777" w:rsidR="000A5562" w:rsidRPr="00DA4560" w:rsidRDefault="000A5562" w:rsidP="00FE30D6">
            <w:pPr>
              <w:pStyle w:val="TAC"/>
            </w:pPr>
            <w:r w:rsidRPr="00DA4560">
              <w:t>2</w:t>
            </w:r>
          </w:p>
        </w:tc>
        <w:tc>
          <w:tcPr>
            <w:tcW w:w="567" w:type="dxa"/>
          </w:tcPr>
          <w:p w14:paraId="781136D6" w14:textId="77777777" w:rsidR="000A5562" w:rsidRPr="00DA4560" w:rsidRDefault="000A5562" w:rsidP="00FE30D6">
            <w:pPr>
              <w:pStyle w:val="TAC"/>
            </w:pPr>
            <w:r w:rsidRPr="00DA4560">
              <w:t>1</w:t>
            </w:r>
          </w:p>
        </w:tc>
        <w:tc>
          <w:tcPr>
            <w:tcW w:w="2128" w:type="dxa"/>
            <w:tcBorders>
              <w:top w:val="nil"/>
              <w:bottom w:val="nil"/>
              <w:right w:val="nil"/>
            </w:tcBorders>
          </w:tcPr>
          <w:p w14:paraId="4771A29B" w14:textId="77777777" w:rsidR="000A5562" w:rsidRPr="00DA4560" w:rsidRDefault="000A5562" w:rsidP="00FE30D6">
            <w:pPr>
              <w:pStyle w:val="TAL"/>
            </w:pPr>
          </w:p>
        </w:tc>
      </w:tr>
      <w:tr w:rsidR="000A5562" w:rsidRPr="00DA4560" w14:paraId="40A5E1CA" w14:textId="77777777" w:rsidTr="00FE30D6">
        <w:tblPrEx>
          <w:tblCellMar>
            <w:top w:w="0" w:type="dxa"/>
            <w:bottom w:w="0" w:type="dxa"/>
          </w:tblCellMar>
        </w:tblPrEx>
        <w:trPr>
          <w:cantSplit/>
          <w:jc w:val="center"/>
        </w:trPr>
        <w:tc>
          <w:tcPr>
            <w:tcW w:w="4205" w:type="dxa"/>
            <w:gridSpan w:val="9"/>
          </w:tcPr>
          <w:p w14:paraId="2F989B37" w14:textId="77777777" w:rsidR="000A5562" w:rsidRPr="00DA4560" w:rsidRDefault="000A5562" w:rsidP="00FE30D6">
            <w:pPr>
              <w:pStyle w:val="TAC"/>
            </w:pPr>
            <w:r w:rsidRPr="00DA4560">
              <w:t>Element identifier</w:t>
            </w:r>
          </w:p>
        </w:tc>
        <w:tc>
          <w:tcPr>
            <w:tcW w:w="2128" w:type="dxa"/>
            <w:tcBorders>
              <w:top w:val="nil"/>
              <w:bottom w:val="nil"/>
              <w:right w:val="nil"/>
            </w:tcBorders>
          </w:tcPr>
          <w:p w14:paraId="0C876121" w14:textId="77777777" w:rsidR="000A5562" w:rsidRPr="00DA4560" w:rsidRDefault="000A5562" w:rsidP="00FE30D6">
            <w:pPr>
              <w:pStyle w:val="TAL"/>
            </w:pPr>
            <w:r w:rsidRPr="00DA4560">
              <w:t>Octet 1</w:t>
            </w:r>
          </w:p>
        </w:tc>
      </w:tr>
      <w:tr w:rsidR="000A5562" w:rsidRPr="00DA4560" w14:paraId="50BDCE19" w14:textId="77777777" w:rsidTr="00FE30D6">
        <w:tblPrEx>
          <w:tblCellMar>
            <w:top w:w="0" w:type="dxa"/>
            <w:bottom w:w="0" w:type="dxa"/>
          </w:tblCellMar>
        </w:tblPrEx>
        <w:trPr>
          <w:cantSplit/>
          <w:jc w:val="center"/>
        </w:trPr>
        <w:tc>
          <w:tcPr>
            <w:tcW w:w="4205" w:type="dxa"/>
            <w:gridSpan w:val="9"/>
          </w:tcPr>
          <w:p w14:paraId="36D3E211" w14:textId="77777777" w:rsidR="000A5562" w:rsidRPr="00DA4560" w:rsidRDefault="000A5562" w:rsidP="00FE30D6">
            <w:pPr>
              <w:pStyle w:val="TAC"/>
            </w:pPr>
            <w:r w:rsidRPr="00DA4560">
              <w:t>Length</w:t>
            </w:r>
          </w:p>
        </w:tc>
        <w:tc>
          <w:tcPr>
            <w:tcW w:w="2128" w:type="dxa"/>
            <w:tcBorders>
              <w:top w:val="nil"/>
              <w:bottom w:val="nil"/>
              <w:right w:val="nil"/>
            </w:tcBorders>
          </w:tcPr>
          <w:p w14:paraId="79947E4A" w14:textId="77777777" w:rsidR="000A5562" w:rsidRPr="00DA4560" w:rsidRDefault="000A5562" w:rsidP="00FE30D6">
            <w:pPr>
              <w:pStyle w:val="TAL"/>
            </w:pPr>
            <w:r w:rsidRPr="00DA4560">
              <w:t>Octet 2</w:t>
            </w:r>
          </w:p>
        </w:tc>
      </w:tr>
      <w:tr w:rsidR="000A5562" w:rsidRPr="00DA4560" w14:paraId="5A657E5E" w14:textId="77777777" w:rsidTr="00FE30D6">
        <w:tblPrEx>
          <w:tblCellMar>
            <w:top w:w="0" w:type="dxa"/>
            <w:bottom w:w="0" w:type="dxa"/>
          </w:tblCellMar>
        </w:tblPrEx>
        <w:trPr>
          <w:cantSplit/>
          <w:jc w:val="center"/>
        </w:trPr>
        <w:tc>
          <w:tcPr>
            <w:tcW w:w="4205" w:type="dxa"/>
            <w:gridSpan w:val="9"/>
          </w:tcPr>
          <w:p w14:paraId="1C98809B" w14:textId="77777777" w:rsidR="000A5562" w:rsidRPr="00DA4560" w:rsidRDefault="000A5562" w:rsidP="00FE30D6">
            <w:pPr>
              <w:pStyle w:val="TAC"/>
            </w:pPr>
            <w:r w:rsidRPr="00DA4560">
              <w:t>VSTK_RAND</w:t>
            </w:r>
          </w:p>
        </w:tc>
        <w:tc>
          <w:tcPr>
            <w:tcW w:w="2128" w:type="dxa"/>
            <w:tcBorders>
              <w:top w:val="nil"/>
              <w:bottom w:val="nil"/>
              <w:right w:val="nil"/>
            </w:tcBorders>
          </w:tcPr>
          <w:p w14:paraId="218A86E3" w14:textId="77777777" w:rsidR="000A5562" w:rsidRPr="00DA4560" w:rsidRDefault="000A5562" w:rsidP="00FE30D6">
            <w:pPr>
              <w:pStyle w:val="TAL"/>
            </w:pPr>
            <w:r w:rsidRPr="00DA4560">
              <w:t>Octet 3</w:t>
            </w:r>
          </w:p>
        </w:tc>
      </w:tr>
      <w:tr w:rsidR="000A5562" w:rsidRPr="00DA4560" w14:paraId="569DA369" w14:textId="77777777" w:rsidTr="00FE30D6">
        <w:tblPrEx>
          <w:tblCellMar>
            <w:top w:w="0" w:type="dxa"/>
            <w:bottom w:w="0" w:type="dxa"/>
          </w:tblCellMar>
        </w:tblPrEx>
        <w:trPr>
          <w:cantSplit/>
          <w:jc w:val="center"/>
        </w:trPr>
        <w:tc>
          <w:tcPr>
            <w:tcW w:w="4205" w:type="dxa"/>
            <w:gridSpan w:val="9"/>
            <w:tcBorders>
              <w:bottom w:val="nil"/>
            </w:tcBorders>
          </w:tcPr>
          <w:p w14:paraId="02ADB611" w14:textId="77777777" w:rsidR="000A5562" w:rsidRPr="00DA4560" w:rsidRDefault="000A5562" w:rsidP="00FE30D6">
            <w:pPr>
              <w:pStyle w:val="TAC"/>
            </w:pPr>
          </w:p>
        </w:tc>
        <w:tc>
          <w:tcPr>
            <w:tcW w:w="2128" w:type="dxa"/>
            <w:tcBorders>
              <w:top w:val="nil"/>
              <w:bottom w:val="nil"/>
              <w:right w:val="nil"/>
            </w:tcBorders>
          </w:tcPr>
          <w:p w14:paraId="5D2E5C74" w14:textId="77777777" w:rsidR="000A5562" w:rsidRPr="00DA4560" w:rsidRDefault="000A5562" w:rsidP="00FE30D6">
            <w:pPr>
              <w:pStyle w:val="TAL"/>
            </w:pPr>
            <w:r w:rsidRPr="00DA4560">
              <w:t>Octet 4</w:t>
            </w:r>
          </w:p>
        </w:tc>
      </w:tr>
      <w:tr w:rsidR="000A5562" w:rsidRPr="00DA4560" w14:paraId="5FA07BA4" w14:textId="77777777" w:rsidTr="00FE30D6">
        <w:tblPrEx>
          <w:tblCellMar>
            <w:top w:w="0" w:type="dxa"/>
            <w:bottom w:w="0" w:type="dxa"/>
          </w:tblCellMar>
        </w:tblPrEx>
        <w:trPr>
          <w:cantSplit/>
          <w:jc w:val="center"/>
        </w:trPr>
        <w:tc>
          <w:tcPr>
            <w:tcW w:w="4205" w:type="dxa"/>
            <w:gridSpan w:val="9"/>
            <w:tcBorders>
              <w:left w:val="dashed" w:sz="4" w:space="0" w:color="auto"/>
              <w:right w:val="dashed" w:sz="4" w:space="0" w:color="auto"/>
            </w:tcBorders>
          </w:tcPr>
          <w:p w14:paraId="7892D8BF" w14:textId="77777777" w:rsidR="000A5562" w:rsidRPr="00DA4560" w:rsidRDefault="000A5562" w:rsidP="00FE30D6">
            <w:pPr>
              <w:pStyle w:val="TAC"/>
            </w:pPr>
          </w:p>
        </w:tc>
        <w:tc>
          <w:tcPr>
            <w:tcW w:w="2128" w:type="dxa"/>
            <w:tcBorders>
              <w:top w:val="nil"/>
              <w:left w:val="nil"/>
              <w:bottom w:val="nil"/>
              <w:right w:val="nil"/>
            </w:tcBorders>
          </w:tcPr>
          <w:p w14:paraId="3491FCEA" w14:textId="77777777" w:rsidR="000A5562" w:rsidRPr="00DA4560" w:rsidRDefault="000A5562" w:rsidP="00FE30D6">
            <w:pPr>
              <w:pStyle w:val="TAL"/>
            </w:pPr>
          </w:p>
        </w:tc>
      </w:tr>
      <w:tr w:rsidR="000A5562" w:rsidRPr="00DA4560" w14:paraId="09FC7C7A" w14:textId="77777777" w:rsidTr="00FE30D6">
        <w:tblPrEx>
          <w:tblCellMar>
            <w:top w:w="0" w:type="dxa"/>
            <w:bottom w:w="0" w:type="dxa"/>
          </w:tblCellMar>
        </w:tblPrEx>
        <w:trPr>
          <w:cantSplit/>
          <w:jc w:val="center"/>
        </w:trPr>
        <w:tc>
          <w:tcPr>
            <w:tcW w:w="2102" w:type="dxa"/>
            <w:gridSpan w:val="5"/>
          </w:tcPr>
          <w:p w14:paraId="2AB42C3B" w14:textId="77777777" w:rsidR="000A5562" w:rsidRPr="00DA4560" w:rsidRDefault="000A5562" w:rsidP="00FE30D6"/>
        </w:tc>
        <w:tc>
          <w:tcPr>
            <w:tcW w:w="2103" w:type="dxa"/>
            <w:gridSpan w:val="4"/>
          </w:tcPr>
          <w:p w14:paraId="5D118B41" w14:textId="77777777" w:rsidR="000A5562" w:rsidRPr="00DA4560" w:rsidRDefault="000A5562" w:rsidP="00FE30D6">
            <w:pPr>
              <w:pStyle w:val="TAC"/>
            </w:pPr>
            <w:r w:rsidRPr="00DA4560">
              <w:t>spare</w:t>
            </w:r>
          </w:p>
        </w:tc>
        <w:tc>
          <w:tcPr>
            <w:tcW w:w="2128" w:type="dxa"/>
            <w:tcBorders>
              <w:top w:val="nil"/>
              <w:bottom w:val="nil"/>
              <w:right w:val="nil"/>
            </w:tcBorders>
          </w:tcPr>
          <w:p w14:paraId="051822D2" w14:textId="77777777" w:rsidR="000A5562" w:rsidRPr="00DA4560" w:rsidRDefault="000A5562" w:rsidP="00FE30D6">
            <w:pPr>
              <w:pStyle w:val="TAL"/>
            </w:pPr>
            <w:r w:rsidRPr="00DA4560">
              <w:t>Octet 7</w:t>
            </w:r>
          </w:p>
        </w:tc>
      </w:tr>
    </w:tbl>
    <w:p w14:paraId="364011EA" w14:textId="77777777" w:rsidR="000A5562" w:rsidRPr="00DA4560" w:rsidRDefault="000A5562" w:rsidP="000A5562"/>
    <w:p w14:paraId="52FBFD52" w14:textId="77777777" w:rsidR="000A5562" w:rsidRPr="00DA4560" w:rsidRDefault="000A5562" w:rsidP="000A5562">
      <w:r w:rsidRPr="00DA4560">
        <w:t>Octet 2 is a binary indication of the length of the remainder of the element in octets.</w:t>
      </w:r>
    </w:p>
    <w:p w14:paraId="28321F49" w14:textId="77777777" w:rsidR="000A5562" w:rsidRPr="00DA4560" w:rsidRDefault="000A5562" w:rsidP="000A5562">
      <w:r w:rsidRPr="00DA4560">
        <w:t>The length of the VSTK_RAND is 36 bits and it is encoded in octets 3,4,5,6 and bits 8 to 5 of octet 7. Bit 8 of octet 3 contains the most significant bit of VSTK_RAND, and bit 5 of octet 7 the least significant bit</w:t>
      </w:r>
    </w:p>
    <w:p w14:paraId="25E70DF6" w14:textId="77777777" w:rsidR="000A5562" w:rsidRPr="00DA4560" w:rsidRDefault="000A5562" w:rsidP="000A5562">
      <w:pPr>
        <w:pStyle w:val="Heading4"/>
      </w:pPr>
      <w:bookmarkStart w:id="379" w:name="_Toc493019138"/>
      <w:r w:rsidRPr="00DA4560">
        <w:t>3.2.2.84</w:t>
      </w:r>
      <w:r w:rsidRPr="00DA4560">
        <w:tab/>
        <w:t>VSTK information</w:t>
      </w:r>
      <w:bookmarkEnd w:id="379"/>
    </w:p>
    <w:p w14:paraId="2C0F5310" w14:textId="77777777" w:rsidR="000A5562" w:rsidRPr="00DA4560" w:rsidRDefault="000A5562" w:rsidP="000A5562">
      <w:r w:rsidRPr="00DA4560">
        <w:t>This element contains the short term key VSTK that is to be used to generate the VGCS ciphering keys for the given group call. The short term key VSTK is defined in 3GPP TS 43.020.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
        <w:gridCol w:w="567"/>
        <w:gridCol w:w="567"/>
        <w:gridCol w:w="567"/>
        <w:gridCol w:w="567"/>
        <w:gridCol w:w="567"/>
        <w:gridCol w:w="567"/>
        <w:gridCol w:w="567"/>
        <w:gridCol w:w="2128"/>
      </w:tblGrid>
      <w:tr w:rsidR="000A5562" w:rsidRPr="00DA4560" w14:paraId="07EC6031" w14:textId="77777777" w:rsidTr="00FE30D6">
        <w:tblPrEx>
          <w:tblCellMar>
            <w:top w:w="0" w:type="dxa"/>
            <w:bottom w:w="0" w:type="dxa"/>
          </w:tblCellMar>
        </w:tblPrEx>
        <w:trPr>
          <w:cantSplit/>
          <w:jc w:val="center"/>
        </w:trPr>
        <w:tc>
          <w:tcPr>
            <w:tcW w:w="236" w:type="dxa"/>
          </w:tcPr>
          <w:p w14:paraId="62F2453B" w14:textId="77777777" w:rsidR="000A5562" w:rsidRPr="00DA4560" w:rsidRDefault="000A5562" w:rsidP="00FE30D6">
            <w:pPr>
              <w:pStyle w:val="TAC"/>
            </w:pPr>
            <w:r w:rsidRPr="00DA4560">
              <w:t>8</w:t>
            </w:r>
          </w:p>
        </w:tc>
        <w:tc>
          <w:tcPr>
            <w:tcW w:w="567" w:type="dxa"/>
          </w:tcPr>
          <w:p w14:paraId="0356E006" w14:textId="77777777" w:rsidR="000A5562" w:rsidRPr="00DA4560" w:rsidRDefault="000A5562" w:rsidP="00FE30D6">
            <w:pPr>
              <w:pStyle w:val="TAC"/>
            </w:pPr>
            <w:r w:rsidRPr="00DA4560">
              <w:t>7</w:t>
            </w:r>
          </w:p>
        </w:tc>
        <w:tc>
          <w:tcPr>
            <w:tcW w:w="567" w:type="dxa"/>
          </w:tcPr>
          <w:p w14:paraId="36DCF5C3" w14:textId="77777777" w:rsidR="000A5562" w:rsidRPr="00DA4560" w:rsidRDefault="000A5562" w:rsidP="00FE30D6">
            <w:pPr>
              <w:pStyle w:val="TAC"/>
            </w:pPr>
            <w:r w:rsidRPr="00DA4560">
              <w:t>6</w:t>
            </w:r>
          </w:p>
        </w:tc>
        <w:tc>
          <w:tcPr>
            <w:tcW w:w="567" w:type="dxa"/>
          </w:tcPr>
          <w:p w14:paraId="55CCFA6D" w14:textId="77777777" w:rsidR="000A5562" w:rsidRPr="00DA4560" w:rsidRDefault="000A5562" w:rsidP="00FE30D6">
            <w:pPr>
              <w:pStyle w:val="TAC"/>
            </w:pPr>
            <w:r w:rsidRPr="00DA4560">
              <w:t>5</w:t>
            </w:r>
          </w:p>
        </w:tc>
        <w:tc>
          <w:tcPr>
            <w:tcW w:w="567" w:type="dxa"/>
          </w:tcPr>
          <w:p w14:paraId="33B01777" w14:textId="77777777" w:rsidR="000A5562" w:rsidRPr="00DA4560" w:rsidRDefault="000A5562" w:rsidP="00FE30D6">
            <w:pPr>
              <w:pStyle w:val="TAC"/>
            </w:pPr>
            <w:r w:rsidRPr="00DA4560">
              <w:t>4</w:t>
            </w:r>
          </w:p>
        </w:tc>
        <w:tc>
          <w:tcPr>
            <w:tcW w:w="567" w:type="dxa"/>
          </w:tcPr>
          <w:p w14:paraId="05811157" w14:textId="77777777" w:rsidR="000A5562" w:rsidRPr="00DA4560" w:rsidRDefault="000A5562" w:rsidP="00FE30D6">
            <w:pPr>
              <w:pStyle w:val="TAC"/>
            </w:pPr>
            <w:r w:rsidRPr="00DA4560">
              <w:t>3</w:t>
            </w:r>
          </w:p>
        </w:tc>
        <w:tc>
          <w:tcPr>
            <w:tcW w:w="567" w:type="dxa"/>
          </w:tcPr>
          <w:p w14:paraId="4382F9AB" w14:textId="77777777" w:rsidR="000A5562" w:rsidRPr="00DA4560" w:rsidRDefault="000A5562" w:rsidP="00FE30D6">
            <w:pPr>
              <w:pStyle w:val="TAC"/>
            </w:pPr>
            <w:r w:rsidRPr="00DA4560">
              <w:t>2</w:t>
            </w:r>
          </w:p>
        </w:tc>
        <w:tc>
          <w:tcPr>
            <w:tcW w:w="567" w:type="dxa"/>
          </w:tcPr>
          <w:p w14:paraId="12B0DE67" w14:textId="77777777" w:rsidR="000A5562" w:rsidRPr="00DA4560" w:rsidRDefault="000A5562" w:rsidP="00FE30D6">
            <w:pPr>
              <w:pStyle w:val="TAC"/>
            </w:pPr>
            <w:r w:rsidRPr="00DA4560">
              <w:t>1</w:t>
            </w:r>
          </w:p>
        </w:tc>
        <w:tc>
          <w:tcPr>
            <w:tcW w:w="2128" w:type="dxa"/>
            <w:tcBorders>
              <w:top w:val="nil"/>
              <w:bottom w:val="nil"/>
              <w:right w:val="nil"/>
            </w:tcBorders>
          </w:tcPr>
          <w:p w14:paraId="2650E19F" w14:textId="77777777" w:rsidR="000A5562" w:rsidRPr="00DA4560" w:rsidRDefault="000A5562" w:rsidP="00FE30D6">
            <w:pPr>
              <w:pStyle w:val="TAL"/>
            </w:pPr>
          </w:p>
        </w:tc>
      </w:tr>
      <w:tr w:rsidR="000A5562" w:rsidRPr="00DA4560" w14:paraId="7B92146C" w14:textId="77777777" w:rsidTr="00FE30D6">
        <w:tblPrEx>
          <w:tblCellMar>
            <w:top w:w="0" w:type="dxa"/>
            <w:bottom w:w="0" w:type="dxa"/>
          </w:tblCellMar>
        </w:tblPrEx>
        <w:trPr>
          <w:cantSplit/>
          <w:jc w:val="center"/>
        </w:trPr>
        <w:tc>
          <w:tcPr>
            <w:tcW w:w="4205" w:type="dxa"/>
            <w:gridSpan w:val="8"/>
          </w:tcPr>
          <w:p w14:paraId="1232D999" w14:textId="77777777" w:rsidR="000A5562" w:rsidRPr="00DA4560" w:rsidRDefault="000A5562" w:rsidP="00FE30D6">
            <w:pPr>
              <w:pStyle w:val="TAC"/>
            </w:pPr>
            <w:r w:rsidRPr="00DA4560">
              <w:t>Element identifier</w:t>
            </w:r>
          </w:p>
        </w:tc>
        <w:tc>
          <w:tcPr>
            <w:tcW w:w="2128" w:type="dxa"/>
            <w:tcBorders>
              <w:top w:val="nil"/>
              <w:bottom w:val="nil"/>
              <w:right w:val="nil"/>
            </w:tcBorders>
          </w:tcPr>
          <w:p w14:paraId="43D272FC" w14:textId="77777777" w:rsidR="000A5562" w:rsidRPr="00DA4560" w:rsidRDefault="000A5562" w:rsidP="00FE30D6">
            <w:pPr>
              <w:pStyle w:val="TAL"/>
            </w:pPr>
            <w:r w:rsidRPr="00DA4560">
              <w:t>Octet 1</w:t>
            </w:r>
          </w:p>
        </w:tc>
      </w:tr>
      <w:tr w:rsidR="000A5562" w:rsidRPr="00DA4560" w14:paraId="4E443BD1" w14:textId="77777777" w:rsidTr="00FE30D6">
        <w:tblPrEx>
          <w:tblCellMar>
            <w:top w:w="0" w:type="dxa"/>
            <w:bottom w:w="0" w:type="dxa"/>
          </w:tblCellMar>
        </w:tblPrEx>
        <w:trPr>
          <w:cantSplit/>
          <w:jc w:val="center"/>
        </w:trPr>
        <w:tc>
          <w:tcPr>
            <w:tcW w:w="4205" w:type="dxa"/>
            <w:gridSpan w:val="8"/>
            <w:tcBorders>
              <w:bottom w:val="nil"/>
            </w:tcBorders>
          </w:tcPr>
          <w:p w14:paraId="2E265C23" w14:textId="77777777" w:rsidR="000A5562" w:rsidRPr="00DA4560" w:rsidRDefault="000A5562" w:rsidP="00FE30D6">
            <w:pPr>
              <w:pStyle w:val="TAC"/>
            </w:pPr>
            <w:r w:rsidRPr="00DA4560">
              <w:t>Length</w:t>
            </w:r>
          </w:p>
        </w:tc>
        <w:tc>
          <w:tcPr>
            <w:tcW w:w="2128" w:type="dxa"/>
            <w:tcBorders>
              <w:top w:val="nil"/>
              <w:bottom w:val="nil"/>
              <w:right w:val="nil"/>
            </w:tcBorders>
          </w:tcPr>
          <w:p w14:paraId="10A96995" w14:textId="77777777" w:rsidR="000A5562" w:rsidRPr="00DA4560" w:rsidRDefault="000A5562" w:rsidP="00FE30D6">
            <w:pPr>
              <w:pStyle w:val="TAL"/>
            </w:pPr>
            <w:r w:rsidRPr="00DA4560">
              <w:t>Octet 2</w:t>
            </w:r>
          </w:p>
        </w:tc>
      </w:tr>
      <w:tr w:rsidR="000A5562" w:rsidRPr="00DA4560" w14:paraId="459FCBCA" w14:textId="77777777" w:rsidTr="00FE30D6">
        <w:tblPrEx>
          <w:tblCellMar>
            <w:top w:w="0" w:type="dxa"/>
            <w:bottom w:w="0" w:type="dxa"/>
          </w:tblCellMar>
        </w:tblPrEx>
        <w:trPr>
          <w:cantSplit/>
          <w:jc w:val="center"/>
        </w:trPr>
        <w:tc>
          <w:tcPr>
            <w:tcW w:w="4205" w:type="dxa"/>
            <w:gridSpan w:val="8"/>
            <w:tcBorders>
              <w:bottom w:val="nil"/>
            </w:tcBorders>
          </w:tcPr>
          <w:p w14:paraId="2AB78DBB" w14:textId="77777777" w:rsidR="000A5562" w:rsidRPr="00DA4560" w:rsidRDefault="000A5562" w:rsidP="00FE30D6">
            <w:pPr>
              <w:pStyle w:val="TAC"/>
            </w:pPr>
            <w:r w:rsidRPr="00DA4560">
              <w:t>VSTK</w:t>
            </w:r>
          </w:p>
        </w:tc>
        <w:tc>
          <w:tcPr>
            <w:tcW w:w="2128" w:type="dxa"/>
            <w:tcBorders>
              <w:top w:val="nil"/>
              <w:bottom w:val="nil"/>
              <w:right w:val="nil"/>
            </w:tcBorders>
          </w:tcPr>
          <w:p w14:paraId="5EC4F960" w14:textId="77777777" w:rsidR="000A5562" w:rsidRPr="00DA4560" w:rsidRDefault="000A5562" w:rsidP="00FE30D6">
            <w:pPr>
              <w:pStyle w:val="TAL"/>
            </w:pPr>
            <w:r w:rsidRPr="00DA4560">
              <w:t>Octet 3</w:t>
            </w:r>
          </w:p>
        </w:tc>
      </w:tr>
      <w:tr w:rsidR="000A5562" w:rsidRPr="00DA4560" w14:paraId="7EB4B2BC" w14:textId="77777777" w:rsidTr="00FE30D6">
        <w:tblPrEx>
          <w:tblCellMar>
            <w:top w:w="0" w:type="dxa"/>
            <w:bottom w:w="0" w:type="dxa"/>
          </w:tblCellMar>
        </w:tblPrEx>
        <w:trPr>
          <w:cantSplit/>
          <w:jc w:val="center"/>
        </w:trPr>
        <w:tc>
          <w:tcPr>
            <w:tcW w:w="4205" w:type="dxa"/>
            <w:gridSpan w:val="8"/>
            <w:tcBorders>
              <w:left w:val="dashed" w:sz="4" w:space="0" w:color="auto"/>
              <w:right w:val="dashed" w:sz="4" w:space="0" w:color="auto"/>
            </w:tcBorders>
          </w:tcPr>
          <w:p w14:paraId="1E59DE26" w14:textId="77777777" w:rsidR="000A5562" w:rsidRPr="00DA4560" w:rsidRDefault="000A5562" w:rsidP="00FE30D6">
            <w:pPr>
              <w:pStyle w:val="TAC"/>
            </w:pPr>
          </w:p>
        </w:tc>
        <w:tc>
          <w:tcPr>
            <w:tcW w:w="2128" w:type="dxa"/>
            <w:tcBorders>
              <w:top w:val="nil"/>
              <w:left w:val="nil"/>
              <w:bottom w:val="nil"/>
              <w:right w:val="nil"/>
            </w:tcBorders>
          </w:tcPr>
          <w:p w14:paraId="78AC2281" w14:textId="77777777" w:rsidR="000A5562" w:rsidRPr="00DA4560" w:rsidRDefault="000A5562" w:rsidP="00FE30D6">
            <w:pPr>
              <w:pStyle w:val="TAL"/>
            </w:pPr>
          </w:p>
        </w:tc>
      </w:tr>
      <w:tr w:rsidR="000A5562" w:rsidRPr="00DA4560" w14:paraId="311B28D1" w14:textId="77777777" w:rsidTr="00FE30D6">
        <w:tblPrEx>
          <w:tblCellMar>
            <w:top w:w="0" w:type="dxa"/>
            <w:bottom w:w="0" w:type="dxa"/>
          </w:tblCellMar>
        </w:tblPrEx>
        <w:trPr>
          <w:cantSplit/>
          <w:jc w:val="center"/>
        </w:trPr>
        <w:tc>
          <w:tcPr>
            <w:tcW w:w="4205" w:type="dxa"/>
            <w:gridSpan w:val="8"/>
          </w:tcPr>
          <w:p w14:paraId="7539CA82" w14:textId="77777777" w:rsidR="000A5562" w:rsidRPr="00DA4560" w:rsidRDefault="000A5562" w:rsidP="00FE30D6">
            <w:pPr>
              <w:pStyle w:val="TAC"/>
            </w:pPr>
          </w:p>
        </w:tc>
        <w:tc>
          <w:tcPr>
            <w:tcW w:w="2128" w:type="dxa"/>
            <w:tcBorders>
              <w:top w:val="nil"/>
              <w:bottom w:val="nil"/>
              <w:right w:val="nil"/>
            </w:tcBorders>
          </w:tcPr>
          <w:p w14:paraId="451AD2F0" w14:textId="77777777" w:rsidR="000A5562" w:rsidRPr="00DA4560" w:rsidRDefault="000A5562" w:rsidP="00FE30D6">
            <w:pPr>
              <w:pStyle w:val="TAL"/>
            </w:pPr>
            <w:r w:rsidRPr="00DA4560">
              <w:t>Octet 18</w:t>
            </w:r>
          </w:p>
        </w:tc>
      </w:tr>
    </w:tbl>
    <w:p w14:paraId="79F9956A" w14:textId="77777777" w:rsidR="000A5562" w:rsidRPr="00DA4560" w:rsidRDefault="000A5562" w:rsidP="000A5562"/>
    <w:p w14:paraId="76E60C40" w14:textId="77777777" w:rsidR="000A5562" w:rsidRPr="00DA4560" w:rsidRDefault="000A5562" w:rsidP="000A5562">
      <w:r w:rsidRPr="00DA4560">
        <w:t>Octet 2 is a binary indication of the length of the remainder of the element in octets.</w:t>
      </w:r>
    </w:p>
    <w:p w14:paraId="7270E01E" w14:textId="77777777" w:rsidR="000A5562" w:rsidRPr="00DA4560" w:rsidRDefault="000A5562" w:rsidP="000A5562">
      <w:r w:rsidRPr="00DA4560">
        <w:t>The length of the VSTK is 128 bits and it is encoded in octets 3-18. Bit 8 of octet 3 contains the most significant bit of VSTK, and bit 1 of octet 18 the least significant bit</w:t>
      </w:r>
    </w:p>
    <w:p w14:paraId="6F52DC40" w14:textId="77777777" w:rsidR="000A5562" w:rsidRPr="00DA4560" w:rsidRDefault="000A5562" w:rsidP="000A5562">
      <w:pPr>
        <w:pStyle w:val="Heading4"/>
      </w:pPr>
      <w:bookmarkStart w:id="380" w:name="_Toc493019139"/>
      <w:r w:rsidRPr="00DA4560">
        <w:t>3.2.2.85</w:t>
      </w:r>
      <w:r w:rsidRPr="00DA4560">
        <w:tab/>
        <w:t>Paging Information</w:t>
      </w:r>
      <w:bookmarkEnd w:id="380"/>
    </w:p>
    <w:p w14:paraId="58D87F1B" w14:textId="77777777" w:rsidR="000A5562" w:rsidRPr="00DA4560" w:rsidRDefault="000A5562" w:rsidP="000A5562">
      <w:pPr>
        <w:keepNext/>
      </w:pPr>
      <w:r w:rsidRPr="00DA4560">
        <w:t>This information element is included if the MSC has some extra information on how to perform the paging.</w:t>
      </w:r>
    </w:p>
    <w:p w14:paraId="04911264" w14:textId="77777777" w:rsidR="000A5562" w:rsidRPr="00DA4560" w:rsidRDefault="000A5562" w:rsidP="000A5562">
      <w:pPr>
        <w:keepNext/>
      </w:pPr>
      <w:r w:rsidRPr="00DA4560">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0"/>
        <w:gridCol w:w="709"/>
        <w:gridCol w:w="708"/>
        <w:gridCol w:w="709"/>
        <w:gridCol w:w="709"/>
        <w:gridCol w:w="850"/>
        <w:gridCol w:w="987"/>
        <w:gridCol w:w="737"/>
        <w:gridCol w:w="991"/>
      </w:tblGrid>
      <w:tr w:rsidR="000A5562" w:rsidRPr="00DA4560" w14:paraId="1BF8B2BA" w14:textId="77777777" w:rsidTr="00FE30D6">
        <w:tblPrEx>
          <w:tblCellMar>
            <w:top w:w="0" w:type="dxa"/>
            <w:bottom w:w="0" w:type="dxa"/>
          </w:tblCellMar>
        </w:tblPrEx>
        <w:trPr>
          <w:cantSplit/>
          <w:jc w:val="center"/>
        </w:trPr>
        <w:tc>
          <w:tcPr>
            <w:tcW w:w="730" w:type="dxa"/>
          </w:tcPr>
          <w:p w14:paraId="4C7B492A" w14:textId="77777777" w:rsidR="000A5562" w:rsidRPr="00DA4560" w:rsidRDefault="000A5562" w:rsidP="00FE30D6">
            <w:pPr>
              <w:pStyle w:val="TAC"/>
            </w:pPr>
            <w:r w:rsidRPr="00DA4560">
              <w:t>8</w:t>
            </w:r>
          </w:p>
        </w:tc>
        <w:tc>
          <w:tcPr>
            <w:tcW w:w="709" w:type="dxa"/>
          </w:tcPr>
          <w:p w14:paraId="30B2AAFF" w14:textId="77777777" w:rsidR="000A5562" w:rsidRPr="00DA4560" w:rsidRDefault="000A5562" w:rsidP="00FE30D6">
            <w:pPr>
              <w:pStyle w:val="TAC"/>
            </w:pPr>
            <w:r w:rsidRPr="00DA4560">
              <w:t>7</w:t>
            </w:r>
          </w:p>
        </w:tc>
        <w:tc>
          <w:tcPr>
            <w:tcW w:w="708" w:type="dxa"/>
          </w:tcPr>
          <w:p w14:paraId="5156D134" w14:textId="77777777" w:rsidR="000A5562" w:rsidRPr="00DA4560" w:rsidRDefault="000A5562" w:rsidP="00FE30D6">
            <w:pPr>
              <w:pStyle w:val="TAC"/>
            </w:pPr>
            <w:r w:rsidRPr="00DA4560">
              <w:t>6</w:t>
            </w:r>
          </w:p>
        </w:tc>
        <w:tc>
          <w:tcPr>
            <w:tcW w:w="709" w:type="dxa"/>
          </w:tcPr>
          <w:p w14:paraId="0AA48632" w14:textId="77777777" w:rsidR="000A5562" w:rsidRPr="00DA4560" w:rsidRDefault="000A5562" w:rsidP="00FE30D6">
            <w:pPr>
              <w:pStyle w:val="TAC"/>
            </w:pPr>
            <w:r w:rsidRPr="00DA4560">
              <w:t>5</w:t>
            </w:r>
          </w:p>
        </w:tc>
        <w:tc>
          <w:tcPr>
            <w:tcW w:w="709" w:type="dxa"/>
          </w:tcPr>
          <w:p w14:paraId="64BCD885" w14:textId="77777777" w:rsidR="000A5562" w:rsidRPr="00DA4560" w:rsidRDefault="000A5562" w:rsidP="00FE30D6">
            <w:pPr>
              <w:pStyle w:val="TAC"/>
            </w:pPr>
            <w:r w:rsidRPr="00DA4560">
              <w:t>4</w:t>
            </w:r>
          </w:p>
        </w:tc>
        <w:tc>
          <w:tcPr>
            <w:tcW w:w="850" w:type="dxa"/>
          </w:tcPr>
          <w:p w14:paraId="3BCB5489" w14:textId="77777777" w:rsidR="000A5562" w:rsidRPr="00DA4560" w:rsidRDefault="000A5562" w:rsidP="00FE30D6">
            <w:pPr>
              <w:pStyle w:val="TAC"/>
            </w:pPr>
            <w:r w:rsidRPr="00DA4560">
              <w:t>3</w:t>
            </w:r>
          </w:p>
        </w:tc>
        <w:tc>
          <w:tcPr>
            <w:tcW w:w="987" w:type="dxa"/>
          </w:tcPr>
          <w:p w14:paraId="0276ED08" w14:textId="77777777" w:rsidR="000A5562" w:rsidRPr="00DA4560" w:rsidRDefault="000A5562" w:rsidP="00FE30D6">
            <w:pPr>
              <w:pStyle w:val="TAC"/>
            </w:pPr>
            <w:r w:rsidRPr="00DA4560">
              <w:t>2</w:t>
            </w:r>
          </w:p>
        </w:tc>
        <w:tc>
          <w:tcPr>
            <w:tcW w:w="737" w:type="dxa"/>
          </w:tcPr>
          <w:p w14:paraId="276FF68B" w14:textId="77777777" w:rsidR="000A5562" w:rsidRPr="00DA4560" w:rsidRDefault="000A5562" w:rsidP="00FE30D6">
            <w:pPr>
              <w:pStyle w:val="TAC"/>
            </w:pPr>
            <w:r w:rsidRPr="00DA4560">
              <w:t>1</w:t>
            </w:r>
          </w:p>
        </w:tc>
        <w:tc>
          <w:tcPr>
            <w:tcW w:w="991" w:type="dxa"/>
            <w:tcBorders>
              <w:top w:val="nil"/>
              <w:bottom w:val="nil"/>
              <w:right w:val="nil"/>
            </w:tcBorders>
          </w:tcPr>
          <w:p w14:paraId="0D51F38A" w14:textId="77777777" w:rsidR="000A5562" w:rsidRPr="00DA4560" w:rsidRDefault="000A5562" w:rsidP="00FE30D6">
            <w:pPr>
              <w:pStyle w:val="TAL"/>
            </w:pPr>
          </w:p>
        </w:tc>
      </w:tr>
      <w:tr w:rsidR="000A5562" w:rsidRPr="00DA4560" w14:paraId="2B94B206" w14:textId="77777777" w:rsidTr="00FE30D6">
        <w:tblPrEx>
          <w:tblCellMar>
            <w:top w:w="0" w:type="dxa"/>
            <w:bottom w:w="0" w:type="dxa"/>
          </w:tblCellMar>
        </w:tblPrEx>
        <w:trPr>
          <w:cantSplit/>
          <w:jc w:val="center"/>
        </w:trPr>
        <w:tc>
          <w:tcPr>
            <w:tcW w:w="6139" w:type="dxa"/>
            <w:gridSpan w:val="8"/>
          </w:tcPr>
          <w:p w14:paraId="2EED48E3" w14:textId="77777777" w:rsidR="000A5562" w:rsidRPr="00DA4560" w:rsidRDefault="000A5562" w:rsidP="00FE30D6">
            <w:pPr>
              <w:pStyle w:val="TAC"/>
            </w:pPr>
            <w:r w:rsidRPr="00DA4560">
              <w:t>Element identifier</w:t>
            </w:r>
          </w:p>
        </w:tc>
        <w:tc>
          <w:tcPr>
            <w:tcW w:w="991" w:type="dxa"/>
            <w:tcBorders>
              <w:top w:val="nil"/>
              <w:bottom w:val="nil"/>
              <w:right w:val="nil"/>
            </w:tcBorders>
          </w:tcPr>
          <w:p w14:paraId="6011F299" w14:textId="77777777" w:rsidR="000A5562" w:rsidRPr="00DA4560" w:rsidRDefault="000A5562" w:rsidP="00FE30D6">
            <w:pPr>
              <w:pStyle w:val="TAL"/>
            </w:pPr>
            <w:r w:rsidRPr="00DA4560">
              <w:t>octet 1</w:t>
            </w:r>
          </w:p>
        </w:tc>
      </w:tr>
      <w:tr w:rsidR="000A5562" w:rsidRPr="00DA4560" w14:paraId="325C158A" w14:textId="77777777" w:rsidTr="00FE30D6">
        <w:tblPrEx>
          <w:tblCellMar>
            <w:top w:w="0" w:type="dxa"/>
            <w:bottom w:w="0" w:type="dxa"/>
          </w:tblCellMar>
        </w:tblPrEx>
        <w:trPr>
          <w:cantSplit/>
          <w:jc w:val="center"/>
        </w:trPr>
        <w:tc>
          <w:tcPr>
            <w:tcW w:w="3565" w:type="dxa"/>
            <w:gridSpan w:val="5"/>
          </w:tcPr>
          <w:p w14:paraId="027E4CE0" w14:textId="77777777" w:rsidR="000A5562" w:rsidRPr="00DA4560" w:rsidRDefault="000A5562" w:rsidP="00FE30D6">
            <w:pPr>
              <w:pStyle w:val="TAC"/>
            </w:pPr>
            <w:r w:rsidRPr="00DA4560">
              <w:t>spare</w:t>
            </w:r>
          </w:p>
        </w:tc>
        <w:tc>
          <w:tcPr>
            <w:tcW w:w="1837" w:type="dxa"/>
            <w:gridSpan w:val="2"/>
          </w:tcPr>
          <w:p w14:paraId="4257E5CC" w14:textId="77777777" w:rsidR="000A5562" w:rsidRPr="00DA4560" w:rsidRDefault="000A5562" w:rsidP="00FE30D6">
            <w:pPr>
              <w:pStyle w:val="TAC"/>
            </w:pPr>
            <w:r w:rsidRPr="00DA4560">
              <w:t>Paging Cause</w:t>
            </w:r>
          </w:p>
        </w:tc>
        <w:tc>
          <w:tcPr>
            <w:tcW w:w="737" w:type="dxa"/>
          </w:tcPr>
          <w:p w14:paraId="41179456" w14:textId="77777777" w:rsidR="000A5562" w:rsidRPr="00DA4560" w:rsidRDefault="000A5562" w:rsidP="00FE30D6">
            <w:pPr>
              <w:pStyle w:val="TAC"/>
            </w:pPr>
            <w:r w:rsidRPr="00DA4560">
              <w:t>VGCS/VBS</w:t>
            </w:r>
          </w:p>
        </w:tc>
        <w:tc>
          <w:tcPr>
            <w:tcW w:w="991" w:type="dxa"/>
            <w:tcBorders>
              <w:top w:val="nil"/>
              <w:bottom w:val="nil"/>
              <w:right w:val="nil"/>
            </w:tcBorders>
          </w:tcPr>
          <w:p w14:paraId="40A26DD3" w14:textId="77777777" w:rsidR="000A5562" w:rsidRPr="00DA4560" w:rsidRDefault="000A5562" w:rsidP="00FE30D6">
            <w:pPr>
              <w:pStyle w:val="TAL"/>
            </w:pPr>
            <w:r w:rsidRPr="00DA4560">
              <w:t>octet 2</w:t>
            </w:r>
          </w:p>
        </w:tc>
      </w:tr>
    </w:tbl>
    <w:p w14:paraId="11B31977" w14:textId="77777777" w:rsidR="000A5562" w:rsidRPr="00DA4560" w:rsidRDefault="000A5562" w:rsidP="000A5562"/>
    <w:p w14:paraId="1EE4A4E7" w14:textId="77777777" w:rsidR="000A5562" w:rsidRPr="00DA4560" w:rsidRDefault="000A5562" w:rsidP="000A5562">
      <w:r w:rsidRPr="00DA4560">
        <w:lastRenderedPageBreak/>
        <w:t>If the VGCS/VBS flag is set to zero, the mobile station to be paged is not a member of any VGCS/VBS-group. If the VGCS/VBS flag is set to one, the mobile station to be paged is a member of a VGCS/VBS-group.</w:t>
      </w:r>
    </w:p>
    <w:p w14:paraId="4496EE03" w14:textId="77777777" w:rsidR="000A5562" w:rsidRPr="00DA4560" w:rsidRDefault="000A5562" w:rsidP="000A5562">
      <w:r w:rsidRPr="00DA4560">
        <w:t xml:space="preserve">For mobile stations that are members of at least one VBS/VGCS group (i.e. bit 1 of octet 2 is set to 1), the paging cause indicates whether the paging is for a mobile terminating call, USSD or a short message. The paging cause is coded as follows. </w:t>
      </w:r>
    </w:p>
    <w:p w14:paraId="6D35B67D" w14:textId="77777777" w:rsidR="000A5562" w:rsidRPr="00DA4560" w:rsidRDefault="000A5562" w:rsidP="000A5562">
      <w:pPr>
        <w:pStyle w:val="EW"/>
      </w:pPr>
      <w:r w:rsidRPr="00DA4560">
        <w:t>Bit</w:t>
      </w:r>
    </w:p>
    <w:p w14:paraId="40A6CB9A" w14:textId="77777777" w:rsidR="000A5562" w:rsidRPr="00DA4560" w:rsidRDefault="000A5562" w:rsidP="000A5562">
      <w:pPr>
        <w:pStyle w:val="EW"/>
      </w:pPr>
      <w:r w:rsidRPr="00DA4560">
        <w:rPr>
          <w:b/>
        </w:rPr>
        <w:t>3 2</w:t>
      </w:r>
    </w:p>
    <w:p w14:paraId="59DDA5E4" w14:textId="77777777" w:rsidR="000A5562" w:rsidRPr="00DA4560" w:rsidRDefault="000A5562" w:rsidP="000A5562">
      <w:pPr>
        <w:pStyle w:val="EW"/>
      </w:pPr>
      <w:r w:rsidRPr="00DA4560">
        <w:t>0 0</w:t>
      </w:r>
      <w:r w:rsidRPr="00DA4560">
        <w:tab/>
        <w:t>Paging is for mobile terminating call</w:t>
      </w:r>
    </w:p>
    <w:p w14:paraId="2731F897" w14:textId="77777777" w:rsidR="000A5562" w:rsidRPr="00DA4560" w:rsidRDefault="000A5562" w:rsidP="000A5562">
      <w:pPr>
        <w:pStyle w:val="EW"/>
      </w:pPr>
      <w:r w:rsidRPr="00DA4560">
        <w:t>0 1</w:t>
      </w:r>
      <w:r w:rsidRPr="00DA4560">
        <w:tab/>
        <w:t xml:space="preserve">Paging is for a short message </w:t>
      </w:r>
    </w:p>
    <w:p w14:paraId="431A8DC0" w14:textId="77777777" w:rsidR="000A5562" w:rsidRPr="00DA4560" w:rsidRDefault="000A5562" w:rsidP="000A5562">
      <w:pPr>
        <w:pStyle w:val="EW"/>
      </w:pPr>
      <w:r w:rsidRPr="00DA4560">
        <w:t>1 0</w:t>
      </w:r>
      <w:r w:rsidRPr="00DA4560">
        <w:tab/>
        <w:t>Paging is for a USSD</w:t>
      </w:r>
    </w:p>
    <w:p w14:paraId="6CBCD0DE" w14:textId="77777777" w:rsidR="000A5562" w:rsidRPr="00DA4560" w:rsidRDefault="000A5562" w:rsidP="000A5562">
      <w:pPr>
        <w:pStyle w:val="EX"/>
      </w:pPr>
      <w:r w:rsidRPr="00DA4560">
        <w:t>1 1</w:t>
      </w:r>
      <w:r w:rsidRPr="00DA4560">
        <w:tab/>
        <w:t>Spare</w:t>
      </w:r>
    </w:p>
    <w:p w14:paraId="22A5D7DA" w14:textId="77777777" w:rsidR="000A5562" w:rsidRPr="00DA4560" w:rsidRDefault="000A5562" w:rsidP="000A5562">
      <w:pPr>
        <w:pStyle w:val="Heading4"/>
      </w:pPr>
      <w:bookmarkStart w:id="381" w:name="_Toc493019140"/>
      <w:r w:rsidRPr="00DA4560">
        <w:t>3.2.2.86</w:t>
      </w:r>
      <w:r w:rsidRPr="00DA4560">
        <w:tab/>
        <w:t>IMEI</w:t>
      </w:r>
      <w:bookmarkEnd w:id="381"/>
    </w:p>
    <w:p w14:paraId="4F567BC5" w14:textId="77777777" w:rsidR="000A5562" w:rsidRPr="00DA4560" w:rsidRDefault="000A5562" w:rsidP="000A5562">
      <w:r w:rsidRPr="00DA4560">
        <w:t>This information element identifies the International Mobile Station Equipment Identity of the mobile station (see 3GPP TS 23.003).</w:t>
      </w:r>
    </w:p>
    <w:p w14:paraId="43D70989" w14:textId="77777777" w:rsidR="000A5562" w:rsidRPr="00DA4560" w:rsidRDefault="000A5562" w:rsidP="000A5562">
      <w:r w:rsidRPr="00DA4560">
        <w:t>The element coding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443B522B" w14:textId="77777777" w:rsidTr="00FE30D6">
        <w:tblPrEx>
          <w:tblCellMar>
            <w:top w:w="0" w:type="dxa"/>
            <w:bottom w:w="0" w:type="dxa"/>
          </w:tblCellMar>
        </w:tblPrEx>
        <w:trPr>
          <w:cantSplit/>
          <w:jc w:val="center"/>
        </w:trPr>
        <w:tc>
          <w:tcPr>
            <w:tcW w:w="567" w:type="dxa"/>
          </w:tcPr>
          <w:p w14:paraId="2B95A5DC" w14:textId="77777777" w:rsidR="000A5562" w:rsidRPr="00DA4560" w:rsidRDefault="000A5562" w:rsidP="00FE30D6">
            <w:pPr>
              <w:pStyle w:val="TAC"/>
            </w:pPr>
            <w:r w:rsidRPr="00DA4560">
              <w:t>8</w:t>
            </w:r>
          </w:p>
        </w:tc>
        <w:tc>
          <w:tcPr>
            <w:tcW w:w="567" w:type="dxa"/>
          </w:tcPr>
          <w:p w14:paraId="2708C1A4" w14:textId="77777777" w:rsidR="000A5562" w:rsidRPr="00DA4560" w:rsidRDefault="000A5562" w:rsidP="00FE30D6">
            <w:pPr>
              <w:pStyle w:val="TAC"/>
            </w:pPr>
            <w:r w:rsidRPr="00DA4560">
              <w:t>7</w:t>
            </w:r>
          </w:p>
        </w:tc>
        <w:tc>
          <w:tcPr>
            <w:tcW w:w="567" w:type="dxa"/>
          </w:tcPr>
          <w:p w14:paraId="15F96674" w14:textId="77777777" w:rsidR="000A5562" w:rsidRPr="00DA4560" w:rsidRDefault="000A5562" w:rsidP="00FE30D6">
            <w:pPr>
              <w:pStyle w:val="TAC"/>
            </w:pPr>
            <w:r w:rsidRPr="00DA4560">
              <w:t>6</w:t>
            </w:r>
          </w:p>
        </w:tc>
        <w:tc>
          <w:tcPr>
            <w:tcW w:w="567" w:type="dxa"/>
          </w:tcPr>
          <w:p w14:paraId="1BDC3A9F" w14:textId="77777777" w:rsidR="000A5562" w:rsidRPr="00DA4560" w:rsidRDefault="000A5562" w:rsidP="00FE30D6">
            <w:pPr>
              <w:pStyle w:val="TAC"/>
            </w:pPr>
            <w:r w:rsidRPr="00DA4560">
              <w:t>5</w:t>
            </w:r>
          </w:p>
        </w:tc>
        <w:tc>
          <w:tcPr>
            <w:tcW w:w="567" w:type="dxa"/>
          </w:tcPr>
          <w:p w14:paraId="6AC1AE5D" w14:textId="77777777" w:rsidR="000A5562" w:rsidRPr="00DA4560" w:rsidRDefault="000A5562" w:rsidP="00FE30D6">
            <w:pPr>
              <w:pStyle w:val="TAC"/>
            </w:pPr>
            <w:r w:rsidRPr="00DA4560">
              <w:t>4</w:t>
            </w:r>
          </w:p>
        </w:tc>
        <w:tc>
          <w:tcPr>
            <w:tcW w:w="567" w:type="dxa"/>
          </w:tcPr>
          <w:p w14:paraId="234B265D" w14:textId="77777777" w:rsidR="000A5562" w:rsidRPr="00DA4560" w:rsidRDefault="000A5562" w:rsidP="00FE30D6">
            <w:pPr>
              <w:pStyle w:val="TAC"/>
            </w:pPr>
            <w:r w:rsidRPr="00DA4560">
              <w:t>3</w:t>
            </w:r>
          </w:p>
        </w:tc>
        <w:tc>
          <w:tcPr>
            <w:tcW w:w="567" w:type="dxa"/>
          </w:tcPr>
          <w:p w14:paraId="150B8BF0" w14:textId="77777777" w:rsidR="000A5562" w:rsidRPr="00DA4560" w:rsidRDefault="000A5562" w:rsidP="00FE30D6">
            <w:pPr>
              <w:pStyle w:val="TAC"/>
            </w:pPr>
            <w:r w:rsidRPr="00DA4560">
              <w:t>2</w:t>
            </w:r>
          </w:p>
        </w:tc>
        <w:tc>
          <w:tcPr>
            <w:tcW w:w="567" w:type="dxa"/>
          </w:tcPr>
          <w:p w14:paraId="77043AF8" w14:textId="77777777" w:rsidR="000A5562" w:rsidRPr="00DA4560" w:rsidRDefault="000A5562" w:rsidP="00FE30D6">
            <w:pPr>
              <w:pStyle w:val="TAC"/>
            </w:pPr>
            <w:r w:rsidRPr="00DA4560">
              <w:t>1</w:t>
            </w:r>
          </w:p>
        </w:tc>
        <w:tc>
          <w:tcPr>
            <w:tcW w:w="1134" w:type="dxa"/>
            <w:tcBorders>
              <w:top w:val="nil"/>
              <w:bottom w:val="nil"/>
              <w:right w:val="nil"/>
            </w:tcBorders>
          </w:tcPr>
          <w:p w14:paraId="7857328D" w14:textId="77777777" w:rsidR="000A5562" w:rsidRPr="00DA4560" w:rsidRDefault="000A5562" w:rsidP="00FE30D6">
            <w:pPr>
              <w:pStyle w:val="TAL"/>
            </w:pPr>
          </w:p>
        </w:tc>
      </w:tr>
      <w:tr w:rsidR="000A5562" w:rsidRPr="00DA4560" w14:paraId="5C3478DE" w14:textId="77777777" w:rsidTr="00FE30D6">
        <w:tblPrEx>
          <w:tblCellMar>
            <w:top w:w="0" w:type="dxa"/>
            <w:bottom w:w="0" w:type="dxa"/>
          </w:tblCellMar>
        </w:tblPrEx>
        <w:trPr>
          <w:cantSplit/>
          <w:jc w:val="center"/>
        </w:trPr>
        <w:tc>
          <w:tcPr>
            <w:tcW w:w="4536" w:type="dxa"/>
            <w:gridSpan w:val="8"/>
          </w:tcPr>
          <w:p w14:paraId="32CC1AB5"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5B29587C" w14:textId="77777777" w:rsidR="000A5562" w:rsidRPr="00DA4560" w:rsidRDefault="000A5562" w:rsidP="00FE30D6">
            <w:pPr>
              <w:pStyle w:val="TAL"/>
            </w:pPr>
            <w:r w:rsidRPr="00DA4560">
              <w:t>octet 1</w:t>
            </w:r>
          </w:p>
        </w:tc>
      </w:tr>
      <w:tr w:rsidR="000A5562" w:rsidRPr="00DA4560" w14:paraId="1C38C6B3" w14:textId="77777777" w:rsidTr="00FE30D6">
        <w:tblPrEx>
          <w:tblCellMar>
            <w:top w:w="0" w:type="dxa"/>
            <w:bottom w:w="0" w:type="dxa"/>
          </w:tblCellMar>
        </w:tblPrEx>
        <w:trPr>
          <w:cantSplit/>
          <w:jc w:val="center"/>
        </w:trPr>
        <w:tc>
          <w:tcPr>
            <w:tcW w:w="4536" w:type="dxa"/>
            <w:gridSpan w:val="8"/>
          </w:tcPr>
          <w:p w14:paraId="640DC519" w14:textId="77777777" w:rsidR="000A5562" w:rsidRPr="00DA4560" w:rsidRDefault="000A5562" w:rsidP="00FE30D6">
            <w:pPr>
              <w:pStyle w:val="TAC"/>
            </w:pPr>
            <w:r w:rsidRPr="00DA4560">
              <w:t>Length</w:t>
            </w:r>
          </w:p>
        </w:tc>
        <w:tc>
          <w:tcPr>
            <w:tcW w:w="1134" w:type="dxa"/>
            <w:tcBorders>
              <w:top w:val="nil"/>
              <w:bottom w:val="nil"/>
              <w:right w:val="nil"/>
            </w:tcBorders>
          </w:tcPr>
          <w:p w14:paraId="7F4F31DC" w14:textId="77777777" w:rsidR="000A5562" w:rsidRPr="00DA4560" w:rsidRDefault="000A5562" w:rsidP="00FE30D6">
            <w:pPr>
              <w:pStyle w:val="TAL"/>
            </w:pPr>
            <w:r w:rsidRPr="00DA4560">
              <w:t>octet 2</w:t>
            </w:r>
          </w:p>
        </w:tc>
      </w:tr>
      <w:tr w:rsidR="000A5562" w:rsidRPr="00DA4560" w14:paraId="7BECA97B" w14:textId="77777777" w:rsidTr="00FE30D6">
        <w:tblPrEx>
          <w:tblCellMar>
            <w:top w:w="0" w:type="dxa"/>
            <w:bottom w:w="0" w:type="dxa"/>
          </w:tblCellMar>
        </w:tblPrEx>
        <w:trPr>
          <w:cantSplit/>
          <w:jc w:val="center"/>
        </w:trPr>
        <w:tc>
          <w:tcPr>
            <w:tcW w:w="4536" w:type="dxa"/>
            <w:gridSpan w:val="8"/>
          </w:tcPr>
          <w:p w14:paraId="492B8B95" w14:textId="77777777" w:rsidR="000A5562" w:rsidRPr="00DA4560" w:rsidRDefault="000A5562" w:rsidP="00FE30D6">
            <w:pPr>
              <w:pStyle w:val="TAC"/>
            </w:pPr>
            <w:r w:rsidRPr="00DA4560">
              <w:t xml:space="preserve">IMEI coded as the value part of the </w:t>
            </w:r>
            <w:r w:rsidRPr="00DA4560">
              <w:rPr>
                <w:i/>
                <w:iCs/>
              </w:rPr>
              <w:t xml:space="preserve">Mobile Identity </w:t>
            </w:r>
            <w:r w:rsidRPr="00DA4560">
              <w:t>IE defined in 3GPP TS 24.008 (NOTE 1)</w:t>
            </w:r>
          </w:p>
        </w:tc>
        <w:tc>
          <w:tcPr>
            <w:tcW w:w="1134" w:type="dxa"/>
            <w:tcBorders>
              <w:top w:val="nil"/>
              <w:bottom w:val="nil"/>
              <w:right w:val="nil"/>
            </w:tcBorders>
          </w:tcPr>
          <w:p w14:paraId="2696A2B4" w14:textId="77777777" w:rsidR="000A5562" w:rsidRPr="00DA4560" w:rsidRDefault="000A5562" w:rsidP="00FE30D6">
            <w:pPr>
              <w:pStyle w:val="TAL"/>
            </w:pPr>
            <w:r w:rsidRPr="00DA4560">
              <w:br/>
              <w:t>octet 3-10</w:t>
            </w:r>
          </w:p>
        </w:tc>
      </w:tr>
      <w:tr w:rsidR="000A5562" w:rsidRPr="00DA4560" w14:paraId="0FDC0B9E" w14:textId="77777777" w:rsidTr="00FE30D6">
        <w:tblPrEx>
          <w:tblCellMar>
            <w:top w:w="0" w:type="dxa"/>
            <w:bottom w:w="0" w:type="dxa"/>
          </w:tblCellMar>
        </w:tblPrEx>
        <w:trPr>
          <w:cantSplit/>
          <w:jc w:val="center"/>
        </w:trPr>
        <w:tc>
          <w:tcPr>
            <w:tcW w:w="4536" w:type="dxa"/>
            <w:gridSpan w:val="8"/>
          </w:tcPr>
          <w:p w14:paraId="412EC892" w14:textId="77777777" w:rsidR="000A5562" w:rsidRPr="00DA4560" w:rsidRDefault="000A5562" w:rsidP="00FE30D6">
            <w:pPr>
              <w:pStyle w:val="TAN"/>
              <w:rPr>
                <w:i/>
                <w:iCs/>
                <w:lang w:eastAsia="en-US"/>
              </w:rPr>
            </w:pPr>
            <w:r w:rsidRPr="00DA4560">
              <w:rPr>
                <w:lang w:eastAsia="en-US"/>
              </w:rPr>
              <w:t>NOTE 1:</w:t>
            </w:r>
            <w:r w:rsidRPr="00DA4560">
              <w:rPr>
                <w:lang w:eastAsia="en-US"/>
              </w:rPr>
              <w:tab/>
              <w:t xml:space="preserve">The </w:t>
            </w:r>
            <w:r w:rsidRPr="00DA4560">
              <w:rPr>
                <w:i/>
                <w:iCs/>
                <w:lang w:eastAsia="en-US"/>
              </w:rPr>
              <w:t>Type of identity</w:t>
            </w:r>
            <w:r w:rsidRPr="00DA4560">
              <w:rPr>
                <w:lang w:eastAsia="en-US"/>
              </w:rPr>
              <w:t xml:space="preserve"> field in the </w:t>
            </w:r>
            <w:r w:rsidRPr="00DA4560">
              <w:rPr>
                <w:i/>
                <w:iCs/>
                <w:lang w:eastAsia="en-US"/>
              </w:rPr>
              <w:t xml:space="preserve">Mobile Identity </w:t>
            </w:r>
            <w:r w:rsidRPr="00DA4560">
              <w:rPr>
                <w:lang w:eastAsia="en-US"/>
              </w:rPr>
              <w:t>IE shall be ignored by the receiver.</w:t>
            </w:r>
          </w:p>
        </w:tc>
        <w:tc>
          <w:tcPr>
            <w:tcW w:w="1134" w:type="dxa"/>
            <w:tcBorders>
              <w:top w:val="nil"/>
              <w:bottom w:val="nil"/>
              <w:right w:val="nil"/>
            </w:tcBorders>
          </w:tcPr>
          <w:p w14:paraId="3AD170AA" w14:textId="77777777" w:rsidR="000A5562" w:rsidRPr="00DA4560" w:rsidRDefault="000A5562" w:rsidP="00FE30D6">
            <w:pPr>
              <w:pStyle w:val="TAL"/>
            </w:pPr>
          </w:p>
        </w:tc>
      </w:tr>
    </w:tbl>
    <w:p w14:paraId="07B6686B" w14:textId="77777777" w:rsidR="000A5562" w:rsidRPr="00DA4560" w:rsidRDefault="000A5562" w:rsidP="000A5562"/>
    <w:p w14:paraId="7BD0974D" w14:textId="77777777" w:rsidR="000A5562" w:rsidRPr="00DA4560" w:rsidRDefault="000A5562" w:rsidP="000A5562">
      <w:pPr>
        <w:pStyle w:val="Heading4"/>
      </w:pPr>
      <w:bookmarkStart w:id="382" w:name="_Toc493019141"/>
      <w:r w:rsidRPr="00DA4560">
        <w:t>3.2.2.87</w:t>
      </w:r>
      <w:r w:rsidRPr="00DA4560">
        <w:tab/>
        <w:t>Velocity Estimate</w:t>
      </w:r>
      <w:bookmarkEnd w:id="382"/>
    </w:p>
    <w:p w14:paraId="0C495B4A" w14:textId="77777777" w:rsidR="000A5562" w:rsidRPr="00DA4560" w:rsidRDefault="000A5562" w:rsidP="000A5562">
      <w:r w:rsidRPr="00DA4560">
        <w:t>This is a variable length information element providing an estimate of the speed and bearing of a target MS.</w:t>
      </w:r>
    </w:p>
    <w:p w14:paraId="753FD22A" w14:textId="77777777" w:rsidR="000A5562" w:rsidRPr="00DA4560" w:rsidRDefault="000A5562" w:rsidP="000A5562">
      <w:r w:rsidRPr="00DA4560">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5F3E3C14" w14:textId="77777777" w:rsidTr="00FE30D6">
        <w:tblPrEx>
          <w:tblCellMar>
            <w:top w:w="0" w:type="dxa"/>
            <w:bottom w:w="0" w:type="dxa"/>
          </w:tblCellMar>
        </w:tblPrEx>
        <w:trPr>
          <w:jc w:val="center"/>
        </w:trPr>
        <w:tc>
          <w:tcPr>
            <w:tcW w:w="567" w:type="dxa"/>
          </w:tcPr>
          <w:p w14:paraId="2C6E7C83" w14:textId="77777777" w:rsidR="000A5562" w:rsidRPr="00DA4560" w:rsidRDefault="000A5562" w:rsidP="00FE30D6">
            <w:pPr>
              <w:pStyle w:val="TAC"/>
            </w:pPr>
            <w:r w:rsidRPr="00DA4560">
              <w:t>8</w:t>
            </w:r>
          </w:p>
        </w:tc>
        <w:tc>
          <w:tcPr>
            <w:tcW w:w="567" w:type="dxa"/>
          </w:tcPr>
          <w:p w14:paraId="25AB6CC2" w14:textId="77777777" w:rsidR="000A5562" w:rsidRPr="00DA4560" w:rsidRDefault="000A5562" w:rsidP="00FE30D6">
            <w:pPr>
              <w:pStyle w:val="TAC"/>
            </w:pPr>
            <w:r w:rsidRPr="00DA4560">
              <w:t>7</w:t>
            </w:r>
          </w:p>
        </w:tc>
        <w:tc>
          <w:tcPr>
            <w:tcW w:w="567" w:type="dxa"/>
          </w:tcPr>
          <w:p w14:paraId="3C7806AC" w14:textId="77777777" w:rsidR="000A5562" w:rsidRPr="00DA4560" w:rsidRDefault="000A5562" w:rsidP="00FE30D6">
            <w:pPr>
              <w:pStyle w:val="TAC"/>
            </w:pPr>
            <w:r w:rsidRPr="00DA4560">
              <w:t>6</w:t>
            </w:r>
          </w:p>
        </w:tc>
        <w:tc>
          <w:tcPr>
            <w:tcW w:w="567" w:type="dxa"/>
          </w:tcPr>
          <w:p w14:paraId="63A4D72A" w14:textId="77777777" w:rsidR="000A5562" w:rsidRPr="00DA4560" w:rsidRDefault="000A5562" w:rsidP="00FE30D6">
            <w:pPr>
              <w:pStyle w:val="TAC"/>
            </w:pPr>
            <w:r w:rsidRPr="00DA4560">
              <w:t>5</w:t>
            </w:r>
          </w:p>
        </w:tc>
        <w:tc>
          <w:tcPr>
            <w:tcW w:w="567" w:type="dxa"/>
          </w:tcPr>
          <w:p w14:paraId="45DF4890" w14:textId="77777777" w:rsidR="000A5562" w:rsidRPr="00DA4560" w:rsidRDefault="000A5562" w:rsidP="00FE30D6">
            <w:pPr>
              <w:pStyle w:val="TAC"/>
            </w:pPr>
            <w:r w:rsidRPr="00DA4560">
              <w:t>4</w:t>
            </w:r>
          </w:p>
        </w:tc>
        <w:tc>
          <w:tcPr>
            <w:tcW w:w="567" w:type="dxa"/>
          </w:tcPr>
          <w:p w14:paraId="21EFA224" w14:textId="77777777" w:rsidR="000A5562" w:rsidRPr="00DA4560" w:rsidRDefault="000A5562" w:rsidP="00FE30D6">
            <w:pPr>
              <w:pStyle w:val="TAC"/>
            </w:pPr>
            <w:r w:rsidRPr="00DA4560">
              <w:t>3</w:t>
            </w:r>
          </w:p>
        </w:tc>
        <w:tc>
          <w:tcPr>
            <w:tcW w:w="567" w:type="dxa"/>
          </w:tcPr>
          <w:p w14:paraId="012C1327" w14:textId="77777777" w:rsidR="000A5562" w:rsidRPr="00DA4560" w:rsidRDefault="000A5562" w:rsidP="00FE30D6">
            <w:pPr>
              <w:pStyle w:val="TAC"/>
            </w:pPr>
            <w:r w:rsidRPr="00DA4560">
              <w:t>2</w:t>
            </w:r>
          </w:p>
        </w:tc>
        <w:tc>
          <w:tcPr>
            <w:tcW w:w="567" w:type="dxa"/>
          </w:tcPr>
          <w:p w14:paraId="12E76B01" w14:textId="77777777" w:rsidR="000A5562" w:rsidRPr="00DA4560" w:rsidRDefault="000A5562" w:rsidP="00FE30D6">
            <w:pPr>
              <w:pStyle w:val="TAC"/>
            </w:pPr>
            <w:r w:rsidRPr="00DA4560">
              <w:t>1</w:t>
            </w:r>
          </w:p>
        </w:tc>
        <w:tc>
          <w:tcPr>
            <w:tcW w:w="1134" w:type="dxa"/>
            <w:tcBorders>
              <w:top w:val="nil"/>
              <w:bottom w:val="nil"/>
              <w:right w:val="nil"/>
            </w:tcBorders>
          </w:tcPr>
          <w:p w14:paraId="5300C2CE" w14:textId="77777777" w:rsidR="000A5562" w:rsidRPr="00DA4560" w:rsidRDefault="000A5562" w:rsidP="00FE30D6">
            <w:pPr>
              <w:pStyle w:val="TAL"/>
            </w:pPr>
          </w:p>
        </w:tc>
      </w:tr>
      <w:tr w:rsidR="000A5562" w:rsidRPr="00DA4560" w14:paraId="3F9EE772" w14:textId="77777777" w:rsidTr="00FE30D6">
        <w:tblPrEx>
          <w:tblCellMar>
            <w:top w:w="0" w:type="dxa"/>
            <w:bottom w:w="0" w:type="dxa"/>
          </w:tblCellMar>
        </w:tblPrEx>
        <w:trPr>
          <w:jc w:val="center"/>
        </w:trPr>
        <w:tc>
          <w:tcPr>
            <w:tcW w:w="4536" w:type="dxa"/>
            <w:gridSpan w:val="8"/>
          </w:tcPr>
          <w:p w14:paraId="7193A853"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48AD68EB" w14:textId="77777777" w:rsidR="000A5562" w:rsidRPr="00DA4560" w:rsidRDefault="000A5562" w:rsidP="00FE30D6">
            <w:pPr>
              <w:pStyle w:val="TAL"/>
            </w:pPr>
            <w:r w:rsidRPr="00DA4560">
              <w:t>octet 1</w:t>
            </w:r>
          </w:p>
        </w:tc>
      </w:tr>
      <w:tr w:rsidR="000A5562" w:rsidRPr="00DA4560" w14:paraId="301F302F" w14:textId="77777777" w:rsidTr="00FE30D6">
        <w:tblPrEx>
          <w:tblCellMar>
            <w:top w:w="0" w:type="dxa"/>
            <w:bottom w:w="0" w:type="dxa"/>
          </w:tblCellMar>
        </w:tblPrEx>
        <w:trPr>
          <w:jc w:val="center"/>
        </w:trPr>
        <w:tc>
          <w:tcPr>
            <w:tcW w:w="4536" w:type="dxa"/>
            <w:gridSpan w:val="8"/>
          </w:tcPr>
          <w:p w14:paraId="4E21E5B7" w14:textId="77777777" w:rsidR="000A5562" w:rsidRPr="00DA4560" w:rsidRDefault="000A5562" w:rsidP="00FE30D6">
            <w:pPr>
              <w:pStyle w:val="TAC"/>
            </w:pPr>
            <w:r w:rsidRPr="00DA4560">
              <w:t>Length</w:t>
            </w:r>
          </w:p>
        </w:tc>
        <w:tc>
          <w:tcPr>
            <w:tcW w:w="1134" w:type="dxa"/>
            <w:tcBorders>
              <w:top w:val="nil"/>
              <w:bottom w:val="nil"/>
              <w:right w:val="nil"/>
            </w:tcBorders>
          </w:tcPr>
          <w:p w14:paraId="05768D81" w14:textId="77777777" w:rsidR="000A5562" w:rsidRPr="00DA4560" w:rsidRDefault="000A5562" w:rsidP="00FE30D6">
            <w:pPr>
              <w:pStyle w:val="TAL"/>
            </w:pPr>
            <w:r w:rsidRPr="00DA4560">
              <w:t>octet 2</w:t>
            </w:r>
          </w:p>
        </w:tc>
      </w:tr>
      <w:tr w:rsidR="000A5562" w:rsidRPr="00DA4560" w14:paraId="2D46BBDE" w14:textId="77777777" w:rsidTr="00FE30D6">
        <w:tblPrEx>
          <w:tblCellMar>
            <w:top w:w="0" w:type="dxa"/>
            <w:bottom w:w="0" w:type="dxa"/>
          </w:tblCellMar>
        </w:tblPrEx>
        <w:trPr>
          <w:jc w:val="center"/>
        </w:trPr>
        <w:tc>
          <w:tcPr>
            <w:tcW w:w="4536" w:type="dxa"/>
            <w:gridSpan w:val="8"/>
          </w:tcPr>
          <w:p w14:paraId="378835E5" w14:textId="77777777" w:rsidR="000A5562" w:rsidRPr="00DA4560" w:rsidRDefault="000A5562" w:rsidP="00FE30D6">
            <w:pPr>
              <w:pStyle w:val="TAC"/>
            </w:pPr>
            <w:r w:rsidRPr="00DA4560">
              <w:t>Velocity estimate</w:t>
            </w:r>
          </w:p>
        </w:tc>
        <w:tc>
          <w:tcPr>
            <w:tcW w:w="1134" w:type="dxa"/>
            <w:tcBorders>
              <w:top w:val="nil"/>
              <w:bottom w:val="nil"/>
              <w:right w:val="nil"/>
            </w:tcBorders>
          </w:tcPr>
          <w:p w14:paraId="7F885C38" w14:textId="77777777" w:rsidR="000A5562" w:rsidRPr="00DA4560" w:rsidRDefault="000A5562" w:rsidP="00FE30D6">
            <w:pPr>
              <w:pStyle w:val="TAL"/>
            </w:pPr>
            <w:r w:rsidRPr="00DA4560">
              <w:t>octet 3-n</w:t>
            </w:r>
          </w:p>
        </w:tc>
      </w:tr>
    </w:tbl>
    <w:p w14:paraId="0DA2004E" w14:textId="77777777" w:rsidR="000A5562" w:rsidRPr="00DA4560" w:rsidRDefault="000A5562" w:rsidP="000A5562"/>
    <w:p w14:paraId="1AF25CD9" w14:textId="77777777" w:rsidR="000A5562" w:rsidRPr="00DA4560" w:rsidRDefault="000A5562" w:rsidP="000A5562">
      <w:r w:rsidRPr="00DA4560">
        <w:t>The length indicator is a binary indication of the number of octets following in the element.</w:t>
      </w:r>
    </w:p>
    <w:p w14:paraId="5EE0A043" w14:textId="77777777" w:rsidR="000A5562" w:rsidRPr="00DA4560" w:rsidRDefault="000A5562" w:rsidP="000A5562">
      <w:r w:rsidRPr="00DA4560">
        <w:t>The Velocity Estimate field is composed of 1 or more octets with an internal structure according to 3GPP TS 23.032.</w:t>
      </w:r>
    </w:p>
    <w:p w14:paraId="6A71035A" w14:textId="77777777" w:rsidR="000A5562" w:rsidRPr="00DA4560" w:rsidRDefault="000A5562" w:rsidP="000A5562">
      <w:pPr>
        <w:pStyle w:val="Heading4"/>
        <w:rPr>
          <w:rFonts w:cs="Arial"/>
        </w:rPr>
      </w:pPr>
      <w:bookmarkStart w:id="383" w:name="_Toc493019142"/>
      <w:r w:rsidRPr="00DA4560">
        <w:rPr>
          <w:rFonts w:cs="Arial"/>
        </w:rPr>
        <w:t>3.2.2.88</w:t>
      </w:r>
      <w:r w:rsidRPr="00DA4560">
        <w:rPr>
          <w:rFonts w:cs="Arial"/>
        </w:rPr>
        <w:tab/>
        <w:t>VGCS Feature Flags</w:t>
      </w:r>
      <w:bookmarkEnd w:id="383"/>
    </w:p>
    <w:p w14:paraId="0C9A8BCF" w14:textId="77777777" w:rsidR="000A5562" w:rsidRPr="00DA4560" w:rsidRDefault="000A5562" w:rsidP="000A5562">
      <w:pPr>
        <w:keepNext/>
        <w:keepLines/>
      </w:pPr>
      <w:r w:rsidRPr="00DA4560">
        <w:t xml:space="preserve">This BSSMAP information element is used by the MSC and BSS to indicate the support of some optional features for a VBS or VGCS group call. </w:t>
      </w:r>
    </w:p>
    <w:p w14:paraId="1FF23E32" w14:textId="77777777" w:rsidR="000A5562" w:rsidRPr="00DA4560" w:rsidRDefault="000A5562" w:rsidP="000A5562">
      <w:pPr>
        <w:keepNext/>
        <w:keepLines/>
      </w:pPr>
      <w:r w:rsidRPr="00DA4560">
        <w:t>The VGCS Feature Flags IE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74A16EB2" w14:textId="77777777" w:rsidTr="00FE30D6">
        <w:tblPrEx>
          <w:tblCellMar>
            <w:top w:w="0" w:type="dxa"/>
            <w:bottom w:w="0" w:type="dxa"/>
          </w:tblCellMar>
        </w:tblPrEx>
        <w:trPr>
          <w:cantSplit/>
          <w:jc w:val="center"/>
        </w:trPr>
        <w:tc>
          <w:tcPr>
            <w:tcW w:w="567" w:type="dxa"/>
          </w:tcPr>
          <w:p w14:paraId="2B48CE45" w14:textId="77777777" w:rsidR="000A5562" w:rsidRPr="00DA4560" w:rsidRDefault="000A5562" w:rsidP="00FE30D6">
            <w:pPr>
              <w:pStyle w:val="TAC"/>
            </w:pPr>
            <w:r w:rsidRPr="00DA4560">
              <w:t>8</w:t>
            </w:r>
          </w:p>
        </w:tc>
        <w:tc>
          <w:tcPr>
            <w:tcW w:w="567" w:type="dxa"/>
          </w:tcPr>
          <w:p w14:paraId="231DF932" w14:textId="77777777" w:rsidR="000A5562" w:rsidRPr="00DA4560" w:rsidRDefault="000A5562" w:rsidP="00FE30D6">
            <w:pPr>
              <w:pStyle w:val="TAC"/>
            </w:pPr>
            <w:r w:rsidRPr="00DA4560">
              <w:t>7</w:t>
            </w:r>
          </w:p>
        </w:tc>
        <w:tc>
          <w:tcPr>
            <w:tcW w:w="567" w:type="dxa"/>
          </w:tcPr>
          <w:p w14:paraId="4FEDBB9E" w14:textId="77777777" w:rsidR="000A5562" w:rsidRPr="00DA4560" w:rsidRDefault="000A5562" w:rsidP="00FE30D6">
            <w:pPr>
              <w:pStyle w:val="TAC"/>
            </w:pPr>
            <w:r w:rsidRPr="00DA4560">
              <w:t>6</w:t>
            </w:r>
          </w:p>
        </w:tc>
        <w:tc>
          <w:tcPr>
            <w:tcW w:w="567" w:type="dxa"/>
          </w:tcPr>
          <w:p w14:paraId="6E438F09" w14:textId="77777777" w:rsidR="000A5562" w:rsidRPr="00DA4560" w:rsidRDefault="000A5562" w:rsidP="00FE30D6">
            <w:pPr>
              <w:pStyle w:val="TAC"/>
            </w:pPr>
            <w:r w:rsidRPr="00DA4560">
              <w:t>5</w:t>
            </w:r>
          </w:p>
        </w:tc>
        <w:tc>
          <w:tcPr>
            <w:tcW w:w="567" w:type="dxa"/>
          </w:tcPr>
          <w:p w14:paraId="30D34907" w14:textId="77777777" w:rsidR="000A5562" w:rsidRPr="00DA4560" w:rsidRDefault="000A5562" w:rsidP="00FE30D6">
            <w:pPr>
              <w:pStyle w:val="TAC"/>
            </w:pPr>
            <w:r w:rsidRPr="00DA4560">
              <w:t>4</w:t>
            </w:r>
          </w:p>
        </w:tc>
        <w:tc>
          <w:tcPr>
            <w:tcW w:w="567" w:type="dxa"/>
          </w:tcPr>
          <w:p w14:paraId="34A555A7" w14:textId="77777777" w:rsidR="000A5562" w:rsidRPr="00DA4560" w:rsidRDefault="000A5562" w:rsidP="00FE30D6">
            <w:pPr>
              <w:pStyle w:val="TAC"/>
            </w:pPr>
            <w:r w:rsidRPr="00DA4560">
              <w:t>3</w:t>
            </w:r>
          </w:p>
        </w:tc>
        <w:tc>
          <w:tcPr>
            <w:tcW w:w="567" w:type="dxa"/>
          </w:tcPr>
          <w:p w14:paraId="45D3C5C7" w14:textId="77777777" w:rsidR="000A5562" w:rsidRPr="00DA4560" w:rsidRDefault="000A5562" w:rsidP="00FE30D6">
            <w:pPr>
              <w:pStyle w:val="TAC"/>
            </w:pPr>
            <w:r w:rsidRPr="00DA4560">
              <w:t>2</w:t>
            </w:r>
          </w:p>
        </w:tc>
        <w:tc>
          <w:tcPr>
            <w:tcW w:w="567" w:type="dxa"/>
          </w:tcPr>
          <w:p w14:paraId="68574286" w14:textId="77777777" w:rsidR="000A5562" w:rsidRPr="00DA4560" w:rsidRDefault="000A5562" w:rsidP="00FE30D6">
            <w:pPr>
              <w:pStyle w:val="TAC"/>
            </w:pPr>
            <w:r w:rsidRPr="00DA4560">
              <w:t>1</w:t>
            </w:r>
          </w:p>
        </w:tc>
        <w:tc>
          <w:tcPr>
            <w:tcW w:w="1134" w:type="dxa"/>
            <w:tcBorders>
              <w:top w:val="nil"/>
              <w:bottom w:val="nil"/>
              <w:right w:val="nil"/>
            </w:tcBorders>
          </w:tcPr>
          <w:p w14:paraId="76A009B5" w14:textId="77777777" w:rsidR="000A5562" w:rsidRPr="00DA4560" w:rsidRDefault="000A5562" w:rsidP="00FE30D6">
            <w:pPr>
              <w:pStyle w:val="TAL"/>
            </w:pPr>
          </w:p>
        </w:tc>
      </w:tr>
      <w:tr w:rsidR="000A5562" w:rsidRPr="00DA4560" w14:paraId="012CA096" w14:textId="77777777" w:rsidTr="00FE30D6">
        <w:tblPrEx>
          <w:tblCellMar>
            <w:top w:w="0" w:type="dxa"/>
            <w:bottom w:w="0" w:type="dxa"/>
          </w:tblCellMar>
        </w:tblPrEx>
        <w:trPr>
          <w:cantSplit/>
          <w:jc w:val="center"/>
        </w:trPr>
        <w:tc>
          <w:tcPr>
            <w:tcW w:w="4536" w:type="dxa"/>
            <w:gridSpan w:val="8"/>
          </w:tcPr>
          <w:p w14:paraId="70208BF0"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2BA557F8" w14:textId="77777777" w:rsidR="000A5562" w:rsidRPr="00DA4560" w:rsidRDefault="000A5562" w:rsidP="00FE30D6">
            <w:pPr>
              <w:pStyle w:val="TAL"/>
            </w:pPr>
            <w:r w:rsidRPr="00DA4560">
              <w:t>octet 1</w:t>
            </w:r>
          </w:p>
        </w:tc>
      </w:tr>
      <w:tr w:rsidR="000A5562" w:rsidRPr="00DA4560" w14:paraId="33C2FE3B" w14:textId="77777777" w:rsidTr="00FE30D6">
        <w:tblPrEx>
          <w:tblCellMar>
            <w:top w:w="0" w:type="dxa"/>
            <w:bottom w:w="0" w:type="dxa"/>
          </w:tblCellMar>
        </w:tblPrEx>
        <w:trPr>
          <w:cantSplit/>
          <w:jc w:val="center"/>
        </w:trPr>
        <w:tc>
          <w:tcPr>
            <w:tcW w:w="4536" w:type="dxa"/>
            <w:gridSpan w:val="8"/>
          </w:tcPr>
          <w:p w14:paraId="281945A7" w14:textId="77777777" w:rsidR="000A5562" w:rsidRPr="00DA4560" w:rsidRDefault="000A5562" w:rsidP="00FE30D6">
            <w:pPr>
              <w:pStyle w:val="TAC"/>
            </w:pPr>
            <w:r w:rsidRPr="00DA4560">
              <w:t>Length</w:t>
            </w:r>
          </w:p>
        </w:tc>
        <w:tc>
          <w:tcPr>
            <w:tcW w:w="1134" w:type="dxa"/>
            <w:tcBorders>
              <w:top w:val="nil"/>
              <w:bottom w:val="nil"/>
              <w:right w:val="nil"/>
            </w:tcBorders>
          </w:tcPr>
          <w:p w14:paraId="6C91E31F" w14:textId="77777777" w:rsidR="000A5562" w:rsidRPr="00DA4560" w:rsidRDefault="000A5562" w:rsidP="00FE30D6">
            <w:pPr>
              <w:pStyle w:val="TAL"/>
            </w:pPr>
            <w:r w:rsidRPr="00DA4560">
              <w:t>octet 2</w:t>
            </w:r>
          </w:p>
        </w:tc>
      </w:tr>
      <w:tr w:rsidR="000A5562" w:rsidRPr="00DA4560" w14:paraId="4BD608E7" w14:textId="77777777" w:rsidTr="00FE30D6">
        <w:tblPrEx>
          <w:tblCellMar>
            <w:top w:w="0" w:type="dxa"/>
            <w:bottom w:w="0" w:type="dxa"/>
          </w:tblCellMar>
        </w:tblPrEx>
        <w:trPr>
          <w:cantSplit/>
          <w:jc w:val="center"/>
        </w:trPr>
        <w:tc>
          <w:tcPr>
            <w:tcW w:w="1701" w:type="dxa"/>
            <w:gridSpan w:val="3"/>
          </w:tcPr>
          <w:p w14:paraId="5A9FF71F" w14:textId="77777777" w:rsidR="000A5562" w:rsidRPr="00DA4560" w:rsidRDefault="000A5562" w:rsidP="00FE30D6">
            <w:pPr>
              <w:pStyle w:val="TAC"/>
            </w:pPr>
            <w:r w:rsidRPr="00DA4560">
              <w:t>Spare</w:t>
            </w:r>
          </w:p>
        </w:tc>
        <w:tc>
          <w:tcPr>
            <w:tcW w:w="567" w:type="dxa"/>
          </w:tcPr>
          <w:p w14:paraId="45D84A5C" w14:textId="77777777" w:rsidR="000A5562" w:rsidRPr="00DA4560" w:rsidRDefault="000A5562" w:rsidP="00FE30D6">
            <w:pPr>
              <w:pStyle w:val="TAC"/>
              <w:rPr>
                <w:lang w:eastAsia="zh-CN"/>
              </w:rPr>
            </w:pPr>
            <w:r w:rsidRPr="00DA4560">
              <w:rPr>
                <w:lang w:eastAsia="zh-CN"/>
              </w:rPr>
              <w:t>TCP</w:t>
            </w:r>
          </w:p>
        </w:tc>
        <w:tc>
          <w:tcPr>
            <w:tcW w:w="567" w:type="dxa"/>
          </w:tcPr>
          <w:p w14:paraId="15A98D0E" w14:textId="77777777" w:rsidR="000A5562" w:rsidRPr="00DA4560" w:rsidRDefault="000A5562" w:rsidP="00FE30D6">
            <w:pPr>
              <w:pStyle w:val="TAC"/>
            </w:pPr>
            <w:r w:rsidRPr="00DA4560">
              <w:t>Bss</w:t>
            </w:r>
          </w:p>
          <w:p w14:paraId="24951F90" w14:textId="77777777" w:rsidR="000A5562" w:rsidRPr="00DA4560" w:rsidRDefault="000A5562" w:rsidP="00FE30D6">
            <w:pPr>
              <w:pStyle w:val="TAC"/>
            </w:pPr>
            <w:r w:rsidRPr="00DA4560">
              <w:t>Res</w:t>
            </w:r>
          </w:p>
        </w:tc>
        <w:tc>
          <w:tcPr>
            <w:tcW w:w="1134" w:type="dxa"/>
            <w:gridSpan w:val="2"/>
          </w:tcPr>
          <w:p w14:paraId="07E8AA1D" w14:textId="77777777" w:rsidR="000A5562" w:rsidRPr="00DA4560" w:rsidRDefault="000A5562" w:rsidP="00FE30D6">
            <w:pPr>
              <w:pStyle w:val="TAC"/>
            </w:pPr>
            <w:r w:rsidRPr="00DA4560">
              <w:t>AS</w:t>
            </w:r>
          </w:p>
          <w:p w14:paraId="03D2C300" w14:textId="77777777" w:rsidR="000A5562" w:rsidRPr="00DA4560" w:rsidRDefault="000A5562" w:rsidP="00FE30D6">
            <w:pPr>
              <w:pStyle w:val="TAC"/>
            </w:pPr>
            <w:r w:rsidRPr="00DA4560">
              <w:t>Ind</w:t>
            </w:r>
          </w:p>
        </w:tc>
        <w:tc>
          <w:tcPr>
            <w:tcW w:w="567" w:type="dxa"/>
          </w:tcPr>
          <w:p w14:paraId="478F8DC6" w14:textId="77777777" w:rsidR="000A5562" w:rsidRPr="00DA4560" w:rsidRDefault="000A5562" w:rsidP="00FE30D6">
            <w:pPr>
              <w:pStyle w:val="TAC"/>
            </w:pPr>
            <w:r w:rsidRPr="00DA4560">
              <w:t>TP</w:t>
            </w:r>
          </w:p>
          <w:p w14:paraId="693EB64D" w14:textId="77777777" w:rsidR="000A5562" w:rsidRPr="00DA4560" w:rsidRDefault="000A5562" w:rsidP="00FE30D6">
            <w:pPr>
              <w:pStyle w:val="TAC"/>
            </w:pPr>
            <w:r w:rsidRPr="00DA4560">
              <w:t xml:space="preserve">Ind </w:t>
            </w:r>
          </w:p>
        </w:tc>
        <w:tc>
          <w:tcPr>
            <w:tcW w:w="1134" w:type="dxa"/>
            <w:tcBorders>
              <w:top w:val="nil"/>
              <w:bottom w:val="nil"/>
              <w:right w:val="nil"/>
            </w:tcBorders>
          </w:tcPr>
          <w:p w14:paraId="25E48BDB" w14:textId="77777777" w:rsidR="000A5562" w:rsidRPr="00DA4560" w:rsidRDefault="000A5562" w:rsidP="00FE30D6">
            <w:pPr>
              <w:pStyle w:val="TAL"/>
            </w:pPr>
            <w:r w:rsidRPr="00DA4560">
              <w:t>octet 3</w:t>
            </w:r>
          </w:p>
        </w:tc>
      </w:tr>
    </w:tbl>
    <w:p w14:paraId="6D207688" w14:textId="77777777" w:rsidR="000A5562" w:rsidRPr="00DA4560" w:rsidRDefault="000A5562" w:rsidP="000A5562"/>
    <w:p w14:paraId="11703FD6" w14:textId="77777777" w:rsidR="000A5562" w:rsidRPr="00DA4560" w:rsidRDefault="000A5562" w:rsidP="000A5562">
      <w:r w:rsidRPr="00DA4560">
        <w:t>Octet 3 is coded as follows:</w:t>
      </w:r>
    </w:p>
    <w:p w14:paraId="1A4DB51C" w14:textId="77777777" w:rsidR="000A5562" w:rsidRPr="00DA4560" w:rsidRDefault="000A5562" w:rsidP="000A5562">
      <w:r w:rsidRPr="00DA4560">
        <w:t>Bit 1 is the talker priority indicator (TP Ind).</w:t>
      </w:r>
    </w:p>
    <w:p w14:paraId="3229A7C6" w14:textId="77777777" w:rsidR="000A5562" w:rsidRPr="00DA4560" w:rsidRDefault="000A5562" w:rsidP="000A5562">
      <w:pPr>
        <w:pStyle w:val="EW"/>
      </w:pPr>
      <w:r w:rsidRPr="00DA4560">
        <w:t>Bit</w:t>
      </w:r>
    </w:p>
    <w:p w14:paraId="03161E0A" w14:textId="77777777" w:rsidR="000A5562" w:rsidRPr="00DA4560" w:rsidRDefault="000A5562" w:rsidP="000A5562">
      <w:pPr>
        <w:pStyle w:val="EW"/>
      </w:pPr>
      <w:r w:rsidRPr="00DA4560">
        <w:rPr>
          <w:b/>
        </w:rPr>
        <w:lastRenderedPageBreak/>
        <w:t>1</w:t>
      </w:r>
    </w:p>
    <w:p w14:paraId="028B2793" w14:textId="77777777" w:rsidR="000A5562" w:rsidRPr="00DA4560" w:rsidRDefault="000A5562" w:rsidP="000A5562">
      <w:pPr>
        <w:pStyle w:val="EW"/>
      </w:pPr>
      <w:r w:rsidRPr="00DA4560">
        <w:t>0</w:t>
      </w:r>
      <w:r w:rsidRPr="00DA4560">
        <w:tab/>
        <w:t>Talker Priority not supported</w:t>
      </w:r>
    </w:p>
    <w:p w14:paraId="2F79DFE3" w14:textId="77777777" w:rsidR="000A5562" w:rsidRPr="00DA4560" w:rsidRDefault="000A5562" w:rsidP="000A5562">
      <w:pPr>
        <w:pStyle w:val="EX"/>
      </w:pPr>
      <w:r w:rsidRPr="00DA4560">
        <w:t>1</w:t>
      </w:r>
      <w:r w:rsidRPr="00DA4560">
        <w:tab/>
        <w:t>Talker Priority supported</w:t>
      </w:r>
    </w:p>
    <w:p w14:paraId="718EDBC0" w14:textId="77777777" w:rsidR="000A5562" w:rsidRPr="00DA4560" w:rsidRDefault="000A5562" w:rsidP="000A5562">
      <w:r w:rsidRPr="00DA4560">
        <w:t>Bits 2 and 3 are the A-interface resource sharing indicator (AS Ind).</w:t>
      </w:r>
    </w:p>
    <w:p w14:paraId="10915A93" w14:textId="77777777" w:rsidR="000A5562" w:rsidRPr="00DA4560" w:rsidRDefault="000A5562" w:rsidP="000A5562">
      <w:pPr>
        <w:pStyle w:val="EW"/>
      </w:pPr>
      <w:r w:rsidRPr="00DA4560">
        <w:t>Bit</w:t>
      </w:r>
    </w:p>
    <w:p w14:paraId="334C7CC4" w14:textId="77777777" w:rsidR="000A5562" w:rsidRPr="00DA4560" w:rsidRDefault="000A5562" w:rsidP="000A5562">
      <w:pPr>
        <w:pStyle w:val="EW"/>
      </w:pPr>
      <w:r w:rsidRPr="00DA4560">
        <w:rPr>
          <w:b/>
        </w:rPr>
        <w:t>2</w:t>
      </w:r>
    </w:p>
    <w:p w14:paraId="185B29FF" w14:textId="77777777" w:rsidR="000A5562" w:rsidRPr="00DA4560" w:rsidRDefault="000A5562" w:rsidP="000A5562">
      <w:pPr>
        <w:pStyle w:val="EW"/>
      </w:pPr>
      <w:r w:rsidRPr="00DA4560">
        <w:t>0</w:t>
      </w:r>
      <w:r w:rsidRPr="00DA4560">
        <w:tab/>
        <w:t>No A-interface circuit sharing</w:t>
      </w:r>
    </w:p>
    <w:p w14:paraId="7C66D75A" w14:textId="77777777" w:rsidR="000A5562" w:rsidRPr="00DA4560" w:rsidRDefault="000A5562" w:rsidP="000A5562">
      <w:pPr>
        <w:pStyle w:val="EX"/>
      </w:pPr>
      <w:r w:rsidRPr="00DA4560">
        <w:t>1</w:t>
      </w:r>
      <w:r w:rsidRPr="00DA4560">
        <w:tab/>
        <w:t xml:space="preserve">A-interface circuit sharing </w:t>
      </w:r>
    </w:p>
    <w:p w14:paraId="10608EFC" w14:textId="77777777" w:rsidR="000A5562" w:rsidRPr="00DA4560" w:rsidRDefault="000A5562" w:rsidP="000A5562">
      <w:pPr>
        <w:pStyle w:val="EW"/>
      </w:pPr>
      <w:r w:rsidRPr="00DA4560">
        <w:t>Bit</w:t>
      </w:r>
    </w:p>
    <w:p w14:paraId="635A139D" w14:textId="77777777" w:rsidR="000A5562" w:rsidRPr="00DA4560" w:rsidRDefault="000A5562" w:rsidP="000A5562">
      <w:pPr>
        <w:pStyle w:val="EW"/>
        <w:rPr>
          <w:b/>
        </w:rPr>
      </w:pPr>
      <w:r w:rsidRPr="00DA4560">
        <w:rPr>
          <w:b/>
        </w:rPr>
        <w:t>3</w:t>
      </w:r>
    </w:p>
    <w:p w14:paraId="11AF6579" w14:textId="77777777" w:rsidR="000A5562" w:rsidRPr="00DA4560" w:rsidRDefault="000A5562" w:rsidP="000A5562">
      <w:pPr>
        <w:pStyle w:val="EW"/>
      </w:pPr>
      <w:r w:rsidRPr="00DA4560">
        <w:t>0</w:t>
      </w:r>
      <w:r w:rsidRPr="00DA4560">
        <w:tab/>
        <w:t>No A-interface link sharing</w:t>
      </w:r>
    </w:p>
    <w:p w14:paraId="10D49AF7" w14:textId="77777777" w:rsidR="000A5562" w:rsidRPr="00DA4560" w:rsidRDefault="000A5562" w:rsidP="000A5562">
      <w:pPr>
        <w:pStyle w:val="EW"/>
      </w:pPr>
      <w:r w:rsidRPr="00DA4560">
        <w:t>1</w:t>
      </w:r>
      <w:r w:rsidRPr="00DA4560">
        <w:tab/>
        <w:t>A-interface link sharing</w:t>
      </w:r>
    </w:p>
    <w:p w14:paraId="4749BE90" w14:textId="77777777" w:rsidR="000A5562" w:rsidRPr="00DA4560" w:rsidRDefault="000A5562" w:rsidP="000A5562">
      <w:pPr>
        <w:pStyle w:val="EW"/>
      </w:pPr>
    </w:p>
    <w:p w14:paraId="73206311" w14:textId="77777777" w:rsidR="000A5562" w:rsidRPr="00DA4560" w:rsidRDefault="000A5562" w:rsidP="000A5562">
      <w:pPr>
        <w:pStyle w:val="NO"/>
      </w:pPr>
      <w:r w:rsidRPr="00DA4560">
        <w:t>The BSS shall never set bit 2 and bit 3 to 1. If it does the MSC should clear the call.</w:t>
      </w:r>
    </w:p>
    <w:p w14:paraId="3C856B54" w14:textId="77777777" w:rsidR="000A5562" w:rsidRPr="00DA4560" w:rsidRDefault="000A5562" w:rsidP="000A5562">
      <w:r w:rsidRPr="00DA4560">
        <w:t>Bit 4 is the group or broadcast call re-establishment by the BSS indicator (Bss Res).</w:t>
      </w:r>
    </w:p>
    <w:p w14:paraId="65733B92" w14:textId="77777777" w:rsidR="000A5562" w:rsidRPr="00DA4560" w:rsidRDefault="000A5562" w:rsidP="000A5562">
      <w:pPr>
        <w:pStyle w:val="EW"/>
      </w:pPr>
      <w:r w:rsidRPr="00DA4560">
        <w:t>Bit</w:t>
      </w:r>
    </w:p>
    <w:p w14:paraId="10C149E0" w14:textId="77777777" w:rsidR="000A5562" w:rsidRPr="00DA4560" w:rsidRDefault="000A5562" w:rsidP="000A5562">
      <w:pPr>
        <w:pStyle w:val="EW"/>
        <w:rPr>
          <w:b/>
        </w:rPr>
      </w:pPr>
      <w:r w:rsidRPr="00DA4560">
        <w:rPr>
          <w:b/>
        </w:rPr>
        <w:t>4</w:t>
      </w:r>
    </w:p>
    <w:p w14:paraId="623BD730" w14:textId="77777777" w:rsidR="000A5562" w:rsidRPr="00DA4560" w:rsidRDefault="000A5562" w:rsidP="000A5562">
      <w:pPr>
        <w:pStyle w:val="EW"/>
      </w:pPr>
      <w:r w:rsidRPr="00DA4560">
        <w:t>0</w:t>
      </w:r>
      <w:r w:rsidRPr="00DA4560">
        <w:tab/>
        <w:t xml:space="preserve">No re-establishment of the group or broadcast call by the BSS </w:t>
      </w:r>
    </w:p>
    <w:p w14:paraId="2CBB2AD9" w14:textId="77777777" w:rsidR="000A5562" w:rsidRPr="00DA4560" w:rsidRDefault="000A5562" w:rsidP="000A5562">
      <w:pPr>
        <w:pStyle w:val="EX"/>
      </w:pPr>
      <w:r w:rsidRPr="00DA4560">
        <w:t>1</w:t>
      </w:r>
      <w:r w:rsidRPr="00DA4560">
        <w:tab/>
        <w:t>Re-establishment of the group or broadcast call by the BSS</w:t>
      </w:r>
    </w:p>
    <w:p w14:paraId="23679B94" w14:textId="77777777" w:rsidR="000A5562" w:rsidRPr="00DA4560" w:rsidRDefault="000A5562" w:rsidP="000A5562">
      <w:r w:rsidRPr="00DA4560">
        <w:tab/>
        <w:t xml:space="preserve"> The BSS shall only set bit 4 of the VGCS Features Flags IE to 1 in the VGCS/VBS SETUP ACK message if: </w:t>
      </w:r>
    </w:p>
    <w:p w14:paraId="58C840F3" w14:textId="77777777" w:rsidR="000A5562" w:rsidRPr="00DA4560" w:rsidRDefault="000A5562" w:rsidP="000A5562">
      <w:pPr>
        <w:pStyle w:val="B1"/>
      </w:pPr>
      <w:r w:rsidRPr="00DA4560">
        <w:t>-</w:t>
      </w:r>
      <w:r w:rsidRPr="00DA4560">
        <w:tab/>
        <w:t>the MSC has also set bit 4 of this IE to 1 in the VGCS/VBS SETUP message, and</w:t>
      </w:r>
    </w:p>
    <w:p w14:paraId="15708F5C" w14:textId="77777777" w:rsidR="000A5562" w:rsidRPr="00DA4560" w:rsidRDefault="000A5562" w:rsidP="000A5562">
      <w:pPr>
        <w:pStyle w:val="B1"/>
      </w:pPr>
      <w:r w:rsidRPr="00DA4560">
        <w:t>-</w:t>
      </w:r>
      <w:r w:rsidRPr="00DA4560">
        <w:tab/>
        <w:t xml:space="preserve">the BSS has also set bit 3 of this IE to 0 in the VGCS/VBS SETUP ACK message </w:t>
      </w:r>
    </w:p>
    <w:p w14:paraId="1A38712D" w14:textId="77777777" w:rsidR="000A5562" w:rsidRPr="00DA4560" w:rsidRDefault="000A5562" w:rsidP="000A5562">
      <w:r w:rsidRPr="00DA4560">
        <w:t xml:space="preserve">Bit </w:t>
      </w:r>
      <w:r w:rsidRPr="00DA4560">
        <w:rPr>
          <w:lang w:eastAsia="zh-CN"/>
        </w:rPr>
        <w:t>5</w:t>
      </w:r>
      <w:r w:rsidRPr="00DA4560">
        <w:t xml:space="preserve"> is the </w:t>
      </w:r>
      <w:r w:rsidRPr="00DA4560">
        <w:rPr>
          <w:lang w:eastAsia="zh-CN"/>
        </w:rPr>
        <w:t>Talker Channel Parameter (TCP)</w:t>
      </w:r>
      <w:r w:rsidRPr="00DA4560">
        <w:t>.</w:t>
      </w:r>
    </w:p>
    <w:p w14:paraId="025A7A08" w14:textId="77777777" w:rsidR="000A5562" w:rsidRPr="00DA4560" w:rsidRDefault="000A5562" w:rsidP="000A5562">
      <w:pPr>
        <w:pStyle w:val="EW"/>
      </w:pPr>
      <w:r w:rsidRPr="00DA4560">
        <w:t>Bit</w:t>
      </w:r>
    </w:p>
    <w:p w14:paraId="64083E99" w14:textId="77777777" w:rsidR="000A5562" w:rsidRPr="00DA4560" w:rsidRDefault="000A5562" w:rsidP="000A5562">
      <w:pPr>
        <w:pStyle w:val="EW"/>
        <w:rPr>
          <w:b/>
          <w:lang w:eastAsia="zh-CN"/>
        </w:rPr>
      </w:pPr>
      <w:r w:rsidRPr="00DA4560">
        <w:rPr>
          <w:b/>
          <w:lang w:eastAsia="zh-CN"/>
        </w:rPr>
        <w:t>5</w:t>
      </w:r>
    </w:p>
    <w:p w14:paraId="2B566E8B" w14:textId="77777777" w:rsidR="000A5562" w:rsidRPr="00DA4560" w:rsidRDefault="000A5562" w:rsidP="000A5562">
      <w:pPr>
        <w:pStyle w:val="EW"/>
        <w:rPr>
          <w:lang w:eastAsia="zh-CN"/>
        </w:rPr>
      </w:pPr>
      <w:r w:rsidRPr="00DA4560">
        <w:t>0</w:t>
      </w:r>
      <w:r w:rsidRPr="00DA4560">
        <w:tab/>
        <w:t>talker channel parameter is not applicable to this call</w:t>
      </w:r>
    </w:p>
    <w:p w14:paraId="2DDB97C0" w14:textId="77777777" w:rsidR="000A5562" w:rsidRPr="00DA4560" w:rsidRDefault="000A5562" w:rsidP="000A5562">
      <w:pPr>
        <w:pStyle w:val="EX"/>
        <w:rPr>
          <w:lang w:eastAsia="zh-CN"/>
        </w:rPr>
      </w:pPr>
      <w:r w:rsidRPr="00DA4560">
        <w:t>1</w:t>
      </w:r>
      <w:r w:rsidRPr="00DA4560">
        <w:tab/>
        <w:t>talker channel parameter is applicable to this call, talker shall be established and maintained on a dedicated channel</w:t>
      </w:r>
    </w:p>
    <w:p w14:paraId="5C595EA4" w14:textId="77777777" w:rsidR="000A5562" w:rsidRPr="00DA4560" w:rsidRDefault="000A5562" w:rsidP="000A5562">
      <w:r w:rsidRPr="00DA4560">
        <w:t xml:space="preserve">The BSS shall set bit 5 of the VGCS Flags IE to </w:t>
      </w:r>
      <w:smartTag w:uri="urn:schemas-microsoft-com:office:smarttags" w:element="chmetcnv">
        <w:smartTagPr>
          <w:attr w:name="UnitName" w:val="in"/>
          <w:attr w:name="SourceValue" w:val="1"/>
          <w:attr w:name="HasSpace" w:val="True"/>
          <w:attr w:name="Negative" w:val="False"/>
          <w:attr w:name="NumberType" w:val="1"/>
          <w:attr w:name="TCSC" w:val="0"/>
        </w:smartTagPr>
        <w:r w:rsidRPr="00DA4560">
          <w:t>1 in</w:t>
        </w:r>
      </w:smartTag>
      <w:r w:rsidRPr="00DA4560">
        <w:t xml:space="preserve"> the VGCS/VBS SETUP ACK message only if:</w:t>
      </w:r>
    </w:p>
    <w:p w14:paraId="6B9094C3" w14:textId="77777777" w:rsidR="000A5562" w:rsidRPr="00DA4560" w:rsidRDefault="000A5562" w:rsidP="000A5562">
      <w:pPr>
        <w:pStyle w:val="B1"/>
        <w:rPr>
          <w:lang w:eastAsia="zh-CN"/>
        </w:rPr>
      </w:pPr>
      <w:r w:rsidRPr="00DA4560">
        <w:t>-</w:t>
      </w:r>
      <w:r w:rsidRPr="00DA4560">
        <w:tab/>
        <w:t xml:space="preserve">the MSC has also set bit </w:t>
      </w:r>
      <w:r w:rsidRPr="00DA4560">
        <w:rPr>
          <w:lang w:eastAsia="zh-CN"/>
        </w:rPr>
        <w:t>5</w:t>
      </w:r>
      <w:r w:rsidRPr="00DA4560">
        <w:t xml:space="preserve"> of this IE to 1 in the VGCS/VBS SETUP message, and</w:t>
      </w:r>
    </w:p>
    <w:p w14:paraId="24A7FF38" w14:textId="77777777" w:rsidR="000A5562" w:rsidRPr="00DA4560" w:rsidRDefault="000A5562" w:rsidP="000A5562">
      <w:pPr>
        <w:pStyle w:val="B1"/>
        <w:rPr>
          <w:lang w:eastAsia="zh-CN"/>
        </w:rPr>
      </w:pPr>
      <w:r w:rsidRPr="00DA4560">
        <w:rPr>
          <w:lang w:eastAsia="zh-CN"/>
        </w:rPr>
        <w:t>-</w:t>
      </w:r>
      <w:r w:rsidRPr="00DA4560">
        <w:rPr>
          <w:lang w:eastAsia="zh-CN"/>
        </w:rPr>
        <w:tab/>
        <w:t>t</w:t>
      </w:r>
      <w:r w:rsidRPr="00DA4560">
        <w:t xml:space="preserve">he BSS </w:t>
      </w:r>
      <w:r w:rsidRPr="00DA4560">
        <w:rPr>
          <w:lang w:eastAsia="zh-CN"/>
        </w:rPr>
        <w:t>supports the option of Talker Chann</w:t>
      </w:r>
      <w:r w:rsidRPr="00DA4560">
        <w:t>el Parameter.</w:t>
      </w:r>
    </w:p>
    <w:p w14:paraId="5BF6BCEB" w14:textId="77777777" w:rsidR="000A5562" w:rsidRPr="00DA4560" w:rsidRDefault="000A5562" w:rsidP="000A5562">
      <w:pPr>
        <w:pStyle w:val="Heading4"/>
      </w:pPr>
      <w:bookmarkStart w:id="384" w:name="_Toc493019143"/>
      <w:r w:rsidRPr="00DA4560">
        <w:t>3.2.2.89</w:t>
      </w:r>
      <w:r w:rsidRPr="00DA4560">
        <w:tab/>
        <w:t>Talker Priority</w:t>
      </w:r>
      <w:bookmarkEnd w:id="384"/>
    </w:p>
    <w:p w14:paraId="23BA5858" w14:textId="77777777" w:rsidR="000A5562" w:rsidRPr="00DA4560" w:rsidRDefault="000A5562" w:rsidP="000A5562">
      <w:pPr>
        <w:keepNext/>
      </w:pPr>
      <w:r w:rsidRPr="00DA4560">
        <w:t>This information element contains the talker priority.</w:t>
      </w:r>
    </w:p>
    <w:p w14:paraId="3EDBDAB2" w14:textId="77777777" w:rsidR="000A5562" w:rsidRPr="00DA4560" w:rsidRDefault="000A5562" w:rsidP="000A5562">
      <w:pPr>
        <w:keepNext/>
      </w:pPr>
      <w:r w:rsidRPr="00DA4560">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
        <w:gridCol w:w="737"/>
        <w:gridCol w:w="737"/>
        <w:gridCol w:w="737"/>
        <w:gridCol w:w="737"/>
        <w:gridCol w:w="737"/>
        <w:gridCol w:w="737"/>
        <w:gridCol w:w="737"/>
        <w:gridCol w:w="991"/>
      </w:tblGrid>
      <w:tr w:rsidR="000A5562" w:rsidRPr="00DA4560" w14:paraId="7458DC50" w14:textId="77777777" w:rsidTr="00FE30D6">
        <w:tblPrEx>
          <w:tblCellMar>
            <w:top w:w="0" w:type="dxa"/>
            <w:bottom w:w="0" w:type="dxa"/>
          </w:tblCellMar>
        </w:tblPrEx>
        <w:trPr>
          <w:cantSplit/>
          <w:jc w:val="center"/>
        </w:trPr>
        <w:tc>
          <w:tcPr>
            <w:tcW w:w="737" w:type="dxa"/>
          </w:tcPr>
          <w:p w14:paraId="1361B762" w14:textId="77777777" w:rsidR="000A5562" w:rsidRPr="00DA4560" w:rsidRDefault="000A5562" w:rsidP="00FE30D6">
            <w:pPr>
              <w:pStyle w:val="TAC"/>
            </w:pPr>
            <w:r w:rsidRPr="00DA4560">
              <w:t>8</w:t>
            </w:r>
          </w:p>
        </w:tc>
        <w:tc>
          <w:tcPr>
            <w:tcW w:w="737" w:type="dxa"/>
          </w:tcPr>
          <w:p w14:paraId="26C4E07A" w14:textId="77777777" w:rsidR="000A5562" w:rsidRPr="00DA4560" w:rsidRDefault="000A5562" w:rsidP="00FE30D6">
            <w:pPr>
              <w:pStyle w:val="TAC"/>
            </w:pPr>
            <w:r w:rsidRPr="00DA4560">
              <w:t>7</w:t>
            </w:r>
          </w:p>
        </w:tc>
        <w:tc>
          <w:tcPr>
            <w:tcW w:w="737" w:type="dxa"/>
          </w:tcPr>
          <w:p w14:paraId="69E472CC" w14:textId="77777777" w:rsidR="000A5562" w:rsidRPr="00DA4560" w:rsidRDefault="000A5562" w:rsidP="00FE30D6">
            <w:pPr>
              <w:pStyle w:val="TAC"/>
            </w:pPr>
            <w:r w:rsidRPr="00DA4560">
              <w:t>6</w:t>
            </w:r>
          </w:p>
        </w:tc>
        <w:tc>
          <w:tcPr>
            <w:tcW w:w="737" w:type="dxa"/>
          </w:tcPr>
          <w:p w14:paraId="7C14EB13" w14:textId="77777777" w:rsidR="000A5562" w:rsidRPr="00DA4560" w:rsidRDefault="000A5562" w:rsidP="00FE30D6">
            <w:pPr>
              <w:pStyle w:val="TAC"/>
            </w:pPr>
            <w:r w:rsidRPr="00DA4560">
              <w:t>5</w:t>
            </w:r>
          </w:p>
        </w:tc>
        <w:tc>
          <w:tcPr>
            <w:tcW w:w="737" w:type="dxa"/>
          </w:tcPr>
          <w:p w14:paraId="498B387B" w14:textId="77777777" w:rsidR="000A5562" w:rsidRPr="00DA4560" w:rsidRDefault="000A5562" w:rsidP="00FE30D6">
            <w:pPr>
              <w:pStyle w:val="TAC"/>
            </w:pPr>
            <w:r w:rsidRPr="00DA4560">
              <w:t>4</w:t>
            </w:r>
          </w:p>
        </w:tc>
        <w:tc>
          <w:tcPr>
            <w:tcW w:w="737" w:type="dxa"/>
          </w:tcPr>
          <w:p w14:paraId="7D0294D5" w14:textId="77777777" w:rsidR="000A5562" w:rsidRPr="00DA4560" w:rsidRDefault="000A5562" w:rsidP="00FE30D6">
            <w:pPr>
              <w:pStyle w:val="TAC"/>
            </w:pPr>
            <w:r w:rsidRPr="00DA4560">
              <w:t>3</w:t>
            </w:r>
          </w:p>
        </w:tc>
        <w:tc>
          <w:tcPr>
            <w:tcW w:w="737" w:type="dxa"/>
          </w:tcPr>
          <w:p w14:paraId="67149A86" w14:textId="77777777" w:rsidR="000A5562" w:rsidRPr="00DA4560" w:rsidRDefault="000A5562" w:rsidP="00FE30D6">
            <w:pPr>
              <w:pStyle w:val="TAC"/>
            </w:pPr>
            <w:r w:rsidRPr="00DA4560">
              <w:t>2</w:t>
            </w:r>
          </w:p>
        </w:tc>
        <w:tc>
          <w:tcPr>
            <w:tcW w:w="737" w:type="dxa"/>
          </w:tcPr>
          <w:p w14:paraId="1C78FD4B" w14:textId="77777777" w:rsidR="000A5562" w:rsidRPr="00DA4560" w:rsidRDefault="000A5562" w:rsidP="00FE30D6">
            <w:pPr>
              <w:pStyle w:val="TAC"/>
            </w:pPr>
            <w:r w:rsidRPr="00DA4560">
              <w:t>1</w:t>
            </w:r>
          </w:p>
        </w:tc>
        <w:tc>
          <w:tcPr>
            <w:tcW w:w="991" w:type="dxa"/>
            <w:tcBorders>
              <w:top w:val="nil"/>
              <w:bottom w:val="nil"/>
              <w:right w:val="nil"/>
            </w:tcBorders>
          </w:tcPr>
          <w:p w14:paraId="6899EE53" w14:textId="77777777" w:rsidR="000A5562" w:rsidRPr="00DA4560" w:rsidRDefault="000A5562" w:rsidP="00FE30D6">
            <w:pPr>
              <w:pStyle w:val="TAL"/>
            </w:pPr>
          </w:p>
        </w:tc>
      </w:tr>
      <w:tr w:rsidR="000A5562" w:rsidRPr="00DA4560" w14:paraId="76EFD834" w14:textId="77777777" w:rsidTr="00FE30D6">
        <w:tblPrEx>
          <w:tblCellMar>
            <w:top w:w="0" w:type="dxa"/>
            <w:bottom w:w="0" w:type="dxa"/>
          </w:tblCellMar>
        </w:tblPrEx>
        <w:trPr>
          <w:cantSplit/>
          <w:jc w:val="center"/>
        </w:trPr>
        <w:tc>
          <w:tcPr>
            <w:tcW w:w="5896" w:type="dxa"/>
            <w:gridSpan w:val="8"/>
          </w:tcPr>
          <w:p w14:paraId="1008D410" w14:textId="77777777" w:rsidR="000A5562" w:rsidRPr="00DA4560" w:rsidRDefault="000A5562" w:rsidP="00FE30D6">
            <w:pPr>
              <w:pStyle w:val="TAC"/>
            </w:pPr>
            <w:r w:rsidRPr="00DA4560">
              <w:t>Element identifier</w:t>
            </w:r>
          </w:p>
        </w:tc>
        <w:tc>
          <w:tcPr>
            <w:tcW w:w="991" w:type="dxa"/>
            <w:tcBorders>
              <w:top w:val="nil"/>
              <w:bottom w:val="nil"/>
              <w:right w:val="nil"/>
            </w:tcBorders>
          </w:tcPr>
          <w:p w14:paraId="3DBC2BFA" w14:textId="77777777" w:rsidR="000A5562" w:rsidRPr="00DA4560" w:rsidRDefault="000A5562" w:rsidP="00FE30D6">
            <w:pPr>
              <w:pStyle w:val="TAL"/>
            </w:pPr>
            <w:r w:rsidRPr="00DA4560">
              <w:t>octet 1</w:t>
            </w:r>
          </w:p>
        </w:tc>
      </w:tr>
      <w:tr w:rsidR="000A5562" w:rsidRPr="00DA4560" w14:paraId="38E30E11" w14:textId="77777777" w:rsidTr="00FE30D6">
        <w:tblPrEx>
          <w:tblCellMar>
            <w:top w:w="0" w:type="dxa"/>
            <w:bottom w:w="0" w:type="dxa"/>
          </w:tblCellMar>
        </w:tblPrEx>
        <w:trPr>
          <w:cantSplit/>
          <w:jc w:val="center"/>
        </w:trPr>
        <w:tc>
          <w:tcPr>
            <w:tcW w:w="4422" w:type="dxa"/>
            <w:gridSpan w:val="6"/>
          </w:tcPr>
          <w:p w14:paraId="6A46408B" w14:textId="77777777" w:rsidR="000A5562" w:rsidRPr="00DA4560" w:rsidRDefault="000A5562" w:rsidP="00FE30D6">
            <w:pPr>
              <w:pStyle w:val="TAC"/>
            </w:pPr>
            <w:r w:rsidRPr="00DA4560">
              <w:t>Spare</w:t>
            </w:r>
          </w:p>
        </w:tc>
        <w:tc>
          <w:tcPr>
            <w:tcW w:w="1474" w:type="dxa"/>
            <w:gridSpan w:val="2"/>
          </w:tcPr>
          <w:p w14:paraId="242705DD" w14:textId="77777777" w:rsidR="000A5562" w:rsidRPr="00DA4560" w:rsidRDefault="000A5562" w:rsidP="00FE30D6">
            <w:pPr>
              <w:pStyle w:val="TAC"/>
            </w:pPr>
            <w:r w:rsidRPr="00DA4560">
              <w:t>Priority</w:t>
            </w:r>
          </w:p>
        </w:tc>
        <w:tc>
          <w:tcPr>
            <w:tcW w:w="991" w:type="dxa"/>
            <w:tcBorders>
              <w:top w:val="nil"/>
              <w:bottom w:val="nil"/>
              <w:right w:val="nil"/>
            </w:tcBorders>
          </w:tcPr>
          <w:p w14:paraId="0818C24F" w14:textId="77777777" w:rsidR="000A5562" w:rsidRPr="00DA4560" w:rsidRDefault="000A5562" w:rsidP="00FE30D6">
            <w:pPr>
              <w:pStyle w:val="TAL"/>
            </w:pPr>
            <w:r w:rsidRPr="00DA4560">
              <w:t>octet 2</w:t>
            </w:r>
          </w:p>
        </w:tc>
      </w:tr>
    </w:tbl>
    <w:p w14:paraId="799F72F2" w14:textId="77777777" w:rsidR="000A5562" w:rsidRPr="00DA4560" w:rsidRDefault="000A5562" w:rsidP="000A5562"/>
    <w:p w14:paraId="7509A6C5" w14:textId="77777777" w:rsidR="000A5562" w:rsidRPr="00DA4560" w:rsidRDefault="000A5562" w:rsidP="000A5562">
      <w:pPr>
        <w:pStyle w:val="TH"/>
      </w:pPr>
      <w:r w:rsidRPr="00DA4560">
        <w:lastRenderedPageBreak/>
        <w:t>Table 3.2.2.90.1: </w:t>
      </w:r>
      <w:r w:rsidRPr="00DA4560">
        <w:rPr>
          <w:i/>
        </w:rPr>
        <w:t>Talker Priority</w:t>
      </w:r>
      <w:r w:rsidRPr="00DA4560">
        <w:t xml:space="preserve"> information element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52"/>
      </w:tblGrid>
      <w:tr w:rsidR="000A5562" w:rsidRPr="00DA4560" w14:paraId="7C4C7574" w14:textId="77777777" w:rsidTr="00FE30D6">
        <w:tblPrEx>
          <w:tblCellMar>
            <w:top w:w="0" w:type="dxa"/>
            <w:bottom w:w="0" w:type="dxa"/>
          </w:tblCellMar>
        </w:tblPrEx>
        <w:trPr>
          <w:jc w:val="center"/>
        </w:trPr>
        <w:tc>
          <w:tcPr>
            <w:tcW w:w="3952" w:type="dxa"/>
          </w:tcPr>
          <w:p w14:paraId="0E4FD353" w14:textId="77777777" w:rsidR="000A5562" w:rsidRPr="00DA4560" w:rsidRDefault="000A5562" w:rsidP="00FE30D6">
            <w:pPr>
              <w:pStyle w:val="TAL"/>
            </w:pPr>
            <w:r w:rsidRPr="00DA4560">
              <w:t>Priority (octet 2)</w:t>
            </w:r>
          </w:p>
          <w:p w14:paraId="276ABF17" w14:textId="77777777" w:rsidR="000A5562" w:rsidRPr="00DA4560" w:rsidRDefault="000A5562" w:rsidP="00FE30D6">
            <w:pPr>
              <w:pStyle w:val="TAL"/>
            </w:pPr>
            <w:r w:rsidRPr="00DA4560">
              <w:t>Bits</w:t>
            </w:r>
            <w:r w:rsidRPr="00DA4560">
              <w:tab/>
            </w:r>
            <w:r w:rsidRPr="00DA4560">
              <w:tab/>
            </w:r>
          </w:p>
          <w:p w14:paraId="4531A814" w14:textId="77777777" w:rsidR="000A5562" w:rsidRPr="00DA4560" w:rsidRDefault="000A5562" w:rsidP="00FE30D6">
            <w:pPr>
              <w:pStyle w:val="TAL"/>
            </w:pPr>
            <w:r w:rsidRPr="00DA4560">
              <w:t>2 1</w:t>
            </w:r>
          </w:p>
          <w:p w14:paraId="1D09CF20" w14:textId="77777777" w:rsidR="000A5562" w:rsidRPr="00DA4560" w:rsidRDefault="000A5562" w:rsidP="00FE30D6">
            <w:pPr>
              <w:pStyle w:val="TAL"/>
            </w:pPr>
            <w:r w:rsidRPr="00DA4560">
              <w:t>0 0</w:t>
            </w:r>
            <w:r w:rsidRPr="00DA4560">
              <w:tab/>
            </w:r>
            <w:r w:rsidRPr="00DA4560">
              <w:tab/>
            </w:r>
            <w:r w:rsidRPr="00DA4560">
              <w:tab/>
              <w:t>Normal Priority</w:t>
            </w:r>
          </w:p>
          <w:p w14:paraId="1C5BB985" w14:textId="77777777" w:rsidR="000A5562" w:rsidRPr="00DA4560" w:rsidRDefault="000A5562" w:rsidP="00FE30D6">
            <w:pPr>
              <w:pStyle w:val="TAL"/>
            </w:pPr>
            <w:r w:rsidRPr="00DA4560">
              <w:t>0 1</w:t>
            </w:r>
            <w:r w:rsidRPr="00DA4560">
              <w:tab/>
            </w:r>
            <w:r w:rsidRPr="00DA4560">
              <w:tab/>
            </w:r>
            <w:r w:rsidRPr="00DA4560">
              <w:tab/>
              <w:t>Privileged Priority</w:t>
            </w:r>
          </w:p>
          <w:p w14:paraId="05E8F451" w14:textId="77777777" w:rsidR="000A5562" w:rsidRPr="00DA4560" w:rsidRDefault="000A5562" w:rsidP="00FE30D6">
            <w:pPr>
              <w:pStyle w:val="TAL"/>
            </w:pPr>
            <w:r w:rsidRPr="00DA4560">
              <w:t>1 0</w:t>
            </w:r>
            <w:r w:rsidRPr="00DA4560">
              <w:tab/>
            </w:r>
            <w:r w:rsidRPr="00DA4560">
              <w:tab/>
            </w:r>
            <w:r w:rsidRPr="00DA4560">
              <w:tab/>
              <w:t>Emergency Priority</w:t>
            </w:r>
          </w:p>
          <w:p w14:paraId="54F18876" w14:textId="77777777" w:rsidR="000A5562" w:rsidRPr="00DA4560" w:rsidRDefault="000A5562" w:rsidP="00FE30D6">
            <w:pPr>
              <w:pStyle w:val="TAL"/>
            </w:pPr>
            <w:r w:rsidRPr="00DA4560">
              <w:t>1 1</w:t>
            </w:r>
            <w:r w:rsidRPr="00DA4560">
              <w:tab/>
            </w:r>
            <w:r w:rsidRPr="00DA4560">
              <w:tab/>
            </w:r>
            <w:r w:rsidRPr="00DA4560">
              <w:tab/>
              <w:t>reserved for future use</w:t>
            </w:r>
          </w:p>
          <w:p w14:paraId="510D0A2E" w14:textId="77777777" w:rsidR="000A5562" w:rsidRPr="00DA4560" w:rsidRDefault="000A5562" w:rsidP="00FE30D6">
            <w:pPr>
              <w:pStyle w:val="TAL"/>
            </w:pPr>
          </w:p>
        </w:tc>
      </w:tr>
    </w:tbl>
    <w:p w14:paraId="1C42CED1" w14:textId="77777777" w:rsidR="000A5562" w:rsidRPr="00DA4560" w:rsidRDefault="000A5562" w:rsidP="000A5562"/>
    <w:p w14:paraId="4A04DC27" w14:textId="77777777" w:rsidR="000A5562" w:rsidRPr="00DA4560" w:rsidRDefault="000A5562" w:rsidP="000A5562">
      <w:pPr>
        <w:pStyle w:val="Heading4"/>
      </w:pPr>
      <w:bookmarkStart w:id="385" w:name="_Toc493019144"/>
      <w:r w:rsidRPr="00DA4560">
        <w:t>3.2.2.90</w:t>
      </w:r>
      <w:r w:rsidRPr="00DA4560">
        <w:tab/>
        <w:t>Emergency Set Indication</w:t>
      </w:r>
      <w:bookmarkEnd w:id="385"/>
    </w:p>
    <w:p w14:paraId="377E8ECC" w14:textId="77777777" w:rsidR="000A5562" w:rsidRPr="00DA4560" w:rsidRDefault="000A5562" w:rsidP="000A5562">
      <w:pPr>
        <w:keepNext/>
      </w:pPr>
      <w:r w:rsidRPr="00DA4560">
        <w:t>This information element is included to set the Emergency mode.</w:t>
      </w:r>
    </w:p>
    <w:p w14:paraId="0D38FEA8" w14:textId="77777777" w:rsidR="000A5562" w:rsidRPr="00DA4560" w:rsidRDefault="000A5562" w:rsidP="000A5562">
      <w:pPr>
        <w:keepNext/>
      </w:pPr>
      <w:r w:rsidRPr="00DA4560">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
        <w:gridCol w:w="737"/>
        <w:gridCol w:w="737"/>
        <w:gridCol w:w="737"/>
        <w:gridCol w:w="737"/>
        <w:gridCol w:w="737"/>
        <w:gridCol w:w="737"/>
        <w:gridCol w:w="737"/>
        <w:gridCol w:w="991"/>
      </w:tblGrid>
      <w:tr w:rsidR="000A5562" w:rsidRPr="00DA4560" w14:paraId="0653743D" w14:textId="77777777" w:rsidTr="00FE30D6">
        <w:tblPrEx>
          <w:tblCellMar>
            <w:top w:w="0" w:type="dxa"/>
            <w:bottom w:w="0" w:type="dxa"/>
          </w:tblCellMar>
        </w:tblPrEx>
        <w:trPr>
          <w:cantSplit/>
          <w:jc w:val="center"/>
        </w:trPr>
        <w:tc>
          <w:tcPr>
            <w:tcW w:w="737" w:type="dxa"/>
          </w:tcPr>
          <w:p w14:paraId="5E8E1EA3" w14:textId="77777777" w:rsidR="000A5562" w:rsidRPr="00DA4560" w:rsidRDefault="000A5562" w:rsidP="00FE30D6">
            <w:pPr>
              <w:pStyle w:val="TAC"/>
            </w:pPr>
            <w:r w:rsidRPr="00DA4560">
              <w:t>8</w:t>
            </w:r>
          </w:p>
        </w:tc>
        <w:tc>
          <w:tcPr>
            <w:tcW w:w="737" w:type="dxa"/>
          </w:tcPr>
          <w:p w14:paraId="0D3A487B" w14:textId="77777777" w:rsidR="000A5562" w:rsidRPr="00DA4560" w:rsidRDefault="000A5562" w:rsidP="00FE30D6">
            <w:pPr>
              <w:pStyle w:val="TAC"/>
            </w:pPr>
            <w:r w:rsidRPr="00DA4560">
              <w:t>7</w:t>
            </w:r>
          </w:p>
        </w:tc>
        <w:tc>
          <w:tcPr>
            <w:tcW w:w="737" w:type="dxa"/>
          </w:tcPr>
          <w:p w14:paraId="0FFB546E" w14:textId="77777777" w:rsidR="000A5562" w:rsidRPr="00DA4560" w:rsidRDefault="000A5562" w:rsidP="00FE30D6">
            <w:pPr>
              <w:pStyle w:val="TAC"/>
            </w:pPr>
            <w:r w:rsidRPr="00DA4560">
              <w:t>6</w:t>
            </w:r>
          </w:p>
        </w:tc>
        <w:tc>
          <w:tcPr>
            <w:tcW w:w="737" w:type="dxa"/>
          </w:tcPr>
          <w:p w14:paraId="37E2A6D9" w14:textId="77777777" w:rsidR="000A5562" w:rsidRPr="00DA4560" w:rsidRDefault="000A5562" w:rsidP="00FE30D6">
            <w:pPr>
              <w:pStyle w:val="TAC"/>
            </w:pPr>
            <w:r w:rsidRPr="00DA4560">
              <w:t>5</w:t>
            </w:r>
          </w:p>
        </w:tc>
        <w:tc>
          <w:tcPr>
            <w:tcW w:w="737" w:type="dxa"/>
          </w:tcPr>
          <w:p w14:paraId="0D27B717" w14:textId="77777777" w:rsidR="000A5562" w:rsidRPr="00DA4560" w:rsidRDefault="000A5562" w:rsidP="00FE30D6">
            <w:pPr>
              <w:pStyle w:val="TAC"/>
            </w:pPr>
            <w:r w:rsidRPr="00DA4560">
              <w:t>4</w:t>
            </w:r>
          </w:p>
        </w:tc>
        <w:tc>
          <w:tcPr>
            <w:tcW w:w="737" w:type="dxa"/>
          </w:tcPr>
          <w:p w14:paraId="47A7A22E" w14:textId="77777777" w:rsidR="000A5562" w:rsidRPr="00DA4560" w:rsidRDefault="000A5562" w:rsidP="00FE30D6">
            <w:pPr>
              <w:pStyle w:val="TAC"/>
            </w:pPr>
            <w:r w:rsidRPr="00DA4560">
              <w:t>3</w:t>
            </w:r>
          </w:p>
        </w:tc>
        <w:tc>
          <w:tcPr>
            <w:tcW w:w="737" w:type="dxa"/>
          </w:tcPr>
          <w:p w14:paraId="05059ABA" w14:textId="77777777" w:rsidR="000A5562" w:rsidRPr="00DA4560" w:rsidRDefault="000A5562" w:rsidP="00FE30D6">
            <w:pPr>
              <w:pStyle w:val="TAC"/>
            </w:pPr>
            <w:r w:rsidRPr="00DA4560">
              <w:t>2</w:t>
            </w:r>
          </w:p>
        </w:tc>
        <w:tc>
          <w:tcPr>
            <w:tcW w:w="737" w:type="dxa"/>
          </w:tcPr>
          <w:p w14:paraId="430D8725" w14:textId="77777777" w:rsidR="000A5562" w:rsidRPr="00DA4560" w:rsidRDefault="000A5562" w:rsidP="00FE30D6">
            <w:pPr>
              <w:pStyle w:val="TAC"/>
            </w:pPr>
            <w:r w:rsidRPr="00DA4560">
              <w:t>1</w:t>
            </w:r>
          </w:p>
        </w:tc>
        <w:tc>
          <w:tcPr>
            <w:tcW w:w="991" w:type="dxa"/>
            <w:tcBorders>
              <w:top w:val="nil"/>
              <w:bottom w:val="nil"/>
              <w:right w:val="nil"/>
            </w:tcBorders>
          </w:tcPr>
          <w:p w14:paraId="79066B68" w14:textId="77777777" w:rsidR="000A5562" w:rsidRPr="00DA4560" w:rsidRDefault="000A5562" w:rsidP="00FE30D6">
            <w:pPr>
              <w:pStyle w:val="TAL"/>
            </w:pPr>
          </w:p>
        </w:tc>
      </w:tr>
      <w:tr w:rsidR="000A5562" w:rsidRPr="00DA4560" w14:paraId="3232AC63" w14:textId="77777777" w:rsidTr="00FE30D6">
        <w:tblPrEx>
          <w:tblCellMar>
            <w:top w:w="0" w:type="dxa"/>
            <w:bottom w:w="0" w:type="dxa"/>
          </w:tblCellMar>
        </w:tblPrEx>
        <w:trPr>
          <w:cantSplit/>
          <w:jc w:val="center"/>
        </w:trPr>
        <w:tc>
          <w:tcPr>
            <w:tcW w:w="5896" w:type="dxa"/>
            <w:gridSpan w:val="8"/>
          </w:tcPr>
          <w:p w14:paraId="4A9EFA96" w14:textId="77777777" w:rsidR="000A5562" w:rsidRPr="00DA4560" w:rsidRDefault="000A5562" w:rsidP="00FE30D6">
            <w:pPr>
              <w:pStyle w:val="TAC"/>
            </w:pPr>
            <w:r w:rsidRPr="00DA4560">
              <w:t>Element identifier</w:t>
            </w:r>
          </w:p>
        </w:tc>
        <w:tc>
          <w:tcPr>
            <w:tcW w:w="991" w:type="dxa"/>
            <w:tcBorders>
              <w:top w:val="nil"/>
              <w:bottom w:val="nil"/>
              <w:right w:val="nil"/>
            </w:tcBorders>
          </w:tcPr>
          <w:p w14:paraId="50002FB2" w14:textId="77777777" w:rsidR="000A5562" w:rsidRPr="00DA4560" w:rsidRDefault="000A5562" w:rsidP="00FE30D6">
            <w:pPr>
              <w:pStyle w:val="TAL"/>
            </w:pPr>
            <w:r w:rsidRPr="00DA4560">
              <w:t>octet 1</w:t>
            </w:r>
          </w:p>
        </w:tc>
      </w:tr>
    </w:tbl>
    <w:p w14:paraId="5D0C1AF2" w14:textId="77777777" w:rsidR="000A5562" w:rsidRPr="00DA4560" w:rsidRDefault="000A5562" w:rsidP="000A5562"/>
    <w:p w14:paraId="34728C9B" w14:textId="77777777" w:rsidR="000A5562" w:rsidRPr="00DA4560" w:rsidRDefault="000A5562" w:rsidP="000A5562">
      <w:pPr>
        <w:pStyle w:val="Heading4"/>
      </w:pPr>
      <w:bookmarkStart w:id="386" w:name="_Toc493019145"/>
      <w:r w:rsidRPr="00DA4560">
        <w:t>3.2.2.91</w:t>
      </w:r>
      <w:r w:rsidRPr="00DA4560">
        <w:tab/>
        <w:t>Talker Identity</w:t>
      </w:r>
      <w:bookmarkEnd w:id="386"/>
    </w:p>
    <w:p w14:paraId="2988F638" w14:textId="77777777" w:rsidR="000A5562" w:rsidRPr="00DA4560" w:rsidRDefault="000A5562" w:rsidP="000A5562">
      <w:pPr>
        <w:keepNext/>
      </w:pPr>
      <w:r w:rsidRPr="00DA4560">
        <w:t>This information element contains additional information regarding the identity of the talker.</w:t>
      </w:r>
    </w:p>
    <w:p w14:paraId="065A8901" w14:textId="77777777" w:rsidR="000A5562" w:rsidRPr="00DA4560" w:rsidRDefault="000A5562" w:rsidP="000A5562">
      <w:pPr>
        <w:keepNext/>
      </w:pPr>
      <w:r w:rsidRPr="00DA4560">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
        <w:gridCol w:w="737"/>
        <w:gridCol w:w="737"/>
        <w:gridCol w:w="737"/>
        <w:gridCol w:w="737"/>
        <w:gridCol w:w="737"/>
        <w:gridCol w:w="737"/>
        <w:gridCol w:w="737"/>
        <w:gridCol w:w="1091"/>
      </w:tblGrid>
      <w:tr w:rsidR="000A5562" w:rsidRPr="00DA4560" w14:paraId="0D2FAFA4" w14:textId="77777777" w:rsidTr="00FE30D6">
        <w:tblPrEx>
          <w:tblCellMar>
            <w:top w:w="0" w:type="dxa"/>
            <w:bottom w:w="0" w:type="dxa"/>
          </w:tblCellMar>
        </w:tblPrEx>
        <w:trPr>
          <w:cantSplit/>
          <w:jc w:val="center"/>
        </w:trPr>
        <w:tc>
          <w:tcPr>
            <w:tcW w:w="737" w:type="dxa"/>
          </w:tcPr>
          <w:p w14:paraId="5A46A9DA" w14:textId="77777777" w:rsidR="000A5562" w:rsidRPr="00DA4560" w:rsidRDefault="000A5562" w:rsidP="00FE30D6">
            <w:pPr>
              <w:pStyle w:val="TAC"/>
            </w:pPr>
            <w:r w:rsidRPr="00DA4560">
              <w:t>8</w:t>
            </w:r>
          </w:p>
        </w:tc>
        <w:tc>
          <w:tcPr>
            <w:tcW w:w="737" w:type="dxa"/>
          </w:tcPr>
          <w:p w14:paraId="63EEFCC4" w14:textId="77777777" w:rsidR="000A5562" w:rsidRPr="00DA4560" w:rsidRDefault="000A5562" w:rsidP="00FE30D6">
            <w:pPr>
              <w:pStyle w:val="TAC"/>
            </w:pPr>
            <w:r w:rsidRPr="00DA4560">
              <w:t>7</w:t>
            </w:r>
          </w:p>
        </w:tc>
        <w:tc>
          <w:tcPr>
            <w:tcW w:w="737" w:type="dxa"/>
          </w:tcPr>
          <w:p w14:paraId="6263CC9C" w14:textId="77777777" w:rsidR="000A5562" w:rsidRPr="00DA4560" w:rsidRDefault="000A5562" w:rsidP="00FE30D6">
            <w:pPr>
              <w:pStyle w:val="TAC"/>
            </w:pPr>
            <w:r w:rsidRPr="00DA4560">
              <w:t>6</w:t>
            </w:r>
          </w:p>
        </w:tc>
        <w:tc>
          <w:tcPr>
            <w:tcW w:w="737" w:type="dxa"/>
          </w:tcPr>
          <w:p w14:paraId="29AD5B9C" w14:textId="77777777" w:rsidR="000A5562" w:rsidRPr="00DA4560" w:rsidRDefault="000A5562" w:rsidP="00FE30D6">
            <w:pPr>
              <w:pStyle w:val="TAC"/>
            </w:pPr>
            <w:r w:rsidRPr="00DA4560">
              <w:t>5</w:t>
            </w:r>
          </w:p>
        </w:tc>
        <w:tc>
          <w:tcPr>
            <w:tcW w:w="737" w:type="dxa"/>
          </w:tcPr>
          <w:p w14:paraId="7AA02877" w14:textId="77777777" w:rsidR="000A5562" w:rsidRPr="00DA4560" w:rsidRDefault="000A5562" w:rsidP="00FE30D6">
            <w:pPr>
              <w:pStyle w:val="TAC"/>
            </w:pPr>
            <w:r w:rsidRPr="00DA4560">
              <w:t>4</w:t>
            </w:r>
          </w:p>
        </w:tc>
        <w:tc>
          <w:tcPr>
            <w:tcW w:w="737" w:type="dxa"/>
          </w:tcPr>
          <w:p w14:paraId="6D3D514B" w14:textId="77777777" w:rsidR="000A5562" w:rsidRPr="00DA4560" w:rsidRDefault="000A5562" w:rsidP="00FE30D6">
            <w:pPr>
              <w:pStyle w:val="TAC"/>
            </w:pPr>
            <w:r w:rsidRPr="00DA4560">
              <w:t>3</w:t>
            </w:r>
          </w:p>
        </w:tc>
        <w:tc>
          <w:tcPr>
            <w:tcW w:w="737" w:type="dxa"/>
          </w:tcPr>
          <w:p w14:paraId="64649205" w14:textId="77777777" w:rsidR="000A5562" w:rsidRPr="00DA4560" w:rsidRDefault="000A5562" w:rsidP="00FE30D6">
            <w:pPr>
              <w:pStyle w:val="TAC"/>
            </w:pPr>
            <w:r w:rsidRPr="00DA4560">
              <w:t>2</w:t>
            </w:r>
          </w:p>
        </w:tc>
        <w:tc>
          <w:tcPr>
            <w:tcW w:w="737" w:type="dxa"/>
          </w:tcPr>
          <w:p w14:paraId="0142B9B0" w14:textId="77777777" w:rsidR="000A5562" w:rsidRPr="00DA4560" w:rsidRDefault="000A5562" w:rsidP="00FE30D6">
            <w:pPr>
              <w:pStyle w:val="TAC"/>
            </w:pPr>
            <w:r w:rsidRPr="00DA4560">
              <w:t>1</w:t>
            </w:r>
          </w:p>
        </w:tc>
        <w:tc>
          <w:tcPr>
            <w:tcW w:w="1091" w:type="dxa"/>
            <w:tcBorders>
              <w:top w:val="nil"/>
              <w:bottom w:val="nil"/>
              <w:right w:val="nil"/>
            </w:tcBorders>
          </w:tcPr>
          <w:p w14:paraId="77DA4FAE" w14:textId="77777777" w:rsidR="000A5562" w:rsidRPr="00DA4560" w:rsidRDefault="000A5562" w:rsidP="00FE30D6">
            <w:pPr>
              <w:pStyle w:val="TAL"/>
            </w:pPr>
          </w:p>
        </w:tc>
      </w:tr>
      <w:tr w:rsidR="000A5562" w:rsidRPr="00DA4560" w14:paraId="467FCB15" w14:textId="77777777" w:rsidTr="00FE30D6">
        <w:tblPrEx>
          <w:tblCellMar>
            <w:top w:w="0" w:type="dxa"/>
            <w:bottom w:w="0" w:type="dxa"/>
          </w:tblCellMar>
        </w:tblPrEx>
        <w:trPr>
          <w:cantSplit/>
          <w:jc w:val="center"/>
        </w:trPr>
        <w:tc>
          <w:tcPr>
            <w:tcW w:w="5896" w:type="dxa"/>
            <w:gridSpan w:val="8"/>
          </w:tcPr>
          <w:p w14:paraId="7971D51B" w14:textId="77777777" w:rsidR="000A5562" w:rsidRPr="00DA4560" w:rsidRDefault="000A5562" w:rsidP="00FE30D6">
            <w:pPr>
              <w:pStyle w:val="TAC"/>
            </w:pPr>
            <w:r w:rsidRPr="00DA4560">
              <w:t>Element identifier</w:t>
            </w:r>
          </w:p>
        </w:tc>
        <w:tc>
          <w:tcPr>
            <w:tcW w:w="1091" w:type="dxa"/>
            <w:tcBorders>
              <w:top w:val="nil"/>
              <w:bottom w:val="nil"/>
              <w:right w:val="nil"/>
            </w:tcBorders>
          </w:tcPr>
          <w:p w14:paraId="1F09654C" w14:textId="77777777" w:rsidR="000A5562" w:rsidRPr="00DA4560" w:rsidRDefault="000A5562" w:rsidP="00FE30D6">
            <w:pPr>
              <w:pStyle w:val="TAL"/>
            </w:pPr>
            <w:r w:rsidRPr="00DA4560">
              <w:t>Octet 1</w:t>
            </w:r>
          </w:p>
        </w:tc>
      </w:tr>
      <w:tr w:rsidR="000A5562" w:rsidRPr="00DA4560" w14:paraId="010BDC25" w14:textId="77777777" w:rsidTr="00FE30D6">
        <w:tblPrEx>
          <w:tblCellMar>
            <w:top w:w="0" w:type="dxa"/>
            <w:bottom w:w="0" w:type="dxa"/>
          </w:tblCellMar>
        </w:tblPrEx>
        <w:trPr>
          <w:cantSplit/>
          <w:jc w:val="center"/>
        </w:trPr>
        <w:tc>
          <w:tcPr>
            <w:tcW w:w="5896" w:type="dxa"/>
            <w:gridSpan w:val="8"/>
          </w:tcPr>
          <w:p w14:paraId="2F9EC07E" w14:textId="77777777" w:rsidR="000A5562" w:rsidRPr="00DA4560" w:rsidRDefault="000A5562" w:rsidP="00FE30D6">
            <w:pPr>
              <w:pStyle w:val="TAC"/>
            </w:pPr>
            <w:r w:rsidRPr="00DA4560">
              <w:t>Length</w:t>
            </w:r>
          </w:p>
        </w:tc>
        <w:tc>
          <w:tcPr>
            <w:tcW w:w="1091" w:type="dxa"/>
            <w:tcBorders>
              <w:top w:val="nil"/>
              <w:bottom w:val="nil"/>
              <w:right w:val="nil"/>
            </w:tcBorders>
          </w:tcPr>
          <w:p w14:paraId="784B6FC5" w14:textId="77777777" w:rsidR="000A5562" w:rsidRPr="00DA4560" w:rsidRDefault="000A5562" w:rsidP="00FE30D6">
            <w:pPr>
              <w:pStyle w:val="TAL"/>
            </w:pPr>
            <w:r w:rsidRPr="00DA4560">
              <w:t>Octet 2</w:t>
            </w:r>
          </w:p>
        </w:tc>
      </w:tr>
      <w:tr w:rsidR="000A5562" w:rsidRPr="00DA4560" w14:paraId="5E553259" w14:textId="77777777" w:rsidTr="00FE30D6">
        <w:tblPrEx>
          <w:tblCellMar>
            <w:top w:w="0" w:type="dxa"/>
            <w:bottom w:w="0" w:type="dxa"/>
          </w:tblCellMar>
        </w:tblPrEx>
        <w:trPr>
          <w:cantSplit/>
          <w:jc w:val="center"/>
        </w:trPr>
        <w:tc>
          <w:tcPr>
            <w:tcW w:w="3685" w:type="dxa"/>
            <w:gridSpan w:val="5"/>
          </w:tcPr>
          <w:p w14:paraId="3F09296B" w14:textId="77777777" w:rsidR="000A5562" w:rsidRPr="00DA4560" w:rsidRDefault="000A5562" w:rsidP="00FE30D6">
            <w:pPr>
              <w:pStyle w:val="TAC"/>
            </w:pPr>
            <w:r w:rsidRPr="00DA4560">
              <w:t>spare</w:t>
            </w:r>
          </w:p>
        </w:tc>
        <w:tc>
          <w:tcPr>
            <w:tcW w:w="2211" w:type="dxa"/>
            <w:gridSpan w:val="3"/>
          </w:tcPr>
          <w:p w14:paraId="5D86CDA1" w14:textId="77777777" w:rsidR="000A5562" w:rsidRPr="00DA4560" w:rsidRDefault="000A5562" w:rsidP="00FE30D6">
            <w:pPr>
              <w:pStyle w:val="TAC"/>
            </w:pPr>
            <w:r w:rsidRPr="00DA4560">
              <w:t>Filler Bits</w:t>
            </w:r>
          </w:p>
        </w:tc>
        <w:tc>
          <w:tcPr>
            <w:tcW w:w="1091" w:type="dxa"/>
            <w:tcBorders>
              <w:top w:val="nil"/>
              <w:bottom w:val="nil"/>
              <w:right w:val="nil"/>
            </w:tcBorders>
          </w:tcPr>
          <w:p w14:paraId="178B840A" w14:textId="77777777" w:rsidR="000A5562" w:rsidRPr="00DA4560" w:rsidRDefault="000A5562" w:rsidP="00FE30D6">
            <w:pPr>
              <w:pStyle w:val="TAL"/>
            </w:pPr>
            <w:r w:rsidRPr="00DA4560">
              <w:t>Octet 3</w:t>
            </w:r>
          </w:p>
        </w:tc>
      </w:tr>
      <w:tr w:rsidR="000A5562" w:rsidRPr="00DA4560" w14:paraId="2F2FDD90" w14:textId="77777777" w:rsidTr="00FE30D6">
        <w:tblPrEx>
          <w:tblCellMar>
            <w:top w:w="0" w:type="dxa"/>
            <w:bottom w:w="0" w:type="dxa"/>
          </w:tblCellMar>
        </w:tblPrEx>
        <w:trPr>
          <w:cantSplit/>
          <w:jc w:val="center"/>
        </w:trPr>
        <w:tc>
          <w:tcPr>
            <w:tcW w:w="5896" w:type="dxa"/>
            <w:gridSpan w:val="8"/>
          </w:tcPr>
          <w:p w14:paraId="05795B73" w14:textId="77777777" w:rsidR="000A5562" w:rsidRPr="00DA4560" w:rsidRDefault="000A5562" w:rsidP="00FE30D6">
            <w:pPr>
              <w:pStyle w:val="TAC"/>
            </w:pPr>
            <w:r w:rsidRPr="00DA4560">
              <w:t>Talker Identity field</w:t>
            </w:r>
          </w:p>
        </w:tc>
        <w:tc>
          <w:tcPr>
            <w:tcW w:w="1091" w:type="dxa"/>
            <w:tcBorders>
              <w:top w:val="nil"/>
              <w:bottom w:val="nil"/>
              <w:right w:val="nil"/>
            </w:tcBorders>
          </w:tcPr>
          <w:p w14:paraId="1BB5F976" w14:textId="77777777" w:rsidR="000A5562" w:rsidRPr="00DA4560" w:rsidRDefault="000A5562" w:rsidP="00FE30D6">
            <w:pPr>
              <w:pStyle w:val="TAL"/>
            </w:pPr>
            <w:r w:rsidRPr="00DA4560">
              <w:t>Octet 4-20</w:t>
            </w:r>
          </w:p>
        </w:tc>
      </w:tr>
    </w:tbl>
    <w:p w14:paraId="5A53B1E8" w14:textId="77777777" w:rsidR="000A5562" w:rsidRPr="00DA4560" w:rsidRDefault="000A5562" w:rsidP="000A5562"/>
    <w:p w14:paraId="57DCEDE4" w14:textId="77777777" w:rsidR="000A5562" w:rsidRPr="00DA4560" w:rsidRDefault="000A5562" w:rsidP="000A5562">
      <w:r w:rsidRPr="00DA4560">
        <w:t>Octet 3 is coded as follows:</w:t>
      </w:r>
    </w:p>
    <w:p w14:paraId="519F3126" w14:textId="77777777" w:rsidR="000A5562" w:rsidRPr="00DA4560" w:rsidRDefault="000A5562" w:rsidP="000A5562">
      <w:pPr>
        <w:pStyle w:val="B1"/>
      </w:pPr>
      <w:r w:rsidRPr="00DA4560">
        <w:t>-</w:t>
      </w:r>
      <w:r w:rsidRPr="00DA4560">
        <w:tab/>
        <w:t>Filler Bits (Bits 1-3). This field contains the binary representation of the number of unused bits in the last octet of the Talker Identity field. The filler bits are situated in the val(Filler Bits) least significant bits of the last octet of the Talker Identity field;</w:t>
      </w:r>
    </w:p>
    <w:p w14:paraId="632D592B" w14:textId="77777777" w:rsidR="000A5562" w:rsidRPr="00DA4560" w:rsidRDefault="000A5562" w:rsidP="000A5562">
      <w:pPr>
        <w:pStyle w:val="B1"/>
      </w:pPr>
      <w:r w:rsidRPr="00DA4560">
        <w:t>-</w:t>
      </w:r>
      <w:r w:rsidRPr="00DA4560">
        <w:tab/>
        <w:t>Bits 4 to 8 are spareOctets 4, etc. contain the Talker Identity field. Bit 8 of octet 4 contains the most significant bit.</w:t>
      </w:r>
    </w:p>
    <w:p w14:paraId="5DC2A2B5" w14:textId="77777777" w:rsidR="000A5562" w:rsidRPr="00DA4560" w:rsidRDefault="000A5562" w:rsidP="000A5562">
      <w:pPr>
        <w:pStyle w:val="Heading4"/>
      </w:pPr>
      <w:bookmarkStart w:id="387" w:name="_Toc493019146"/>
      <w:r w:rsidRPr="00DA4560">
        <w:t>3.2.2.92</w:t>
      </w:r>
      <w:r w:rsidRPr="00DA4560">
        <w:tab/>
        <w:t>SMS to VGCS</w:t>
      </w:r>
      <w:bookmarkEnd w:id="387"/>
    </w:p>
    <w:p w14:paraId="0EE8DCAA" w14:textId="77777777" w:rsidR="000A5562" w:rsidRPr="00DA4560" w:rsidRDefault="000A5562" w:rsidP="000A5562">
      <w:r w:rsidRPr="00DA4560">
        <w:t>This information element contains a short message for the on going VGCS group call.</w:t>
      </w:r>
    </w:p>
    <w:p w14:paraId="1666103F" w14:textId="77777777" w:rsidR="000A5562" w:rsidRPr="00DA4560" w:rsidRDefault="000A5562" w:rsidP="000A5562">
      <w:pPr>
        <w:rPr>
          <w:rFonts w:cs="Arial"/>
        </w:rPr>
      </w:pPr>
      <w:r w:rsidRPr="00DA4560">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47"/>
        <w:gridCol w:w="587"/>
        <w:gridCol w:w="567"/>
        <w:gridCol w:w="567"/>
        <w:gridCol w:w="1276"/>
      </w:tblGrid>
      <w:tr w:rsidR="000A5562" w:rsidRPr="00DA4560" w14:paraId="7605DFB5" w14:textId="77777777" w:rsidTr="00FE30D6">
        <w:tblPrEx>
          <w:tblCellMar>
            <w:top w:w="0" w:type="dxa"/>
            <w:bottom w:w="0" w:type="dxa"/>
          </w:tblCellMar>
        </w:tblPrEx>
        <w:trPr>
          <w:jc w:val="center"/>
        </w:trPr>
        <w:tc>
          <w:tcPr>
            <w:tcW w:w="567" w:type="dxa"/>
            <w:tcBorders>
              <w:top w:val="nil"/>
              <w:left w:val="nil"/>
              <w:bottom w:val="nil"/>
              <w:right w:val="nil"/>
            </w:tcBorders>
          </w:tcPr>
          <w:p w14:paraId="6489F3FC" w14:textId="77777777" w:rsidR="000A5562" w:rsidRPr="00DA4560" w:rsidRDefault="000A5562" w:rsidP="00FE30D6">
            <w:pPr>
              <w:pStyle w:val="TAC"/>
            </w:pPr>
            <w:r w:rsidRPr="00DA4560">
              <w:t>8</w:t>
            </w:r>
          </w:p>
        </w:tc>
        <w:tc>
          <w:tcPr>
            <w:tcW w:w="567" w:type="dxa"/>
            <w:tcBorders>
              <w:top w:val="nil"/>
              <w:left w:val="nil"/>
              <w:bottom w:val="nil"/>
              <w:right w:val="nil"/>
            </w:tcBorders>
          </w:tcPr>
          <w:p w14:paraId="1B62061B" w14:textId="77777777" w:rsidR="000A5562" w:rsidRPr="00DA4560" w:rsidRDefault="000A5562" w:rsidP="00FE30D6">
            <w:pPr>
              <w:pStyle w:val="TAC"/>
            </w:pPr>
            <w:r w:rsidRPr="00DA4560">
              <w:t>7</w:t>
            </w:r>
          </w:p>
        </w:tc>
        <w:tc>
          <w:tcPr>
            <w:tcW w:w="567" w:type="dxa"/>
            <w:tcBorders>
              <w:top w:val="nil"/>
              <w:left w:val="nil"/>
              <w:bottom w:val="nil"/>
              <w:right w:val="nil"/>
            </w:tcBorders>
          </w:tcPr>
          <w:p w14:paraId="1A910171" w14:textId="77777777" w:rsidR="000A5562" w:rsidRPr="00DA4560" w:rsidRDefault="000A5562" w:rsidP="00FE30D6">
            <w:pPr>
              <w:pStyle w:val="TAC"/>
            </w:pPr>
            <w:r w:rsidRPr="00DA4560">
              <w:t>6</w:t>
            </w:r>
          </w:p>
        </w:tc>
        <w:tc>
          <w:tcPr>
            <w:tcW w:w="567" w:type="dxa"/>
            <w:tcBorders>
              <w:top w:val="nil"/>
              <w:left w:val="nil"/>
              <w:bottom w:val="nil"/>
              <w:right w:val="nil"/>
            </w:tcBorders>
          </w:tcPr>
          <w:p w14:paraId="47F11867" w14:textId="77777777" w:rsidR="000A5562" w:rsidRPr="00DA4560" w:rsidRDefault="000A5562" w:rsidP="00FE30D6">
            <w:pPr>
              <w:pStyle w:val="TAC"/>
            </w:pPr>
            <w:r w:rsidRPr="00DA4560">
              <w:t>5</w:t>
            </w:r>
          </w:p>
        </w:tc>
        <w:tc>
          <w:tcPr>
            <w:tcW w:w="547" w:type="dxa"/>
            <w:tcBorders>
              <w:top w:val="nil"/>
              <w:left w:val="nil"/>
              <w:bottom w:val="nil"/>
              <w:right w:val="nil"/>
            </w:tcBorders>
          </w:tcPr>
          <w:p w14:paraId="074204C8" w14:textId="77777777" w:rsidR="000A5562" w:rsidRPr="00DA4560" w:rsidRDefault="000A5562" w:rsidP="00FE30D6">
            <w:pPr>
              <w:pStyle w:val="TAC"/>
            </w:pPr>
            <w:r w:rsidRPr="00DA4560">
              <w:t>4</w:t>
            </w:r>
          </w:p>
        </w:tc>
        <w:tc>
          <w:tcPr>
            <w:tcW w:w="587" w:type="dxa"/>
            <w:tcBorders>
              <w:top w:val="nil"/>
              <w:left w:val="nil"/>
              <w:bottom w:val="nil"/>
              <w:right w:val="nil"/>
            </w:tcBorders>
          </w:tcPr>
          <w:p w14:paraId="0ABE2C93" w14:textId="77777777" w:rsidR="000A5562" w:rsidRPr="00DA4560" w:rsidRDefault="000A5562" w:rsidP="00FE30D6">
            <w:pPr>
              <w:pStyle w:val="TAC"/>
            </w:pPr>
            <w:r w:rsidRPr="00DA4560">
              <w:t>3</w:t>
            </w:r>
          </w:p>
        </w:tc>
        <w:tc>
          <w:tcPr>
            <w:tcW w:w="567" w:type="dxa"/>
            <w:tcBorders>
              <w:top w:val="nil"/>
              <w:left w:val="nil"/>
              <w:bottom w:val="nil"/>
              <w:right w:val="nil"/>
            </w:tcBorders>
          </w:tcPr>
          <w:p w14:paraId="3CC0B48E" w14:textId="77777777" w:rsidR="000A5562" w:rsidRPr="00DA4560" w:rsidRDefault="000A5562" w:rsidP="00FE30D6">
            <w:pPr>
              <w:pStyle w:val="TAC"/>
            </w:pPr>
            <w:r w:rsidRPr="00DA4560">
              <w:t>2</w:t>
            </w:r>
          </w:p>
        </w:tc>
        <w:tc>
          <w:tcPr>
            <w:tcW w:w="567" w:type="dxa"/>
            <w:tcBorders>
              <w:top w:val="nil"/>
              <w:left w:val="nil"/>
              <w:bottom w:val="nil"/>
              <w:right w:val="nil"/>
            </w:tcBorders>
          </w:tcPr>
          <w:p w14:paraId="47DB8B6B" w14:textId="77777777" w:rsidR="000A5562" w:rsidRPr="00DA4560" w:rsidRDefault="000A5562" w:rsidP="00FE30D6">
            <w:pPr>
              <w:pStyle w:val="TAC"/>
            </w:pPr>
            <w:r w:rsidRPr="00DA4560">
              <w:t>1</w:t>
            </w:r>
          </w:p>
        </w:tc>
        <w:tc>
          <w:tcPr>
            <w:tcW w:w="1276" w:type="dxa"/>
            <w:tcBorders>
              <w:top w:val="nil"/>
              <w:left w:val="nil"/>
              <w:bottom w:val="nil"/>
              <w:right w:val="nil"/>
            </w:tcBorders>
          </w:tcPr>
          <w:p w14:paraId="4C806DEC" w14:textId="77777777" w:rsidR="000A5562" w:rsidRPr="00DA4560" w:rsidRDefault="000A5562" w:rsidP="00FE30D6">
            <w:pPr>
              <w:pStyle w:val="TAC"/>
            </w:pPr>
          </w:p>
        </w:tc>
      </w:tr>
      <w:tr w:rsidR="000A5562" w:rsidRPr="00DA4560" w14:paraId="169D6F6F" w14:textId="77777777" w:rsidTr="00FE30D6">
        <w:tblPrEx>
          <w:tblCellMar>
            <w:top w:w="0" w:type="dxa"/>
            <w:bottom w:w="0" w:type="dxa"/>
          </w:tblCellMar>
        </w:tblPrEx>
        <w:trPr>
          <w:cantSplit/>
          <w:jc w:val="center"/>
        </w:trPr>
        <w:tc>
          <w:tcPr>
            <w:tcW w:w="4536" w:type="dxa"/>
            <w:gridSpan w:val="8"/>
          </w:tcPr>
          <w:p w14:paraId="5A640EF3" w14:textId="77777777" w:rsidR="000A5562" w:rsidRPr="00DA4560" w:rsidRDefault="000A5562" w:rsidP="00FE30D6">
            <w:pPr>
              <w:pStyle w:val="TAC"/>
            </w:pPr>
            <w:r w:rsidRPr="00DA4560">
              <w:t>SMS_to on going VGCS IEI</w:t>
            </w:r>
          </w:p>
        </w:tc>
        <w:tc>
          <w:tcPr>
            <w:tcW w:w="1276" w:type="dxa"/>
            <w:tcBorders>
              <w:top w:val="nil"/>
              <w:left w:val="nil"/>
              <w:bottom w:val="nil"/>
              <w:right w:val="nil"/>
            </w:tcBorders>
          </w:tcPr>
          <w:p w14:paraId="4B9E6535" w14:textId="77777777" w:rsidR="000A5562" w:rsidRPr="00DA4560" w:rsidRDefault="000A5562" w:rsidP="00FE30D6">
            <w:pPr>
              <w:pStyle w:val="TAC"/>
            </w:pPr>
            <w:r w:rsidRPr="00DA4560">
              <w:t>octet 1</w:t>
            </w:r>
          </w:p>
        </w:tc>
      </w:tr>
      <w:tr w:rsidR="000A5562" w:rsidRPr="00DA4560" w14:paraId="0A9A75CE" w14:textId="77777777" w:rsidTr="00FE30D6">
        <w:tblPrEx>
          <w:tblCellMar>
            <w:top w:w="0" w:type="dxa"/>
            <w:bottom w:w="0" w:type="dxa"/>
          </w:tblCellMar>
        </w:tblPrEx>
        <w:trPr>
          <w:cantSplit/>
          <w:jc w:val="center"/>
        </w:trPr>
        <w:tc>
          <w:tcPr>
            <w:tcW w:w="4536" w:type="dxa"/>
            <w:gridSpan w:val="8"/>
          </w:tcPr>
          <w:p w14:paraId="30C8AC3F" w14:textId="77777777" w:rsidR="000A5562" w:rsidRPr="00DA4560" w:rsidRDefault="000A5562" w:rsidP="00FE30D6">
            <w:pPr>
              <w:pStyle w:val="TAC"/>
            </w:pPr>
            <w:r w:rsidRPr="00DA4560">
              <w:t>Length</w:t>
            </w:r>
          </w:p>
        </w:tc>
        <w:tc>
          <w:tcPr>
            <w:tcW w:w="1276" w:type="dxa"/>
            <w:tcBorders>
              <w:top w:val="nil"/>
              <w:left w:val="nil"/>
              <w:bottom w:val="nil"/>
              <w:right w:val="nil"/>
            </w:tcBorders>
          </w:tcPr>
          <w:p w14:paraId="1D84CC33" w14:textId="77777777" w:rsidR="000A5562" w:rsidRPr="00DA4560" w:rsidRDefault="000A5562" w:rsidP="00FE30D6">
            <w:pPr>
              <w:pStyle w:val="TAC"/>
            </w:pPr>
            <w:r w:rsidRPr="00DA4560">
              <w:t>octet 2</w:t>
            </w:r>
          </w:p>
        </w:tc>
      </w:tr>
      <w:tr w:rsidR="000A5562" w:rsidRPr="00DA4560" w14:paraId="2DCCCC7D" w14:textId="77777777" w:rsidTr="00FE30D6">
        <w:tblPrEx>
          <w:tblCellMar>
            <w:top w:w="0" w:type="dxa"/>
            <w:bottom w:w="0" w:type="dxa"/>
          </w:tblCellMar>
        </w:tblPrEx>
        <w:trPr>
          <w:cantSplit/>
          <w:jc w:val="center"/>
        </w:trPr>
        <w:tc>
          <w:tcPr>
            <w:tcW w:w="4536" w:type="dxa"/>
            <w:gridSpan w:val="8"/>
          </w:tcPr>
          <w:p w14:paraId="62A618EE" w14:textId="77777777" w:rsidR="000A5562" w:rsidRPr="00DA4560" w:rsidRDefault="000A5562" w:rsidP="00FE30D6">
            <w:pPr>
              <w:pStyle w:val="TAC"/>
            </w:pPr>
            <w:r w:rsidRPr="00DA4560">
              <w:t>SMS content</w:t>
            </w:r>
          </w:p>
        </w:tc>
        <w:tc>
          <w:tcPr>
            <w:tcW w:w="1276" w:type="dxa"/>
            <w:tcBorders>
              <w:top w:val="nil"/>
              <w:left w:val="nil"/>
              <w:bottom w:val="nil"/>
              <w:right w:val="nil"/>
            </w:tcBorders>
          </w:tcPr>
          <w:p w14:paraId="19174C0A" w14:textId="77777777" w:rsidR="000A5562" w:rsidRPr="00DA4560" w:rsidRDefault="000A5562" w:rsidP="00FE30D6">
            <w:pPr>
              <w:pStyle w:val="TAC"/>
            </w:pPr>
            <w:r w:rsidRPr="00DA4560">
              <w:t>Octet 3-250</w:t>
            </w:r>
          </w:p>
        </w:tc>
      </w:tr>
    </w:tbl>
    <w:p w14:paraId="24CD9B5F" w14:textId="77777777" w:rsidR="000A5562" w:rsidRPr="00DA4560" w:rsidRDefault="000A5562" w:rsidP="000A5562">
      <w:pPr>
        <w:rPr>
          <w:rFonts w:cs="Arial"/>
        </w:rPr>
      </w:pPr>
    </w:p>
    <w:p w14:paraId="7ECE5BAE" w14:textId="77777777" w:rsidR="000A5562" w:rsidRPr="00DA4560" w:rsidRDefault="000A5562" w:rsidP="000A5562">
      <w:r w:rsidRPr="00DA4560">
        <w:t>Octet 2 is a binary indication of the length of the remainder of the element in octets.</w:t>
      </w:r>
    </w:p>
    <w:p w14:paraId="4DA0300D" w14:textId="77777777" w:rsidR="000A5562" w:rsidRPr="00DA4560" w:rsidRDefault="000A5562" w:rsidP="000A5562">
      <w:r w:rsidRPr="00DA4560">
        <w:t>The SMS content field is coded as follows</w:t>
      </w:r>
    </w:p>
    <w:p w14:paraId="156036B8" w14:textId="77777777" w:rsidR="000A5562" w:rsidRPr="00DA4560" w:rsidRDefault="000A5562" w:rsidP="000A5562">
      <w:pPr>
        <w:pStyle w:val="B1"/>
      </w:pPr>
      <w:r w:rsidRPr="00DA4560">
        <w:t>-</w:t>
      </w:r>
      <w:r w:rsidRPr="00DA4560">
        <w:tab/>
        <w:t>this field contains the RP-DATA message as defined in 3GPP TS 24.011.</w:t>
      </w:r>
    </w:p>
    <w:p w14:paraId="271FFC13" w14:textId="77777777" w:rsidR="000A5562" w:rsidRPr="00DA4560" w:rsidRDefault="000A5562" w:rsidP="000A5562">
      <w:pPr>
        <w:pStyle w:val="Heading4"/>
      </w:pPr>
      <w:bookmarkStart w:id="388" w:name="_Toc493019147"/>
      <w:r w:rsidRPr="00DA4560">
        <w:lastRenderedPageBreak/>
        <w:t>3.2.2.93</w:t>
      </w:r>
      <w:r w:rsidRPr="00DA4560">
        <w:tab/>
        <w:t>VGCS talker mode</w:t>
      </w:r>
      <w:bookmarkEnd w:id="388"/>
      <w:r w:rsidRPr="00DA4560">
        <w:t xml:space="preserve"> </w:t>
      </w:r>
    </w:p>
    <w:p w14:paraId="11162678" w14:textId="77777777" w:rsidR="000A5562" w:rsidRPr="00DA4560" w:rsidRDefault="000A5562" w:rsidP="000A5562">
      <w:r w:rsidRPr="00DA4560">
        <w:t xml:space="preserve">The </w:t>
      </w:r>
      <w:r w:rsidRPr="00DA4560">
        <w:rPr>
          <w:i/>
        </w:rPr>
        <w:t>VGCS talker mode</w:t>
      </w:r>
      <w:r w:rsidRPr="00DA4560">
        <w:t xml:space="preserve"> information element contains the RR mode of the VGCS talker and the Group cipher key number in use on the voice group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722"/>
        <w:gridCol w:w="980"/>
        <w:gridCol w:w="851"/>
        <w:gridCol w:w="1447"/>
      </w:tblGrid>
      <w:tr w:rsidR="000A5562" w:rsidRPr="00DA4560" w14:paraId="3A8AFDC2" w14:textId="77777777" w:rsidTr="00FE30D6">
        <w:tblPrEx>
          <w:tblCellMar>
            <w:top w:w="0" w:type="dxa"/>
            <w:bottom w:w="0" w:type="dxa"/>
          </w:tblCellMar>
        </w:tblPrEx>
        <w:trPr>
          <w:jc w:val="center"/>
        </w:trPr>
        <w:tc>
          <w:tcPr>
            <w:tcW w:w="851" w:type="dxa"/>
            <w:tcBorders>
              <w:top w:val="nil"/>
              <w:left w:val="nil"/>
              <w:bottom w:val="nil"/>
              <w:right w:val="nil"/>
            </w:tcBorders>
          </w:tcPr>
          <w:p w14:paraId="19CE7A99" w14:textId="77777777" w:rsidR="000A5562" w:rsidRPr="00DA4560" w:rsidRDefault="000A5562" w:rsidP="00FE30D6">
            <w:pPr>
              <w:pStyle w:val="TAC"/>
            </w:pPr>
            <w:r w:rsidRPr="00DA4560">
              <w:t>8</w:t>
            </w:r>
          </w:p>
        </w:tc>
        <w:tc>
          <w:tcPr>
            <w:tcW w:w="851" w:type="dxa"/>
            <w:tcBorders>
              <w:top w:val="nil"/>
              <w:left w:val="nil"/>
              <w:bottom w:val="nil"/>
              <w:right w:val="nil"/>
            </w:tcBorders>
          </w:tcPr>
          <w:p w14:paraId="2142117B" w14:textId="77777777" w:rsidR="000A5562" w:rsidRPr="00DA4560" w:rsidRDefault="000A5562" w:rsidP="00FE30D6">
            <w:pPr>
              <w:pStyle w:val="TAC"/>
            </w:pPr>
            <w:r w:rsidRPr="00DA4560">
              <w:t>7</w:t>
            </w:r>
          </w:p>
        </w:tc>
        <w:tc>
          <w:tcPr>
            <w:tcW w:w="851" w:type="dxa"/>
            <w:tcBorders>
              <w:top w:val="nil"/>
              <w:left w:val="nil"/>
              <w:bottom w:val="nil"/>
              <w:right w:val="nil"/>
            </w:tcBorders>
          </w:tcPr>
          <w:p w14:paraId="7EA5639C" w14:textId="77777777" w:rsidR="000A5562" w:rsidRPr="00DA4560" w:rsidRDefault="000A5562" w:rsidP="00FE30D6">
            <w:pPr>
              <w:pStyle w:val="TAC"/>
            </w:pPr>
            <w:r w:rsidRPr="00DA4560">
              <w:t>6</w:t>
            </w:r>
          </w:p>
        </w:tc>
        <w:tc>
          <w:tcPr>
            <w:tcW w:w="851" w:type="dxa"/>
            <w:tcBorders>
              <w:top w:val="nil"/>
              <w:left w:val="nil"/>
              <w:bottom w:val="nil"/>
              <w:right w:val="nil"/>
            </w:tcBorders>
          </w:tcPr>
          <w:p w14:paraId="29EB6643" w14:textId="77777777" w:rsidR="000A5562" w:rsidRPr="00DA4560" w:rsidRDefault="000A5562" w:rsidP="00FE30D6">
            <w:pPr>
              <w:pStyle w:val="TAC"/>
            </w:pPr>
            <w:r w:rsidRPr="00DA4560">
              <w:t>5</w:t>
            </w:r>
          </w:p>
        </w:tc>
        <w:tc>
          <w:tcPr>
            <w:tcW w:w="851" w:type="dxa"/>
            <w:tcBorders>
              <w:top w:val="nil"/>
              <w:left w:val="nil"/>
              <w:bottom w:val="nil"/>
              <w:right w:val="nil"/>
            </w:tcBorders>
          </w:tcPr>
          <w:p w14:paraId="46BEE54B" w14:textId="77777777" w:rsidR="000A5562" w:rsidRPr="00DA4560" w:rsidRDefault="000A5562" w:rsidP="00FE30D6">
            <w:pPr>
              <w:pStyle w:val="TAC"/>
            </w:pPr>
            <w:r w:rsidRPr="00DA4560">
              <w:t>4</w:t>
            </w:r>
          </w:p>
        </w:tc>
        <w:tc>
          <w:tcPr>
            <w:tcW w:w="722" w:type="dxa"/>
            <w:tcBorders>
              <w:top w:val="nil"/>
              <w:left w:val="nil"/>
              <w:bottom w:val="nil"/>
              <w:right w:val="nil"/>
            </w:tcBorders>
          </w:tcPr>
          <w:p w14:paraId="246F36A1" w14:textId="77777777" w:rsidR="000A5562" w:rsidRPr="00DA4560" w:rsidRDefault="000A5562" w:rsidP="00FE30D6">
            <w:pPr>
              <w:pStyle w:val="TAC"/>
            </w:pPr>
            <w:r w:rsidRPr="00DA4560">
              <w:t>3</w:t>
            </w:r>
          </w:p>
        </w:tc>
        <w:tc>
          <w:tcPr>
            <w:tcW w:w="980" w:type="dxa"/>
            <w:tcBorders>
              <w:top w:val="nil"/>
              <w:left w:val="nil"/>
              <w:bottom w:val="nil"/>
              <w:right w:val="nil"/>
            </w:tcBorders>
          </w:tcPr>
          <w:p w14:paraId="598F83CC" w14:textId="77777777" w:rsidR="000A5562" w:rsidRPr="00DA4560" w:rsidRDefault="000A5562" w:rsidP="00FE30D6">
            <w:pPr>
              <w:pStyle w:val="TAC"/>
            </w:pPr>
            <w:r w:rsidRPr="00DA4560">
              <w:t>2</w:t>
            </w:r>
          </w:p>
        </w:tc>
        <w:tc>
          <w:tcPr>
            <w:tcW w:w="851" w:type="dxa"/>
            <w:tcBorders>
              <w:top w:val="nil"/>
              <w:left w:val="nil"/>
              <w:bottom w:val="nil"/>
              <w:right w:val="nil"/>
            </w:tcBorders>
          </w:tcPr>
          <w:p w14:paraId="71C0039F" w14:textId="77777777" w:rsidR="000A5562" w:rsidRPr="00DA4560" w:rsidRDefault="000A5562" w:rsidP="00FE30D6">
            <w:pPr>
              <w:pStyle w:val="TAC"/>
            </w:pPr>
            <w:r w:rsidRPr="00DA4560">
              <w:t>1</w:t>
            </w:r>
          </w:p>
        </w:tc>
        <w:tc>
          <w:tcPr>
            <w:tcW w:w="1447" w:type="dxa"/>
            <w:tcBorders>
              <w:top w:val="nil"/>
              <w:left w:val="nil"/>
              <w:bottom w:val="nil"/>
              <w:right w:val="nil"/>
            </w:tcBorders>
          </w:tcPr>
          <w:p w14:paraId="6E57D4C8" w14:textId="77777777" w:rsidR="000A5562" w:rsidRPr="00DA4560" w:rsidRDefault="000A5562" w:rsidP="00FE30D6">
            <w:pPr>
              <w:pStyle w:val="TAC"/>
            </w:pPr>
          </w:p>
        </w:tc>
      </w:tr>
      <w:tr w:rsidR="000A5562" w:rsidRPr="00DA4560" w14:paraId="5F9E3838" w14:textId="77777777" w:rsidTr="00FE30D6">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0135D41F" w14:textId="77777777" w:rsidR="000A5562" w:rsidRPr="00DA4560" w:rsidRDefault="000A5562" w:rsidP="00FE30D6">
            <w:pPr>
              <w:pStyle w:val="TAC"/>
            </w:pPr>
            <w:r w:rsidRPr="00DA4560">
              <w:t>Element identifier</w:t>
            </w:r>
          </w:p>
        </w:tc>
        <w:tc>
          <w:tcPr>
            <w:tcW w:w="1447" w:type="dxa"/>
            <w:tcBorders>
              <w:top w:val="nil"/>
              <w:left w:val="nil"/>
              <w:bottom w:val="nil"/>
              <w:right w:val="nil"/>
            </w:tcBorders>
          </w:tcPr>
          <w:p w14:paraId="0917582C" w14:textId="77777777" w:rsidR="000A5562" w:rsidRPr="00DA4560" w:rsidRDefault="000A5562" w:rsidP="00FE30D6">
            <w:pPr>
              <w:pStyle w:val="TAC"/>
            </w:pPr>
            <w:r w:rsidRPr="00DA4560">
              <w:t>octet 1</w:t>
            </w:r>
          </w:p>
        </w:tc>
      </w:tr>
      <w:tr w:rsidR="000A5562" w:rsidRPr="00DA4560" w14:paraId="2BBACCC6" w14:textId="77777777" w:rsidTr="00FE30D6">
        <w:tblPrEx>
          <w:tblCellMar>
            <w:top w:w="0" w:type="dxa"/>
            <w:bottom w:w="0" w:type="dxa"/>
          </w:tblCellMar>
        </w:tblPrEx>
        <w:trPr>
          <w:cantSplit/>
          <w:jc w:val="center"/>
        </w:trPr>
        <w:tc>
          <w:tcPr>
            <w:tcW w:w="6808" w:type="dxa"/>
            <w:gridSpan w:val="8"/>
            <w:tcBorders>
              <w:top w:val="single" w:sz="6" w:space="0" w:color="auto"/>
              <w:left w:val="single" w:sz="6" w:space="0" w:color="auto"/>
              <w:bottom w:val="nil"/>
              <w:right w:val="single" w:sz="6" w:space="0" w:color="auto"/>
            </w:tcBorders>
          </w:tcPr>
          <w:p w14:paraId="53DFB670" w14:textId="77777777" w:rsidR="000A5562" w:rsidRPr="00DA4560" w:rsidRDefault="000A5562" w:rsidP="00FE30D6">
            <w:pPr>
              <w:pStyle w:val="TAC"/>
            </w:pPr>
            <w:r w:rsidRPr="00DA4560">
              <w:t>Length</w:t>
            </w:r>
          </w:p>
        </w:tc>
        <w:tc>
          <w:tcPr>
            <w:tcW w:w="1447" w:type="dxa"/>
            <w:tcBorders>
              <w:top w:val="nil"/>
              <w:left w:val="nil"/>
              <w:bottom w:val="nil"/>
              <w:right w:val="nil"/>
            </w:tcBorders>
          </w:tcPr>
          <w:p w14:paraId="4866D309" w14:textId="77777777" w:rsidR="000A5562" w:rsidRPr="00DA4560" w:rsidRDefault="000A5562" w:rsidP="00FE30D6">
            <w:pPr>
              <w:pStyle w:val="TAC"/>
            </w:pPr>
            <w:r w:rsidRPr="00DA4560">
              <w:t>octet 2</w:t>
            </w:r>
          </w:p>
        </w:tc>
      </w:tr>
      <w:tr w:rsidR="000A5562" w:rsidRPr="00DA4560" w14:paraId="1571EBA8" w14:textId="77777777" w:rsidTr="00FE30D6">
        <w:tblPrEx>
          <w:tblCellMar>
            <w:top w:w="0" w:type="dxa"/>
            <w:bottom w:w="0" w:type="dxa"/>
          </w:tblCellMar>
        </w:tblPrEx>
        <w:trPr>
          <w:cantSplit/>
          <w:jc w:val="center"/>
        </w:trPr>
        <w:tc>
          <w:tcPr>
            <w:tcW w:w="1702" w:type="dxa"/>
            <w:gridSpan w:val="2"/>
            <w:tcBorders>
              <w:top w:val="single" w:sz="6" w:space="0" w:color="auto"/>
              <w:left w:val="single" w:sz="6" w:space="0" w:color="auto"/>
              <w:bottom w:val="single" w:sz="6" w:space="0" w:color="auto"/>
              <w:right w:val="single" w:sz="6" w:space="0" w:color="auto"/>
            </w:tcBorders>
          </w:tcPr>
          <w:p w14:paraId="384E8CDD" w14:textId="77777777" w:rsidR="000A5562" w:rsidRPr="00DA4560" w:rsidRDefault="000A5562" w:rsidP="00FE30D6">
            <w:pPr>
              <w:pStyle w:val="TAC"/>
            </w:pPr>
            <w:r w:rsidRPr="00DA4560">
              <w:t>RR mode</w:t>
            </w:r>
          </w:p>
        </w:tc>
        <w:tc>
          <w:tcPr>
            <w:tcW w:w="3275" w:type="dxa"/>
            <w:gridSpan w:val="4"/>
            <w:tcBorders>
              <w:top w:val="single" w:sz="6" w:space="0" w:color="auto"/>
              <w:left w:val="single" w:sz="6" w:space="0" w:color="auto"/>
              <w:bottom w:val="single" w:sz="6" w:space="0" w:color="auto"/>
              <w:right w:val="single" w:sz="6" w:space="0" w:color="auto"/>
            </w:tcBorders>
          </w:tcPr>
          <w:p w14:paraId="387ED852" w14:textId="77777777" w:rsidR="000A5562" w:rsidRPr="00DA4560" w:rsidRDefault="000A5562" w:rsidP="00FE30D6">
            <w:pPr>
              <w:pStyle w:val="TAC"/>
            </w:pPr>
            <w:r w:rsidRPr="00DA4560">
              <w:t>Group cipher key number</w:t>
            </w:r>
          </w:p>
        </w:tc>
        <w:tc>
          <w:tcPr>
            <w:tcW w:w="1831" w:type="dxa"/>
            <w:gridSpan w:val="2"/>
            <w:tcBorders>
              <w:top w:val="single" w:sz="6" w:space="0" w:color="auto"/>
              <w:left w:val="single" w:sz="6" w:space="0" w:color="auto"/>
              <w:bottom w:val="single" w:sz="6" w:space="0" w:color="auto"/>
              <w:right w:val="single" w:sz="6" w:space="0" w:color="auto"/>
            </w:tcBorders>
          </w:tcPr>
          <w:p w14:paraId="753D9A0D" w14:textId="77777777" w:rsidR="000A5562" w:rsidRPr="00DA4560" w:rsidRDefault="000A5562" w:rsidP="00FE30D6">
            <w:pPr>
              <w:pStyle w:val="TAC"/>
            </w:pPr>
            <w:r w:rsidRPr="00DA4560">
              <w:t>0</w:t>
            </w:r>
            <w:r w:rsidRPr="00DA4560">
              <w:br/>
              <w:t>spare</w:t>
            </w:r>
          </w:p>
        </w:tc>
        <w:tc>
          <w:tcPr>
            <w:tcW w:w="1447" w:type="dxa"/>
            <w:tcBorders>
              <w:top w:val="nil"/>
              <w:left w:val="nil"/>
              <w:bottom w:val="nil"/>
              <w:right w:val="nil"/>
            </w:tcBorders>
          </w:tcPr>
          <w:p w14:paraId="574BE3E0" w14:textId="77777777" w:rsidR="000A5562" w:rsidRPr="00DA4560" w:rsidRDefault="000A5562" w:rsidP="00FE30D6">
            <w:pPr>
              <w:pStyle w:val="TAC"/>
            </w:pPr>
            <w:r w:rsidRPr="00DA4560">
              <w:t>octet 3</w:t>
            </w:r>
          </w:p>
        </w:tc>
      </w:tr>
    </w:tbl>
    <w:p w14:paraId="4E6A595B" w14:textId="77777777" w:rsidR="000A5562" w:rsidRPr="00DA4560" w:rsidRDefault="000A5562" w:rsidP="000A5562"/>
    <w:p w14:paraId="60F2E347" w14:textId="77777777" w:rsidR="000A5562" w:rsidRPr="00DA4560" w:rsidRDefault="000A5562" w:rsidP="000A5562">
      <w:r w:rsidRPr="00DA4560">
        <w:t>Octet 3 is coded as follows:</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6663"/>
      </w:tblGrid>
      <w:tr w:rsidR="000A5562" w:rsidRPr="00DA4560" w14:paraId="4E93F42C" w14:textId="77777777" w:rsidTr="00FE30D6">
        <w:tblPrEx>
          <w:tblCellMar>
            <w:top w:w="0" w:type="dxa"/>
            <w:bottom w:w="0" w:type="dxa"/>
          </w:tblCellMar>
        </w:tblPrEx>
        <w:trPr>
          <w:jc w:val="center"/>
        </w:trPr>
        <w:tc>
          <w:tcPr>
            <w:tcW w:w="6663" w:type="dxa"/>
          </w:tcPr>
          <w:p w14:paraId="61061839" w14:textId="77777777" w:rsidR="000A5562" w:rsidRPr="00DA4560" w:rsidRDefault="000A5562" w:rsidP="00FE30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r w:rsidRPr="00DA4560">
              <w:t>RR mode</w:t>
            </w:r>
          </w:p>
          <w:p w14:paraId="41DC1F18" w14:textId="77777777" w:rsidR="000A5562" w:rsidRPr="00DA4560" w:rsidRDefault="000A5562" w:rsidP="00FE30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r w:rsidRPr="00DA4560">
              <w:t>Bit</w:t>
            </w:r>
          </w:p>
          <w:p w14:paraId="34A1B423" w14:textId="77777777" w:rsidR="000A5562" w:rsidRPr="00DA4560" w:rsidRDefault="000A5562" w:rsidP="00FE30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r w:rsidRPr="00DA4560">
              <w:t>8 7</w:t>
            </w:r>
          </w:p>
          <w:p w14:paraId="3A886314" w14:textId="77777777" w:rsidR="000A5562" w:rsidRPr="00DA4560" w:rsidRDefault="000A5562" w:rsidP="00FE30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r w:rsidRPr="00DA4560">
              <w:t>0 0</w:t>
            </w:r>
            <w:r w:rsidRPr="00DA4560">
              <w:tab/>
              <w:t>dedicated mode (i.e. dedicated channel)</w:t>
            </w:r>
          </w:p>
          <w:p w14:paraId="1D4DD13B" w14:textId="77777777" w:rsidR="000A5562" w:rsidRPr="00DA4560" w:rsidRDefault="000A5562" w:rsidP="00FE30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r w:rsidRPr="00DA4560">
              <w:t>0 1</w:t>
            </w:r>
            <w:r w:rsidRPr="00DA4560">
              <w:tab/>
              <w:t>group transmit mode (i.e. voice group channel)</w:t>
            </w:r>
          </w:p>
          <w:p w14:paraId="4D608B8A" w14:textId="77777777" w:rsidR="000A5562" w:rsidRPr="00DA4560" w:rsidRDefault="000A5562" w:rsidP="00FE30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r w:rsidRPr="00DA4560">
              <w:t>Other values are reserved for future use.</w:t>
            </w:r>
          </w:p>
          <w:p w14:paraId="0BD61570" w14:textId="77777777" w:rsidR="000A5562" w:rsidRPr="00DA4560" w:rsidRDefault="000A5562" w:rsidP="00FE30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p>
          <w:p w14:paraId="2F01172C" w14:textId="77777777" w:rsidR="000A5562" w:rsidRPr="00DA4560" w:rsidRDefault="000A5562" w:rsidP="00FE30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r w:rsidRPr="00DA4560">
              <w:t>Group cipher key number</w:t>
            </w:r>
          </w:p>
          <w:p w14:paraId="57E2B046" w14:textId="77777777" w:rsidR="000A5562" w:rsidRPr="00DA4560" w:rsidRDefault="000A5562" w:rsidP="00FE30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r w:rsidRPr="00DA4560">
              <w:t>Bit</w:t>
            </w:r>
          </w:p>
          <w:p w14:paraId="2E915D99" w14:textId="77777777" w:rsidR="000A5562" w:rsidRPr="00DA4560" w:rsidRDefault="000A5562" w:rsidP="00FE30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r w:rsidRPr="00DA4560">
              <w:t>6 5 4 3</w:t>
            </w:r>
          </w:p>
          <w:p w14:paraId="19C08D34" w14:textId="77777777" w:rsidR="000A5562" w:rsidRPr="00DA4560" w:rsidRDefault="000A5562" w:rsidP="00FE30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r w:rsidRPr="00DA4560">
              <w:t>0 0 0 0</w:t>
            </w:r>
            <w:r w:rsidRPr="00DA4560">
              <w:tab/>
              <w:t>no ciphering</w:t>
            </w:r>
          </w:p>
          <w:p w14:paraId="0AF5B679" w14:textId="77777777" w:rsidR="000A5562" w:rsidRPr="00DA4560" w:rsidRDefault="000A5562" w:rsidP="00FE30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r w:rsidRPr="00DA4560">
              <w:t>0 0 0 1</w:t>
            </w:r>
            <w:r w:rsidRPr="00DA4560">
              <w:tab/>
              <w:t>cipher key number 1</w:t>
            </w:r>
          </w:p>
          <w:p w14:paraId="0F65E460" w14:textId="77777777" w:rsidR="000A5562" w:rsidRPr="00DA4560" w:rsidRDefault="000A5562" w:rsidP="00FE30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r w:rsidRPr="00DA4560">
              <w:t>0 0 1 0</w:t>
            </w:r>
            <w:r w:rsidRPr="00DA4560">
              <w:tab/>
              <w:t>cipher key number 2</w:t>
            </w:r>
          </w:p>
          <w:p w14:paraId="52F6F4FD" w14:textId="77777777" w:rsidR="000A5562" w:rsidRPr="00DA4560" w:rsidRDefault="000A5562" w:rsidP="00FE30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r w:rsidRPr="00DA4560">
              <w:t>0 0 1 1</w:t>
            </w:r>
            <w:r w:rsidRPr="00DA4560">
              <w:tab/>
              <w:t>cipher key number 3</w:t>
            </w:r>
          </w:p>
          <w:p w14:paraId="67217E00" w14:textId="77777777" w:rsidR="000A5562" w:rsidRPr="00DA4560" w:rsidRDefault="000A5562" w:rsidP="00FE30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r w:rsidRPr="00DA4560">
              <w:t>0 1 0 0</w:t>
            </w:r>
            <w:r w:rsidRPr="00DA4560">
              <w:tab/>
              <w:t>cipher key number 4</w:t>
            </w:r>
          </w:p>
          <w:p w14:paraId="0AEBBC04" w14:textId="77777777" w:rsidR="000A5562" w:rsidRPr="00DA4560" w:rsidRDefault="000A5562" w:rsidP="00FE30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r w:rsidRPr="00DA4560">
              <w:t>0 1 0 1</w:t>
            </w:r>
            <w:r w:rsidRPr="00DA4560">
              <w:tab/>
              <w:t>cipher key number 5</w:t>
            </w:r>
          </w:p>
          <w:p w14:paraId="10989C27" w14:textId="77777777" w:rsidR="000A5562" w:rsidRPr="00DA4560" w:rsidRDefault="000A5562" w:rsidP="00FE30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r w:rsidRPr="00DA4560">
              <w:t>0 1 1 0</w:t>
            </w:r>
            <w:r w:rsidRPr="00DA4560">
              <w:tab/>
              <w:t>cipher key number 6</w:t>
            </w:r>
          </w:p>
          <w:p w14:paraId="49AB4E92" w14:textId="77777777" w:rsidR="000A5562" w:rsidRPr="00DA4560" w:rsidRDefault="000A5562" w:rsidP="00FE30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r w:rsidRPr="00DA4560">
              <w:t>0 1 1 1</w:t>
            </w:r>
            <w:r w:rsidRPr="00DA4560">
              <w:tab/>
              <w:t>cipher key number 7</w:t>
            </w:r>
          </w:p>
          <w:p w14:paraId="4BF21F0A" w14:textId="77777777" w:rsidR="000A5562" w:rsidRPr="00DA4560" w:rsidRDefault="000A5562" w:rsidP="00FE30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r w:rsidRPr="00DA4560">
              <w:t>1 0 0 0</w:t>
            </w:r>
            <w:r w:rsidRPr="00DA4560">
              <w:tab/>
              <w:t>cipher key number 8</w:t>
            </w:r>
          </w:p>
          <w:p w14:paraId="229DA0F8" w14:textId="77777777" w:rsidR="000A5562" w:rsidRPr="00DA4560" w:rsidRDefault="000A5562" w:rsidP="00FE30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r w:rsidRPr="00DA4560">
              <w:t>1 0 0 1</w:t>
            </w:r>
            <w:r w:rsidRPr="00DA4560">
              <w:tab/>
              <w:t>cipher key number 9</w:t>
            </w:r>
          </w:p>
          <w:p w14:paraId="143517DF" w14:textId="77777777" w:rsidR="000A5562" w:rsidRPr="00DA4560" w:rsidRDefault="000A5562" w:rsidP="00FE30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r w:rsidRPr="00DA4560">
              <w:t>1 0 1 0</w:t>
            </w:r>
            <w:r w:rsidRPr="00DA4560">
              <w:tab/>
              <w:t>cipher key number A</w:t>
            </w:r>
          </w:p>
          <w:p w14:paraId="53E18E51" w14:textId="77777777" w:rsidR="000A5562" w:rsidRPr="00DA4560" w:rsidRDefault="000A5562" w:rsidP="00FE30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r w:rsidRPr="00DA4560">
              <w:t>1 0 1 1</w:t>
            </w:r>
            <w:r w:rsidRPr="00DA4560">
              <w:tab/>
              <w:t>cipher key number B</w:t>
            </w:r>
          </w:p>
          <w:p w14:paraId="0F1D9E22" w14:textId="77777777" w:rsidR="000A5562" w:rsidRPr="00DA4560" w:rsidRDefault="000A5562" w:rsidP="00FE30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r w:rsidRPr="00DA4560">
              <w:t>1 1 0 0</w:t>
            </w:r>
            <w:r w:rsidRPr="00DA4560">
              <w:tab/>
              <w:t>cipher key number C</w:t>
            </w:r>
          </w:p>
          <w:p w14:paraId="7E48369F" w14:textId="77777777" w:rsidR="000A5562" w:rsidRPr="00DA4560" w:rsidRDefault="000A5562" w:rsidP="00FE30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r w:rsidRPr="00DA4560">
              <w:t>1 1 0 1</w:t>
            </w:r>
            <w:r w:rsidRPr="00DA4560">
              <w:tab/>
              <w:t>cipher key number D</w:t>
            </w:r>
          </w:p>
          <w:p w14:paraId="33645B69" w14:textId="77777777" w:rsidR="000A5562" w:rsidRPr="00DA4560" w:rsidRDefault="000A5562" w:rsidP="00FE30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r w:rsidRPr="00DA4560">
              <w:t>1 1 1 0</w:t>
            </w:r>
            <w:r w:rsidRPr="00DA4560">
              <w:tab/>
              <w:t>cipher key number E</w:t>
            </w:r>
          </w:p>
          <w:p w14:paraId="2C13A97B" w14:textId="77777777" w:rsidR="000A5562" w:rsidRPr="00DA4560" w:rsidRDefault="000A5562" w:rsidP="00FE30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r w:rsidRPr="00DA4560">
              <w:t>1 1 1 1</w:t>
            </w:r>
            <w:r w:rsidRPr="00DA4560">
              <w:tab/>
              <w:t>cipher key number F</w:t>
            </w:r>
          </w:p>
          <w:p w14:paraId="0959A176" w14:textId="77777777" w:rsidR="000A5562" w:rsidRPr="00DA4560" w:rsidRDefault="000A5562" w:rsidP="00FE30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p>
        </w:tc>
      </w:tr>
    </w:tbl>
    <w:p w14:paraId="1D0B20B1" w14:textId="77777777" w:rsidR="000A5562" w:rsidRPr="00DA4560" w:rsidRDefault="000A5562" w:rsidP="000A5562"/>
    <w:p w14:paraId="4EF1DE92" w14:textId="77777777" w:rsidR="000A5562" w:rsidRPr="00DA4560" w:rsidRDefault="000A5562" w:rsidP="000A5562">
      <w:pPr>
        <w:pStyle w:val="Heading4"/>
        <w:rPr>
          <w:rFonts w:cs="Arial"/>
        </w:rPr>
      </w:pPr>
      <w:bookmarkStart w:id="389" w:name="_Toc493019148"/>
      <w:r w:rsidRPr="00DA4560">
        <w:rPr>
          <w:rFonts w:cs="Arial"/>
        </w:rPr>
        <w:t>3.2.2.94</w:t>
      </w:r>
      <w:r w:rsidRPr="00DA4560">
        <w:rPr>
          <w:rFonts w:cs="Arial"/>
        </w:rPr>
        <w:tab/>
        <w:t>VGCS/VBS Cell Status</w:t>
      </w:r>
      <w:bookmarkEnd w:id="389"/>
    </w:p>
    <w:p w14:paraId="2FF470B0" w14:textId="77777777" w:rsidR="000A5562" w:rsidRPr="00DA4560" w:rsidRDefault="000A5562" w:rsidP="000A5562">
      <w:pPr>
        <w:keepNext/>
        <w:keepLines/>
      </w:pPr>
      <w:r w:rsidRPr="00DA4560">
        <w:t>This BSSMAP information element is used by the BSS to indicate to the MSC the status of an individual cell for the voice group or broadcast call.</w:t>
      </w:r>
    </w:p>
    <w:p w14:paraId="4F93EE1F" w14:textId="77777777" w:rsidR="000A5562" w:rsidRPr="00DA4560" w:rsidRDefault="000A5562" w:rsidP="000A5562">
      <w:pPr>
        <w:keepNext/>
        <w:keepLines/>
      </w:pPr>
      <w:r w:rsidRPr="00DA4560">
        <w:t>The VGCS/VBS Cell Status IE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637"/>
        <w:gridCol w:w="567"/>
        <w:gridCol w:w="709"/>
        <w:gridCol w:w="780"/>
        <w:gridCol w:w="1134"/>
      </w:tblGrid>
      <w:tr w:rsidR="000A5562" w:rsidRPr="00DA4560" w14:paraId="230FE9D0" w14:textId="77777777" w:rsidTr="00FE30D6">
        <w:tblPrEx>
          <w:tblCellMar>
            <w:top w:w="0" w:type="dxa"/>
            <w:bottom w:w="0" w:type="dxa"/>
          </w:tblCellMar>
        </w:tblPrEx>
        <w:trPr>
          <w:cantSplit/>
          <w:jc w:val="center"/>
        </w:trPr>
        <w:tc>
          <w:tcPr>
            <w:tcW w:w="567" w:type="dxa"/>
          </w:tcPr>
          <w:p w14:paraId="79230176" w14:textId="77777777" w:rsidR="000A5562" w:rsidRPr="00DA4560" w:rsidRDefault="000A5562" w:rsidP="00FE30D6">
            <w:pPr>
              <w:pStyle w:val="TAC"/>
            </w:pPr>
            <w:r w:rsidRPr="00DA4560">
              <w:t>8</w:t>
            </w:r>
          </w:p>
        </w:tc>
        <w:tc>
          <w:tcPr>
            <w:tcW w:w="567" w:type="dxa"/>
          </w:tcPr>
          <w:p w14:paraId="4EFC02C7" w14:textId="77777777" w:rsidR="000A5562" w:rsidRPr="00DA4560" w:rsidRDefault="000A5562" w:rsidP="00FE30D6">
            <w:pPr>
              <w:pStyle w:val="TAC"/>
            </w:pPr>
            <w:r w:rsidRPr="00DA4560">
              <w:t>7</w:t>
            </w:r>
          </w:p>
        </w:tc>
        <w:tc>
          <w:tcPr>
            <w:tcW w:w="567" w:type="dxa"/>
          </w:tcPr>
          <w:p w14:paraId="35037053" w14:textId="77777777" w:rsidR="000A5562" w:rsidRPr="00DA4560" w:rsidRDefault="000A5562" w:rsidP="00FE30D6">
            <w:pPr>
              <w:pStyle w:val="TAC"/>
            </w:pPr>
            <w:r w:rsidRPr="00DA4560">
              <w:t>6</w:t>
            </w:r>
          </w:p>
        </w:tc>
        <w:tc>
          <w:tcPr>
            <w:tcW w:w="567" w:type="dxa"/>
          </w:tcPr>
          <w:p w14:paraId="5FF8E66F" w14:textId="77777777" w:rsidR="000A5562" w:rsidRPr="00DA4560" w:rsidRDefault="000A5562" w:rsidP="00FE30D6">
            <w:pPr>
              <w:pStyle w:val="TAC"/>
            </w:pPr>
            <w:r w:rsidRPr="00DA4560">
              <w:t>5</w:t>
            </w:r>
          </w:p>
        </w:tc>
        <w:tc>
          <w:tcPr>
            <w:tcW w:w="637" w:type="dxa"/>
          </w:tcPr>
          <w:p w14:paraId="6AAD18B2" w14:textId="77777777" w:rsidR="000A5562" w:rsidRPr="00DA4560" w:rsidRDefault="000A5562" w:rsidP="00FE30D6">
            <w:pPr>
              <w:pStyle w:val="TAC"/>
            </w:pPr>
            <w:r w:rsidRPr="00DA4560">
              <w:t>4</w:t>
            </w:r>
          </w:p>
        </w:tc>
        <w:tc>
          <w:tcPr>
            <w:tcW w:w="567" w:type="dxa"/>
          </w:tcPr>
          <w:p w14:paraId="0D9965D8" w14:textId="77777777" w:rsidR="000A5562" w:rsidRPr="00DA4560" w:rsidRDefault="000A5562" w:rsidP="00FE30D6">
            <w:pPr>
              <w:pStyle w:val="TAC"/>
            </w:pPr>
            <w:r w:rsidRPr="00DA4560">
              <w:t>3</w:t>
            </w:r>
          </w:p>
        </w:tc>
        <w:tc>
          <w:tcPr>
            <w:tcW w:w="709" w:type="dxa"/>
          </w:tcPr>
          <w:p w14:paraId="50E4C8A3" w14:textId="77777777" w:rsidR="000A5562" w:rsidRPr="00DA4560" w:rsidRDefault="000A5562" w:rsidP="00FE30D6">
            <w:pPr>
              <w:pStyle w:val="TAC"/>
            </w:pPr>
            <w:r w:rsidRPr="00DA4560">
              <w:t>2</w:t>
            </w:r>
          </w:p>
        </w:tc>
        <w:tc>
          <w:tcPr>
            <w:tcW w:w="780" w:type="dxa"/>
          </w:tcPr>
          <w:p w14:paraId="73F205C1" w14:textId="77777777" w:rsidR="000A5562" w:rsidRPr="00DA4560" w:rsidRDefault="000A5562" w:rsidP="00FE30D6">
            <w:pPr>
              <w:pStyle w:val="TAC"/>
            </w:pPr>
            <w:r w:rsidRPr="00DA4560">
              <w:t>1</w:t>
            </w:r>
          </w:p>
        </w:tc>
        <w:tc>
          <w:tcPr>
            <w:tcW w:w="1134" w:type="dxa"/>
            <w:tcBorders>
              <w:top w:val="nil"/>
              <w:bottom w:val="nil"/>
              <w:right w:val="nil"/>
            </w:tcBorders>
          </w:tcPr>
          <w:p w14:paraId="26D3B693" w14:textId="77777777" w:rsidR="000A5562" w:rsidRPr="00DA4560" w:rsidRDefault="000A5562" w:rsidP="00FE30D6">
            <w:pPr>
              <w:pStyle w:val="TAL"/>
            </w:pPr>
          </w:p>
        </w:tc>
      </w:tr>
      <w:tr w:rsidR="000A5562" w:rsidRPr="00DA4560" w14:paraId="1DBE0DD3" w14:textId="77777777" w:rsidTr="00FE30D6">
        <w:tblPrEx>
          <w:tblCellMar>
            <w:top w:w="0" w:type="dxa"/>
            <w:bottom w:w="0" w:type="dxa"/>
          </w:tblCellMar>
        </w:tblPrEx>
        <w:trPr>
          <w:cantSplit/>
          <w:jc w:val="center"/>
        </w:trPr>
        <w:tc>
          <w:tcPr>
            <w:tcW w:w="4961" w:type="dxa"/>
            <w:gridSpan w:val="8"/>
          </w:tcPr>
          <w:p w14:paraId="3489A42F"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1F6C6DD3" w14:textId="77777777" w:rsidR="000A5562" w:rsidRPr="00DA4560" w:rsidRDefault="000A5562" w:rsidP="00FE30D6">
            <w:pPr>
              <w:pStyle w:val="TAL"/>
            </w:pPr>
            <w:r w:rsidRPr="00DA4560">
              <w:t>octet 1</w:t>
            </w:r>
          </w:p>
        </w:tc>
      </w:tr>
      <w:tr w:rsidR="000A5562" w:rsidRPr="00DA4560" w14:paraId="19CCA921" w14:textId="77777777" w:rsidTr="00FE30D6">
        <w:tblPrEx>
          <w:tblCellMar>
            <w:top w:w="0" w:type="dxa"/>
            <w:bottom w:w="0" w:type="dxa"/>
          </w:tblCellMar>
        </w:tblPrEx>
        <w:trPr>
          <w:cantSplit/>
          <w:jc w:val="center"/>
        </w:trPr>
        <w:tc>
          <w:tcPr>
            <w:tcW w:w="4961" w:type="dxa"/>
            <w:gridSpan w:val="8"/>
          </w:tcPr>
          <w:p w14:paraId="1F2506C9" w14:textId="77777777" w:rsidR="000A5562" w:rsidRPr="00DA4560" w:rsidRDefault="000A5562" w:rsidP="00FE30D6">
            <w:pPr>
              <w:pStyle w:val="TAC"/>
            </w:pPr>
            <w:r w:rsidRPr="00DA4560">
              <w:t>Length</w:t>
            </w:r>
          </w:p>
        </w:tc>
        <w:tc>
          <w:tcPr>
            <w:tcW w:w="1134" w:type="dxa"/>
            <w:tcBorders>
              <w:top w:val="nil"/>
              <w:bottom w:val="nil"/>
              <w:right w:val="nil"/>
            </w:tcBorders>
          </w:tcPr>
          <w:p w14:paraId="6A820A29" w14:textId="77777777" w:rsidR="000A5562" w:rsidRPr="00DA4560" w:rsidRDefault="000A5562" w:rsidP="00FE30D6">
            <w:pPr>
              <w:pStyle w:val="TAL"/>
            </w:pPr>
            <w:r w:rsidRPr="00DA4560">
              <w:t>octet 2</w:t>
            </w:r>
          </w:p>
        </w:tc>
      </w:tr>
      <w:tr w:rsidR="000A5562" w:rsidRPr="00DA4560" w14:paraId="00ED6584" w14:textId="77777777" w:rsidTr="00FE30D6">
        <w:tblPrEx>
          <w:tblCellMar>
            <w:top w:w="0" w:type="dxa"/>
            <w:bottom w:w="0" w:type="dxa"/>
          </w:tblCellMar>
        </w:tblPrEx>
        <w:trPr>
          <w:cantSplit/>
          <w:jc w:val="center"/>
        </w:trPr>
        <w:tc>
          <w:tcPr>
            <w:tcW w:w="2905" w:type="dxa"/>
            <w:gridSpan w:val="5"/>
          </w:tcPr>
          <w:p w14:paraId="5B810F7C" w14:textId="77777777" w:rsidR="000A5562" w:rsidRPr="00DA4560" w:rsidRDefault="000A5562" w:rsidP="00FE30D6">
            <w:pPr>
              <w:pStyle w:val="TAC"/>
            </w:pPr>
            <w:r w:rsidRPr="00DA4560">
              <w:t>Spare</w:t>
            </w:r>
          </w:p>
        </w:tc>
        <w:tc>
          <w:tcPr>
            <w:tcW w:w="2056" w:type="dxa"/>
            <w:gridSpan w:val="3"/>
          </w:tcPr>
          <w:p w14:paraId="013BE03E" w14:textId="77777777" w:rsidR="000A5562" w:rsidRPr="00DA4560" w:rsidRDefault="000A5562" w:rsidP="00FE30D6">
            <w:pPr>
              <w:pStyle w:val="TAC"/>
            </w:pPr>
            <w:r w:rsidRPr="00DA4560">
              <w:t xml:space="preserve">Status </w:t>
            </w:r>
          </w:p>
        </w:tc>
        <w:tc>
          <w:tcPr>
            <w:tcW w:w="1134" w:type="dxa"/>
            <w:tcBorders>
              <w:top w:val="nil"/>
              <w:bottom w:val="nil"/>
              <w:right w:val="nil"/>
            </w:tcBorders>
          </w:tcPr>
          <w:p w14:paraId="711655FB" w14:textId="77777777" w:rsidR="000A5562" w:rsidRPr="00DA4560" w:rsidRDefault="000A5562" w:rsidP="00FE30D6">
            <w:pPr>
              <w:pStyle w:val="TAL"/>
            </w:pPr>
            <w:r w:rsidRPr="00DA4560">
              <w:t>octet 3</w:t>
            </w:r>
          </w:p>
        </w:tc>
      </w:tr>
    </w:tbl>
    <w:p w14:paraId="2E5C2430" w14:textId="77777777" w:rsidR="000A5562" w:rsidRPr="00DA4560" w:rsidRDefault="000A5562" w:rsidP="000A5562"/>
    <w:p w14:paraId="1FE517DD" w14:textId="77777777" w:rsidR="000A5562" w:rsidRPr="00DA4560" w:rsidRDefault="000A5562" w:rsidP="000A5562">
      <w:r w:rsidRPr="00DA4560">
        <w:t>Octet 3 is coded as follows:</w:t>
      </w:r>
    </w:p>
    <w:p w14:paraId="32D130C5" w14:textId="77777777" w:rsidR="000A5562" w:rsidRPr="00DA4560" w:rsidRDefault="000A5562" w:rsidP="000A5562">
      <w:r w:rsidRPr="00DA4560">
        <w:t>Bit 1-3 is the cell’s status for the voice group or broadcast call (Status).</w:t>
      </w:r>
    </w:p>
    <w:p w14:paraId="1E48CF98" w14:textId="77777777" w:rsidR="000A5562" w:rsidRPr="00DA4560" w:rsidRDefault="000A5562" w:rsidP="000A5562">
      <w:pPr>
        <w:pStyle w:val="EW"/>
      </w:pPr>
      <w:r w:rsidRPr="00DA4560">
        <w:t>Bit</w:t>
      </w:r>
    </w:p>
    <w:p w14:paraId="6A50CA21" w14:textId="77777777" w:rsidR="000A5562" w:rsidRPr="00DA4560" w:rsidRDefault="000A5562" w:rsidP="000A5562">
      <w:pPr>
        <w:pStyle w:val="EW"/>
      </w:pPr>
      <w:smartTag w:uri="schemas.1und1.de/SoftPhone" w:element="Rufnummer">
        <w:r w:rsidRPr="00DA4560">
          <w:rPr>
            <w:b/>
          </w:rPr>
          <w:t>3 2 1</w:t>
        </w:r>
      </w:smartTag>
    </w:p>
    <w:p w14:paraId="38673642" w14:textId="77777777" w:rsidR="000A5562" w:rsidRPr="00DA4560" w:rsidRDefault="000A5562" w:rsidP="000A5562">
      <w:pPr>
        <w:pStyle w:val="EW"/>
      </w:pPr>
      <w:smartTag w:uri="schemas.1und1.de/SoftPhone" w:element="Rufnummer">
        <w:r w:rsidRPr="00DA4560">
          <w:t>0 0 0</w:t>
        </w:r>
      </w:smartTag>
      <w:r w:rsidRPr="00DA4560">
        <w:tab/>
        <w:t>Cell is established for the voice group or broadcast call</w:t>
      </w:r>
    </w:p>
    <w:p w14:paraId="6A995119" w14:textId="77777777" w:rsidR="000A5562" w:rsidRPr="00DA4560" w:rsidRDefault="000A5562" w:rsidP="000A5562">
      <w:pPr>
        <w:pStyle w:val="EW"/>
      </w:pPr>
      <w:smartTag w:uri="schemas.1und1.de/SoftPhone" w:element="Rufnummer">
        <w:r w:rsidRPr="00DA4560">
          <w:t>0 0 1</w:t>
        </w:r>
      </w:smartTag>
      <w:r w:rsidRPr="00DA4560">
        <w:tab/>
        <w:t>Cell is not established for the voice group or broadcast call. Establishment by the BSS is to be attempted</w:t>
      </w:r>
    </w:p>
    <w:p w14:paraId="16C92518" w14:textId="77777777" w:rsidR="000A5562" w:rsidRPr="00DA4560" w:rsidRDefault="000A5562" w:rsidP="000A5562">
      <w:pPr>
        <w:pStyle w:val="EW"/>
      </w:pPr>
      <w:r w:rsidRPr="00DA4560">
        <w:t>0 1 0</w:t>
      </w:r>
      <w:r w:rsidRPr="00DA4560">
        <w:tab/>
        <w:t>Cell is released for the voice group or broadcast call because no user is present</w:t>
      </w:r>
    </w:p>
    <w:p w14:paraId="3DA0CA9B" w14:textId="77777777" w:rsidR="000A5562" w:rsidRPr="00DA4560" w:rsidRDefault="000A5562" w:rsidP="000A5562">
      <w:pPr>
        <w:pStyle w:val="EW"/>
      </w:pPr>
      <w:r w:rsidRPr="00DA4560">
        <w:t>0 1 1</w:t>
      </w:r>
      <w:r w:rsidRPr="00DA4560">
        <w:tab/>
        <w:t>Cell is not established for the voice group or broadcast call. No establishment by the BSS is to be attempted</w:t>
      </w:r>
    </w:p>
    <w:p w14:paraId="5C8981AF" w14:textId="77777777" w:rsidR="000A5562" w:rsidRPr="00DA4560" w:rsidRDefault="000A5562" w:rsidP="000A5562">
      <w:pPr>
        <w:pStyle w:val="EW"/>
      </w:pPr>
      <w:r w:rsidRPr="00DA4560">
        <w:t>1 0 0</w:t>
      </w:r>
      <w:r w:rsidRPr="00DA4560">
        <w:tab/>
        <w:t>Reserved</w:t>
      </w:r>
    </w:p>
    <w:p w14:paraId="22410D90" w14:textId="77777777" w:rsidR="000A5562" w:rsidRPr="00DA4560" w:rsidRDefault="000A5562" w:rsidP="000A5562">
      <w:pPr>
        <w:pStyle w:val="EW"/>
      </w:pPr>
      <w:r w:rsidRPr="00DA4560">
        <w:lastRenderedPageBreak/>
        <w:t>1 0 1</w:t>
      </w:r>
      <w:r w:rsidRPr="00DA4560">
        <w:tab/>
        <w:t>Reserved</w:t>
      </w:r>
    </w:p>
    <w:p w14:paraId="34B211DF" w14:textId="77777777" w:rsidR="000A5562" w:rsidRPr="00DA4560" w:rsidRDefault="000A5562" w:rsidP="000A5562">
      <w:pPr>
        <w:pStyle w:val="EW"/>
      </w:pPr>
      <w:smartTag w:uri="schemas.1und1.de/SoftPhone" w:element="Rufnummer">
        <w:r w:rsidRPr="00DA4560">
          <w:t>1 1 0</w:t>
        </w:r>
      </w:smartTag>
      <w:r w:rsidRPr="00DA4560">
        <w:tab/>
        <w:t>Reserved</w:t>
      </w:r>
    </w:p>
    <w:p w14:paraId="2E647992" w14:textId="77777777" w:rsidR="000A5562" w:rsidRPr="00DA4560" w:rsidRDefault="000A5562" w:rsidP="000A5562">
      <w:pPr>
        <w:pStyle w:val="EX"/>
      </w:pPr>
      <w:smartTag w:uri="schemas.1und1.de/SoftPhone" w:element="Rufnummer">
        <w:r w:rsidRPr="00DA4560">
          <w:t>1 1 1</w:t>
        </w:r>
      </w:smartTag>
      <w:r w:rsidRPr="00DA4560">
        <w:tab/>
        <w:t>Reserved</w:t>
      </w:r>
    </w:p>
    <w:p w14:paraId="5F989C8C" w14:textId="77777777" w:rsidR="000A5562" w:rsidRPr="00DA4560" w:rsidRDefault="000A5562" w:rsidP="000A5562">
      <w:pPr>
        <w:pStyle w:val="Heading4"/>
      </w:pPr>
      <w:bookmarkStart w:id="390" w:name="_Toc493019149"/>
      <w:r w:rsidRPr="00DA4560">
        <w:t>3.2.2.95</w:t>
      </w:r>
      <w:r w:rsidRPr="00DA4560">
        <w:tab/>
        <w:t>GANSS Assistance Data</w:t>
      </w:r>
      <w:bookmarkEnd w:id="390"/>
    </w:p>
    <w:p w14:paraId="7CBA7DC6" w14:textId="77777777" w:rsidR="000A5562" w:rsidRPr="00DA4560" w:rsidRDefault="000A5562" w:rsidP="000A5562">
      <w:r w:rsidRPr="00DA4560">
        <w:t>This is a variable length information element indicating the requested GANSS assistance data.</w:t>
      </w:r>
    </w:p>
    <w:p w14:paraId="197809BF" w14:textId="77777777" w:rsidR="000A5562" w:rsidRPr="00DA4560" w:rsidRDefault="000A5562" w:rsidP="000A5562">
      <w:r w:rsidRPr="00DA4560">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5A26A321" w14:textId="77777777" w:rsidTr="00FE30D6">
        <w:tblPrEx>
          <w:tblCellMar>
            <w:top w:w="0" w:type="dxa"/>
            <w:bottom w:w="0" w:type="dxa"/>
          </w:tblCellMar>
        </w:tblPrEx>
        <w:trPr>
          <w:cantSplit/>
          <w:jc w:val="center"/>
        </w:trPr>
        <w:tc>
          <w:tcPr>
            <w:tcW w:w="567" w:type="dxa"/>
          </w:tcPr>
          <w:p w14:paraId="2D1A9EC2" w14:textId="77777777" w:rsidR="000A5562" w:rsidRPr="00DA4560" w:rsidRDefault="000A5562" w:rsidP="00FE30D6">
            <w:pPr>
              <w:pStyle w:val="TAC"/>
            </w:pPr>
            <w:r w:rsidRPr="00DA4560">
              <w:t>8</w:t>
            </w:r>
          </w:p>
        </w:tc>
        <w:tc>
          <w:tcPr>
            <w:tcW w:w="567" w:type="dxa"/>
          </w:tcPr>
          <w:p w14:paraId="71493F0E" w14:textId="77777777" w:rsidR="000A5562" w:rsidRPr="00DA4560" w:rsidRDefault="000A5562" w:rsidP="00FE30D6">
            <w:pPr>
              <w:pStyle w:val="TAC"/>
            </w:pPr>
            <w:r w:rsidRPr="00DA4560">
              <w:t>7</w:t>
            </w:r>
          </w:p>
        </w:tc>
        <w:tc>
          <w:tcPr>
            <w:tcW w:w="567" w:type="dxa"/>
          </w:tcPr>
          <w:p w14:paraId="22050056" w14:textId="77777777" w:rsidR="000A5562" w:rsidRPr="00DA4560" w:rsidRDefault="000A5562" w:rsidP="00FE30D6">
            <w:pPr>
              <w:pStyle w:val="TAC"/>
            </w:pPr>
            <w:r w:rsidRPr="00DA4560">
              <w:t>6</w:t>
            </w:r>
          </w:p>
        </w:tc>
        <w:tc>
          <w:tcPr>
            <w:tcW w:w="567" w:type="dxa"/>
          </w:tcPr>
          <w:p w14:paraId="34EAADA6" w14:textId="77777777" w:rsidR="000A5562" w:rsidRPr="00DA4560" w:rsidRDefault="000A5562" w:rsidP="00FE30D6">
            <w:pPr>
              <w:pStyle w:val="TAC"/>
            </w:pPr>
            <w:r w:rsidRPr="00DA4560">
              <w:t>5</w:t>
            </w:r>
          </w:p>
        </w:tc>
        <w:tc>
          <w:tcPr>
            <w:tcW w:w="567" w:type="dxa"/>
          </w:tcPr>
          <w:p w14:paraId="2A147AF2" w14:textId="77777777" w:rsidR="000A5562" w:rsidRPr="00DA4560" w:rsidRDefault="000A5562" w:rsidP="00FE30D6">
            <w:pPr>
              <w:pStyle w:val="TAC"/>
            </w:pPr>
            <w:r w:rsidRPr="00DA4560">
              <w:t>4</w:t>
            </w:r>
          </w:p>
        </w:tc>
        <w:tc>
          <w:tcPr>
            <w:tcW w:w="567" w:type="dxa"/>
          </w:tcPr>
          <w:p w14:paraId="6EBD4DE2" w14:textId="77777777" w:rsidR="000A5562" w:rsidRPr="00DA4560" w:rsidRDefault="000A5562" w:rsidP="00FE30D6">
            <w:pPr>
              <w:pStyle w:val="TAC"/>
            </w:pPr>
            <w:r w:rsidRPr="00DA4560">
              <w:t>3</w:t>
            </w:r>
          </w:p>
        </w:tc>
        <w:tc>
          <w:tcPr>
            <w:tcW w:w="567" w:type="dxa"/>
          </w:tcPr>
          <w:p w14:paraId="6F61CB3D" w14:textId="77777777" w:rsidR="000A5562" w:rsidRPr="00DA4560" w:rsidRDefault="000A5562" w:rsidP="00FE30D6">
            <w:pPr>
              <w:pStyle w:val="TAC"/>
            </w:pPr>
            <w:r w:rsidRPr="00DA4560">
              <w:t>2</w:t>
            </w:r>
          </w:p>
        </w:tc>
        <w:tc>
          <w:tcPr>
            <w:tcW w:w="567" w:type="dxa"/>
          </w:tcPr>
          <w:p w14:paraId="15BED1FB" w14:textId="77777777" w:rsidR="000A5562" w:rsidRPr="00DA4560" w:rsidRDefault="000A5562" w:rsidP="00FE30D6">
            <w:pPr>
              <w:pStyle w:val="TAC"/>
            </w:pPr>
            <w:r w:rsidRPr="00DA4560">
              <w:t>1</w:t>
            </w:r>
          </w:p>
        </w:tc>
        <w:tc>
          <w:tcPr>
            <w:tcW w:w="1134" w:type="dxa"/>
            <w:tcBorders>
              <w:top w:val="nil"/>
              <w:bottom w:val="nil"/>
              <w:right w:val="nil"/>
            </w:tcBorders>
          </w:tcPr>
          <w:p w14:paraId="548A5689" w14:textId="77777777" w:rsidR="000A5562" w:rsidRPr="00DA4560" w:rsidRDefault="000A5562" w:rsidP="00FE30D6">
            <w:pPr>
              <w:pStyle w:val="TAL"/>
            </w:pPr>
          </w:p>
        </w:tc>
      </w:tr>
      <w:tr w:rsidR="000A5562" w:rsidRPr="00DA4560" w14:paraId="3E36F32D" w14:textId="77777777" w:rsidTr="00FE30D6">
        <w:tblPrEx>
          <w:tblCellMar>
            <w:top w:w="0" w:type="dxa"/>
            <w:bottom w:w="0" w:type="dxa"/>
          </w:tblCellMar>
        </w:tblPrEx>
        <w:trPr>
          <w:cantSplit/>
          <w:jc w:val="center"/>
        </w:trPr>
        <w:tc>
          <w:tcPr>
            <w:tcW w:w="4536" w:type="dxa"/>
            <w:gridSpan w:val="8"/>
          </w:tcPr>
          <w:p w14:paraId="174D0F45"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024F7B39" w14:textId="77777777" w:rsidR="000A5562" w:rsidRPr="00DA4560" w:rsidRDefault="000A5562" w:rsidP="00FE30D6">
            <w:pPr>
              <w:pStyle w:val="TAL"/>
            </w:pPr>
            <w:r w:rsidRPr="00DA4560">
              <w:t>octet 1</w:t>
            </w:r>
          </w:p>
        </w:tc>
      </w:tr>
      <w:tr w:rsidR="000A5562" w:rsidRPr="00DA4560" w14:paraId="33951E0A" w14:textId="77777777" w:rsidTr="00FE30D6">
        <w:tblPrEx>
          <w:tblCellMar>
            <w:top w:w="0" w:type="dxa"/>
            <w:bottom w:w="0" w:type="dxa"/>
          </w:tblCellMar>
        </w:tblPrEx>
        <w:trPr>
          <w:cantSplit/>
          <w:jc w:val="center"/>
        </w:trPr>
        <w:tc>
          <w:tcPr>
            <w:tcW w:w="4536" w:type="dxa"/>
            <w:gridSpan w:val="8"/>
          </w:tcPr>
          <w:p w14:paraId="5D1BEB67" w14:textId="77777777" w:rsidR="000A5562" w:rsidRPr="00DA4560" w:rsidRDefault="000A5562" w:rsidP="00FE30D6">
            <w:pPr>
              <w:pStyle w:val="TAC"/>
            </w:pPr>
            <w:r w:rsidRPr="00DA4560">
              <w:t>Length</w:t>
            </w:r>
          </w:p>
        </w:tc>
        <w:tc>
          <w:tcPr>
            <w:tcW w:w="1134" w:type="dxa"/>
            <w:tcBorders>
              <w:top w:val="nil"/>
              <w:bottom w:val="nil"/>
              <w:right w:val="nil"/>
            </w:tcBorders>
          </w:tcPr>
          <w:p w14:paraId="1322A809" w14:textId="77777777" w:rsidR="000A5562" w:rsidRPr="00DA4560" w:rsidRDefault="000A5562" w:rsidP="00FE30D6">
            <w:pPr>
              <w:pStyle w:val="TAL"/>
            </w:pPr>
            <w:r w:rsidRPr="00DA4560">
              <w:t>octet 2</w:t>
            </w:r>
          </w:p>
        </w:tc>
      </w:tr>
      <w:tr w:rsidR="000A5562" w:rsidRPr="00DA4560" w14:paraId="76AFB48C" w14:textId="77777777" w:rsidTr="00FE30D6">
        <w:tblPrEx>
          <w:tblCellMar>
            <w:top w:w="0" w:type="dxa"/>
            <w:bottom w:w="0" w:type="dxa"/>
          </w:tblCellMar>
        </w:tblPrEx>
        <w:trPr>
          <w:cantSplit/>
          <w:jc w:val="center"/>
        </w:trPr>
        <w:tc>
          <w:tcPr>
            <w:tcW w:w="4536" w:type="dxa"/>
            <w:gridSpan w:val="8"/>
          </w:tcPr>
          <w:p w14:paraId="7AAE2505" w14:textId="77777777" w:rsidR="000A5562" w:rsidRPr="00DA4560" w:rsidRDefault="000A5562" w:rsidP="00FE30D6">
            <w:pPr>
              <w:pStyle w:val="TAC"/>
            </w:pPr>
            <w:r w:rsidRPr="00DA4560">
              <w:t>GANSS Assistance Data</w:t>
            </w:r>
          </w:p>
        </w:tc>
        <w:tc>
          <w:tcPr>
            <w:tcW w:w="1134" w:type="dxa"/>
            <w:tcBorders>
              <w:top w:val="nil"/>
              <w:bottom w:val="nil"/>
              <w:right w:val="nil"/>
            </w:tcBorders>
          </w:tcPr>
          <w:p w14:paraId="05CF2449" w14:textId="77777777" w:rsidR="000A5562" w:rsidRPr="00DA4560" w:rsidRDefault="000A5562" w:rsidP="00FE30D6">
            <w:pPr>
              <w:pStyle w:val="TAL"/>
            </w:pPr>
            <w:r w:rsidRPr="00DA4560">
              <w:t>octet 3-n</w:t>
            </w:r>
          </w:p>
        </w:tc>
      </w:tr>
    </w:tbl>
    <w:p w14:paraId="4DAE4942" w14:textId="77777777" w:rsidR="000A5562" w:rsidRPr="00DA4560" w:rsidRDefault="000A5562" w:rsidP="000A5562"/>
    <w:p w14:paraId="323D401F" w14:textId="77777777" w:rsidR="000A5562" w:rsidRPr="00DA4560" w:rsidRDefault="000A5562" w:rsidP="000A5562">
      <w:r w:rsidRPr="00DA4560">
        <w:t>The coding of octet 2 is a binary number indicating the length of the remaining element.</w:t>
      </w:r>
    </w:p>
    <w:p w14:paraId="72D1A240" w14:textId="77777777" w:rsidR="000A5562" w:rsidRPr="00DA4560" w:rsidRDefault="000A5562" w:rsidP="000A5562">
      <w:r w:rsidRPr="00DA4560">
        <w:t>The GANSS Assistance Data octets 3 to n are coded as the Requested GANSS Data element of 3GPP TS 49.031.</w:t>
      </w:r>
    </w:p>
    <w:p w14:paraId="6F4A6BE8" w14:textId="77777777" w:rsidR="000A5562" w:rsidRPr="00DA4560" w:rsidRDefault="000A5562" w:rsidP="000A5562">
      <w:pPr>
        <w:pStyle w:val="Heading4"/>
      </w:pPr>
      <w:bookmarkStart w:id="391" w:name="_Toc493019150"/>
      <w:r w:rsidRPr="00DA4560">
        <w:t>3.2.2.96</w:t>
      </w:r>
      <w:r w:rsidRPr="00DA4560">
        <w:tab/>
        <w:t>GANSS Positioning Data</w:t>
      </w:r>
      <w:bookmarkEnd w:id="391"/>
    </w:p>
    <w:p w14:paraId="151A8A76" w14:textId="77777777" w:rsidR="000A5562" w:rsidRPr="00DA4560" w:rsidRDefault="000A5562" w:rsidP="000A5562">
      <w:r w:rsidRPr="00DA4560">
        <w:t>This element indicates the data on the positioning process for possible use in billing in location method evaluation.</w:t>
      </w:r>
    </w:p>
    <w:p w14:paraId="363E88FD" w14:textId="77777777" w:rsidR="000A5562" w:rsidRPr="00DA4560" w:rsidRDefault="000A5562" w:rsidP="000A5562">
      <w:r w:rsidRPr="00DA4560">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4B237D18" w14:textId="77777777" w:rsidTr="00FE30D6">
        <w:tblPrEx>
          <w:tblCellMar>
            <w:top w:w="0" w:type="dxa"/>
            <w:bottom w:w="0" w:type="dxa"/>
          </w:tblCellMar>
        </w:tblPrEx>
        <w:trPr>
          <w:cantSplit/>
          <w:jc w:val="center"/>
        </w:trPr>
        <w:tc>
          <w:tcPr>
            <w:tcW w:w="567" w:type="dxa"/>
          </w:tcPr>
          <w:p w14:paraId="181A2DA0" w14:textId="77777777" w:rsidR="000A5562" w:rsidRPr="00DA4560" w:rsidRDefault="000A5562" w:rsidP="00FE30D6">
            <w:pPr>
              <w:pStyle w:val="TAC"/>
            </w:pPr>
            <w:r w:rsidRPr="00DA4560">
              <w:t>8</w:t>
            </w:r>
          </w:p>
        </w:tc>
        <w:tc>
          <w:tcPr>
            <w:tcW w:w="567" w:type="dxa"/>
          </w:tcPr>
          <w:p w14:paraId="3F551330" w14:textId="77777777" w:rsidR="000A5562" w:rsidRPr="00DA4560" w:rsidRDefault="000A5562" w:rsidP="00FE30D6">
            <w:pPr>
              <w:pStyle w:val="TAC"/>
            </w:pPr>
            <w:r w:rsidRPr="00DA4560">
              <w:t>7</w:t>
            </w:r>
          </w:p>
        </w:tc>
        <w:tc>
          <w:tcPr>
            <w:tcW w:w="567" w:type="dxa"/>
          </w:tcPr>
          <w:p w14:paraId="3DCDFDE4" w14:textId="77777777" w:rsidR="000A5562" w:rsidRPr="00DA4560" w:rsidRDefault="000A5562" w:rsidP="00FE30D6">
            <w:pPr>
              <w:pStyle w:val="TAC"/>
            </w:pPr>
            <w:r w:rsidRPr="00DA4560">
              <w:t>6</w:t>
            </w:r>
          </w:p>
        </w:tc>
        <w:tc>
          <w:tcPr>
            <w:tcW w:w="567" w:type="dxa"/>
          </w:tcPr>
          <w:p w14:paraId="2291EB6C" w14:textId="77777777" w:rsidR="000A5562" w:rsidRPr="00DA4560" w:rsidRDefault="000A5562" w:rsidP="00FE30D6">
            <w:pPr>
              <w:pStyle w:val="TAC"/>
            </w:pPr>
            <w:r w:rsidRPr="00DA4560">
              <w:t>5</w:t>
            </w:r>
          </w:p>
        </w:tc>
        <w:tc>
          <w:tcPr>
            <w:tcW w:w="567" w:type="dxa"/>
          </w:tcPr>
          <w:p w14:paraId="53014EAC" w14:textId="77777777" w:rsidR="000A5562" w:rsidRPr="00DA4560" w:rsidRDefault="000A5562" w:rsidP="00FE30D6">
            <w:pPr>
              <w:pStyle w:val="TAC"/>
            </w:pPr>
            <w:r w:rsidRPr="00DA4560">
              <w:t>4</w:t>
            </w:r>
          </w:p>
        </w:tc>
        <w:tc>
          <w:tcPr>
            <w:tcW w:w="567" w:type="dxa"/>
          </w:tcPr>
          <w:p w14:paraId="7433FE6A" w14:textId="77777777" w:rsidR="000A5562" w:rsidRPr="00DA4560" w:rsidRDefault="000A5562" w:rsidP="00FE30D6">
            <w:pPr>
              <w:pStyle w:val="TAC"/>
            </w:pPr>
            <w:r w:rsidRPr="00DA4560">
              <w:t>3</w:t>
            </w:r>
          </w:p>
        </w:tc>
        <w:tc>
          <w:tcPr>
            <w:tcW w:w="567" w:type="dxa"/>
          </w:tcPr>
          <w:p w14:paraId="09B411DC" w14:textId="77777777" w:rsidR="000A5562" w:rsidRPr="00DA4560" w:rsidRDefault="000A5562" w:rsidP="00FE30D6">
            <w:pPr>
              <w:pStyle w:val="TAC"/>
            </w:pPr>
            <w:r w:rsidRPr="00DA4560">
              <w:t>2</w:t>
            </w:r>
          </w:p>
        </w:tc>
        <w:tc>
          <w:tcPr>
            <w:tcW w:w="567" w:type="dxa"/>
          </w:tcPr>
          <w:p w14:paraId="5C1DE762" w14:textId="77777777" w:rsidR="000A5562" w:rsidRPr="00DA4560" w:rsidRDefault="000A5562" w:rsidP="00FE30D6">
            <w:pPr>
              <w:pStyle w:val="TAC"/>
            </w:pPr>
            <w:r w:rsidRPr="00DA4560">
              <w:t>1</w:t>
            </w:r>
          </w:p>
        </w:tc>
        <w:tc>
          <w:tcPr>
            <w:tcW w:w="1134" w:type="dxa"/>
            <w:tcBorders>
              <w:top w:val="nil"/>
              <w:bottom w:val="nil"/>
              <w:right w:val="nil"/>
            </w:tcBorders>
          </w:tcPr>
          <w:p w14:paraId="024278DE" w14:textId="77777777" w:rsidR="000A5562" w:rsidRPr="00DA4560" w:rsidRDefault="000A5562" w:rsidP="00FE30D6">
            <w:pPr>
              <w:pStyle w:val="TAL"/>
            </w:pPr>
          </w:p>
        </w:tc>
      </w:tr>
      <w:tr w:rsidR="000A5562" w:rsidRPr="00DA4560" w14:paraId="1E92F106" w14:textId="77777777" w:rsidTr="00FE30D6">
        <w:tblPrEx>
          <w:tblCellMar>
            <w:top w:w="0" w:type="dxa"/>
            <w:bottom w:w="0" w:type="dxa"/>
          </w:tblCellMar>
        </w:tblPrEx>
        <w:trPr>
          <w:cantSplit/>
          <w:jc w:val="center"/>
        </w:trPr>
        <w:tc>
          <w:tcPr>
            <w:tcW w:w="4536" w:type="dxa"/>
            <w:gridSpan w:val="8"/>
          </w:tcPr>
          <w:p w14:paraId="2B82CE26"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542B5CC6" w14:textId="77777777" w:rsidR="000A5562" w:rsidRPr="00DA4560" w:rsidRDefault="000A5562" w:rsidP="00FE30D6">
            <w:pPr>
              <w:pStyle w:val="TAL"/>
            </w:pPr>
            <w:r w:rsidRPr="00DA4560">
              <w:t>octet 1</w:t>
            </w:r>
          </w:p>
        </w:tc>
      </w:tr>
      <w:tr w:rsidR="000A5562" w:rsidRPr="00DA4560" w14:paraId="1C51BA6C" w14:textId="77777777" w:rsidTr="00FE30D6">
        <w:tblPrEx>
          <w:tblCellMar>
            <w:top w:w="0" w:type="dxa"/>
            <w:bottom w:w="0" w:type="dxa"/>
          </w:tblCellMar>
        </w:tblPrEx>
        <w:trPr>
          <w:cantSplit/>
          <w:jc w:val="center"/>
        </w:trPr>
        <w:tc>
          <w:tcPr>
            <w:tcW w:w="4536" w:type="dxa"/>
            <w:gridSpan w:val="8"/>
          </w:tcPr>
          <w:p w14:paraId="06352589" w14:textId="77777777" w:rsidR="000A5562" w:rsidRPr="00DA4560" w:rsidRDefault="000A5562" w:rsidP="00FE30D6">
            <w:pPr>
              <w:pStyle w:val="TAC"/>
            </w:pPr>
            <w:r w:rsidRPr="00DA4560">
              <w:t>Length</w:t>
            </w:r>
          </w:p>
        </w:tc>
        <w:tc>
          <w:tcPr>
            <w:tcW w:w="1134" w:type="dxa"/>
            <w:tcBorders>
              <w:top w:val="nil"/>
              <w:bottom w:val="nil"/>
              <w:right w:val="nil"/>
            </w:tcBorders>
          </w:tcPr>
          <w:p w14:paraId="3FEDAEA5" w14:textId="77777777" w:rsidR="000A5562" w:rsidRPr="00DA4560" w:rsidRDefault="000A5562" w:rsidP="00FE30D6">
            <w:pPr>
              <w:pStyle w:val="TAL"/>
            </w:pPr>
            <w:r w:rsidRPr="00DA4560">
              <w:t>octet 2</w:t>
            </w:r>
          </w:p>
        </w:tc>
      </w:tr>
      <w:tr w:rsidR="000A5562" w:rsidRPr="00DA4560" w14:paraId="552632F0" w14:textId="77777777" w:rsidTr="00FE30D6">
        <w:tblPrEx>
          <w:tblCellMar>
            <w:top w:w="0" w:type="dxa"/>
            <w:bottom w:w="0" w:type="dxa"/>
          </w:tblCellMar>
        </w:tblPrEx>
        <w:trPr>
          <w:cantSplit/>
          <w:jc w:val="center"/>
        </w:trPr>
        <w:tc>
          <w:tcPr>
            <w:tcW w:w="4536" w:type="dxa"/>
            <w:gridSpan w:val="8"/>
          </w:tcPr>
          <w:p w14:paraId="066989D8" w14:textId="77777777" w:rsidR="000A5562" w:rsidRPr="00DA4560" w:rsidRDefault="000A5562" w:rsidP="00FE30D6">
            <w:pPr>
              <w:pStyle w:val="TAC"/>
            </w:pPr>
            <w:r w:rsidRPr="00DA4560">
              <w:t>GANSS Positioning data</w:t>
            </w:r>
          </w:p>
        </w:tc>
        <w:tc>
          <w:tcPr>
            <w:tcW w:w="1134" w:type="dxa"/>
            <w:tcBorders>
              <w:top w:val="nil"/>
              <w:bottom w:val="nil"/>
              <w:right w:val="nil"/>
            </w:tcBorders>
          </w:tcPr>
          <w:p w14:paraId="19D9D752" w14:textId="77777777" w:rsidR="000A5562" w:rsidRPr="00DA4560" w:rsidRDefault="000A5562" w:rsidP="00FE30D6">
            <w:pPr>
              <w:pStyle w:val="TAL"/>
            </w:pPr>
            <w:r w:rsidRPr="00DA4560">
              <w:t>octet 3-n</w:t>
            </w:r>
          </w:p>
        </w:tc>
      </w:tr>
    </w:tbl>
    <w:p w14:paraId="357D0C56" w14:textId="77777777" w:rsidR="000A5562" w:rsidRPr="00DA4560" w:rsidRDefault="000A5562" w:rsidP="000A5562"/>
    <w:p w14:paraId="194F0F58" w14:textId="77777777" w:rsidR="000A5562" w:rsidRPr="00DA4560" w:rsidRDefault="000A5562" w:rsidP="000A5562">
      <w:r w:rsidRPr="00DA4560">
        <w:t>The coding of octet 2 is a binary number indicating the length of the remaining element.</w:t>
      </w:r>
    </w:p>
    <w:p w14:paraId="090C5D1E" w14:textId="77777777" w:rsidR="000A5562" w:rsidRPr="00DA4560" w:rsidRDefault="000A5562" w:rsidP="000A5562">
      <w:r w:rsidRPr="00DA4560">
        <w:t>The GANSS Positioning Data octets 3 to n are coded as the GANSS Positioning Data element of 3GPP TS 49.031.</w:t>
      </w:r>
    </w:p>
    <w:p w14:paraId="3A5CF994" w14:textId="77777777" w:rsidR="000A5562" w:rsidRPr="00DA4560" w:rsidRDefault="000A5562" w:rsidP="000A5562">
      <w:pPr>
        <w:pStyle w:val="Heading4"/>
      </w:pPr>
      <w:bookmarkStart w:id="392" w:name="_Toc493019151"/>
      <w:r w:rsidRPr="00DA4560">
        <w:t>3.2.2.97</w:t>
      </w:r>
      <w:r w:rsidRPr="00DA4560">
        <w:tab/>
        <w:t>GANSS Location Type</w:t>
      </w:r>
      <w:bookmarkEnd w:id="392"/>
    </w:p>
    <w:p w14:paraId="1BDF66A7" w14:textId="77777777" w:rsidR="000A5562" w:rsidRPr="00DA4560" w:rsidRDefault="000A5562" w:rsidP="000A5562">
      <w:r w:rsidRPr="00DA4560">
        <w:t>The GANSS Location Type information element indicates the type of GANSS location request.</w:t>
      </w:r>
    </w:p>
    <w:p w14:paraId="6471DDDF" w14:textId="77777777" w:rsidR="000A5562" w:rsidRPr="00DA4560" w:rsidRDefault="000A5562" w:rsidP="000A5562">
      <w:r w:rsidRPr="00DA4560">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131CD93D" w14:textId="77777777" w:rsidTr="00FE30D6">
        <w:tblPrEx>
          <w:tblCellMar>
            <w:top w:w="0" w:type="dxa"/>
            <w:bottom w:w="0" w:type="dxa"/>
          </w:tblCellMar>
        </w:tblPrEx>
        <w:trPr>
          <w:cantSplit/>
          <w:jc w:val="center"/>
        </w:trPr>
        <w:tc>
          <w:tcPr>
            <w:tcW w:w="567" w:type="dxa"/>
          </w:tcPr>
          <w:p w14:paraId="7F599F9B" w14:textId="77777777" w:rsidR="000A5562" w:rsidRPr="00DA4560" w:rsidRDefault="000A5562" w:rsidP="00FE30D6">
            <w:pPr>
              <w:pStyle w:val="TAC"/>
            </w:pPr>
            <w:r w:rsidRPr="00DA4560">
              <w:t>8</w:t>
            </w:r>
          </w:p>
        </w:tc>
        <w:tc>
          <w:tcPr>
            <w:tcW w:w="567" w:type="dxa"/>
          </w:tcPr>
          <w:p w14:paraId="2C4CF738" w14:textId="77777777" w:rsidR="000A5562" w:rsidRPr="00DA4560" w:rsidRDefault="000A5562" w:rsidP="00FE30D6">
            <w:pPr>
              <w:pStyle w:val="TAC"/>
            </w:pPr>
            <w:r w:rsidRPr="00DA4560">
              <w:t>7</w:t>
            </w:r>
          </w:p>
        </w:tc>
        <w:tc>
          <w:tcPr>
            <w:tcW w:w="567" w:type="dxa"/>
          </w:tcPr>
          <w:p w14:paraId="1FB4E734" w14:textId="77777777" w:rsidR="000A5562" w:rsidRPr="00DA4560" w:rsidRDefault="000A5562" w:rsidP="00FE30D6">
            <w:pPr>
              <w:pStyle w:val="TAC"/>
            </w:pPr>
            <w:r w:rsidRPr="00DA4560">
              <w:t>6</w:t>
            </w:r>
          </w:p>
        </w:tc>
        <w:tc>
          <w:tcPr>
            <w:tcW w:w="567" w:type="dxa"/>
          </w:tcPr>
          <w:p w14:paraId="7A1670C8" w14:textId="77777777" w:rsidR="000A5562" w:rsidRPr="00DA4560" w:rsidRDefault="000A5562" w:rsidP="00FE30D6">
            <w:pPr>
              <w:pStyle w:val="TAC"/>
            </w:pPr>
            <w:r w:rsidRPr="00DA4560">
              <w:t>5</w:t>
            </w:r>
          </w:p>
        </w:tc>
        <w:tc>
          <w:tcPr>
            <w:tcW w:w="567" w:type="dxa"/>
          </w:tcPr>
          <w:p w14:paraId="49F1A004" w14:textId="77777777" w:rsidR="000A5562" w:rsidRPr="00DA4560" w:rsidRDefault="000A5562" w:rsidP="00FE30D6">
            <w:pPr>
              <w:pStyle w:val="TAC"/>
            </w:pPr>
            <w:r w:rsidRPr="00DA4560">
              <w:t>4</w:t>
            </w:r>
          </w:p>
        </w:tc>
        <w:tc>
          <w:tcPr>
            <w:tcW w:w="567" w:type="dxa"/>
          </w:tcPr>
          <w:p w14:paraId="5594A0EE" w14:textId="77777777" w:rsidR="000A5562" w:rsidRPr="00DA4560" w:rsidRDefault="000A5562" w:rsidP="00FE30D6">
            <w:pPr>
              <w:pStyle w:val="TAC"/>
            </w:pPr>
            <w:r w:rsidRPr="00DA4560">
              <w:t>3</w:t>
            </w:r>
          </w:p>
        </w:tc>
        <w:tc>
          <w:tcPr>
            <w:tcW w:w="567" w:type="dxa"/>
          </w:tcPr>
          <w:p w14:paraId="41EE9E61" w14:textId="77777777" w:rsidR="000A5562" w:rsidRPr="00DA4560" w:rsidRDefault="000A5562" w:rsidP="00FE30D6">
            <w:pPr>
              <w:pStyle w:val="TAC"/>
            </w:pPr>
            <w:r w:rsidRPr="00DA4560">
              <w:t>2</w:t>
            </w:r>
          </w:p>
        </w:tc>
        <w:tc>
          <w:tcPr>
            <w:tcW w:w="567" w:type="dxa"/>
          </w:tcPr>
          <w:p w14:paraId="7A3ED9DC" w14:textId="77777777" w:rsidR="000A5562" w:rsidRPr="00DA4560" w:rsidRDefault="000A5562" w:rsidP="00FE30D6">
            <w:pPr>
              <w:pStyle w:val="TAC"/>
            </w:pPr>
            <w:r w:rsidRPr="00DA4560">
              <w:t>1</w:t>
            </w:r>
          </w:p>
        </w:tc>
        <w:tc>
          <w:tcPr>
            <w:tcW w:w="1134" w:type="dxa"/>
            <w:tcBorders>
              <w:top w:val="nil"/>
              <w:bottom w:val="nil"/>
              <w:right w:val="nil"/>
            </w:tcBorders>
          </w:tcPr>
          <w:p w14:paraId="5838B8F8" w14:textId="77777777" w:rsidR="000A5562" w:rsidRPr="00DA4560" w:rsidRDefault="000A5562" w:rsidP="00FE30D6">
            <w:pPr>
              <w:pStyle w:val="TAL"/>
            </w:pPr>
          </w:p>
        </w:tc>
      </w:tr>
      <w:tr w:rsidR="000A5562" w:rsidRPr="00DA4560" w14:paraId="44D1F7F8" w14:textId="77777777" w:rsidTr="00FE30D6">
        <w:tblPrEx>
          <w:tblCellMar>
            <w:top w:w="0" w:type="dxa"/>
            <w:bottom w:w="0" w:type="dxa"/>
          </w:tblCellMar>
        </w:tblPrEx>
        <w:trPr>
          <w:cantSplit/>
          <w:jc w:val="center"/>
        </w:trPr>
        <w:tc>
          <w:tcPr>
            <w:tcW w:w="4536" w:type="dxa"/>
            <w:gridSpan w:val="8"/>
          </w:tcPr>
          <w:p w14:paraId="54C6B627"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6646CA76" w14:textId="77777777" w:rsidR="000A5562" w:rsidRPr="00DA4560" w:rsidRDefault="000A5562" w:rsidP="00FE30D6">
            <w:pPr>
              <w:pStyle w:val="TAL"/>
            </w:pPr>
            <w:r w:rsidRPr="00DA4560">
              <w:t>octet 1</w:t>
            </w:r>
          </w:p>
        </w:tc>
      </w:tr>
      <w:tr w:rsidR="000A5562" w:rsidRPr="00DA4560" w14:paraId="6496AD06" w14:textId="77777777" w:rsidTr="00FE30D6">
        <w:tblPrEx>
          <w:tblCellMar>
            <w:top w:w="0" w:type="dxa"/>
            <w:bottom w:w="0" w:type="dxa"/>
          </w:tblCellMar>
        </w:tblPrEx>
        <w:trPr>
          <w:cantSplit/>
          <w:jc w:val="center"/>
        </w:trPr>
        <w:tc>
          <w:tcPr>
            <w:tcW w:w="4536" w:type="dxa"/>
            <w:gridSpan w:val="8"/>
          </w:tcPr>
          <w:p w14:paraId="4622BC89" w14:textId="77777777" w:rsidR="000A5562" w:rsidRPr="00DA4560" w:rsidRDefault="000A5562" w:rsidP="00FE30D6">
            <w:pPr>
              <w:pStyle w:val="TAC"/>
            </w:pPr>
            <w:r w:rsidRPr="00DA4560">
              <w:t>Length</w:t>
            </w:r>
          </w:p>
        </w:tc>
        <w:tc>
          <w:tcPr>
            <w:tcW w:w="1134" w:type="dxa"/>
            <w:tcBorders>
              <w:top w:val="nil"/>
              <w:bottom w:val="nil"/>
              <w:right w:val="nil"/>
            </w:tcBorders>
          </w:tcPr>
          <w:p w14:paraId="3DA7ACA3" w14:textId="77777777" w:rsidR="000A5562" w:rsidRPr="00DA4560" w:rsidRDefault="000A5562" w:rsidP="00FE30D6">
            <w:pPr>
              <w:pStyle w:val="TAL"/>
            </w:pPr>
            <w:r w:rsidRPr="00DA4560">
              <w:t>octet 2</w:t>
            </w:r>
          </w:p>
        </w:tc>
      </w:tr>
      <w:tr w:rsidR="000A5562" w:rsidRPr="00DA4560" w14:paraId="3867DF43" w14:textId="77777777" w:rsidTr="00FE30D6">
        <w:tblPrEx>
          <w:tblCellMar>
            <w:top w:w="0" w:type="dxa"/>
            <w:bottom w:w="0" w:type="dxa"/>
          </w:tblCellMar>
        </w:tblPrEx>
        <w:trPr>
          <w:cantSplit/>
          <w:jc w:val="center"/>
        </w:trPr>
        <w:tc>
          <w:tcPr>
            <w:tcW w:w="4536" w:type="dxa"/>
            <w:gridSpan w:val="8"/>
          </w:tcPr>
          <w:p w14:paraId="0378A7C9" w14:textId="77777777" w:rsidR="000A5562" w:rsidRPr="00DA4560" w:rsidRDefault="000A5562" w:rsidP="00FE30D6">
            <w:pPr>
              <w:pStyle w:val="TAC"/>
            </w:pPr>
            <w:r w:rsidRPr="00DA4560">
              <w:t>GANSS Location Type</w:t>
            </w:r>
          </w:p>
        </w:tc>
        <w:tc>
          <w:tcPr>
            <w:tcW w:w="1134" w:type="dxa"/>
            <w:tcBorders>
              <w:top w:val="nil"/>
              <w:bottom w:val="nil"/>
              <w:right w:val="nil"/>
            </w:tcBorders>
          </w:tcPr>
          <w:p w14:paraId="46C96D03" w14:textId="77777777" w:rsidR="000A5562" w:rsidRPr="00DA4560" w:rsidRDefault="000A5562" w:rsidP="00FE30D6">
            <w:pPr>
              <w:pStyle w:val="TAL"/>
            </w:pPr>
            <w:r w:rsidRPr="00DA4560">
              <w:t>octet 3-n</w:t>
            </w:r>
          </w:p>
        </w:tc>
      </w:tr>
    </w:tbl>
    <w:p w14:paraId="03ECD8A6" w14:textId="77777777" w:rsidR="000A5562" w:rsidRPr="00DA4560" w:rsidRDefault="000A5562" w:rsidP="000A5562"/>
    <w:p w14:paraId="303FFA79" w14:textId="77777777" w:rsidR="000A5562" w:rsidRPr="00DA4560" w:rsidRDefault="000A5562" w:rsidP="000A5562">
      <w:r w:rsidRPr="00DA4560">
        <w:t>The coding of octet 2 is a binary number indicating the length of the remaining element.</w:t>
      </w:r>
    </w:p>
    <w:p w14:paraId="2178C734" w14:textId="77777777" w:rsidR="000A5562" w:rsidRPr="00DA4560" w:rsidRDefault="000A5562" w:rsidP="000A5562">
      <w:r w:rsidRPr="00DA4560">
        <w:t>The GANSS Location Type octets 3 to n are coded as the GANSS Location Type element of 3GPP TS 49.031.</w:t>
      </w:r>
    </w:p>
    <w:p w14:paraId="317EE82A" w14:textId="77777777" w:rsidR="000A5562" w:rsidRPr="00DA4560" w:rsidRDefault="000A5562" w:rsidP="000A5562">
      <w:pPr>
        <w:pStyle w:val="Heading4"/>
      </w:pPr>
      <w:bookmarkStart w:id="393" w:name="_Toc493019152"/>
      <w:r w:rsidRPr="00DA4560">
        <w:t>3.2.2.98</w:t>
      </w:r>
      <w:r w:rsidRPr="00DA4560">
        <w:tab/>
        <w:t>Application Data</w:t>
      </w:r>
      <w:bookmarkEnd w:id="39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2F1CC212" w14:textId="77777777" w:rsidTr="00FE30D6">
        <w:tblPrEx>
          <w:tblCellMar>
            <w:top w:w="0" w:type="dxa"/>
            <w:bottom w:w="0" w:type="dxa"/>
          </w:tblCellMar>
        </w:tblPrEx>
        <w:trPr>
          <w:cantSplit/>
          <w:jc w:val="center"/>
        </w:trPr>
        <w:tc>
          <w:tcPr>
            <w:tcW w:w="567" w:type="dxa"/>
          </w:tcPr>
          <w:p w14:paraId="6C9D57AA" w14:textId="77777777" w:rsidR="000A5562" w:rsidRPr="00DA4560" w:rsidRDefault="000A5562" w:rsidP="00FE30D6">
            <w:pPr>
              <w:pStyle w:val="TAC"/>
            </w:pPr>
            <w:r w:rsidRPr="00DA4560">
              <w:t>8</w:t>
            </w:r>
          </w:p>
        </w:tc>
        <w:tc>
          <w:tcPr>
            <w:tcW w:w="567" w:type="dxa"/>
          </w:tcPr>
          <w:p w14:paraId="6B390EBD" w14:textId="77777777" w:rsidR="000A5562" w:rsidRPr="00DA4560" w:rsidRDefault="000A5562" w:rsidP="00FE30D6">
            <w:pPr>
              <w:pStyle w:val="TAC"/>
            </w:pPr>
            <w:r w:rsidRPr="00DA4560">
              <w:t>7</w:t>
            </w:r>
          </w:p>
        </w:tc>
        <w:tc>
          <w:tcPr>
            <w:tcW w:w="567" w:type="dxa"/>
          </w:tcPr>
          <w:p w14:paraId="06F75DC7" w14:textId="77777777" w:rsidR="000A5562" w:rsidRPr="00DA4560" w:rsidRDefault="000A5562" w:rsidP="00FE30D6">
            <w:pPr>
              <w:pStyle w:val="TAC"/>
            </w:pPr>
            <w:r w:rsidRPr="00DA4560">
              <w:t>6</w:t>
            </w:r>
          </w:p>
        </w:tc>
        <w:tc>
          <w:tcPr>
            <w:tcW w:w="567" w:type="dxa"/>
          </w:tcPr>
          <w:p w14:paraId="5AD54B2C" w14:textId="77777777" w:rsidR="000A5562" w:rsidRPr="00DA4560" w:rsidRDefault="000A5562" w:rsidP="00FE30D6">
            <w:pPr>
              <w:pStyle w:val="TAC"/>
            </w:pPr>
            <w:r w:rsidRPr="00DA4560">
              <w:t>5</w:t>
            </w:r>
          </w:p>
        </w:tc>
        <w:tc>
          <w:tcPr>
            <w:tcW w:w="567" w:type="dxa"/>
          </w:tcPr>
          <w:p w14:paraId="43B1B372" w14:textId="77777777" w:rsidR="000A5562" w:rsidRPr="00DA4560" w:rsidRDefault="000A5562" w:rsidP="00FE30D6">
            <w:pPr>
              <w:pStyle w:val="TAC"/>
            </w:pPr>
            <w:r w:rsidRPr="00DA4560">
              <w:t>4</w:t>
            </w:r>
          </w:p>
        </w:tc>
        <w:tc>
          <w:tcPr>
            <w:tcW w:w="567" w:type="dxa"/>
          </w:tcPr>
          <w:p w14:paraId="133DFBCD" w14:textId="77777777" w:rsidR="000A5562" w:rsidRPr="00DA4560" w:rsidRDefault="000A5562" w:rsidP="00FE30D6">
            <w:pPr>
              <w:pStyle w:val="TAC"/>
            </w:pPr>
            <w:r w:rsidRPr="00DA4560">
              <w:t>3</w:t>
            </w:r>
          </w:p>
        </w:tc>
        <w:tc>
          <w:tcPr>
            <w:tcW w:w="567" w:type="dxa"/>
          </w:tcPr>
          <w:p w14:paraId="4BF1A3B7" w14:textId="77777777" w:rsidR="000A5562" w:rsidRPr="00DA4560" w:rsidRDefault="000A5562" w:rsidP="00FE30D6">
            <w:pPr>
              <w:pStyle w:val="TAC"/>
            </w:pPr>
            <w:r w:rsidRPr="00DA4560">
              <w:t>2</w:t>
            </w:r>
          </w:p>
        </w:tc>
        <w:tc>
          <w:tcPr>
            <w:tcW w:w="567" w:type="dxa"/>
          </w:tcPr>
          <w:p w14:paraId="10227ED2" w14:textId="77777777" w:rsidR="000A5562" w:rsidRPr="00DA4560" w:rsidRDefault="000A5562" w:rsidP="00FE30D6">
            <w:pPr>
              <w:pStyle w:val="TAC"/>
            </w:pPr>
            <w:r w:rsidRPr="00DA4560">
              <w:t>1</w:t>
            </w:r>
          </w:p>
        </w:tc>
        <w:tc>
          <w:tcPr>
            <w:tcW w:w="1134" w:type="dxa"/>
            <w:tcBorders>
              <w:top w:val="nil"/>
              <w:bottom w:val="nil"/>
              <w:right w:val="nil"/>
            </w:tcBorders>
          </w:tcPr>
          <w:p w14:paraId="166801E1" w14:textId="77777777" w:rsidR="000A5562" w:rsidRPr="00DA4560" w:rsidRDefault="000A5562" w:rsidP="00FE30D6">
            <w:pPr>
              <w:pStyle w:val="TAL"/>
            </w:pPr>
          </w:p>
        </w:tc>
      </w:tr>
      <w:tr w:rsidR="000A5562" w:rsidRPr="00DA4560" w14:paraId="490B6C1F" w14:textId="77777777" w:rsidTr="00FE30D6">
        <w:tblPrEx>
          <w:tblCellMar>
            <w:top w:w="0" w:type="dxa"/>
            <w:bottom w:w="0" w:type="dxa"/>
          </w:tblCellMar>
        </w:tblPrEx>
        <w:trPr>
          <w:cantSplit/>
          <w:jc w:val="center"/>
        </w:trPr>
        <w:tc>
          <w:tcPr>
            <w:tcW w:w="4536" w:type="dxa"/>
            <w:gridSpan w:val="8"/>
          </w:tcPr>
          <w:p w14:paraId="7D4E0241"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34B97006" w14:textId="77777777" w:rsidR="000A5562" w:rsidRPr="00DA4560" w:rsidRDefault="000A5562" w:rsidP="00FE30D6">
            <w:pPr>
              <w:pStyle w:val="TAL"/>
            </w:pPr>
            <w:r w:rsidRPr="00DA4560">
              <w:t>octet 1</w:t>
            </w:r>
          </w:p>
        </w:tc>
      </w:tr>
      <w:tr w:rsidR="000A5562" w:rsidRPr="00DA4560" w14:paraId="17890928" w14:textId="77777777" w:rsidTr="00FE30D6">
        <w:tblPrEx>
          <w:tblCellMar>
            <w:top w:w="0" w:type="dxa"/>
            <w:bottom w:w="0" w:type="dxa"/>
          </w:tblCellMar>
        </w:tblPrEx>
        <w:trPr>
          <w:cantSplit/>
          <w:jc w:val="center"/>
        </w:trPr>
        <w:tc>
          <w:tcPr>
            <w:tcW w:w="4536" w:type="dxa"/>
            <w:gridSpan w:val="8"/>
          </w:tcPr>
          <w:p w14:paraId="563FC836" w14:textId="77777777" w:rsidR="000A5562" w:rsidRPr="00DA4560" w:rsidRDefault="000A5562" w:rsidP="00FE30D6">
            <w:pPr>
              <w:pStyle w:val="TAC"/>
            </w:pPr>
            <w:r w:rsidRPr="00DA4560">
              <w:t>Length</w:t>
            </w:r>
          </w:p>
        </w:tc>
        <w:tc>
          <w:tcPr>
            <w:tcW w:w="1134" w:type="dxa"/>
            <w:tcBorders>
              <w:top w:val="nil"/>
              <w:bottom w:val="nil"/>
              <w:right w:val="nil"/>
            </w:tcBorders>
          </w:tcPr>
          <w:p w14:paraId="67F0AF7C" w14:textId="77777777" w:rsidR="000A5562" w:rsidRPr="00DA4560" w:rsidRDefault="000A5562" w:rsidP="00FE30D6">
            <w:pPr>
              <w:pStyle w:val="TAL"/>
            </w:pPr>
            <w:r w:rsidRPr="00DA4560">
              <w:t>octet 2</w:t>
            </w:r>
          </w:p>
        </w:tc>
      </w:tr>
      <w:tr w:rsidR="000A5562" w:rsidRPr="00DA4560" w14:paraId="475700DA" w14:textId="77777777" w:rsidTr="00FE30D6">
        <w:tblPrEx>
          <w:tblCellMar>
            <w:top w:w="0" w:type="dxa"/>
            <w:bottom w:w="0" w:type="dxa"/>
          </w:tblCellMar>
        </w:tblPrEx>
        <w:trPr>
          <w:cantSplit/>
          <w:jc w:val="center"/>
        </w:trPr>
        <w:tc>
          <w:tcPr>
            <w:tcW w:w="4536" w:type="dxa"/>
            <w:gridSpan w:val="8"/>
          </w:tcPr>
          <w:p w14:paraId="7F310697" w14:textId="77777777" w:rsidR="000A5562" w:rsidRPr="00DA4560" w:rsidRDefault="000A5562" w:rsidP="00FE30D6">
            <w:pPr>
              <w:pStyle w:val="TAC"/>
            </w:pPr>
            <w:r w:rsidRPr="00DA4560">
              <w:t>Application Data</w:t>
            </w:r>
          </w:p>
        </w:tc>
        <w:tc>
          <w:tcPr>
            <w:tcW w:w="1134" w:type="dxa"/>
            <w:tcBorders>
              <w:top w:val="nil"/>
              <w:bottom w:val="nil"/>
              <w:right w:val="nil"/>
            </w:tcBorders>
          </w:tcPr>
          <w:p w14:paraId="16D6BE80" w14:textId="77777777" w:rsidR="000A5562" w:rsidRPr="00DA4560" w:rsidRDefault="000A5562" w:rsidP="00FE30D6">
            <w:pPr>
              <w:pStyle w:val="TAL"/>
            </w:pPr>
            <w:r w:rsidRPr="00DA4560">
              <w:t>octet 3-11</w:t>
            </w:r>
          </w:p>
        </w:tc>
      </w:tr>
    </w:tbl>
    <w:p w14:paraId="6FC8888E" w14:textId="77777777" w:rsidR="000A5562" w:rsidRPr="00DA4560" w:rsidRDefault="000A5562" w:rsidP="000A5562"/>
    <w:p w14:paraId="7B2B95DC" w14:textId="77777777" w:rsidR="000A5562" w:rsidRPr="00DA4560" w:rsidRDefault="000A5562" w:rsidP="000A5562">
      <w:r w:rsidRPr="00DA4560">
        <w:t>Octets 3-11 contain the Application Data as coded in 3GPP TS 44.018, not including the 3GPP TS 44.018 element identifier.</w:t>
      </w:r>
    </w:p>
    <w:p w14:paraId="522116E0" w14:textId="77777777" w:rsidR="000A5562" w:rsidRPr="00DA4560" w:rsidRDefault="000A5562" w:rsidP="000A5562">
      <w:pPr>
        <w:pStyle w:val="Heading4"/>
      </w:pPr>
      <w:bookmarkStart w:id="394" w:name="_Toc493019153"/>
      <w:r w:rsidRPr="00DA4560">
        <w:lastRenderedPageBreak/>
        <w:t>3.2.2.99</w:t>
      </w:r>
      <w:r w:rsidRPr="00DA4560">
        <w:tab/>
        <w:t>Data Identity</w:t>
      </w:r>
      <w:bookmarkEnd w:id="3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461AE8B7" w14:textId="77777777" w:rsidTr="00FE30D6">
        <w:tblPrEx>
          <w:tblCellMar>
            <w:top w:w="0" w:type="dxa"/>
            <w:bottom w:w="0" w:type="dxa"/>
          </w:tblCellMar>
        </w:tblPrEx>
        <w:trPr>
          <w:cantSplit/>
          <w:jc w:val="center"/>
        </w:trPr>
        <w:tc>
          <w:tcPr>
            <w:tcW w:w="567" w:type="dxa"/>
          </w:tcPr>
          <w:p w14:paraId="5A777640" w14:textId="77777777" w:rsidR="000A5562" w:rsidRPr="00DA4560" w:rsidRDefault="000A5562" w:rsidP="00FE30D6">
            <w:pPr>
              <w:pStyle w:val="TAC"/>
            </w:pPr>
            <w:r w:rsidRPr="00DA4560">
              <w:t>8</w:t>
            </w:r>
          </w:p>
        </w:tc>
        <w:tc>
          <w:tcPr>
            <w:tcW w:w="567" w:type="dxa"/>
          </w:tcPr>
          <w:p w14:paraId="34005E27" w14:textId="77777777" w:rsidR="000A5562" w:rsidRPr="00DA4560" w:rsidRDefault="000A5562" w:rsidP="00FE30D6">
            <w:pPr>
              <w:pStyle w:val="TAC"/>
            </w:pPr>
            <w:r w:rsidRPr="00DA4560">
              <w:t>7</w:t>
            </w:r>
          </w:p>
        </w:tc>
        <w:tc>
          <w:tcPr>
            <w:tcW w:w="567" w:type="dxa"/>
          </w:tcPr>
          <w:p w14:paraId="0D28BD09" w14:textId="77777777" w:rsidR="000A5562" w:rsidRPr="00DA4560" w:rsidRDefault="000A5562" w:rsidP="00FE30D6">
            <w:pPr>
              <w:pStyle w:val="TAC"/>
            </w:pPr>
            <w:r w:rsidRPr="00DA4560">
              <w:t>6</w:t>
            </w:r>
          </w:p>
        </w:tc>
        <w:tc>
          <w:tcPr>
            <w:tcW w:w="567" w:type="dxa"/>
          </w:tcPr>
          <w:p w14:paraId="6EE8C4F4" w14:textId="77777777" w:rsidR="000A5562" w:rsidRPr="00DA4560" w:rsidRDefault="000A5562" w:rsidP="00FE30D6">
            <w:pPr>
              <w:pStyle w:val="TAC"/>
            </w:pPr>
            <w:r w:rsidRPr="00DA4560">
              <w:t>5</w:t>
            </w:r>
          </w:p>
        </w:tc>
        <w:tc>
          <w:tcPr>
            <w:tcW w:w="567" w:type="dxa"/>
          </w:tcPr>
          <w:p w14:paraId="72D8B7CD" w14:textId="77777777" w:rsidR="000A5562" w:rsidRPr="00DA4560" w:rsidRDefault="000A5562" w:rsidP="00FE30D6">
            <w:pPr>
              <w:pStyle w:val="TAC"/>
            </w:pPr>
            <w:r w:rsidRPr="00DA4560">
              <w:t>4</w:t>
            </w:r>
          </w:p>
        </w:tc>
        <w:tc>
          <w:tcPr>
            <w:tcW w:w="567" w:type="dxa"/>
          </w:tcPr>
          <w:p w14:paraId="7F103AB7" w14:textId="77777777" w:rsidR="000A5562" w:rsidRPr="00DA4560" w:rsidRDefault="000A5562" w:rsidP="00FE30D6">
            <w:pPr>
              <w:pStyle w:val="TAC"/>
            </w:pPr>
            <w:r w:rsidRPr="00DA4560">
              <w:t>3</w:t>
            </w:r>
          </w:p>
        </w:tc>
        <w:tc>
          <w:tcPr>
            <w:tcW w:w="567" w:type="dxa"/>
          </w:tcPr>
          <w:p w14:paraId="2CA97970" w14:textId="77777777" w:rsidR="000A5562" w:rsidRPr="00DA4560" w:rsidRDefault="000A5562" w:rsidP="00FE30D6">
            <w:pPr>
              <w:pStyle w:val="TAC"/>
            </w:pPr>
            <w:r w:rsidRPr="00DA4560">
              <w:t>2</w:t>
            </w:r>
          </w:p>
        </w:tc>
        <w:tc>
          <w:tcPr>
            <w:tcW w:w="567" w:type="dxa"/>
          </w:tcPr>
          <w:p w14:paraId="7CA49A5F" w14:textId="77777777" w:rsidR="000A5562" w:rsidRPr="00DA4560" w:rsidRDefault="000A5562" w:rsidP="00FE30D6">
            <w:pPr>
              <w:pStyle w:val="TAC"/>
            </w:pPr>
            <w:r w:rsidRPr="00DA4560">
              <w:t>1</w:t>
            </w:r>
          </w:p>
        </w:tc>
        <w:tc>
          <w:tcPr>
            <w:tcW w:w="1134" w:type="dxa"/>
            <w:tcBorders>
              <w:top w:val="nil"/>
              <w:bottom w:val="nil"/>
              <w:right w:val="nil"/>
            </w:tcBorders>
          </w:tcPr>
          <w:p w14:paraId="51C322CD" w14:textId="77777777" w:rsidR="000A5562" w:rsidRPr="00DA4560" w:rsidRDefault="000A5562" w:rsidP="00FE30D6">
            <w:pPr>
              <w:pStyle w:val="TAL"/>
            </w:pPr>
          </w:p>
        </w:tc>
      </w:tr>
      <w:tr w:rsidR="000A5562" w:rsidRPr="00DA4560" w14:paraId="24F34F6F" w14:textId="77777777" w:rsidTr="00FE30D6">
        <w:tblPrEx>
          <w:tblCellMar>
            <w:top w:w="0" w:type="dxa"/>
            <w:bottom w:w="0" w:type="dxa"/>
          </w:tblCellMar>
        </w:tblPrEx>
        <w:trPr>
          <w:cantSplit/>
          <w:jc w:val="center"/>
        </w:trPr>
        <w:tc>
          <w:tcPr>
            <w:tcW w:w="4536" w:type="dxa"/>
            <w:gridSpan w:val="8"/>
          </w:tcPr>
          <w:p w14:paraId="115E90F2"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73EB4CEF" w14:textId="77777777" w:rsidR="000A5562" w:rsidRPr="00DA4560" w:rsidRDefault="000A5562" w:rsidP="00FE30D6">
            <w:pPr>
              <w:pStyle w:val="TAL"/>
            </w:pPr>
            <w:r w:rsidRPr="00DA4560">
              <w:t>octet 1</w:t>
            </w:r>
          </w:p>
        </w:tc>
      </w:tr>
      <w:tr w:rsidR="000A5562" w:rsidRPr="00DA4560" w14:paraId="562114A5" w14:textId="77777777" w:rsidTr="00FE30D6">
        <w:tblPrEx>
          <w:tblCellMar>
            <w:top w:w="0" w:type="dxa"/>
            <w:bottom w:w="0" w:type="dxa"/>
          </w:tblCellMar>
        </w:tblPrEx>
        <w:trPr>
          <w:cantSplit/>
          <w:jc w:val="center"/>
        </w:trPr>
        <w:tc>
          <w:tcPr>
            <w:tcW w:w="4536" w:type="dxa"/>
            <w:gridSpan w:val="8"/>
          </w:tcPr>
          <w:p w14:paraId="253B0A4D" w14:textId="77777777" w:rsidR="000A5562" w:rsidRPr="00DA4560" w:rsidRDefault="000A5562" w:rsidP="00FE30D6">
            <w:pPr>
              <w:pStyle w:val="TAC"/>
            </w:pPr>
            <w:r w:rsidRPr="00DA4560">
              <w:t>Length</w:t>
            </w:r>
          </w:p>
        </w:tc>
        <w:tc>
          <w:tcPr>
            <w:tcW w:w="1134" w:type="dxa"/>
            <w:tcBorders>
              <w:top w:val="nil"/>
              <w:bottom w:val="nil"/>
              <w:right w:val="nil"/>
            </w:tcBorders>
          </w:tcPr>
          <w:p w14:paraId="6506EF8E" w14:textId="77777777" w:rsidR="000A5562" w:rsidRPr="00DA4560" w:rsidRDefault="000A5562" w:rsidP="00FE30D6">
            <w:pPr>
              <w:pStyle w:val="TAL"/>
            </w:pPr>
            <w:r w:rsidRPr="00DA4560">
              <w:t>octet 2</w:t>
            </w:r>
          </w:p>
        </w:tc>
      </w:tr>
      <w:tr w:rsidR="000A5562" w:rsidRPr="00DA4560" w14:paraId="5FCCE0EB" w14:textId="77777777" w:rsidTr="00FE30D6">
        <w:tblPrEx>
          <w:tblCellMar>
            <w:top w:w="0" w:type="dxa"/>
            <w:bottom w:w="0" w:type="dxa"/>
          </w:tblCellMar>
        </w:tblPrEx>
        <w:trPr>
          <w:cantSplit/>
          <w:jc w:val="center"/>
        </w:trPr>
        <w:tc>
          <w:tcPr>
            <w:tcW w:w="4536" w:type="dxa"/>
            <w:gridSpan w:val="8"/>
          </w:tcPr>
          <w:p w14:paraId="4E21D3A9" w14:textId="77777777" w:rsidR="000A5562" w:rsidRPr="00DA4560" w:rsidRDefault="000A5562" w:rsidP="00FE30D6">
            <w:pPr>
              <w:pStyle w:val="TAC"/>
            </w:pPr>
            <w:r w:rsidRPr="00DA4560">
              <w:t>Data Identity</w:t>
            </w:r>
          </w:p>
        </w:tc>
        <w:tc>
          <w:tcPr>
            <w:tcW w:w="1134" w:type="dxa"/>
            <w:tcBorders>
              <w:top w:val="nil"/>
              <w:bottom w:val="nil"/>
              <w:right w:val="nil"/>
            </w:tcBorders>
          </w:tcPr>
          <w:p w14:paraId="02C1CC72" w14:textId="77777777" w:rsidR="000A5562" w:rsidRPr="00DA4560" w:rsidRDefault="000A5562" w:rsidP="00FE30D6">
            <w:pPr>
              <w:pStyle w:val="TAL"/>
            </w:pPr>
            <w:r w:rsidRPr="00DA4560">
              <w:t>octet 3</w:t>
            </w:r>
          </w:p>
        </w:tc>
      </w:tr>
    </w:tbl>
    <w:p w14:paraId="51DD775B" w14:textId="77777777" w:rsidR="000A5562" w:rsidRPr="00DA4560" w:rsidRDefault="000A5562" w:rsidP="000A5562"/>
    <w:p w14:paraId="3838C2B0" w14:textId="77777777" w:rsidR="000A5562" w:rsidRPr="00DA4560" w:rsidRDefault="000A5562" w:rsidP="000A5562">
      <w:r w:rsidRPr="00DA4560">
        <w:t>Octet 3 contains the Data Identity as coded in 3GPP TS 44.018, not including the 3GPP TS 44.018 element identifier.</w:t>
      </w:r>
    </w:p>
    <w:p w14:paraId="7491B19A" w14:textId="77777777" w:rsidR="000A5562" w:rsidRPr="00DA4560" w:rsidRDefault="000A5562" w:rsidP="000A5562">
      <w:pPr>
        <w:pStyle w:val="Heading4"/>
        <w:rPr>
          <w:rFonts w:cs="Arial"/>
        </w:rPr>
      </w:pPr>
      <w:bookmarkStart w:id="395" w:name="_Toc493019154"/>
      <w:r w:rsidRPr="00DA4560">
        <w:rPr>
          <w:rFonts w:cs="Arial"/>
        </w:rPr>
        <w:t>3.2.2.100</w:t>
      </w:r>
      <w:r w:rsidRPr="00DA4560">
        <w:rPr>
          <w:rFonts w:cs="Arial"/>
        </w:rPr>
        <w:tab/>
        <w:t>Application Data Information</w:t>
      </w:r>
      <w:bookmarkEnd w:id="395"/>
    </w:p>
    <w:p w14:paraId="14574EB8" w14:textId="77777777" w:rsidR="000A5562" w:rsidRPr="00DA4560" w:rsidRDefault="000A5562" w:rsidP="000A5562">
      <w:pPr>
        <w:keepNext/>
        <w:keepLines/>
      </w:pPr>
      <w:r w:rsidRPr="00DA4560">
        <w:t xml:space="preserve">This information element is used by the BSS to provide information associated with application data which has been received from a mobile station and is being forwarded to the MSC.. </w:t>
      </w:r>
    </w:p>
    <w:p w14:paraId="7473A05D" w14:textId="77777777" w:rsidR="000A5562" w:rsidRPr="00DA4560" w:rsidRDefault="000A5562" w:rsidP="000A5562">
      <w:pPr>
        <w:keepNext/>
        <w:keepLines/>
      </w:pPr>
      <w:r w:rsidRPr="00DA4560">
        <w:t>The Application Data Information IE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Change w:id="396">
          <w:tblGrid>
            <w:gridCol w:w="567"/>
            <w:gridCol w:w="567"/>
            <w:gridCol w:w="567"/>
            <w:gridCol w:w="567"/>
            <w:gridCol w:w="567"/>
            <w:gridCol w:w="567"/>
            <w:gridCol w:w="567"/>
            <w:gridCol w:w="567"/>
            <w:gridCol w:w="1134"/>
          </w:tblGrid>
        </w:tblGridChange>
      </w:tblGrid>
      <w:tr w:rsidR="000A5562" w:rsidRPr="00DA4560" w14:paraId="6D81D894" w14:textId="77777777" w:rsidTr="00FE30D6">
        <w:tblPrEx>
          <w:tblCellMar>
            <w:top w:w="0" w:type="dxa"/>
            <w:bottom w:w="0" w:type="dxa"/>
          </w:tblCellMar>
        </w:tblPrEx>
        <w:trPr>
          <w:cantSplit/>
          <w:jc w:val="center"/>
        </w:trPr>
        <w:tc>
          <w:tcPr>
            <w:tcW w:w="567" w:type="dxa"/>
          </w:tcPr>
          <w:p w14:paraId="12DC007B" w14:textId="77777777" w:rsidR="000A5562" w:rsidRPr="00DA4560" w:rsidRDefault="000A5562" w:rsidP="00FE30D6">
            <w:pPr>
              <w:pStyle w:val="TAC"/>
            </w:pPr>
            <w:r w:rsidRPr="00DA4560">
              <w:t>8</w:t>
            </w:r>
          </w:p>
        </w:tc>
        <w:tc>
          <w:tcPr>
            <w:tcW w:w="567" w:type="dxa"/>
          </w:tcPr>
          <w:p w14:paraId="1D0B295B" w14:textId="77777777" w:rsidR="000A5562" w:rsidRPr="00DA4560" w:rsidRDefault="000A5562" w:rsidP="00FE30D6">
            <w:pPr>
              <w:pStyle w:val="TAC"/>
            </w:pPr>
            <w:r w:rsidRPr="00DA4560">
              <w:t>7</w:t>
            </w:r>
          </w:p>
        </w:tc>
        <w:tc>
          <w:tcPr>
            <w:tcW w:w="567" w:type="dxa"/>
          </w:tcPr>
          <w:p w14:paraId="503E4427" w14:textId="77777777" w:rsidR="000A5562" w:rsidRPr="00DA4560" w:rsidRDefault="000A5562" w:rsidP="00FE30D6">
            <w:pPr>
              <w:pStyle w:val="TAC"/>
            </w:pPr>
            <w:r w:rsidRPr="00DA4560">
              <w:t>6</w:t>
            </w:r>
          </w:p>
        </w:tc>
        <w:tc>
          <w:tcPr>
            <w:tcW w:w="567" w:type="dxa"/>
          </w:tcPr>
          <w:p w14:paraId="7FC95991" w14:textId="77777777" w:rsidR="000A5562" w:rsidRPr="00DA4560" w:rsidRDefault="000A5562" w:rsidP="00FE30D6">
            <w:pPr>
              <w:pStyle w:val="TAC"/>
            </w:pPr>
            <w:r w:rsidRPr="00DA4560">
              <w:t>5</w:t>
            </w:r>
          </w:p>
        </w:tc>
        <w:tc>
          <w:tcPr>
            <w:tcW w:w="567" w:type="dxa"/>
          </w:tcPr>
          <w:p w14:paraId="6A7E01DD" w14:textId="77777777" w:rsidR="000A5562" w:rsidRPr="00DA4560" w:rsidRDefault="000A5562" w:rsidP="00FE30D6">
            <w:pPr>
              <w:pStyle w:val="TAC"/>
            </w:pPr>
            <w:r w:rsidRPr="00DA4560">
              <w:t>4</w:t>
            </w:r>
          </w:p>
        </w:tc>
        <w:tc>
          <w:tcPr>
            <w:tcW w:w="567" w:type="dxa"/>
          </w:tcPr>
          <w:p w14:paraId="7F1A7497" w14:textId="77777777" w:rsidR="000A5562" w:rsidRPr="00DA4560" w:rsidRDefault="000A5562" w:rsidP="00FE30D6">
            <w:pPr>
              <w:pStyle w:val="TAC"/>
            </w:pPr>
            <w:r w:rsidRPr="00DA4560">
              <w:t>3</w:t>
            </w:r>
          </w:p>
        </w:tc>
        <w:tc>
          <w:tcPr>
            <w:tcW w:w="567" w:type="dxa"/>
          </w:tcPr>
          <w:p w14:paraId="34F7C7FB" w14:textId="77777777" w:rsidR="000A5562" w:rsidRPr="00DA4560" w:rsidRDefault="000A5562" w:rsidP="00FE30D6">
            <w:pPr>
              <w:pStyle w:val="TAC"/>
            </w:pPr>
            <w:r w:rsidRPr="00DA4560">
              <w:t>2</w:t>
            </w:r>
          </w:p>
        </w:tc>
        <w:tc>
          <w:tcPr>
            <w:tcW w:w="567" w:type="dxa"/>
          </w:tcPr>
          <w:p w14:paraId="20BFBD3B" w14:textId="77777777" w:rsidR="000A5562" w:rsidRPr="00DA4560" w:rsidRDefault="000A5562" w:rsidP="00FE30D6">
            <w:pPr>
              <w:pStyle w:val="TAC"/>
            </w:pPr>
            <w:r w:rsidRPr="00DA4560">
              <w:t>1</w:t>
            </w:r>
          </w:p>
        </w:tc>
        <w:tc>
          <w:tcPr>
            <w:tcW w:w="1134" w:type="dxa"/>
            <w:tcBorders>
              <w:top w:val="nil"/>
              <w:bottom w:val="nil"/>
              <w:right w:val="nil"/>
            </w:tcBorders>
          </w:tcPr>
          <w:p w14:paraId="76CB3A20" w14:textId="77777777" w:rsidR="000A5562" w:rsidRPr="00DA4560" w:rsidRDefault="000A5562" w:rsidP="00FE30D6">
            <w:pPr>
              <w:pStyle w:val="TAL"/>
            </w:pPr>
          </w:p>
        </w:tc>
      </w:tr>
      <w:tr w:rsidR="000A5562" w:rsidRPr="00DA4560" w14:paraId="3C2B8C4F" w14:textId="77777777" w:rsidTr="00FE30D6">
        <w:tblPrEx>
          <w:tblCellMar>
            <w:top w:w="0" w:type="dxa"/>
            <w:bottom w:w="0" w:type="dxa"/>
          </w:tblCellMar>
        </w:tblPrEx>
        <w:trPr>
          <w:cantSplit/>
          <w:jc w:val="center"/>
        </w:trPr>
        <w:tc>
          <w:tcPr>
            <w:tcW w:w="4536" w:type="dxa"/>
            <w:gridSpan w:val="8"/>
          </w:tcPr>
          <w:p w14:paraId="295EA8D1"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2F7F27ED" w14:textId="77777777" w:rsidR="000A5562" w:rsidRPr="00DA4560" w:rsidRDefault="000A5562" w:rsidP="00FE30D6">
            <w:pPr>
              <w:pStyle w:val="TAL"/>
            </w:pPr>
            <w:r w:rsidRPr="00DA4560">
              <w:t>octet 1</w:t>
            </w:r>
          </w:p>
        </w:tc>
      </w:tr>
      <w:tr w:rsidR="000A5562" w:rsidRPr="00DA4560" w14:paraId="383C8190" w14:textId="77777777" w:rsidTr="00FE30D6">
        <w:tblPrEx>
          <w:tblCellMar>
            <w:top w:w="0" w:type="dxa"/>
            <w:bottom w:w="0" w:type="dxa"/>
          </w:tblCellMar>
        </w:tblPrEx>
        <w:trPr>
          <w:cantSplit/>
          <w:jc w:val="center"/>
        </w:trPr>
        <w:tc>
          <w:tcPr>
            <w:tcW w:w="4536" w:type="dxa"/>
            <w:gridSpan w:val="8"/>
          </w:tcPr>
          <w:p w14:paraId="6DB28B0A" w14:textId="77777777" w:rsidR="000A5562" w:rsidRPr="00DA4560" w:rsidRDefault="000A5562" w:rsidP="00FE30D6">
            <w:pPr>
              <w:pStyle w:val="TAC"/>
            </w:pPr>
            <w:r w:rsidRPr="00DA4560">
              <w:t>Length</w:t>
            </w:r>
          </w:p>
        </w:tc>
        <w:tc>
          <w:tcPr>
            <w:tcW w:w="1134" w:type="dxa"/>
            <w:tcBorders>
              <w:top w:val="nil"/>
              <w:bottom w:val="nil"/>
              <w:right w:val="nil"/>
            </w:tcBorders>
          </w:tcPr>
          <w:p w14:paraId="758CDE63" w14:textId="77777777" w:rsidR="000A5562" w:rsidRPr="00DA4560" w:rsidRDefault="000A5562" w:rsidP="00FE30D6">
            <w:pPr>
              <w:pStyle w:val="TAL"/>
            </w:pPr>
            <w:r w:rsidRPr="00DA4560">
              <w:t>octet 2</w:t>
            </w:r>
          </w:p>
        </w:tc>
      </w:tr>
      <w:tr w:rsidR="000A5562" w:rsidRPr="00DA4560" w14:paraId="0C282573" w14:textId="77777777" w:rsidTr="00FE30D6">
        <w:tblPrEx>
          <w:tblCellMar>
            <w:top w:w="0" w:type="dxa"/>
            <w:bottom w:w="0" w:type="dxa"/>
          </w:tblCellMar>
        </w:tblPrEx>
        <w:trPr>
          <w:cantSplit/>
          <w:jc w:val="center"/>
        </w:trPr>
        <w:tc>
          <w:tcPr>
            <w:tcW w:w="3969" w:type="dxa"/>
            <w:gridSpan w:val="7"/>
          </w:tcPr>
          <w:p w14:paraId="0443460F" w14:textId="77777777" w:rsidR="000A5562" w:rsidRPr="00DA4560" w:rsidRDefault="000A5562" w:rsidP="00FE30D6">
            <w:pPr>
              <w:pStyle w:val="TAC"/>
            </w:pPr>
            <w:r w:rsidRPr="00DA4560">
              <w:t>Spare</w:t>
            </w:r>
          </w:p>
        </w:tc>
        <w:tc>
          <w:tcPr>
            <w:tcW w:w="567" w:type="dxa"/>
          </w:tcPr>
          <w:p w14:paraId="23E371A3" w14:textId="77777777" w:rsidR="000A5562" w:rsidRPr="00DA4560" w:rsidRDefault="000A5562" w:rsidP="00FE30D6">
            <w:pPr>
              <w:pStyle w:val="TAC"/>
            </w:pPr>
            <w:r w:rsidRPr="00DA4560">
              <w:t>BT</w:t>
            </w:r>
          </w:p>
          <w:p w14:paraId="678B38EE" w14:textId="77777777" w:rsidR="000A5562" w:rsidRPr="00DA4560" w:rsidRDefault="000A5562" w:rsidP="00FE30D6">
            <w:pPr>
              <w:pStyle w:val="TAC"/>
            </w:pPr>
            <w:r w:rsidRPr="00DA4560">
              <w:t xml:space="preserve">Ind </w:t>
            </w:r>
          </w:p>
        </w:tc>
        <w:tc>
          <w:tcPr>
            <w:tcW w:w="1134" w:type="dxa"/>
            <w:tcBorders>
              <w:top w:val="nil"/>
              <w:bottom w:val="nil"/>
              <w:right w:val="nil"/>
            </w:tcBorders>
          </w:tcPr>
          <w:p w14:paraId="6313DD92" w14:textId="77777777" w:rsidR="000A5562" w:rsidRPr="00DA4560" w:rsidRDefault="000A5562" w:rsidP="00FE30D6">
            <w:pPr>
              <w:pStyle w:val="TAL"/>
            </w:pPr>
            <w:r w:rsidRPr="00DA4560">
              <w:t>octet 3</w:t>
            </w:r>
          </w:p>
        </w:tc>
      </w:tr>
    </w:tbl>
    <w:p w14:paraId="7B316678" w14:textId="77777777" w:rsidR="000A5562" w:rsidRPr="00DA4560" w:rsidRDefault="000A5562" w:rsidP="000A5562"/>
    <w:p w14:paraId="3135048D" w14:textId="77777777" w:rsidR="000A5562" w:rsidRPr="00DA4560" w:rsidRDefault="000A5562" w:rsidP="000A5562">
      <w:r w:rsidRPr="00DA4560">
        <w:t>Octet 3 is coded as follows:</w:t>
      </w:r>
    </w:p>
    <w:p w14:paraId="59FC71E8" w14:textId="77777777" w:rsidR="000A5562" w:rsidRPr="00DA4560" w:rsidRDefault="000A5562" w:rsidP="000A5562">
      <w:r w:rsidRPr="00DA4560">
        <w:t xml:space="preserve">Bit 1 is the BSS transmission indication (BT Ind) and indicates whether the BSS has already transmitted the application data to cells in the group call area with which it is associated. </w:t>
      </w:r>
    </w:p>
    <w:p w14:paraId="44AAC592" w14:textId="77777777" w:rsidR="000A5562" w:rsidRPr="00DA4560" w:rsidRDefault="000A5562" w:rsidP="000A5562">
      <w:pPr>
        <w:pStyle w:val="EW"/>
      </w:pPr>
      <w:r w:rsidRPr="00DA4560">
        <w:t>Bit</w:t>
      </w:r>
    </w:p>
    <w:p w14:paraId="666A4848" w14:textId="77777777" w:rsidR="000A5562" w:rsidRPr="00DA4560" w:rsidRDefault="000A5562" w:rsidP="000A5562">
      <w:pPr>
        <w:pStyle w:val="EW"/>
      </w:pPr>
      <w:r w:rsidRPr="00DA4560">
        <w:rPr>
          <w:b/>
        </w:rPr>
        <w:t>1</w:t>
      </w:r>
    </w:p>
    <w:p w14:paraId="1663CE9F" w14:textId="77777777" w:rsidR="000A5562" w:rsidRPr="00DA4560" w:rsidRDefault="000A5562" w:rsidP="000A5562">
      <w:pPr>
        <w:pStyle w:val="EW"/>
      </w:pPr>
      <w:r w:rsidRPr="00DA4560">
        <w:t>0</w:t>
      </w:r>
      <w:r w:rsidRPr="00DA4560">
        <w:tab/>
        <w:t xml:space="preserve">BSS has not transmitted the application data to cells </w:t>
      </w:r>
    </w:p>
    <w:p w14:paraId="0DFA62C9" w14:textId="77777777" w:rsidR="000A5562" w:rsidRPr="00DA4560" w:rsidRDefault="000A5562" w:rsidP="000A5562">
      <w:pPr>
        <w:pStyle w:val="EX"/>
      </w:pPr>
      <w:r w:rsidRPr="00DA4560">
        <w:t>1</w:t>
      </w:r>
      <w:r w:rsidRPr="00DA4560">
        <w:tab/>
        <w:t>BSS has already transmitted the application data to cells</w:t>
      </w:r>
    </w:p>
    <w:p w14:paraId="59AC7543" w14:textId="77777777" w:rsidR="000A5562" w:rsidRPr="00DA4560" w:rsidRDefault="000A5562" w:rsidP="000A5562">
      <w:pPr>
        <w:pStyle w:val="Heading4"/>
      </w:pPr>
      <w:bookmarkStart w:id="397" w:name="_Toc493019155"/>
      <w:r w:rsidRPr="00DA4560">
        <w:t>3.2.2.101</w:t>
      </w:r>
      <w:r w:rsidRPr="00DA4560">
        <w:tab/>
        <w:t>MSISDN</w:t>
      </w:r>
      <w:bookmarkEnd w:id="397"/>
      <w:r w:rsidRPr="00DA456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74D8DD03" w14:textId="77777777" w:rsidTr="00FE30D6">
        <w:tblPrEx>
          <w:tblCellMar>
            <w:top w:w="0" w:type="dxa"/>
            <w:bottom w:w="0" w:type="dxa"/>
          </w:tblCellMar>
        </w:tblPrEx>
        <w:trPr>
          <w:cantSplit/>
          <w:jc w:val="center"/>
        </w:trPr>
        <w:tc>
          <w:tcPr>
            <w:tcW w:w="567" w:type="dxa"/>
          </w:tcPr>
          <w:p w14:paraId="481B66AD" w14:textId="77777777" w:rsidR="000A5562" w:rsidRPr="00DA4560" w:rsidRDefault="000A5562" w:rsidP="00FE30D6">
            <w:pPr>
              <w:pStyle w:val="TAC"/>
            </w:pPr>
            <w:r w:rsidRPr="00DA4560">
              <w:t>8</w:t>
            </w:r>
          </w:p>
        </w:tc>
        <w:tc>
          <w:tcPr>
            <w:tcW w:w="567" w:type="dxa"/>
          </w:tcPr>
          <w:p w14:paraId="5E3EE4CB" w14:textId="77777777" w:rsidR="000A5562" w:rsidRPr="00DA4560" w:rsidRDefault="000A5562" w:rsidP="00FE30D6">
            <w:pPr>
              <w:pStyle w:val="TAC"/>
            </w:pPr>
            <w:r w:rsidRPr="00DA4560">
              <w:t>7</w:t>
            </w:r>
          </w:p>
        </w:tc>
        <w:tc>
          <w:tcPr>
            <w:tcW w:w="567" w:type="dxa"/>
          </w:tcPr>
          <w:p w14:paraId="2DDC39CE" w14:textId="77777777" w:rsidR="000A5562" w:rsidRPr="00DA4560" w:rsidRDefault="000A5562" w:rsidP="00FE30D6">
            <w:pPr>
              <w:pStyle w:val="TAC"/>
            </w:pPr>
            <w:r w:rsidRPr="00DA4560">
              <w:t>6</w:t>
            </w:r>
          </w:p>
        </w:tc>
        <w:tc>
          <w:tcPr>
            <w:tcW w:w="567" w:type="dxa"/>
          </w:tcPr>
          <w:p w14:paraId="74A2698D" w14:textId="77777777" w:rsidR="000A5562" w:rsidRPr="00DA4560" w:rsidRDefault="000A5562" w:rsidP="00FE30D6">
            <w:pPr>
              <w:pStyle w:val="TAC"/>
            </w:pPr>
            <w:r w:rsidRPr="00DA4560">
              <w:t>5</w:t>
            </w:r>
          </w:p>
        </w:tc>
        <w:tc>
          <w:tcPr>
            <w:tcW w:w="567" w:type="dxa"/>
          </w:tcPr>
          <w:p w14:paraId="15B83EA3" w14:textId="77777777" w:rsidR="000A5562" w:rsidRPr="00DA4560" w:rsidRDefault="000A5562" w:rsidP="00FE30D6">
            <w:pPr>
              <w:pStyle w:val="TAC"/>
            </w:pPr>
            <w:r w:rsidRPr="00DA4560">
              <w:t>4</w:t>
            </w:r>
          </w:p>
        </w:tc>
        <w:tc>
          <w:tcPr>
            <w:tcW w:w="567" w:type="dxa"/>
          </w:tcPr>
          <w:p w14:paraId="5847A2CB" w14:textId="77777777" w:rsidR="000A5562" w:rsidRPr="00DA4560" w:rsidRDefault="000A5562" w:rsidP="00FE30D6">
            <w:pPr>
              <w:pStyle w:val="TAC"/>
            </w:pPr>
            <w:r w:rsidRPr="00DA4560">
              <w:t>3</w:t>
            </w:r>
          </w:p>
        </w:tc>
        <w:tc>
          <w:tcPr>
            <w:tcW w:w="567" w:type="dxa"/>
          </w:tcPr>
          <w:p w14:paraId="4F3D2CB2" w14:textId="77777777" w:rsidR="000A5562" w:rsidRPr="00DA4560" w:rsidRDefault="000A5562" w:rsidP="00FE30D6">
            <w:pPr>
              <w:pStyle w:val="TAC"/>
            </w:pPr>
            <w:r w:rsidRPr="00DA4560">
              <w:t>2</w:t>
            </w:r>
          </w:p>
        </w:tc>
        <w:tc>
          <w:tcPr>
            <w:tcW w:w="567" w:type="dxa"/>
          </w:tcPr>
          <w:p w14:paraId="78E89887" w14:textId="77777777" w:rsidR="000A5562" w:rsidRPr="00DA4560" w:rsidRDefault="000A5562" w:rsidP="00FE30D6">
            <w:pPr>
              <w:pStyle w:val="TAC"/>
            </w:pPr>
            <w:r w:rsidRPr="00DA4560">
              <w:t>1</w:t>
            </w:r>
          </w:p>
        </w:tc>
        <w:tc>
          <w:tcPr>
            <w:tcW w:w="1134" w:type="dxa"/>
            <w:tcBorders>
              <w:top w:val="nil"/>
              <w:bottom w:val="nil"/>
              <w:right w:val="nil"/>
            </w:tcBorders>
          </w:tcPr>
          <w:p w14:paraId="0E307A84" w14:textId="77777777" w:rsidR="000A5562" w:rsidRPr="00DA4560" w:rsidRDefault="000A5562" w:rsidP="00FE30D6">
            <w:pPr>
              <w:pStyle w:val="TAL"/>
            </w:pPr>
          </w:p>
        </w:tc>
      </w:tr>
      <w:tr w:rsidR="000A5562" w:rsidRPr="00DA4560" w14:paraId="269818AB" w14:textId="77777777" w:rsidTr="00FE30D6">
        <w:tblPrEx>
          <w:tblCellMar>
            <w:top w:w="0" w:type="dxa"/>
            <w:bottom w:w="0" w:type="dxa"/>
          </w:tblCellMar>
        </w:tblPrEx>
        <w:trPr>
          <w:cantSplit/>
          <w:jc w:val="center"/>
        </w:trPr>
        <w:tc>
          <w:tcPr>
            <w:tcW w:w="4536" w:type="dxa"/>
            <w:gridSpan w:val="8"/>
          </w:tcPr>
          <w:p w14:paraId="3EA3ABBC"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280017A7" w14:textId="77777777" w:rsidR="000A5562" w:rsidRPr="00DA4560" w:rsidRDefault="000A5562" w:rsidP="00FE30D6">
            <w:pPr>
              <w:pStyle w:val="TAL"/>
            </w:pPr>
            <w:r w:rsidRPr="00DA4560">
              <w:t>octet 1</w:t>
            </w:r>
          </w:p>
        </w:tc>
      </w:tr>
      <w:tr w:rsidR="000A5562" w:rsidRPr="00DA4560" w14:paraId="2C2C46DB" w14:textId="77777777" w:rsidTr="00FE30D6">
        <w:tblPrEx>
          <w:tblCellMar>
            <w:top w:w="0" w:type="dxa"/>
            <w:bottom w:w="0" w:type="dxa"/>
          </w:tblCellMar>
        </w:tblPrEx>
        <w:trPr>
          <w:cantSplit/>
          <w:jc w:val="center"/>
        </w:trPr>
        <w:tc>
          <w:tcPr>
            <w:tcW w:w="4536" w:type="dxa"/>
            <w:gridSpan w:val="8"/>
          </w:tcPr>
          <w:p w14:paraId="33F71809" w14:textId="77777777" w:rsidR="000A5562" w:rsidRPr="00DA4560" w:rsidRDefault="000A5562" w:rsidP="00FE30D6">
            <w:pPr>
              <w:pStyle w:val="TAC"/>
            </w:pPr>
            <w:r w:rsidRPr="00DA4560">
              <w:t>Length</w:t>
            </w:r>
          </w:p>
        </w:tc>
        <w:tc>
          <w:tcPr>
            <w:tcW w:w="1134" w:type="dxa"/>
            <w:tcBorders>
              <w:top w:val="nil"/>
              <w:bottom w:val="nil"/>
              <w:right w:val="nil"/>
            </w:tcBorders>
          </w:tcPr>
          <w:p w14:paraId="2961E8CA" w14:textId="77777777" w:rsidR="000A5562" w:rsidRPr="00DA4560" w:rsidRDefault="000A5562" w:rsidP="00FE30D6">
            <w:pPr>
              <w:pStyle w:val="TAL"/>
            </w:pPr>
            <w:r w:rsidRPr="00DA4560">
              <w:t>octet 2</w:t>
            </w:r>
          </w:p>
        </w:tc>
      </w:tr>
      <w:tr w:rsidR="000A5562" w:rsidRPr="00DA4560" w14:paraId="12E3701F" w14:textId="77777777" w:rsidTr="00FE30D6">
        <w:tblPrEx>
          <w:tblCellMar>
            <w:top w:w="0" w:type="dxa"/>
            <w:bottom w:w="0" w:type="dxa"/>
          </w:tblCellMar>
        </w:tblPrEx>
        <w:trPr>
          <w:cantSplit/>
          <w:jc w:val="center"/>
        </w:trPr>
        <w:tc>
          <w:tcPr>
            <w:tcW w:w="4536" w:type="dxa"/>
            <w:gridSpan w:val="8"/>
          </w:tcPr>
          <w:p w14:paraId="39A6FF40" w14:textId="77777777" w:rsidR="000A5562" w:rsidRPr="00DA4560" w:rsidRDefault="000A5562" w:rsidP="00FE30D6">
            <w:pPr>
              <w:pStyle w:val="TAC"/>
            </w:pPr>
            <w:r w:rsidRPr="00DA4560">
              <w:t xml:space="preserve">MSISDN </w:t>
            </w:r>
          </w:p>
        </w:tc>
        <w:tc>
          <w:tcPr>
            <w:tcW w:w="1134" w:type="dxa"/>
            <w:tcBorders>
              <w:top w:val="nil"/>
              <w:bottom w:val="nil"/>
              <w:right w:val="nil"/>
            </w:tcBorders>
          </w:tcPr>
          <w:p w14:paraId="569AFCDC" w14:textId="77777777" w:rsidR="000A5562" w:rsidRPr="00DA4560" w:rsidRDefault="000A5562" w:rsidP="00FE30D6">
            <w:pPr>
              <w:pStyle w:val="TAL"/>
            </w:pPr>
            <w:r w:rsidRPr="00DA4560">
              <w:t>octet 3-12</w:t>
            </w:r>
          </w:p>
        </w:tc>
      </w:tr>
    </w:tbl>
    <w:p w14:paraId="3A5113D4" w14:textId="77777777" w:rsidR="000A5562" w:rsidRPr="00DA4560" w:rsidRDefault="000A5562" w:rsidP="000A5562"/>
    <w:p w14:paraId="53727931" w14:textId="77777777" w:rsidR="000A5562" w:rsidRPr="00DA4560" w:rsidRDefault="000A5562" w:rsidP="000A5562">
      <w:r w:rsidRPr="00DA4560">
        <w:t>Octets 3-12 contain the digits of an MSISDN, coded as in 3GPP TS 24.008, Calling party BCD number, octets 4 – 13.</w:t>
      </w:r>
    </w:p>
    <w:p w14:paraId="69A02A16" w14:textId="77777777" w:rsidR="000A5562" w:rsidRPr="00DA4560" w:rsidRDefault="000A5562" w:rsidP="000A5562">
      <w:pPr>
        <w:pStyle w:val="Heading4"/>
      </w:pPr>
      <w:bookmarkStart w:id="398" w:name="_Toc493019156"/>
      <w:r w:rsidRPr="00DA4560">
        <w:t>3.2.2.102</w:t>
      </w:r>
      <w:r w:rsidRPr="00DA4560">
        <w:tab/>
        <w:t>AoIP Transport Layer Address</w:t>
      </w:r>
      <w:bookmarkEnd w:id="398"/>
      <w:r w:rsidRPr="00DA4560">
        <w:t xml:space="preserve"> </w:t>
      </w:r>
    </w:p>
    <w:p w14:paraId="407B6D4D" w14:textId="77777777" w:rsidR="000A5562" w:rsidRPr="00DA4560" w:rsidRDefault="000A5562" w:rsidP="000A5562">
      <w:r w:rsidRPr="00DA4560">
        <w:t>This Information Element provides either an IPv4 or and IPv6 Address and UDP port value for the Transport Layer information of the connection end point. The Length differentiates between IPv4 and IPv6.</w:t>
      </w:r>
    </w:p>
    <w:p w14:paraId="5A1CFE9C" w14:textId="77777777" w:rsidR="000A5562" w:rsidRPr="00DA4560" w:rsidRDefault="000A5562" w:rsidP="000A5562">
      <w:r w:rsidRPr="00DA4560">
        <w:t>In case of an IPv4 Address 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29"/>
      </w:tblGrid>
      <w:tr w:rsidR="000A5562" w:rsidRPr="00DA4560" w14:paraId="6684D460" w14:textId="77777777" w:rsidTr="00FE30D6">
        <w:tblPrEx>
          <w:tblCellMar>
            <w:top w:w="0" w:type="dxa"/>
            <w:bottom w:w="0" w:type="dxa"/>
          </w:tblCellMar>
        </w:tblPrEx>
        <w:trPr>
          <w:cantSplit/>
          <w:jc w:val="center"/>
        </w:trPr>
        <w:tc>
          <w:tcPr>
            <w:tcW w:w="567" w:type="dxa"/>
          </w:tcPr>
          <w:p w14:paraId="25608622" w14:textId="77777777" w:rsidR="000A5562" w:rsidRPr="00DA4560" w:rsidRDefault="000A5562" w:rsidP="00FE30D6">
            <w:pPr>
              <w:pStyle w:val="TAC"/>
            </w:pPr>
            <w:r w:rsidRPr="00DA4560">
              <w:t>8</w:t>
            </w:r>
          </w:p>
        </w:tc>
        <w:tc>
          <w:tcPr>
            <w:tcW w:w="567" w:type="dxa"/>
          </w:tcPr>
          <w:p w14:paraId="03068991" w14:textId="77777777" w:rsidR="000A5562" w:rsidRPr="00DA4560" w:rsidRDefault="000A5562" w:rsidP="00FE30D6">
            <w:pPr>
              <w:pStyle w:val="TAC"/>
            </w:pPr>
            <w:r w:rsidRPr="00DA4560">
              <w:t>7</w:t>
            </w:r>
          </w:p>
        </w:tc>
        <w:tc>
          <w:tcPr>
            <w:tcW w:w="567" w:type="dxa"/>
          </w:tcPr>
          <w:p w14:paraId="2CD83088" w14:textId="77777777" w:rsidR="000A5562" w:rsidRPr="00DA4560" w:rsidRDefault="000A5562" w:rsidP="00FE30D6">
            <w:pPr>
              <w:pStyle w:val="TAC"/>
            </w:pPr>
            <w:r w:rsidRPr="00DA4560">
              <w:t>6</w:t>
            </w:r>
          </w:p>
        </w:tc>
        <w:tc>
          <w:tcPr>
            <w:tcW w:w="567" w:type="dxa"/>
          </w:tcPr>
          <w:p w14:paraId="7CCA955D" w14:textId="77777777" w:rsidR="000A5562" w:rsidRPr="00DA4560" w:rsidRDefault="000A5562" w:rsidP="00FE30D6">
            <w:pPr>
              <w:pStyle w:val="TAC"/>
            </w:pPr>
            <w:r w:rsidRPr="00DA4560">
              <w:t>5</w:t>
            </w:r>
          </w:p>
        </w:tc>
        <w:tc>
          <w:tcPr>
            <w:tcW w:w="567" w:type="dxa"/>
          </w:tcPr>
          <w:p w14:paraId="02D11E54" w14:textId="77777777" w:rsidR="000A5562" w:rsidRPr="00DA4560" w:rsidRDefault="000A5562" w:rsidP="00FE30D6">
            <w:pPr>
              <w:pStyle w:val="TAC"/>
            </w:pPr>
            <w:r w:rsidRPr="00DA4560">
              <w:t>4</w:t>
            </w:r>
          </w:p>
        </w:tc>
        <w:tc>
          <w:tcPr>
            <w:tcW w:w="567" w:type="dxa"/>
          </w:tcPr>
          <w:p w14:paraId="2B8534A3" w14:textId="77777777" w:rsidR="000A5562" w:rsidRPr="00DA4560" w:rsidRDefault="000A5562" w:rsidP="00FE30D6">
            <w:pPr>
              <w:pStyle w:val="TAC"/>
            </w:pPr>
            <w:r w:rsidRPr="00DA4560">
              <w:t>3</w:t>
            </w:r>
          </w:p>
        </w:tc>
        <w:tc>
          <w:tcPr>
            <w:tcW w:w="567" w:type="dxa"/>
          </w:tcPr>
          <w:p w14:paraId="30412CEE" w14:textId="77777777" w:rsidR="000A5562" w:rsidRPr="00DA4560" w:rsidRDefault="000A5562" w:rsidP="00FE30D6">
            <w:pPr>
              <w:pStyle w:val="TAC"/>
            </w:pPr>
            <w:r w:rsidRPr="00DA4560">
              <w:t>2</w:t>
            </w:r>
          </w:p>
        </w:tc>
        <w:tc>
          <w:tcPr>
            <w:tcW w:w="567" w:type="dxa"/>
          </w:tcPr>
          <w:p w14:paraId="4F657D87" w14:textId="77777777" w:rsidR="000A5562" w:rsidRPr="00DA4560" w:rsidRDefault="000A5562" w:rsidP="00FE30D6">
            <w:pPr>
              <w:pStyle w:val="TAC"/>
            </w:pPr>
            <w:r w:rsidRPr="00DA4560">
              <w:t>1</w:t>
            </w:r>
          </w:p>
        </w:tc>
        <w:tc>
          <w:tcPr>
            <w:tcW w:w="1129" w:type="dxa"/>
            <w:tcBorders>
              <w:top w:val="nil"/>
              <w:bottom w:val="nil"/>
              <w:right w:val="nil"/>
            </w:tcBorders>
          </w:tcPr>
          <w:p w14:paraId="038D806F" w14:textId="77777777" w:rsidR="000A5562" w:rsidRPr="00DA4560" w:rsidRDefault="000A5562" w:rsidP="00FE30D6">
            <w:pPr>
              <w:pStyle w:val="TAL"/>
            </w:pPr>
          </w:p>
        </w:tc>
      </w:tr>
      <w:tr w:rsidR="000A5562" w:rsidRPr="00DA4560" w14:paraId="331A9CC1" w14:textId="77777777" w:rsidTr="00FE30D6">
        <w:tblPrEx>
          <w:tblCellMar>
            <w:top w:w="0" w:type="dxa"/>
            <w:bottom w:w="0" w:type="dxa"/>
          </w:tblCellMar>
        </w:tblPrEx>
        <w:trPr>
          <w:cantSplit/>
          <w:jc w:val="center"/>
        </w:trPr>
        <w:tc>
          <w:tcPr>
            <w:tcW w:w="4536" w:type="dxa"/>
            <w:gridSpan w:val="8"/>
          </w:tcPr>
          <w:p w14:paraId="10D44D9B" w14:textId="77777777" w:rsidR="000A5562" w:rsidRPr="00DA4560" w:rsidRDefault="000A5562" w:rsidP="00FE30D6">
            <w:pPr>
              <w:pStyle w:val="TAC"/>
            </w:pPr>
            <w:r w:rsidRPr="00DA4560">
              <w:t>Element identifier</w:t>
            </w:r>
          </w:p>
        </w:tc>
        <w:tc>
          <w:tcPr>
            <w:tcW w:w="1129" w:type="dxa"/>
            <w:tcBorders>
              <w:top w:val="nil"/>
              <w:bottom w:val="nil"/>
              <w:right w:val="nil"/>
            </w:tcBorders>
          </w:tcPr>
          <w:p w14:paraId="3BB1E7E9" w14:textId="77777777" w:rsidR="000A5562" w:rsidRPr="00DA4560" w:rsidRDefault="000A5562" w:rsidP="00FE30D6">
            <w:pPr>
              <w:pStyle w:val="TAL"/>
            </w:pPr>
            <w:r w:rsidRPr="00DA4560">
              <w:t>octet 1</w:t>
            </w:r>
          </w:p>
        </w:tc>
      </w:tr>
      <w:tr w:rsidR="000A5562" w:rsidRPr="00DA4560" w14:paraId="69793654" w14:textId="77777777" w:rsidTr="00FE30D6">
        <w:tblPrEx>
          <w:tblCellMar>
            <w:top w:w="0" w:type="dxa"/>
            <w:bottom w:w="0" w:type="dxa"/>
          </w:tblCellMar>
        </w:tblPrEx>
        <w:trPr>
          <w:cantSplit/>
          <w:jc w:val="center"/>
        </w:trPr>
        <w:tc>
          <w:tcPr>
            <w:tcW w:w="4536" w:type="dxa"/>
            <w:gridSpan w:val="8"/>
          </w:tcPr>
          <w:p w14:paraId="1EFC5A0D" w14:textId="77777777" w:rsidR="000A5562" w:rsidRPr="00DA4560" w:rsidRDefault="000A5562" w:rsidP="00FE30D6">
            <w:pPr>
              <w:pStyle w:val="TAC"/>
            </w:pPr>
            <w:r w:rsidRPr="00DA4560">
              <w:t>Length = 6</w:t>
            </w:r>
          </w:p>
        </w:tc>
        <w:tc>
          <w:tcPr>
            <w:tcW w:w="1129" w:type="dxa"/>
            <w:tcBorders>
              <w:top w:val="nil"/>
              <w:bottom w:val="nil"/>
              <w:right w:val="nil"/>
            </w:tcBorders>
          </w:tcPr>
          <w:p w14:paraId="52177891" w14:textId="77777777" w:rsidR="000A5562" w:rsidRPr="00DA4560" w:rsidRDefault="000A5562" w:rsidP="00FE30D6">
            <w:pPr>
              <w:pStyle w:val="TAL"/>
            </w:pPr>
            <w:r w:rsidRPr="00DA4560">
              <w:t>octet 2</w:t>
            </w:r>
          </w:p>
        </w:tc>
      </w:tr>
      <w:tr w:rsidR="000A5562" w:rsidRPr="00DA4560" w14:paraId="212B44BE" w14:textId="77777777" w:rsidTr="00FE30D6">
        <w:tblPrEx>
          <w:tblCellMar>
            <w:top w:w="0" w:type="dxa"/>
            <w:bottom w:w="0" w:type="dxa"/>
          </w:tblCellMar>
        </w:tblPrEx>
        <w:trPr>
          <w:cantSplit/>
          <w:jc w:val="center"/>
        </w:trPr>
        <w:tc>
          <w:tcPr>
            <w:tcW w:w="4536" w:type="dxa"/>
            <w:gridSpan w:val="8"/>
          </w:tcPr>
          <w:p w14:paraId="6A2624AE" w14:textId="77777777" w:rsidR="000A5562" w:rsidRPr="00DA4560" w:rsidRDefault="000A5562" w:rsidP="00FE30D6">
            <w:pPr>
              <w:pStyle w:val="TAC"/>
            </w:pPr>
            <w:r w:rsidRPr="00DA4560">
              <w:t>IPv4 Address (MSByte first – LSByte last)</w:t>
            </w:r>
          </w:p>
        </w:tc>
        <w:tc>
          <w:tcPr>
            <w:tcW w:w="1129" w:type="dxa"/>
            <w:tcBorders>
              <w:top w:val="nil"/>
              <w:bottom w:val="nil"/>
              <w:right w:val="nil"/>
            </w:tcBorders>
          </w:tcPr>
          <w:p w14:paraId="545A2431" w14:textId="77777777" w:rsidR="000A5562" w:rsidRPr="00DA4560" w:rsidRDefault="000A5562" w:rsidP="00FE30D6">
            <w:pPr>
              <w:pStyle w:val="TAL"/>
            </w:pPr>
            <w:r w:rsidRPr="00DA4560">
              <w:t>octet 3-6</w:t>
            </w:r>
          </w:p>
        </w:tc>
      </w:tr>
      <w:tr w:rsidR="000A5562" w:rsidRPr="00DA4560" w14:paraId="3905F55F" w14:textId="77777777" w:rsidTr="00FE30D6">
        <w:tblPrEx>
          <w:tblCellMar>
            <w:top w:w="0" w:type="dxa"/>
            <w:bottom w:w="0" w:type="dxa"/>
          </w:tblCellMar>
        </w:tblPrEx>
        <w:trPr>
          <w:cantSplit/>
          <w:jc w:val="center"/>
        </w:trPr>
        <w:tc>
          <w:tcPr>
            <w:tcW w:w="4536" w:type="dxa"/>
            <w:gridSpan w:val="8"/>
          </w:tcPr>
          <w:p w14:paraId="13F8F7CE" w14:textId="77777777" w:rsidR="000A5562" w:rsidRPr="00DA4560" w:rsidRDefault="000A5562" w:rsidP="00FE30D6">
            <w:pPr>
              <w:pStyle w:val="TAC"/>
            </w:pPr>
            <w:r w:rsidRPr="00DA4560">
              <w:t>UDP Port Value (MSByte first – LSByte last)</w:t>
            </w:r>
          </w:p>
        </w:tc>
        <w:tc>
          <w:tcPr>
            <w:tcW w:w="1129" w:type="dxa"/>
            <w:tcBorders>
              <w:top w:val="nil"/>
              <w:bottom w:val="nil"/>
              <w:right w:val="nil"/>
            </w:tcBorders>
          </w:tcPr>
          <w:p w14:paraId="514757F3" w14:textId="77777777" w:rsidR="000A5562" w:rsidRPr="00DA4560" w:rsidRDefault="000A5562" w:rsidP="00FE30D6">
            <w:pPr>
              <w:pStyle w:val="TAL"/>
            </w:pPr>
            <w:r w:rsidRPr="00DA4560">
              <w:t>octet 7-8</w:t>
            </w:r>
          </w:p>
        </w:tc>
      </w:tr>
    </w:tbl>
    <w:p w14:paraId="34A30D29" w14:textId="77777777" w:rsidR="000A5562" w:rsidRPr="00DA4560" w:rsidRDefault="000A5562" w:rsidP="000A5562">
      <w:pPr>
        <w:rPr>
          <w:rFonts w:ascii="Arial" w:hAnsi="Arial"/>
          <w:sz w:val="24"/>
        </w:rPr>
      </w:pPr>
    </w:p>
    <w:p w14:paraId="6E3CBAF4" w14:textId="77777777" w:rsidR="000A5562" w:rsidRPr="00DA4560" w:rsidRDefault="000A5562" w:rsidP="000A5562">
      <w:r w:rsidRPr="00DA4560">
        <w:t>In case of an IPv6 Address 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5F91D3E0" w14:textId="77777777" w:rsidTr="00FE30D6">
        <w:tblPrEx>
          <w:tblCellMar>
            <w:top w:w="0" w:type="dxa"/>
            <w:bottom w:w="0" w:type="dxa"/>
          </w:tblCellMar>
        </w:tblPrEx>
        <w:trPr>
          <w:cantSplit/>
          <w:jc w:val="center"/>
        </w:trPr>
        <w:tc>
          <w:tcPr>
            <w:tcW w:w="567" w:type="dxa"/>
          </w:tcPr>
          <w:p w14:paraId="2ADD1369" w14:textId="77777777" w:rsidR="000A5562" w:rsidRPr="00DA4560" w:rsidRDefault="000A5562" w:rsidP="00FE30D6">
            <w:pPr>
              <w:pStyle w:val="TAC"/>
            </w:pPr>
            <w:r w:rsidRPr="00DA4560">
              <w:lastRenderedPageBreak/>
              <w:t>8</w:t>
            </w:r>
          </w:p>
        </w:tc>
        <w:tc>
          <w:tcPr>
            <w:tcW w:w="567" w:type="dxa"/>
          </w:tcPr>
          <w:p w14:paraId="7E3E64DA" w14:textId="77777777" w:rsidR="000A5562" w:rsidRPr="00DA4560" w:rsidRDefault="000A5562" w:rsidP="00FE30D6">
            <w:pPr>
              <w:pStyle w:val="TAC"/>
            </w:pPr>
            <w:r w:rsidRPr="00DA4560">
              <w:t>7</w:t>
            </w:r>
          </w:p>
        </w:tc>
        <w:tc>
          <w:tcPr>
            <w:tcW w:w="567" w:type="dxa"/>
          </w:tcPr>
          <w:p w14:paraId="3AB00ADD" w14:textId="77777777" w:rsidR="000A5562" w:rsidRPr="00DA4560" w:rsidRDefault="000A5562" w:rsidP="00FE30D6">
            <w:pPr>
              <w:pStyle w:val="TAC"/>
            </w:pPr>
            <w:r w:rsidRPr="00DA4560">
              <w:t>6</w:t>
            </w:r>
          </w:p>
        </w:tc>
        <w:tc>
          <w:tcPr>
            <w:tcW w:w="567" w:type="dxa"/>
          </w:tcPr>
          <w:p w14:paraId="0E9D89F1" w14:textId="77777777" w:rsidR="000A5562" w:rsidRPr="00DA4560" w:rsidRDefault="000A5562" w:rsidP="00FE30D6">
            <w:pPr>
              <w:pStyle w:val="TAC"/>
            </w:pPr>
            <w:r w:rsidRPr="00DA4560">
              <w:t>5</w:t>
            </w:r>
          </w:p>
        </w:tc>
        <w:tc>
          <w:tcPr>
            <w:tcW w:w="567" w:type="dxa"/>
          </w:tcPr>
          <w:p w14:paraId="4CC1AB3B" w14:textId="77777777" w:rsidR="000A5562" w:rsidRPr="00DA4560" w:rsidRDefault="000A5562" w:rsidP="00FE30D6">
            <w:pPr>
              <w:pStyle w:val="TAC"/>
            </w:pPr>
            <w:r w:rsidRPr="00DA4560">
              <w:t>4</w:t>
            </w:r>
          </w:p>
        </w:tc>
        <w:tc>
          <w:tcPr>
            <w:tcW w:w="567" w:type="dxa"/>
          </w:tcPr>
          <w:p w14:paraId="3CD2D79E" w14:textId="77777777" w:rsidR="000A5562" w:rsidRPr="00DA4560" w:rsidRDefault="000A5562" w:rsidP="00FE30D6">
            <w:pPr>
              <w:pStyle w:val="TAC"/>
            </w:pPr>
            <w:r w:rsidRPr="00DA4560">
              <w:t>3</w:t>
            </w:r>
          </w:p>
        </w:tc>
        <w:tc>
          <w:tcPr>
            <w:tcW w:w="567" w:type="dxa"/>
          </w:tcPr>
          <w:p w14:paraId="7FA6926D" w14:textId="77777777" w:rsidR="000A5562" w:rsidRPr="00DA4560" w:rsidRDefault="000A5562" w:rsidP="00FE30D6">
            <w:pPr>
              <w:pStyle w:val="TAC"/>
            </w:pPr>
            <w:r w:rsidRPr="00DA4560">
              <w:t>2</w:t>
            </w:r>
          </w:p>
        </w:tc>
        <w:tc>
          <w:tcPr>
            <w:tcW w:w="567" w:type="dxa"/>
          </w:tcPr>
          <w:p w14:paraId="344C4B1F" w14:textId="77777777" w:rsidR="000A5562" w:rsidRPr="00DA4560" w:rsidRDefault="000A5562" w:rsidP="00FE30D6">
            <w:pPr>
              <w:pStyle w:val="TAC"/>
            </w:pPr>
            <w:r w:rsidRPr="00DA4560">
              <w:t>1</w:t>
            </w:r>
          </w:p>
        </w:tc>
        <w:tc>
          <w:tcPr>
            <w:tcW w:w="1134" w:type="dxa"/>
            <w:tcBorders>
              <w:top w:val="nil"/>
              <w:bottom w:val="nil"/>
              <w:right w:val="nil"/>
            </w:tcBorders>
          </w:tcPr>
          <w:p w14:paraId="6DEAB0E9" w14:textId="77777777" w:rsidR="000A5562" w:rsidRPr="00DA4560" w:rsidRDefault="000A5562" w:rsidP="00FE30D6">
            <w:pPr>
              <w:pStyle w:val="TAL"/>
            </w:pPr>
          </w:p>
        </w:tc>
      </w:tr>
      <w:tr w:rsidR="000A5562" w:rsidRPr="00DA4560" w14:paraId="5DAEBAE9" w14:textId="77777777" w:rsidTr="00FE30D6">
        <w:tblPrEx>
          <w:tblCellMar>
            <w:top w:w="0" w:type="dxa"/>
            <w:bottom w:w="0" w:type="dxa"/>
          </w:tblCellMar>
        </w:tblPrEx>
        <w:trPr>
          <w:cantSplit/>
          <w:jc w:val="center"/>
        </w:trPr>
        <w:tc>
          <w:tcPr>
            <w:tcW w:w="4536" w:type="dxa"/>
            <w:gridSpan w:val="8"/>
          </w:tcPr>
          <w:p w14:paraId="787A34AE"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0343DE2B" w14:textId="77777777" w:rsidR="000A5562" w:rsidRPr="00DA4560" w:rsidRDefault="000A5562" w:rsidP="00FE30D6">
            <w:pPr>
              <w:pStyle w:val="TAL"/>
            </w:pPr>
            <w:r w:rsidRPr="00DA4560">
              <w:t>octet 1</w:t>
            </w:r>
          </w:p>
        </w:tc>
      </w:tr>
      <w:tr w:rsidR="000A5562" w:rsidRPr="00DA4560" w14:paraId="05EC8797" w14:textId="77777777" w:rsidTr="00FE30D6">
        <w:tblPrEx>
          <w:tblCellMar>
            <w:top w:w="0" w:type="dxa"/>
            <w:bottom w:w="0" w:type="dxa"/>
          </w:tblCellMar>
        </w:tblPrEx>
        <w:trPr>
          <w:cantSplit/>
          <w:jc w:val="center"/>
        </w:trPr>
        <w:tc>
          <w:tcPr>
            <w:tcW w:w="4536" w:type="dxa"/>
            <w:gridSpan w:val="8"/>
          </w:tcPr>
          <w:p w14:paraId="13456BB2" w14:textId="77777777" w:rsidR="000A5562" w:rsidRPr="00DA4560" w:rsidRDefault="000A5562" w:rsidP="00FE30D6">
            <w:pPr>
              <w:pStyle w:val="TAC"/>
            </w:pPr>
            <w:r w:rsidRPr="00DA4560">
              <w:t>Length = 18</w:t>
            </w:r>
          </w:p>
        </w:tc>
        <w:tc>
          <w:tcPr>
            <w:tcW w:w="1134" w:type="dxa"/>
            <w:tcBorders>
              <w:top w:val="nil"/>
              <w:bottom w:val="nil"/>
              <w:right w:val="nil"/>
            </w:tcBorders>
          </w:tcPr>
          <w:p w14:paraId="6941371F" w14:textId="77777777" w:rsidR="000A5562" w:rsidRPr="00DA4560" w:rsidRDefault="000A5562" w:rsidP="00FE30D6">
            <w:pPr>
              <w:pStyle w:val="TAL"/>
            </w:pPr>
            <w:r w:rsidRPr="00DA4560">
              <w:t>octet 2</w:t>
            </w:r>
          </w:p>
        </w:tc>
      </w:tr>
      <w:tr w:rsidR="000A5562" w:rsidRPr="00DA4560" w14:paraId="6046529B" w14:textId="77777777" w:rsidTr="00FE30D6">
        <w:tblPrEx>
          <w:tblCellMar>
            <w:top w:w="0" w:type="dxa"/>
            <w:bottom w:w="0" w:type="dxa"/>
          </w:tblCellMar>
        </w:tblPrEx>
        <w:trPr>
          <w:cantSplit/>
          <w:jc w:val="center"/>
        </w:trPr>
        <w:tc>
          <w:tcPr>
            <w:tcW w:w="4536" w:type="dxa"/>
            <w:gridSpan w:val="8"/>
          </w:tcPr>
          <w:p w14:paraId="5E1A71D6" w14:textId="77777777" w:rsidR="000A5562" w:rsidRPr="00DA4560" w:rsidRDefault="000A5562" w:rsidP="00FE30D6">
            <w:pPr>
              <w:pStyle w:val="TAC"/>
            </w:pPr>
            <w:r w:rsidRPr="00DA4560">
              <w:t>IPv6 Address (MSByte first – LSByte last)</w:t>
            </w:r>
          </w:p>
        </w:tc>
        <w:tc>
          <w:tcPr>
            <w:tcW w:w="1134" w:type="dxa"/>
            <w:tcBorders>
              <w:top w:val="nil"/>
              <w:bottom w:val="nil"/>
              <w:right w:val="nil"/>
            </w:tcBorders>
          </w:tcPr>
          <w:p w14:paraId="378E119C" w14:textId="77777777" w:rsidR="000A5562" w:rsidRPr="00DA4560" w:rsidRDefault="000A5562" w:rsidP="00FE30D6">
            <w:pPr>
              <w:pStyle w:val="TAL"/>
            </w:pPr>
            <w:r w:rsidRPr="00DA4560">
              <w:t>octet 3-18</w:t>
            </w:r>
          </w:p>
        </w:tc>
      </w:tr>
      <w:tr w:rsidR="000A5562" w:rsidRPr="00DA4560" w14:paraId="15393097" w14:textId="77777777" w:rsidTr="00FE30D6">
        <w:tblPrEx>
          <w:tblCellMar>
            <w:top w:w="0" w:type="dxa"/>
            <w:bottom w:w="0" w:type="dxa"/>
          </w:tblCellMar>
        </w:tblPrEx>
        <w:trPr>
          <w:cantSplit/>
          <w:jc w:val="center"/>
        </w:trPr>
        <w:tc>
          <w:tcPr>
            <w:tcW w:w="4536" w:type="dxa"/>
            <w:gridSpan w:val="8"/>
          </w:tcPr>
          <w:p w14:paraId="04DBE259" w14:textId="77777777" w:rsidR="000A5562" w:rsidRPr="00DA4560" w:rsidRDefault="000A5562" w:rsidP="00FE30D6">
            <w:pPr>
              <w:pStyle w:val="TAC"/>
            </w:pPr>
            <w:r w:rsidRPr="00DA4560">
              <w:t>UDP Port Value (MSByte first – LSByte last)</w:t>
            </w:r>
          </w:p>
        </w:tc>
        <w:tc>
          <w:tcPr>
            <w:tcW w:w="1134" w:type="dxa"/>
            <w:tcBorders>
              <w:top w:val="nil"/>
              <w:bottom w:val="nil"/>
              <w:right w:val="nil"/>
            </w:tcBorders>
          </w:tcPr>
          <w:p w14:paraId="0287223D" w14:textId="77777777" w:rsidR="000A5562" w:rsidRPr="00DA4560" w:rsidRDefault="000A5562" w:rsidP="00FE30D6">
            <w:pPr>
              <w:pStyle w:val="TAL"/>
            </w:pPr>
            <w:r w:rsidRPr="00DA4560">
              <w:t>octet 19-20</w:t>
            </w:r>
          </w:p>
        </w:tc>
      </w:tr>
    </w:tbl>
    <w:p w14:paraId="4E09CDB3" w14:textId="77777777" w:rsidR="000A5562" w:rsidRPr="00DA4560" w:rsidRDefault="000A5562" w:rsidP="000A5562"/>
    <w:p w14:paraId="69252963" w14:textId="77777777" w:rsidR="000A5562" w:rsidRPr="00DA4560" w:rsidRDefault="000A5562" w:rsidP="000A5562">
      <w:pPr>
        <w:pStyle w:val="Heading4"/>
      </w:pPr>
      <w:bookmarkStart w:id="399" w:name="_Toc493019157"/>
      <w:r w:rsidRPr="00DA4560">
        <w:t>3.2.2.103</w:t>
      </w:r>
      <w:r w:rsidRPr="00DA4560">
        <w:tab/>
        <w:t>Speech Codec List</w:t>
      </w:r>
      <w:bookmarkEnd w:id="3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200EE442" w14:textId="77777777" w:rsidTr="00FE30D6">
        <w:tblPrEx>
          <w:tblCellMar>
            <w:top w:w="0" w:type="dxa"/>
            <w:bottom w:w="0" w:type="dxa"/>
          </w:tblCellMar>
        </w:tblPrEx>
        <w:trPr>
          <w:cantSplit/>
          <w:jc w:val="center"/>
        </w:trPr>
        <w:tc>
          <w:tcPr>
            <w:tcW w:w="567" w:type="dxa"/>
          </w:tcPr>
          <w:p w14:paraId="51B1A13E" w14:textId="77777777" w:rsidR="000A5562" w:rsidRPr="00DA4560" w:rsidRDefault="000A5562" w:rsidP="00FE30D6">
            <w:pPr>
              <w:pStyle w:val="TAC"/>
            </w:pPr>
            <w:r w:rsidRPr="00DA4560">
              <w:t>8</w:t>
            </w:r>
          </w:p>
        </w:tc>
        <w:tc>
          <w:tcPr>
            <w:tcW w:w="567" w:type="dxa"/>
          </w:tcPr>
          <w:p w14:paraId="26839F0B" w14:textId="77777777" w:rsidR="000A5562" w:rsidRPr="00DA4560" w:rsidRDefault="000A5562" w:rsidP="00FE30D6">
            <w:pPr>
              <w:pStyle w:val="TAC"/>
            </w:pPr>
            <w:r w:rsidRPr="00DA4560">
              <w:t>7</w:t>
            </w:r>
          </w:p>
        </w:tc>
        <w:tc>
          <w:tcPr>
            <w:tcW w:w="567" w:type="dxa"/>
          </w:tcPr>
          <w:p w14:paraId="22792278" w14:textId="77777777" w:rsidR="000A5562" w:rsidRPr="00DA4560" w:rsidRDefault="000A5562" w:rsidP="00FE30D6">
            <w:pPr>
              <w:pStyle w:val="TAC"/>
            </w:pPr>
            <w:r w:rsidRPr="00DA4560">
              <w:t>6</w:t>
            </w:r>
          </w:p>
        </w:tc>
        <w:tc>
          <w:tcPr>
            <w:tcW w:w="567" w:type="dxa"/>
          </w:tcPr>
          <w:p w14:paraId="1C2C1549" w14:textId="77777777" w:rsidR="000A5562" w:rsidRPr="00DA4560" w:rsidRDefault="000A5562" w:rsidP="00FE30D6">
            <w:pPr>
              <w:pStyle w:val="TAC"/>
            </w:pPr>
            <w:r w:rsidRPr="00DA4560">
              <w:t>5</w:t>
            </w:r>
          </w:p>
        </w:tc>
        <w:tc>
          <w:tcPr>
            <w:tcW w:w="567" w:type="dxa"/>
          </w:tcPr>
          <w:p w14:paraId="62395421" w14:textId="77777777" w:rsidR="000A5562" w:rsidRPr="00DA4560" w:rsidRDefault="000A5562" w:rsidP="00FE30D6">
            <w:pPr>
              <w:pStyle w:val="TAC"/>
            </w:pPr>
            <w:r w:rsidRPr="00DA4560">
              <w:t>4</w:t>
            </w:r>
          </w:p>
        </w:tc>
        <w:tc>
          <w:tcPr>
            <w:tcW w:w="567" w:type="dxa"/>
          </w:tcPr>
          <w:p w14:paraId="4C5D622F" w14:textId="77777777" w:rsidR="000A5562" w:rsidRPr="00DA4560" w:rsidRDefault="000A5562" w:rsidP="00FE30D6">
            <w:pPr>
              <w:pStyle w:val="TAC"/>
            </w:pPr>
            <w:r w:rsidRPr="00DA4560">
              <w:t>3</w:t>
            </w:r>
          </w:p>
        </w:tc>
        <w:tc>
          <w:tcPr>
            <w:tcW w:w="567" w:type="dxa"/>
          </w:tcPr>
          <w:p w14:paraId="358C8A01" w14:textId="77777777" w:rsidR="000A5562" w:rsidRPr="00DA4560" w:rsidRDefault="000A5562" w:rsidP="00FE30D6">
            <w:pPr>
              <w:pStyle w:val="TAC"/>
            </w:pPr>
            <w:r w:rsidRPr="00DA4560">
              <w:t>2</w:t>
            </w:r>
          </w:p>
        </w:tc>
        <w:tc>
          <w:tcPr>
            <w:tcW w:w="567" w:type="dxa"/>
          </w:tcPr>
          <w:p w14:paraId="6B971589" w14:textId="77777777" w:rsidR="000A5562" w:rsidRPr="00DA4560" w:rsidRDefault="000A5562" w:rsidP="00FE30D6">
            <w:pPr>
              <w:pStyle w:val="TAC"/>
            </w:pPr>
            <w:r w:rsidRPr="00DA4560">
              <w:t>1</w:t>
            </w:r>
          </w:p>
        </w:tc>
        <w:tc>
          <w:tcPr>
            <w:tcW w:w="1134" w:type="dxa"/>
            <w:tcBorders>
              <w:top w:val="nil"/>
              <w:bottom w:val="nil"/>
              <w:right w:val="nil"/>
            </w:tcBorders>
          </w:tcPr>
          <w:p w14:paraId="1E222C6C" w14:textId="77777777" w:rsidR="000A5562" w:rsidRPr="00DA4560" w:rsidRDefault="000A5562" w:rsidP="00FE30D6">
            <w:pPr>
              <w:pStyle w:val="TAL"/>
            </w:pPr>
          </w:p>
        </w:tc>
      </w:tr>
      <w:tr w:rsidR="000A5562" w:rsidRPr="00DA4560" w14:paraId="2086F43D" w14:textId="77777777" w:rsidTr="00FE30D6">
        <w:tblPrEx>
          <w:tblCellMar>
            <w:top w:w="0" w:type="dxa"/>
            <w:bottom w:w="0" w:type="dxa"/>
          </w:tblCellMar>
        </w:tblPrEx>
        <w:trPr>
          <w:cantSplit/>
          <w:jc w:val="center"/>
        </w:trPr>
        <w:tc>
          <w:tcPr>
            <w:tcW w:w="4536" w:type="dxa"/>
            <w:gridSpan w:val="8"/>
          </w:tcPr>
          <w:p w14:paraId="76577437"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141263AF" w14:textId="77777777" w:rsidR="000A5562" w:rsidRPr="00DA4560" w:rsidRDefault="000A5562" w:rsidP="00FE30D6">
            <w:pPr>
              <w:pStyle w:val="TAL"/>
            </w:pPr>
            <w:r w:rsidRPr="00DA4560">
              <w:t>octet 1</w:t>
            </w:r>
          </w:p>
        </w:tc>
      </w:tr>
      <w:tr w:rsidR="000A5562" w:rsidRPr="00DA4560" w14:paraId="361483BA" w14:textId="77777777" w:rsidTr="00FE30D6">
        <w:tblPrEx>
          <w:tblCellMar>
            <w:top w:w="0" w:type="dxa"/>
            <w:bottom w:w="0" w:type="dxa"/>
          </w:tblCellMar>
        </w:tblPrEx>
        <w:trPr>
          <w:cantSplit/>
          <w:jc w:val="center"/>
        </w:trPr>
        <w:tc>
          <w:tcPr>
            <w:tcW w:w="4536" w:type="dxa"/>
            <w:gridSpan w:val="8"/>
          </w:tcPr>
          <w:p w14:paraId="74547C75" w14:textId="77777777" w:rsidR="000A5562" w:rsidRPr="00DA4560" w:rsidRDefault="000A5562" w:rsidP="00FE30D6">
            <w:pPr>
              <w:pStyle w:val="TAC"/>
            </w:pPr>
            <w:r w:rsidRPr="00DA4560">
              <w:t>Length</w:t>
            </w:r>
          </w:p>
        </w:tc>
        <w:tc>
          <w:tcPr>
            <w:tcW w:w="1134" w:type="dxa"/>
            <w:tcBorders>
              <w:top w:val="nil"/>
              <w:bottom w:val="nil"/>
              <w:right w:val="nil"/>
            </w:tcBorders>
          </w:tcPr>
          <w:p w14:paraId="68378C76" w14:textId="77777777" w:rsidR="000A5562" w:rsidRPr="00DA4560" w:rsidRDefault="000A5562" w:rsidP="00FE30D6">
            <w:pPr>
              <w:pStyle w:val="TAL"/>
            </w:pPr>
            <w:r w:rsidRPr="00DA4560">
              <w:t>octet 2</w:t>
            </w:r>
          </w:p>
        </w:tc>
      </w:tr>
      <w:tr w:rsidR="000A5562" w:rsidRPr="00DA4560" w14:paraId="25D94F15" w14:textId="77777777" w:rsidTr="00FE30D6">
        <w:tblPrEx>
          <w:tblCellMar>
            <w:top w:w="0" w:type="dxa"/>
            <w:bottom w:w="0" w:type="dxa"/>
          </w:tblCellMar>
        </w:tblPrEx>
        <w:trPr>
          <w:cantSplit/>
          <w:jc w:val="center"/>
        </w:trPr>
        <w:tc>
          <w:tcPr>
            <w:tcW w:w="4536" w:type="dxa"/>
            <w:gridSpan w:val="8"/>
          </w:tcPr>
          <w:p w14:paraId="4C0E4FE2" w14:textId="77777777" w:rsidR="000A5562" w:rsidRPr="00DA4560" w:rsidRDefault="000A5562" w:rsidP="00FE30D6">
            <w:pPr>
              <w:pStyle w:val="TAC"/>
            </w:pPr>
            <w:r w:rsidRPr="00DA4560">
              <w:t>Speech Codec Element 1</w:t>
            </w:r>
          </w:p>
        </w:tc>
        <w:tc>
          <w:tcPr>
            <w:tcW w:w="1134" w:type="dxa"/>
            <w:tcBorders>
              <w:top w:val="nil"/>
              <w:bottom w:val="nil"/>
              <w:right w:val="nil"/>
            </w:tcBorders>
          </w:tcPr>
          <w:p w14:paraId="5C1B7EB8" w14:textId="77777777" w:rsidR="000A5562" w:rsidRPr="00DA4560" w:rsidRDefault="000A5562" w:rsidP="00FE30D6">
            <w:pPr>
              <w:pStyle w:val="TAL"/>
            </w:pPr>
            <w:r w:rsidRPr="00DA4560">
              <w:t>octet 3-(3+m)</w:t>
            </w:r>
          </w:p>
        </w:tc>
      </w:tr>
      <w:tr w:rsidR="000A5562" w:rsidRPr="00DA4560" w14:paraId="1F3BADDE" w14:textId="77777777" w:rsidTr="00FE30D6">
        <w:tblPrEx>
          <w:tblCellMar>
            <w:top w:w="0" w:type="dxa"/>
            <w:bottom w:w="0" w:type="dxa"/>
          </w:tblCellMar>
        </w:tblPrEx>
        <w:trPr>
          <w:cantSplit/>
          <w:jc w:val="center"/>
        </w:trPr>
        <w:tc>
          <w:tcPr>
            <w:tcW w:w="4536" w:type="dxa"/>
            <w:gridSpan w:val="8"/>
          </w:tcPr>
          <w:p w14:paraId="1CBBA43C" w14:textId="77777777" w:rsidR="000A5562" w:rsidRPr="00DA4560" w:rsidRDefault="000A5562" w:rsidP="00FE30D6">
            <w:pPr>
              <w:pStyle w:val="TAC"/>
            </w:pPr>
            <w:r w:rsidRPr="00DA4560">
              <w:t>Speech Codec Element n</w:t>
            </w:r>
          </w:p>
        </w:tc>
        <w:tc>
          <w:tcPr>
            <w:tcW w:w="1134" w:type="dxa"/>
            <w:tcBorders>
              <w:top w:val="nil"/>
              <w:bottom w:val="nil"/>
              <w:right w:val="nil"/>
            </w:tcBorders>
          </w:tcPr>
          <w:p w14:paraId="65984FD6" w14:textId="77777777" w:rsidR="000A5562" w:rsidRPr="00DA4560" w:rsidRDefault="000A5562" w:rsidP="00FE30D6">
            <w:pPr>
              <w:pStyle w:val="TAL"/>
            </w:pPr>
            <w:r w:rsidRPr="00DA4560">
              <w:t>octet p-(p+k)</w:t>
            </w:r>
          </w:p>
        </w:tc>
      </w:tr>
    </w:tbl>
    <w:p w14:paraId="4F89F16B" w14:textId="77777777" w:rsidR="000A5562" w:rsidRPr="00DA4560" w:rsidRDefault="000A5562" w:rsidP="000A5562"/>
    <w:p w14:paraId="79FF728E" w14:textId="77777777" w:rsidR="000A5562" w:rsidRPr="00DA4560" w:rsidRDefault="000A5562" w:rsidP="000A5562">
      <w:r w:rsidRPr="00DA4560">
        <w:t xml:space="preserve">The length indicator (octet 2) is a binary number indicating the absolute length of the contents after the length indicator. The length depends on the number and type of Speech Codec Elements to be included. The minimum length of one Speech Codec Element is 1 octet and the maximum length is 3 octets. The maximum number of Speech Codec Elements within the Speech Codec List is not defined. </w:t>
      </w:r>
    </w:p>
    <w:p w14:paraId="57DAA5E0" w14:textId="77777777" w:rsidR="000A5562" w:rsidRPr="00DA4560" w:rsidRDefault="000A5562" w:rsidP="000A5562">
      <w:r w:rsidRPr="00DA4560">
        <w:t>The coding of one "Speech Codec Element" is in general: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701"/>
      </w:tblGrid>
      <w:tr w:rsidR="000A5562" w:rsidRPr="00DA4560" w14:paraId="2F44068F" w14:textId="77777777" w:rsidTr="00FE30D6">
        <w:tblPrEx>
          <w:tblCellMar>
            <w:top w:w="0" w:type="dxa"/>
            <w:bottom w:w="0" w:type="dxa"/>
          </w:tblCellMar>
        </w:tblPrEx>
        <w:trPr>
          <w:cantSplit/>
          <w:jc w:val="center"/>
        </w:trPr>
        <w:tc>
          <w:tcPr>
            <w:tcW w:w="567" w:type="dxa"/>
          </w:tcPr>
          <w:p w14:paraId="7A1A589D" w14:textId="77777777" w:rsidR="000A5562" w:rsidRPr="00DA4560" w:rsidRDefault="000A5562" w:rsidP="00FE30D6">
            <w:pPr>
              <w:pStyle w:val="TAC"/>
            </w:pPr>
            <w:r w:rsidRPr="00DA4560">
              <w:t>8</w:t>
            </w:r>
          </w:p>
        </w:tc>
        <w:tc>
          <w:tcPr>
            <w:tcW w:w="567" w:type="dxa"/>
          </w:tcPr>
          <w:p w14:paraId="5FC681DC" w14:textId="77777777" w:rsidR="000A5562" w:rsidRPr="00DA4560" w:rsidRDefault="000A5562" w:rsidP="00FE30D6">
            <w:pPr>
              <w:pStyle w:val="TAC"/>
            </w:pPr>
            <w:r w:rsidRPr="00DA4560">
              <w:t>7</w:t>
            </w:r>
          </w:p>
        </w:tc>
        <w:tc>
          <w:tcPr>
            <w:tcW w:w="567" w:type="dxa"/>
          </w:tcPr>
          <w:p w14:paraId="5D70B474" w14:textId="77777777" w:rsidR="000A5562" w:rsidRPr="00DA4560" w:rsidRDefault="000A5562" w:rsidP="00FE30D6">
            <w:pPr>
              <w:pStyle w:val="TAC"/>
            </w:pPr>
            <w:r w:rsidRPr="00DA4560">
              <w:t>6</w:t>
            </w:r>
          </w:p>
        </w:tc>
        <w:tc>
          <w:tcPr>
            <w:tcW w:w="567" w:type="dxa"/>
          </w:tcPr>
          <w:p w14:paraId="47C7B6AF" w14:textId="77777777" w:rsidR="000A5562" w:rsidRPr="00DA4560" w:rsidRDefault="000A5562" w:rsidP="00FE30D6">
            <w:pPr>
              <w:pStyle w:val="TAC"/>
            </w:pPr>
            <w:r w:rsidRPr="00DA4560">
              <w:t>5</w:t>
            </w:r>
          </w:p>
        </w:tc>
        <w:tc>
          <w:tcPr>
            <w:tcW w:w="567" w:type="dxa"/>
          </w:tcPr>
          <w:p w14:paraId="53B82AAB" w14:textId="77777777" w:rsidR="000A5562" w:rsidRPr="00DA4560" w:rsidRDefault="000A5562" w:rsidP="00FE30D6">
            <w:pPr>
              <w:pStyle w:val="TAC"/>
            </w:pPr>
            <w:r w:rsidRPr="00DA4560">
              <w:t>4</w:t>
            </w:r>
          </w:p>
        </w:tc>
        <w:tc>
          <w:tcPr>
            <w:tcW w:w="567" w:type="dxa"/>
          </w:tcPr>
          <w:p w14:paraId="5B49CCD1" w14:textId="77777777" w:rsidR="000A5562" w:rsidRPr="00DA4560" w:rsidRDefault="000A5562" w:rsidP="00FE30D6">
            <w:pPr>
              <w:pStyle w:val="TAC"/>
            </w:pPr>
            <w:r w:rsidRPr="00DA4560">
              <w:t>3</w:t>
            </w:r>
          </w:p>
        </w:tc>
        <w:tc>
          <w:tcPr>
            <w:tcW w:w="567" w:type="dxa"/>
          </w:tcPr>
          <w:p w14:paraId="394360F1" w14:textId="77777777" w:rsidR="000A5562" w:rsidRPr="00DA4560" w:rsidRDefault="000A5562" w:rsidP="00FE30D6">
            <w:pPr>
              <w:pStyle w:val="TAC"/>
            </w:pPr>
            <w:r w:rsidRPr="00DA4560">
              <w:t>2</w:t>
            </w:r>
          </w:p>
        </w:tc>
        <w:tc>
          <w:tcPr>
            <w:tcW w:w="567" w:type="dxa"/>
          </w:tcPr>
          <w:p w14:paraId="68EAD06B" w14:textId="77777777" w:rsidR="000A5562" w:rsidRPr="00DA4560" w:rsidRDefault="000A5562" w:rsidP="00FE30D6">
            <w:pPr>
              <w:pStyle w:val="TAC"/>
            </w:pPr>
            <w:r w:rsidRPr="00DA4560">
              <w:t>1</w:t>
            </w:r>
          </w:p>
        </w:tc>
        <w:tc>
          <w:tcPr>
            <w:tcW w:w="1701" w:type="dxa"/>
            <w:tcBorders>
              <w:top w:val="nil"/>
              <w:bottom w:val="nil"/>
              <w:right w:val="nil"/>
            </w:tcBorders>
          </w:tcPr>
          <w:p w14:paraId="134A9508" w14:textId="77777777" w:rsidR="000A5562" w:rsidRPr="00DA4560" w:rsidRDefault="000A5562" w:rsidP="00FE30D6">
            <w:pPr>
              <w:pStyle w:val="TAL"/>
            </w:pPr>
          </w:p>
        </w:tc>
      </w:tr>
      <w:tr w:rsidR="000A5562" w:rsidRPr="00DA4560" w14:paraId="621F984A" w14:textId="77777777" w:rsidTr="00FE30D6">
        <w:tblPrEx>
          <w:tblCellMar>
            <w:top w:w="0" w:type="dxa"/>
            <w:bottom w:w="0" w:type="dxa"/>
          </w:tblCellMar>
        </w:tblPrEx>
        <w:trPr>
          <w:cantSplit/>
          <w:jc w:val="center"/>
        </w:trPr>
        <w:tc>
          <w:tcPr>
            <w:tcW w:w="567" w:type="dxa"/>
          </w:tcPr>
          <w:p w14:paraId="5FBC6DB2" w14:textId="77777777" w:rsidR="000A5562" w:rsidRPr="00DA4560" w:rsidRDefault="000A5562" w:rsidP="00FE30D6">
            <w:pPr>
              <w:pStyle w:val="TAC"/>
            </w:pPr>
            <w:r w:rsidRPr="00DA4560">
              <w:t>FI</w:t>
            </w:r>
          </w:p>
        </w:tc>
        <w:tc>
          <w:tcPr>
            <w:tcW w:w="567" w:type="dxa"/>
          </w:tcPr>
          <w:p w14:paraId="5AC92605" w14:textId="77777777" w:rsidR="000A5562" w:rsidRPr="00DA4560" w:rsidRDefault="000A5562" w:rsidP="00FE30D6">
            <w:pPr>
              <w:pStyle w:val="TAC"/>
            </w:pPr>
            <w:r w:rsidRPr="00DA4560">
              <w:t>PI</w:t>
            </w:r>
          </w:p>
        </w:tc>
        <w:tc>
          <w:tcPr>
            <w:tcW w:w="567" w:type="dxa"/>
          </w:tcPr>
          <w:p w14:paraId="71C47E48" w14:textId="77777777" w:rsidR="000A5562" w:rsidRPr="00DA4560" w:rsidRDefault="000A5562" w:rsidP="00FE30D6">
            <w:pPr>
              <w:pStyle w:val="TAC"/>
            </w:pPr>
            <w:r w:rsidRPr="00DA4560">
              <w:t>PT</w:t>
            </w:r>
          </w:p>
        </w:tc>
        <w:tc>
          <w:tcPr>
            <w:tcW w:w="567" w:type="dxa"/>
          </w:tcPr>
          <w:p w14:paraId="1A2D82A6" w14:textId="77777777" w:rsidR="000A5562" w:rsidRPr="00DA4560" w:rsidRDefault="000A5562" w:rsidP="00FE30D6">
            <w:pPr>
              <w:pStyle w:val="TAC"/>
            </w:pPr>
            <w:r w:rsidRPr="00DA4560">
              <w:t>TF</w:t>
            </w:r>
          </w:p>
        </w:tc>
        <w:tc>
          <w:tcPr>
            <w:tcW w:w="2268" w:type="dxa"/>
            <w:gridSpan w:val="4"/>
          </w:tcPr>
          <w:p w14:paraId="5EF9E2C2" w14:textId="77777777" w:rsidR="000A5562" w:rsidRPr="00DA4560" w:rsidRDefault="000A5562" w:rsidP="00FE30D6">
            <w:pPr>
              <w:pStyle w:val="TAC"/>
            </w:pPr>
            <w:r w:rsidRPr="00DA4560">
              <w:t>Codec Type</w:t>
            </w:r>
          </w:p>
        </w:tc>
        <w:tc>
          <w:tcPr>
            <w:tcW w:w="1701" w:type="dxa"/>
            <w:tcBorders>
              <w:top w:val="nil"/>
              <w:bottom w:val="nil"/>
              <w:right w:val="nil"/>
            </w:tcBorders>
          </w:tcPr>
          <w:p w14:paraId="337D1F1E" w14:textId="77777777" w:rsidR="000A5562" w:rsidRPr="00DA4560" w:rsidRDefault="000A5562" w:rsidP="00FE30D6">
            <w:pPr>
              <w:pStyle w:val="TAL"/>
            </w:pPr>
            <w:r w:rsidRPr="00DA4560">
              <w:t>octet z</w:t>
            </w:r>
            <w:r w:rsidRPr="00DA4560">
              <w:tab/>
            </w:r>
            <w:r w:rsidRPr="00DA4560">
              <w:tab/>
            </w:r>
            <w:r w:rsidRPr="00DA4560">
              <w:tab/>
              <w:t>m</w:t>
            </w:r>
          </w:p>
        </w:tc>
      </w:tr>
      <w:tr w:rsidR="000A5562" w:rsidRPr="00DA4560" w14:paraId="1387850B" w14:textId="77777777" w:rsidTr="00FE30D6">
        <w:tblPrEx>
          <w:tblCellMar>
            <w:top w:w="0" w:type="dxa"/>
            <w:bottom w:w="0" w:type="dxa"/>
          </w:tblCellMar>
        </w:tblPrEx>
        <w:trPr>
          <w:cantSplit/>
          <w:jc w:val="center"/>
        </w:trPr>
        <w:tc>
          <w:tcPr>
            <w:tcW w:w="4536" w:type="dxa"/>
            <w:gridSpan w:val="8"/>
          </w:tcPr>
          <w:p w14:paraId="71223947" w14:textId="77777777" w:rsidR="000A5562" w:rsidRPr="00DA4560" w:rsidRDefault="000A5562" w:rsidP="00FE30D6">
            <w:pPr>
              <w:pStyle w:val="TAC"/>
            </w:pPr>
            <w:r w:rsidRPr="00DA4560">
              <w:t>Extended Codec Type</w:t>
            </w:r>
          </w:p>
        </w:tc>
        <w:tc>
          <w:tcPr>
            <w:tcW w:w="1701" w:type="dxa"/>
            <w:tcBorders>
              <w:top w:val="nil"/>
              <w:bottom w:val="nil"/>
              <w:right w:val="nil"/>
            </w:tcBorders>
          </w:tcPr>
          <w:p w14:paraId="48FC564C" w14:textId="77777777" w:rsidR="000A5562" w:rsidRPr="00DA4560" w:rsidRDefault="000A5562" w:rsidP="00FE30D6">
            <w:pPr>
              <w:pStyle w:val="TAL"/>
            </w:pPr>
            <w:r w:rsidRPr="00DA4560">
              <w:t>octet z+1</w:t>
            </w:r>
            <w:r w:rsidRPr="00DA4560">
              <w:tab/>
            </w:r>
            <w:r w:rsidRPr="00DA4560">
              <w:tab/>
              <w:t>c</w:t>
            </w:r>
          </w:p>
        </w:tc>
      </w:tr>
      <w:tr w:rsidR="000A5562" w:rsidRPr="00DA4560" w14:paraId="5A3596CD" w14:textId="77777777" w:rsidTr="00FE30D6">
        <w:tblPrEx>
          <w:tblCellMar>
            <w:top w:w="0" w:type="dxa"/>
            <w:bottom w:w="0" w:type="dxa"/>
          </w:tblCellMar>
        </w:tblPrEx>
        <w:trPr>
          <w:cantSplit/>
          <w:jc w:val="center"/>
        </w:trPr>
        <w:tc>
          <w:tcPr>
            <w:tcW w:w="4536" w:type="dxa"/>
            <w:gridSpan w:val="8"/>
          </w:tcPr>
          <w:p w14:paraId="5107ABE5" w14:textId="77777777" w:rsidR="000A5562" w:rsidRPr="00DA4560" w:rsidRDefault="000A5562" w:rsidP="00FE30D6">
            <w:pPr>
              <w:pStyle w:val="TAC"/>
            </w:pPr>
            <w:r w:rsidRPr="00DA4560">
              <w:t>Configuration</w:t>
            </w:r>
          </w:p>
        </w:tc>
        <w:tc>
          <w:tcPr>
            <w:tcW w:w="1701" w:type="dxa"/>
            <w:tcBorders>
              <w:top w:val="nil"/>
              <w:bottom w:val="nil"/>
              <w:right w:val="nil"/>
            </w:tcBorders>
          </w:tcPr>
          <w:p w14:paraId="2E5A532C" w14:textId="77777777" w:rsidR="000A5562" w:rsidRPr="00DA4560" w:rsidRDefault="000A5562" w:rsidP="00FE30D6">
            <w:pPr>
              <w:pStyle w:val="TAL"/>
            </w:pPr>
            <w:r w:rsidRPr="00DA4560">
              <w:t>octet z+2</w:t>
            </w:r>
            <w:r w:rsidRPr="00DA4560">
              <w:tab/>
            </w:r>
            <w:r w:rsidRPr="00DA4560">
              <w:tab/>
              <w:t>c</w:t>
            </w:r>
          </w:p>
        </w:tc>
      </w:tr>
      <w:tr w:rsidR="000A5562" w:rsidRPr="00DA4560" w14:paraId="797A9A3E" w14:textId="77777777" w:rsidTr="00FE30D6">
        <w:tblPrEx>
          <w:tblCellMar>
            <w:top w:w="0" w:type="dxa"/>
            <w:bottom w:w="0" w:type="dxa"/>
          </w:tblCellMar>
        </w:tblPrEx>
        <w:trPr>
          <w:cantSplit/>
          <w:jc w:val="center"/>
        </w:trPr>
        <w:tc>
          <w:tcPr>
            <w:tcW w:w="4536" w:type="dxa"/>
            <w:gridSpan w:val="8"/>
          </w:tcPr>
          <w:p w14:paraId="54E70BD1" w14:textId="77777777" w:rsidR="000A5562" w:rsidRPr="00DA4560" w:rsidRDefault="000A5562" w:rsidP="00FE30D6">
            <w:pPr>
              <w:pStyle w:val="TAC"/>
            </w:pPr>
            <w:r w:rsidRPr="00DA4560">
              <w:t>Configuration</w:t>
            </w:r>
          </w:p>
        </w:tc>
        <w:tc>
          <w:tcPr>
            <w:tcW w:w="1701" w:type="dxa"/>
            <w:tcBorders>
              <w:top w:val="nil"/>
              <w:bottom w:val="nil"/>
              <w:right w:val="nil"/>
            </w:tcBorders>
          </w:tcPr>
          <w:p w14:paraId="3EBD267F" w14:textId="77777777" w:rsidR="000A5562" w:rsidRPr="00DA4560" w:rsidRDefault="000A5562" w:rsidP="00FE30D6">
            <w:pPr>
              <w:pStyle w:val="TAL"/>
            </w:pPr>
            <w:r w:rsidRPr="00DA4560">
              <w:t>octet z+3</w:t>
            </w:r>
            <w:r w:rsidRPr="00DA4560">
              <w:tab/>
            </w:r>
            <w:r w:rsidRPr="00DA4560">
              <w:tab/>
              <w:t>c</w:t>
            </w:r>
          </w:p>
        </w:tc>
      </w:tr>
    </w:tbl>
    <w:p w14:paraId="6F7C40FE" w14:textId="77777777" w:rsidR="000A5562" w:rsidRPr="00DA4560" w:rsidRDefault="000A5562" w:rsidP="000A5562"/>
    <w:p w14:paraId="0CD655E0" w14:textId="77777777" w:rsidR="000A5562" w:rsidRPr="00DA4560" w:rsidRDefault="000A5562" w:rsidP="000A5562">
      <w:r w:rsidRPr="00DA4560">
        <w:t xml:space="preserve">The "Codec Type" field specifies the Codec Type for the radio interface. It may contain a certain 3GPP Speech Codec Type directly (see below) or it may contain the so called "Codec Extension" = 0xFh, in which case the real Codec Type follows in the next octet as "Extended Codec Type". This extension mechanism is necessary in order to allow more than 16 different Codec Types in future. None, one or two "Configuration" octets may follow after the "(Extended) Codec Type" octet, depending on the specified Codec Type. Each Codec Type is in addition associated with 4 bits to specify the A-Interface Type and the transcoder resource location (FI = "full IP", PI = "PCM over IP", PT = "PCM over TDM", TF = "TFO Flag"). </w:t>
      </w:r>
    </w:p>
    <w:p w14:paraId="15A920C2" w14:textId="77777777" w:rsidR="000A5562" w:rsidRPr="00DA4560" w:rsidRDefault="000A5562" w:rsidP="000A5562">
      <w:r w:rsidRPr="00DA4560">
        <w:t>In order to support also Circuit Switched Data and Fax services a so called "CSData Codec" is used, see below.</w:t>
      </w:r>
    </w:p>
    <w:p w14:paraId="145A76AA" w14:textId="77777777" w:rsidR="000A5562" w:rsidRPr="00DA4560" w:rsidRDefault="000A5562" w:rsidP="000A5562">
      <w:r w:rsidRPr="00DA4560">
        <w:t>This “Speech Codec List” Information Element is used for "Codec List (BSS Supported)" and "Codec List (MSC Preferred)".</w:t>
      </w:r>
    </w:p>
    <w:p w14:paraId="6D871678" w14:textId="77777777" w:rsidR="000A5562" w:rsidRPr="00DA4560" w:rsidRDefault="000A5562" w:rsidP="000A5562">
      <w:r w:rsidRPr="00DA4560">
        <w:t xml:space="preserve">Each Speech Codec Element in a Speech Codec List contains a Codec Type, supported on the radio interface by the BSS (in the "Codec List (BSS Supported)") or preferred (on the radio interface) by the MSC (in the "Codec List (MSC Preferred)"). </w:t>
      </w:r>
    </w:p>
    <w:p w14:paraId="7275FB11" w14:textId="77777777" w:rsidR="000A5562" w:rsidRPr="00DA4560" w:rsidRDefault="000A5562" w:rsidP="000A5562">
      <w:r w:rsidRPr="00DA4560">
        <w:t>The "</w:t>
      </w:r>
      <w:r w:rsidRPr="00DA4560">
        <w:rPr>
          <w:b/>
          <w:bCs/>
        </w:rPr>
        <w:t>Codec List (BSS Supported)</w:t>
      </w:r>
      <w:r w:rsidRPr="00DA4560">
        <w:t>" contains all the codecs for which the BSS wants to indicate support, not depending on the "</w:t>
      </w:r>
      <w:r w:rsidRPr="00DA4560">
        <w:rPr>
          <w:bCs/>
        </w:rPr>
        <w:t>Codec List (MSC Preferred)</w:t>
      </w:r>
      <w:r w:rsidRPr="00DA4560">
        <w:t>" and the MS capabilities. The "</w:t>
      </w:r>
      <w:r w:rsidRPr="00DA4560">
        <w:rPr>
          <w:bCs/>
        </w:rPr>
        <w:t>Codec List (BSS Supported)</w:t>
      </w:r>
      <w:r w:rsidRPr="00DA4560">
        <w:t xml:space="preserve">" is not in priority order and may include any number of Codec Types and any number of Codec Configurations per Codec Type and any A-Interface Type per Codec Type. The same Codec Type can be listed more than once, e.g. for AMR Codec Types, to indicate TFO/TrFO support for some combinations of AMR configurations and A-Interface Types only. The mandatory GSM_FR may be excluded from the list (e.g. in overload conditions, when half rate Codecs are preferred). </w:t>
      </w:r>
    </w:p>
    <w:p w14:paraId="332DB695" w14:textId="77777777" w:rsidR="000A5562" w:rsidRPr="00DA4560" w:rsidRDefault="000A5562" w:rsidP="000A5562">
      <w:pPr>
        <w:rPr>
          <w:rFonts w:eastAsia="SimSun"/>
        </w:rPr>
      </w:pPr>
      <w:r w:rsidRPr="00DA4560">
        <w:t>The "</w:t>
      </w:r>
      <w:r w:rsidRPr="00DA4560">
        <w:rPr>
          <w:b/>
          <w:bCs/>
        </w:rPr>
        <w:t>Codec List (MSC Preferred)</w:t>
      </w:r>
      <w:r w:rsidRPr="00DA4560">
        <w:t>" contains all the codecs for which the MSC wants to indicate support, by taking into account BSS and MS capabilities as well</w:t>
      </w:r>
      <w:smartTag w:uri="urn:schemas-microsoft-com:office:smarttags" w:element="PersonName">
        <w:r w:rsidRPr="00DA4560">
          <w:t>.</w:t>
        </w:r>
      </w:smartTag>
      <w:r w:rsidRPr="00DA4560">
        <w:t xml:space="preserve"> This is the list of codecs allowed by the MSC for this assignment or handover (see [51] for more information). The "</w:t>
      </w:r>
      <w:r w:rsidRPr="00DA4560">
        <w:rPr>
          <w:bCs/>
        </w:rPr>
        <w:t>Codec List (MSC Preferred)</w:t>
      </w:r>
      <w:r w:rsidRPr="00DA4560">
        <w:t>" may include codecs that are not included in the "</w:t>
      </w:r>
      <w:r w:rsidRPr="00DA4560">
        <w:rPr>
          <w:bCs/>
        </w:rPr>
        <w:t>Codec List (BSS Supported)</w:t>
      </w:r>
      <w:r w:rsidRPr="00DA4560">
        <w:t>"</w:t>
      </w:r>
      <w:smartTag w:uri="urn:schemas-microsoft-com:office:smarttags" w:element="PersonName">
        <w:r w:rsidRPr="00DA4560">
          <w:t>.</w:t>
        </w:r>
      </w:smartTag>
      <w:r w:rsidRPr="00DA4560">
        <w:t xml:space="preserve"> The "</w:t>
      </w:r>
      <w:r w:rsidRPr="00DA4560">
        <w:rPr>
          <w:bCs/>
        </w:rPr>
        <w:t>Codec List (MSC Preferred)</w:t>
      </w:r>
      <w:r w:rsidRPr="00DA4560">
        <w:t>" shall not include codecs that are not supported by the MS</w:t>
      </w:r>
      <w:smartTag w:uri="urn:schemas-microsoft-com:office:smarttags" w:element="PersonName">
        <w:r w:rsidRPr="00DA4560">
          <w:t>.</w:t>
        </w:r>
      </w:smartTag>
      <w:r w:rsidRPr="00DA4560">
        <w:t xml:space="preserve"> The codecs in the "</w:t>
      </w:r>
      <w:r w:rsidRPr="00DA4560">
        <w:rPr>
          <w:bCs/>
        </w:rPr>
        <w:t>Codec List (MSC Preferred)</w:t>
      </w:r>
      <w:r w:rsidRPr="00DA4560">
        <w:t>" shall be listed in priority order as set by the MSC, with the most preferred Codec Type first (e</w:t>
      </w:r>
      <w:smartTag w:uri="urn:schemas-microsoft-com:office:smarttags" w:element="PersonName">
        <w:r w:rsidRPr="00DA4560">
          <w:t>.</w:t>
        </w:r>
      </w:smartTag>
      <w:r w:rsidRPr="00DA4560">
        <w:t>g</w:t>
      </w:r>
      <w:smartTag w:uri="urn:schemas-microsoft-com:office:smarttags" w:element="PersonName">
        <w:r w:rsidRPr="00DA4560">
          <w:t>.</w:t>
        </w:r>
      </w:smartTag>
      <w:r w:rsidRPr="00DA4560">
        <w:t xml:space="preserve"> the one that may enable TrFO or TFO)</w:t>
      </w:r>
      <w:smartTag w:uri="urn:schemas-microsoft-com:office:smarttags" w:element="PersonName">
        <w:r w:rsidRPr="00DA4560">
          <w:t>.</w:t>
        </w:r>
      </w:smartTag>
      <w:r w:rsidRPr="00DA4560">
        <w:t xml:space="preserve"> The "</w:t>
      </w:r>
      <w:r w:rsidRPr="00DA4560">
        <w:rPr>
          <w:bCs/>
        </w:rPr>
        <w:t>Codec List (MSC Preferred)</w:t>
      </w:r>
      <w:r w:rsidRPr="00DA4560">
        <w:t>" may contain any number of Codec Types and any number of Codec Configurations per Codec Type and any A-Interface Type per Codec Type</w:t>
      </w:r>
      <w:smartTag w:uri="urn:schemas-microsoft-com:office:smarttags" w:element="PersonName">
        <w:r w:rsidRPr="00DA4560">
          <w:t>.</w:t>
        </w:r>
      </w:smartTag>
      <w:r w:rsidRPr="00DA4560">
        <w:t xml:space="preserve"> If more than one A-Interface Type is indicated for one Codec Type, then FI has higher priority </w:t>
      </w:r>
      <w:r w:rsidRPr="00DA4560">
        <w:lastRenderedPageBreak/>
        <w:t>than PI and this has higher priority than PT, see below</w:t>
      </w:r>
      <w:smartTag w:uri="urn:schemas-microsoft-com:office:smarttags" w:element="PersonName">
        <w:r w:rsidRPr="00DA4560">
          <w:t>.</w:t>
        </w:r>
      </w:smartTag>
      <w:r w:rsidRPr="00DA4560">
        <w:t xml:space="preserve"> The same Codec Type can be listed more than once, e</w:t>
      </w:r>
      <w:smartTag w:uri="urn:schemas-microsoft-com:office:smarttags" w:element="PersonName">
        <w:r w:rsidRPr="00DA4560">
          <w:t>.</w:t>
        </w:r>
      </w:smartTag>
      <w:r w:rsidRPr="00DA4560">
        <w:t>g</w:t>
      </w:r>
      <w:smartTag w:uri="urn:schemas-microsoft-com:office:smarttags" w:element="PersonName">
        <w:r w:rsidRPr="00DA4560">
          <w:t>.</w:t>
        </w:r>
      </w:smartTag>
      <w:r w:rsidRPr="00DA4560">
        <w:t xml:space="preserve"> it can be included at the top of the list (most preferred Codec Type) with one Codec Configuration or A-interface type only, and then with all the possible configurations further down in the list. </w:t>
      </w:r>
      <w:r w:rsidRPr="00DA4560">
        <w:rPr>
          <w:rFonts w:eastAsia="SimSun"/>
        </w:rPr>
        <w:t>If there are no common codecs between Codec List (BSS Supported) and the codecs supported by MS, then GSM-FR shall always be included in the Codec List (MSC Preferred) as a default option</w:t>
      </w:r>
      <w:smartTag w:uri="urn:schemas-microsoft-com:office:smarttags" w:element="PersonName">
        <w:r w:rsidRPr="00DA4560">
          <w:rPr>
            <w:rFonts w:eastAsia="SimSun"/>
          </w:rPr>
          <w:t>.</w:t>
        </w:r>
      </w:smartTag>
    </w:p>
    <w:p w14:paraId="7BC25242" w14:textId="77777777" w:rsidR="000A5562" w:rsidRPr="00DA4560" w:rsidRDefault="000A5562" w:rsidP="000A5562">
      <w:r w:rsidRPr="00DA4560">
        <w:rPr>
          <w:bCs/>
        </w:rPr>
        <w:t>For true Speech Codec Types (not the CSData Codec Type) these four bits have the following meaning for the A-Interface Type:</w:t>
      </w:r>
    </w:p>
    <w:p w14:paraId="68DAAFE6" w14:textId="77777777" w:rsidR="000A5562" w:rsidRPr="00DA4560" w:rsidRDefault="000A5562" w:rsidP="000A5562">
      <w:r w:rsidRPr="00DA4560">
        <w:rPr>
          <w:b/>
        </w:rPr>
        <w:t>FI</w:t>
      </w:r>
      <w:r w:rsidRPr="00DA4560">
        <w:t xml:space="preserve"> indicates Full IP</w:t>
      </w:r>
    </w:p>
    <w:p w14:paraId="289B098F" w14:textId="77777777" w:rsidR="000A5562" w:rsidRPr="00DA4560" w:rsidRDefault="000A5562" w:rsidP="000A5562">
      <w:pPr>
        <w:pStyle w:val="EW"/>
      </w:pPr>
      <w:r w:rsidRPr="00DA4560">
        <w:t>‘1’ means:</w:t>
      </w:r>
      <w:r w:rsidRPr="00DA4560">
        <w:tab/>
        <w:t>AoIP with compressed speech via RTP/UDP/IP is supported by the BSS (in the "</w:t>
      </w:r>
      <w:r w:rsidRPr="00DA4560">
        <w:rPr>
          <w:bCs/>
        </w:rPr>
        <w:t>Codec List (BSS Supported)</w:t>
      </w:r>
      <w:r w:rsidRPr="00DA4560">
        <w:t>") or preferred by the MSC (in the "</w:t>
      </w:r>
      <w:r w:rsidRPr="00DA4560">
        <w:rPr>
          <w:bCs/>
        </w:rPr>
        <w:t>Codec List (MSC Preferred)</w:t>
      </w:r>
      <w:r w:rsidRPr="00DA4560">
        <w:t>") for this Codec Type. A Transcoder Resource is not necessary in BSS.</w:t>
      </w:r>
    </w:p>
    <w:p w14:paraId="5ECA8837" w14:textId="77777777" w:rsidR="000A5562" w:rsidRPr="00DA4560" w:rsidRDefault="000A5562" w:rsidP="000A5562">
      <w:pPr>
        <w:pStyle w:val="EX"/>
      </w:pPr>
      <w:r w:rsidRPr="00DA4560">
        <w:t>‘0’ means:</w:t>
      </w:r>
      <w:r w:rsidRPr="00DA4560">
        <w:tab/>
        <w:t>Compressed speech via RTP/UDP/IP is not supported by the BSS or not preferred by the MSC for this Codec Type.</w:t>
      </w:r>
    </w:p>
    <w:p w14:paraId="1AD89AF2" w14:textId="77777777" w:rsidR="000A5562" w:rsidRPr="00DA4560" w:rsidRDefault="000A5562" w:rsidP="000A5562">
      <w:pPr>
        <w:rPr>
          <w:lang w:eastAsia="zh-CN"/>
        </w:rPr>
      </w:pPr>
      <w:r w:rsidRPr="00DA4560">
        <w:rPr>
          <w:b/>
          <w:bCs/>
        </w:rPr>
        <w:t>PI</w:t>
      </w:r>
      <w:r w:rsidRPr="00DA4560">
        <w:t xml:space="preserve"> indicates </w:t>
      </w:r>
      <w:r w:rsidRPr="00DA4560">
        <w:rPr>
          <w:lang w:eastAsia="zh-CN"/>
        </w:rPr>
        <w:t>PCMoIP</w:t>
      </w:r>
    </w:p>
    <w:p w14:paraId="02BCFE26" w14:textId="77777777" w:rsidR="000A5562" w:rsidRPr="00DA4560" w:rsidRDefault="000A5562" w:rsidP="000A5562">
      <w:pPr>
        <w:pStyle w:val="EW"/>
      </w:pPr>
      <w:r w:rsidRPr="00DA4560">
        <w:t>‘1’ means:</w:t>
      </w:r>
      <w:r w:rsidRPr="00DA4560">
        <w:tab/>
        <w:t>Transport of PCM over A-Interface via RTP/UDP/IP is supported by the BSS (i.e. a Transcoder Resource may be located in BSS) or preferred by the MSC (i.e. a Transcoder Resource needs to be located in BSS) for this (radio) Codec Type.</w:t>
      </w:r>
    </w:p>
    <w:p w14:paraId="276EAF2E" w14:textId="77777777" w:rsidR="000A5562" w:rsidRPr="00DA4560" w:rsidRDefault="000A5562" w:rsidP="000A5562">
      <w:pPr>
        <w:pStyle w:val="EX"/>
      </w:pPr>
      <w:r w:rsidRPr="00DA4560">
        <w:t>‘0’ means:</w:t>
      </w:r>
      <w:r w:rsidRPr="00DA4560">
        <w:tab/>
        <w:t>PCM over A interface with IP as transport is not supported by the BSS or not preferred by the MSC for this Codec Type</w:t>
      </w:r>
    </w:p>
    <w:p w14:paraId="5C43341B" w14:textId="77777777" w:rsidR="000A5562" w:rsidRPr="00DA4560" w:rsidRDefault="000A5562" w:rsidP="000A5562">
      <w:r w:rsidRPr="00DA4560">
        <w:rPr>
          <w:b/>
          <w:bCs/>
        </w:rPr>
        <w:t>PT</w:t>
      </w:r>
      <w:r w:rsidRPr="00DA4560">
        <w:t xml:space="preserve"> indicates PCMoTDM</w:t>
      </w:r>
    </w:p>
    <w:p w14:paraId="1932C9BA" w14:textId="77777777" w:rsidR="000A5562" w:rsidRPr="00DA4560" w:rsidRDefault="000A5562" w:rsidP="000A5562">
      <w:pPr>
        <w:pStyle w:val="EW"/>
      </w:pPr>
      <w:r w:rsidRPr="00DA4560">
        <w:t>‘1’ means:</w:t>
      </w:r>
      <w:r w:rsidRPr="00DA4560">
        <w:tab/>
        <w:t>Transport of PCM over A-Interface via TDM is supported by the BSS (i.e. a Transcoder Resource may be located in BSS) or preferred by the MSC (i.e. a Transcoder Resource needs to be located in BSS) for this (radio) Codec Type.</w:t>
      </w:r>
    </w:p>
    <w:p w14:paraId="4C7196D9" w14:textId="77777777" w:rsidR="000A5562" w:rsidRPr="00DA4560" w:rsidRDefault="000A5562" w:rsidP="000A5562">
      <w:pPr>
        <w:pStyle w:val="EX"/>
        <w:rPr>
          <w:lang w:eastAsia="zh-CN"/>
        </w:rPr>
      </w:pPr>
      <w:r w:rsidRPr="00DA4560">
        <w:rPr>
          <w:lang w:eastAsia="zh-CN"/>
        </w:rPr>
        <w:t>‘0’ means:</w:t>
      </w:r>
      <w:r w:rsidRPr="00DA4560">
        <w:rPr>
          <w:lang w:eastAsia="zh-CN"/>
        </w:rPr>
        <w:tab/>
        <w:t xml:space="preserve">PCM over A-Interface with TDM as transport is not supported </w:t>
      </w:r>
      <w:r w:rsidRPr="00DA4560">
        <w:t xml:space="preserve">by the BSS or not preferred by the MSC </w:t>
      </w:r>
      <w:r w:rsidRPr="00DA4560">
        <w:rPr>
          <w:lang w:eastAsia="zh-CN"/>
        </w:rPr>
        <w:t>for this Codec Type.</w:t>
      </w:r>
    </w:p>
    <w:p w14:paraId="3CB4D81A" w14:textId="77777777" w:rsidR="000A5562" w:rsidRPr="00DA4560" w:rsidRDefault="000A5562" w:rsidP="000A5562">
      <w:pPr>
        <w:rPr>
          <w:lang w:eastAsia="zh-CN"/>
        </w:rPr>
      </w:pPr>
      <w:r w:rsidRPr="00DA4560">
        <w:rPr>
          <w:b/>
          <w:bCs/>
        </w:rPr>
        <w:t>TF</w:t>
      </w:r>
      <w:r w:rsidRPr="00DA4560">
        <w:t xml:space="preserve"> indicates </w:t>
      </w:r>
      <w:r w:rsidRPr="00DA4560">
        <w:rPr>
          <w:lang w:eastAsia="zh-CN"/>
        </w:rPr>
        <w:t>TFO support</w:t>
      </w:r>
    </w:p>
    <w:p w14:paraId="00D32C0D" w14:textId="77777777" w:rsidR="000A5562" w:rsidRPr="00DA4560" w:rsidRDefault="000A5562" w:rsidP="000A5562">
      <w:pPr>
        <w:pStyle w:val="EW"/>
        <w:rPr>
          <w:lang w:eastAsia="zh-CN"/>
        </w:rPr>
      </w:pPr>
      <w:r w:rsidRPr="00DA4560">
        <w:rPr>
          <w:lang w:eastAsia="zh-CN"/>
        </w:rPr>
        <w:t>‘1’ means:</w:t>
      </w:r>
      <w:r w:rsidRPr="00DA4560">
        <w:rPr>
          <w:lang w:eastAsia="zh-CN"/>
        </w:rPr>
        <w:tab/>
        <w:t>TFO supported by the BSS or TFO support is preferred by the MSC for this Codec Type</w:t>
      </w:r>
    </w:p>
    <w:p w14:paraId="404D9097" w14:textId="77777777" w:rsidR="000A5562" w:rsidRPr="00DA4560" w:rsidRDefault="000A5562" w:rsidP="000A5562">
      <w:pPr>
        <w:pStyle w:val="EX"/>
        <w:rPr>
          <w:lang w:eastAsia="zh-CN"/>
        </w:rPr>
      </w:pPr>
      <w:r w:rsidRPr="00DA4560">
        <w:rPr>
          <w:lang w:eastAsia="zh-CN"/>
        </w:rPr>
        <w:t>‘0’ means:</w:t>
      </w:r>
      <w:r w:rsidRPr="00DA4560">
        <w:rPr>
          <w:lang w:eastAsia="zh-CN"/>
        </w:rPr>
        <w:tab/>
        <w:t>TFO is not supported by the BSS or TFO support is not preferred by the MSC for this Codec Type</w:t>
      </w:r>
    </w:p>
    <w:p w14:paraId="7AB0CE97" w14:textId="77777777" w:rsidR="000A5562" w:rsidRPr="00DA4560" w:rsidRDefault="000A5562" w:rsidP="000A5562">
      <w:pPr>
        <w:rPr>
          <w:lang w:eastAsia="zh-CN"/>
        </w:rPr>
      </w:pPr>
      <w:r w:rsidRPr="00DA4560">
        <w:t xml:space="preserve">The TF bit is valid only </w:t>
      </w:r>
      <w:r w:rsidRPr="00DA4560">
        <w:rPr>
          <w:lang w:eastAsia="zh-CN"/>
        </w:rPr>
        <w:t>if either the PI or the PT bit are set to ‘1’</w:t>
      </w:r>
      <w:r w:rsidRPr="00DA4560">
        <w:t xml:space="preserve"> and indicates whether the sender supports the TFO functionality for the corresponding call. </w:t>
      </w:r>
      <w:r w:rsidRPr="00DA4560">
        <w:rPr>
          <w:lang w:eastAsia="zh-CN"/>
        </w:rPr>
        <w:t>TF bits in the "Codec List (MSC Preferred)" do not mandate the establishment of TFO, which may only be performed through in-band TFO procedures.</w:t>
      </w:r>
    </w:p>
    <w:p w14:paraId="6BF26513" w14:textId="77777777" w:rsidR="000A5562" w:rsidRPr="00DA4560" w:rsidRDefault="000A5562" w:rsidP="000A5562">
      <w:pPr>
        <w:rPr>
          <w:lang w:eastAsia="zh-CN"/>
        </w:rPr>
      </w:pPr>
      <w:r w:rsidRPr="00DA4560">
        <w:rPr>
          <w:lang w:eastAsia="zh-CN"/>
        </w:rPr>
        <w:t>The Codec Type is valid if at least one of FI, PI or PT is set to ‘1’. If the Codec Type is not valid the Speech Codec Element shall be ignored.</w:t>
      </w:r>
    </w:p>
    <w:p w14:paraId="4D1C6B3C" w14:textId="77777777" w:rsidR="000A5562" w:rsidRPr="00DA4560" w:rsidRDefault="000A5562" w:rsidP="000A5562">
      <w:pPr>
        <w:rPr>
          <w:bCs/>
        </w:rPr>
      </w:pPr>
      <w:r w:rsidRPr="00DA4560">
        <w:rPr>
          <w:bCs/>
        </w:rPr>
        <w:t>For the CSData Codec Type these four bits have the following meaning for the A-Interface Type :</w:t>
      </w:r>
    </w:p>
    <w:p w14:paraId="564AB4D6" w14:textId="77777777" w:rsidR="000A5562" w:rsidRPr="00DA4560" w:rsidRDefault="000A5562" w:rsidP="000A5562">
      <w:r w:rsidRPr="00DA4560">
        <w:rPr>
          <w:b/>
        </w:rPr>
        <w:t>FI</w:t>
      </w:r>
      <w:r w:rsidRPr="00DA4560">
        <w:t xml:space="preserve"> is undefined and reserved for future use. It is coded with zero.</w:t>
      </w:r>
    </w:p>
    <w:p w14:paraId="0B085FFE" w14:textId="77777777" w:rsidR="000A5562" w:rsidRPr="00DA4560" w:rsidRDefault="000A5562" w:rsidP="000A5562">
      <w:pPr>
        <w:rPr>
          <w:lang w:eastAsia="zh-CN"/>
        </w:rPr>
      </w:pPr>
      <w:r w:rsidRPr="00DA4560">
        <w:rPr>
          <w:b/>
          <w:bCs/>
        </w:rPr>
        <w:t>PI</w:t>
      </w:r>
      <w:r w:rsidRPr="00DA4560">
        <w:t xml:space="preserve"> indicates CSDo</w:t>
      </w:r>
      <w:r w:rsidRPr="00DA4560">
        <w:rPr>
          <w:lang w:eastAsia="zh-CN"/>
        </w:rPr>
        <w:t>IP</w:t>
      </w:r>
    </w:p>
    <w:p w14:paraId="5B575C7A" w14:textId="77777777" w:rsidR="000A5562" w:rsidRPr="00DA4560" w:rsidRDefault="000A5562" w:rsidP="000A5562">
      <w:pPr>
        <w:pStyle w:val="EW"/>
      </w:pPr>
      <w:r w:rsidRPr="00DA4560">
        <w:t xml:space="preserve">‘1’ means: </w:t>
      </w:r>
      <w:r w:rsidRPr="00DA4560">
        <w:tab/>
        <w:t xml:space="preserve">Transport of Circuit Switched Data over the A-Interface via RTP/UDP/IP is supported by the BSS </w:t>
      </w:r>
      <w:r w:rsidRPr="00DA4560">
        <w:br/>
      </w:r>
      <w:r w:rsidRPr="00DA4560">
        <w:tab/>
        <w:t>or preferred by the MSC. The Rate Adaptation Ressource needs to be located in BSS for this.</w:t>
      </w:r>
    </w:p>
    <w:p w14:paraId="41839FEB" w14:textId="77777777" w:rsidR="000A5562" w:rsidRPr="00DA4560" w:rsidRDefault="000A5562" w:rsidP="000A5562">
      <w:pPr>
        <w:pStyle w:val="EX"/>
      </w:pPr>
      <w:r w:rsidRPr="00DA4560">
        <w:t>‘0’ means:</w:t>
      </w:r>
      <w:r w:rsidRPr="00DA4560">
        <w:tab/>
        <w:t xml:space="preserve">Transport of Circuit Switched Data over A interface via RTP/UDP/IP is not supported by the BSS </w:t>
      </w:r>
      <w:r w:rsidRPr="00DA4560">
        <w:br/>
      </w:r>
      <w:r w:rsidRPr="00DA4560">
        <w:tab/>
        <w:t>or not preferred by the MSC.</w:t>
      </w:r>
    </w:p>
    <w:p w14:paraId="719ACDEA" w14:textId="77777777" w:rsidR="000A5562" w:rsidRPr="00DA4560" w:rsidRDefault="000A5562" w:rsidP="000A5562">
      <w:pPr>
        <w:rPr>
          <w:lang w:eastAsia="zh-CN"/>
        </w:rPr>
      </w:pPr>
      <w:r w:rsidRPr="00DA4560">
        <w:rPr>
          <w:b/>
          <w:bCs/>
        </w:rPr>
        <w:t>PT</w:t>
      </w:r>
      <w:r w:rsidRPr="00DA4560">
        <w:t xml:space="preserve"> indicates CSDo</w:t>
      </w:r>
      <w:r w:rsidRPr="00DA4560">
        <w:rPr>
          <w:lang w:eastAsia="zh-CN"/>
        </w:rPr>
        <w:t>TDM</w:t>
      </w:r>
    </w:p>
    <w:p w14:paraId="5ADA7827" w14:textId="77777777" w:rsidR="000A5562" w:rsidRPr="00DA4560" w:rsidRDefault="000A5562" w:rsidP="000A5562">
      <w:pPr>
        <w:pStyle w:val="EW"/>
      </w:pPr>
      <w:r w:rsidRPr="00DA4560">
        <w:t xml:space="preserve">‘1’ means: </w:t>
      </w:r>
      <w:r w:rsidRPr="00DA4560">
        <w:tab/>
        <w:t xml:space="preserve">Transport of Circuit Switched Data over the A-Interface via TDM is supported by the BSS </w:t>
      </w:r>
      <w:r w:rsidRPr="00DA4560">
        <w:br/>
      </w:r>
      <w:r w:rsidRPr="00DA4560">
        <w:tab/>
        <w:t>or preferred by the MSC. The Rate Adaptation Ressource needs to be located in BSS for this.</w:t>
      </w:r>
      <w:r w:rsidRPr="00DA4560">
        <w:br/>
      </w:r>
    </w:p>
    <w:p w14:paraId="0A404A9C" w14:textId="77777777" w:rsidR="000A5562" w:rsidRPr="00DA4560" w:rsidRDefault="000A5562" w:rsidP="000A5562">
      <w:pPr>
        <w:pStyle w:val="EX"/>
      </w:pPr>
      <w:r w:rsidRPr="00DA4560">
        <w:t>‘0’ means:</w:t>
      </w:r>
      <w:r w:rsidRPr="00DA4560">
        <w:tab/>
        <w:t xml:space="preserve">Transport of Circuit Switched Data over A interface via TDM is not supported by the BSS </w:t>
      </w:r>
      <w:r w:rsidRPr="00DA4560">
        <w:br/>
      </w:r>
      <w:r w:rsidRPr="00DA4560">
        <w:tab/>
        <w:t>or not preferred by the MSC.</w:t>
      </w:r>
    </w:p>
    <w:p w14:paraId="5F7AFF5D" w14:textId="77777777" w:rsidR="000A5562" w:rsidRPr="00DA4560" w:rsidRDefault="000A5562" w:rsidP="000A5562">
      <w:r w:rsidRPr="00DA4560">
        <w:rPr>
          <w:b/>
        </w:rPr>
        <w:t>TF</w:t>
      </w:r>
      <w:r w:rsidRPr="00DA4560">
        <w:t xml:space="preserve"> is undefined and reserved for future use. It is coded with zero.</w:t>
      </w:r>
    </w:p>
    <w:p w14:paraId="0CA37193" w14:textId="77777777" w:rsidR="000A5562" w:rsidRPr="00DA4560" w:rsidRDefault="000A5562" w:rsidP="000A5562">
      <w:pPr>
        <w:rPr>
          <w:lang w:eastAsia="zh-CN"/>
        </w:rPr>
      </w:pPr>
      <w:r w:rsidRPr="00DA4560">
        <w:rPr>
          <w:lang w:eastAsia="zh-CN"/>
        </w:rPr>
        <w:lastRenderedPageBreak/>
        <w:t>The Codec Type is valid if at least one of FI, PI or PT is set to ‘1’. If the Codec Type is not valid the Speech Codec Element shall be ignored.</w:t>
      </w:r>
    </w:p>
    <w:p w14:paraId="7548BF42" w14:textId="77777777" w:rsidR="000A5562" w:rsidRPr="00DA4560" w:rsidRDefault="000A5562" w:rsidP="000A5562">
      <w:r w:rsidRPr="00DA4560">
        <w:t>The coding of Speech Codec Element for GSM_FR, GSM_HR or GSM_EFR: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27FE32A2" w14:textId="77777777" w:rsidTr="00FE30D6">
        <w:tblPrEx>
          <w:tblCellMar>
            <w:top w:w="0" w:type="dxa"/>
            <w:bottom w:w="0" w:type="dxa"/>
          </w:tblCellMar>
        </w:tblPrEx>
        <w:trPr>
          <w:cantSplit/>
          <w:jc w:val="center"/>
        </w:trPr>
        <w:tc>
          <w:tcPr>
            <w:tcW w:w="567" w:type="dxa"/>
          </w:tcPr>
          <w:p w14:paraId="02DE4349" w14:textId="77777777" w:rsidR="000A5562" w:rsidRPr="00DA4560" w:rsidRDefault="000A5562" w:rsidP="00FE30D6">
            <w:pPr>
              <w:pStyle w:val="TAC"/>
            </w:pPr>
            <w:r w:rsidRPr="00DA4560">
              <w:t>8</w:t>
            </w:r>
          </w:p>
        </w:tc>
        <w:tc>
          <w:tcPr>
            <w:tcW w:w="567" w:type="dxa"/>
          </w:tcPr>
          <w:p w14:paraId="23C8082F" w14:textId="77777777" w:rsidR="000A5562" w:rsidRPr="00DA4560" w:rsidRDefault="000A5562" w:rsidP="00FE30D6">
            <w:pPr>
              <w:pStyle w:val="TAC"/>
            </w:pPr>
            <w:r w:rsidRPr="00DA4560">
              <w:t>7</w:t>
            </w:r>
          </w:p>
        </w:tc>
        <w:tc>
          <w:tcPr>
            <w:tcW w:w="567" w:type="dxa"/>
          </w:tcPr>
          <w:p w14:paraId="4BEEC38D" w14:textId="77777777" w:rsidR="000A5562" w:rsidRPr="00DA4560" w:rsidRDefault="000A5562" w:rsidP="00FE30D6">
            <w:pPr>
              <w:pStyle w:val="TAC"/>
            </w:pPr>
            <w:r w:rsidRPr="00DA4560">
              <w:t>6</w:t>
            </w:r>
          </w:p>
        </w:tc>
        <w:tc>
          <w:tcPr>
            <w:tcW w:w="567" w:type="dxa"/>
          </w:tcPr>
          <w:p w14:paraId="21D0C5DA" w14:textId="77777777" w:rsidR="000A5562" w:rsidRPr="00DA4560" w:rsidRDefault="000A5562" w:rsidP="00FE30D6">
            <w:pPr>
              <w:pStyle w:val="TAC"/>
            </w:pPr>
            <w:r w:rsidRPr="00DA4560">
              <w:t>5</w:t>
            </w:r>
          </w:p>
        </w:tc>
        <w:tc>
          <w:tcPr>
            <w:tcW w:w="567" w:type="dxa"/>
          </w:tcPr>
          <w:p w14:paraId="6142F690" w14:textId="77777777" w:rsidR="000A5562" w:rsidRPr="00DA4560" w:rsidRDefault="000A5562" w:rsidP="00FE30D6">
            <w:pPr>
              <w:pStyle w:val="TAC"/>
            </w:pPr>
            <w:r w:rsidRPr="00DA4560">
              <w:t>4</w:t>
            </w:r>
          </w:p>
        </w:tc>
        <w:tc>
          <w:tcPr>
            <w:tcW w:w="567" w:type="dxa"/>
          </w:tcPr>
          <w:p w14:paraId="60F9DF42" w14:textId="77777777" w:rsidR="000A5562" w:rsidRPr="00DA4560" w:rsidRDefault="000A5562" w:rsidP="00FE30D6">
            <w:pPr>
              <w:pStyle w:val="TAC"/>
            </w:pPr>
            <w:r w:rsidRPr="00DA4560">
              <w:t>3</w:t>
            </w:r>
          </w:p>
        </w:tc>
        <w:tc>
          <w:tcPr>
            <w:tcW w:w="567" w:type="dxa"/>
          </w:tcPr>
          <w:p w14:paraId="6CF6C4DC" w14:textId="77777777" w:rsidR="000A5562" w:rsidRPr="00DA4560" w:rsidRDefault="000A5562" w:rsidP="00FE30D6">
            <w:pPr>
              <w:pStyle w:val="TAC"/>
            </w:pPr>
            <w:r w:rsidRPr="00DA4560">
              <w:t>2</w:t>
            </w:r>
          </w:p>
        </w:tc>
        <w:tc>
          <w:tcPr>
            <w:tcW w:w="567" w:type="dxa"/>
          </w:tcPr>
          <w:p w14:paraId="51EB1C9D" w14:textId="77777777" w:rsidR="000A5562" w:rsidRPr="00DA4560" w:rsidRDefault="000A5562" w:rsidP="00FE30D6">
            <w:pPr>
              <w:pStyle w:val="TAC"/>
            </w:pPr>
            <w:r w:rsidRPr="00DA4560">
              <w:t>1</w:t>
            </w:r>
          </w:p>
        </w:tc>
        <w:tc>
          <w:tcPr>
            <w:tcW w:w="1134" w:type="dxa"/>
            <w:tcBorders>
              <w:top w:val="nil"/>
              <w:bottom w:val="nil"/>
              <w:right w:val="nil"/>
            </w:tcBorders>
          </w:tcPr>
          <w:p w14:paraId="43B59411" w14:textId="77777777" w:rsidR="000A5562" w:rsidRPr="00DA4560" w:rsidRDefault="000A5562" w:rsidP="00FE30D6">
            <w:pPr>
              <w:pStyle w:val="TAL"/>
            </w:pPr>
          </w:p>
        </w:tc>
      </w:tr>
      <w:tr w:rsidR="000A5562" w:rsidRPr="00DA4560" w14:paraId="4B585DAC" w14:textId="77777777" w:rsidTr="00FE30D6">
        <w:tblPrEx>
          <w:tblCellMar>
            <w:top w:w="0" w:type="dxa"/>
            <w:bottom w:w="0" w:type="dxa"/>
          </w:tblCellMar>
        </w:tblPrEx>
        <w:trPr>
          <w:cantSplit/>
          <w:jc w:val="center"/>
        </w:trPr>
        <w:tc>
          <w:tcPr>
            <w:tcW w:w="567" w:type="dxa"/>
          </w:tcPr>
          <w:p w14:paraId="5DE93E40" w14:textId="77777777" w:rsidR="000A5562" w:rsidRPr="00DA4560" w:rsidRDefault="000A5562" w:rsidP="00FE30D6">
            <w:pPr>
              <w:pStyle w:val="TAC"/>
            </w:pPr>
            <w:r w:rsidRPr="00DA4560">
              <w:t>FI</w:t>
            </w:r>
          </w:p>
        </w:tc>
        <w:tc>
          <w:tcPr>
            <w:tcW w:w="567" w:type="dxa"/>
          </w:tcPr>
          <w:p w14:paraId="58060F71" w14:textId="77777777" w:rsidR="000A5562" w:rsidRPr="00DA4560" w:rsidRDefault="000A5562" w:rsidP="00FE30D6">
            <w:pPr>
              <w:pStyle w:val="TAC"/>
            </w:pPr>
            <w:r w:rsidRPr="00DA4560">
              <w:t>PI</w:t>
            </w:r>
          </w:p>
        </w:tc>
        <w:tc>
          <w:tcPr>
            <w:tcW w:w="567" w:type="dxa"/>
          </w:tcPr>
          <w:p w14:paraId="7B8B34FE" w14:textId="77777777" w:rsidR="000A5562" w:rsidRPr="00DA4560" w:rsidRDefault="000A5562" w:rsidP="00FE30D6">
            <w:pPr>
              <w:pStyle w:val="TAC"/>
            </w:pPr>
            <w:r w:rsidRPr="00DA4560">
              <w:t>PT</w:t>
            </w:r>
          </w:p>
        </w:tc>
        <w:tc>
          <w:tcPr>
            <w:tcW w:w="567" w:type="dxa"/>
          </w:tcPr>
          <w:p w14:paraId="267CF766" w14:textId="77777777" w:rsidR="000A5562" w:rsidRPr="00DA4560" w:rsidRDefault="000A5562" w:rsidP="00FE30D6">
            <w:pPr>
              <w:pStyle w:val="TAC"/>
            </w:pPr>
            <w:r w:rsidRPr="00DA4560">
              <w:t>TF</w:t>
            </w:r>
          </w:p>
        </w:tc>
        <w:tc>
          <w:tcPr>
            <w:tcW w:w="2268" w:type="dxa"/>
            <w:gridSpan w:val="4"/>
          </w:tcPr>
          <w:p w14:paraId="232BD91A" w14:textId="77777777" w:rsidR="000A5562" w:rsidRPr="00DA4560" w:rsidRDefault="000A5562" w:rsidP="00FE30D6">
            <w:pPr>
              <w:pStyle w:val="TAC"/>
            </w:pPr>
            <w:r w:rsidRPr="00DA4560">
              <w:t xml:space="preserve">Codec Type </w:t>
            </w:r>
            <w:r w:rsidRPr="00DA4560">
              <w:br/>
              <w:t xml:space="preserve">(GSM_FR or </w:t>
            </w:r>
            <w:r w:rsidRPr="00DA4560">
              <w:br/>
              <w:t>GSM_HR or</w:t>
            </w:r>
            <w:r w:rsidRPr="00DA4560">
              <w:br/>
              <w:t>GSM_EFR)</w:t>
            </w:r>
          </w:p>
        </w:tc>
        <w:tc>
          <w:tcPr>
            <w:tcW w:w="1134" w:type="dxa"/>
            <w:tcBorders>
              <w:top w:val="nil"/>
              <w:bottom w:val="nil"/>
              <w:right w:val="nil"/>
            </w:tcBorders>
          </w:tcPr>
          <w:p w14:paraId="64347423" w14:textId="77777777" w:rsidR="000A5562" w:rsidRPr="00DA4560" w:rsidRDefault="000A5562" w:rsidP="00FE30D6">
            <w:pPr>
              <w:pStyle w:val="TAL"/>
            </w:pPr>
            <w:r w:rsidRPr="00DA4560">
              <w:t>octet x</w:t>
            </w:r>
          </w:p>
        </w:tc>
      </w:tr>
    </w:tbl>
    <w:p w14:paraId="180E6C19" w14:textId="77777777" w:rsidR="000A5562" w:rsidRPr="00DA4560" w:rsidRDefault="000A5562" w:rsidP="000A5562"/>
    <w:p w14:paraId="7C55C209" w14:textId="77777777" w:rsidR="000A5562" w:rsidRPr="00DA4560" w:rsidRDefault="000A5562" w:rsidP="000A5562">
      <w:r w:rsidRPr="00DA4560">
        <w:t>The Codec Type:</w:t>
      </w:r>
    </w:p>
    <w:p w14:paraId="0101D400" w14:textId="77777777" w:rsidR="000A5562" w:rsidRPr="00DA4560" w:rsidRDefault="000A5562" w:rsidP="000A5562">
      <w:r w:rsidRPr="00DA4560">
        <w:rPr>
          <w:b/>
        </w:rPr>
        <w:t xml:space="preserve">GSM_FR </w:t>
      </w:r>
      <w:r w:rsidRPr="00DA4560">
        <w:t>is coded ‘0000’.</w:t>
      </w:r>
    </w:p>
    <w:p w14:paraId="3E2EB9E0" w14:textId="77777777" w:rsidR="000A5562" w:rsidRPr="00DA4560" w:rsidRDefault="000A5562" w:rsidP="000A5562">
      <w:r w:rsidRPr="00DA4560">
        <w:rPr>
          <w:b/>
        </w:rPr>
        <w:t>GSM_HR</w:t>
      </w:r>
      <w:r w:rsidRPr="00DA4560">
        <w:t xml:space="preserve"> is coded ‘0001’. </w:t>
      </w:r>
    </w:p>
    <w:p w14:paraId="219D90DB" w14:textId="77777777" w:rsidR="000A5562" w:rsidRPr="00DA4560" w:rsidRDefault="000A5562" w:rsidP="000A5562">
      <w:r w:rsidRPr="00DA4560">
        <w:rPr>
          <w:b/>
        </w:rPr>
        <w:t>GSM_EFR</w:t>
      </w:r>
      <w:r w:rsidRPr="00DA4560">
        <w:t xml:space="preserve"> is coded ‘0010’.</w:t>
      </w:r>
    </w:p>
    <w:p w14:paraId="34CAF5A1" w14:textId="77777777" w:rsidR="000A5562" w:rsidRPr="00DA4560" w:rsidRDefault="000A5562" w:rsidP="000A5562">
      <w:r w:rsidRPr="00DA4560">
        <w:t>The coding of Speech Codec Element for FR_AMR, HR_AMR and OHR_AMR: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29"/>
      </w:tblGrid>
      <w:tr w:rsidR="000A5562" w:rsidRPr="00DA4560" w14:paraId="2570FA04" w14:textId="77777777" w:rsidTr="00FE30D6">
        <w:tblPrEx>
          <w:tblCellMar>
            <w:top w:w="0" w:type="dxa"/>
            <w:bottom w:w="0" w:type="dxa"/>
          </w:tblCellMar>
        </w:tblPrEx>
        <w:trPr>
          <w:cantSplit/>
          <w:jc w:val="center"/>
        </w:trPr>
        <w:tc>
          <w:tcPr>
            <w:tcW w:w="567" w:type="dxa"/>
          </w:tcPr>
          <w:p w14:paraId="693DF3AF" w14:textId="77777777" w:rsidR="000A5562" w:rsidRPr="00DA4560" w:rsidRDefault="000A5562" w:rsidP="00FE30D6">
            <w:pPr>
              <w:pStyle w:val="TAC"/>
            </w:pPr>
            <w:r w:rsidRPr="00DA4560">
              <w:t>8</w:t>
            </w:r>
          </w:p>
        </w:tc>
        <w:tc>
          <w:tcPr>
            <w:tcW w:w="567" w:type="dxa"/>
          </w:tcPr>
          <w:p w14:paraId="08BA6462" w14:textId="77777777" w:rsidR="000A5562" w:rsidRPr="00DA4560" w:rsidRDefault="000A5562" w:rsidP="00FE30D6">
            <w:pPr>
              <w:pStyle w:val="TAC"/>
            </w:pPr>
            <w:r w:rsidRPr="00DA4560">
              <w:t>7</w:t>
            </w:r>
          </w:p>
        </w:tc>
        <w:tc>
          <w:tcPr>
            <w:tcW w:w="567" w:type="dxa"/>
          </w:tcPr>
          <w:p w14:paraId="71A9B4FA" w14:textId="77777777" w:rsidR="000A5562" w:rsidRPr="00DA4560" w:rsidRDefault="000A5562" w:rsidP="00FE30D6">
            <w:pPr>
              <w:pStyle w:val="TAC"/>
            </w:pPr>
            <w:r w:rsidRPr="00DA4560">
              <w:t>6</w:t>
            </w:r>
          </w:p>
        </w:tc>
        <w:tc>
          <w:tcPr>
            <w:tcW w:w="567" w:type="dxa"/>
          </w:tcPr>
          <w:p w14:paraId="1690CF90" w14:textId="77777777" w:rsidR="000A5562" w:rsidRPr="00DA4560" w:rsidRDefault="000A5562" w:rsidP="00FE30D6">
            <w:pPr>
              <w:pStyle w:val="TAC"/>
            </w:pPr>
            <w:r w:rsidRPr="00DA4560">
              <w:t>5</w:t>
            </w:r>
          </w:p>
        </w:tc>
        <w:tc>
          <w:tcPr>
            <w:tcW w:w="567" w:type="dxa"/>
          </w:tcPr>
          <w:p w14:paraId="4C777ACA" w14:textId="77777777" w:rsidR="000A5562" w:rsidRPr="00DA4560" w:rsidRDefault="000A5562" w:rsidP="00FE30D6">
            <w:pPr>
              <w:pStyle w:val="TAC"/>
            </w:pPr>
            <w:r w:rsidRPr="00DA4560">
              <w:t>4</w:t>
            </w:r>
          </w:p>
        </w:tc>
        <w:tc>
          <w:tcPr>
            <w:tcW w:w="567" w:type="dxa"/>
          </w:tcPr>
          <w:p w14:paraId="1EAE690F" w14:textId="77777777" w:rsidR="000A5562" w:rsidRPr="00DA4560" w:rsidRDefault="000A5562" w:rsidP="00FE30D6">
            <w:pPr>
              <w:pStyle w:val="TAC"/>
            </w:pPr>
            <w:r w:rsidRPr="00DA4560">
              <w:t>3</w:t>
            </w:r>
          </w:p>
        </w:tc>
        <w:tc>
          <w:tcPr>
            <w:tcW w:w="567" w:type="dxa"/>
          </w:tcPr>
          <w:p w14:paraId="2401177A" w14:textId="77777777" w:rsidR="000A5562" w:rsidRPr="00DA4560" w:rsidRDefault="000A5562" w:rsidP="00FE30D6">
            <w:pPr>
              <w:pStyle w:val="TAC"/>
            </w:pPr>
            <w:r w:rsidRPr="00DA4560">
              <w:t>2</w:t>
            </w:r>
          </w:p>
        </w:tc>
        <w:tc>
          <w:tcPr>
            <w:tcW w:w="567" w:type="dxa"/>
          </w:tcPr>
          <w:p w14:paraId="58EE718B" w14:textId="77777777" w:rsidR="000A5562" w:rsidRPr="00DA4560" w:rsidRDefault="000A5562" w:rsidP="00FE30D6">
            <w:pPr>
              <w:pStyle w:val="TAC"/>
            </w:pPr>
            <w:r w:rsidRPr="00DA4560">
              <w:t>1</w:t>
            </w:r>
          </w:p>
        </w:tc>
        <w:tc>
          <w:tcPr>
            <w:tcW w:w="1129" w:type="dxa"/>
            <w:tcBorders>
              <w:top w:val="nil"/>
              <w:bottom w:val="nil"/>
              <w:right w:val="nil"/>
            </w:tcBorders>
          </w:tcPr>
          <w:p w14:paraId="4E86D39C" w14:textId="77777777" w:rsidR="000A5562" w:rsidRPr="00DA4560" w:rsidRDefault="000A5562" w:rsidP="00FE30D6">
            <w:pPr>
              <w:pStyle w:val="TAL"/>
            </w:pPr>
          </w:p>
        </w:tc>
      </w:tr>
      <w:tr w:rsidR="000A5562" w:rsidRPr="00DA4560" w14:paraId="3BDCCFF0" w14:textId="77777777" w:rsidTr="00FE30D6">
        <w:tblPrEx>
          <w:tblCellMar>
            <w:top w:w="0" w:type="dxa"/>
            <w:bottom w:w="0" w:type="dxa"/>
          </w:tblCellMar>
        </w:tblPrEx>
        <w:trPr>
          <w:cantSplit/>
          <w:jc w:val="center"/>
        </w:trPr>
        <w:tc>
          <w:tcPr>
            <w:tcW w:w="567" w:type="dxa"/>
          </w:tcPr>
          <w:p w14:paraId="7A3425F8" w14:textId="77777777" w:rsidR="000A5562" w:rsidRPr="00DA4560" w:rsidRDefault="000A5562" w:rsidP="00FE30D6">
            <w:pPr>
              <w:pStyle w:val="TAC"/>
            </w:pPr>
            <w:r w:rsidRPr="00DA4560">
              <w:t>FI</w:t>
            </w:r>
          </w:p>
        </w:tc>
        <w:tc>
          <w:tcPr>
            <w:tcW w:w="567" w:type="dxa"/>
          </w:tcPr>
          <w:p w14:paraId="3DA195FA" w14:textId="77777777" w:rsidR="000A5562" w:rsidRPr="00DA4560" w:rsidRDefault="000A5562" w:rsidP="00FE30D6">
            <w:pPr>
              <w:pStyle w:val="TAC"/>
            </w:pPr>
            <w:r w:rsidRPr="00DA4560">
              <w:t>PI</w:t>
            </w:r>
          </w:p>
        </w:tc>
        <w:tc>
          <w:tcPr>
            <w:tcW w:w="567" w:type="dxa"/>
          </w:tcPr>
          <w:p w14:paraId="7B036D76" w14:textId="77777777" w:rsidR="000A5562" w:rsidRPr="00DA4560" w:rsidRDefault="000A5562" w:rsidP="00FE30D6">
            <w:pPr>
              <w:pStyle w:val="TAC"/>
            </w:pPr>
            <w:r w:rsidRPr="00DA4560">
              <w:t>PT</w:t>
            </w:r>
          </w:p>
        </w:tc>
        <w:tc>
          <w:tcPr>
            <w:tcW w:w="567" w:type="dxa"/>
          </w:tcPr>
          <w:p w14:paraId="4D8B394F" w14:textId="77777777" w:rsidR="000A5562" w:rsidRPr="00DA4560" w:rsidRDefault="000A5562" w:rsidP="00FE30D6">
            <w:pPr>
              <w:pStyle w:val="TAC"/>
            </w:pPr>
            <w:r w:rsidRPr="00DA4560">
              <w:t>TF</w:t>
            </w:r>
          </w:p>
        </w:tc>
        <w:tc>
          <w:tcPr>
            <w:tcW w:w="2268" w:type="dxa"/>
            <w:gridSpan w:val="4"/>
          </w:tcPr>
          <w:p w14:paraId="712265D6" w14:textId="77777777" w:rsidR="000A5562" w:rsidRPr="00DA4560" w:rsidRDefault="000A5562" w:rsidP="00FE30D6">
            <w:pPr>
              <w:pStyle w:val="TAC"/>
            </w:pPr>
            <w:r w:rsidRPr="00DA4560">
              <w:t xml:space="preserve">Codec Type </w:t>
            </w:r>
            <w:r w:rsidRPr="00DA4560">
              <w:br/>
              <w:t>(FR_AMR or</w:t>
            </w:r>
            <w:r w:rsidRPr="00DA4560">
              <w:br/>
              <w:t>HR_AMR or</w:t>
            </w:r>
            <w:r w:rsidRPr="00DA4560">
              <w:br/>
              <w:t>OHR_AMR)</w:t>
            </w:r>
          </w:p>
        </w:tc>
        <w:tc>
          <w:tcPr>
            <w:tcW w:w="1129" w:type="dxa"/>
            <w:tcBorders>
              <w:top w:val="nil"/>
              <w:bottom w:val="nil"/>
              <w:right w:val="nil"/>
            </w:tcBorders>
          </w:tcPr>
          <w:p w14:paraId="4FA9B049" w14:textId="77777777" w:rsidR="000A5562" w:rsidRPr="00DA4560" w:rsidRDefault="000A5562" w:rsidP="00FE30D6">
            <w:pPr>
              <w:pStyle w:val="TAL"/>
            </w:pPr>
            <w:r w:rsidRPr="00DA4560">
              <w:t>octet y</w:t>
            </w:r>
          </w:p>
        </w:tc>
      </w:tr>
      <w:tr w:rsidR="000A5562" w:rsidRPr="00DA4560" w14:paraId="73753056" w14:textId="77777777" w:rsidTr="00FE30D6">
        <w:tblPrEx>
          <w:tblCellMar>
            <w:top w:w="0" w:type="dxa"/>
            <w:bottom w:w="0" w:type="dxa"/>
          </w:tblCellMar>
        </w:tblPrEx>
        <w:trPr>
          <w:cantSplit/>
          <w:jc w:val="center"/>
        </w:trPr>
        <w:tc>
          <w:tcPr>
            <w:tcW w:w="567" w:type="dxa"/>
          </w:tcPr>
          <w:p w14:paraId="212207DA" w14:textId="77777777" w:rsidR="000A5562" w:rsidRPr="00DA4560" w:rsidRDefault="000A5562" w:rsidP="00FE30D6">
            <w:pPr>
              <w:pStyle w:val="TAC"/>
            </w:pPr>
            <w:r w:rsidRPr="00DA4560">
              <w:t>S7</w:t>
            </w:r>
          </w:p>
        </w:tc>
        <w:tc>
          <w:tcPr>
            <w:tcW w:w="567" w:type="dxa"/>
          </w:tcPr>
          <w:p w14:paraId="3193EB9F" w14:textId="77777777" w:rsidR="000A5562" w:rsidRPr="00DA4560" w:rsidRDefault="000A5562" w:rsidP="00FE30D6">
            <w:pPr>
              <w:pStyle w:val="TAC"/>
            </w:pPr>
            <w:r w:rsidRPr="00DA4560">
              <w:t>S6</w:t>
            </w:r>
          </w:p>
        </w:tc>
        <w:tc>
          <w:tcPr>
            <w:tcW w:w="567" w:type="dxa"/>
          </w:tcPr>
          <w:p w14:paraId="12C2F9CC" w14:textId="77777777" w:rsidR="000A5562" w:rsidRPr="00DA4560" w:rsidRDefault="000A5562" w:rsidP="00FE30D6">
            <w:pPr>
              <w:pStyle w:val="TAC"/>
            </w:pPr>
            <w:r w:rsidRPr="00DA4560">
              <w:t>S5</w:t>
            </w:r>
          </w:p>
        </w:tc>
        <w:tc>
          <w:tcPr>
            <w:tcW w:w="567" w:type="dxa"/>
          </w:tcPr>
          <w:p w14:paraId="5CF5C214" w14:textId="77777777" w:rsidR="000A5562" w:rsidRPr="00DA4560" w:rsidRDefault="000A5562" w:rsidP="00FE30D6">
            <w:pPr>
              <w:pStyle w:val="TAC"/>
            </w:pPr>
            <w:r w:rsidRPr="00DA4560">
              <w:t>S4</w:t>
            </w:r>
          </w:p>
        </w:tc>
        <w:tc>
          <w:tcPr>
            <w:tcW w:w="567" w:type="dxa"/>
          </w:tcPr>
          <w:p w14:paraId="5B23513B" w14:textId="77777777" w:rsidR="000A5562" w:rsidRPr="00DA4560" w:rsidRDefault="000A5562" w:rsidP="00FE30D6">
            <w:pPr>
              <w:pStyle w:val="TAC"/>
            </w:pPr>
            <w:r w:rsidRPr="00DA4560">
              <w:t>S3</w:t>
            </w:r>
          </w:p>
        </w:tc>
        <w:tc>
          <w:tcPr>
            <w:tcW w:w="567" w:type="dxa"/>
          </w:tcPr>
          <w:p w14:paraId="74F027B6" w14:textId="77777777" w:rsidR="000A5562" w:rsidRPr="00DA4560" w:rsidRDefault="000A5562" w:rsidP="00FE30D6">
            <w:pPr>
              <w:pStyle w:val="TAC"/>
            </w:pPr>
            <w:r w:rsidRPr="00DA4560">
              <w:t>S2</w:t>
            </w:r>
          </w:p>
        </w:tc>
        <w:tc>
          <w:tcPr>
            <w:tcW w:w="567" w:type="dxa"/>
          </w:tcPr>
          <w:p w14:paraId="3C3064CF" w14:textId="77777777" w:rsidR="000A5562" w:rsidRPr="00DA4560" w:rsidRDefault="000A5562" w:rsidP="00FE30D6">
            <w:pPr>
              <w:pStyle w:val="TAC"/>
            </w:pPr>
            <w:r w:rsidRPr="00DA4560">
              <w:t>S1</w:t>
            </w:r>
          </w:p>
        </w:tc>
        <w:tc>
          <w:tcPr>
            <w:tcW w:w="567" w:type="dxa"/>
          </w:tcPr>
          <w:p w14:paraId="27981E0F" w14:textId="77777777" w:rsidR="000A5562" w:rsidRPr="00DA4560" w:rsidRDefault="000A5562" w:rsidP="00FE30D6">
            <w:pPr>
              <w:pStyle w:val="TAC"/>
            </w:pPr>
            <w:r w:rsidRPr="00DA4560">
              <w:t>S0</w:t>
            </w:r>
          </w:p>
        </w:tc>
        <w:tc>
          <w:tcPr>
            <w:tcW w:w="1129" w:type="dxa"/>
            <w:tcBorders>
              <w:top w:val="nil"/>
              <w:bottom w:val="nil"/>
              <w:right w:val="nil"/>
            </w:tcBorders>
          </w:tcPr>
          <w:p w14:paraId="11C5FC85" w14:textId="77777777" w:rsidR="000A5562" w:rsidRPr="00DA4560" w:rsidRDefault="000A5562" w:rsidP="00FE30D6">
            <w:pPr>
              <w:pStyle w:val="TAL"/>
            </w:pPr>
            <w:r w:rsidRPr="00DA4560">
              <w:t>octet y+1</w:t>
            </w:r>
          </w:p>
        </w:tc>
      </w:tr>
      <w:tr w:rsidR="000A5562" w:rsidRPr="00DA4560" w14:paraId="3F94434E" w14:textId="77777777" w:rsidTr="00FE30D6">
        <w:tblPrEx>
          <w:tblCellMar>
            <w:top w:w="0" w:type="dxa"/>
            <w:bottom w:w="0" w:type="dxa"/>
          </w:tblCellMar>
        </w:tblPrEx>
        <w:trPr>
          <w:cantSplit/>
          <w:jc w:val="center"/>
        </w:trPr>
        <w:tc>
          <w:tcPr>
            <w:tcW w:w="567" w:type="dxa"/>
          </w:tcPr>
          <w:p w14:paraId="71CC5205" w14:textId="77777777" w:rsidR="000A5562" w:rsidRPr="00DA4560" w:rsidRDefault="000A5562" w:rsidP="00FE30D6">
            <w:pPr>
              <w:pStyle w:val="TAC"/>
            </w:pPr>
            <w:r w:rsidRPr="00DA4560">
              <w:t>S15</w:t>
            </w:r>
          </w:p>
        </w:tc>
        <w:tc>
          <w:tcPr>
            <w:tcW w:w="567" w:type="dxa"/>
          </w:tcPr>
          <w:p w14:paraId="4673708B" w14:textId="77777777" w:rsidR="000A5562" w:rsidRPr="00DA4560" w:rsidRDefault="000A5562" w:rsidP="00FE30D6">
            <w:pPr>
              <w:pStyle w:val="TAC"/>
            </w:pPr>
            <w:r w:rsidRPr="00DA4560">
              <w:t>S14</w:t>
            </w:r>
          </w:p>
        </w:tc>
        <w:tc>
          <w:tcPr>
            <w:tcW w:w="567" w:type="dxa"/>
          </w:tcPr>
          <w:p w14:paraId="55B15F88" w14:textId="77777777" w:rsidR="000A5562" w:rsidRPr="00DA4560" w:rsidRDefault="000A5562" w:rsidP="00FE30D6">
            <w:pPr>
              <w:pStyle w:val="TAC"/>
            </w:pPr>
            <w:r w:rsidRPr="00DA4560">
              <w:t>S13</w:t>
            </w:r>
          </w:p>
        </w:tc>
        <w:tc>
          <w:tcPr>
            <w:tcW w:w="567" w:type="dxa"/>
          </w:tcPr>
          <w:p w14:paraId="10AAD8D9" w14:textId="77777777" w:rsidR="000A5562" w:rsidRPr="00DA4560" w:rsidRDefault="000A5562" w:rsidP="00FE30D6">
            <w:pPr>
              <w:pStyle w:val="TAC"/>
            </w:pPr>
            <w:r w:rsidRPr="00DA4560">
              <w:t>S12</w:t>
            </w:r>
          </w:p>
        </w:tc>
        <w:tc>
          <w:tcPr>
            <w:tcW w:w="567" w:type="dxa"/>
          </w:tcPr>
          <w:p w14:paraId="054DBAA7" w14:textId="77777777" w:rsidR="000A5562" w:rsidRPr="00DA4560" w:rsidRDefault="000A5562" w:rsidP="00FE30D6">
            <w:pPr>
              <w:pStyle w:val="TAC"/>
            </w:pPr>
            <w:r w:rsidRPr="00DA4560">
              <w:t>S11</w:t>
            </w:r>
          </w:p>
        </w:tc>
        <w:tc>
          <w:tcPr>
            <w:tcW w:w="567" w:type="dxa"/>
          </w:tcPr>
          <w:p w14:paraId="11FE4687" w14:textId="77777777" w:rsidR="000A5562" w:rsidRPr="00DA4560" w:rsidRDefault="000A5562" w:rsidP="00FE30D6">
            <w:pPr>
              <w:pStyle w:val="TAC"/>
            </w:pPr>
            <w:r w:rsidRPr="00DA4560">
              <w:t>S10</w:t>
            </w:r>
          </w:p>
        </w:tc>
        <w:tc>
          <w:tcPr>
            <w:tcW w:w="567" w:type="dxa"/>
          </w:tcPr>
          <w:p w14:paraId="62E462D0" w14:textId="77777777" w:rsidR="000A5562" w:rsidRPr="00DA4560" w:rsidRDefault="000A5562" w:rsidP="00FE30D6">
            <w:pPr>
              <w:pStyle w:val="TAC"/>
            </w:pPr>
            <w:r w:rsidRPr="00DA4560">
              <w:t>S9</w:t>
            </w:r>
          </w:p>
        </w:tc>
        <w:tc>
          <w:tcPr>
            <w:tcW w:w="567" w:type="dxa"/>
          </w:tcPr>
          <w:p w14:paraId="6EAFA11F" w14:textId="77777777" w:rsidR="000A5562" w:rsidRPr="00DA4560" w:rsidRDefault="000A5562" w:rsidP="00FE30D6">
            <w:pPr>
              <w:pStyle w:val="TAC"/>
            </w:pPr>
            <w:r w:rsidRPr="00DA4560">
              <w:t>S8</w:t>
            </w:r>
          </w:p>
        </w:tc>
        <w:tc>
          <w:tcPr>
            <w:tcW w:w="1129" w:type="dxa"/>
            <w:tcBorders>
              <w:top w:val="nil"/>
              <w:bottom w:val="nil"/>
              <w:right w:val="nil"/>
            </w:tcBorders>
          </w:tcPr>
          <w:p w14:paraId="62C5211D" w14:textId="77777777" w:rsidR="000A5562" w:rsidRPr="00DA4560" w:rsidRDefault="000A5562" w:rsidP="00FE30D6">
            <w:pPr>
              <w:pStyle w:val="TAL"/>
            </w:pPr>
            <w:r w:rsidRPr="00DA4560">
              <w:t>octet y+2</w:t>
            </w:r>
          </w:p>
        </w:tc>
      </w:tr>
    </w:tbl>
    <w:p w14:paraId="35E6E526" w14:textId="77777777" w:rsidR="000A5562" w:rsidRPr="00DA4560" w:rsidRDefault="000A5562" w:rsidP="000A5562">
      <w:pPr>
        <w:rPr>
          <w:b/>
        </w:rPr>
      </w:pPr>
      <w:r w:rsidRPr="00DA4560">
        <w:t>The Codec Type and the Codec Configuration</w:t>
      </w:r>
      <w:r w:rsidRPr="00DA4560">
        <w:rPr>
          <w:b/>
        </w:rPr>
        <w:t>:</w:t>
      </w:r>
    </w:p>
    <w:p w14:paraId="75F1A62A" w14:textId="77777777" w:rsidR="000A5562" w:rsidRPr="00DA4560" w:rsidRDefault="000A5562" w:rsidP="000A5562">
      <w:r w:rsidRPr="00DA4560">
        <w:rPr>
          <w:b/>
        </w:rPr>
        <w:t xml:space="preserve">S0 – S15 </w:t>
      </w:r>
      <w:r w:rsidRPr="00DA4560">
        <w:t>indicates the supported Codec Configurations (Config-NB-Code) by the BSS or preferred Codec Configurations by the MSC, see TS 28.062, Table 7.11.3.1.3-2: Preferred Configurations for the Adaptive Multi-Rate Codec Types.</w:t>
      </w:r>
    </w:p>
    <w:p w14:paraId="52807E69" w14:textId="77777777" w:rsidR="000A5562" w:rsidRPr="00DA4560" w:rsidRDefault="000A5562" w:rsidP="000A5562">
      <w:pPr>
        <w:ind w:firstLine="284"/>
      </w:pPr>
      <w:r w:rsidRPr="00DA4560">
        <w:t>NOTE:</w:t>
      </w:r>
      <w:r w:rsidRPr="00DA4560">
        <w:tab/>
        <w:t xml:space="preserve">One of these Codec Configurations, "Config-NB-Code 1" = S1, is recommended for TrFO. </w:t>
      </w:r>
      <w:r w:rsidRPr="00DA4560">
        <w:br/>
      </w:r>
      <w:r w:rsidRPr="00DA4560">
        <w:br/>
        <w:t>If AMR-NB is supported for compressed speech on the A-Interface, then Config-NB-Code 1shall be supported by BSS and Core Network to guarantee interoperation, see also TS 26.103 [44]. The other preferred AMR-NB Configurations (Config-NB-Code 0, 2..15) are optional.</w:t>
      </w:r>
      <w:r w:rsidRPr="00DA4560">
        <w:br/>
      </w:r>
    </w:p>
    <w:p w14:paraId="267E6461" w14:textId="77777777" w:rsidR="000A5562" w:rsidRPr="00DA4560" w:rsidRDefault="000A5562" w:rsidP="000A5562">
      <w:r w:rsidRPr="00DA4560">
        <w:rPr>
          <w:b/>
          <w:bCs/>
        </w:rPr>
        <w:t xml:space="preserve">FR_AMR </w:t>
      </w:r>
      <w:r w:rsidRPr="00DA4560">
        <w:t>is coded ‘0011’.</w:t>
      </w:r>
      <w:r w:rsidRPr="00DA4560">
        <w:rPr>
          <w:b/>
        </w:rPr>
        <w:t xml:space="preserve"> </w:t>
      </w:r>
      <w:r w:rsidRPr="00DA4560">
        <w:br/>
      </w:r>
      <w:r w:rsidRPr="00DA4560">
        <w:rPr>
          <w:b/>
          <w:bCs/>
        </w:rPr>
        <w:t>S11, S13</w:t>
      </w:r>
      <w:r w:rsidRPr="00DA4560">
        <w:t xml:space="preserve"> and </w:t>
      </w:r>
      <w:r w:rsidRPr="00DA4560">
        <w:rPr>
          <w:b/>
          <w:bCs/>
        </w:rPr>
        <w:t>S15</w:t>
      </w:r>
      <w:r w:rsidRPr="00DA4560">
        <w:t xml:space="preserve"> are reserved and coded with zeroes. </w:t>
      </w:r>
    </w:p>
    <w:p w14:paraId="59DD95BC" w14:textId="77777777" w:rsidR="000A5562" w:rsidRPr="00DA4560" w:rsidRDefault="000A5562" w:rsidP="000A5562">
      <w:r w:rsidRPr="00DA4560">
        <w:rPr>
          <w:b/>
        </w:rPr>
        <w:t>HR_AMR</w:t>
      </w:r>
      <w:r w:rsidRPr="00DA4560">
        <w:t xml:space="preserve"> is coded ‘0100’.</w:t>
      </w:r>
      <w:r w:rsidRPr="00DA4560">
        <w:rPr>
          <w:b/>
        </w:rPr>
        <w:t xml:space="preserve"> </w:t>
      </w:r>
      <w:r w:rsidRPr="00DA4560">
        <w:rPr>
          <w:b/>
        </w:rPr>
        <w:br/>
        <w:t xml:space="preserve">S6 - S7 </w:t>
      </w:r>
      <w:r w:rsidRPr="00DA4560">
        <w:t>and</w:t>
      </w:r>
      <w:r w:rsidRPr="00DA4560">
        <w:rPr>
          <w:b/>
        </w:rPr>
        <w:t xml:space="preserve"> S11 – S15 </w:t>
      </w:r>
      <w:r w:rsidRPr="00DA4560">
        <w:t xml:space="preserve">are reserved and coded with zeroes. </w:t>
      </w:r>
    </w:p>
    <w:p w14:paraId="24C6257D" w14:textId="77777777" w:rsidR="000A5562" w:rsidRPr="00DA4560" w:rsidRDefault="000A5562" w:rsidP="000A5562">
      <w:r w:rsidRPr="00DA4560">
        <w:rPr>
          <w:b/>
        </w:rPr>
        <w:t>OH</w:t>
      </w:r>
      <w:r w:rsidRPr="00DA4560">
        <w:rPr>
          <w:b/>
          <w:bCs/>
        </w:rPr>
        <w:t xml:space="preserve">R_AMR </w:t>
      </w:r>
      <w:r w:rsidRPr="00DA4560">
        <w:t>is coded ‘1011’.</w:t>
      </w:r>
      <w:r w:rsidRPr="00DA4560">
        <w:rPr>
          <w:b/>
        </w:rPr>
        <w:t xml:space="preserve"> </w:t>
      </w:r>
      <w:r w:rsidRPr="00DA4560">
        <w:br/>
      </w:r>
      <w:r w:rsidRPr="00DA4560">
        <w:rPr>
          <w:b/>
          <w:bCs/>
        </w:rPr>
        <w:t>S11, S13</w:t>
      </w:r>
      <w:r w:rsidRPr="00DA4560">
        <w:t xml:space="preserve"> and </w:t>
      </w:r>
      <w:r w:rsidRPr="00DA4560">
        <w:rPr>
          <w:b/>
          <w:bCs/>
        </w:rPr>
        <w:t>S15</w:t>
      </w:r>
      <w:r w:rsidRPr="00DA4560">
        <w:t xml:space="preserve"> are reserved and coded with zeroes. </w:t>
      </w:r>
    </w:p>
    <w:p w14:paraId="6098FE3B" w14:textId="77777777" w:rsidR="000A5562" w:rsidRPr="00DA4560" w:rsidRDefault="000A5562" w:rsidP="000A5562">
      <w:r w:rsidRPr="00DA4560">
        <w:t>The coding of Speech Codec Element for FR_AMR-WB, OFR_AMR-WB and OHR_AMR-WB: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4AF43E96" w14:textId="77777777" w:rsidTr="00FE30D6">
        <w:tblPrEx>
          <w:tblCellMar>
            <w:top w:w="0" w:type="dxa"/>
            <w:bottom w:w="0" w:type="dxa"/>
          </w:tblCellMar>
        </w:tblPrEx>
        <w:trPr>
          <w:cantSplit/>
          <w:jc w:val="center"/>
        </w:trPr>
        <w:tc>
          <w:tcPr>
            <w:tcW w:w="567" w:type="dxa"/>
          </w:tcPr>
          <w:p w14:paraId="685E04C2" w14:textId="77777777" w:rsidR="000A5562" w:rsidRPr="00DA4560" w:rsidRDefault="000A5562" w:rsidP="00FE30D6">
            <w:pPr>
              <w:pStyle w:val="TAC"/>
            </w:pPr>
            <w:r w:rsidRPr="00DA4560">
              <w:t>8</w:t>
            </w:r>
          </w:p>
        </w:tc>
        <w:tc>
          <w:tcPr>
            <w:tcW w:w="567" w:type="dxa"/>
          </w:tcPr>
          <w:p w14:paraId="79E972D2" w14:textId="77777777" w:rsidR="000A5562" w:rsidRPr="00DA4560" w:rsidRDefault="000A5562" w:rsidP="00FE30D6">
            <w:pPr>
              <w:pStyle w:val="TAC"/>
            </w:pPr>
            <w:r w:rsidRPr="00DA4560">
              <w:t>7</w:t>
            </w:r>
          </w:p>
        </w:tc>
        <w:tc>
          <w:tcPr>
            <w:tcW w:w="567" w:type="dxa"/>
          </w:tcPr>
          <w:p w14:paraId="0BE6D528" w14:textId="77777777" w:rsidR="000A5562" w:rsidRPr="00DA4560" w:rsidRDefault="000A5562" w:rsidP="00FE30D6">
            <w:pPr>
              <w:pStyle w:val="TAC"/>
            </w:pPr>
            <w:r w:rsidRPr="00DA4560">
              <w:t>6</w:t>
            </w:r>
          </w:p>
        </w:tc>
        <w:tc>
          <w:tcPr>
            <w:tcW w:w="567" w:type="dxa"/>
          </w:tcPr>
          <w:p w14:paraId="318C248B" w14:textId="77777777" w:rsidR="000A5562" w:rsidRPr="00DA4560" w:rsidRDefault="000A5562" w:rsidP="00FE30D6">
            <w:pPr>
              <w:pStyle w:val="TAC"/>
            </w:pPr>
            <w:r w:rsidRPr="00DA4560">
              <w:t>5</w:t>
            </w:r>
          </w:p>
        </w:tc>
        <w:tc>
          <w:tcPr>
            <w:tcW w:w="567" w:type="dxa"/>
          </w:tcPr>
          <w:p w14:paraId="6862A722" w14:textId="77777777" w:rsidR="000A5562" w:rsidRPr="00DA4560" w:rsidRDefault="000A5562" w:rsidP="00FE30D6">
            <w:pPr>
              <w:pStyle w:val="TAC"/>
            </w:pPr>
            <w:r w:rsidRPr="00DA4560">
              <w:t>4</w:t>
            </w:r>
          </w:p>
        </w:tc>
        <w:tc>
          <w:tcPr>
            <w:tcW w:w="567" w:type="dxa"/>
          </w:tcPr>
          <w:p w14:paraId="2BB2BDDC" w14:textId="77777777" w:rsidR="000A5562" w:rsidRPr="00DA4560" w:rsidRDefault="000A5562" w:rsidP="00FE30D6">
            <w:pPr>
              <w:pStyle w:val="TAC"/>
            </w:pPr>
            <w:r w:rsidRPr="00DA4560">
              <w:t>3</w:t>
            </w:r>
          </w:p>
        </w:tc>
        <w:tc>
          <w:tcPr>
            <w:tcW w:w="567" w:type="dxa"/>
          </w:tcPr>
          <w:p w14:paraId="032A7A17" w14:textId="77777777" w:rsidR="000A5562" w:rsidRPr="00DA4560" w:rsidRDefault="000A5562" w:rsidP="00FE30D6">
            <w:pPr>
              <w:pStyle w:val="TAC"/>
            </w:pPr>
            <w:r w:rsidRPr="00DA4560">
              <w:t>2</w:t>
            </w:r>
          </w:p>
        </w:tc>
        <w:tc>
          <w:tcPr>
            <w:tcW w:w="567" w:type="dxa"/>
          </w:tcPr>
          <w:p w14:paraId="0F9A7DAE" w14:textId="77777777" w:rsidR="000A5562" w:rsidRPr="00DA4560" w:rsidRDefault="000A5562" w:rsidP="00FE30D6">
            <w:pPr>
              <w:pStyle w:val="TAC"/>
            </w:pPr>
            <w:r w:rsidRPr="00DA4560">
              <w:t>1</w:t>
            </w:r>
          </w:p>
        </w:tc>
        <w:tc>
          <w:tcPr>
            <w:tcW w:w="1134" w:type="dxa"/>
            <w:tcBorders>
              <w:top w:val="nil"/>
              <w:bottom w:val="nil"/>
              <w:right w:val="nil"/>
            </w:tcBorders>
          </w:tcPr>
          <w:p w14:paraId="34D42DF7" w14:textId="77777777" w:rsidR="000A5562" w:rsidRPr="00DA4560" w:rsidRDefault="000A5562" w:rsidP="00FE30D6">
            <w:pPr>
              <w:pStyle w:val="TAL"/>
            </w:pPr>
          </w:p>
        </w:tc>
      </w:tr>
      <w:tr w:rsidR="000A5562" w:rsidRPr="00DA4560" w14:paraId="675CFC27" w14:textId="77777777" w:rsidTr="00FE30D6">
        <w:tblPrEx>
          <w:tblCellMar>
            <w:top w:w="0" w:type="dxa"/>
            <w:bottom w:w="0" w:type="dxa"/>
          </w:tblCellMar>
        </w:tblPrEx>
        <w:trPr>
          <w:cantSplit/>
          <w:jc w:val="center"/>
        </w:trPr>
        <w:tc>
          <w:tcPr>
            <w:tcW w:w="567" w:type="dxa"/>
          </w:tcPr>
          <w:p w14:paraId="1711E2E0" w14:textId="77777777" w:rsidR="000A5562" w:rsidRPr="00DA4560" w:rsidRDefault="000A5562" w:rsidP="00FE30D6">
            <w:pPr>
              <w:pStyle w:val="TAC"/>
            </w:pPr>
            <w:r w:rsidRPr="00DA4560">
              <w:t>FI</w:t>
            </w:r>
          </w:p>
        </w:tc>
        <w:tc>
          <w:tcPr>
            <w:tcW w:w="567" w:type="dxa"/>
          </w:tcPr>
          <w:p w14:paraId="243971CF" w14:textId="77777777" w:rsidR="000A5562" w:rsidRPr="00DA4560" w:rsidRDefault="000A5562" w:rsidP="00FE30D6">
            <w:pPr>
              <w:pStyle w:val="TAC"/>
            </w:pPr>
            <w:r w:rsidRPr="00DA4560">
              <w:t>PI</w:t>
            </w:r>
          </w:p>
        </w:tc>
        <w:tc>
          <w:tcPr>
            <w:tcW w:w="567" w:type="dxa"/>
          </w:tcPr>
          <w:p w14:paraId="4ACFE226" w14:textId="77777777" w:rsidR="000A5562" w:rsidRPr="00DA4560" w:rsidRDefault="000A5562" w:rsidP="00FE30D6">
            <w:pPr>
              <w:pStyle w:val="TAC"/>
            </w:pPr>
            <w:r w:rsidRPr="00DA4560">
              <w:t>PT</w:t>
            </w:r>
          </w:p>
        </w:tc>
        <w:tc>
          <w:tcPr>
            <w:tcW w:w="567" w:type="dxa"/>
          </w:tcPr>
          <w:p w14:paraId="24239E61" w14:textId="77777777" w:rsidR="000A5562" w:rsidRPr="00DA4560" w:rsidRDefault="000A5562" w:rsidP="00FE30D6">
            <w:pPr>
              <w:pStyle w:val="TAC"/>
            </w:pPr>
            <w:r w:rsidRPr="00DA4560">
              <w:t>TF</w:t>
            </w:r>
          </w:p>
        </w:tc>
        <w:tc>
          <w:tcPr>
            <w:tcW w:w="2268" w:type="dxa"/>
            <w:gridSpan w:val="4"/>
          </w:tcPr>
          <w:p w14:paraId="057FA929" w14:textId="77777777" w:rsidR="000A5562" w:rsidRPr="00DA4560" w:rsidRDefault="000A5562" w:rsidP="00FE30D6">
            <w:pPr>
              <w:pStyle w:val="TAC"/>
            </w:pPr>
            <w:r w:rsidRPr="00DA4560">
              <w:t xml:space="preserve">Codec Type </w:t>
            </w:r>
            <w:r w:rsidRPr="00DA4560">
              <w:br/>
              <w:t>(FR_AMR-WB or OFR_AMR-WB or OHR_AMR-WB)</w:t>
            </w:r>
          </w:p>
        </w:tc>
        <w:tc>
          <w:tcPr>
            <w:tcW w:w="1134" w:type="dxa"/>
            <w:tcBorders>
              <w:top w:val="nil"/>
              <w:bottom w:val="nil"/>
              <w:right w:val="nil"/>
            </w:tcBorders>
          </w:tcPr>
          <w:p w14:paraId="0D894D09" w14:textId="77777777" w:rsidR="000A5562" w:rsidRPr="00DA4560" w:rsidRDefault="000A5562" w:rsidP="00FE30D6">
            <w:pPr>
              <w:pStyle w:val="TAL"/>
            </w:pPr>
            <w:r w:rsidRPr="00DA4560">
              <w:t>octet z</w:t>
            </w:r>
          </w:p>
        </w:tc>
      </w:tr>
      <w:tr w:rsidR="000A5562" w:rsidRPr="00DA4560" w14:paraId="4DD4750A" w14:textId="77777777" w:rsidTr="00FE30D6">
        <w:tblPrEx>
          <w:tblCellMar>
            <w:top w:w="0" w:type="dxa"/>
            <w:bottom w:w="0" w:type="dxa"/>
          </w:tblCellMar>
        </w:tblPrEx>
        <w:trPr>
          <w:cantSplit/>
          <w:jc w:val="center"/>
        </w:trPr>
        <w:tc>
          <w:tcPr>
            <w:tcW w:w="567" w:type="dxa"/>
          </w:tcPr>
          <w:p w14:paraId="7542529C" w14:textId="77777777" w:rsidR="000A5562" w:rsidRPr="00DA4560" w:rsidRDefault="000A5562" w:rsidP="00FE30D6">
            <w:pPr>
              <w:pStyle w:val="TAC"/>
            </w:pPr>
            <w:r w:rsidRPr="00DA4560">
              <w:t>S7</w:t>
            </w:r>
          </w:p>
        </w:tc>
        <w:tc>
          <w:tcPr>
            <w:tcW w:w="567" w:type="dxa"/>
          </w:tcPr>
          <w:p w14:paraId="0C6820D6" w14:textId="77777777" w:rsidR="000A5562" w:rsidRPr="00DA4560" w:rsidRDefault="000A5562" w:rsidP="00FE30D6">
            <w:pPr>
              <w:pStyle w:val="TAC"/>
            </w:pPr>
            <w:r w:rsidRPr="00DA4560">
              <w:t>S6</w:t>
            </w:r>
          </w:p>
        </w:tc>
        <w:tc>
          <w:tcPr>
            <w:tcW w:w="567" w:type="dxa"/>
          </w:tcPr>
          <w:p w14:paraId="11C07674" w14:textId="77777777" w:rsidR="000A5562" w:rsidRPr="00DA4560" w:rsidRDefault="000A5562" w:rsidP="00FE30D6">
            <w:pPr>
              <w:pStyle w:val="TAC"/>
            </w:pPr>
            <w:r w:rsidRPr="00DA4560">
              <w:t>S5</w:t>
            </w:r>
          </w:p>
        </w:tc>
        <w:tc>
          <w:tcPr>
            <w:tcW w:w="567" w:type="dxa"/>
          </w:tcPr>
          <w:p w14:paraId="1F8D0946" w14:textId="77777777" w:rsidR="000A5562" w:rsidRPr="00DA4560" w:rsidRDefault="000A5562" w:rsidP="00FE30D6">
            <w:pPr>
              <w:pStyle w:val="TAC"/>
            </w:pPr>
            <w:r w:rsidRPr="00DA4560">
              <w:t>S4</w:t>
            </w:r>
          </w:p>
        </w:tc>
        <w:tc>
          <w:tcPr>
            <w:tcW w:w="567" w:type="dxa"/>
          </w:tcPr>
          <w:p w14:paraId="00A980B3" w14:textId="77777777" w:rsidR="000A5562" w:rsidRPr="00DA4560" w:rsidRDefault="000A5562" w:rsidP="00FE30D6">
            <w:pPr>
              <w:pStyle w:val="TAC"/>
            </w:pPr>
            <w:r w:rsidRPr="00DA4560">
              <w:t>S3</w:t>
            </w:r>
          </w:p>
        </w:tc>
        <w:tc>
          <w:tcPr>
            <w:tcW w:w="567" w:type="dxa"/>
          </w:tcPr>
          <w:p w14:paraId="01BB0456" w14:textId="77777777" w:rsidR="000A5562" w:rsidRPr="00DA4560" w:rsidRDefault="000A5562" w:rsidP="00FE30D6">
            <w:pPr>
              <w:pStyle w:val="TAC"/>
            </w:pPr>
            <w:r w:rsidRPr="00DA4560">
              <w:t>S2</w:t>
            </w:r>
          </w:p>
        </w:tc>
        <w:tc>
          <w:tcPr>
            <w:tcW w:w="567" w:type="dxa"/>
          </w:tcPr>
          <w:p w14:paraId="7EA1F849" w14:textId="77777777" w:rsidR="000A5562" w:rsidRPr="00DA4560" w:rsidRDefault="000A5562" w:rsidP="00FE30D6">
            <w:pPr>
              <w:pStyle w:val="TAC"/>
            </w:pPr>
            <w:r w:rsidRPr="00DA4560">
              <w:t>S1</w:t>
            </w:r>
          </w:p>
        </w:tc>
        <w:tc>
          <w:tcPr>
            <w:tcW w:w="567" w:type="dxa"/>
          </w:tcPr>
          <w:p w14:paraId="26BEF1D5" w14:textId="77777777" w:rsidR="000A5562" w:rsidRPr="00DA4560" w:rsidRDefault="000A5562" w:rsidP="00FE30D6">
            <w:pPr>
              <w:pStyle w:val="TAC"/>
            </w:pPr>
            <w:r w:rsidRPr="00DA4560">
              <w:t>S0</w:t>
            </w:r>
          </w:p>
        </w:tc>
        <w:tc>
          <w:tcPr>
            <w:tcW w:w="1134" w:type="dxa"/>
            <w:tcBorders>
              <w:top w:val="nil"/>
              <w:bottom w:val="nil"/>
              <w:right w:val="nil"/>
            </w:tcBorders>
          </w:tcPr>
          <w:p w14:paraId="06503380" w14:textId="77777777" w:rsidR="000A5562" w:rsidRPr="00DA4560" w:rsidRDefault="000A5562" w:rsidP="00FE30D6">
            <w:pPr>
              <w:pStyle w:val="TAL"/>
            </w:pPr>
            <w:r w:rsidRPr="00DA4560">
              <w:t>octet z+1</w:t>
            </w:r>
          </w:p>
        </w:tc>
      </w:tr>
    </w:tbl>
    <w:p w14:paraId="6A9ADBAB" w14:textId="77777777" w:rsidR="000A5562" w:rsidRPr="00DA4560" w:rsidRDefault="000A5562" w:rsidP="000A5562"/>
    <w:p w14:paraId="51EA238F" w14:textId="77777777" w:rsidR="000A5562" w:rsidRPr="00DA4560" w:rsidRDefault="000A5562" w:rsidP="000A5562">
      <w:pPr>
        <w:rPr>
          <w:b/>
        </w:rPr>
      </w:pPr>
      <w:r w:rsidRPr="00DA4560">
        <w:t>The Codec Type and the Codec Configuration</w:t>
      </w:r>
      <w:r w:rsidRPr="00DA4560">
        <w:rPr>
          <w:b/>
        </w:rPr>
        <w:t>:</w:t>
      </w:r>
    </w:p>
    <w:p w14:paraId="1E630921" w14:textId="77777777" w:rsidR="000A5562" w:rsidRPr="00DA4560" w:rsidRDefault="000A5562" w:rsidP="000A5562">
      <w:r w:rsidRPr="00DA4560">
        <w:rPr>
          <w:b/>
        </w:rPr>
        <w:t xml:space="preserve">S0 – S7 </w:t>
      </w:r>
      <w:r w:rsidRPr="00DA4560">
        <w:t xml:space="preserve">indicates the supported Allowed Codec Configuration </w:t>
      </w:r>
      <w:r w:rsidRPr="00DA4560">
        <w:rPr>
          <w:bCs/>
        </w:rPr>
        <w:t>(Config-WB-Code)</w:t>
      </w:r>
      <w:r w:rsidRPr="00DA4560">
        <w:t xml:space="preserve"> by the BSS or preferred Allowed Codec Configurations by the MSC, see TS 26.103, Table 5.7-1: Allowed Configurations for the Adaptive Multi-Rate – Wideband Codec Types. </w:t>
      </w:r>
    </w:p>
    <w:p w14:paraId="58620B35" w14:textId="77777777" w:rsidR="000A5562" w:rsidRPr="00DA4560" w:rsidRDefault="000A5562" w:rsidP="000A5562">
      <w:r w:rsidRPr="00DA4560">
        <w:lastRenderedPageBreak/>
        <w:t>If AMR-WB is supported, Config-WB-Code 0 shall be supported (as stated in TS 26.103). The others, Config-WB-Code 2 and 4 are optional.</w:t>
      </w:r>
    </w:p>
    <w:p w14:paraId="4454D063" w14:textId="77777777" w:rsidR="000A5562" w:rsidRPr="00DA4560" w:rsidRDefault="000A5562" w:rsidP="000A5562">
      <w:r w:rsidRPr="00DA4560">
        <w:rPr>
          <w:b/>
          <w:bCs/>
        </w:rPr>
        <w:t xml:space="preserve">FR_AMR-WB </w:t>
      </w:r>
      <w:r w:rsidRPr="00DA4560">
        <w:t xml:space="preserve">is coded ‘1001’. </w:t>
      </w:r>
      <w:r w:rsidRPr="00DA4560">
        <w:br/>
      </w:r>
      <w:r w:rsidRPr="00DA4560">
        <w:rPr>
          <w:b/>
        </w:rPr>
        <w:t>S0</w:t>
      </w:r>
      <w:r w:rsidRPr="00DA4560">
        <w:t xml:space="preserve"> is set to ‘1’. </w:t>
      </w:r>
      <w:r w:rsidRPr="00DA4560">
        <w:rPr>
          <w:b/>
        </w:rPr>
        <w:t>S1 - S7</w:t>
      </w:r>
      <w:r w:rsidRPr="00DA4560">
        <w:t xml:space="preserve"> are reserved and coded with zeroes.</w:t>
      </w:r>
    </w:p>
    <w:p w14:paraId="04CB4188" w14:textId="77777777" w:rsidR="000A5562" w:rsidRPr="00DA4560" w:rsidRDefault="000A5562" w:rsidP="000A5562">
      <w:r w:rsidRPr="00DA4560">
        <w:rPr>
          <w:b/>
          <w:bCs/>
        </w:rPr>
        <w:t xml:space="preserve">OFR_AMR-WB </w:t>
      </w:r>
      <w:r w:rsidRPr="00DA4560">
        <w:t xml:space="preserve">is coded ‘1100’. </w:t>
      </w:r>
      <w:r w:rsidRPr="00DA4560">
        <w:br/>
      </w:r>
      <w:r w:rsidRPr="00DA4560">
        <w:rPr>
          <w:b/>
        </w:rPr>
        <w:t xml:space="preserve">S0, S2, S4 </w:t>
      </w:r>
      <w:r w:rsidRPr="00DA4560">
        <w:t xml:space="preserve">indicates the supported Codec Configurations. </w:t>
      </w:r>
      <w:r w:rsidRPr="00DA4560">
        <w:rPr>
          <w:b/>
        </w:rPr>
        <w:t>S1, S3, S5, S6, S7</w:t>
      </w:r>
      <w:r w:rsidRPr="00DA4560">
        <w:t xml:space="preserve"> are reserved and coded with zeroes.</w:t>
      </w:r>
    </w:p>
    <w:p w14:paraId="049DB08A" w14:textId="77777777" w:rsidR="000A5562" w:rsidRPr="00DA4560" w:rsidRDefault="000A5562" w:rsidP="000A5562">
      <w:r w:rsidRPr="00DA4560">
        <w:rPr>
          <w:b/>
          <w:bCs/>
        </w:rPr>
        <w:t xml:space="preserve">OHR_AMR-WB </w:t>
      </w:r>
      <w:r w:rsidRPr="00DA4560">
        <w:t xml:space="preserve">is coded ‘1101’. </w:t>
      </w:r>
      <w:r w:rsidRPr="00DA4560">
        <w:br/>
      </w:r>
      <w:r w:rsidRPr="00DA4560">
        <w:rPr>
          <w:b/>
        </w:rPr>
        <w:t>S0</w:t>
      </w:r>
      <w:r w:rsidRPr="00DA4560">
        <w:t xml:space="preserve"> is set to ‘1’. </w:t>
      </w:r>
      <w:r w:rsidRPr="00DA4560">
        <w:rPr>
          <w:b/>
        </w:rPr>
        <w:t>S1 - S7</w:t>
      </w:r>
      <w:r w:rsidRPr="00DA4560">
        <w:t xml:space="preserve"> are reserved and coded with zeroes.</w:t>
      </w:r>
    </w:p>
    <w:p w14:paraId="308A3F1A" w14:textId="77777777" w:rsidR="000A5562" w:rsidRPr="00DA4560" w:rsidRDefault="000A5562" w:rsidP="000A5562">
      <w:r w:rsidRPr="00DA4560">
        <w:t xml:space="preserve">The coding of Speech Codec Element for the </w:t>
      </w:r>
      <w:r w:rsidRPr="00DA4560">
        <w:rPr>
          <w:b/>
          <w:bCs/>
        </w:rPr>
        <w:t>CSData</w:t>
      </w:r>
      <w:r w:rsidRPr="00DA4560">
        <w:t xml:space="preserve"> Codec </w:t>
      </w:r>
      <w:r w:rsidRPr="00DA4560">
        <w:rPr>
          <w:bCs/>
        </w:rPr>
        <w:t xml:space="preserve">Type </w:t>
      </w:r>
      <w:r w:rsidRPr="00DA4560">
        <w:t>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29"/>
      </w:tblGrid>
      <w:tr w:rsidR="000A5562" w:rsidRPr="00DA4560" w14:paraId="36EAF761" w14:textId="77777777" w:rsidTr="00FE30D6">
        <w:tblPrEx>
          <w:tblCellMar>
            <w:top w:w="0" w:type="dxa"/>
            <w:bottom w:w="0" w:type="dxa"/>
          </w:tblCellMar>
        </w:tblPrEx>
        <w:trPr>
          <w:cantSplit/>
          <w:jc w:val="center"/>
        </w:trPr>
        <w:tc>
          <w:tcPr>
            <w:tcW w:w="567" w:type="dxa"/>
          </w:tcPr>
          <w:p w14:paraId="42A39F4A" w14:textId="77777777" w:rsidR="000A5562" w:rsidRPr="00DA4560" w:rsidRDefault="000A5562" w:rsidP="00FE30D6">
            <w:pPr>
              <w:pStyle w:val="TAC"/>
            </w:pPr>
            <w:r w:rsidRPr="00DA4560">
              <w:t>8</w:t>
            </w:r>
          </w:p>
        </w:tc>
        <w:tc>
          <w:tcPr>
            <w:tcW w:w="567" w:type="dxa"/>
          </w:tcPr>
          <w:p w14:paraId="1A22A15E" w14:textId="77777777" w:rsidR="000A5562" w:rsidRPr="00DA4560" w:rsidRDefault="000A5562" w:rsidP="00FE30D6">
            <w:pPr>
              <w:pStyle w:val="TAC"/>
            </w:pPr>
            <w:r w:rsidRPr="00DA4560">
              <w:t>7</w:t>
            </w:r>
          </w:p>
        </w:tc>
        <w:tc>
          <w:tcPr>
            <w:tcW w:w="567" w:type="dxa"/>
          </w:tcPr>
          <w:p w14:paraId="3D955190" w14:textId="77777777" w:rsidR="000A5562" w:rsidRPr="00DA4560" w:rsidRDefault="000A5562" w:rsidP="00FE30D6">
            <w:pPr>
              <w:pStyle w:val="TAC"/>
            </w:pPr>
            <w:r w:rsidRPr="00DA4560">
              <w:t>6</w:t>
            </w:r>
          </w:p>
        </w:tc>
        <w:tc>
          <w:tcPr>
            <w:tcW w:w="567" w:type="dxa"/>
          </w:tcPr>
          <w:p w14:paraId="2466E6EB" w14:textId="77777777" w:rsidR="000A5562" w:rsidRPr="00DA4560" w:rsidRDefault="000A5562" w:rsidP="00FE30D6">
            <w:pPr>
              <w:pStyle w:val="TAC"/>
            </w:pPr>
            <w:r w:rsidRPr="00DA4560">
              <w:t>5</w:t>
            </w:r>
          </w:p>
        </w:tc>
        <w:tc>
          <w:tcPr>
            <w:tcW w:w="567" w:type="dxa"/>
          </w:tcPr>
          <w:p w14:paraId="1AB5848A" w14:textId="77777777" w:rsidR="000A5562" w:rsidRPr="00DA4560" w:rsidRDefault="000A5562" w:rsidP="00FE30D6">
            <w:pPr>
              <w:pStyle w:val="TAC"/>
            </w:pPr>
            <w:r w:rsidRPr="00DA4560">
              <w:t>4</w:t>
            </w:r>
          </w:p>
        </w:tc>
        <w:tc>
          <w:tcPr>
            <w:tcW w:w="567" w:type="dxa"/>
          </w:tcPr>
          <w:p w14:paraId="40AA5A54" w14:textId="77777777" w:rsidR="000A5562" w:rsidRPr="00DA4560" w:rsidRDefault="000A5562" w:rsidP="00FE30D6">
            <w:pPr>
              <w:pStyle w:val="TAC"/>
            </w:pPr>
            <w:r w:rsidRPr="00DA4560">
              <w:t>3</w:t>
            </w:r>
          </w:p>
        </w:tc>
        <w:tc>
          <w:tcPr>
            <w:tcW w:w="567" w:type="dxa"/>
          </w:tcPr>
          <w:p w14:paraId="62582B32" w14:textId="77777777" w:rsidR="000A5562" w:rsidRPr="00DA4560" w:rsidRDefault="000A5562" w:rsidP="00FE30D6">
            <w:pPr>
              <w:pStyle w:val="TAC"/>
            </w:pPr>
            <w:r w:rsidRPr="00DA4560">
              <w:t>2</w:t>
            </w:r>
          </w:p>
        </w:tc>
        <w:tc>
          <w:tcPr>
            <w:tcW w:w="567" w:type="dxa"/>
          </w:tcPr>
          <w:p w14:paraId="6B7DFF78" w14:textId="77777777" w:rsidR="000A5562" w:rsidRPr="00DA4560" w:rsidRDefault="000A5562" w:rsidP="00FE30D6">
            <w:pPr>
              <w:pStyle w:val="TAC"/>
            </w:pPr>
            <w:r w:rsidRPr="00DA4560">
              <w:t>1</w:t>
            </w:r>
          </w:p>
        </w:tc>
        <w:tc>
          <w:tcPr>
            <w:tcW w:w="1129" w:type="dxa"/>
            <w:tcBorders>
              <w:top w:val="nil"/>
              <w:bottom w:val="nil"/>
              <w:right w:val="nil"/>
            </w:tcBorders>
          </w:tcPr>
          <w:p w14:paraId="5BBE846C" w14:textId="77777777" w:rsidR="000A5562" w:rsidRPr="00DA4560" w:rsidRDefault="000A5562" w:rsidP="00FE30D6">
            <w:pPr>
              <w:pStyle w:val="TAL"/>
            </w:pPr>
          </w:p>
        </w:tc>
      </w:tr>
      <w:tr w:rsidR="000A5562" w:rsidRPr="00DA4560" w14:paraId="31CC2E0D" w14:textId="77777777" w:rsidTr="00FE30D6">
        <w:tblPrEx>
          <w:tblCellMar>
            <w:top w:w="0" w:type="dxa"/>
            <w:bottom w:w="0" w:type="dxa"/>
          </w:tblCellMar>
        </w:tblPrEx>
        <w:trPr>
          <w:cantSplit/>
          <w:jc w:val="center"/>
        </w:trPr>
        <w:tc>
          <w:tcPr>
            <w:tcW w:w="567" w:type="dxa"/>
          </w:tcPr>
          <w:p w14:paraId="6F211D67" w14:textId="77777777" w:rsidR="000A5562" w:rsidRPr="00DA4560" w:rsidRDefault="000A5562" w:rsidP="00FE30D6">
            <w:pPr>
              <w:pStyle w:val="TAC"/>
            </w:pPr>
            <w:r w:rsidRPr="00DA4560">
              <w:t>-</w:t>
            </w:r>
          </w:p>
        </w:tc>
        <w:tc>
          <w:tcPr>
            <w:tcW w:w="567" w:type="dxa"/>
          </w:tcPr>
          <w:p w14:paraId="6471D819" w14:textId="77777777" w:rsidR="000A5562" w:rsidRPr="00DA4560" w:rsidRDefault="000A5562" w:rsidP="00FE30D6">
            <w:pPr>
              <w:pStyle w:val="TAC"/>
            </w:pPr>
            <w:r w:rsidRPr="00DA4560">
              <w:t>PI</w:t>
            </w:r>
          </w:p>
        </w:tc>
        <w:tc>
          <w:tcPr>
            <w:tcW w:w="567" w:type="dxa"/>
          </w:tcPr>
          <w:p w14:paraId="7E7C35A2" w14:textId="77777777" w:rsidR="000A5562" w:rsidRPr="00DA4560" w:rsidRDefault="000A5562" w:rsidP="00FE30D6">
            <w:pPr>
              <w:pStyle w:val="TAC"/>
            </w:pPr>
            <w:r w:rsidRPr="00DA4560">
              <w:t>PT</w:t>
            </w:r>
          </w:p>
        </w:tc>
        <w:tc>
          <w:tcPr>
            <w:tcW w:w="567" w:type="dxa"/>
          </w:tcPr>
          <w:p w14:paraId="7E228008" w14:textId="77777777" w:rsidR="000A5562" w:rsidRPr="00DA4560" w:rsidRDefault="000A5562" w:rsidP="00FE30D6">
            <w:pPr>
              <w:pStyle w:val="TAC"/>
            </w:pPr>
            <w:r w:rsidRPr="00DA4560">
              <w:t>-</w:t>
            </w:r>
          </w:p>
        </w:tc>
        <w:tc>
          <w:tcPr>
            <w:tcW w:w="2268" w:type="dxa"/>
            <w:gridSpan w:val="4"/>
          </w:tcPr>
          <w:p w14:paraId="0C96C099" w14:textId="77777777" w:rsidR="000A5562" w:rsidRPr="00DA4560" w:rsidRDefault="000A5562" w:rsidP="00FE30D6">
            <w:pPr>
              <w:pStyle w:val="TAC"/>
            </w:pPr>
            <w:r w:rsidRPr="00DA4560">
              <w:t>0xFh</w:t>
            </w:r>
          </w:p>
        </w:tc>
        <w:tc>
          <w:tcPr>
            <w:tcW w:w="1129" w:type="dxa"/>
            <w:tcBorders>
              <w:top w:val="nil"/>
              <w:bottom w:val="nil"/>
              <w:right w:val="nil"/>
            </w:tcBorders>
          </w:tcPr>
          <w:p w14:paraId="0E6773A5" w14:textId="77777777" w:rsidR="000A5562" w:rsidRPr="00DA4560" w:rsidRDefault="000A5562" w:rsidP="00FE30D6">
            <w:pPr>
              <w:pStyle w:val="TAL"/>
            </w:pPr>
            <w:r w:rsidRPr="00DA4560">
              <w:t>octet y</w:t>
            </w:r>
          </w:p>
        </w:tc>
      </w:tr>
      <w:tr w:rsidR="000A5562" w:rsidRPr="00DA4560" w14:paraId="77F83874" w14:textId="77777777" w:rsidTr="00FE30D6">
        <w:tblPrEx>
          <w:tblCellMar>
            <w:top w:w="0" w:type="dxa"/>
            <w:bottom w:w="0" w:type="dxa"/>
          </w:tblCellMar>
        </w:tblPrEx>
        <w:trPr>
          <w:cantSplit/>
          <w:jc w:val="center"/>
        </w:trPr>
        <w:tc>
          <w:tcPr>
            <w:tcW w:w="4536" w:type="dxa"/>
            <w:gridSpan w:val="8"/>
          </w:tcPr>
          <w:p w14:paraId="010F698A" w14:textId="77777777" w:rsidR="000A5562" w:rsidRPr="00DA4560" w:rsidRDefault="000A5562" w:rsidP="00FE30D6">
            <w:pPr>
              <w:pStyle w:val="TAC"/>
            </w:pPr>
            <w:r w:rsidRPr="00DA4560">
              <w:rPr>
                <w:bCs/>
              </w:rPr>
              <w:t>Extended Codec Type (CSData)</w:t>
            </w:r>
          </w:p>
        </w:tc>
        <w:tc>
          <w:tcPr>
            <w:tcW w:w="1129" w:type="dxa"/>
            <w:tcBorders>
              <w:top w:val="nil"/>
              <w:bottom w:val="nil"/>
              <w:right w:val="nil"/>
            </w:tcBorders>
          </w:tcPr>
          <w:p w14:paraId="47508B2E" w14:textId="77777777" w:rsidR="000A5562" w:rsidRPr="00DA4560" w:rsidRDefault="000A5562" w:rsidP="00FE30D6">
            <w:pPr>
              <w:pStyle w:val="TAL"/>
            </w:pPr>
            <w:r w:rsidRPr="00DA4560">
              <w:t>octet y+1</w:t>
            </w:r>
          </w:p>
        </w:tc>
      </w:tr>
      <w:tr w:rsidR="000A5562" w:rsidRPr="00DA4560" w14:paraId="1C79BEA3" w14:textId="77777777" w:rsidTr="00FE30D6">
        <w:tblPrEx>
          <w:tblCellMar>
            <w:top w:w="0" w:type="dxa"/>
            <w:bottom w:w="0" w:type="dxa"/>
          </w:tblCellMar>
        </w:tblPrEx>
        <w:trPr>
          <w:cantSplit/>
          <w:jc w:val="center"/>
        </w:trPr>
        <w:tc>
          <w:tcPr>
            <w:tcW w:w="567" w:type="dxa"/>
          </w:tcPr>
          <w:p w14:paraId="089AB028" w14:textId="77777777" w:rsidR="000A5562" w:rsidRPr="00DA4560" w:rsidRDefault="000A5562" w:rsidP="00FE30D6">
            <w:pPr>
              <w:pStyle w:val="TAC"/>
            </w:pPr>
            <w:r w:rsidRPr="00DA4560">
              <w:t>R2</w:t>
            </w:r>
          </w:p>
        </w:tc>
        <w:tc>
          <w:tcPr>
            <w:tcW w:w="567" w:type="dxa"/>
          </w:tcPr>
          <w:p w14:paraId="3164A54E" w14:textId="77777777" w:rsidR="000A5562" w:rsidRPr="00DA4560" w:rsidRDefault="000A5562" w:rsidP="00FE30D6">
            <w:pPr>
              <w:pStyle w:val="TAC"/>
            </w:pPr>
            <w:r w:rsidRPr="00DA4560">
              <w:t>R3</w:t>
            </w:r>
          </w:p>
        </w:tc>
        <w:tc>
          <w:tcPr>
            <w:tcW w:w="3402" w:type="dxa"/>
            <w:gridSpan w:val="6"/>
          </w:tcPr>
          <w:p w14:paraId="7D2672B4" w14:textId="77777777" w:rsidR="000A5562" w:rsidRPr="00DA4560" w:rsidRDefault="000A5562" w:rsidP="00FE30D6">
            <w:pPr>
              <w:pStyle w:val="TAC"/>
            </w:pPr>
            <w:r w:rsidRPr="00DA4560">
              <w:t>spare</w:t>
            </w:r>
          </w:p>
        </w:tc>
        <w:tc>
          <w:tcPr>
            <w:tcW w:w="1129" w:type="dxa"/>
            <w:tcBorders>
              <w:top w:val="nil"/>
              <w:bottom w:val="nil"/>
              <w:right w:val="nil"/>
            </w:tcBorders>
          </w:tcPr>
          <w:p w14:paraId="470B6DA2" w14:textId="77777777" w:rsidR="000A5562" w:rsidRPr="00DA4560" w:rsidRDefault="000A5562" w:rsidP="00FE30D6">
            <w:pPr>
              <w:pStyle w:val="TAL"/>
            </w:pPr>
            <w:r w:rsidRPr="00DA4560">
              <w:t>octet y+2</w:t>
            </w:r>
          </w:p>
        </w:tc>
      </w:tr>
    </w:tbl>
    <w:p w14:paraId="05934471" w14:textId="77777777" w:rsidR="000A5562" w:rsidRPr="00DA4560" w:rsidRDefault="000A5562" w:rsidP="000A5562"/>
    <w:p w14:paraId="7DB552A0" w14:textId="77777777" w:rsidR="000A5562" w:rsidRPr="00DA4560" w:rsidRDefault="000A5562" w:rsidP="000A5562">
      <w:pPr>
        <w:rPr>
          <w:b/>
        </w:rPr>
      </w:pPr>
      <w:r w:rsidRPr="00DA4560">
        <w:t>The Codec Type and the Codec Configuration</w:t>
      </w:r>
      <w:r w:rsidRPr="00DA4560">
        <w:rPr>
          <w:b/>
        </w:rPr>
        <w:t>:</w:t>
      </w:r>
    </w:p>
    <w:p w14:paraId="302FD171" w14:textId="77777777" w:rsidR="000A5562" w:rsidRPr="00DA4560" w:rsidRDefault="000A5562" w:rsidP="000A5562">
      <w:r w:rsidRPr="00DA4560">
        <w:rPr>
          <w:lang w:eastAsia="zh-CN"/>
        </w:rPr>
        <w:t xml:space="preserve">In order to reduce data loss caused by single or double lost RTP packets in IP transport, several redundant (i.e. repeated) data blocks may be packed into one RTP packet after this redundancy has been negotiated between BSS and MSC. "Redundancy Level" is a bitmap indicating the values of the redundancy level related to the RTP packet. "Redundancy Level" could be considered as the Configuration of CSData Codec Type. This octet is always included (even if PI = 0), although </w:t>
      </w:r>
      <w:r w:rsidRPr="00DA4560">
        <w:t xml:space="preserve">Redundancy </w:t>
      </w:r>
      <w:r w:rsidRPr="00DA4560">
        <w:rPr>
          <w:rFonts w:eastAsia="SimSun"/>
          <w:lang w:eastAsia="zh-CN"/>
        </w:rPr>
        <w:t xml:space="preserve">Level </w:t>
      </w:r>
      <w:r w:rsidRPr="00DA4560">
        <w:t>is not defined for the legacy A-Interface (PT = 1).</w:t>
      </w:r>
    </w:p>
    <w:p w14:paraId="3582A5B5" w14:textId="77777777" w:rsidR="000A5562" w:rsidRPr="00DA4560" w:rsidRDefault="000A5562" w:rsidP="000A5562">
      <w:pPr>
        <w:rPr>
          <w:rFonts w:eastAsia="SimSun"/>
          <w:lang w:eastAsia="zh-CN"/>
        </w:rPr>
      </w:pPr>
      <w:r w:rsidRPr="00DA4560">
        <w:rPr>
          <w:b/>
        </w:rPr>
        <w:t xml:space="preserve">R2 </w:t>
      </w:r>
      <w:r w:rsidRPr="00DA4560">
        <w:t>and</w:t>
      </w:r>
      <w:r w:rsidRPr="00DA4560">
        <w:rPr>
          <w:b/>
        </w:rPr>
        <w:t xml:space="preserve"> R3</w:t>
      </w:r>
      <w:r w:rsidRPr="00DA4560">
        <w:rPr>
          <w:bCs/>
        </w:rPr>
        <w:t xml:space="preserve"> indicate the support of the Redundancy Level </w:t>
      </w:r>
      <w:r w:rsidRPr="00DA4560">
        <w:rPr>
          <w:rFonts w:eastAsia="SimSun"/>
          <w:lang w:eastAsia="zh-CN"/>
        </w:rPr>
        <w:t xml:space="preserve">2 (optional) and 3 (optional), while support of Redundancy Level 1 </w:t>
      </w:r>
      <w:r w:rsidRPr="00DA4560">
        <w:rPr>
          <w:lang w:eastAsia="zh-CN"/>
        </w:rPr>
        <w:t>(one data block is contained in one RTP packet, i.e., no redundancy is used)</w:t>
      </w:r>
      <w:r w:rsidRPr="00DA4560">
        <w:rPr>
          <w:rFonts w:eastAsia="SimSun"/>
          <w:lang w:eastAsia="zh-CN"/>
        </w:rPr>
        <w:t xml:space="preserve"> is mandatory. The redundancy levels are not depending on each other, it is for example allowed to support redundancy level 1 and 3 without supporting redundancy level 2.</w:t>
      </w:r>
    </w:p>
    <w:p w14:paraId="701BD96F" w14:textId="77777777" w:rsidR="000A5562" w:rsidRPr="00DA4560" w:rsidRDefault="000A5562" w:rsidP="000A5562">
      <w:pPr>
        <w:rPr>
          <w:lang w:eastAsia="zh-CN"/>
        </w:rPr>
      </w:pPr>
      <w:r w:rsidRPr="00DA4560">
        <w:rPr>
          <w:b/>
          <w:lang w:eastAsia="zh-CN"/>
        </w:rPr>
        <w:t xml:space="preserve">R2 </w:t>
      </w:r>
      <w:r w:rsidRPr="00DA4560">
        <w:rPr>
          <w:lang w:eastAsia="zh-CN"/>
        </w:rPr>
        <w:t>indicates Redundancy Level = 2 (two successive data blocks are contained in one RTP packet):</w:t>
      </w:r>
    </w:p>
    <w:p w14:paraId="77715881" w14:textId="77777777" w:rsidR="000A5562" w:rsidRPr="00DA4560" w:rsidRDefault="000A5562" w:rsidP="000A5562">
      <w:pPr>
        <w:pStyle w:val="EW"/>
        <w:rPr>
          <w:lang w:eastAsia="zh-CN"/>
        </w:rPr>
      </w:pPr>
      <w:r w:rsidRPr="00DA4560">
        <w:rPr>
          <w:lang w:eastAsia="zh-CN"/>
        </w:rPr>
        <w:t>‘</w:t>
      </w:r>
      <w:smartTag w:uri="urn:schemas-microsoft-com:office:smarttags" w:element="chmetcnv">
        <w:smartTagPr>
          <w:attr w:name="UnitName" w:val="’"/>
          <w:attr w:name="SourceValue" w:val="1"/>
          <w:attr w:name="HasSpace" w:val="False"/>
          <w:attr w:name="Negative" w:val="False"/>
          <w:attr w:name="NumberType" w:val="1"/>
          <w:attr w:name="TCSC" w:val="0"/>
        </w:smartTagPr>
        <w:r w:rsidRPr="00DA4560">
          <w:rPr>
            <w:lang w:eastAsia="zh-CN"/>
          </w:rPr>
          <w:t>1’</w:t>
        </w:r>
      </w:smartTag>
      <w:r w:rsidRPr="00DA4560">
        <w:rPr>
          <w:lang w:eastAsia="zh-CN"/>
        </w:rPr>
        <w:t xml:space="preserve"> means:</w:t>
      </w:r>
      <w:r w:rsidRPr="00DA4560">
        <w:rPr>
          <w:lang w:eastAsia="zh-CN"/>
        </w:rPr>
        <w:tab/>
        <w:t>Redundancy Level = 2 is supported;</w:t>
      </w:r>
    </w:p>
    <w:p w14:paraId="525D3D54" w14:textId="77777777" w:rsidR="000A5562" w:rsidRPr="00DA4560" w:rsidRDefault="000A5562" w:rsidP="000A5562">
      <w:pPr>
        <w:pStyle w:val="EX"/>
        <w:rPr>
          <w:lang w:eastAsia="zh-CN"/>
        </w:rPr>
      </w:pPr>
      <w:r w:rsidRPr="00DA4560">
        <w:rPr>
          <w:lang w:eastAsia="zh-CN"/>
        </w:rPr>
        <w:t>‘</w:t>
      </w:r>
      <w:smartTag w:uri="urn:schemas-microsoft-com:office:smarttags" w:element="chmetcnv">
        <w:smartTagPr>
          <w:attr w:name="UnitName" w:val="’"/>
          <w:attr w:name="SourceValue" w:val="0"/>
          <w:attr w:name="HasSpace" w:val="False"/>
          <w:attr w:name="Negative" w:val="False"/>
          <w:attr w:name="NumberType" w:val="1"/>
          <w:attr w:name="TCSC" w:val="0"/>
        </w:smartTagPr>
        <w:r w:rsidRPr="00DA4560">
          <w:rPr>
            <w:lang w:eastAsia="zh-CN"/>
          </w:rPr>
          <w:t>0’</w:t>
        </w:r>
      </w:smartTag>
      <w:r w:rsidRPr="00DA4560">
        <w:rPr>
          <w:lang w:eastAsia="zh-CN"/>
        </w:rPr>
        <w:t xml:space="preserve"> means:</w:t>
      </w:r>
      <w:r w:rsidRPr="00DA4560">
        <w:rPr>
          <w:lang w:eastAsia="zh-CN"/>
        </w:rPr>
        <w:tab/>
        <w:t>Redundancy Level = 2 is not supported.</w:t>
      </w:r>
    </w:p>
    <w:p w14:paraId="5E06B214" w14:textId="77777777" w:rsidR="000A5562" w:rsidRPr="00DA4560" w:rsidRDefault="000A5562" w:rsidP="000A5562">
      <w:pPr>
        <w:rPr>
          <w:lang w:eastAsia="zh-CN"/>
        </w:rPr>
      </w:pPr>
      <w:r w:rsidRPr="00DA4560">
        <w:rPr>
          <w:b/>
          <w:lang w:eastAsia="zh-CN"/>
        </w:rPr>
        <w:t>R3</w:t>
      </w:r>
      <w:r w:rsidRPr="00DA4560">
        <w:rPr>
          <w:lang w:eastAsia="zh-CN"/>
        </w:rPr>
        <w:t xml:space="preserve"> indicates Redundancy Level = 3 (three successive data blocks are contained in one RTP packet):</w:t>
      </w:r>
    </w:p>
    <w:p w14:paraId="41EA9F0E" w14:textId="77777777" w:rsidR="000A5562" w:rsidRPr="00DA4560" w:rsidRDefault="000A5562" w:rsidP="000A5562">
      <w:pPr>
        <w:pStyle w:val="EW"/>
        <w:rPr>
          <w:lang w:eastAsia="zh-CN"/>
        </w:rPr>
      </w:pPr>
      <w:r w:rsidRPr="00DA4560">
        <w:rPr>
          <w:lang w:eastAsia="zh-CN"/>
        </w:rPr>
        <w:t>‘</w:t>
      </w:r>
      <w:smartTag w:uri="urn:schemas-microsoft-com:office:smarttags" w:element="chmetcnv">
        <w:smartTagPr>
          <w:attr w:name="TCSC" w:val="0"/>
          <w:attr w:name="NumberType" w:val="1"/>
          <w:attr w:name="Negative" w:val="False"/>
          <w:attr w:name="HasSpace" w:val="False"/>
          <w:attr w:name="SourceValue" w:val="1"/>
          <w:attr w:name="UnitName" w:val="’"/>
        </w:smartTagPr>
        <w:r w:rsidRPr="00DA4560">
          <w:rPr>
            <w:lang w:eastAsia="zh-CN"/>
          </w:rPr>
          <w:t>1’</w:t>
        </w:r>
      </w:smartTag>
      <w:r w:rsidRPr="00DA4560">
        <w:rPr>
          <w:lang w:eastAsia="zh-CN"/>
        </w:rPr>
        <w:t xml:space="preserve"> means:</w:t>
      </w:r>
      <w:r w:rsidRPr="00DA4560">
        <w:rPr>
          <w:lang w:eastAsia="zh-CN"/>
        </w:rPr>
        <w:tab/>
        <w:t>Redundancy Level = 3 is supported;</w:t>
      </w:r>
    </w:p>
    <w:p w14:paraId="60E4A43D" w14:textId="77777777" w:rsidR="000A5562" w:rsidRPr="00DA4560" w:rsidRDefault="000A5562" w:rsidP="000A5562">
      <w:pPr>
        <w:pStyle w:val="EX"/>
        <w:rPr>
          <w:lang w:eastAsia="zh-CN"/>
        </w:rPr>
      </w:pPr>
      <w:r w:rsidRPr="00DA4560">
        <w:rPr>
          <w:lang w:eastAsia="zh-CN"/>
        </w:rPr>
        <w:t>‘</w:t>
      </w:r>
      <w:smartTag w:uri="urn:schemas-microsoft-com:office:smarttags" w:element="chmetcnv">
        <w:smartTagPr>
          <w:attr w:name="TCSC" w:val="0"/>
          <w:attr w:name="NumberType" w:val="1"/>
          <w:attr w:name="Negative" w:val="False"/>
          <w:attr w:name="HasSpace" w:val="False"/>
          <w:attr w:name="SourceValue" w:val="0"/>
          <w:attr w:name="UnitName" w:val="’"/>
        </w:smartTagPr>
        <w:r w:rsidRPr="00DA4560">
          <w:rPr>
            <w:lang w:eastAsia="zh-CN"/>
          </w:rPr>
          <w:t>0’</w:t>
        </w:r>
      </w:smartTag>
      <w:r w:rsidRPr="00DA4560">
        <w:rPr>
          <w:lang w:eastAsia="zh-CN"/>
        </w:rPr>
        <w:t xml:space="preserve"> means:</w:t>
      </w:r>
      <w:r w:rsidRPr="00DA4560">
        <w:rPr>
          <w:lang w:eastAsia="zh-CN"/>
        </w:rPr>
        <w:tab/>
        <w:t>Redundancy Level = 3 is not supported.</w:t>
      </w:r>
    </w:p>
    <w:p w14:paraId="3E7DB54A" w14:textId="77777777" w:rsidR="000A5562" w:rsidRPr="00DA4560" w:rsidRDefault="000A5562" w:rsidP="000A5562">
      <w:r w:rsidRPr="00DA4560">
        <w:t xml:space="preserve">In Codec List (BSS Supported) and Codec List (MSC Preferred) more than one of these A-Interface Types and Redundancy Levels may be flagged to allow an open negotiation and to restrict the negotiation as far as necessary. But in "Speech Codec (Used)", "Speech Codec (Chosen)" and </w:t>
      </w:r>
      <w:r w:rsidRPr="00DA4560">
        <w:rPr>
          <w:lang w:eastAsia="zh-CN"/>
        </w:rPr>
        <w:t>"Speech Codec (MSC Chosen)"</w:t>
      </w:r>
      <w:r w:rsidRPr="00DA4560">
        <w:t>exactly one A-Interface Type and exactly one Redundancy Level shall be specified. Redundancy Level 1 is specified by flagging neither R2 nor R3.</w:t>
      </w:r>
    </w:p>
    <w:p w14:paraId="77A0BEC2" w14:textId="77777777" w:rsidR="000A5562" w:rsidRPr="00DA4560" w:rsidRDefault="000A5562" w:rsidP="000A5562">
      <w:r w:rsidRPr="00DA4560">
        <w:t>The existing "Channel Type" IE contains all the other parameters for fax and data calls. This Channel Type IE and the CSData Codec Type shall contain consistent data.</w:t>
      </w:r>
    </w:p>
    <w:p w14:paraId="6CC30160" w14:textId="77777777" w:rsidR="000A5562" w:rsidRPr="00DA4560" w:rsidRDefault="000A5562" w:rsidP="000A5562">
      <w:pPr>
        <w:rPr>
          <w:bCs/>
        </w:rPr>
      </w:pPr>
      <w:r w:rsidRPr="00DA4560">
        <w:t>Spare bits are reserved and coded with zeroes.</w:t>
      </w:r>
    </w:p>
    <w:p w14:paraId="1018A51B" w14:textId="77777777" w:rsidR="000A5562" w:rsidRPr="00DA4560" w:rsidRDefault="000A5562" w:rsidP="000A5562">
      <w:r w:rsidRPr="00DA4560">
        <w:rPr>
          <w:b/>
          <w:bCs/>
        </w:rPr>
        <w:t>CSData</w:t>
      </w:r>
      <w:r w:rsidRPr="00DA4560">
        <w:t xml:space="preserve"> is coded with 0xFDh or ‘1111 1101’ (see also TS 26.103).</w:t>
      </w:r>
    </w:p>
    <w:p w14:paraId="1C82BF92" w14:textId="77777777" w:rsidR="000A5562" w:rsidRPr="00DA4560" w:rsidRDefault="000A5562" w:rsidP="000A5562">
      <w:pPr>
        <w:pStyle w:val="Heading4"/>
      </w:pPr>
      <w:bookmarkStart w:id="400" w:name="_Toc493019158"/>
      <w:r w:rsidRPr="00DA4560">
        <w:t>3.2.2.104</w:t>
      </w:r>
      <w:r w:rsidRPr="00DA4560">
        <w:tab/>
        <w:t>Speech Codec</w:t>
      </w:r>
      <w:bookmarkEnd w:id="400"/>
    </w:p>
    <w:p w14:paraId="5EFC17CF" w14:textId="77777777" w:rsidR="000A5562" w:rsidRPr="00DA4560" w:rsidRDefault="000A5562" w:rsidP="000A556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4FC0F5A0" w14:textId="77777777" w:rsidTr="00FE30D6">
        <w:tblPrEx>
          <w:tblCellMar>
            <w:top w:w="0" w:type="dxa"/>
            <w:bottom w:w="0" w:type="dxa"/>
          </w:tblCellMar>
        </w:tblPrEx>
        <w:trPr>
          <w:cantSplit/>
          <w:jc w:val="center"/>
        </w:trPr>
        <w:tc>
          <w:tcPr>
            <w:tcW w:w="567" w:type="dxa"/>
          </w:tcPr>
          <w:p w14:paraId="082A3CE4" w14:textId="77777777" w:rsidR="000A5562" w:rsidRPr="00DA4560" w:rsidRDefault="000A5562" w:rsidP="00FE30D6">
            <w:pPr>
              <w:pStyle w:val="TAC"/>
            </w:pPr>
            <w:r w:rsidRPr="00DA4560">
              <w:lastRenderedPageBreak/>
              <w:t>8</w:t>
            </w:r>
          </w:p>
        </w:tc>
        <w:tc>
          <w:tcPr>
            <w:tcW w:w="567" w:type="dxa"/>
          </w:tcPr>
          <w:p w14:paraId="576E9E64" w14:textId="77777777" w:rsidR="000A5562" w:rsidRPr="00DA4560" w:rsidRDefault="000A5562" w:rsidP="00FE30D6">
            <w:pPr>
              <w:pStyle w:val="TAC"/>
            </w:pPr>
            <w:r w:rsidRPr="00DA4560">
              <w:t>7</w:t>
            </w:r>
          </w:p>
        </w:tc>
        <w:tc>
          <w:tcPr>
            <w:tcW w:w="567" w:type="dxa"/>
          </w:tcPr>
          <w:p w14:paraId="49BF3892" w14:textId="77777777" w:rsidR="000A5562" w:rsidRPr="00DA4560" w:rsidRDefault="000A5562" w:rsidP="00FE30D6">
            <w:pPr>
              <w:pStyle w:val="TAC"/>
            </w:pPr>
            <w:r w:rsidRPr="00DA4560">
              <w:t>6</w:t>
            </w:r>
          </w:p>
        </w:tc>
        <w:tc>
          <w:tcPr>
            <w:tcW w:w="567" w:type="dxa"/>
          </w:tcPr>
          <w:p w14:paraId="47EA1580" w14:textId="77777777" w:rsidR="000A5562" w:rsidRPr="00DA4560" w:rsidRDefault="000A5562" w:rsidP="00FE30D6">
            <w:pPr>
              <w:pStyle w:val="TAC"/>
            </w:pPr>
            <w:r w:rsidRPr="00DA4560">
              <w:t>5</w:t>
            </w:r>
          </w:p>
        </w:tc>
        <w:tc>
          <w:tcPr>
            <w:tcW w:w="567" w:type="dxa"/>
          </w:tcPr>
          <w:p w14:paraId="7A47AEE1" w14:textId="77777777" w:rsidR="000A5562" w:rsidRPr="00DA4560" w:rsidRDefault="000A5562" w:rsidP="00FE30D6">
            <w:pPr>
              <w:pStyle w:val="TAC"/>
            </w:pPr>
            <w:r w:rsidRPr="00DA4560">
              <w:t>4</w:t>
            </w:r>
          </w:p>
        </w:tc>
        <w:tc>
          <w:tcPr>
            <w:tcW w:w="567" w:type="dxa"/>
          </w:tcPr>
          <w:p w14:paraId="2B0CF6B5" w14:textId="77777777" w:rsidR="000A5562" w:rsidRPr="00DA4560" w:rsidRDefault="000A5562" w:rsidP="00FE30D6">
            <w:pPr>
              <w:pStyle w:val="TAC"/>
            </w:pPr>
            <w:r w:rsidRPr="00DA4560">
              <w:t>3</w:t>
            </w:r>
          </w:p>
        </w:tc>
        <w:tc>
          <w:tcPr>
            <w:tcW w:w="567" w:type="dxa"/>
          </w:tcPr>
          <w:p w14:paraId="2B615918" w14:textId="77777777" w:rsidR="000A5562" w:rsidRPr="00DA4560" w:rsidRDefault="000A5562" w:rsidP="00FE30D6">
            <w:pPr>
              <w:pStyle w:val="TAC"/>
            </w:pPr>
            <w:r w:rsidRPr="00DA4560">
              <w:t>2</w:t>
            </w:r>
          </w:p>
        </w:tc>
        <w:tc>
          <w:tcPr>
            <w:tcW w:w="567" w:type="dxa"/>
          </w:tcPr>
          <w:p w14:paraId="50A3B14E" w14:textId="77777777" w:rsidR="000A5562" w:rsidRPr="00DA4560" w:rsidRDefault="000A5562" w:rsidP="00FE30D6">
            <w:pPr>
              <w:pStyle w:val="TAC"/>
            </w:pPr>
            <w:r w:rsidRPr="00DA4560">
              <w:t>1</w:t>
            </w:r>
          </w:p>
        </w:tc>
        <w:tc>
          <w:tcPr>
            <w:tcW w:w="1134" w:type="dxa"/>
            <w:tcBorders>
              <w:top w:val="nil"/>
              <w:bottom w:val="nil"/>
              <w:right w:val="nil"/>
            </w:tcBorders>
          </w:tcPr>
          <w:p w14:paraId="32D5D108" w14:textId="77777777" w:rsidR="000A5562" w:rsidRPr="00DA4560" w:rsidRDefault="000A5562" w:rsidP="00FE30D6">
            <w:pPr>
              <w:pStyle w:val="TAL"/>
            </w:pPr>
          </w:p>
        </w:tc>
      </w:tr>
      <w:tr w:rsidR="000A5562" w:rsidRPr="00DA4560" w14:paraId="3F17192E" w14:textId="77777777" w:rsidTr="00FE30D6">
        <w:tblPrEx>
          <w:tblCellMar>
            <w:top w:w="0" w:type="dxa"/>
            <w:bottom w:w="0" w:type="dxa"/>
          </w:tblCellMar>
        </w:tblPrEx>
        <w:trPr>
          <w:cantSplit/>
          <w:jc w:val="center"/>
        </w:trPr>
        <w:tc>
          <w:tcPr>
            <w:tcW w:w="4536" w:type="dxa"/>
            <w:gridSpan w:val="8"/>
          </w:tcPr>
          <w:p w14:paraId="389BCD2C"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4C1AE6DA" w14:textId="77777777" w:rsidR="000A5562" w:rsidRPr="00DA4560" w:rsidRDefault="000A5562" w:rsidP="00FE30D6">
            <w:pPr>
              <w:pStyle w:val="TAL"/>
            </w:pPr>
            <w:r w:rsidRPr="00DA4560">
              <w:t>octet 1</w:t>
            </w:r>
          </w:p>
        </w:tc>
      </w:tr>
      <w:tr w:rsidR="000A5562" w:rsidRPr="00DA4560" w14:paraId="435C537A" w14:textId="77777777" w:rsidTr="00FE30D6">
        <w:tblPrEx>
          <w:tblCellMar>
            <w:top w:w="0" w:type="dxa"/>
            <w:bottom w:w="0" w:type="dxa"/>
          </w:tblCellMar>
        </w:tblPrEx>
        <w:trPr>
          <w:cantSplit/>
          <w:jc w:val="center"/>
        </w:trPr>
        <w:tc>
          <w:tcPr>
            <w:tcW w:w="4536" w:type="dxa"/>
            <w:gridSpan w:val="8"/>
          </w:tcPr>
          <w:p w14:paraId="742DC755" w14:textId="77777777" w:rsidR="000A5562" w:rsidRPr="00DA4560" w:rsidRDefault="000A5562" w:rsidP="00FE30D6">
            <w:pPr>
              <w:pStyle w:val="TAC"/>
            </w:pPr>
            <w:r w:rsidRPr="00DA4560">
              <w:t>Length</w:t>
            </w:r>
          </w:p>
        </w:tc>
        <w:tc>
          <w:tcPr>
            <w:tcW w:w="1134" w:type="dxa"/>
            <w:tcBorders>
              <w:top w:val="nil"/>
              <w:bottom w:val="nil"/>
              <w:right w:val="nil"/>
            </w:tcBorders>
          </w:tcPr>
          <w:p w14:paraId="1B450EFA" w14:textId="77777777" w:rsidR="000A5562" w:rsidRPr="00DA4560" w:rsidRDefault="000A5562" w:rsidP="00FE30D6">
            <w:pPr>
              <w:pStyle w:val="TAL"/>
            </w:pPr>
            <w:r w:rsidRPr="00DA4560">
              <w:t>octet 2</w:t>
            </w:r>
          </w:p>
        </w:tc>
      </w:tr>
      <w:tr w:rsidR="000A5562" w:rsidRPr="00DA4560" w14:paraId="142A10FF" w14:textId="77777777" w:rsidTr="00FE30D6">
        <w:tblPrEx>
          <w:tblCellMar>
            <w:top w:w="0" w:type="dxa"/>
            <w:bottom w:w="0" w:type="dxa"/>
          </w:tblCellMar>
        </w:tblPrEx>
        <w:trPr>
          <w:cantSplit/>
          <w:jc w:val="center"/>
        </w:trPr>
        <w:tc>
          <w:tcPr>
            <w:tcW w:w="4536" w:type="dxa"/>
            <w:gridSpan w:val="8"/>
          </w:tcPr>
          <w:p w14:paraId="47FB542C" w14:textId="77777777" w:rsidR="000A5562" w:rsidRPr="00DA4560" w:rsidRDefault="000A5562" w:rsidP="00FE30D6">
            <w:pPr>
              <w:pStyle w:val="TAC"/>
            </w:pPr>
            <w:r w:rsidRPr="00DA4560">
              <w:t>Speech Codec Element 1</w:t>
            </w:r>
          </w:p>
        </w:tc>
        <w:tc>
          <w:tcPr>
            <w:tcW w:w="1134" w:type="dxa"/>
            <w:tcBorders>
              <w:top w:val="nil"/>
              <w:bottom w:val="nil"/>
              <w:right w:val="nil"/>
            </w:tcBorders>
          </w:tcPr>
          <w:p w14:paraId="0FD9088F" w14:textId="77777777" w:rsidR="000A5562" w:rsidRPr="00DA4560" w:rsidRDefault="000A5562" w:rsidP="00FE30D6">
            <w:pPr>
              <w:pStyle w:val="TAL"/>
            </w:pPr>
            <w:r w:rsidRPr="00DA4560">
              <w:t>octet 3-(3+m)</w:t>
            </w:r>
          </w:p>
        </w:tc>
      </w:tr>
      <w:tr w:rsidR="000A5562" w:rsidRPr="00DA4560" w14:paraId="404F3735" w14:textId="77777777" w:rsidTr="00FE30D6">
        <w:tblPrEx>
          <w:tblCellMar>
            <w:top w:w="0" w:type="dxa"/>
            <w:bottom w:w="0" w:type="dxa"/>
          </w:tblCellMar>
        </w:tblPrEx>
        <w:trPr>
          <w:cantSplit/>
          <w:jc w:val="center"/>
        </w:trPr>
        <w:tc>
          <w:tcPr>
            <w:tcW w:w="4536" w:type="dxa"/>
            <w:gridSpan w:val="8"/>
          </w:tcPr>
          <w:p w14:paraId="2CDABF36" w14:textId="77777777" w:rsidR="000A5562" w:rsidRPr="00DA4560" w:rsidRDefault="000A5562" w:rsidP="00FE30D6">
            <w:pPr>
              <w:pStyle w:val="TAC"/>
            </w:pPr>
            <w:r w:rsidRPr="00DA4560">
              <w:t>Speech Codec Element n</w:t>
            </w:r>
          </w:p>
        </w:tc>
        <w:tc>
          <w:tcPr>
            <w:tcW w:w="1134" w:type="dxa"/>
            <w:tcBorders>
              <w:top w:val="nil"/>
              <w:bottom w:val="nil"/>
              <w:right w:val="nil"/>
            </w:tcBorders>
          </w:tcPr>
          <w:p w14:paraId="5EE63369" w14:textId="77777777" w:rsidR="000A5562" w:rsidRPr="00DA4560" w:rsidRDefault="000A5562" w:rsidP="00FE30D6">
            <w:pPr>
              <w:pStyle w:val="TAL"/>
            </w:pPr>
            <w:r w:rsidRPr="00DA4560">
              <w:t>octet p-(p+k)</w:t>
            </w:r>
          </w:p>
        </w:tc>
      </w:tr>
    </w:tbl>
    <w:p w14:paraId="3A05D3F5" w14:textId="77777777" w:rsidR="000A5562" w:rsidRPr="00DA4560" w:rsidRDefault="000A5562" w:rsidP="000A5562"/>
    <w:p w14:paraId="0CA12078" w14:textId="77777777" w:rsidR="000A5562" w:rsidRPr="00DA4560" w:rsidRDefault="000A5562" w:rsidP="000A5562">
      <w:r w:rsidRPr="00DA4560">
        <w:t>The length indicator (octet 2) is a binary number indicating the absolute length of the contents after the length indicator. The length depends on the number and type of</w:t>
      </w:r>
      <w:r w:rsidRPr="00DA4560">
        <w:rPr>
          <w:lang w:eastAsia="zh-CN"/>
        </w:rPr>
        <w:t xml:space="preserve"> </w:t>
      </w:r>
      <w:r w:rsidRPr="00DA4560">
        <w:t>Speech Codec Elements to be included. The minimum length of one Speech Codec Element is 1 octet and the maximum length is 3 octets.</w:t>
      </w:r>
    </w:p>
    <w:p w14:paraId="1C67537E" w14:textId="77777777" w:rsidR="000A5562" w:rsidRPr="00DA4560" w:rsidRDefault="000A5562" w:rsidP="000A5562">
      <w:r w:rsidRPr="00DA4560">
        <w:t>This Information Element is used for "Speech Codec (Used)", "Speech Codec (Ch</w:t>
      </w:r>
      <w:r w:rsidRPr="00DA4560">
        <w:t>osen)" and "Speech Codec (MSC Chosen". In all three cases exactly one Codec Type, exactly one Codec Configuration and exactly one A-Interface Type (and whether compressed speech via RTP/UDP/IP is used or not in case of IP user plane transport) shall be indicated, i.e. only one of the bits FI, PI or PT shall be set to 1 (see below).</w:t>
      </w:r>
      <w:r w:rsidRPr="00DA4560">
        <w:rPr>
          <w:lang w:eastAsia="zh-CN"/>
        </w:rPr>
        <w:t xml:space="preserve"> </w:t>
      </w:r>
      <w:r w:rsidRPr="00DA4560">
        <w:t>As an exception, in "Speech Codec (MSC Chosen)", in case of AMR-NB, there can be both, FR_AMR, HR_AMR and OHR Codec Types included and in case of AMR-WB, there can be both, FR_AMR-WB, OHR_AMR-WB and OFR_AMR-WB Codec Types included, with the same or compatible Codec Configurations.</w:t>
      </w:r>
    </w:p>
    <w:p w14:paraId="42FACF95" w14:textId="77777777" w:rsidR="000A5562" w:rsidRPr="00DA4560" w:rsidRDefault="000A5562" w:rsidP="000A5562">
      <w:r w:rsidRPr="00DA4560">
        <w:t>The Codec Type and the Codec Configuration are coded as specified in clause 3.2.2.103.</w:t>
      </w:r>
    </w:p>
    <w:p w14:paraId="2AFA538F" w14:textId="77777777" w:rsidR="000A5562" w:rsidRPr="00DA4560" w:rsidRDefault="000A5562" w:rsidP="000A5562">
      <w:r w:rsidRPr="00DA4560">
        <w:t>The A-Interface Type is coded as follows:</w:t>
      </w:r>
    </w:p>
    <w:p w14:paraId="606452EA" w14:textId="77777777" w:rsidR="000A5562" w:rsidRPr="00DA4560" w:rsidRDefault="000A5562" w:rsidP="000A5562">
      <w:r w:rsidRPr="00DA4560">
        <w:rPr>
          <w:b/>
        </w:rPr>
        <w:t>FI</w:t>
      </w:r>
      <w:r w:rsidRPr="00DA4560">
        <w:t xml:space="preserve"> indicates Full IP</w:t>
      </w:r>
    </w:p>
    <w:p w14:paraId="03CDBD2B" w14:textId="77777777" w:rsidR="000A5562" w:rsidRPr="00DA4560" w:rsidRDefault="000A5562" w:rsidP="000A5562">
      <w:pPr>
        <w:pStyle w:val="EW"/>
      </w:pPr>
      <w:r w:rsidRPr="00DA4560">
        <w:t xml:space="preserve">‘1’ means: </w:t>
      </w:r>
      <w:r w:rsidRPr="00DA4560">
        <w:tab/>
        <w:t>AoIP with compressed speech via RTP/UDP/IP is selected for this Codec Type.</w:t>
      </w:r>
    </w:p>
    <w:p w14:paraId="06DECC27" w14:textId="77777777" w:rsidR="000A5562" w:rsidRPr="00DA4560" w:rsidRDefault="000A5562" w:rsidP="000A5562">
      <w:pPr>
        <w:pStyle w:val="EX"/>
      </w:pPr>
      <w:r w:rsidRPr="00DA4560">
        <w:t xml:space="preserve">‘0’ means: </w:t>
      </w:r>
      <w:r w:rsidRPr="00DA4560">
        <w:tab/>
        <w:t>Compressed speech via RTP/UDP/IP is not selected for this Codec Type.</w:t>
      </w:r>
    </w:p>
    <w:p w14:paraId="2C4AAA1E" w14:textId="77777777" w:rsidR="000A5562" w:rsidRPr="00DA4560" w:rsidRDefault="000A5562" w:rsidP="000A5562">
      <w:r w:rsidRPr="00DA4560">
        <w:t>This bit is not defined for the CSData Codec Type.</w:t>
      </w:r>
    </w:p>
    <w:p w14:paraId="476D1258" w14:textId="77777777" w:rsidR="000A5562" w:rsidRPr="00DA4560" w:rsidRDefault="000A5562" w:rsidP="000A5562">
      <w:pPr>
        <w:rPr>
          <w:lang w:eastAsia="zh-CN"/>
        </w:rPr>
      </w:pPr>
      <w:r w:rsidRPr="00DA4560">
        <w:rPr>
          <w:b/>
          <w:bCs/>
        </w:rPr>
        <w:t>PI</w:t>
      </w:r>
      <w:r w:rsidRPr="00DA4560">
        <w:t xml:space="preserve"> indicates </w:t>
      </w:r>
      <w:r w:rsidRPr="00DA4560">
        <w:rPr>
          <w:lang w:eastAsia="zh-CN"/>
        </w:rPr>
        <w:t>PCMoIP</w:t>
      </w:r>
    </w:p>
    <w:p w14:paraId="3E65A4D1" w14:textId="77777777" w:rsidR="000A5562" w:rsidRPr="00DA4560" w:rsidRDefault="000A5562" w:rsidP="000A5562">
      <w:pPr>
        <w:pStyle w:val="EW"/>
      </w:pPr>
      <w:r w:rsidRPr="00DA4560">
        <w:t xml:space="preserve">‘1’ means: </w:t>
      </w:r>
      <w:r w:rsidRPr="00DA4560">
        <w:tab/>
        <w:t>PCM over A-Interface via RTP/UPD/IP is selected for this Codec Type.</w:t>
      </w:r>
    </w:p>
    <w:p w14:paraId="5C70C083" w14:textId="77777777" w:rsidR="000A5562" w:rsidRPr="00DA4560" w:rsidRDefault="000A5562" w:rsidP="000A5562">
      <w:pPr>
        <w:pStyle w:val="EX"/>
      </w:pPr>
      <w:r w:rsidRPr="00DA4560">
        <w:t xml:space="preserve">‘0’ means: </w:t>
      </w:r>
      <w:r w:rsidRPr="00DA4560">
        <w:tab/>
        <w:t>PCM over A interface with RTP/UDP/IP is not selected for this Codec Type.</w:t>
      </w:r>
    </w:p>
    <w:p w14:paraId="6C965294" w14:textId="77777777" w:rsidR="000A5562" w:rsidRPr="00DA4560" w:rsidRDefault="000A5562" w:rsidP="000A5562">
      <w:r w:rsidRPr="00DA4560">
        <w:rPr>
          <w:b/>
          <w:bCs/>
        </w:rPr>
        <w:t>PT</w:t>
      </w:r>
      <w:r w:rsidRPr="00DA4560">
        <w:t xml:space="preserve"> indicates PCMoTDM</w:t>
      </w:r>
    </w:p>
    <w:p w14:paraId="5DEAF4AB" w14:textId="77777777" w:rsidR="000A5562" w:rsidRPr="00DA4560" w:rsidRDefault="000A5562" w:rsidP="000A5562">
      <w:pPr>
        <w:pStyle w:val="EW"/>
      </w:pPr>
      <w:r w:rsidRPr="00DA4560">
        <w:t>‘1’ means:</w:t>
      </w:r>
      <w:r w:rsidRPr="00DA4560">
        <w:tab/>
        <w:t xml:space="preserve"> PCM over A-Interface with TDM as transport is selected for this Codec Type.</w:t>
      </w:r>
    </w:p>
    <w:p w14:paraId="19B93C89" w14:textId="77777777" w:rsidR="000A5562" w:rsidRPr="00DA4560" w:rsidRDefault="000A5562" w:rsidP="000A5562">
      <w:pPr>
        <w:pStyle w:val="EX"/>
        <w:rPr>
          <w:lang w:eastAsia="zh-CN"/>
        </w:rPr>
      </w:pPr>
      <w:r w:rsidRPr="00DA4560">
        <w:rPr>
          <w:lang w:eastAsia="zh-CN"/>
        </w:rPr>
        <w:t>‘0’ means:</w:t>
      </w:r>
      <w:r w:rsidRPr="00DA4560">
        <w:rPr>
          <w:lang w:eastAsia="zh-CN"/>
        </w:rPr>
        <w:tab/>
        <w:t xml:space="preserve"> PCM over A-Interface with TDM as transport is not selected for this Codec Type.</w:t>
      </w:r>
    </w:p>
    <w:p w14:paraId="72540345" w14:textId="77777777" w:rsidR="000A5562" w:rsidRPr="00DA4560" w:rsidRDefault="000A5562" w:rsidP="000A5562">
      <w:r w:rsidRPr="00DA4560">
        <w:rPr>
          <w:b/>
        </w:rPr>
        <w:t>TF</w:t>
      </w:r>
      <w:r w:rsidRPr="00DA4560">
        <w:t xml:space="preserve"> indicates TFO Support</w:t>
      </w:r>
    </w:p>
    <w:p w14:paraId="1C0E746A" w14:textId="77777777" w:rsidR="000A5562" w:rsidRPr="00DA4560" w:rsidRDefault="000A5562" w:rsidP="000A5562">
      <w:pPr>
        <w:pStyle w:val="EW"/>
      </w:pPr>
      <w:r w:rsidRPr="00DA4560">
        <w:t>‘1’ means:</w:t>
      </w:r>
      <w:r w:rsidRPr="00DA4560">
        <w:tab/>
        <w:t>TFO Support is selected for this Codec Type.</w:t>
      </w:r>
    </w:p>
    <w:p w14:paraId="7194D435" w14:textId="77777777" w:rsidR="000A5562" w:rsidRPr="00DA4560" w:rsidRDefault="000A5562" w:rsidP="000A5562">
      <w:pPr>
        <w:pStyle w:val="EX"/>
      </w:pPr>
      <w:r w:rsidRPr="00DA4560">
        <w:t>‘0’ means:</w:t>
      </w:r>
      <w:r w:rsidRPr="00DA4560">
        <w:tab/>
        <w:t>TFO Support is not selected for this Codec Type.</w:t>
      </w:r>
    </w:p>
    <w:p w14:paraId="759DDCF4" w14:textId="77777777" w:rsidR="000A5562" w:rsidRPr="00DA4560" w:rsidRDefault="000A5562" w:rsidP="000A5562">
      <w:r w:rsidRPr="00DA4560">
        <w:t>This bit is not defined for the CSData Codec Type.</w:t>
      </w:r>
    </w:p>
    <w:p w14:paraId="44326577" w14:textId="77777777" w:rsidR="000A5562" w:rsidRPr="00DA4560" w:rsidRDefault="000A5562" w:rsidP="000A5562">
      <w:r w:rsidRPr="00DA4560">
        <w:t xml:space="preserve">The TF bit is valid only </w:t>
      </w:r>
      <w:r w:rsidRPr="00DA4560">
        <w:rPr>
          <w:lang w:eastAsia="zh-CN"/>
        </w:rPr>
        <w:t>if either the PI or the PT bit are set to ‘1’</w:t>
      </w:r>
      <w:r w:rsidRPr="00DA4560">
        <w:t xml:space="preserve"> and indicates whether the sender supports the TFO functionality for the corresponding call. The establishment of TFO is not mandated and may only be performed through in-band TFO procedures.</w:t>
      </w:r>
    </w:p>
    <w:p w14:paraId="5C6B6490" w14:textId="77777777" w:rsidR="000A5562" w:rsidRPr="00DA4560" w:rsidRDefault="000A5562" w:rsidP="000A5562">
      <w:pPr>
        <w:rPr>
          <w:lang w:eastAsia="zh-CN"/>
        </w:rPr>
      </w:pPr>
      <w:r w:rsidRPr="00DA4560">
        <w:rPr>
          <w:lang w:eastAsia="zh-CN"/>
        </w:rPr>
        <w:t>The Codec Type is valid if at least one of FI, PI or PT is set to ‘1’. If the Codec Type is not valid the Speech Codec Element shall be ignored.</w:t>
      </w:r>
    </w:p>
    <w:p w14:paraId="1EFDDC74" w14:textId="77777777" w:rsidR="000A5562" w:rsidRPr="00DA4560" w:rsidRDefault="000A5562" w:rsidP="000A5562">
      <w:pPr>
        <w:pStyle w:val="Heading4"/>
      </w:pPr>
      <w:bookmarkStart w:id="401" w:name="_Toc493019159"/>
      <w:r w:rsidRPr="00DA4560">
        <w:t>3.2.2.105</w:t>
      </w:r>
      <w:r w:rsidRPr="00DA4560">
        <w:tab/>
        <w:t>Call Identifier</w:t>
      </w:r>
      <w:bookmarkEnd w:id="401"/>
    </w:p>
    <w:p w14:paraId="0BFF1673" w14:textId="77777777" w:rsidR="000A5562" w:rsidRPr="00DA4560" w:rsidRDefault="000A5562" w:rsidP="000A5562">
      <w:r w:rsidRPr="00DA4560">
        <w:t xml:space="preserve">The Call Identifier information element is a value defined on a per MSC basis by which a call in the MSC and the BSS could be identified. The Call Identifier shall not be changed as long as an IP interface is used and the call is served by the same MSC and the same SCCP connection. The Call Identifier information element is included if the core network supports an IP based User Plane interface. </w:t>
      </w:r>
    </w:p>
    <w:p w14:paraId="540CF81E" w14:textId="77777777" w:rsidR="000A5562" w:rsidRPr="00DA4560" w:rsidRDefault="000A5562" w:rsidP="000A5562">
      <w:pPr>
        <w:rPr>
          <w:lang w:eastAsia="zh-CN"/>
        </w:rPr>
      </w:pPr>
      <w:r w:rsidRPr="00DA4560">
        <w:rPr>
          <w:lang w:eastAsia="zh-CN"/>
        </w:rPr>
        <w:t xml:space="preserve">The Call Identifier is a logical concept. It is used to identify an IP based call in control plane. </w:t>
      </w:r>
    </w:p>
    <w:p w14:paraId="10977589" w14:textId="77777777" w:rsidR="000A5562" w:rsidRPr="00DA4560" w:rsidRDefault="000A5562" w:rsidP="000A5562">
      <w:r w:rsidRPr="00DA4560">
        <w:rPr>
          <w:lang w:eastAsia="zh-CN"/>
        </w:rPr>
        <w:t>Call Identifier shall only be allocated by MSC.</w:t>
      </w:r>
    </w:p>
    <w:p w14:paraId="1D84CC0F" w14:textId="77777777" w:rsidR="000A5562" w:rsidRPr="00DA4560" w:rsidRDefault="000A5562" w:rsidP="000A5562">
      <w:r w:rsidRPr="00DA4560">
        <w:lastRenderedPageBreak/>
        <w:t>The element is 4 octets in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254B2FC9" w14:textId="77777777" w:rsidTr="00FE30D6">
        <w:tblPrEx>
          <w:tblCellMar>
            <w:top w:w="0" w:type="dxa"/>
            <w:bottom w:w="0" w:type="dxa"/>
          </w:tblCellMar>
        </w:tblPrEx>
        <w:trPr>
          <w:cantSplit/>
          <w:jc w:val="center"/>
        </w:trPr>
        <w:tc>
          <w:tcPr>
            <w:tcW w:w="567" w:type="dxa"/>
          </w:tcPr>
          <w:p w14:paraId="0A951346" w14:textId="77777777" w:rsidR="000A5562" w:rsidRPr="00DA4560" w:rsidRDefault="000A5562" w:rsidP="00FE30D6">
            <w:pPr>
              <w:pStyle w:val="TAC"/>
            </w:pPr>
            <w:r w:rsidRPr="00DA4560">
              <w:t>8</w:t>
            </w:r>
          </w:p>
        </w:tc>
        <w:tc>
          <w:tcPr>
            <w:tcW w:w="567" w:type="dxa"/>
          </w:tcPr>
          <w:p w14:paraId="14112446" w14:textId="77777777" w:rsidR="000A5562" w:rsidRPr="00DA4560" w:rsidRDefault="000A5562" w:rsidP="00FE30D6">
            <w:pPr>
              <w:pStyle w:val="TAC"/>
            </w:pPr>
            <w:r w:rsidRPr="00DA4560">
              <w:t>7</w:t>
            </w:r>
          </w:p>
        </w:tc>
        <w:tc>
          <w:tcPr>
            <w:tcW w:w="567" w:type="dxa"/>
          </w:tcPr>
          <w:p w14:paraId="70A93B9D" w14:textId="77777777" w:rsidR="000A5562" w:rsidRPr="00DA4560" w:rsidRDefault="000A5562" w:rsidP="00FE30D6">
            <w:pPr>
              <w:pStyle w:val="TAC"/>
            </w:pPr>
            <w:r w:rsidRPr="00DA4560">
              <w:t>6</w:t>
            </w:r>
          </w:p>
        </w:tc>
        <w:tc>
          <w:tcPr>
            <w:tcW w:w="567" w:type="dxa"/>
          </w:tcPr>
          <w:p w14:paraId="2760D9FE" w14:textId="77777777" w:rsidR="000A5562" w:rsidRPr="00DA4560" w:rsidRDefault="000A5562" w:rsidP="00FE30D6">
            <w:pPr>
              <w:pStyle w:val="TAC"/>
            </w:pPr>
            <w:r w:rsidRPr="00DA4560">
              <w:t>5</w:t>
            </w:r>
          </w:p>
        </w:tc>
        <w:tc>
          <w:tcPr>
            <w:tcW w:w="567" w:type="dxa"/>
          </w:tcPr>
          <w:p w14:paraId="4997A4BD" w14:textId="77777777" w:rsidR="000A5562" w:rsidRPr="00DA4560" w:rsidRDefault="000A5562" w:rsidP="00FE30D6">
            <w:pPr>
              <w:pStyle w:val="TAC"/>
            </w:pPr>
            <w:r w:rsidRPr="00DA4560">
              <w:t>4</w:t>
            </w:r>
          </w:p>
        </w:tc>
        <w:tc>
          <w:tcPr>
            <w:tcW w:w="567" w:type="dxa"/>
          </w:tcPr>
          <w:p w14:paraId="5997BABA" w14:textId="77777777" w:rsidR="000A5562" w:rsidRPr="00DA4560" w:rsidRDefault="000A5562" w:rsidP="00FE30D6">
            <w:pPr>
              <w:pStyle w:val="TAC"/>
            </w:pPr>
            <w:r w:rsidRPr="00DA4560">
              <w:t>3</w:t>
            </w:r>
          </w:p>
        </w:tc>
        <w:tc>
          <w:tcPr>
            <w:tcW w:w="567" w:type="dxa"/>
          </w:tcPr>
          <w:p w14:paraId="2CE36A22" w14:textId="77777777" w:rsidR="000A5562" w:rsidRPr="00DA4560" w:rsidRDefault="000A5562" w:rsidP="00FE30D6">
            <w:pPr>
              <w:pStyle w:val="TAC"/>
            </w:pPr>
            <w:r w:rsidRPr="00DA4560">
              <w:t>2</w:t>
            </w:r>
          </w:p>
        </w:tc>
        <w:tc>
          <w:tcPr>
            <w:tcW w:w="567" w:type="dxa"/>
          </w:tcPr>
          <w:p w14:paraId="2B6B57CB" w14:textId="77777777" w:rsidR="000A5562" w:rsidRPr="00DA4560" w:rsidRDefault="000A5562" w:rsidP="00FE30D6">
            <w:pPr>
              <w:pStyle w:val="TAC"/>
            </w:pPr>
            <w:r w:rsidRPr="00DA4560">
              <w:t>1</w:t>
            </w:r>
          </w:p>
        </w:tc>
        <w:tc>
          <w:tcPr>
            <w:tcW w:w="1134" w:type="dxa"/>
            <w:tcBorders>
              <w:top w:val="nil"/>
              <w:bottom w:val="nil"/>
              <w:right w:val="nil"/>
            </w:tcBorders>
          </w:tcPr>
          <w:p w14:paraId="5013DE7D" w14:textId="77777777" w:rsidR="000A5562" w:rsidRPr="00DA4560" w:rsidRDefault="000A5562" w:rsidP="00FE30D6">
            <w:pPr>
              <w:pStyle w:val="TAL"/>
            </w:pPr>
          </w:p>
        </w:tc>
      </w:tr>
      <w:tr w:rsidR="000A5562" w:rsidRPr="00DA4560" w14:paraId="341374D4" w14:textId="77777777" w:rsidTr="00FE30D6">
        <w:tblPrEx>
          <w:tblCellMar>
            <w:top w:w="0" w:type="dxa"/>
            <w:bottom w:w="0" w:type="dxa"/>
          </w:tblCellMar>
        </w:tblPrEx>
        <w:trPr>
          <w:cantSplit/>
          <w:jc w:val="center"/>
        </w:trPr>
        <w:tc>
          <w:tcPr>
            <w:tcW w:w="4536" w:type="dxa"/>
            <w:gridSpan w:val="8"/>
          </w:tcPr>
          <w:p w14:paraId="50750BB5"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354F08DA" w14:textId="77777777" w:rsidR="000A5562" w:rsidRPr="00DA4560" w:rsidRDefault="000A5562" w:rsidP="00FE30D6">
            <w:pPr>
              <w:pStyle w:val="TAL"/>
            </w:pPr>
            <w:r w:rsidRPr="00DA4560">
              <w:t>octet 1</w:t>
            </w:r>
          </w:p>
        </w:tc>
      </w:tr>
      <w:tr w:rsidR="000A5562" w:rsidRPr="00DA4560" w14:paraId="2928F9DE" w14:textId="77777777" w:rsidTr="00FE30D6">
        <w:tblPrEx>
          <w:tblCellMar>
            <w:top w:w="0" w:type="dxa"/>
            <w:bottom w:w="0" w:type="dxa"/>
          </w:tblCellMar>
        </w:tblPrEx>
        <w:trPr>
          <w:cantSplit/>
          <w:jc w:val="center"/>
        </w:trPr>
        <w:tc>
          <w:tcPr>
            <w:tcW w:w="4536" w:type="dxa"/>
            <w:gridSpan w:val="8"/>
          </w:tcPr>
          <w:p w14:paraId="6975B67D" w14:textId="77777777" w:rsidR="000A5562" w:rsidRPr="00DA4560" w:rsidRDefault="000A5562" w:rsidP="00FE30D6">
            <w:pPr>
              <w:pStyle w:val="TAC"/>
            </w:pPr>
            <w:r w:rsidRPr="00DA4560">
              <w:t>Call Identifier</w:t>
            </w:r>
            <w:r w:rsidRPr="00DA4560">
              <w:rPr>
                <w:lang w:eastAsia="zh-CN"/>
              </w:rPr>
              <w:t xml:space="preserve"> </w:t>
            </w:r>
            <w:r w:rsidRPr="00DA4560">
              <w:t>(least significant bits)</w:t>
            </w:r>
          </w:p>
        </w:tc>
        <w:tc>
          <w:tcPr>
            <w:tcW w:w="1134" w:type="dxa"/>
            <w:tcBorders>
              <w:top w:val="nil"/>
              <w:bottom w:val="nil"/>
              <w:right w:val="nil"/>
            </w:tcBorders>
          </w:tcPr>
          <w:p w14:paraId="63E6D291" w14:textId="77777777" w:rsidR="000A5562" w:rsidRPr="00DA4560" w:rsidRDefault="000A5562" w:rsidP="00FE30D6">
            <w:pPr>
              <w:pStyle w:val="TAL"/>
            </w:pPr>
            <w:r w:rsidRPr="00DA4560">
              <w:t>octet 2</w:t>
            </w:r>
          </w:p>
        </w:tc>
      </w:tr>
      <w:tr w:rsidR="000A5562" w:rsidRPr="00DA4560" w14:paraId="5C6B0E30" w14:textId="77777777" w:rsidTr="00FE30D6">
        <w:tblPrEx>
          <w:tblCellMar>
            <w:top w:w="0" w:type="dxa"/>
            <w:bottom w:w="0" w:type="dxa"/>
          </w:tblCellMar>
        </w:tblPrEx>
        <w:trPr>
          <w:cantSplit/>
          <w:jc w:val="center"/>
        </w:trPr>
        <w:tc>
          <w:tcPr>
            <w:tcW w:w="4536" w:type="dxa"/>
            <w:gridSpan w:val="8"/>
          </w:tcPr>
          <w:p w14:paraId="2406706C" w14:textId="77777777" w:rsidR="000A5562" w:rsidRPr="00DA4560" w:rsidRDefault="000A5562" w:rsidP="00FE30D6">
            <w:pPr>
              <w:pStyle w:val="TAC"/>
            </w:pPr>
            <w:r w:rsidRPr="00DA4560">
              <w:t>Call Identifier</w:t>
            </w:r>
          </w:p>
        </w:tc>
        <w:tc>
          <w:tcPr>
            <w:tcW w:w="1134" w:type="dxa"/>
            <w:tcBorders>
              <w:top w:val="nil"/>
              <w:bottom w:val="nil"/>
              <w:right w:val="nil"/>
            </w:tcBorders>
          </w:tcPr>
          <w:p w14:paraId="2613B09C" w14:textId="77777777" w:rsidR="000A5562" w:rsidRPr="00DA4560" w:rsidRDefault="000A5562" w:rsidP="00FE30D6">
            <w:pPr>
              <w:pStyle w:val="TAL"/>
            </w:pPr>
            <w:r w:rsidRPr="00DA4560">
              <w:t>octet 3</w:t>
            </w:r>
          </w:p>
        </w:tc>
      </w:tr>
      <w:tr w:rsidR="000A5562" w:rsidRPr="00DA4560" w14:paraId="2CC5FB84" w14:textId="77777777" w:rsidTr="00FE30D6">
        <w:tblPrEx>
          <w:tblCellMar>
            <w:top w:w="0" w:type="dxa"/>
            <w:bottom w:w="0" w:type="dxa"/>
          </w:tblCellMar>
        </w:tblPrEx>
        <w:trPr>
          <w:cantSplit/>
          <w:jc w:val="center"/>
        </w:trPr>
        <w:tc>
          <w:tcPr>
            <w:tcW w:w="4536" w:type="dxa"/>
            <w:gridSpan w:val="8"/>
          </w:tcPr>
          <w:p w14:paraId="120C2626" w14:textId="77777777" w:rsidR="000A5562" w:rsidRPr="00DA4560" w:rsidRDefault="000A5562" w:rsidP="00FE30D6">
            <w:pPr>
              <w:pStyle w:val="TAC"/>
            </w:pPr>
            <w:r w:rsidRPr="00DA4560">
              <w:t>Call identifier</w:t>
            </w:r>
          </w:p>
        </w:tc>
        <w:tc>
          <w:tcPr>
            <w:tcW w:w="1134" w:type="dxa"/>
            <w:tcBorders>
              <w:top w:val="nil"/>
              <w:bottom w:val="nil"/>
              <w:right w:val="nil"/>
            </w:tcBorders>
          </w:tcPr>
          <w:p w14:paraId="77204A0E" w14:textId="77777777" w:rsidR="000A5562" w:rsidRPr="00DA4560" w:rsidRDefault="000A5562" w:rsidP="00FE30D6">
            <w:pPr>
              <w:pStyle w:val="TAL"/>
            </w:pPr>
            <w:r w:rsidRPr="00DA4560">
              <w:t>octet 4</w:t>
            </w:r>
          </w:p>
        </w:tc>
      </w:tr>
      <w:tr w:rsidR="000A5562" w:rsidRPr="00DA4560" w14:paraId="5ECCB86F" w14:textId="77777777" w:rsidTr="00FE30D6">
        <w:tblPrEx>
          <w:tblCellMar>
            <w:top w:w="0" w:type="dxa"/>
            <w:bottom w:w="0" w:type="dxa"/>
          </w:tblCellMar>
        </w:tblPrEx>
        <w:trPr>
          <w:cantSplit/>
          <w:jc w:val="center"/>
        </w:trPr>
        <w:tc>
          <w:tcPr>
            <w:tcW w:w="4536" w:type="dxa"/>
            <w:gridSpan w:val="8"/>
          </w:tcPr>
          <w:p w14:paraId="424EB751" w14:textId="77777777" w:rsidR="000A5562" w:rsidRPr="00DA4560" w:rsidRDefault="000A5562" w:rsidP="00FE30D6">
            <w:pPr>
              <w:pStyle w:val="TAC"/>
            </w:pPr>
            <w:r w:rsidRPr="00DA4560">
              <w:t>Call Identifier (most significant bits)</w:t>
            </w:r>
          </w:p>
        </w:tc>
        <w:tc>
          <w:tcPr>
            <w:tcW w:w="1134" w:type="dxa"/>
            <w:tcBorders>
              <w:top w:val="nil"/>
              <w:bottom w:val="nil"/>
              <w:right w:val="nil"/>
            </w:tcBorders>
          </w:tcPr>
          <w:p w14:paraId="60DB7963" w14:textId="77777777" w:rsidR="000A5562" w:rsidRPr="00DA4560" w:rsidRDefault="000A5562" w:rsidP="00FE30D6">
            <w:pPr>
              <w:pStyle w:val="TAL"/>
            </w:pPr>
            <w:r w:rsidRPr="00DA4560">
              <w:t>octet 5</w:t>
            </w:r>
          </w:p>
        </w:tc>
      </w:tr>
    </w:tbl>
    <w:p w14:paraId="6ECC629F" w14:textId="77777777" w:rsidR="000A5562" w:rsidRPr="00DA4560" w:rsidRDefault="000A5562" w:rsidP="000A5562">
      <w:pPr>
        <w:rPr>
          <w:lang w:eastAsia="zh-CN"/>
        </w:rPr>
      </w:pPr>
    </w:p>
    <w:p w14:paraId="31F067F9" w14:textId="77777777" w:rsidR="000A5562" w:rsidRPr="00DA4560" w:rsidRDefault="000A5562" w:rsidP="000A5562">
      <w:pPr>
        <w:pStyle w:val="Heading4"/>
      </w:pPr>
      <w:bookmarkStart w:id="402" w:name="_Toc493019160"/>
      <w:r w:rsidRPr="00DA4560">
        <w:t>3.2.2.106</w:t>
      </w:r>
      <w:r w:rsidRPr="00DA4560">
        <w:tab/>
        <w:t>Call Identifier List</w:t>
      </w:r>
      <w:bookmarkEnd w:id="402"/>
    </w:p>
    <w:p w14:paraId="6ED178D2" w14:textId="77777777" w:rsidR="000A5562" w:rsidRPr="00DA4560" w:rsidRDefault="000A5562" w:rsidP="000A5562">
      <w:r w:rsidRPr="00DA4560">
        <w:t>This IE identifies a list of Call Identifiers.</w:t>
      </w:r>
    </w:p>
    <w:p w14:paraId="7515076C" w14:textId="77777777" w:rsidR="000A5562" w:rsidRPr="00DA4560" w:rsidRDefault="000A5562" w:rsidP="000A5562">
      <w:r w:rsidRPr="00DA4560">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0"/>
        <w:gridCol w:w="1345"/>
        <w:gridCol w:w="699"/>
        <w:gridCol w:w="717"/>
        <w:gridCol w:w="709"/>
        <w:gridCol w:w="710"/>
        <w:gridCol w:w="709"/>
        <w:gridCol w:w="80"/>
        <w:gridCol w:w="631"/>
        <w:gridCol w:w="503"/>
        <w:gridCol w:w="209"/>
        <w:gridCol w:w="703"/>
        <w:gridCol w:w="1134"/>
      </w:tblGrid>
      <w:tr w:rsidR="000A5562" w:rsidRPr="00DA4560" w14:paraId="0CB795FC" w14:textId="77777777" w:rsidTr="00FE30D6">
        <w:tblPrEx>
          <w:tblCellMar>
            <w:top w:w="0" w:type="dxa"/>
            <w:bottom w:w="0" w:type="dxa"/>
          </w:tblCellMar>
        </w:tblPrEx>
        <w:trPr>
          <w:gridBefore w:val="2"/>
          <w:wBefore w:w="2045" w:type="dxa"/>
          <w:cantSplit/>
          <w:jc w:val="center"/>
        </w:trPr>
        <w:tc>
          <w:tcPr>
            <w:tcW w:w="699" w:type="dxa"/>
            <w:tcBorders>
              <w:top w:val="nil"/>
              <w:left w:val="nil"/>
              <w:bottom w:val="nil"/>
              <w:right w:val="nil"/>
            </w:tcBorders>
          </w:tcPr>
          <w:p w14:paraId="42CAB33E" w14:textId="77777777" w:rsidR="000A5562" w:rsidRPr="00DA4560" w:rsidRDefault="000A5562" w:rsidP="00FE30D6">
            <w:pPr>
              <w:pStyle w:val="TAC"/>
            </w:pPr>
            <w:r w:rsidRPr="00DA4560">
              <w:t>8</w:t>
            </w:r>
          </w:p>
        </w:tc>
        <w:tc>
          <w:tcPr>
            <w:tcW w:w="717" w:type="dxa"/>
            <w:tcBorders>
              <w:top w:val="nil"/>
              <w:left w:val="nil"/>
              <w:bottom w:val="nil"/>
              <w:right w:val="nil"/>
            </w:tcBorders>
          </w:tcPr>
          <w:p w14:paraId="754B38D9" w14:textId="77777777" w:rsidR="000A5562" w:rsidRPr="00DA4560" w:rsidRDefault="000A5562" w:rsidP="00FE30D6">
            <w:pPr>
              <w:pStyle w:val="TAC"/>
            </w:pPr>
            <w:r w:rsidRPr="00DA4560">
              <w:t>7</w:t>
            </w:r>
          </w:p>
        </w:tc>
        <w:tc>
          <w:tcPr>
            <w:tcW w:w="709" w:type="dxa"/>
            <w:tcBorders>
              <w:top w:val="nil"/>
              <w:left w:val="nil"/>
              <w:bottom w:val="nil"/>
              <w:right w:val="nil"/>
            </w:tcBorders>
          </w:tcPr>
          <w:p w14:paraId="61D0C92D" w14:textId="77777777" w:rsidR="000A5562" w:rsidRPr="00DA4560" w:rsidRDefault="000A5562" w:rsidP="00FE30D6">
            <w:pPr>
              <w:pStyle w:val="TAC"/>
            </w:pPr>
            <w:r w:rsidRPr="00DA4560">
              <w:t>6</w:t>
            </w:r>
          </w:p>
        </w:tc>
        <w:tc>
          <w:tcPr>
            <w:tcW w:w="710" w:type="dxa"/>
            <w:tcBorders>
              <w:top w:val="nil"/>
              <w:left w:val="nil"/>
              <w:bottom w:val="nil"/>
              <w:right w:val="nil"/>
            </w:tcBorders>
          </w:tcPr>
          <w:p w14:paraId="21C2B65D" w14:textId="77777777" w:rsidR="000A5562" w:rsidRPr="00DA4560" w:rsidRDefault="000A5562" w:rsidP="00FE30D6">
            <w:pPr>
              <w:pStyle w:val="TAC"/>
            </w:pPr>
            <w:r w:rsidRPr="00DA4560">
              <w:t>5</w:t>
            </w:r>
          </w:p>
        </w:tc>
        <w:tc>
          <w:tcPr>
            <w:tcW w:w="709" w:type="dxa"/>
            <w:tcBorders>
              <w:top w:val="nil"/>
              <w:left w:val="nil"/>
              <w:bottom w:val="nil"/>
              <w:right w:val="nil"/>
            </w:tcBorders>
          </w:tcPr>
          <w:p w14:paraId="45DAE0A8" w14:textId="77777777" w:rsidR="000A5562" w:rsidRPr="00DA4560" w:rsidRDefault="000A5562" w:rsidP="00FE30D6">
            <w:pPr>
              <w:pStyle w:val="TAC"/>
            </w:pPr>
            <w:r w:rsidRPr="00DA4560">
              <w:t>4</w:t>
            </w:r>
          </w:p>
        </w:tc>
        <w:tc>
          <w:tcPr>
            <w:tcW w:w="711" w:type="dxa"/>
            <w:gridSpan w:val="2"/>
            <w:tcBorders>
              <w:top w:val="nil"/>
              <w:left w:val="nil"/>
              <w:bottom w:val="nil"/>
              <w:right w:val="nil"/>
            </w:tcBorders>
          </w:tcPr>
          <w:p w14:paraId="78E962D2" w14:textId="77777777" w:rsidR="000A5562" w:rsidRPr="00DA4560" w:rsidRDefault="000A5562" w:rsidP="00FE30D6">
            <w:pPr>
              <w:pStyle w:val="TAC"/>
            </w:pPr>
            <w:r w:rsidRPr="00DA4560">
              <w:t>3</w:t>
            </w:r>
          </w:p>
        </w:tc>
        <w:tc>
          <w:tcPr>
            <w:tcW w:w="712" w:type="dxa"/>
            <w:gridSpan w:val="2"/>
            <w:tcBorders>
              <w:top w:val="nil"/>
              <w:left w:val="nil"/>
              <w:bottom w:val="nil"/>
              <w:right w:val="nil"/>
            </w:tcBorders>
          </w:tcPr>
          <w:p w14:paraId="2C8111AB" w14:textId="77777777" w:rsidR="000A5562" w:rsidRPr="00DA4560" w:rsidRDefault="000A5562" w:rsidP="00FE30D6">
            <w:pPr>
              <w:pStyle w:val="TAC"/>
            </w:pPr>
            <w:r w:rsidRPr="00DA4560">
              <w:t>2</w:t>
            </w:r>
          </w:p>
        </w:tc>
        <w:tc>
          <w:tcPr>
            <w:tcW w:w="703" w:type="dxa"/>
            <w:tcBorders>
              <w:top w:val="nil"/>
              <w:left w:val="nil"/>
              <w:bottom w:val="nil"/>
              <w:right w:val="nil"/>
            </w:tcBorders>
          </w:tcPr>
          <w:p w14:paraId="6E8F9EDE" w14:textId="77777777" w:rsidR="000A5562" w:rsidRPr="00DA4560" w:rsidRDefault="000A5562" w:rsidP="00FE30D6">
            <w:pPr>
              <w:pStyle w:val="TAC"/>
            </w:pPr>
            <w:r w:rsidRPr="00DA4560">
              <w:t>1</w:t>
            </w:r>
          </w:p>
        </w:tc>
        <w:tc>
          <w:tcPr>
            <w:tcW w:w="1134" w:type="dxa"/>
            <w:tcBorders>
              <w:top w:val="nil"/>
              <w:left w:val="nil"/>
              <w:bottom w:val="nil"/>
              <w:right w:val="nil"/>
            </w:tcBorders>
          </w:tcPr>
          <w:p w14:paraId="16CE8B02" w14:textId="77777777" w:rsidR="000A5562" w:rsidRPr="00DA4560" w:rsidRDefault="000A5562" w:rsidP="00FE30D6">
            <w:pPr>
              <w:pStyle w:val="TAL"/>
            </w:pPr>
          </w:p>
        </w:tc>
      </w:tr>
      <w:tr w:rsidR="000A5562" w:rsidRPr="00DA4560" w14:paraId="15D3B433" w14:textId="77777777" w:rsidTr="00FE30D6">
        <w:tblPrEx>
          <w:tblCellMar>
            <w:top w:w="0" w:type="dxa"/>
            <w:bottom w:w="0" w:type="dxa"/>
          </w:tblCellMar>
        </w:tblPrEx>
        <w:trPr>
          <w:gridAfter w:val="3"/>
          <w:wAfter w:w="2046" w:type="dxa"/>
          <w:cantSplit/>
          <w:jc w:val="center"/>
        </w:trPr>
        <w:tc>
          <w:tcPr>
            <w:tcW w:w="700" w:type="dxa"/>
            <w:tcBorders>
              <w:top w:val="single" w:sz="4" w:space="0" w:color="auto"/>
              <w:left w:val="single" w:sz="4" w:space="0" w:color="auto"/>
              <w:bottom w:val="single" w:sz="4" w:space="0" w:color="auto"/>
              <w:right w:val="single" w:sz="4" w:space="0" w:color="auto"/>
            </w:tcBorders>
          </w:tcPr>
          <w:p w14:paraId="7A01983F" w14:textId="77777777" w:rsidR="000A5562" w:rsidRPr="00DA4560" w:rsidRDefault="000A5562" w:rsidP="00FE30D6"/>
        </w:tc>
        <w:tc>
          <w:tcPr>
            <w:tcW w:w="4969" w:type="dxa"/>
            <w:gridSpan w:val="7"/>
            <w:tcBorders>
              <w:top w:val="single" w:sz="4" w:space="0" w:color="auto"/>
              <w:left w:val="single" w:sz="4" w:space="0" w:color="auto"/>
              <w:bottom w:val="single" w:sz="4" w:space="0" w:color="auto"/>
              <w:right w:val="single" w:sz="4" w:space="0" w:color="auto"/>
            </w:tcBorders>
          </w:tcPr>
          <w:p w14:paraId="2A3A8F77" w14:textId="77777777" w:rsidR="000A5562" w:rsidRPr="00DA4560" w:rsidRDefault="000A5562" w:rsidP="00FE30D6">
            <w:pPr>
              <w:pStyle w:val="TAC"/>
            </w:pPr>
            <w:r w:rsidRPr="00DA4560">
              <w:t>Element identifier</w:t>
            </w:r>
          </w:p>
        </w:tc>
        <w:tc>
          <w:tcPr>
            <w:tcW w:w="1134" w:type="dxa"/>
            <w:gridSpan w:val="2"/>
            <w:tcBorders>
              <w:top w:val="nil"/>
              <w:left w:val="nil"/>
              <w:bottom w:val="nil"/>
              <w:right w:val="nil"/>
            </w:tcBorders>
          </w:tcPr>
          <w:p w14:paraId="239E9555" w14:textId="77777777" w:rsidR="000A5562" w:rsidRPr="00DA4560" w:rsidRDefault="000A5562" w:rsidP="00FE30D6">
            <w:pPr>
              <w:pStyle w:val="TAL"/>
            </w:pPr>
            <w:r w:rsidRPr="00DA4560">
              <w:t>Octet 1</w:t>
            </w:r>
          </w:p>
        </w:tc>
      </w:tr>
      <w:tr w:rsidR="000A5562" w:rsidRPr="00DA4560" w14:paraId="1C7CD8D1" w14:textId="77777777" w:rsidTr="00FE30D6">
        <w:tblPrEx>
          <w:tblCellMar>
            <w:top w:w="0" w:type="dxa"/>
            <w:bottom w:w="0" w:type="dxa"/>
          </w:tblCellMar>
        </w:tblPrEx>
        <w:trPr>
          <w:gridBefore w:val="2"/>
          <w:wBefore w:w="2045" w:type="dxa"/>
          <w:cantSplit/>
          <w:jc w:val="center"/>
        </w:trPr>
        <w:tc>
          <w:tcPr>
            <w:tcW w:w="5670" w:type="dxa"/>
            <w:gridSpan w:val="10"/>
            <w:tcBorders>
              <w:top w:val="single" w:sz="4" w:space="0" w:color="auto"/>
              <w:left w:val="single" w:sz="4" w:space="0" w:color="auto"/>
              <w:bottom w:val="single" w:sz="4" w:space="0" w:color="auto"/>
              <w:right w:val="single" w:sz="4" w:space="0" w:color="auto"/>
            </w:tcBorders>
          </w:tcPr>
          <w:p w14:paraId="75B4C597" w14:textId="77777777" w:rsidR="000A5562" w:rsidRPr="00DA4560" w:rsidRDefault="000A5562" w:rsidP="00FE30D6">
            <w:pPr>
              <w:pStyle w:val="TAC"/>
            </w:pPr>
            <w:r w:rsidRPr="00DA4560">
              <w:t>Length</w:t>
            </w:r>
          </w:p>
        </w:tc>
        <w:tc>
          <w:tcPr>
            <w:tcW w:w="1134" w:type="dxa"/>
            <w:tcBorders>
              <w:top w:val="nil"/>
              <w:left w:val="nil"/>
              <w:bottom w:val="nil"/>
              <w:right w:val="nil"/>
            </w:tcBorders>
          </w:tcPr>
          <w:p w14:paraId="330D337C" w14:textId="77777777" w:rsidR="000A5562" w:rsidRPr="00DA4560" w:rsidRDefault="000A5562" w:rsidP="00FE30D6">
            <w:pPr>
              <w:pStyle w:val="TAL"/>
            </w:pPr>
            <w:r w:rsidRPr="00DA4560">
              <w:t>Octet 2</w:t>
            </w:r>
          </w:p>
        </w:tc>
      </w:tr>
      <w:tr w:rsidR="000A5562" w:rsidRPr="00DA4560" w14:paraId="5326D26F" w14:textId="77777777" w:rsidTr="00FE30D6">
        <w:tblPrEx>
          <w:tblCellMar>
            <w:top w:w="0" w:type="dxa"/>
            <w:bottom w:w="0" w:type="dxa"/>
          </w:tblCellMar>
        </w:tblPrEx>
        <w:trPr>
          <w:gridBefore w:val="2"/>
          <w:wBefore w:w="2045" w:type="dxa"/>
          <w:cantSplit/>
          <w:jc w:val="center"/>
        </w:trPr>
        <w:tc>
          <w:tcPr>
            <w:tcW w:w="5670" w:type="dxa"/>
            <w:gridSpan w:val="10"/>
            <w:tcBorders>
              <w:top w:val="single" w:sz="4" w:space="0" w:color="auto"/>
              <w:left w:val="single" w:sz="4" w:space="0" w:color="auto"/>
              <w:bottom w:val="single" w:sz="4" w:space="0" w:color="auto"/>
              <w:right w:val="single" w:sz="4" w:space="0" w:color="auto"/>
            </w:tcBorders>
          </w:tcPr>
          <w:p w14:paraId="7C968950" w14:textId="77777777" w:rsidR="000A5562" w:rsidRPr="00DA4560" w:rsidRDefault="000A5562" w:rsidP="00FE30D6">
            <w:pPr>
              <w:pStyle w:val="TAC"/>
            </w:pPr>
            <w:r w:rsidRPr="00DA4560">
              <w:t>Call Identifier 1</w:t>
            </w:r>
          </w:p>
        </w:tc>
        <w:tc>
          <w:tcPr>
            <w:tcW w:w="1134" w:type="dxa"/>
            <w:tcBorders>
              <w:top w:val="nil"/>
              <w:left w:val="nil"/>
              <w:bottom w:val="nil"/>
              <w:right w:val="nil"/>
            </w:tcBorders>
          </w:tcPr>
          <w:p w14:paraId="361EB587" w14:textId="77777777" w:rsidR="000A5562" w:rsidRPr="00DA4560" w:rsidRDefault="000A5562" w:rsidP="00FE30D6">
            <w:pPr>
              <w:pStyle w:val="TAL"/>
            </w:pPr>
            <w:r w:rsidRPr="00DA4560">
              <w:t>Octet 3-6</w:t>
            </w:r>
          </w:p>
        </w:tc>
      </w:tr>
      <w:tr w:rsidR="000A5562" w:rsidRPr="00DA4560" w14:paraId="16978FB1" w14:textId="77777777" w:rsidTr="00FE30D6">
        <w:tblPrEx>
          <w:tblCellMar>
            <w:top w:w="0" w:type="dxa"/>
            <w:bottom w:w="0" w:type="dxa"/>
          </w:tblCellMar>
        </w:tblPrEx>
        <w:trPr>
          <w:gridBefore w:val="2"/>
          <w:wBefore w:w="2045" w:type="dxa"/>
          <w:cantSplit/>
          <w:jc w:val="center"/>
        </w:trPr>
        <w:tc>
          <w:tcPr>
            <w:tcW w:w="5670" w:type="dxa"/>
            <w:gridSpan w:val="10"/>
            <w:tcBorders>
              <w:top w:val="single" w:sz="4" w:space="0" w:color="auto"/>
              <w:left w:val="single" w:sz="4" w:space="0" w:color="auto"/>
              <w:bottom w:val="single" w:sz="4" w:space="0" w:color="auto"/>
              <w:right w:val="single" w:sz="4" w:space="0" w:color="auto"/>
            </w:tcBorders>
          </w:tcPr>
          <w:p w14:paraId="1363D6BA" w14:textId="77777777" w:rsidR="000A5562" w:rsidRPr="00DA4560" w:rsidRDefault="000A5562" w:rsidP="00FE30D6">
            <w:pPr>
              <w:pStyle w:val="TAC"/>
            </w:pPr>
            <w:r w:rsidRPr="00DA4560">
              <w:t>…</w:t>
            </w:r>
          </w:p>
        </w:tc>
        <w:tc>
          <w:tcPr>
            <w:tcW w:w="1134" w:type="dxa"/>
            <w:tcBorders>
              <w:top w:val="nil"/>
              <w:left w:val="nil"/>
              <w:bottom w:val="nil"/>
              <w:right w:val="nil"/>
            </w:tcBorders>
          </w:tcPr>
          <w:p w14:paraId="78314E58" w14:textId="77777777" w:rsidR="000A5562" w:rsidRPr="00DA4560" w:rsidRDefault="000A5562" w:rsidP="00FE30D6">
            <w:pPr>
              <w:pStyle w:val="TAL"/>
            </w:pPr>
          </w:p>
        </w:tc>
      </w:tr>
      <w:tr w:rsidR="000A5562" w:rsidRPr="00DA4560" w14:paraId="4DA1D7FE" w14:textId="77777777" w:rsidTr="00FE30D6">
        <w:tblPrEx>
          <w:tblCellMar>
            <w:top w:w="0" w:type="dxa"/>
            <w:bottom w:w="0" w:type="dxa"/>
          </w:tblCellMar>
        </w:tblPrEx>
        <w:trPr>
          <w:gridBefore w:val="2"/>
          <w:wBefore w:w="2045" w:type="dxa"/>
          <w:cantSplit/>
          <w:jc w:val="center"/>
        </w:trPr>
        <w:tc>
          <w:tcPr>
            <w:tcW w:w="5670" w:type="dxa"/>
            <w:gridSpan w:val="10"/>
            <w:tcBorders>
              <w:top w:val="single" w:sz="4" w:space="0" w:color="auto"/>
              <w:left w:val="single" w:sz="4" w:space="0" w:color="auto"/>
              <w:bottom w:val="single" w:sz="4" w:space="0" w:color="auto"/>
              <w:right w:val="single" w:sz="4" w:space="0" w:color="auto"/>
            </w:tcBorders>
          </w:tcPr>
          <w:p w14:paraId="4F702762" w14:textId="77777777" w:rsidR="000A5562" w:rsidRPr="00DA4560" w:rsidRDefault="000A5562" w:rsidP="00FE30D6">
            <w:pPr>
              <w:pStyle w:val="TAC"/>
            </w:pPr>
            <w:r w:rsidRPr="00DA4560">
              <w:t>Call Identifier n</w:t>
            </w:r>
          </w:p>
        </w:tc>
        <w:tc>
          <w:tcPr>
            <w:tcW w:w="1134" w:type="dxa"/>
            <w:tcBorders>
              <w:top w:val="nil"/>
              <w:left w:val="single" w:sz="4" w:space="0" w:color="auto"/>
              <w:bottom w:val="nil"/>
              <w:right w:val="nil"/>
            </w:tcBorders>
            <w:shd w:val="clear" w:color="auto" w:fill="auto"/>
          </w:tcPr>
          <w:p w14:paraId="1CA3A947" w14:textId="77777777" w:rsidR="000A5562" w:rsidRPr="00DA4560" w:rsidRDefault="000A5562" w:rsidP="00FE30D6">
            <w:pPr>
              <w:pStyle w:val="TAL"/>
            </w:pPr>
            <w:r w:rsidRPr="00DA4560">
              <w:t>n*4-1 - n*4+2</w:t>
            </w:r>
          </w:p>
        </w:tc>
      </w:tr>
    </w:tbl>
    <w:p w14:paraId="54E804E3" w14:textId="77777777" w:rsidR="000A5562" w:rsidRPr="00DA4560" w:rsidRDefault="000A5562" w:rsidP="000A5562"/>
    <w:p w14:paraId="64105B98" w14:textId="77777777" w:rsidR="000A5562" w:rsidRPr="00DA4560" w:rsidRDefault="000A5562" w:rsidP="000A5562">
      <w:r w:rsidRPr="00DA4560">
        <w:t>The coding of octet 2 is a binary number indicating the length of the remaining element.</w:t>
      </w:r>
    </w:p>
    <w:p w14:paraId="6296BBF8" w14:textId="77777777" w:rsidR="000A5562" w:rsidRPr="00DA4560" w:rsidRDefault="000A5562" w:rsidP="000A5562">
      <w:r w:rsidRPr="00DA4560">
        <w:t xml:space="preserve">The Call Identifier List may include from one up to 62 Call Identifiers. </w:t>
      </w:r>
    </w:p>
    <w:p w14:paraId="4BB60C8F" w14:textId="77777777" w:rsidR="000A5562" w:rsidRPr="00DA4560" w:rsidRDefault="000A5562" w:rsidP="000A5562">
      <w:pPr>
        <w:pStyle w:val="NO"/>
      </w:pPr>
      <w:r w:rsidRPr="00DA4560">
        <w:t>NOTE:</w:t>
      </w:r>
      <w:r w:rsidRPr="00DA4560">
        <w:tab/>
        <w:t>The upper limit of 62 Call Identifiers keeps the RESET IP RESOURCE message below 255 octets.</w:t>
      </w:r>
    </w:p>
    <w:p w14:paraId="220CA045" w14:textId="77777777" w:rsidR="000A5562" w:rsidRPr="00DA4560" w:rsidRDefault="000A5562" w:rsidP="000A5562">
      <w:pPr>
        <w:pStyle w:val="Heading4"/>
      </w:pPr>
      <w:bookmarkStart w:id="403" w:name="_Toc493019161"/>
      <w:r w:rsidRPr="00DA4560">
        <w:t>3.2.2.107</w:t>
      </w:r>
      <w:r w:rsidRPr="00DA4560">
        <w:tab/>
        <w:t>A-Interface Selector for RESET</w:t>
      </w:r>
      <w:bookmarkEnd w:id="403"/>
    </w:p>
    <w:p w14:paraId="596D3422" w14:textId="77777777" w:rsidR="000A5562" w:rsidRPr="00DA4560" w:rsidRDefault="000A5562" w:rsidP="000A5562">
      <w:r w:rsidRPr="00DA4560">
        <w:t>This optional IE may identify the calls that shall be cleared.</w:t>
      </w:r>
    </w:p>
    <w:p w14:paraId="4D75D79D" w14:textId="77777777" w:rsidR="000A5562" w:rsidRPr="00DA4560" w:rsidRDefault="000A5562" w:rsidP="000A5562">
      <w:r w:rsidRPr="00DA4560">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709"/>
        <w:gridCol w:w="709"/>
        <w:gridCol w:w="709"/>
        <w:gridCol w:w="708"/>
        <w:gridCol w:w="709"/>
        <w:gridCol w:w="709"/>
        <w:gridCol w:w="709"/>
        <w:gridCol w:w="1134"/>
      </w:tblGrid>
      <w:tr w:rsidR="000A5562" w:rsidRPr="00DA4560" w14:paraId="6870A52A" w14:textId="77777777" w:rsidTr="00FE30D6">
        <w:tblPrEx>
          <w:tblCellMar>
            <w:top w:w="0" w:type="dxa"/>
            <w:bottom w:w="0" w:type="dxa"/>
          </w:tblCellMar>
        </w:tblPrEx>
        <w:trPr>
          <w:cantSplit/>
          <w:jc w:val="center"/>
        </w:trPr>
        <w:tc>
          <w:tcPr>
            <w:tcW w:w="708" w:type="dxa"/>
            <w:tcBorders>
              <w:top w:val="single" w:sz="4" w:space="0" w:color="auto"/>
              <w:left w:val="single" w:sz="4" w:space="0" w:color="auto"/>
              <w:bottom w:val="single" w:sz="4" w:space="0" w:color="auto"/>
              <w:right w:val="single" w:sz="4" w:space="0" w:color="auto"/>
            </w:tcBorders>
          </w:tcPr>
          <w:p w14:paraId="3CDD8504" w14:textId="77777777" w:rsidR="000A5562" w:rsidRPr="00DA4560" w:rsidRDefault="000A5562" w:rsidP="00FE30D6">
            <w:pPr>
              <w:pStyle w:val="TAC"/>
            </w:pPr>
            <w:r w:rsidRPr="00DA4560">
              <w:t>8</w:t>
            </w:r>
          </w:p>
        </w:tc>
        <w:tc>
          <w:tcPr>
            <w:tcW w:w="709" w:type="dxa"/>
            <w:tcBorders>
              <w:top w:val="single" w:sz="4" w:space="0" w:color="auto"/>
              <w:left w:val="single" w:sz="4" w:space="0" w:color="auto"/>
              <w:bottom w:val="single" w:sz="4" w:space="0" w:color="auto"/>
              <w:right w:val="single" w:sz="4" w:space="0" w:color="auto"/>
            </w:tcBorders>
          </w:tcPr>
          <w:p w14:paraId="1944C246" w14:textId="77777777" w:rsidR="000A5562" w:rsidRPr="00DA4560" w:rsidRDefault="000A5562" w:rsidP="00FE30D6">
            <w:pPr>
              <w:pStyle w:val="TAC"/>
            </w:pPr>
            <w:r w:rsidRPr="00DA4560">
              <w:t>7</w:t>
            </w:r>
          </w:p>
        </w:tc>
        <w:tc>
          <w:tcPr>
            <w:tcW w:w="709" w:type="dxa"/>
            <w:tcBorders>
              <w:top w:val="single" w:sz="4" w:space="0" w:color="auto"/>
              <w:left w:val="single" w:sz="4" w:space="0" w:color="auto"/>
              <w:bottom w:val="single" w:sz="4" w:space="0" w:color="auto"/>
              <w:right w:val="single" w:sz="4" w:space="0" w:color="auto"/>
            </w:tcBorders>
          </w:tcPr>
          <w:p w14:paraId="7DDDA668" w14:textId="77777777" w:rsidR="000A5562" w:rsidRPr="00DA4560" w:rsidRDefault="000A5562" w:rsidP="00FE30D6">
            <w:pPr>
              <w:pStyle w:val="TAC"/>
            </w:pPr>
            <w:r w:rsidRPr="00DA4560">
              <w:t>6</w:t>
            </w:r>
          </w:p>
        </w:tc>
        <w:tc>
          <w:tcPr>
            <w:tcW w:w="709" w:type="dxa"/>
            <w:tcBorders>
              <w:top w:val="single" w:sz="4" w:space="0" w:color="auto"/>
              <w:left w:val="single" w:sz="4" w:space="0" w:color="auto"/>
              <w:bottom w:val="single" w:sz="4" w:space="0" w:color="auto"/>
              <w:right w:val="single" w:sz="4" w:space="0" w:color="auto"/>
            </w:tcBorders>
          </w:tcPr>
          <w:p w14:paraId="3B45DFB7" w14:textId="77777777" w:rsidR="000A5562" w:rsidRPr="00DA4560" w:rsidRDefault="000A5562" w:rsidP="00FE30D6">
            <w:pPr>
              <w:pStyle w:val="TAC"/>
            </w:pPr>
            <w:r w:rsidRPr="00DA4560">
              <w:t>5</w:t>
            </w:r>
          </w:p>
        </w:tc>
        <w:tc>
          <w:tcPr>
            <w:tcW w:w="708" w:type="dxa"/>
            <w:tcBorders>
              <w:top w:val="single" w:sz="4" w:space="0" w:color="auto"/>
              <w:left w:val="single" w:sz="4" w:space="0" w:color="auto"/>
              <w:bottom w:val="single" w:sz="4" w:space="0" w:color="auto"/>
              <w:right w:val="single" w:sz="4" w:space="0" w:color="auto"/>
            </w:tcBorders>
          </w:tcPr>
          <w:p w14:paraId="02A433BF" w14:textId="77777777" w:rsidR="000A5562" w:rsidRPr="00DA4560" w:rsidRDefault="000A5562" w:rsidP="00FE30D6">
            <w:pPr>
              <w:pStyle w:val="TAC"/>
            </w:pPr>
            <w:r w:rsidRPr="00DA4560">
              <w:t>4</w:t>
            </w:r>
          </w:p>
        </w:tc>
        <w:tc>
          <w:tcPr>
            <w:tcW w:w="709" w:type="dxa"/>
            <w:tcBorders>
              <w:top w:val="single" w:sz="4" w:space="0" w:color="auto"/>
              <w:left w:val="single" w:sz="4" w:space="0" w:color="auto"/>
              <w:bottom w:val="single" w:sz="4" w:space="0" w:color="auto"/>
              <w:right w:val="single" w:sz="4" w:space="0" w:color="auto"/>
            </w:tcBorders>
          </w:tcPr>
          <w:p w14:paraId="7061C5B4" w14:textId="77777777" w:rsidR="000A5562" w:rsidRPr="00DA4560" w:rsidRDefault="000A5562" w:rsidP="00FE30D6">
            <w:pPr>
              <w:pStyle w:val="TAC"/>
            </w:pPr>
            <w:r w:rsidRPr="00DA4560">
              <w:t>3</w:t>
            </w:r>
          </w:p>
        </w:tc>
        <w:tc>
          <w:tcPr>
            <w:tcW w:w="709" w:type="dxa"/>
            <w:tcBorders>
              <w:top w:val="single" w:sz="4" w:space="0" w:color="auto"/>
              <w:left w:val="single" w:sz="4" w:space="0" w:color="auto"/>
              <w:bottom w:val="single" w:sz="4" w:space="0" w:color="auto"/>
              <w:right w:val="single" w:sz="4" w:space="0" w:color="auto"/>
            </w:tcBorders>
          </w:tcPr>
          <w:p w14:paraId="71EA87BF" w14:textId="77777777" w:rsidR="000A5562" w:rsidRPr="00DA4560" w:rsidRDefault="000A5562" w:rsidP="00FE30D6">
            <w:pPr>
              <w:pStyle w:val="TAC"/>
            </w:pPr>
            <w:r w:rsidRPr="00DA4560">
              <w:t>2</w:t>
            </w:r>
          </w:p>
        </w:tc>
        <w:tc>
          <w:tcPr>
            <w:tcW w:w="709" w:type="dxa"/>
            <w:tcBorders>
              <w:top w:val="single" w:sz="4" w:space="0" w:color="auto"/>
              <w:left w:val="single" w:sz="4" w:space="0" w:color="auto"/>
              <w:bottom w:val="single" w:sz="4" w:space="0" w:color="auto"/>
              <w:right w:val="single" w:sz="4" w:space="0" w:color="auto"/>
            </w:tcBorders>
          </w:tcPr>
          <w:p w14:paraId="4D6696CF" w14:textId="77777777" w:rsidR="000A5562" w:rsidRPr="00DA4560" w:rsidRDefault="000A5562" w:rsidP="00FE30D6">
            <w:pPr>
              <w:pStyle w:val="TAC"/>
            </w:pPr>
            <w:r w:rsidRPr="00DA4560">
              <w:t>1</w:t>
            </w:r>
          </w:p>
        </w:tc>
        <w:tc>
          <w:tcPr>
            <w:tcW w:w="1134" w:type="dxa"/>
            <w:tcBorders>
              <w:top w:val="nil"/>
              <w:left w:val="nil"/>
              <w:bottom w:val="nil"/>
              <w:right w:val="nil"/>
            </w:tcBorders>
          </w:tcPr>
          <w:p w14:paraId="73B456BE" w14:textId="77777777" w:rsidR="000A5562" w:rsidRPr="00DA4560" w:rsidRDefault="000A5562" w:rsidP="00FE30D6">
            <w:pPr>
              <w:pStyle w:val="TAL"/>
            </w:pPr>
          </w:p>
        </w:tc>
      </w:tr>
      <w:tr w:rsidR="000A5562" w:rsidRPr="00DA4560" w14:paraId="6E0972A5" w14:textId="77777777" w:rsidTr="00FE30D6">
        <w:tblPrEx>
          <w:tblCellMar>
            <w:top w:w="0" w:type="dxa"/>
            <w:bottom w:w="0" w:type="dxa"/>
          </w:tblCellMar>
        </w:tblPrEx>
        <w:trPr>
          <w:cantSplit/>
          <w:jc w:val="center"/>
        </w:trPr>
        <w:tc>
          <w:tcPr>
            <w:tcW w:w="5670" w:type="dxa"/>
            <w:gridSpan w:val="8"/>
            <w:tcBorders>
              <w:top w:val="single" w:sz="4" w:space="0" w:color="auto"/>
              <w:left w:val="single" w:sz="4" w:space="0" w:color="auto"/>
              <w:bottom w:val="single" w:sz="4" w:space="0" w:color="auto"/>
              <w:right w:val="single" w:sz="4" w:space="0" w:color="auto"/>
            </w:tcBorders>
          </w:tcPr>
          <w:p w14:paraId="447D3D0F" w14:textId="77777777" w:rsidR="000A5562" w:rsidRPr="00DA4560" w:rsidRDefault="000A5562" w:rsidP="00FE30D6">
            <w:pPr>
              <w:pStyle w:val="TAC"/>
            </w:pPr>
            <w:r w:rsidRPr="00DA4560">
              <w:t>Element identifier</w:t>
            </w:r>
          </w:p>
        </w:tc>
        <w:tc>
          <w:tcPr>
            <w:tcW w:w="1134" w:type="dxa"/>
            <w:tcBorders>
              <w:top w:val="nil"/>
              <w:left w:val="nil"/>
              <w:bottom w:val="nil"/>
              <w:right w:val="nil"/>
            </w:tcBorders>
          </w:tcPr>
          <w:p w14:paraId="139C4B82" w14:textId="77777777" w:rsidR="000A5562" w:rsidRPr="00DA4560" w:rsidRDefault="000A5562" w:rsidP="00FE30D6">
            <w:pPr>
              <w:pStyle w:val="TAL"/>
            </w:pPr>
            <w:r w:rsidRPr="00DA4560">
              <w:t>Octet 1</w:t>
            </w:r>
          </w:p>
        </w:tc>
      </w:tr>
      <w:tr w:rsidR="000A5562" w:rsidRPr="00DA4560" w14:paraId="05A53E3C" w14:textId="77777777" w:rsidTr="00FE30D6">
        <w:tblPrEx>
          <w:tblCellMar>
            <w:top w:w="0" w:type="dxa"/>
            <w:bottom w:w="0" w:type="dxa"/>
          </w:tblCellMar>
        </w:tblPrEx>
        <w:trPr>
          <w:cantSplit/>
          <w:jc w:val="center"/>
        </w:trPr>
        <w:tc>
          <w:tcPr>
            <w:tcW w:w="4252" w:type="dxa"/>
            <w:gridSpan w:val="6"/>
            <w:tcBorders>
              <w:top w:val="single" w:sz="4" w:space="0" w:color="auto"/>
              <w:left w:val="single" w:sz="4" w:space="0" w:color="auto"/>
              <w:bottom w:val="single" w:sz="4" w:space="0" w:color="auto"/>
              <w:right w:val="single" w:sz="4" w:space="0" w:color="auto"/>
            </w:tcBorders>
          </w:tcPr>
          <w:p w14:paraId="7B801B86" w14:textId="77777777" w:rsidR="000A5562" w:rsidRPr="00DA4560" w:rsidRDefault="000A5562" w:rsidP="00FE30D6">
            <w:pPr>
              <w:pStyle w:val="TAC"/>
            </w:pPr>
            <w:r w:rsidRPr="00DA4560">
              <w:t>spare</w:t>
            </w:r>
          </w:p>
        </w:tc>
        <w:tc>
          <w:tcPr>
            <w:tcW w:w="709" w:type="dxa"/>
            <w:tcBorders>
              <w:top w:val="single" w:sz="4" w:space="0" w:color="auto"/>
              <w:left w:val="single" w:sz="4" w:space="0" w:color="auto"/>
              <w:bottom w:val="single" w:sz="4" w:space="0" w:color="auto"/>
              <w:right w:val="single" w:sz="4" w:space="0" w:color="auto"/>
            </w:tcBorders>
          </w:tcPr>
          <w:p w14:paraId="7CACDFFB" w14:textId="77777777" w:rsidR="000A5562" w:rsidRPr="00DA4560" w:rsidRDefault="000A5562" w:rsidP="00FE30D6">
            <w:pPr>
              <w:pStyle w:val="TAC"/>
            </w:pPr>
            <w:r w:rsidRPr="00DA4560">
              <w:t>RIP</w:t>
            </w:r>
          </w:p>
        </w:tc>
        <w:tc>
          <w:tcPr>
            <w:tcW w:w="709" w:type="dxa"/>
            <w:tcBorders>
              <w:top w:val="single" w:sz="4" w:space="0" w:color="auto"/>
              <w:left w:val="single" w:sz="4" w:space="0" w:color="auto"/>
              <w:bottom w:val="single" w:sz="4" w:space="0" w:color="auto"/>
              <w:right w:val="single" w:sz="4" w:space="0" w:color="auto"/>
            </w:tcBorders>
          </w:tcPr>
          <w:p w14:paraId="0F19AD94" w14:textId="77777777" w:rsidR="000A5562" w:rsidRPr="00DA4560" w:rsidRDefault="000A5562" w:rsidP="00FE30D6">
            <w:pPr>
              <w:pStyle w:val="TAC"/>
            </w:pPr>
            <w:r w:rsidRPr="00DA4560">
              <w:t>RTD</w:t>
            </w:r>
          </w:p>
        </w:tc>
        <w:tc>
          <w:tcPr>
            <w:tcW w:w="1134" w:type="dxa"/>
            <w:tcBorders>
              <w:top w:val="nil"/>
              <w:left w:val="nil"/>
              <w:bottom w:val="nil"/>
              <w:right w:val="nil"/>
            </w:tcBorders>
          </w:tcPr>
          <w:p w14:paraId="6724B0F3" w14:textId="77777777" w:rsidR="000A5562" w:rsidRPr="00DA4560" w:rsidRDefault="000A5562" w:rsidP="00FE30D6">
            <w:pPr>
              <w:pStyle w:val="TAL"/>
            </w:pPr>
            <w:r w:rsidRPr="00DA4560">
              <w:t>Octet 2</w:t>
            </w:r>
          </w:p>
        </w:tc>
      </w:tr>
    </w:tbl>
    <w:p w14:paraId="2F51431D" w14:textId="77777777" w:rsidR="000A5562" w:rsidRPr="00DA4560" w:rsidRDefault="000A5562" w:rsidP="000A5562"/>
    <w:p w14:paraId="5B8875AB" w14:textId="77777777" w:rsidR="000A5562" w:rsidRPr="00DA4560" w:rsidRDefault="000A5562" w:rsidP="000A5562">
      <w:r w:rsidRPr="00DA4560">
        <w:rPr>
          <w:b/>
          <w:bCs/>
        </w:rPr>
        <w:t>RIP</w:t>
      </w:r>
      <w:r w:rsidRPr="00DA4560">
        <w:rPr>
          <w:lang w:eastAsia="zh-CN"/>
        </w:rPr>
        <w:t xml:space="preserve"> </w:t>
      </w:r>
      <w:r w:rsidRPr="00DA4560">
        <w:t>indicates "Reset all calls associated to IP links":</w:t>
      </w:r>
    </w:p>
    <w:p w14:paraId="1D16FB90" w14:textId="77777777" w:rsidR="000A5562" w:rsidRPr="00DA4560" w:rsidRDefault="000A5562" w:rsidP="000A5562">
      <w:pPr>
        <w:pStyle w:val="EW"/>
      </w:pPr>
      <w:r w:rsidRPr="00DA4560">
        <w:rPr>
          <w:rFonts w:cs="Arial"/>
        </w:rPr>
        <w:t>'</w:t>
      </w:r>
      <w:r w:rsidRPr="00DA4560">
        <w:t>1</w:t>
      </w:r>
      <w:r w:rsidRPr="00DA4560">
        <w:rPr>
          <w:rFonts w:cs="Arial"/>
        </w:rPr>
        <w:t>'</w:t>
      </w:r>
      <w:r w:rsidRPr="00DA4560">
        <w:t xml:space="preserve"> means:</w:t>
      </w:r>
      <w:r w:rsidRPr="00DA4560">
        <w:tab/>
        <w:t>all calls associated to IP links shall be cleared;</w:t>
      </w:r>
    </w:p>
    <w:p w14:paraId="15BD8002" w14:textId="77777777" w:rsidR="000A5562" w:rsidRPr="00DA4560" w:rsidRDefault="000A5562" w:rsidP="000A5562">
      <w:pPr>
        <w:pStyle w:val="EX"/>
      </w:pPr>
      <w:r w:rsidRPr="00DA4560">
        <w:rPr>
          <w:rFonts w:cs="Arial"/>
        </w:rPr>
        <w:t>'</w:t>
      </w:r>
      <w:r w:rsidRPr="00DA4560">
        <w:t>0</w:t>
      </w:r>
      <w:r w:rsidRPr="00DA4560">
        <w:rPr>
          <w:rFonts w:cs="Arial"/>
        </w:rPr>
        <w:t>'</w:t>
      </w:r>
      <w:r w:rsidRPr="00DA4560">
        <w:t xml:space="preserve"> means:</w:t>
      </w:r>
      <w:r w:rsidRPr="00DA4560">
        <w:tab/>
        <w:t>calls associated to IP links shall not be cleared.</w:t>
      </w:r>
    </w:p>
    <w:p w14:paraId="21E48526" w14:textId="77777777" w:rsidR="000A5562" w:rsidRPr="00DA4560" w:rsidRDefault="000A5562" w:rsidP="000A5562">
      <w:r w:rsidRPr="00DA4560">
        <w:rPr>
          <w:b/>
          <w:bCs/>
        </w:rPr>
        <w:t>RTD</w:t>
      </w:r>
      <w:r w:rsidRPr="00DA4560">
        <w:t xml:space="preserve"> indicates "Reset all calls associated to TDM circuits":</w:t>
      </w:r>
    </w:p>
    <w:p w14:paraId="56D4D407" w14:textId="77777777" w:rsidR="000A5562" w:rsidRPr="00DA4560" w:rsidRDefault="000A5562" w:rsidP="000A5562">
      <w:pPr>
        <w:pStyle w:val="EW"/>
      </w:pPr>
      <w:r w:rsidRPr="00DA4560">
        <w:rPr>
          <w:rFonts w:cs="Arial"/>
        </w:rPr>
        <w:t>'</w:t>
      </w:r>
      <w:r w:rsidRPr="00DA4560">
        <w:t>1</w:t>
      </w:r>
      <w:r w:rsidRPr="00DA4560">
        <w:rPr>
          <w:rFonts w:cs="Arial"/>
        </w:rPr>
        <w:t>'</w:t>
      </w:r>
      <w:r w:rsidRPr="00DA4560">
        <w:t xml:space="preserve"> means:</w:t>
      </w:r>
      <w:r w:rsidRPr="00DA4560">
        <w:tab/>
        <w:t>all calls associated to TDM links shall be cleared;</w:t>
      </w:r>
    </w:p>
    <w:p w14:paraId="3DD6E67C" w14:textId="77777777" w:rsidR="000A5562" w:rsidRPr="00DA4560" w:rsidRDefault="000A5562" w:rsidP="000A5562">
      <w:pPr>
        <w:pStyle w:val="EX"/>
      </w:pPr>
      <w:r w:rsidRPr="00DA4560">
        <w:rPr>
          <w:rFonts w:cs="Arial"/>
        </w:rPr>
        <w:t>'</w:t>
      </w:r>
      <w:r w:rsidRPr="00DA4560">
        <w:t>0</w:t>
      </w:r>
      <w:r w:rsidRPr="00DA4560">
        <w:rPr>
          <w:rFonts w:cs="Arial"/>
        </w:rPr>
        <w:t>'</w:t>
      </w:r>
      <w:r w:rsidRPr="00DA4560">
        <w:t xml:space="preserve"> means:</w:t>
      </w:r>
      <w:r w:rsidRPr="00DA4560">
        <w:tab/>
        <w:t>calls associated to TDM links shall not be cleared.</w:t>
      </w:r>
      <w:r w:rsidRPr="00DA4560">
        <w:br/>
      </w:r>
    </w:p>
    <w:p w14:paraId="785509FF" w14:textId="77777777" w:rsidR="000A5562" w:rsidRPr="00DA4560" w:rsidRDefault="000A5562" w:rsidP="000A5562">
      <w:pPr>
        <w:pStyle w:val="Heading4"/>
        <w:ind w:left="0" w:firstLine="0"/>
      </w:pPr>
      <w:bookmarkStart w:id="404" w:name="_Toc493019162"/>
      <w:smartTag w:uri="urn:schemas-microsoft-com:office:smarttags" w:element="chsdate">
        <w:smartTagPr>
          <w:attr w:name="Year" w:val="1899"/>
          <w:attr w:name="Month" w:val="12"/>
          <w:attr w:name="Day" w:val="30"/>
          <w:attr w:name="IsLunarDate" w:val="False"/>
          <w:attr w:name="IsROCDate" w:val="False"/>
        </w:smartTagPr>
        <w:r w:rsidRPr="00DA4560">
          <w:lastRenderedPageBreak/>
          <w:t>3.2.2</w:t>
        </w:r>
      </w:smartTag>
      <w:r w:rsidRPr="00DA4560">
        <w:t>.108</w:t>
      </w:r>
      <w:r w:rsidRPr="00DA4560">
        <w:tab/>
        <w:t>(void)</w:t>
      </w:r>
      <w:bookmarkEnd w:id="404"/>
    </w:p>
    <w:p w14:paraId="716D6B81" w14:textId="77777777" w:rsidR="000A5562" w:rsidRPr="00DA4560" w:rsidRDefault="000A5562" w:rsidP="000A5562">
      <w:pPr>
        <w:pStyle w:val="Heading4"/>
      </w:pPr>
      <w:bookmarkStart w:id="405" w:name="_Toc493019163"/>
      <w:r w:rsidRPr="00DA4560">
        <w:t>3.2.2.109</w:t>
      </w:r>
      <w:r w:rsidRPr="00DA4560">
        <w:tab/>
        <w:t>Kc</w:t>
      </w:r>
      <w:r w:rsidRPr="00DA4560">
        <w:rPr>
          <w:vertAlign w:val="subscript"/>
        </w:rPr>
        <w:t>128</w:t>
      </w:r>
      <w:bookmarkEnd w:id="405"/>
    </w:p>
    <w:p w14:paraId="0DC2150C" w14:textId="77777777" w:rsidR="000A5562" w:rsidRPr="00DA4560" w:rsidRDefault="000A5562" w:rsidP="000A5562">
      <w:pPr>
        <w:keepNext/>
      </w:pPr>
      <w:r w:rsidRPr="00DA4560">
        <w:t>This element contains the 128 bit long encryption key used in connection with the encryption algorithm A5/4.</w:t>
      </w:r>
    </w:p>
    <w:p w14:paraId="69AE3776" w14:textId="77777777" w:rsidR="000A5562" w:rsidRPr="00DA4560" w:rsidRDefault="000A5562" w:rsidP="000A5562">
      <w:pPr>
        <w:keepNext/>
      </w:pPr>
      <w:r w:rsidRPr="00DA4560">
        <w:t>It is a fixed length element.</w:t>
      </w:r>
    </w:p>
    <w:p w14:paraId="5B929C5B" w14:textId="77777777" w:rsidR="000A5562" w:rsidRPr="00DA4560" w:rsidRDefault="000A5562" w:rsidP="000A5562">
      <w:pPr>
        <w:keepNext/>
      </w:pPr>
      <w:r w:rsidRPr="00DA4560">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4DD71608" w14:textId="77777777" w:rsidTr="00FE30D6">
        <w:tblPrEx>
          <w:tblCellMar>
            <w:top w:w="0" w:type="dxa"/>
            <w:bottom w:w="0" w:type="dxa"/>
          </w:tblCellMar>
        </w:tblPrEx>
        <w:trPr>
          <w:cantSplit/>
          <w:jc w:val="center"/>
        </w:trPr>
        <w:tc>
          <w:tcPr>
            <w:tcW w:w="567" w:type="dxa"/>
          </w:tcPr>
          <w:p w14:paraId="22853DE1" w14:textId="77777777" w:rsidR="000A5562" w:rsidRPr="00DA4560" w:rsidRDefault="000A5562" w:rsidP="00FE30D6">
            <w:pPr>
              <w:pStyle w:val="TAC"/>
            </w:pPr>
            <w:r w:rsidRPr="00DA4560">
              <w:t>8</w:t>
            </w:r>
          </w:p>
        </w:tc>
        <w:tc>
          <w:tcPr>
            <w:tcW w:w="567" w:type="dxa"/>
          </w:tcPr>
          <w:p w14:paraId="6CA3AD03" w14:textId="77777777" w:rsidR="000A5562" w:rsidRPr="00DA4560" w:rsidRDefault="000A5562" w:rsidP="00FE30D6">
            <w:pPr>
              <w:pStyle w:val="TAC"/>
            </w:pPr>
            <w:r w:rsidRPr="00DA4560">
              <w:t>7</w:t>
            </w:r>
          </w:p>
        </w:tc>
        <w:tc>
          <w:tcPr>
            <w:tcW w:w="567" w:type="dxa"/>
          </w:tcPr>
          <w:p w14:paraId="5E3148D8" w14:textId="77777777" w:rsidR="000A5562" w:rsidRPr="00DA4560" w:rsidRDefault="000A5562" w:rsidP="00FE30D6">
            <w:pPr>
              <w:pStyle w:val="TAC"/>
            </w:pPr>
            <w:r w:rsidRPr="00DA4560">
              <w:t>6</w:t>
            </w:r>
          </w:p>
        </w:tc>
        <w:tc>
          <w:tcPr>
            <w:tcW w:w="567" w:type="dxa"/>
          </w:tcPr>
          <w:p w14:paraId="23C470F2" w14:textId="77777777" w:rsidR="000A5562" w:rsidRPr="00DA4560" w:rsidRDefault="000A5562" w:rsidP="00FE30D6">
            <w:pPr>
              <w:pStyle w:val="TAC"/>
            </w:pPr>
            <w:r w:rsidRPr="00DA4560">
              <w:t>5</w:t>
            </w:r>
          </w:p>
        </w:tc>
        <w:tc>
          <w:tcPr>
            <w:tcW w:w="567" w:type="dxa"/>
          </w:tcPr>
          <w:p w14:paraId="422DABA9" w14:textId="77777777" w:rsidR="000A5562" w:rsidRPr="00DA4560" w:rsidRDefault="000A5562" w:rsidP="00FE30D6">
            <w:pPr>
              <w:pStyle w:val="TAC"/>
            </w:pPr>
            <w:r w:rsidRPr="00DA4560">
              <w:t>4</w:t>
            </w:r>
          </w:p>
        </w:tc>
        <w:tc>
          <w:tcPr>
            <w:tcW w:w="567" w:type="dxa"/>
          </w:tcPr>
          <w:p w14:paraId="6D1F51A0" w14:textId="77777777" w:rsidR="000A5562" w:rsidRPr="00DA4560" w:rsidRDefault="000A5562" w:rsidP="00FE30D6">
            <w:pPr>
              <w:pStyle w:val="TAC"/>
            </w:pPr>
            <w:r w:rsidRPr="00DA4560">
              <w:t>3</w:t>
            </w:r>
          </w:p>
        </w:tc>
        <w:tc>
          <w:tcPr>
            <w:tcW w:w="567" w:type="dxa"/>
          </w:tcPr>
          <w:p w14:paraId="658B6228" w14:textId="77777777" w:rsidR="000A5562" w:rsidRPr="00DA4560" w:rsidRDefault="000A5562" w:rsidP="00FE30D6">
            <w:pPr>
              <w:pStyle w:val="TAC"/>
            </w:pPr>
            <w:r w:rsidRPr="00DA4560">
              <w:t>2</w:t>
            </w:r>
          </w:p>
        </w:tc>
        <w:tc>
          <w:tcPr>
            <w:tcW w:w="567" w:type="dxa"/>
          </w:tcPr>
          <w:p w14:paraId="2F417C43" w14:textId="77777777" w:rsidR="000A5562" w:rsidRPr="00DA4560" w:rsidRDefault="000A5562" w:rsidP="00FE30D6">
            <w:pPr>
              <w:pStyle w:val="TAC"/>
            </w:pPr>
            <w:r w:rsidRPr="00DA4560">
              <w:t>1</w:t>
            </w:r>
          </w:p>
        </w:tc>
        <w:tc>
          <w:tcPr>
            <w:tcW w:w="1134" w:type="dxa"/>
            <w:tcBorders>
              <w:top w:val="nil"/>
              <w:bottom w:val="nil"/>
              <w:right w:val="nil"/>
            </w:tcBorders>
          </w:tcPr>
          <w:p w14:paraId="7E48E71C" w14:textId="77777777" w:rsidR="000A5562" w:rsidRPr="00DA4560" w:rsidRDefault="000A5562" w:rsidP="00FE30D6">
            <w:pPr>
              <w:pStyle w:val="TAL"/>
            </w:pPr>
          </w:p>
        </w:tc>
      </w:tr>
      <w:tr w:rsidR="000A5562" w:rsidRPr="00DA4560" w14:paraId="4B83847F" w14:textId="77777777" w:rsidTr="00FE30D6">
        <w:tblPrEx>
          <w:tblCellMar>
            <w:top w:w="0" w:type="dxa"/>
            <w:bottom w:w="0" w:type="dxa"/>
          </w:tblCellMar>
        </w:tblPrEx>
        <w:trPr>
          <w:cantSplit/>
          <w:jc w:val="center"/>
        </w:trPr>
        <w:tc>
          <w:tcPr>
            <w:tcW w:w="4536" w:type="dxa"/>
            <w:gridSpan w:val="8"/>
          </w:tcPr>
          <w:p w14:paraId="4F750A4C"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5818D3D5" w14:textId="77777777" w:rsidR="000A5562" w:rsidRPr="00DA4560" w:rsidRDefault="000A5562" w:rsidP="00FE30D6">
            <w:pPr>
              <w:pStyle w:val="TAL"/>
            </w:pPr>
            <w:r w:rsidRPr="00DA4560">
              <w:t>octet 1</w:t>
            </w:r>
          </w:p>
        </w:tc>
      </w:tr>
      <w:tr w:rsidR="000A5562" w:rsidRPr="00DA4560" w14:paraId="7B079A63" w14:textId="77777777" w:rsidTr="00FE30D6">
        <w:tblPrEx>
          <w:tblCellMar>
            <w:top w:w="0" w:type="dxa"/>
            <w:bottom w:w="0" w:type="dxa"/>
          </w:tblCellMar>
        </w:tblPrEx>
        <w:trPr>
          <w:cantSplit/>
          <w:jc w:val="center"/>
        </w:trPr>
        <w:tc>
          <w:tcPr>
            <w:tcW w:w="4536" w:type="dxa"/>
            <w:gridSpan w:val="8"/>
          </w:tcPr>
          <w:p w14:paraId="0F7EC81E" w14:textId="77777777" w:rsidR="000A5562" w:rsidRPr="00DA4560" w:rsidRDefault="000A5562" w:rsidP="00FE30D6">
            <w:pPr>
              <w:pStyle w:val="TAC"/>
            </w:pPr>
            <w:r w:rsidRPr="00DA4560">
              <w:t>Kc</w:t>
            </w:r>
            <w:r w:rsidRPr="00DA4560">
              <w:rPr>
                <w:vertAlign w:val="subscript"/>
              </w:rPr>
              <w:t>128</w:t>
            </w:r>
          </w:p>
        </w:tc>
        <w:tc>
          <w:tcPr>
            <w:tcW w:w="1134" w:type="dxa"/>
            <w:tcBorders>
              <w:top w:val="nil"/>
              <w:bottom w:val="nil"/>
              <w:right w:val="nil"/>
            </w:tcBorders>
          </w:tcPr>
          <w:p w14:paraId="0DCFE16C" w14:textId="77777777" w:rsidR="000A5562" w:rsidRPr="00DA4560" w:rsidRDefault="000A5562" w:rsidP="00FE30D6">
            <w:pPr>
              <w:pStyle w:val="TAL"/>
            </w:pPr>
            <w:r w:rsidRPr="00DA4560">
              <w:t>octet 2-17</w:t>
            </w:r>
          </w:p>
        </w:tc>
      </w:tr>
    </w:tbl>
    <w:p w14:paraId="6DBAC3F8" w14:textId="77777777" w:rsidR="000A5562" w:rsidRPr="00DA4560" w:rsidRDefault="000A5562" w:rsidP="000A5562"/>
    <w:p w14:paraId="30FCF29D" w14:textId="77777777" w:rsidR="000A5562" w:rsidRPr="00DA4560" w:rsidRDefault="000A5562" w:rsidP="000A5562">
      <w:pPr>
        <w:pStyle w:val="Heading4"/>
      </w:pPr>
      <w:bookmarkStart w:id="406" w:name="_Toc493019164"/>
      <w:r w:rsidRPr="00DA4560">
        <w:t>3.2.2.110</w:t>
      </w:r>
      <w:r w:rsidRPr="00DA4560">
        <w:tab/>
        <w:t>CSG Identifier</w:t>
      </w:r>
      <w:bookmarkEnd w:id="406"/>
    </w:p>
    <w:p w14:paraId="72F42BB4" w14:textId="77777777" w:rsidR="000A5562" w:rsidRPr="00DA4560" w:rsidRDefault="000A5562" w:rsidP="000A5562">
      <w:pPr>
        <w:tabs>
          <w:tab w:val="left" w:pos="9639"/>
        </w:tabs>
      </w:pPr>
      <w:r w:rsidRPr="00DA4560">
        <w:t>This element indicates the identifier of the Closed Subscriber Group within the PLMN, as defined in [2] and the cell access mode of the cell as defined in [32],[50]. It contains the following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6E5B4A35" w14:textId="77777777" w:rsidTr="00FE30D6">
        <w:tblPrEx>
          <w:tblCellMar>
            <w:top w:w="0" w:type="dxa"/>
            <w:bottom w:w="0" w:type="dxa"/>
          </w:tblCellMar>
        </w:tblPrEx>
        <w:trPr>
          <w:cantSplit/>
          <w:jc w:val="center"/>
        </w:trPr>
        <w:tc>
          <w:tcPr>
            <w:tcW w:w="567" w:type="dxa"/>
          </w:tcPr>
          <w:p w14:paraId="1C3D7AD9" w14:textId="77777777" w:rsidR="000A5562" w:rsidRPr="00DA4560" w:rsidRDefault="000A5562" w:rsidP="00FE30D6">
            <w:pPr>
              <w:pStyle w:val="TAC"/>
            </w:pPr>
            <w:r w:rsidRPr="00DA4560">
              <w:t>8</w:t>
            </w:r>
          </w:p>
        </w:tc>
        <w:tc>
          <w:tcPr>
            <w:tcW w:w="567" w:type="dxa"/>
          </w:tcPr>
          <w:p w14:paraId="7D9EA461" w14:textId="77777777" w:rsidR="000A5562" w:rsidRPr="00DA4560" w:rsidRDefault="000A5562" w:rsidP="00FE30D6">
            <w:pPr>
              <w:pStyle w:val="TAC"/>
            </w:pPr>
            <w:r w:rsidRPr="00DA4560">
              <w:t>7</w:t>
            </w:r>
          </w:p>
        </w:tc>
        <w:tc>
          <w:tcPr>
            <w:tcW w:w="567" w:type="dxa"/>
          </w:tcPr>
          <w:p w14:paraId="4A151D5E" w14:textId="77777777" w:rsidR="000A5562" w:rsidRPr="00DA4560" w:rsidRDefault="000A5562" w:rsidP="00FE30D6">
            <w:pPr>
              <w:pStyle w:val="TAC"/>
            </w:pPr>
            <w:r w:rsidRPr="00DA4560">
              <w:t>6</w:t>
            </w:r>
          </w:p>
        </w:tc>
        <w:tc>
          <w:tcPr>
            <w:tcW w:w="567" w:type="dxa"/>
          </w:tcPr>
          <w:p w14:paraId="27146A01" w14:textId="77777777" w:rsidR="000A5562" w:rsidRPr="00DA4560" w:rsidRDefault="000A5562" w:rsidP="00FE30D6">
            <w:pPr>
              <w:pStyle w:val="TAC"/>
            </w:pPr>
            <w:r w:rsidRPr="00DA4560">
              <w:t>5</w:t>
            </w:r>
          </w:p>
        </w:tc>
        <w:tc>
          <w:tcPr>
            <w:tcW w:w="567" w:type="dxa"/>
          </w:tcPr>
          <w:p w14:paraId="55336D72" w14:textId="77777777" w:rsidR="000A5562" w:rsidRPr="00DA4560" w:rsidRDefault="000A5562" w:rsidP="00FE30D6">
            <w:pPr>
              <w:pStyle w:val="TAC"/>
            </w:pPr>
            <w:r w:rsidRPr="00DA4560">
              <w:t>4</w:t>
            </w:r>
          </w:p>
        </w:tc>
        <w:tc>
          <w:tcPr>
            <w:tcW w:w="567" w:type="dxa"/>
          </w:tcPr>
          <w:p w14:paraId="30FA9A63" w14:textId="77777777" w:rsidR="000A5562" w:rsidRPr="00DA4560" w:rsidRDefault="000A5562" w:rsidP="00FE30D6">
            <w:pPr>
              <w:pStyle w:val="TAC"/>
            </w:pPr>
            <w:r w:rsidRPr="00DA4560">
              <w:t>3</w:t>
            </w:r>
          </w:p>
        </w:tc>
        <w:tc>
          <w:tcPr>
            <w:tcW w:w="567" w:type="dxa"/>
          </w:tcPr>
          <w:p w14:paraId="190197FE" w14:textId="77777777" w:rsidR="000A5562" w:rsidRPr="00DA4560" w:rsidRDefault="000A5562" w:rsidP="00FE30D6">
            <w:pPr>
              <w:pStyle w:val="TAC"/>
            </w:pPr>
            <w:r w:rsidRPr="00DA4560">
              <w:t>2</w:t>
            </w:r>
          </w:p>
        </w:tc>
        <w:tc>
          <w:tcPr>
            <w:tcW w:w="567" w:type="dxa"/>
          </w:tcPr>
          <w:p w14:paraId="6D309E72" w14:textId="77777777" w:rsidR="000A5562" w:rsidRPr="00DA4560" w:rsidRDefault="000A5562" w:rsidP="00FE30D6">
            <w:pPr>
              <w:pStyle w:val="TAC"/>
            </w:pPr>
            <w:r w:rsidRPr="00DA4560">
              <w:t>1</w:t>
            </w:r>
          </w:p>
        </w:tc>
        <w:tc>
          <w:tcPr>
            <w:tcW w:w="1134" w:type="dxa"/>
            <w:tcBorders>
              <w:top w:val="nil"/>
              <w:bottom w:val="nil"/>
              <w:right w:val="nil"/>
            </w:tcBorders>
          </w:tcPr>
          <w:p w14:paraId="7D3B7DF0" w14:textId="77777777" w:rsidR="000A5562" w:rsidRPr="00DA4560" w:rsidRDefault="000A5562" w:rsidP="00FE30D6">
            <w:pPr>
              <w:pStyle w:val="TAL"/>
            </w:pPr>
          </w:p>
        </w:tc>
      </w:tr>
      <w:tr w:rsidR="000A5562" w:rsidRPr="00DA4560" w14:paraId="21BCCB4C" w14:textId="77777777" w:rsidTr="00FE30D6">
        <w:tblPrEx>
          <w:tblCellMar>
            <w:top w:w="0" w:type="dxa"/>
            <w:bottom w:w="0" w:type="dxa"/>
          </w:tblCellMar>
        </w:tblPrEx>
        <w:trPr>
          <w:cantSplit/>
          <w:jc w:val="center"/>
        </w:trPr>
        <w:tc>
          <w:tcPr>
            <w:tcW w:w="4536" w:type="dxa"/>
            <w:gridSpan w:val="8"/>
          </w:tcPr>
          <w:p w14:paraId="3F3AD45B"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4EF17FB3" w14:textId="77777777" w:rsidR="000A5562" w:rsidRPr="00DA4560" w:rsidRDefault="000A5562" w:rsidP="00FE30D6">
            <w:pPr>
              <w:pStyle w:val="TAL"/>
            </w:pPr>
            <w:r w:rsidRPr="00DA4560">
              <w:t>octet 1</w:t>
            </w:r>
          </w:p>
        </w:tc>
      </w:tr>
      <w:tr w:rsidR="000A5562" w:rsidRPr="00DA4560" w14:paraId="740D9E91" w14:textId="77777777" w:rsidTr="00FE30D6">
        <w:tblPrEx>
          <w:tblCellMar>
            <w:top w:w="0" w:type="dxa"/>
            <w:bottom w:w="0" w:type="dxa"/>
          </w:tblCellMar>
        </w:tblPrEx>
        <w:trPr>
          <w:cantSplit/>
          <w:jc w:val="center"/>
        </w:trPr>
        <w:tc>
          <w:tcPr>
            <w:tcW w:w="4536" w:type="dxa"/>
            <w:gridSpan w:val="8"/>
          </w:tcPr>
          <w:p w14:paraId="62CFF135" w14:textId="77777777" w:rsidR="000A5562" w:rsidRPr="00DA4560" w:rsidRDefault="000A5562" w:rsidP="00FE30D6">
            <w:pPr>
              <w:pStyle w:val="TAC"/>
            </w:pPr>
            <w:r w:rsidRPr="00DA4560">
              <w:t>Length</w:t>
            </w:r>
          </w:p>
        </w:tc>
        <w:tc>
          <w:tcPr>
            <w:tcW w:w="1134" w:type="dxa"/>
            <w:tcBorders>
              <w:top w:val="nil"/>
              <w:bottom w:val="nil"/>
              <w:right w:val="nil"/>
            </w:tcBorders>
          </w:tcPr>
          <w:p w14:paraId="5E656CD9" w14:textId="77777777" w:rsidR="000A5562" w:rsidRPr="00DA4560" w:rsidRDefault="000A5562" w:rsidP="00FE30D6">
            <w:pPr>
              <w:pStyle w:val="TAL"/>
            </w:pPr>
            <w:r w:rsidRPr="00DA4560">
              <w:t>octet 2</w:t>
            </w:r>
          </w:p>
        </w:tc>
      </w:tr>
      <w:tr w:rsidR="000A5562" w:rsidRPr="00DA4560" w14:paraId="7291AB3E" w14:textId="77777777" w:rsidTr="00FE30D6">
        <w:tblPrEx>
          <w:tblCellMar>
            <w:top w:w="0" w:type="dxa"/>
            <w:bottom w:w="0" w:type="dxa"/>
          </w:tblCellMar>
        </w:tblPrEx>
        <w:trPr>
          <w:cantSplit/>
          <w:jc w:val="center"/>
        </w:trPr>
        <w:tc>
          <w:tcPr>
            <w:tcW w:w="4536" w:type="dxa"/>
            <w:gridSpan w:val="8"/>
          </w:tcPr>
          <w:p w14:paraId="4989036E" w14:textId="77777777" w:rsidR="000A5562" w:rsidRPr="00DA4560" w:rsidRDefault="000A5562" w:rsidP="00FE30D6">
            <w:pPr>
              <w:pStyle w:val="TAC"/>
            </w:pPr>
            <w:r w:rsidRPr="00DA4560">
              <w:t>CSG Id</w:t>
            </w:r>
          </w:p>
        </w:tc>
        <w:tc>
          <w:tcPr>
            <w:tcW w:w="1134" w:type="dxa"/>
            <w:tcBorders>
              <w:top w:val="nil"/>
              <w:bottom w:val="nil"/>
              <w:right w:val="nil"/>
            </w:tcBorders>
          </w:tcPr>
          <w:p w14:paraId="28557C63" w14:textId="77777777" w:rsidR="000A5562" w:rsidRPr="00DA4560" w:rsidRDefault="000A5562" w:rsidP="00FE30D6">
            <w:pPr>
              <w:pStyle w:val="TAL"/>
            </w:pPr>
            <w:r w:rsidRPr="00DA4560">
              <w:t>octet 3-6</w:t>
            </w:r>
          </w:p>
        </w:tc>
      </w:tr>
      <w:tr w:rsidR="000A5562" w:rsidRPr="00DA4560" w14:paraId="320B0139" w14:textId="77777777" w:rsidTr="00FE30D6">
        <w:tblPrEx>
          <w:tblCellMar>
            <w:top w:w="0" w:type="dxa"/>
            <w:bottom w:w="0" w:type="dxa"/>
          </w:tblCellMar>
        </w:tblPrEx>
        <w:trPr>
          <w:cantSplit/>
          <w:jc w:val="center"/>
        </w:trPr>
        <w:tc>
          <w:tcPr>
            <w:tcW w:w="3969" w:type="dxa"/>
            <w:gridSpan w:val="7"/>
          </w:tcPr>
          <w:p w14:paraId="59635C16" w14:textId="77777777" w:rsidR="000A5562" w:rsidRPr="00DA4560" w:rsidRDefault="000A5562" w:rsidP="00FE30D6">
            <w:pPr>
              <w:pStyle w:val="TAC"/>
            </w:pPr>
            <w:r w:rsidRPr="00DA4560">
              <w:t>Spare</w:t>
            </w:r>
          </w:p>
        </w:tc>
        <w:tc>
          <w:tcPr>
            <w:tcW w:w="567" w:type="dxa"/>
          </w:tcPr>
          <w:p w14:paraId="53D0ADDA" w14:textId="77777777" w:rsidR="000A5562" w:rsidRPr="00DA4560" w:rsidRDefault="000A5562" w:rsidP="00FE30D6">
            <w:pPr>
              <w:pStyle w:val="TAC"/>
            </w:pPr>
            <w:r w:rsidRPr="00DA4560">
              <w:rPr>
                <w:sz w:val="14"/>
                <w:szCs w:val="14"/>
              </w:rPr>
              <w:t>Cell Access Mode</w:t>
            </w:r>
          </w:p>
        </w:tc>
        <w:tc>
          <w:tcPr>
            <w:tcW w:w="1134" w:type="dxa"/>
            <w:tcBorders>
              <w:top w:val="nil"/>
              <w:bottom w:val="nil"/>
              <w:right w:val="nil"/>
            </w:tcBorders>
          </w:tcPr>
          <w:p w14:paraId="07AA79B0" w14:textId="77777777" w:rsidR="000A5562" w:rsidRPr="00DA4560" w:rsidRDefault="000A5562" w:rsidP="00FE30D6">
            <w:pPr>
              <w:pStyle w:val="TAL"/>
            </w:pPr>
            <w:r w:rsidRPr="00DA4560">
              <w:t>octet 7</w:t>
            </w:r>
          </w:p>
        </w:tc>
      </w:tr>
    </w:tbl>
    <w:p w14:paraId="6B3AA898" w14:textId="77777777" w:rsidR="000A5562" w:rsidRPr="00DA4560" w:rsidRDefault="000A5562" w:rsidP="000A5562"/>
    <w:p w14:paraId="4462B499" w14:textId="77777777" w:rsidR="000A5562" w:rsidRPr="00DA4560" w:rsidRDefault="000A5562" w:rsidP="000A5562">
      <w:r w:rsidRPr="00DA4560">
        <w:t xml:space="preserve">Octets 3 to 6 contain the </w:t>
      </w:r>
      <w:r w:rsidRPr="00DA4560">
        <w:rPr>
          <w:i/>
        </w:rPr>
        <w:t>CSG Identity (CSG-ID)</w:t>
      </w:r>
      <w:r w:rsidRPr="00DA4560">
        <w:t xml:space="preserve"> of the cell (defined in 3GPP TS 23.003) as reported by the mobile station (see 3GPP TS 44.018). Bits 4 to 8 of octet 6 are spare and set to zero.</w:t>
      </w:r>
    </w:p>
    <w:p w14:paraId="19B72248" w14:textId="77777777" w:rsidR="000A5562" w:rsidRPr="00DA4560" w:rsidRDefault="000A5562" w:rsidP="000A5562">
      <w:r w:rsidRPr="00DA4560">
        <w:t>The Cell Access Mode (bit 1 of octet 7) field indicates whether a cell is a Closed access mode, i.e a CSG cell, or in a Hybrid access mode, i.e. a hybrid cell (see 3GPP TS22.220, 3GPP TS 44.018). It is coded as follows:</w:t>
      </w:r>
    </w:p>
    <w:p w14:paraId="21AAEFB0" w14:textId="77777777" w:rsidR="000A5562" w:rsidRPr="00DA4560" w:rsidRDefault="000A5562" w:rsidP="000A5562">
      <w:pPr>
        <w:rPr>
          <w:rFonts w:ascii="Arial" w:hAnsi="Arial" w:cs="Arial"/>
          <w:sz w:val="18"/>
          <w:szCs w:val="18"/>
        </w:rPr>
      </w:pPr>
      <w:r w:rsidRPr="00DA4560">
        <w:rPr>
          <w:rFonts w:ascii="Arial" w:hAnsi="Arial" w:cs="Arial"/>
          <w:sz w:val="18"/>
          <w:szCs w:val="18"/>
        </w:rPr>
        <w:t>Bit</w:t>
      </w:r>
      <w:r w:rsidRPr="00DA4560">
        <w:rPr>
          <w:rFonts w:ascii="Arial" w:hAnsi="Arial" w:cs="Arial"/>
          <w:sz w:val="18"/>
          <w:szCs w:val="18"/>
        </w:rPr>
        <w:br/>
      </w:r>
      <w:r w:rsidRPr="00DA4560">
        <w:rPr>
          <w:rFonts w:ascii="Arial" w:hAnsi="Arial" w:cs="Arial"/>
          <w:b/>
          <w:bCs/>
          <w:sz w:val="18"/>
          <w:szCs w:val="18"/>
        </w:rPr>
        <w:t>1</w:t>
      </w:r>
      <w:r w:rsidRPr="00DA4560">
        <w:rPr>
          <w:rFonts w:ascii="Arial" w:hAnsi="Arial" w:cs="Arial"/>
          <w:sz w:val="18"/>
          <w:szCs w:val="18"/>
        </w:rPr>
        <w:br/>
        <w:t>0</w:t>
      </w:r>
      <w:r w:rsidRPr="00DA4560">
        <w:rPr>
          <w:rFonts w:ascii="Arial" w:hAnsi="Arial" w:cs="Arial"/>
          <w:sz w:val="18"/>
          <w:szCs w:val="18"/>
        </w:rPr>
        <w:tab/>
        <w:t xml:space="preserve">CSG cell </w:t>
      </w:r>
      <w:r w:rsidRPr="00DA4560">
        <w:rPr>
          <w:rFonts w:ascii="Arial" w:hAnsi="Arial" w:cs="Arial"/>
          <w:sz w:val="18"/>
          <w:szCs w:val="18"/>
        </w:rPr>
        <w:br/>
        <w:t>1</w:t>
      </w:r>
      <w:r w:rsidRPr="00DA4560">
        <w:rPr>
          <w:rFonts w:ascii="Arial" w:hAnsi="Arial" w:cs="Arial"/>
          <w:sz w:val="18"/>
          <w:szCs w:val="18"/>
        </w:rPr>
        <w:tab/>
        <w:t xml:space="preserve">Hybrid cell </w:t>
      </w:r>
      <w:r w:rsidRPr="00DA4560">
        <w:rPr>
          <w:rFonts w:ascii="Arial" w:hAnsi="Arial" w:cs="Arial"/>
          <w:sz w:val="18"/>
          <w:szCs w:val="18"/>
        </w:rPr>
        <w:br/>
      </w:r>
      <w:r w:rsidRPr="00DA4560">
        <w:t>Spare bits are reserved and coded with zeroes.</w:t>
      </w:r>
    </w:p>
    <w:p w14:paraId="35B9EA03" w14:textId="77777777" w:rsidR="000A5562" w:rsidRPr="00DA4560" w:rsidRDefault="000A5562" w:rsidP="000A5562">
      <w:pPr>
        <w:pStyle w:val="Heading4"/>
      </w:pPr>
      <w:bookmarkStart w:id="407" w:name="_Toc493019165"/>
      <w:r w:rsidRPr="00DA4560">
        <w:t>3.2.2.111</w:t>
      </w:r>
      <w:r w:rsidRPr="00DA4560">
        <w:tab/>
        <w:t>Redirect Attempt Flag</w:t>
      </w:r>
      <w:bookmarkEnd w:id="407"/>
    </w:p>
    <w:p w14:paraId="38533BF9" w14:textId="77777777" w:rsidR="000A5562" w:rsidRPr="00DA4560" w:rsidRDefault="000A5562" w:rsidP="000A5562">
      <w:r w:rsidRPr="00DA4560">
        <w:t>This IE indicates that the CN shall respond with a REROUTE COMMAND or a REROUTE COMPLETE message.</w:t>
      </w:r>
    </w:p>
    <w:p w14:paraId="6C3092DA" w14:textId="77777777" w:rsidR="000A5562" w:rsidRPr="00DA4560" w:rsidRDefault="000A5562" w:rsidP="000A5562">
      <w:pPr>
        <w:keepNext/>
      </w:pPr>
      <w:r w:rsidRPr="00DA4560">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
        <w:gridCol w:w="737"/>
        <w:gridCol w:w="737"/>
        <w:gridCol w:w="737"/>
        <w:gridCol w:w="737"/>
        <w:gridCol w:w="737"/>
        <w:gridCol w:w="737"/>
        <w:gridCol w:w="737"/>
        <w:gridCol w:w="991"/>
      </w:tblGrid>
      <w:tr w:rsidR="000A5562" w:rsidRPr="00DA4560" w14:paraId="021EE8CB" w14:textId="77777777" w:rsidTr="00FE30D6">
        <w:tblPrEx>
          <w:tblCellMar>
            <w:top w:w="0" w:type="dxa"/>
            <w:bottom w:w="0" w:type="dxa"/>
          </w:tblCellMar>
        </w:tblPrEx>
        <w:trPr>
          <w:cantSplit/>
          <w:jc w:val="center"/>
        </w:trPr>
        <w:tc>
          <w:tcPr>
            <w:tcW w:w="737" w:type="dxa"/>
          </w:tcPr>
          <w:p w14:paraId="1E7E9568" w14:textId="77777777" w:rsidR="000A5562" w:rsidRPr="00DA4560" w:rsidRDefault="000A5562" w:rsidP="00FE30D6">
            <w:pPr>
              <w:pStyle w:val="TAC"/>
            </w:pPr>
            <w:r w:rsidRPr="00DA4560">
              <w:t>8</w:t>
            </w:r>
          </w:p>
        </w:tc>
        <w:tc>
          <w:tcPr>
            <w:tcW w:w="737" w:type="dxa"/>
          </w:tcPr>
          <w:p w14:paraId="793672F2" w14:textId="77777777" w:rsidR="000A5562" w:rsidRPr="00DA4560" w:rsidRDefault="000A5562" w:rsidP="00FE30D6">
            <w:pPr>
              <w:pStyle w:val="TAC"/>
            </w:pPr>
            <w:r w:rsidRPr="00DA4560">
              <w:t>7</w:t>
            </w:r>
          </w:p>
        </w:tc>
        <w:tc>
          <w:tcPr>
            <w:tcW w:w="737" w:type="dxa"/>
          </w:tcPr>
          <w:p w14:paraId="38E4A8A6" w14:textId="77777777" w:rsidR="000A5562" w:rsidRPr="00DA4560" w:rsidRDefault="000A5562" w:rsidP="00FE30D6">
            <w:pPr>
              <w:pStyle w:val="TAC"/>
            </w:pPr>
            <w:r w:rsidRPr="00DA4560">
              <w:t>6</w:t>
            </w:r>
          </w:p>
        </w:tc>
        <w:tc>
          <w:tcPr>
            <w:tcW w:w="737" w:type="dxa"/>
          </w:tcPr>
          <w:p w14:paraId="3726B029" w14:textId="77777777" w:rsidR="000A5562" w:rsidRPr="00DA4560" w:rsidRDefault="000A5562" w:rsidP="00FE30D6">
            <w:pPr>
              <w:pStyle w:val="TAC"/>
            </w:pPr>
            <w:r w:rsidRPr="00DA4560">
              <w:t>5</w:t>
            </w:r>
          </w:p>
        </w:tc>
        <w:tc>
          <w:tcPr>
            <w:tcW w:w="737" w:type="dxa"/>
          </w:tcPr>
          <w:p w14:paraId="6240F626" w14:textId="77777777" w:rsidR="000A5562" w:rsidRPr="00DA4560" w:rsidRDefault="000A5562" w:rsidP="00FE30D6">
            <w:pPr>
              <w:pStyle w:val="TAC"/>
            </w:pPr>
            <w:r w:rsidRPr="00DA4560">
              <w:t>4</w:t>
            </w:r>
          </w:p>
        </w:tc>
        <w:tc>
          <w:tcPr>
            <w:tcW w:w="737" w:type="dxa"/>
          </w:tcPr>
          <w:p w14:paraId="7130072A" w14:textId="77777777" w:rsidR="000A5562" w:rsidRPr="00DA4560" w:rsidRDefault="000A5562" w:rsidP="00FE30D6">
            <w:pPr>
              <w:pStyle w:val="TAC"/>
            </w:pPr>
            <w:r w:rsidRPr="00DA4560">
              <w:t>3</w:t>
            </w:r>
          </w:p>
        </w:tc>
        <w:tc>
          <w:tcPr>
            <w:tcW w:w="737" w:type="dxa"/>
          </w:tcPr>
          <w:p w14:paraId="5A8FBDA8" w14:textId="77777777" w:rsidR="000A5562" w:rsidRPr="00DA4560" w:rsidRDefault="000A5562" w:rsidP="00FE30D6">
            <w:pPr>
              <w:pStyle w:val="TAC"/>
            </w:pPr>
            <w:r w:rsidRPr="00DA4560">
              <w:t>2</w:t>
            </w:r>
          </w:p>
        </w:tc>
        <w:tc>
          <w:tcPr>
            <w:tcW w:w="737" w:type="dxa"/>
          </w:tcPr>
          <w:p w14:paraId="576BC958" w14:textId="77777777" w:rsidR="000A5562" w:rsidRPr="00DA4560" w:rsidRDefault="000A5562" w:rsidP="00FE30D6">
            <w:pPr>
              <w:pStyle w:val="TAC"/>
            </w:pPr>
            <w:r w:rsidRPr="00DA4560">
              <w:t>1</w:t>
            </w:r>
          </w:p>
        </w:tc>
        <w:tc>
          <w:tcPr>
            <w:tcW w:w="991" w:type="dxa"/>
            <w:tcBorders>
              <w:top w:val="nil"/>
              <w:bottom w:val="nil"/>
              <w:right w:val="nil"/>
            </w:tcBorders>
          </w:tcPr>
          <w:p w14:paraId="5D1823B6" w14:textId="77777777" w:rsidR="000A5562" w:rsidRPr="00DA4560" w:rsidRDefault="000A5562" w:rsidP="00FE30D6">
            <w:pPr>
              <w:pStyle w:val="TAL"/>
            </w:pPr>
          </w:p>
        </w:tc>
      </w:tr>
      <w:tr w:rsidR="000A5562" w:rsidRPr="00DA4560" w14:paraId="31987DA6" w14:textId="77777777" w:rsidTr="00FE30D6">
        <w:tblPrEx>
          <w:tblCellMar>
            <w:top w:w="0" w:type="dxa"/>
            <w:bottom w:w="0" w:type="dxa"/>
          </w:tblCellMar>
        </w:tblPrEx>
        <w:trPr>
          <w:cantSplit/>
          <w:jc w:val="center"/>
        </w:trPr>
        <w:tc>
          <w:tcPr>
            <w:tcW w:w="5896" w:type="dxa"/>
            <w:gridSpan w:val="8"/>
          </w:tcPr>
          <w:p w14:paraId="76D567E5" w14:textId="77777777" w:rsidR="000A5562" w:rsidRPr="00DA4560" w:rsidRDefault="000A5562" w:rsidP="00FE30D6">
            <w:pPr>
              <w:pStyle w:val="TAC"/>
            </w:pPr>
            <w:r w:rsidRPr="00DA4560">
              <w:t>Element identifier</w:t>
            </w:r>
          </w:p>
        </w:tc>
        <w:tc>
          <w:tcPr>
            <w:tcW w:w="991" w:type="dxa"/>
            <w:tcBorders>
              <w:top w:val="nil"/>
              <w:bottom w:val="nil"/>
              <w:right w:val="nil"/>
            </w:tcBorders>
          </w:tcPr>
          <w:p w14:paraId="73FFA637" w14:textId="77777777" w:rsidR="000A5562" w:rsidRPr="00DA4560" w:rsidRDefault="000A5562" w:rsidP="00FE30D6">
            <w:pPr>
              <w:pStyle w:val="TAL"/>
            </w:pPr>
            <w:r w:rsidRPr="00DA4560">
              <w:t>octet 1</w:t>
            </w:r>
          </w:p>
        </w:tc>
      </w:tr>
    </w:tbl>
    <w:p w14:paraId="421911E9" w14:textId="77777777" w:rsidR="000A5562" w:rsidRPr="00DA4560" w:rsidRDefault="000A5562" w:rsidP="000A5562"/>
    <w:p w14:paraId="56D0F1DB" w14:textId="77777777" w:rsidR="000A5562" w:rsidRPr="00DA4560" w:rsidRDefault="000A5562" w:rsidP="000A5562">
      <w:pPr>
        <w:pStyle w:val="Heading4"/>
      </w:pPr>
      <w:bookmarkStart w:id="408" w:name="_Toc493019166"/>
      <w:r w:rsidRPr="00DA4560">
        <w:t>3.2.2.112</w:t>
      </w:r>
      <w:r w:rsidRPr="00DA4560">
        <w:tab/>
        <w:t>Reroute Reject Cause</w:t>
      </w:r>
      <w:bookmarkEnd w:id="408"/>
      <w:r w:rsidRPr="00DA4560">
        <w:t xml:space="preserve"> </w:t>
      </w:r>
    </w:p>
    <w:p w14:paraId="28DB5313" w14:textId="77777777" w:rsidR="000A5562" w:rsidRPr="00DA4560" w:rsidRDefault="000A5562" w:rsidP="000A5562">
      <w:r w:rsidRPr="00DA4560">
        <w:t>This IE indicates the cause of the reject of the Initial MS message in case of MOCN and GWCN configurations for network sharing.</w:t>
      </w:r>
    </w:p>
    <w:p w14:paraId="010EC4B1" w14:textId="77777777" w:rsidR="000A5562" w:rsidRPr="00DA4560" w:rsidRDefault="000A5562" w:rsidP="000A5562">
      <w:pPr>
        <w:keepNext/>
      </w:pPr>
      <w:r w:rsidRPr="00DA4560">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774DD0D0" w14:textId="77777777" w:rsidTr="00FE30D6">
        <w:tblPrEx>
          <w:tblCellMar>
            <w:top w:w="0" w:type="dxa"/>
            <w:bottom w:w="0" w:type="dxa"/>
          </w:tblCellMar>
        </w:tblPrEx>
        <w:trPr>
          <w:cantSplit/>
          <w:jc w:val="center"/>
        </w:trPr>
        <w:tc>
          <w:tcPr>
            <w:tcW w:w="567" w:type="dxa"/>
          </w:tcPr>
          <w:p w14:paraId="2E9C640A" w14:textId="77777777" w:rsidR="000A5562" w:rsidRPr="00DA4560" w:rsidRDefault="000A5562" w:rsidP="00FE30D6">
            <w:pPr>
              <w:pStyle w:val="TAC"/>
            </w:pPr>
            <w:r w:rsidRPr="00DA4560">
              <w:t>8</w:t>
            </w:r>
          </w:p>
        </w:tc>
        <w:tc>
          <w:tcPr>
            <w:tcW w:w="567" w:type="dxa"/>
          </w:tcPr>
          <w:p w14:paraId="40B68DC7" w14:textId="77777777" w:rsidR="000A5562" w:rsidRPr="00DA4560" w:rsidRDefault="000A5562" w:rsidP="00FE30D6">
            <w:pPr>
              <w:pStyle w:val="TAC"/>
            </w:pPr>
            <w:r w:rsidRPr="00DA4560">
              <w:t>7</w:t>
            </w:r>
          </w:p>
        </w:tc>
        <w:tc>
          <w:tcPr>
            <w:tcW w:w="567" w:type="dxa"/>
          </w:tcPr>
          <w:p w14:paraId="3669EED6" w14:textId="77777777" w:rsidR="000A5562" w:rsidRPr="00DA4560" w:rsidRDefault="000A5562" w:rsidP="00FE30D6">
            <w:pPr>
              <w:pStyle w:val="TAC"/>
            </w:pPr>
            <w:r w:rsidRPr="00DA4560">
              <w:t>6</w:t>
            </w:r>
          </w:p>
        </w:tc>
        <w:tc>
          <w:tcPr>
            <w:tcW w:w="567" w:type="dxa"/>
          </w:tcPr>
          <w:p w14:paraId="18FC5A51" w14:textId="77777777" w:rsidR="000A5562" w:rsidRPr="00DA4560" w:rsidRDefault="000A5562" w:rsidP="00FE30D6">
            <w:pPr>
              <w:pStyle w:val="TAC"/>
            </w:pPr>
            <w:r w:rsidRPr="00DA4560">
              <w:t>5</w:t>
            </w:r>
          </w:p>
        </w:tc>
        <w:tc>
          <w:tcPr>
            <w:tcW w:w="567" w:type="dxa"/>
          </w:tcPr>
          <w:p w14:paraId="24218F59" w14:textId="77777777" w:rsidR="000A5562" w:rsidRPr="00DA4560" w:rsidRDefault="000A5562" w:rsidP="00FE30D6">
            <w:pPr>
              <w:pStyle w:val="TAC"/>
            </w:pPr>
            <w:r w:rsidRPr="00DA4560">
              <w:t>4</w:t>
            </w:r>
          </w:p>
        </w:tc>
        <w:tc>
          <w:tcPr>
            <w:tcW w:w="567" w:type="dxa"/>
          </w:tcPr>
          <w:p w14:paraId="36850C78" w14:textId="77777777" w:rsidR="000A5562" w:rsidRPr="00DA4560" w:rsidRDefault="000A5562" w:rsidP="00FE30D6">
            <w:pPr>
              <w:pStyle w:val="TAC"/>
            </w:pPr>
            <w:r w:rsidRPr="00DA4560">
              <w:t>3</w:t>
            </w:r>
          </w:p>
        </w:tc>
        <w:tc>
          <w:tcPr>
            <w:tcW w:w="567" w:type="dxa"/>
          </w:tcPr>
          <w:p w14:paraId="293C27D8" w14:textId="77777777" w:rsidR="000A5562" w:rsidRPr="00DA4560" w:rsidRDefault="000A5562" w:rsidP="00FE30D6">
            <w:pPr>
              <w:pStyle w:val="TAC"/>
            </w:pPr>
            <w:r w:rsidRPr="00DA4560">
              <w:t>2</w:t>
            </w:r>
          </w:p>
        </w:tc>
        <w:tc>
          <w:tcPr>
            <w:tcW w:w="567" w:type="dxa"/>
          </w:tcPr>
          <w:p w14:paraId="03D1518E" w14:textId="77777777" w:rsidR="000A5562" w:rsidRPr="00DA4560" w:rsidRDefault="000A5562" w:rsidP="00FE30D6">
            <w:pPr>
              <w:pStyle w:val="TAC"/>
            </w:pPr>
            <w:r w:rsidRPr="00DA4560">
              <w:t>1</w:t>
            </w:r>
          </w:p>
        </w:tc>
        <w:tc>
          <w:tcPr>
            <w:tcW w:w="1134" w:type="dxa"/>
            <w:tcBorders>
              <w:top w:val="nil"/>
              <w:bottom w:val="nil"/>
              <w:right w:val="nil"/>
            </w:tcBorders>
          </w:tcPr>
          <w:p w14:paraId="10325E06" w14:textId="77777777" w:rsidR="000A5562" w:rsidRPr="00DA4560" w:rsidRDefault="000A5562" w:rsidP="00FE30D6">
            <w:pPr>
              <w:pStyle w:val="TAL"/>
            </w:pPr>
          </w:p>
        </w:tc>
      </w:tr>
      <w:tr w:rsidR="000A5562" w:rsidRPr="00DA4560" w14:paraId="332BD843" w14:textId="77777777" w:rsidTr="00FE30D6">
        <w:tblPrEx>
          <w:tblCellMar>
            <w:top w:w="0" w:type="dxa"/>
            <w:bottom w:w="0" w:type="dxa"/>
          </w:tblCellMar>
        </w:tblPrEx>
        <w:trPr>
          <w:cantSplit/>
          <w:jc w:val="center"/>
        </w:trPr>
        <w:tc>
          <w:tcPr>
            <w:tcW w:w="4536" w:type="dxa"/>
            <w:gridSpan w:val="8"/>
          </w:tcPr>
          <w:p w14:paraId="7F50A415"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53B3C8D1" w14:textId="77777777" w:rsidR="000A5562" w:rsidRPr="00DA4560" w:rsidRDefault="000A5562" w:rsidP="00FE30D6">
            <w:pPr>
              <w:pStyle w:val="TAL"/>
            </w:pPr>
            <w:r w:rsidRPr="00DA4560">
              <w:t>octet 1</w:t>
            </w:r>
          </w:p>
        </w:tc>
      </w:tr>
      <w:tr w:rsidR="000A5562" w:rsidRPr="00DA4560" w14:paraId="13E84A99" w14:textId="77777777" w:rsidTr="00FE30D6">
        <w:tblPrEx>
          <w:tblCellMar>
            <w:top w:w="0" w:type="dxa"/>
            <w:bottom w:w="0" w:type="dxa"/>
          </w:tblCellMar>
        </w:tblPrEx>
        <w:trPr>
          <w:cantSplit/>
          <w:jc w:val="center"/>
        </w:trPr>
        <w:tc>
          <w:tcPr>
            <w:tcW w:w="4536" w:type="dxa"/>
            <w:gridSpan w:val="8"/>
          </w:tcPr>
          <w:p w14:paraId="3414501E" w14:textId="77777777" w:rsidR="000A5562" w:rsidRPr="00DA4560" w:rsidRDefault="000A5562" w:rsidP="00FE30D6">
            <w:pPr>
              <w:pStyle w:val="TAC"/>
            </w:pPr>
            <w:r w:rsidRPr="00DA4560">
              <w:t>Reroute Reject cause value</w:t>
            </w:r>
          </w:p>
        </w:tc>
        <w:tc>
          <w:tcPr>
            <w:tcW w:w="1134" w:type="dxa"/>
            <w:tcBorders>
              <w:top w:val="nil"/>
              <w:bottom w:val="nil"/>
              <w:right w:val="nil"/>
            </w:tcBorders>
          </w:tcPr>
          <w:p w14:paraId="0A525735" w14:textId="77777777" w:rsidR="000A5562" w:rsidRPr="00DA4560" w:rsidRDefault="000A5562" w:rsidP="00FE30D6">
            <w:pPr>
              <w:pStyle w:val="TAL"/>
            </w:pPr>
            <w:r w:rsidRPr="00DA4560">
              <w:t>octet 2</w:t>
            </w:r>
          </w:p>
        </w:tc>
      </w:tr>
    </w:tbl>
    <w:p w14:paraId="518287DA" w14:textId="77777777" w:rsidR="000A5562" w:rsidRPr="00DA4560" w:rsidRDefault="000A5562" w:rsidP="000A5562"/>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36"/>
        <w:gridCol w:w="285"/>
        <w:gridCol w:w="159"/>
        <w:gridCol w:w="124"/>
        <w:gridCol w:w="283"/>
        <w:gridCol w:w="284"/>
        <w:gridCol w:w="284"/>
        <w:gridCol w:w="284"/>
        <w:gridCol w:w="284"/>
        <w:gridCol w:w="4320"/>
        <w:gridCol w:w="682"/>
        <w:tblGridChange w:id="409">
          <w:tblGrid>
            <w:gridCol w:w="236"/>
            <w:gridCol w:w="285"/>
            <w:gridCol w:w="159"/>
            <w:gridCol w:w="124"/>
            <w:gridCol w:w="283"/>
            <w:gridCol w:w="284"/>
            <w:gridCol w:w="284"/>
            <w:gridCol w:w="284"/>
            <w:gridCol w:w="284"/>
            <w:gridCol w:w="4320"/>
            <w:gridCol w:w="682"/>
          </w:tblGrid>
        </w:tblGridChange>
      </w:tblGrid>
      <w:tr w:rsidR="000A5562" w:rsidRPr="00DA4560" w14:paraId="54DAFFA7" w14:textId="77777777" w:rsidTr="00FE30D6">
        <w:tblPrEx>
          <w:tblCellMar>
            <w:top w:w="0" w:type="dxa"/>
            <w:bottom w:w="0" w:type="dxa"/>
          </w:tblCellMar>
        </w:tblPrEx>
        <w:trPr>
          <w:gridBefore w:val="3"/>
          <w:wBefore w:w="680" w:type="dxa"/>
          <w:jc w:val="center"/>
        </w:trPr>
        <w:tc>
          <w:tcPr>
            <w:tcW w:w="6545" w:type="dxa"/>
            <w:gridSpan w:val="8"/>
          </w:tcPr>
          <w:p w14:paraId="17A29FD9" w14:textId="77777777" w:rsidR="000A5562" w:rsidRPr="00DA4560" w:rsidRDefault="000A5562" w:rsidP="00FE30D6">
            <w:pPr>
              <w:pStyle w:val="TAL"/>
            </w:pPr>
          </w:p>
        </w:tc>
      </w:tr>
      <w:tr w:rsidR="000A5562" w:rsidRPr="00DA4560" w14:paraId="28322E90" w14:textId="77777777" w:rsidTr="00FE30D6">
        <w:tblPrEx>
          <w:tblCellMar>
            <w:top w:w="0" w:type="dxa"/>
            <w:bottom w:w="0" w:type="dxa"/>
          </w:tblCellMar>
        </w:tblPrEx>
        <w:trPr>
          <w:gridBefore w:val="3"/>
          <w:wBefore w:w="680" w:type="dxa"/>
          <w:jc w:val="center"/>
        </w:trPr>
        <w:tc>
          <w:tcPr>
            <w:tcW w:w="6545" w:type="dxa"/>
            <w:gridSpan w:val="8"/>
          </w:tcPr>
          <w:p w14:paraId="708E8FDE" w14:textId="77777777" w:rsidR="000A5562" w:rsidRPr="00DA4560" w:rsidRDefault="000A5562" w:rsidP="00FE30D6">
            <w:pPr>
              <w:pStyle w:val="TAL"/>
            </w:pPr>
            <w:r w:rsidRPr="00DA4560">
              <w:rPr>
                <w:b/>
              </w:rPr>
              <w:t>Reroute Reject cause value (octet 2)</w:t>
            </w:r>
          </w:p>
        </w:tc>
      </w:tr>
      <w:tr w:rsidR="000A5562" w:rsidRPr="00DA4560" w14:paraId="7C0BEE77" w14:textId="77777777" w:rsidTr="00FE30D6">
        <w:tblPrEx>
          <w:tblCellMar>
            <w:top w:w="0" w:type="dxa"/>
            <w:bottom w:w="0" w:type="dxa"/>
          </w:tblCellMar>
        </w:tblPrEx>
        <w:trPr>
          <w:gridBefore w:val="3"/>
          <w:wBefore w:w="680" w:type="dxa"/>
          <w:jc w:val="center"/>
        </w:trPr>
        <w:tc>
          <w:tcPr>
            <w:tcW w:w="6545" w:type="dxa"/>
            <w:gridSpan w:val="8"/>
          </w:tcPr>
          <w:p w14:paraId="283107FB" w14:textId="77777777" w:rsidR="000A5562" w:rsidRPr="00DA4560" w:rsidRDefault="000A5562" w:rsidP="00FE30D6">
            <w:pPr>
              <w:pStyle w:val="TAL"/>
            </w:pPr>
            <w:r w:rsidRPr="00DA4560">
              <w:t>Bits</w:t>
            </w:r>
          </w:p>
        </w:tc>
      </w:tr>
      <w:tr w:rsidR="000A5562" w:rsidRPr="00DA4560" w14:paraId="7B67EF40" w14:textId="77777777" w:rsidTr="00FE30D6">
        <w:tblPrEx>
          <w:tblCellMar>
            <w:top w:w="0" w:type="dxa"/>
            <w:bottom w:w="0" w:type="dxa"/>
          </w:tblCellMar>
        </w:tblPrEx>
        <w:trPr>
          <w:gridAfter w:val="1"/>
          <w:wAfter w:w="682" w:type="dxa"/>
          <w:jc w:val="center"/>
        </w:trPr>
        <w:tc>
          <w:tcPr>
            <w:tcW w:w="236" w:type="dxa"/>
          </w:tcPr>
          <w:p w14:paraId="70C8339A" w14:textId="77777777" w:rsidR="000A5562" w:rsidRPr="00DA4560" w:rsidRDefault="000A5562" w:rsidP="00FE30D6">
            <w:pPr>
              <w:pStyle w:val="TAH"/>
            </w:pPr>
            <w:r w:rsidRPr="00DA4560">
              <w:t>8</w:t>
            </w:r>
          </w:p>
        </w:tc>
        <w:tc>
          <w:tcPr>
            <w:tcW w:w="285" w:type="dxa"/>
          </w:tcPr>
          <w:p w14:paraId="4B709C32" w14:textId="77777777" w:rsidR="000A5562" w:rsidRPr="00DA4560" w:rsidRDefault="000A5562" w:rsidP="00FE30D6">
            <w:pPr>
              <w:pStyle w:val="TAH"/>
            </w:pPr>
            <w:r w:rsidRPr="00DA4560">
              <w:t>7</w:t>
            </w:r>
          </w:p>
        </w:tc>
        <w:tc>
          <w:tcPr>
            <w:tcW w:w="283" w:type="dxa"/>
            <w:gridSpan w:val="2"/>
          </w:tcPr>
          <w:p w14:paraId="3A2510BE" w14:textId="77777777" w:rsidR="000A5562" w:rsidRPr="00DA4560" w:rsidRDefault="000A5562" w:rsidP="00FE30D6">
            <w:pPr>
              <w:pStyle w:val="TAH"/>
            </w:pPr>
            <w:r w:rsidRPr="00DA4560">
              <w:t>6</w:t>
            </w:r>
          </w:p>
        </w:tc>
        <w:tc>
          <w:tcPr>
            <w:tcW w:w="283" w:type="dxa"/>
          </w:tcPr>
          <w:p w14:paraId="3B00160D" w14:textId="77777777" w:rsidR="000A5562" w:rsidRPr="00DA4560" w:rsidRDefault="000A5562" w:rsidP="00FE30D6">
            <w:pPr>
              <w:pStyle w:val="TAH"/>
            </w:pPr>
            <w:r w:rsidRPr="00DA4560">
              <w:t>5</w:t>
            </w:r>
          </w:p>
        </w:tc>
        <w:tc>
          <w:tcPr>
            <w:tcW w:w="284" w:type="dxa"/>
          </w:tcPr>
          <w:p w14:paraId="0D5AC013" w14:textId="77777777" w:rsidR="000A5562" w:rsidRPr="00DA4560" w:rsidRDefault="000A5562" w:rsidP="00FE30D6">
            <w:pPr>
              <w:pStyle w:val="TAH"/>
            </w:pPr>
            <w:r w:rsidRPr="00DA4560">
              <w:t>4</w:t>
            </w:r>
          </w:p>
        </w:tc>
        <w:tc>
          <w:tcPr>
            <w:tcW w:w="284" w:type="dxa"/>
          </w:tcPr>
          <w:p w14:paraId="6D875A16" w14:textId="77777777" w:rsidR="000A5562" w:rsidRPr="00DA4560" w:rsidRDefault="000A5562" w:rsidP="00FE30D6">
            <w:pPr>
              <w:pStyle w:val="TAH"/>
            </w:pPr>
            <w:r w:rsidRPr="00DA4560">
              <w:t>3</w:t>
            </w:r>
          </w:p>
        </w:tc>
        <w:tc>
          <w:tcPr>
            <w:tcW w:w="284" w:type="dxa"/>
          </w:tcPr>
          <w:p w14:paraId="7C97FF3D" w14:textId="77777777" w:rsidR="000A5562" w:rsidRPr="00DA4560" w:rsidRDefault="000A5562" w:rsidP="00FE30D6">
            <w:pPr>
              <w:pStyle w:val="TAH"/>
            </w:pPr>
            <w:r w:rsidRPr="00DA4560">
              <w:t>2</w:t>
            </w:r>
          </w:p>
        </w:tc>
        <w:tc>
          <w:tcPr>
            <w:tcW w:w="284" w:type="dxa"/>
          </w:tcPr>
          <w:p w14:paraId="6E27D419" w14:textId="77777777" w:rsidR="000A5562" w:rsidRPr="00DA4560" w:rsidRDefault="000A5562" w:rsidP="00FE30D6">
            <w:pPr>
              <w:pStyle w:val="TAH"/>
            </w:pPr>
            <w:r w:rsidRPr="00DA4560">
              <w:t>1</w:t>
            </w:r>
          </w:p>
        </w:tc>
        <w:tc>
          <w:tcPr>
            <w:tcW w:w="4320" w:type="dxa"/>
          </w:tcPr>
          <w:p w14:paraId="0900B68D" w14:textId="77777777" w:rsidR="000A5562" w:rsidRPr="00DA4560" w:rsidRDefault="000A5562" w:rsidP="00FE30D6">
            <w:pPr>
              <w:pStyle w:val="TAL"/>
            </w:pPr>
          </w:p>
        </w:tc>
      </w:tr>
      <w:tr w:rsidR="000A5562" w:rsidRPr="00DA4560" w14:paraId="29B3C0F9" w14:textId="77777777" w:rsidTr="00FE30D6">
        <w:tblPrEx>
          <w:tblCellMar>
            <w:top w:w="0" w:type="dxa"/>
            <w:bottom w:w="0" w:type="dxa"/>
          </w:tblCellMar>
        </w:tblPrEx>
        <w:trPr>
          <w:gridAfter w:val="1"/>
          <w:wAfter w:w="682" w:type="dxa"/>
          <w:jc w:val="center"/>
        </w:trPr>
        <w:tc>
          <w:tcPr>
            <w:tcW w:w="236" w:type="dxa"/>
          </w:tcPr>
          <w:p w14:paraId="5D5254A6" w14:textId="77777777" w:rsidR="000A5562" w:rsidRPr="00DA4560" w:rsidRDefault="000A5562" w:rsidP="00FE30D6">
            <w:pPr>
              <w:pStyle w:val="TAC"/>
            </w:pPr>
            <w:r w:rsidRPr="00DA4560">
              <w:t>0</w:t>
            </w:r>
          </w:p>
        </w:tc>
        <w:tc>
          <w:tcPr>
            <w:tcW w:w="285" w:type="dxa"/>
          </w:tcPr>
          <w:p w14:paraId="3A863B72" w14:textId="77777777" w:rsidR="000A5562" w:rsidRPr="00DA4560" w:rsidRDefault="000A5562" w:rsidP="00FE30D6">
            <w:pPr>
              <w:pStyle w:val="TAC"/>
            </w:pPr>
            <w:r w:rsidRPr="00DA4560">
              <w:t>0</w:t>
            </w:r>
          </w:p>
        </w:tc>
        <w:tc>
          <w:tcPr>
            <w:tcW w:w="283" w:type="dxa"/>
            <w:gridSpan w:val="2"/>
          </w:tcPr>
          <w:p w14:paraId="4AA367C5" w14:textId="77777777" w:rsidR="000A5562" w:rsidRPr="00DA4560" w:rsidRDefault="000A5562" w:rsidP="00FE30D6">
            <w:pPr>
              <w:pStyle w:val="TAC"/>
            </w:pPr>
            <w:r w:rsidRPr="00DA4560">
              <w:t>0</w:t>
            </w:r>
          </w:p>
        </w:tc>
        <w:tc>
          <w:tcPr>
            <w:tcW w:w="283" w:type="dxa"/>
          </w:tcPr>
          <w:p w14:paraId="79D0C4DC" w14:textId="77777777" w:rsidR="000A5562" w:rsidRPr="00DA4560" w:rsidRDefault="000A5562" w:rsidP="00FE30D6">
            <w:pPr>
              <w:pStyle w:val="TAC"/>
            </w:pPr>
            <w:r w:rsidRPr="00DA4560">
              <w:t>0</w:t>
            </w:r>
          </w:p>
        </w:tc>
        <w:tc>
          <w:tcPr>
            <w:tcW w:w="284" w:type="dxa"/>
          </w:tcPr>
          <w:p w14:paraId="591D1306" w14:textId="77777777" w:rsidR="000A5562" w:rsidRPr="00DA4560" w:rsidRDefault="000A5562" w:rsidP="00FE30D6">
            <w:pPr>
              <w:pStyle w:val="TAC"/>
            </w:pPr>
            <w:r w:rsidRPr="00DA4560">
              <w:t>0</w:t>
            </w:r>
          </w:p>
        </w:tc>
        <w:tc>
          <w:tcPr>
            <w:tcW w:w="284" w:type="dxa"/>
          </w:tcPr>
          <w:p w14:paraId="4B6FA49F" w14:textId="77777777" w:rsidR="000A5562" w:rsidRPr="00DA4560" w:rsidRDefault="000A5562" w:rsidP="00FE30D6">
            <w:pPr>
              <w:pStyle w:val="TAC"/>
            </w:pPr>
            <w:r w:rsidRPr="00DA4560">
              <w:t>0</w:t>
            </w:r>
          </w:p>
        </w:tc>
        <w:tc>
          <w:tcPr>
            <w:tcW w:w="284" w:type="dxa"/>
          </w:tcPr>
          <w:p w14:paraId="150B40A1" w14:textId="77777777" w:rsidR="000A5562" w:rsidRPr="00DA4560" w:rsidRDefault="000A5562" w:rsidP="00FE30D6">
            <w:pPr>
              <w:pStyle w:val="TAC"/>
            </w:pPr>
            <w:r w:rsidRPr="00DA4560">
              <w:t>0</w:t>
            </w:r>
          </w:p>
        </w:tc>
        <w:tc>
          <w:tcPr>
            <w:tcW w:w="284" w:type="dxa"/>
          </w:tcPr>
          <w:p w14:paraId="6BBB244C" w14:textId="77777777" w:rsidR="000A5562" w:rsidRPr="00DA4560" w:rsidRDefault="000A5562" w:rsidP="00FE30D6">
            <w:pPr>
              <w:pStyle w:val="TAC"/>
            </w:pPr>
            <w:r w:rsidRPr="00DA4560">
              <w:t>0</w:t>
            </w:r>
          </w:p>
        </w:tc>
        <w:tc>
          <w:tcPr>
            <w:tcW w:w="4320" w:type="dxa"/>
          </w:tcPr>
          <w:p w14:paraId="056C6037" w14:textId="77777777" w:rsidR="000A5562" w:rsidRPr="00DA4560" w:rsidRDefault="000A5562" w:rsidP="00FE30D6">
            <w:pPr>
              <w:pStyle w:val="TAL"/>
              <w:rPr>
                <w:snapToGrid w:val="0"/>
              </w:rPr>
            </w:pPr>
            <w:r w:rsidRPr="00DA4560">
              <w:rPr>
                <w:snapToGrid w:val="0"/>
              </w:rPr>
              <w:t>Reserved</w:t>
            </w:r>
          </w:p>
        </w:tc>
      </w:tr>
      <w:tr w:rsidR="000A5562" w:rsidRPr="00DA4560" w14:paraId="429D7266" w14:textId="77777777" w:rsidTr="00FE30D6">
        <w:tblPrEx>
          <w:tblCellMar>
            <w:top w:w="0" w:type="dxa"/>
            <w:bottom w:w="0" w:type="dxa"/>
          </w:tblCellMar>
        </w:tblPrEx>
        <w:trPr>
          <w:gridAfter w:val="1"/>
          <w:wAfter w:w="682" w:type="dxa"/>
          <w:jc w:val="center"/>
        </w:trPr>
        <w:tc>
          <w:tcPr>
            <w:tcW w:w="236" w:type="dxa"/>
          </w:tcPr>
          <w:p w14:paraId="6FFEE3A0" w14:textId="77777777" w:rsidR="000A5562" w:rsidRPr="00DA4560" w:rsidRDefault="000A5562" w:rsidP="00FE30D6"/>
        </w:tc>
        <w:tc>
          <w:tcPr>
            <w:tcW w:w="285" w:type="dxa"/>
          </w:tcPr>
          <w:p w14:paraId="206F62CB" w14:textId="77777777" w:rsidR="000A5562" w:rsidRPr="00DA4560" w:rsidRDefault="000A5562" w:rsidP="00FE30D6"/>
        </w:tc>
        <w:tc>
          <w:tcPr>
            <w:tcW w:w="283" w:type="dxa"/>
            <w:gridSpan w:val="2"/>
          </w:tcPr>
          <w:p w14:paraId="6C2DCE59" w14:textId="77777777" w:rsidR="000A5562" w:rsidRPr="00DA4560" w:rsidRDefault="000A5562" w:rsidP="00FE30D6"/>
        </w:tc>
        <w:tc>
          <w:tcPr>
            <w:tcW w:w="283" w:type="dxa"/>
          </w:tcPr>
          <w:p w14:paraId="34522CE9" w14:textId="77777777" w:rsidR="000A5562" w:rsidRPr="00DA4560" w:rsidRDefault="000A5562" w:rsidP="00FE30D6">
            <w:pPr>
              <w:pStyle w:val="TAC"/>
            </w:pPr>
            <w:r w:rsidRPr="00DA4560">
              <w:t>"</w:t>
            </w:r>
          </w:p>
        </w:tc>
        <w:tc>
          <w:tcPr>
            <w:tcW w:w="284" w:type="dxa"/>
          </w:tcPr>
          <w:p w14:paraId="4F91B4CB" w14:textId="77777777" w:rsidR="000A5562" w:rsidRPr="00DA4560" w:rsidRDefault="000A5562" w:rsidP="00FE30D6"/>
        </w:tc>
        <w:tc>
          <w:tcPr>
            <w:tcW w:w="284" w:type="dxa"/>
          </w:tcPr>
          <w:p w14:paraId="23D1BAE5" w14:textId="77777777" w:rsidR="000A5562" w:rsidRPr="00DA4560" w:rsidRDefault="000A5562" w:rsidP="00FE30D6"/>
        </w:tc>
        <w:tc>
          <w:tcPr>
            <w:tcW w:w="284" w:type="dxa"/>
          </w:tcPr>
          <w:p w14:paraId="3FFBB34A" w14:textId="77777777" w:rsidR="000A5562" w:rsidRPr="00DA4560" w:rsidRDefault="000A5562" w:rsidP="00FE30D6"/>
        </w:tc>
        <w:tc>
          <w:tcPr>
            <w:tcW w:w="284" w:type="dxa"/>
          </w:tcPr>
          <w:p w14:paraId="3619FE64" w14:textId="77777777" w:rsidR="000A5562" w:rsidRPr="00DA4560" w:rsidRDefault="000A5562" w:rsidP="00FE30D6">
            <w:pPr>
              <w:pStyle w:val="TAC"/>
            </w:pPr>
          </w:p>
        </w:tc>
        <w:tc>
          <w:tcPr>
            <w:tcW w:w="4320" w:type="dxa"/>
          </w:tcPr>
          <w:p w14:paraId="1E411A5F" w14:textId="77777777" w:rsidR="000A5562" w:rsidRPr="00DA4560" w:rsidRDefault="000A5562" w:rsidP="00FE30D6">
            <w:pPr>
              <w:pStyle w:val="TAL"/>
              <w:rPr>
                <w:snapToGrid w:val="0"/>
              </w:rPr>
            </w:pPr>
            <w:r w:rsidRPr="00DA4560">
              <w:rPr>
                <w:snapToGrid w:val="0"/>
              </w:rPr>
              <w:t>"</w:t>
            </w:r>
          </w:p>
        </w:tc>
      </w:tr>
      <w:tr w:rsidR="000A5562" w:rsidRPr="00DA4560" w14:paraId="2BF99E52" w14:textId="77777777" w:rsidTr="00FE30D6">
        <w:tblPrEx>
          <w:tblCellMar>
            <w:top w:w="0" w:type="dxa"/>
            <w:bottom w:w="0" w:type="dxa"/>
          </w:tblCellMar>
        </w:tblPrEx>
        <w:trPr>
          <w:gridAfter w:val="1"/>
          <w:wAfter w:w="682" w:type="dxa"/>
          <w:jc w:val="center"/>
        </w:trPr>
        <w:tc>
          <w:tcPr>
            <w:tcW w:w="236" w:type="dxa"/>
          </w:tcPr>
          <w:p w14:paraId="2D3A7C43" w14:textId="77777777" w:rsidR="000A5562" w:rsidRPr="00DA4560" w:rsidRDefault="000A5562" w:rsidP="00FE30D6">
            <w:pPr>
              <w:pStyle w:val="TAC"/>
            </w:pPr>
            <w:r w:rsidRPr="00DA4560">
              <w:t>0</w:t>
            </w:r>
          </w:p>
        </w:tc>
        <w:tc>
          <w:tcPr>
            <w:tcW w:w="285" w:type="dxa"/>
          </w:tcPr>
          <w:p w14:paraId="37BDDB93" w14:textId="77777777" w:rsidR="000A5562" w:rsidRPr="00DA4560" w:rsidRDefault="000A5562" w:rsidP="00FE30D6">
            <w:pPr>
              <w:pStyle w:val="TAC"/>
            </w:pPr>
            <w:r w:rsidRPr="00DA4560">
              <w:t>0</w:t>
            </w:r>
          </w:p>
        </w:tc>
        <w:tc>
          <w:tcPr>
            <w:tcW w:w="283" w:type="dxa"/>
            <w:gridSpan w:val="2"/>
          </w:tcPr>
          <w:p w14:paraId="099D69F3" w14:textId="77777777" w:rsidR="000A5562" w:rsidRPr="00DA4560" w:rsidRDefault="000A5562" w:rsidP="00FE30D6">
            <w:pPr>
              <w:pStyle w:val="TAC"/>
            </w:pPr>
            <w:r w:rsidRPr="00DA4560">
              <w:t>0</w:t>
            </w:r>
          </w:p>
        </w:tc>
        <w:tc>
          <w:tcPr>
            <w:tcW w:w="283" w:type="dxa"/>
          </w:tcPr>
          <w:p w14:paraId="76F6570E" w14:textId="77777777" w:rsidR="000A5562" w:rsidRPr="00DA4560" w:rsidRDefault="000A5562" w:rsidP="00FE30D6">
            <w:pPr>
              <w:pStyle w:val="TAC"/>
            </w:pPr>
            <w:r w:rsidRPr="00DA4560">
              <w:t>0</w:t>
            </w:r>
          </w:p>
        </w:tc>
        <w:tc>
          <w:tcPr>
            <w:tcW w:w="284" w:type="dxa"/>
          </w:tcPr>
          <w:p w14:paraId="6376B4BC" w14:textId="77777777" w:rsidR="000A5562" w:rsidRPr="00DA4560" w:rsidRDefault="000A5562" w:rsidP="00FE30D6">
            <w:pPr>
              <w:pStyle w:val="TAC"/>
            </w:pPr>
            <w:r w:rsidRPr="00DA4560">
              <w:t>1</w:t>
            </w:r>
          </w:p>
        </w:tc>
        <w:tc>
          <w:tcPr>
            <w:tcW w:w="284" w:type="dxa"/>
          </w:tcPr>
          <w:p w14:paraId="5C008BDA" w14:textId="77777777" w:rsidR="000A5562" w:rsidRPr="00DA4560" w:rsidRDefault="000A5562" w:rsidP="00FE30D6">
            <w:pPr>
              <w:pStyle w:val="TAC"/>
            </w:pPr>
            <w:r w:rsidRPr="00DA4560">
              <w:t>0</w:t>
            </w:r>
          </w:p>
        </w:tc>
        <w:tc>
          <w:tcPr>
            <w:tcW w:w="284" w:type="dxa"/>
          </w:tcPr>
          <w:p w14:paraId="1C021831" w14:textId="77777777" w:rsidR="000A5562" w:rsidRPr="00DA4560" w:rsidRDefault="000A5562" w:rsidP="00FE30D6">
            <w:pPr>
              <w:pStyle w:val="TAC"/>
            </w:pPr>
            <w:r w:rsidRPr="00DA4560">
              <w:t>1</w:t>
            </w:r>
          </w:p>
        </w:tc>
        <w:tc>
          <w:tcPr>
            <w:tcW w:w="284" w:type="dxa"/>
          </w:tcPr>
          <w:p w14:paraId="1766DC28" w14:textId="77777777" w:rsidR="000A5562" w:rsidRPr="00DA4560" w:rsidRDefault="000A5562" w:rsidP="00FE30D6">
            <w:pPr>
              <w:pStyle w:val="TAC"/>
            </w:pPr>
            <w:r w:rsidRPr="00DA4560">
              <w:t>0</w:t>
            </w:r>
          </w:p>
        </w:tc>
        <w:tc>
          <w:tcPr>
            <w:tcW w:w="4320" w:type="dxa"/>
          </w:tcPr>
          <w:p w14:paraId="6018A187" w14:textId="77777777" w:rsidR="000A5562" w:rsidRPr="00DA4560" w:rsidRDefault="000A5562" w:rsidP="00FE30D6">
            <w:pPr>
              <w:pStyle w:val="TAL"/>
              <w:rPr>
                <w:snapToGrid w:val="0"/>
              </w:rPr>
            </w:pPr>
            <w:r w:rsidRPr="00DA4560">
              <w:rPr>
                <w:snapToGrid w:val="0"/>
              </w:rPr>
              <w:t>Reserved</w:t>
            </w:r>
          </w:p>
        </w:tc>
      </w:tr>
      <w:tr w:rsidR="000A5562" w:rsidRPr="00DA4560" w14:paraId="3F823155" w14:textId="77777777" w:rsidTr="00FE30D6">
        <w:tblPrEx>
          <w:tblCellMar>
            <w:top w:w="0" w:type="dxa"/>
            <w:bottom w:w="0" w:type="dxa"/>
          </w:tblCellMar>
        </w:tblPrEx>
        <w:trPr>
          <w:gridAfter w:val="1"/>
          <w:wAfter w:w="682" w:type="dxa"/>
          <w:jc w:val="center"/>
        </w:trPr>
        <w:tc>
          <w:tcPr>
            <w:tcW w:w="236" w:type="dxa"/>
          </w:tcPr>
          <w:p w14:paraId="223B874F" w14:textId="77777777" w:rsidR="000A5562" w:rsidRPr="00DA4560" w:rsidRDefault="000A5562" w:rsidP="00FE30D6">
            <w:pPr>
              <w:pStyle w:val="TAC"/>
            </w:pPr>
            <w:r w:rsidRPr="00DA4560">
              <w:t>0</w:t>
            </w:r>
          </w:p>
        </w:tc>
        <w:tc>
          <w:tcPr>
            <w:tcW w:w="285" w:type="dxa"/>
          </w:tcPr>
          <w:p w14:paraId="60C29B2B" w14:textId="77777777" w:rsidR="000A5562" w:rsidRPr="00DA4560" w:rsidRDefault="000A5562" w:rsidP="00FE30D6">
            <w:pPr>
              <w:pStyle w:val="TAC"/>
            </w:pPr>
            <w:r w:rsidRPr="00DA4560">
              <w:t>0</w:t>
            </w:r>
          </w:p>
        </w:tc>
        <w:tc>
          <w:tcPr>
            <w:tcW w:w="283" w:type="dxa"/>
            <w:gridSpan w:val="2"/>
          </w:tcPr>
          <w:p w14:paraId="24C7A6AD" w14:textId="77777777" w:rsidR="000A5562" w:rsidRPr="00DA4560" w:rsidRDefault="000A5562" w:rsidP="00FE30D6">
            <w:pPr>
              <w:pStyle w:val="TAC"/>
            </w:pPr>
            <w:r w:rsidRPr="00DA4560">
              <w:t>0</w:t>
            </w:r>
          </w:p>
        </w:tc>
        <w:tc>
          <w:tcPr>
            <w:tcW w:w="283" w:type="dxa"/>
          </w:tcPr>
          <w:p w14:paraId="1A51FD76" w14:textId="77777777" w:rsidR="000A5562" w:rsidRPr="00DA4560" w:rsidRDefault="000A5562" w:rsidP="00FE30D6">
            <w:pPr>
              <w:pStyle w:val="TAC"/>
            </w:pPr>
            <w:r w:rsidRPr="00DA4560">
              <w:t>0</w:t>
            </w:r>
          </w:p>
        </w:tc>
        <w:tc>
          <w:tcPr>
            <w:tcW w:w="284" w:type="dxa"/>
          </w:tcPr>
          <w:p w14:paraId="56755DB3" w14:textId="77777777" w:rsidR="000A5562" w:rsidRPr="00DA4560" w:rsidRDefault="000A5562" w:rsidP="00FE30D6">
            <w:pPr>
              <w:pStyle w:val="TAC"/>
            </w:pPr>
            <w:r w:rsidRPr="00DA4560">
              <w:t>1</w:t>
            </w:r>
          </w:p>
        </w:tc>
        <w:tc>
          <w:tcPr>
            <w:tcW w:w="284" w:type="dxa"/>
          </w:tcPr>
          <w:p w14:paraId="6F9880F4" w14:textId="77777777" w:rsidR="000A5562" w:rsidRPr="00DA4560" w:rsidRDefault="000A5562" w:rsidP="00FE30D6">
            <w:pPr>
              <w:pStyle w:val="TAC"/>
            </w:pPr>
            <w:r w:rsidRPr="00DA4560">
              <w:t>0</w:t>
            </w:r>
          </w:p>
        </w:tc>
        <w:tc>
          <w:tcPr>
            <w:tcW w:w="284" w:type="dxa"/>
          </w:tcPr>
          <w:p w14:paraId="4898042E" w14:textId="77777777" w:rsidR="000A5562" w:rsidRPr="00DA4560" w:rsidRDefault="000A5562" w:rsidP="00FE30D6">
            <w:pPr>
              <w:pStyle w:val="TAC"/>
            </w:pPr>
            <w:r w:rsidRPr="00DA4560">
              <w:t>1</w:t>
            </w:r>
          </w:p>
        </w:tc>
        <w:tc>
          <w:tcPr>
            <w:tcW w:w="284" w:type="dxa"/>
          </w:tcPr>
          <w:p w14:paraId="0AE53626" w14:textId="77777777" w:rsidR="000A5562" w:rsidRPr="00DA4560" w:rsidRDefault="000A5562" w:rsidP="00FE30D6">
            <w:pPr>
              <w:pStyle w:val="TAC"/>
            </w:pPr>
            <w:r w:rsidRPr="00DA4560">
              <w:t>1</w:t>
            </w:r>
          </w:p>
        </w:tc>
        <w:tc>
          <w:tcPr>
            <w:tcW w:w="4320" w:type="dxa"/>
          </w:tcPr>
          <w:p w14:paraId="165B16B1" w14:textId="77777777" w:rsidR="000A5562" w:rsidRPr="00DA4560" w:rsidRDefault="000A5562" w:rsidP="00FE30D6">
            <w:pPr>
              <w:pStyle w:val="TAL"/>
            </w:pPr>
            <w:r w:rsidRPr="00DA4560">
              <w:rPr>
                <w:snapToGrid w:val="0"/>
              </w:rPr>
              <w:t>PLMN not allowed (</w:t>
            </w:r>
            <w:r w:rsidRPr="00DA4560">
              <w:t>meaning is defined in [6])</w:t>
            </w:r>
          </w:p>
        </w:tc>
      </w:tr>
      <w:tr w:rsidR="000A5562" w:rsidRPr="00DA4560" w14:paraId="7F17FC99" w14:textId="77777777" w:rsidTr="00FE30D6">
        <w:tblPrEx>
          <w:tblCellMar>
            <w:top w:w="0" w:type="dxa"/>
            <w:bottom w:w="0" w:type="dxa"/>
          </w:tblCellMar>
        </w:tblPrEx>
        <w:trPr>
          <w:gridAfter w:val="1"/>
          <w:wAfter w:w="682" w:type="dxa"/>
          <w:jc w:val="center"/>
        </w:trPr>
        <w:tc>
          <w:tcPr>
            <w:tcW w:w="236" w:type="dxa"/>
          </w:tcPr>
          <w:p w14:paraId="00AB6A17" w14:textId="77777777" w:rsidR="000A5562" w:rsidRPr="00DA4560" w:rsidRDefault="000A5562" w:rsidP="00FE30D6">
            <w:pPr>
              <w:pStyle w:val="TAC"/>
            </w:pPr>
            <w:r w:rsidRPr="00DA4560">
              <w:t>0</w:t>
            </w:r>
          </w:p>
        </w:tc>
        <w:tc>
          <w:tcPr>
            <w:tcW w:w="285" w:type="dxa"/>
          </w:tcPr>
          <w:p w14:paraId="4B11B086" w14:textId="77777777" w:rsidR="000A5562" w:rsidRPr="00DA4560" w:rsidRDefault="000A5562" w:rsidP="00FE30D6">
            <w:pPr>
              <w:pStyle w:val="TAC"/>
            </w:pPr>
            <w:r w:rsidRPr="00DA4560">
              <w:t>0</w:t>
            </w:r>
          </w:p>
        </w:tc>
        <w:tc>
          <w:tcPr>
            <w:tcW w:w="283" w:type="dxa"/>
            <w:gridSpan w:val="2"/>
          </w:tcPr>
          <w:p w14:paraId="00ADD90E" w14:textId="77777777" w:rsidR="000A5562" w:rsidRPr="00DA4560" w:rsidRDefault="000A5562" w:rsidP="00FE30D6">
            <w:pPr>
              <w:pStyle w:val="TAC"/>
            </w:pPr>
            <w:r w:rsidRPr="00DA4560">
              <w:t>0</w:t>
            </w:r>
          </w:p>
        </w:tc>
        <w:tc>
          <w:tcPr>
            <w:tcW w:w="283" w:type="dxa"/>
          </w:tcPr>
          <w:p w14:paraId="286C9AE5" w14:textId="77777777" w:rsidR="000A5562" w:rsidRPr="00DA4560" w:rsidRDefault="000A5562" w:rsidP="00FE30D6">
            <w:pPr>
              <w:pStyle w:val="TAC"/>
            </w:pPr>
            <w:r w:rsidRPr="00DA4560">
              <w:t>0</w:t>
            </w:r>
          </w:p>
        </w:tc>
        <w:tc>
          <w:tcPr>
            <w:tcW w:w="284" w:type="dxa"/>
          </w:tcPr>
          <w:p w14:paraId="697F0E7E" w14:textId="77777777" w:rsidR="000A5562" w:rsidRPr="00DA4560" w:rsidRDefault="000A5562" w:rsidP="00FE30D6">
            <w:pPr>
              <w:pStyle w:val="TAC"/>
            </w:pPr>
            <w:r w:rsidRPr="00DA4560">
              <w:t>1</w:t>
            </w:r>
          </w:p>
        </w:tc>
        <w:tc>
          <w:tcPr>
            <w:tcW w:w="284" w:type="dxa"/>
          </w:tcPr>
          <w:p w14:paraId="4A5BF22B" w14:textId="77777777" w:rsidR="000A5562" w:rsidRPr="00DA4560" w:rsidRDefault="000A5562" w:rsidP="00FE30D6">
            <w:pPr>
              <w:pStyle w:val="TAC"/>
            </w:pPr>
            <w:r w:rsidRPr="00DA4560">
              <w:t>1</w:t>
            </w:r>
          </w:p>
        </w:tc>
        <w:tc>
          <w:tcPr>
            <w:tcW w:w="284" w:type="dxa"/>
          </w:tcPr>
          <w:p w14:paraId="44663D7A" w14:textId="77777777" w:rsidR="000A5562" w:rsidRPr="00DA4560" w:rsidRDefault="000A5562" w:rsidP="00FE30D6">
            <w:pPr>
              <w:pStyle w:val="TAC"/>
            </w:pPr>
            <w:r w:rsidRPr="00DA4560">
              <w:t>0</w:t>
            </w:r>
          </w:p>
        </w:tc>
        <w:tc>
          <w:tcPr>
            <w:tcW w:w="284" w:type="dxa"/>
          </w:tcPr>
          <w:p w14:paraId="215153B4" w14:textId="77777777" w:rsidR="000A5562" w:rsidRPr="00DA4560" w:rsidRDefault="000A5562" w:rsidP="00FE30D6">
            <w:pPr>
              <w:pStyle w:val="TAC"/>
            </w:pPr>
            <w:r w:rsidRPr="00DA4560">
              <w:t>0</w:t>
            </w:r>
          </w:p>
        </w:tc>
        <w:tc>
          <w:tcPr>
            <w:tcW w:w="4320" w:type="dxa"/>
          </w:tcPr>
          <w:p w14:paraId="4804E6D3" w14:textId="77777777" w:rsidR="000A5562" w:rsidRPr="00DA4560" w:rsidRDefault="000A5562" w:rsidP="00FE30D6">
            <w:pPr>
              <w:pStyle w:val="TAL"/>
            </w:pPr>
            <w:r w:rsidRPr="00DA4560">
              <w:rPr>
                <w:snapToGrid w:val="0"/>
              </w:rPr>
              <w:t>location area not allowed (</w:t>
            </w:r>
            <w:r w:rsidRPr="00DA4560">
              <w:t>meaning is defined in [6])</w:t>
            </w:r>
          </w:p>
        </w:tc>
      </w:tr>
      <w:tr w:rsidR="000A5562" w:rsidRPr="00DA4560" w14:paraId="0F4728F5" w14:textId="77777777" w:rsidTr="00FE30D6">
        <w:tblPrEx>
          <w:tblCellMar>
            <w:top w:w="0" w:type="dxa"/>
            <w:bottom w:w="0" w:type="dxa"/>
          </w:tblCellMar>
        </w:tblPrEx>
        <w:trPr>
          <w:gridAfter w:val="1"/>
          <w:wAfter w:w="682" w:type="dxa"/>
          <w:jc w:val="center"/>
        </w:trPr>
        <w:tc>
          <w:tcPr>
            <w:tcW w:w="236" w:type="dxa"/>
          </w:tcPr>
          <w:p w14:paraId="56427284" w14:textId="77777777" w:rsidR="000A5562" w:rsidRPr="00DA4560" w:rsidRDefault="000A5562" w:rsidP="00FE30D6">
            <w:pPr>
              <w:pStyle w:val="TAC"/>
            </w:pPr>
            <w:r w:rsidRPr="00DA4560">
              <w:t>0</w:t>
            </w:r>
          </w:p>
        </w:tc>
        <w:tc>
          <w:tcPr>
            <w:tcW w:w="285" w:type="dxa"/>
          </w:tcPr>
          <w:p w14:paraId="4E301263" w14:textId="77777777" w:rsidR="000A5562" w:rsidRPr="00DA4560" w:rsidRDefault="000A5562" w:rsidP="00FE30D6">
            <w:pPr>
              <w:pStyle w:val="TAC"/>
            </w:pPr>
            <w:r w:rsidRPr="00DA4560">
              <w:t>0</w:t>
            </w:r>
          </w:p>
        </w:tc>
        <w:tc>
          <w:tcPr>
            <w:tcW w:w="283" w:type="dxa"/>
            <w:gridSpan w:val="2"/>
          </w:tcPr>
          <w:p w14:paraId="253E310A" w14:textId="77777777" w:rsidR="000A5562" w:rsidRPr="00DA4560" w:rsidRDefault="000A5562" w:rsidP="00FE30D6">
            <w:pPr>
              <w:pStyle w:val="TAC"/>
            </w:pPr>
            <w:r w:rsidRPr="00DA4560">
              <w:t>0</w:t>
            </w:r>
          </w:p>
        </w:tc>
        <w:tc>
          <w:tcPr>
            <w:tcW w:w="283" w:type="dxa"/>
          </w:tcPr>
          <w:p w14:paraId="5DEC14A3" w14:textId="77777777" w:rsidR="000A5562" w:rsidRPr="00DA4560" w:rsidRDefault="000A5562" w:rsidP="00FE30D6">
            <w:pPr>
              <w:pStyle w:val="TAC"/>
            </w:pPr>
            <w:r w:rsidRPr="00DA4560">
              <w:t>0</w:t>
            </w:r>
          </w:p>
        </w:tc>
        <w:tc>
          <w:tcPr>
            <w:tcW w:w="284" w:type="dxa"/>
          </w:tcPr>
          <w:p w14:paraId="44E0A069" w14:textId="77777777" w:rsidR="000A5562" w:rsidRPr="00DA4560" w:rsidRDefault="000A5562" w:rsidP="00FE30D6">
            <w:pPr>
              <w:pStyle w:val="TAC"/>
            </w:pPr>
            <w:r w:rsidRPr="00DA4560">
              <w:t>1</w:t>
            </w:r>
          </w:p>
        </w:tc>
        <w:tc>
          <w:tcPr>
            <w:tcW w:w="284" w:type="dxa"/>
          </w:tcPr>
          <w:p w14:paraId="7876A4E6" w14:textId="77777777" w:rsidR="000A5562" w:rsidRPr="00DA4560" w:rsidRDefault="000A5562" w:rsidP="00FE30D6">
            <w:pPr>
              <w:pStyle w:val="TAC"/>
            </w:pPr>
            <w:r w:rsidRPr="00DA4560">
              <w:t>1</w:t>
            </w:r>
          </w:p>
        </w:tc>
        <w:tc>
          <w:tcPr>
            <w:tcW w:w="284" w:type="dxa"/>
          </w:tcPr>
          <w:p w14:paraId="7AA0F3B4" w14:textId="77777777" w:rsidR="000A5562" w:rsidRPr="00DA4560" w:rsidRDefault="000A5562" w:rsidP="00FE30D6">
            <w:pPr>
              <w:pStyle w:val="TAC"/>
            </w:pPr>
            <w:r w:rsidRPr="00DA4560">
              <w:t>0</w:t>
            </w:r>
          </w:p>
        </w:tc>
        <w:tc>
          <w:tcPr>
            <w:tcW w:w="284" w:type="dxa"/>
          </w:tcPr>
          <w:p w14:paraId="0BB22CD1" w14:textId="77777777" w:rsidR="000A5562" w:rsidRPr="00DA4560" w:rsidRDefault="000A5562" w:rsidP="00FE30D6">
            <w:pPr>
              <w:pStyle w:val="TAC"/>
            </w:pPr>
            <w:r w:rsidRPr="00DA4560">
              <w:t>1</w:t>
            </w:r>
          </w:p>
        </w:tc>
        <w:tc>
          <w:tcPr>
            <w:tcW w:w="4320" w:type="dxa"/>
          </w:tcPr>
          <w:p w14:paraId="4D6DFB1B" w14:textId="77777777" w:rsidR="000A5562" w:rsidRPr="00DA4560" w:rsidRDefault="000A5562" w:rsidP="00FE30D6">
            <w:pPr>
              <w:pStyle w:val="TAL"/>
            </w:pPr>
            <w:r w:rsidRPr="00DA4560">
              <w:rPr>
                <w:snapToGrid w:val="0"/>
              </w:rPr>
              <w:t>roaming not allowed in this location area (</w:t>
            </w:r>
            <w:r w:rsidRPr="00DA4560">
              <w:t>meaning is defined in [6])</w:t>
            </w:r>
          </w:p>
        </w:tc>
      </w:tr>
      <w:tr w:rsidR="000A5562" w:rsidRPr="00DA4560" w14:paraId="161C1367" w14:textId="77777777" w:rsidTr="00FE30D6">
        <w:tblPrEx>
          <w:tblCellMar>
            <w:top w:w="0" w:type="dxa"/>
            <w:bottom w:w="0" w:type="dxa"/>
          </w:tblCellMar>
        </w:tblPrEx>
        <w:trPr>
          <w:gridAfter w:val="1"/>
          <w:wAfter w:w="682" w:type="dxa"/>
          <w:jc w:val="center"/>
        </w:trPr>
        <w:tc>
          <w:tcPr>
            <w:tcW w:w="236" w:type="dxa"/>
          </w:tcPr>
          <w:p w14:paraId="37FAF2EE" w14:textId="77777777" w:rsidR="000A5562" w:rsidRPr="00DA4560" w:rsidRDefault="000A5562" w:rsidP="00FE30D6">
            <w:pPr>
              <w:pStyle w:val="TAC"/>
            </w:pPr>
            <w:r w:rsidRPr="00DA4560">
              <w:t>0</w:t>
            </w:r>
          </w:p>
        </w:tc>
        <w:tc>
          <w:tcPr>
            <w:tcW w:w="285" w:type="dxa"/>
          </w:tcPr>
          <w:p w14:paraId="31466995" w14:textId="77777777" w:rsidR="000A5562" w:rsidRPr="00DA4560" w:rsidRDefault="000A5562" w:rsidP="00FE30D6">
            <w:pPr>
              <w:pStyle w:val="TAC"/>
            </w:pPr>
            <w:r w:rsidRPr="00DA4560">
              <w:t>0</w:t>
            </w:r>
          </w:p>
        </w:tc>
        <w:tc>
          <w:tcPr>
            <w:tcW w:w="283" w:type="dxa"/>
            <w:gridSpan w:val="2"/>
          </w:tcPr>
          <w:p w14:paraId="754D39CA" w14:textId="77777777" w:rsidR="000A5562" w:rsidRPr="00DA4560" w:rsidRDefault="000A5562" w:rsidP="00FE30D6">
            <w:pPr>
              <w:pStyle w:val="TAC"/>
            </w:pPr>
            <w:r w:rsidRPr="00DA4560">
              <w:t>0</w:t>
            </w:r>
          </w:p>
        </w:tc>
        <w:tc>
          <w:tcPr>
            <w:tcW w:w="283" w:type="dxa"/>
          </w:tcPr>
          <w:p w14:paraId="2EAEF138" w14:textId="77777777" w:rsidR="000A5562" w:rsidRPr="00DA4560" w:rsidRDefault="000A5562" w:rsidP="00FE30D6">
            <w:pPr>
              <w:pStyle w:val="TAC"/>
            </w:pPr>
            <w:r w:rsidRPr="00DA4560">
              <w:t>0</w:t>
            </w:r>
          </w:p>
        </w:tc>
        <w:tc>
          <w:tcPr>
            <w:tcW w:w="284" w:type="dxa"/>
          </w:tcPr>
          <w:p w14:paraId="0868CE7C" w14:textId="77777777" w:rsidR="000A5562" w:rsidRPr="00DA4560" w:rsidRDefault="000A5562" w:rsidP="00FE30D6">
            <w:pPr>
              <w:pStyle w:val="TAC"/>
            </w:pPr>
            <w:r w:rsidRPr="00DA4560">
              <w:t>1</w:t>
            </w:r>
          </w:p>
        </w:tc>
        <w:tc>
          <w:tcPr>
            <w:tcW w:w="284" w:type="dxa"/>
          </w:tcPr>
          <w:p w14:paraId="37C6160E" w14:textId="77777777" w:rsidR="000A5562" w:rsidRPr="00DA4560" w:rsidRDefault="000A5562" w:rsidP="00FE30D6">
            <w:pPr>
              <w:pStyle w:val="TAC"/>
            </w:pPr>
            <w:r w:rsidRPr="00DA4560">
              <w:t>1</w:t>
            </w:r>
          </w:p>
        </w:tc>
        <w:tc>
          <w:tcPr>
            <w:tcW w:w="284" w:type="dxa"/>
          </w:tcPr>
          <w:p w14:paraId="4548FAF7" w14:textId="77777777" w:rsidR="000A5562" w:rsidRPr="00DA4560" w:rsidRDefault="000A5562" w:rsidP="00FE30D6">
            <w:pPr>
              <w:pStyle w:val="TAC"/>
            </w:pPr>
            <w:r w:rsidRPr="00DA4560">
              <w:t>1</w:t>
            </w:r>
          </w:p>
        </w:tc>
        <w:tc>
          <w:tcPr>
            <w:tcW w:w="284" w:type="dxa"/>
          </w:tcPr>
          <w:p w14:paraId="1BD0B471" w14:textId="77777777" w:rsidR="000A5562" w:rsidRPr="00DA4560" w:rsidRDefault="000A5562" w:rsidP="00FE30D6">
            <w:pPr>
              <w:pStyle w:val="TAC"/>
            </w:pPr>
            <w:r w:rsidRPr="00DA4560">
              <w:t>0</w:t>
            </w:r>
          </w:p>
        </w:tc>
        <w:tc>
          <w:tcPr>
            <w:tcW w:w="4320" w:type="dxa"/>
          </w:tcPr>
          <w:p w14:paraId="30A71D4E" w14:textId="77777777" w:rsidR="000A5562" w:rsidRPr="00DA4560" w:rsidRDefault="000A5562" w:rsidP="00FE30D6">
            <w:pPr>
              <w:pStyle w:val="TAL"/>
            </w:pPr>
            <w:r w:rsidRPr="00DA4560">
              <w:rPr>
                <w:snapToGrid w:val="0"/>
              </w:rPr>
              <w:t>GPRS services not allowed in this PLMN (</w:t>
            </w:r>
            <w:r w:rsidRPr="00DA4560">
              <w:t>meaning is defined in [6])</w:t>
            </w:r>
          </w:p>
        </w:tc>
      </w:tr>
      <w:tr w:rsidR="000A5562" w:rsidRPr="00DA4560" w14:paraId="17ACF5EE" w14:textId="77777777" w:rsidTr="00FE30D6">
        <w:tblPrEx>
          <w:tblCellMar>
            <w:top w:w="0" w:type="dxa"/>
            <w:bottom w:w="0" w:type="dxa"/>
          </w:tblCellMar>
        </w:tblPrEx>
        <w:trPr>
          <w:gridAfter w:val="1"/>
          <w:wAfter w:w="682" w:type="dxa"/>
          <w:jc w:val="center"/>
        </w:trPr>
        <w:tc>
          <w:tcPr>
            <w:tcW w:w="236" w:type="dxa"/>
          </w:tcPr>
          <w:p w14:paraId="4E2116A2" w14:textId="77777777" w:rsidR="000A5562" w:rsidRPr="00DA4560" w:rsidRDefault="000A5562" w:rsidP="00FE30D6">
            <w:pPr>
              <w:pStyle w:val="TAC"/>
            </w:pPr>
            <w:r w:rsidRPr="00DA4560">
              <w:t>0</w:t>
            </w:r>
          </w:p>
        </w:tc>
        <w:tc>
          <w:tcPr>
            <w:tcW w:w="285" w:type="dxa"/>
          </w:tcPr>
          <w:p w14:paraId="666E11E0" w14:textId="77777777" w:rsidR="000A5562" w:rsidRPr="00DA4560" w:rsidRDefault="000A5562" w:rsidP="00FE30D6">
            <w:pPr>
              <w:pStyle w:val="TAC"/>
            </w:pPr>
            <w:r w:rsidRPr="00DA4560">
              <w:t>0</w:t>
            </w:r>
          </w:p>
        </w:tc>
        <w:tc>
          <w:tcPr>
            <w:tcW w:w="283" w:type="dxa"/>
            <w:gridSpan w:val="2"/>
          </w:tcPr>
          <w:p w14:paraId="27B0B417" w14:textId="77777777" w:rsidR="000A5562" w:rsidRPr="00DA4560" w:rsidRDefault="000A5562" w:rsidP="00FE30D6">
            <w:pPr>
              <w:pStyle w:val="TAC"/>
            </w:pPr>
            <w:r w:rsidRPr="00DA4560">
              <w:t>0</w:t>
            </w:r>
          </w:p>
        </w:tc>
        <w:tc>
          <w:tcPr>
            <w:tcW w:w="283" w:type="dxa"/>
          </w:tcPr>
          <w:p w14:paraId="40F9978B" w14:textId="77777777" w:rsidR="000A5562" w:rsidRPr="00DA4560" w:rsidRDefault="000A5562" w:rsidP="00FE30D6">
            <w:pPr>
              <w:pStyle w:val="TAC"/>
            </w:pPr>
            <w:r w:rsidRPr="00DA4560">
              <w:t>0</w:t>
            </w:r>
          </w:p>
        </w:tc>
        <w:tc>
          <w:tcPr>
            <w:tcW w:w="284" w:type="dxa"/>
          </w:tcPr>
          <w:p w14:paraId="42378A62" w14:textId="77777777" w:rsidR="000A5562" w:rsidRPr="00DA4560" w:rsidRDefault="000A5562" w:rsidP="00FE30D6">
            <w:pPr>
              <w:pStyle w:val="TAC"/>
            </w:pPr>
            <w:r w:rsidRPr="00DA4560">
              <w:t>1</w:t>
            </w:r>
          </w:p>
        </w:tc>
        <w:tc>
          <w:tcPr>
            <w:tcW w:w="284" w:type="dxa"/>
          </w:tcPr>
          <w:p w14:paraId="67C4B81A" w14:textId="77777777" w:rsidR="000A5562" w:rsidRPr="00DA4560" w:rsidRDefault="000A5562" w:rsidP="00FE30D6">
            <w:pPr>
              <w:pStyle w:val="TAC"/>
            </w:pPr>
            <w:r w:rsidRPr="00DA4560">
              <w:t>1</w:t>
            </w:r>
          </w:p>
        </w:tc>
        <w:tc>
          <w:tcPr>
            <w:tcW w:w="284" w:type="dxa"/>
          </w:tcPr>
          <w:p w14:paraId="00D7A9DF" w14:textId="77777777" w:rsidR="000A5562" w:rsidRPr="00DA4560" w:rsidRDefault="000A5562" w:rsidP="00FE30D6">
            <w:pPr>
              <w:pStyle w:val="TAC"/>
            </w:pPr>
            <w:r w:rsidRPr="00DA4560">
              <w:t>1</w:t>
            </w:r>
          </w:p>
        </w:tc>
        <w:tc>
          <w:tcPr>
            <w:tcW w:w="284" w:type="dxa"/>
          </w:tcPr>
          <w:p w14:paraId="6C9C7D1E" w14:textId="77777777" w:rsidR="000A5562" w:rsidRPr="00DA4560" w:rsidRDefault="000A5562" w:rsidP="00FE30D6">
            <w:pPr>
              <w:pStyle w:val="TAC"/>
            </w:pPr>
            <w:r w:rsidRPr="00DA4560">
              <w:t>1</w:t>
            </w:r>
          </w:p>
        </w:tc>
        <w:tc>
          <w:tcPr>
            <w:tcW w:w="4320" w:type="dxa"/>
          </w:tcPr>
          <w:p w14:paraId="4A78CF13" w14:textId="77777777" w:rsidR="000A5562" w:rsidRPr="00DA4560" w:rsidRDefault="000A5562" w:rsidP="00FE30D6">
            <w:pPr>
              <w:pStyle w:val="TAL"/>
            </w:pPr>
            <w:r w:rsidRPr="00DA4560">
              <w:rPr>
                <w:snapToGrid w:val="0"/>
              </w:rPr>
              <w:t>no suitable cell in location area (</w:t>
            </w:r>
            <w:r w:rsidRPr="00DA4560">
              <w:t>meaning is defined in [6])</w:t>
            </w:r>
          </w:p>
        </w:tc>
      </w:tr>
      <w:tr w:rsidR="000A5562" w:rsidRPr="00DA4560" w14:paraId="472A3C00" w14:textId="77777777" w:rsidTr="00FE30D6">
        <w:tblPrEx>
          <w:tblCellMar>
            <w:top w:w="0" w:type="dxa"/>
            <w:bottom w:w="0" w:type="dxa"/>
          </w:tblCellMar>
        </w:tblPrEx>
        <w:trPr>
          <w:gridAfter w:val="1"/>
          <w:wAfter w:w="682" w:type="dxa"/>
          <w:jc w:val="center"/>
        </w:trPr>
        <w:tc>
          <w:tcPr>
            <w:tcW w:w="236" w:type="dxa"/>
          </w:tcPr>
          <w:p w14:paraId="61635FC2" w14:textId="77777777" w:rsidR="000A5562" w:rsidRPr="00DA4560" w:rsidRDefault="000A5562" w:rsidP="00FE30D6">
            <w:pPr>
              <w:pStyle w:val="TAC"/>
            </w:pPr>
            <w:r w:rsidRPr="00DA4560">
              <w:t>0</w:t>
            </w:r>
          </w:p>
        </w:tc>
        <w:tc>
          <w:tcPr>
            <w:tcW w:w="285" w:type="dxa"/>
          </w:tcPr>
          <w:p w14:paraId="3C5D8D70" w14:textId="77777777" w:rsidR="000A5562" w:rsidRPr="00DA4560" w:rsidRDefault="000A5562" w:rsidP="00FE30D6">
            <w:pPr>
              <w:pStyle w:val="TAC"/>
            </w:pPr>
            <w:r w:rsidRPr="00DA4560">
              <w:t>0</w:t>
            </w:r>
          </w:p>
        </w:tc>
        <w:tc>
          <w:tcPr>
            <w:tcW w:w="283" w:type="dxa"/>
            <w:gridSpan w:val="2"/>
          </w:tcPr>
          <w:p w14:paraId="6C07D41B" w14:textId="77777777" w:rsidR="000A5562" w:rsidRPr="00DA4560" w:rsidRDefault="000A5562" w:rsidP="00FE30D6">
            <w:pPr>
              <w:pStyle w:val="TAC"/>
            </w:pPr>
            <w:r w:rsidRPr="00DA4560">
              <w:t>0</w:t>
            </w:r>
          </w:p>
        </w:tc>
        <w:tc>
          <w:tcPr>
            <w:tcW w:w="283" w:type="dxa"/>
          </w:tcPr>
          <w:p w14:paraId="03610886" w14:textId="77777777" w:rsidR="000A5562" w:rsidRPr="00DA4560" w:rsidRDefault="000A5562" w:rsidP="00FE30D6">
            <w:pPr>
              <w:pStyle w:val="TAC"/>
            </w:pPr>
            <w:r w:rsidRPr="00DA4560">
              <w:t>1</w:t>
            </w:r>
          </w:p>
        </w:tc>
        <w:tc>
          <w:tcPr>
            <w:tcW w:w="284" w:type="dxa"/>
          </w:tcPr>
          <w:p w14:paraId="3C90A1C5" w14:textId="77777777" w:rsidR="000A5562" w:rsidRPr="00DA4560" w:rsidRDefault="000A5562" w:rsidP="00FE30D6">
            <w:pPr>
              <w:pStyle w:val="TAC"/>
            </w:pPr>
            <w:r w:rsidRPr="00DA4560">
              <w:t>0</w:t>
            </w:r>
          </w:p>
        </w:tc>
        <w:tc>
          <w:tcPr>
            <w:tcW w:w="284" w:type="dxa"/>
          </w:tcPr>
          <w:p w14:paraId="139AD909" w14:textId="77777777" w:rsidR="000A5562" w:rsidRPr="00DA4560" w:rsidRDefault="000A5562" w:rsidP="00FE30D6">
            <w:pPr>
              <w:pStyle w:val="TAC"/>
            </w:pPr>
            <w:r w:rsidRPr="00DA4560">
              <w:t>0</w:t>
            </w:r>
          </w:p>
        </w:tc>
        <w:tc>
          <w:tcPr>
            <w:tcW w:w="284" w:type="dxa"/>
          </w:tcPr>
          <w:p w14:paraId="3684F946" w14:textId="77777777" w:rsidR="000A5562" w:rsidRPr="00DA4560" w:rsidRDefault="000A5562" w:rsidP="00FE30D6">
            <w:pPr>
              <w:pStyle w:val="TAC"/>
            </w:pPr>
            <w:r w:rsidRPr="00DA4560">
              <w:t>0</w:t>
            </w:r>
          </w:p>
        </w:tc>
        <w:tc>
          <w:tcPr>
            <w:tcW w:w="284" w:type="dxa"/>
          </w:tcPr>
          <w:p w14:paraId="265BC574" w14:textId="77777777" w:rsidR="000A5562" w:rsidRPr="00DA4560" w:rsidRDefault="000A5562" w:rsidP="00FE30D6">
            <w:pPr>
              <w:pStyle w:val="TAC"/>
            </w:pPr>
            <w:r w:rsidRPr="00DA4560">
              <w:t>0</w:t>
            </w:r>
          </w:p>
        </w:tc>
        <w:tc>
          <w:tcPr>
            <w:tcW w:w="4320" w:type="dxa"/>
          </w:tcPr>
          <w:p w14:paraId="29B2B082" w14:textId="77777777" w:rsidR="000A5562" w:rsidRPr="00DA4560" w:rsidRDefault="000A5562" w:rsidP="00FE30D6">
            <w:pPr>
              <w:pStyle w:val="TAL"/>
            </w:pPr>
            <w:r w:rsidRPr="00DA4560">
              <w:rPr>
                <w:snapToGrid w:val="0"/>
              </w:rPr>
              <w:t xml:space="preserve">CS/PS </w:t>
            </w:r>
            <w:r w:rsidRPr="00DA4560">
              <w:t xml:space="preserve">domain registration </w:t>
            </w:r>
            <w:r w:rsidRPr="00DA4560">
              <w:rPr>
                <w:snapToGrid w:val="0"/>
              </w:rPr>
              <w:t xml:space="preserve">coordination required (meaning </w:t>
            </w:r>
            <w:r w:rsidRPr="00DA4560">
              <w:rPr>
                <w:lang w:eastAsia="zh-CN"/>
              </w:rPr>
              <w:t>defined in [51])</w:t>
            </w:r>
          </w:p>
        </w:tc>
      </w:tr>
      <w:tr w:rsidR="000A5562" w:rsidRPr="00DA4560" w14:paraId="4E5BC712" w14:textId="77777777" w:rsidTr="00FE30D6">
        <w:tblPrEx>
          <w:tblCellMar>
            <w:top w:w="0" w:type="dxa"/>
            <w:bottom w:w="0" w:type="dxa"/>
          </w:tblCellMar>
        </w:tblPrEx>
        <w:trPr>
          <w:gridAfter w:val="1"/>
          <w:wAfter w:w="682" w:type="dxa"/>
          <w:jc w:val="center"/>
        </w:trPr>
        <w:tc>
          <w:tcPr>
            <w:tcW w:w="236" w:type="dxa"/>
          </w:tcPr>
          <w:p w14:paraId="3A4C9E7F" w14:textId="77777777" w:rsidR="000A5562" w:rsidRPr="00DA4560" w:rsidRDefault="000A5562" w:rsidP="00FE30D6">
            <w:pPr>
              <w:pStyle w:val="TAC"/>
            </w:pPr>
            <w:r w:rsidRPr="00DA4560">
              <w:t>0</w:t>
            </w:r>
          </w:p>
        </w:tc>
        <w:tc>
          <w:tcPr>
            <w:tcW w:w="285" w:type="dxa"/>
          </w:tcPr>
          <w:p w14:paraId="28694774" w14:textId="77777777" w:rsidR="000A5562" w:rsidRPr="00DA4560" w:rsidRDefault="000A5562" w:rsidP="00FE30D6">
            <w:pPr>
              <w:pStyle w:val="TAC"/>
            </w:pPr>
            <w:r w:rsidRPr="00DA4560">
              <w:t>0</w:t>
            </w:r>
          </w:p>
        </w:tc>
        <w:tc>
          <w:tcPr>
            <w:tcW w:w="283" w:type="dxa"/>
            <w:gridSpan w:val="2"/>
          </w:tcPr>
          <w:p w14:paraId="69E6F465" w14:textId="77777777" w:rsidR="000A5562" w:rsidRPr="00DA4560" w:rsidRDefault="000A5562" w:rsidP="00FE30D6">
            <w:pPr>
              <w:pStyle w:val="TAC"/>
            </w:pPr>
            <w:r w:rsidRPr="00DA4560">
              <w:t>0</w:t>
            </w:r>
          </w:p>
        </w:tc>
        <w:tc>
          <w:tcPr>
            <w:tcW w:w="283" w:type="dxa"/>
          </w:tcPr>
          <w:p w14:paraId="5C3ABCED" w14:textId="77777777" w:rsidR="000A5562" w:rsidRPr="00DA4560" w:rsidRDefault="000A5562" w:rsidP="00FE30D6">
            <w:pPr>
              <w:pStyle w:val="TAC"/>
            </w:pPr>
            <w:r w:rsidRPr="00DA4560">
              <w:t>1</w:t>
            </w:r>
          </w:p>
        </w:tc>
        <w:tc>
          <w:tcPr>
            <w:tcW w:w="284" w:type="dxa"/>
          </w:tcPr>
          <w:p w14:paraId="546EC210" w14:textId="77777777" w:rsidR="000A5562" w:rsidRPr="00DA4560" w:rsidRDefault="000A5562" w:rsidP="00FE30D6">
            <w:pPr>
              <w:pStyle w:val="TAC"/>
            </w:pPr>
            <w:r w:rsidRPr="00DA4560">
              <w:t>0</w:t>
            </w:r>
          </w:p>
        </w:tc>
        <w:tc>
          <w:tcPr>
            <w:tcW w:w="284" w:type="dxa"/>
          </w:tcPr>
          <w:p w14:paraId="3817C438" w14:textId="77777777" w:rsidR="000A5562" w:rsidRPr="00DA4560" w:rsidRDefault="000A5562" w:rsidP="00FE30D6">
            <w:pPr>
              <w:pStyle w:val="TAC"/>
            </w:pPr>
            <w:r w:rsidRPr="00DA4560">
              <w:t>0</w:t>
            </w:r>
          </w:p>
        </w:tc>
        <w:tc>
          <w:tcPr>
            <w:tcW w:w="284" w:type="dxa"/>
          </w:tcPr>
          <w:p w14:paraId="02CF5B1C" w14:textId="77777777" w:rsidR="000A5562" w:rsidRPr="00DA4560" w:rsidRDefault="000A5562" w:rsidP="00FE30D6">
            <w:pPr>
              <w:pStyle w:val="TAC"/>
            </w:pPr>
            <w:r w:rsidRPr="00DA4560">
              <w:t>0</w:t>
            </w:r>
          </w:p>
        </w:tc>
        <w:tc>
          <w:tcPr>
            <w:tcW w:w="284" w:type="dxa"/>
          </w:tcPr>
          <w:p w14:paraId="67E6EE94" w14:textId="77777777" w:rsidR="000A5562" w:rsidRPr="00DA4560" w:rsidRDefault="000A5562" w:rsidP="00FE30D6">
            <w:pPr>
              <w:pStyle w:val="TAC"/>
            </w:pPr>
            <w:r w:rsidRPr="00DA4560">
              <w:t>1</w:t>
            </w:r>
          </w:p>
        </w:tc>
        <w:tc>
          <w:tcPr>
            <w:tcW w:w="4320" w:type="dxa"/>
          </w:tcPr>
          <w:p w14:paraId="215B8075" w14:textId="77777777" w:rsidR="000A5562" w:rsidRPr="00DA4560" w:rsidRDefault="000A5562" w:rsidP="00FE30D6">
            <w:pPr>
              <w:pStyle w:val="TAL"/>
              <w:rPr>
                <w:snapToGrid w:val="0"/>
              </w:rPr>
            </w:pPr>
            <w:r w:rsidRPr="00DA4560">
              <w:rPr>
                <w:snapToGrid w:val="0"/>
              </w:rPr>
              <w:t>Network failure (meaning is defined in [6])</w:t>
            </w:r>
          </w:p>
        </w:tc>
      </w:tr>
      <w:tr w:rsidR="000A5562" w:rsidRPr="00DA4560" w14:paraId="476A1AD8" w14:textId="77777777" w:rsidTr="00FE30D6">
        <w:tblPrEx>
          <w:tblCellMar>
            <w:top w:w="0" w:type="dxa"/>
            <w:bottom w:w="0" w:type="dxa"/>
          </w:tblCellMar>
        </w:tblPrEx>
        <w:trPr>
          <w:gridAfter w:val="1"/>
          <w:wAfter w:w="682" w:type="dxa"/>
          <w:jc w:val="center"/>
        </w:trPr>
        <w:tc>
          <w:tcPr>
            <w:tcW w:w="236" w:type="dxa"/>
          </w:tcPr>
          <w:p w14:paraId="31F0CAB7" w14:textId="77777777" w:rsidR="000A5562" w:rsidRPr="00DA4560" w:rsidRDefault="000A5562" w:rsidP="00FE30D6">
            <w:pPr>
              <w:pStyle w:val="TAC"/>
            </w:pPr>
            <w:r w:rsidRPr="00DA4560">
              <w:t>0</w:t>
            </w:r>
          </w:p>
        </w:tc>
        <w:tc>
          <w:tcPr>
            <w:tcW w:w="285" w:type="dxa"/>
          </w:tcPr>
          <w:p w14:paraId="7D9DABC3" w14:textId="77777777" w:rsidR="000A5562" w:rsidRPr="00DA4560" w:rsidRDefault="000A5562" w:rsidP="00FE30D6">
            <w:pPr>
              <w:pStyle w:val="TAC"/>
            </w:pPr>
            <w:r w:rsidRPr="00DA4560">
              <w:t>0</w:t>
            </w:r>
          </w:p>
        </w:tc>
        <w:tc>
          <w:tcPr>
            <w:tcW w:w="283" w:type="dxa"/>
            <w:gridSpan w:val="2"/>
          </w:tcPr>
          <w:p w14:paraId="24D35D84" w14:textId="77777777" w:rsidR="000A5562" w:rsidRPr="00DA4560" w:rsidRDefault="000A5562" w:rsidP="00FE30D6">
            <w:pPr>
              <w:pStyle w:val="TAC"/>
            </w:pPr>
            <w:r w:rsidRPr="00DA4560">
              <w:t>0</w:t>
            </w:r>
          </w:p>
        </w:tc>
        <w:tc>
          <w:tcPr>
            <w:tcW w:w="283" w:type="dxa"/>
          </w:tcPr>
          <w:p w14:paraId="5BB7463A" w14:textId="77777777" w:rsidR="000A5562" w:rsidRPr="00DA4560" w:rsidRDefault="000A5562" w:rsidP="00FE30D6">
            <w:pPr>
              <w:pStyle w:val="TAC"/>
            </w:pPr>
            <w:r w:rsidRPr="00DA4560">
              <w:t>1</w:t>
            </w:r>
          </w:p>
        </w:tc>
        <w:tc>
          <w:tcPr>
            <w:tcW w:w="284" w:type="dxa"/>
          </w:tcPr>
          <w:p w14:paraId="210DFE88" w14:textId="77777777" w:rsidR="000A5562" w:rsidRPr="00DA4560" w:rsidRDefault="000A5562" w:rsidP="00FE30D6">
            <w:pPr>
              <w:pStyle w:val="TAC"/>
            </w:pPr>
            <w:r w:rsidRPr="00DA4560">
              <w:t>0</w:t>
            </w:r>
          </w:p>
        </w:tc>
        <w:tc>
          <w:tcPr>
            <w:tcW w:w="284" w:type="dxa"/>
          </w:tcPr>
          <w:p w14:paraId="30EA6A9E" w14:textId="77777777" w:rsidR="000A5562" w:rsidRPr="00DA4560" w:rsidRDefault="000A5562" w:rsidP="00FE30D6">
            <w:pPr>
              <w:pStyle w:val="TAC"/>
            </w:pPr>
            <w:r w:rsidRPr="00DA4560">
              <w:t>0</w:t>
            </w:r>
          </w:p>
        </w:tc>
        <w:tc>
          <w:tcPr>
            <w:tcW w:w="284" w:type="dxa"/>
          </w:tcPr>
          <w:p w14:paraId="2C09069E" w14:textId="77777777" w:rsidR="000A5562" w:rsidRPr="00DA4560" w:rsidRDefault="000A5562" w:rsidP="00FE30D6">
            <w:pPr>
              <w:pStyle w:val="TAC"/>
            </w:pPr>
            <w:r w:rsidRPr="00DA4560">
              <w:t>1</w:t>
            </w:r>
          </w:p>
        </w:tc>
        <w:tc>
          <w:tcPr>
            <w:tcW w:w="284" w:type="dxa"/>
          </w:tcPr>
          <w:p w14:paraId="714F9F5B" w14:textId="77777777" w:rsidR="000A5562" w:rsidRPr="00DA4560" w:rsidRDefault="000A5562" w:rsidP="00FE30D6">
            <w:pPr>
              <w:pStyle w:val="TAC"/>
            </w:pPr>
            <w:r w:rsidRPr="00DA4560">
              <w:t>0</w:t>
            </w:r>
          </w:p>
        </w:tc>
        <w:tc>
          <w:tcPr>
            <w:tcW w:w="4320" w:type="dxa"/>
          </w:tcPr>
          <w:p w14:paraId="16A15C99" w14:textId="77777777" w:rsidR="000A5562" w:rsidRPr="00DA4560" w:rsidRDefault="000A5562" w:rsidP="00FE30D6">
            <w:pPr>
              <w:pStyle w:val="TAL"/>
              <w:rPr>
                <w:snapToGrid w:val="0"/>
              </w:rPr>
            </w:pPr>
            <w:r w:rsidRPr="00DA4560">
              <w:rPr>
                <w:snapToGrid w:val="0"/>
              </w:rPr>
              <w:t>Reserved</w:t>
            </w:r>
          </w:p>
        </w:tc>
      </w:tr>
      <w:tr w:rsidR="000A5562" w:rsidRPr="00DA4560" w14:paraId="475EF665" w14:textId="77777777" w:rsidTr="00FE30D6">
        <w:tblPrEx>
          <w:tblCellMar>
            <w:top w:w="0" w:type="dxa"/>
            <w:bottom w:w="0" w:type="dxa"/>
          </w:tblCellMar>
        </w:tblPrEx>
        <w:trPr>
          <w:gridAfter w:val="1"/>
          <w:wAfter w:w="682" w:type="dxa"/>
          <w:jc w:val="center"/>
        </w:trPr>
        <w:tc>
          <w:tcPr>
            <w:tcW w:w="236" w:type="dxa"/>
          </w:tcPr>
          <w:p w14:paraId="4C94B253" w14:textId="77777777" w:rsidR="000A5562" w:rsidRPr="00DA4560" w:rsidRDefault="000A5562" w:rsidP="00FE30D6"/>
        </w:tc>
        <w:tc>
          <w:tcPr>
            <w:tcW w:w="285" w:type="dxa"/>
          </w:tcPr>
          <w:p w14:paraId="7F89FC88" w14:textId="77777777" w:rsidR="000A5562" w:rsidRPr="00DA4560" w:rsidRDefault="000A5562" w:rsidP="00FE30D6"/>
        </w:tc>
        <w:tc>
          <w:tcPr>
            <w:tcW w:w="283" w:type="dxa"/>
            <w:gridSpan w:val="2"/>
          </w:tcPr>
          <w:p w14:paraId="6BA9DA33" w14:textId="77777777" w:rsidR="000A5562" w:rsidRPr="00DA4560" w:rsidRDefault="000A5562" w:rsidP="00FE30D6"/>
        </w:tc>
        <w:tc>
          <w:tcPr>
            <w:tcW w:w="283" w:type="dxa"/>
          </w:tcPr>
          <w:p w14:paraId="6E24CCD6" w14:textId="77777777" w:rsidR="000A5562" w:rsidRPr="00DA4560" w:rsidRDefault="000A5562" w:rsidP="00FE30D6">
            <w:pPr>
              <w:pStyle w:val="TAC"/>
            </w:pPr>
            <w:r w:rsidRPr="00DA4560">
              <w:t>"</w:t>
            </w:r>
          </w:p>
        </w:tc>
        <w:tc>
          <w:tcPr>
            <w:tcW w:w="284" w:type="dxa"/>
          </w:tcPr>
          <w:p w14:paraId="14D326C1" w14:textId="77777777" w:rsidR="000A5562" w:rsidRPr="00DA4560" w:rsidRDefault="000A5562" w:rsidP="00FE30D6"/>
        </w:tc>
        <w:tc>
          <w:tcPr>
            <w:tcW w:w="284" w:type="dxa"/>
          </w:tcPr>
          <w:p w14:paraId="03827B15" w14:textId="77777777" w:rsidR="000A5562" w:rsidRPr="00DA4560" w:rsidRDefault="000A5562" w:rsidP="00FE30D6"/>
        </w:tc>
        <w:tc>
          <w:tcPr>
            <w:tcW w:w="284" w:type="dxa"/>
          </w:tcPr>
          <w:p w14:paraId="3FB87440" w14:textId="77777777" w:rsidR="000A5562" w:rsidRPr="00DA4560" w:rsidRDefault="000A5562" w:rsidP="00FE30D6"/>
        </w:tc>
        <w:tc>
          <w:tcPr>
            <w:tcW w:w="284" w:type="dxa"/>
          </w:tcPr>
          <w:p w14:paraId="225087C1" w14:textId="77777777" w:rsidR="000A5562" w:rsidRPr="00DA4560" w:rsidRDefault="000A5562" w:rsidP="00FE30D6">
            <w:pPr>
              <w:pStyle w:val="TAC"/>
            </w:pPr>
          </w:p>
        </w:tc>
        <w:tc>
          <w:tcPr>
            <w:tcW w:w="4320" w:type="dxa"/>
          </w:tcPr>
          <w:p w14:paraId="0674BC0D" w14:textId="77777777" w:rsidR="000A5562" w:rsidRPr="00DA4560" w:rsidRDefault="000A5562" w:rsidP="00FE30D6">
            <w:pPr>
              <w:pStyle w:val="TAL"/>
              <w:rPr>
                <w:snapToGrid w:val="0"/>
              </w:rPr>
            </w:pPr>
            <w:r w:rsidRPr="00DA4560">
              <w:rPr>
                <w:snapToGrid w:val="0"/>
              </w:rPr>
              <w:t>"</w:t>
            </w:r>
          </w:p>
        </w:tc>
      </w:tr>
      <w:tr w:rsidR="000A5562" w:rsidRPr="00DA4560" w14:paraId="18FE831A" w14:textId="77777777" w:rsidTr="00FE30D6">
        <w:tblPrEx>
          <w:tblCellMar>
            <w:top w:w="0" w:type="dxa"/>
            <w:bottom w:w="0" w:type="dxa"/>
          </w:tblCellMar>
        </w:tblPrEx>
        <w:trPr>
          <w:gridAfter w:val="1"/>
          <w:wAfter w:w="682" w:type="dxa"/>
          <w:jc w:val="center"/>
        </w:trPr>
        <w:tc>
          <w:tcPr>
            <w:tcW w:w="236" w:type="dxa"/>
          </w:tcPr>
          <w:p w14:paraId="211F58F6" w14:textId="77777777" w:rsidR="000A5562" w:rsidRPr="00DA4560" w:rsidRDefault="000A5562" w:rsidP="00FE30D6">
            <w:pPr>
              <w:pStyle w:val="TAC"/>
            </w:pPr>
            <w:r w:rsidRPr="00DA4560">
              <w:t>1</w:t>
            </w:r>
          </w:p>
        </w:tc>
        <w:tc>
          <w:tcPr>
            <w:tcW w:w="285" w:type="dxa"/>
          </w:tcPr>
          <w:p w14:paraId="4AA487CB" w14:textId="77777777" w:rsidR="000A5562" w:rsidRPr="00DA4560" w:rsidRDefault="000A5562" w:rsidP="00FE30D6">
            <w:pPr>
              <w:pStyle w:val="TAC"/>
            </w:pPr>
            <w:r w:rsidRPr="00DA4560">
              <w:t>1</w:t>
            </w:r>
          </w:p>
        </w:tc>
        <w:tc>
          <w:tcPr>
            <w:tcW w:w="283" w:type="dxa"/>
            <w:gridSpan w:val="2"/>
          </w:tcPr>
          <w:p w14:paraId="24FA59F4" w14:textId="77777777" w:rsidR="000A5562" w:rsidRPr="00DA4560" w:rsidRDefault="000A5562" w:rsidP="00FE30D6">
            <w:pPr>
              <w:pStyle w:val="TAC"/>
            </w:pPr>
            <w:r w:rsidRPr="00DA4560">
              <w:t>1</w:t>
            </w:r>
          </w:p>
        </w:tc>
        <w:tc>
          <w:tcPr>
            <w:tcW w:w="283" w:type="dxa"/>
          </w:tcPr>
          <w:p w14:paraId="3359AC00" w14:textId="77777777" w:rsidR="000A5562" w:rsidRPr="00DA4560" w:rsidRDefault="000A5562" w:rsidP="00FE30D6">
            <w:pPr>
              <w:pStyle w:val="TAC"/>
            </w:pPr>
            <w:r w:rsidRPr="00DA4560">
              <w:t>1</w:t>
            </w:r>
          </w:p>
        </w:tc>
        <w:tc>
          <w:tcPr>
            <w:tcW w:w="284" w:type="dxa"/>
          </w:tcPr>
          <w:p w14:paraId="122844FC" w14:textId="77777777" w:rsidR="000A5562" w:rsidRPr="00DA4560" w:rsidRDefault="000A5562" w:rsidP="00FE30D6">
            <w:pPr>
              <w:pStyle w:val="TAC"/>
            </w:pPr>
            <w:r w:rsidRPr="00DA4560">
              <w:t>1</w:t>
            </w:r>
          </w:p>
        </w:tc>
        <w:tc>
          <w:tcPr>
            <w:tcW w:w="284" w:type="dxa"/>
          </w:tcPr>
          <w:p w14:paraId="2DEB27E1" w14:textId="77777777" w:rsidR="000A5562" w:rsidRPr="00DA4560" w:rsidRDefault="000A5562" w:rsidP="00FE30D6">
            <w:pPr>
              <w:pStyle w:val="TAC"/>
            </w:pPr>
            <w:r w:rsidRPr="00DA4560">
              <w:t>1</w:t>
            </w:r>
          </w:p>
        </w:tc>
        <w:tc>
          <w:tcPr>
            <w:tcW w:w="284" w:type="dxa"/>
          </w:tcPr>
          <w:p w14:paraId="31659C49" w14:textId="77777777" w:rsidR="000A5562" w:rsidRPr="00DA4560" w:rsidRDefault="000A5562" w:rsidP="00FE30D6">
            <w:pPr>
              <w:pStyle w:val="TAC"/>
            </w:pPr>
            <w:r w:rsidRPr="00DA4560">
              <w:t>1</w:t>
            </w:r>
          </w:p>
        </w:tc>
        <w:tc>
          <w:tcPr>
            <w:tcW w:w="284" w:type="dxa"/>
          </w:tcPr>
          <w:p w14:paraId="2229632E" w14:textId="77777777" w:rsidR="000A5562" w:rsidRPr="00DA4560" w:rsidRDefault="000A5562" w:rsidP="00FE30D6">
            <w:pPr>
              <w:pStyle w:val="TAC"/>
            </w:pPr>
            <w:r w:rsidRPr="00DA4560">
              <w:t>1</w:t>
            </w:r>
          </w:p>
        </w:tc>
        <w:tc>
          <w:tcPr>
            <w:tcW w:w="4320" w:type="dxa"/>
          </w:tcPr>
          <w:p w14:paraId="28CE9A34" w14:textId="77777777" w:rsidR="000A5562" w:rsidRPr="00DA4560" w:rsidRDefault="000A5562" w:rsidP="00FE30D6">
            <w:pPr>
              <w:pStyle w:val="TAL"/>
              <w:rPr>
                <w:snapToGrid w:val="0"/>
              </w:rPr>
            </w:pPr>
            <w:r w:rsidRPr="00DA4560">
              <w:rPr>
                <w:snapToGrid w:val="0"/>
              </w:rPr>
              <w:t>Reserved</w:t>
            </w:r>
          </w:p>
        </w:tc>
      </w:tr>
    </w:tbl>
    <w:p w14:paraId="76F8377C" w14:textId="77777777" w:rsidR="000A5562" w:rsidRPr="00DA4560" w:rsidRDefault="000A5562" w:rsidP="000A5562"/>
    <w:p w14:paraId="2B759559" w14:textId="77777777" w:rsidR="000A5562" w:rsidRPr="00DA4560" w:rsidRDefault="000A5562" w:rsidP="000A5562">
      <w:pPr>
        <w:pStyle w:val="Heading4"/>
      </w:pPr>
      <w:bookmarkStart w:id="410" w:name="_Toc493019167"/>
      <w:r w:rsidRPr="00DA4560">
        <w:t>3.2.2.113</w:t>
      </w:r>
      <w:r w:rsidRPr="00DA4560">
        <w:tab/>
      </w:r>
      <w:r w:rsidRPr="00DA4560">
        <w:rPr>
          <w:rFonts w:cs="Arial"/>
          <w:szCs w:val="24"/>
        </w:rPr>
        <w:t>Send Sequence Number</w:t>
      </w:r>
      <w:bookmarkEnd w:id="410"/>
    </w:p>
    <w:p w14:paraId="58EF3034" w14:textId="77777777" w:rsidR="000A5562" w:rsidRPr="00DA4560" w:rsidRDefault="000A5562" w:rsidP="000A5562">
      <w:r w:rsidRPr="00DA4560">
        <w:t>This IE indicates the value of the Send Sequence Number as defined in [6].</w:t>
      </w:r>
    </w:p>
    <w:p w14:paraId="6B190F8F" w14:textId="77777777" w:rsidR="000A5562" w:rsidRPr="00DA4560" w:rsidRDefault="000A5562" w:rsidP="000A5562">
      <w:pPr>
        <w:keepNext/>
      </w:pPr>
      <w:r w:rsidRPr="00DA4560">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03C6F613" w14:textId="77777777" w:rsidTr="00FE30D6">
        <w:tblPrEx>
          <w:tblCellMar>
            <w:top w:w="0" w:type="dxa"/>
            <w:bottom w:w="0" w:type="dxa"/>
          </w:tblCellMar>
        </w:tblPrEx>
        <w:trPr>
          <w:cantSplit/>
          <w:jc w:val="center"/>
        </w:trPr>
        <w:tc>
          <w:tcPr>
            <w:tcW w:w="567" w:type="dxa"/>
          </w:tcPr>
          <w:p w14:paraId="3B76C488" w14:textId="77777777" w:rsidR="000A5562" w:rsidRPr="00DA4560" w:rsidRDefault="000A5562" w:rsidP="00FE30D6">
            <w:pPr>
              <w:pStyle w:val="TAC"/>
            </w:pPr>
            <w:r w:rsidRPr="00DA4560">
              <w:t>8</w:t>
            </w:r>
          </w:p>
        </w:tc>
        <w:tc>
          <w:tcPr>
            <w:tcW w:w="567" w:type="dxa"/>
          </w:tcPr>
          <w:p w14:paraId="565E5851" w14:textId="77777777" w:rsidR="000A5562" w:rsidRPr="00DA4560" w:rsidRDefault="000A5562" w:rsidP="00FE30D6">
            <w:pPr>
              <w:pStyle w:val="TAC"/>
            </w:pPr>
            <w:r w:rsidRPr="00DA4560">
              <w:t>7</w:t>
            </w:r>
          </w:p>
        </w:tc>
        <w:tc>
          <w:tcPr>
            <w:tcW w:w="567" w:type="dxa"/>
          </w:tcPr>
          <w:p w14:paraId="7C6EFD21" w14:textId="77777777" w:rsidR="000A5562" w:rsidRPr="00DA4560" w:rsidRDefault="000A5562" w:rsidP="00FE30D6">
            <w:pPr>
              <w:pStyle w:val="TAC"/>
            </w:pPr>
            <w:r w:rsidRPr="00DA4560">
              <w:t>6</w:t>
            </w:r>
          </w:p>
        </w:tc>
        <w:tc>
          <w:tcPr>
            <w:tcW w:w="567" w:type="dxa"/>
          </w:tcPr>
          <w:p w14:paraId="48F1D5CC" w14:textId="77777777" w:rsidR="000A5562" w:rsidRPr="00DA4560" w:rsidRDefault="000A5562" w:rsidP="00FE30D6">
            <w:pPr>
              <w:pStyle w:val="TAC"/>
            </w:pPr>
            <w:r w:rsidRPr="00DA4560">
              <w:t>5</w:t>
            </w:r>
          </w:p>
        </w:tc>
        <w:tc>
          <w:tcPr>
            <w:tcW w:w="567" w:type="dxa"/>
          </w:tcPr>
          <w:p w14:paraId="00A3C1DD" w14:textId="77777777" w:rsidR="000A5562" w:rsidRPr="00DA4560" w:rsidRDefault="000A5562" w:rsidP="00FE30D6">
            <w:pPr>
              <w:pStyle w:val="TAC"/>
            </w:pPr>
            <w:r w:rsidRPr="00DA4560">
              <w:t>4</w:t>
            </w:r>
          </w:p>
        </w:tc>
        <w:tc>
          <w:tcPr>
            <w:tcW w:w="567" w:type="dxa"/>
          </w:tcPr>
          <w:p w14:paraId="2550EB17" w14:textId="77777777" w:rsidR="000A5562" w:rsidRPr="00DA4560" w:rsidRDefault="000A5562" w:rsidP="00FE30D6">
            <w:pPr>
              <w:pStyle w:val="TAC"/>
            </w:pPr>
            <w:r w:rsidRPr="00DA4560">
              <w:t>3</w:t>
            </w:r>
          </w:p>
        </w:tc>
        <w:tc>
          <w:tcPr>
            <w:tcW w:w="567" w:type="dxa"/>
          </w:tcPr>
          <w:p w14:paraId="2C57A6DA" w14:textId="77777777" w:rsidR="000A5562" w:rsidRPr="00DA4560" w:rsidRDefault="000A5562" w:rsidP="00FE30D6">
            <w:pPr>
              <w:pStyle w:val="TAC"/>
            </w:pPr>
            <w:r w:rsidRPr="00DA4560">
              <w:t>2</w:t>
            </w:r>
          </w:p>
        </w:tc>
        <w:tc>
          <w:tcPr>
            <w:tcW w:w="567" w:type="dxa"/>
          </w:tcPr>
          <w:p w14:paraId="39A8C1D7" w14:textId="77777777" w:rsidR="000A5562" w:rsidRPr="00DA4560" w:rsidRDefault="000A5562" w:rsidP="00FE30D6">
            <w:pPr>
              <w:pStyle w:val="TAC"/>
            </w:pPr>
            <w:r w:rsidRPr="00DA4560">
              <w:t>1</w:t>
            </w:r>
          </w:p>
        </w:tc>
        <w:tc>
          <w:tcPr>
            <w:tcW w:w="1134" w:type="dxa"/>
            <w:tcBorders>
              <w:top w:val="nil"/>
              <w:bottom w:val="nil"/>
              <w:right w:val="nil"/>
            </w:tcBorders>
          </w:tcPr>
          <w:p w14:paraId="1A211FA0" w14:textId="77777777" w:rsidR="000A5562" w:rsidRPr="00DA4560" w:rsidRDefault="000A5562" w:rsidP="00FE30D6">
            <w:pPr>
              <w:pStyle w:val="TAL"/>
            </w:pPr>
          </w:p>
        </w:tc>
      </w:tr>
      <w:tr w:rsidR="000A5562" w:rsidRPr="00DA4560" w14:paraId="4CB91D69" w14:textId="77777777" w:rsidTr="00FE30D6">
        <w:tblPrEx>
          <w:tblCellMar>
            <w:top w:w="0" w:type="dxa"/>
            <w:bottom w:w="0" w:type="dxa"/>
          </w:tblCellMar>
        </w:tblPrEx>
        <w:trPr>
          <w:cantSplit/>
          <w:jc w:val="center"/>
        </w:trPr>
        <w:tc>
          <w:tcPr>
            <w:tcW w:w="4536" w:type="dxa"/>
            <w:gridSpan w:val="8"/>
          </w:tcPr>
          <w:p w14:paraId="02DAEC2E"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23A359CF" w14:textId="77777777" w:rsidR="000A5562" w:rsidRPr="00DA4560" w:rsidRDefault="000A5562" w:rsidP="00FE30D6">
            <w:pPr>
              <w:pStyle w:val="TAL"/>
            </w:pPr>
            <w:r w:rsidRPr="00DA4560">
              <w:t>octet 1</w:t>
            </w:r>
          </w:p>
        </w:tc>
      </w:tr>
      <w:tr w:rsidR="000A5562" w:rsidRPr="00DA4560" w14:paraId="6083AD6A" w14:textId="77777777" w:rsidTr="00FE30D6">
        <w:tblPrEx>
          <w:tblCellMar>
            <w:top w:w="0" w:type="dxa"/>
            <w:bottom w:w="0" w:type="dxa"/>
          </w:tblCellMar>
        </w:tblPrEx>
        <w:trPr>
          <w:cantSplit/>
          <w:jc w:val="center"/>
        </w:trPr>
        <w:tc>
          <w:tcPr>
            <w:tcW w:w="1134" w:type="dxa"/>
            <w:gridSpan w:val="2"/>
          </w:tcPr>
          <w:p w14:paraId="74AA335C" w14:textId="77777777" w:rsidR="000A5562" w:rsidRPr="00DA4560" w:rsidRDefault="000A5562" w:rsidP="00FE30D6">
            <w:pPr>
              <w:pStyle w:val="TAC"/>
            </w:pPr>
            <w:r w:rsidRPr="00DA4560">
              <w:t>Send Sequence Number</w:t>
            </w:r>
          </w:p>
        </w:tc>
        <w:tc>
          <w:tcPr>
            <w:tcW w:w="3402" w:type="dxa"/>
            <w:gridSpan w:val="6"/>
          </w:tcPr>
          <w:p w14:paraId="4081580B" w14:textId="77777777" w:rsidR="000A5562" w:rsidRPr="00DA4560" w:rsidRDefault="000A5562" w:rsidP="00FE30D6">
            <w:pPr>
              <w:pStyle w:val="TAC"/>
            </w:pPr>
            <w:r w:rsidRPr="00DA4560">
              <w:t>spare</w:t>
            </w:r>
          </w:p>
        </w:tc>
        <w:tc>
          <w:tcPr>
            <w:tcW w:w="1134" w:type="dxa"/>
            <w:tcBorders>
              <w:top w:val="nil"/>
              <w:bottom w:val="nil"/>
              <w:right w:val="nil"/>
            </w:tcBorders>
          </w:tcPr>
          <w:p w14:paraId="3D1B6F25" w14:textId="77777777" w:rsidR="000A5562" w:rsidRPr="00DA4560" w:rsidRDefault="000A5562" w:rsidP="00FE30D6">
            <w:pPr>
              <w:pStyle w:val="TAL"/>
            </w:pPr>
            <w:r w:rsidRPr="00DA4560">
              <w:t>octet 2</w:t>
            </w:r>
          </w:p>
        </w:tc>
      </w:tr>
    </w:tbl>
    <w:p w14:paraId="36A0A695" w14:textId="77777777" w:rsidR="000A5562" w:rsidRPr="00DA4560" w:rsidRDefault="000A5562" w:rsidP="000A5562"/>
    <w:p w14:paraId="4C236B42" w14:textId="77777777" w:rsidR="000A5562" w:rsidRPr="00DA4560" w:rsidRDefault="000A5562" w:rsidP="000A5562">
      <w:r w:rsidRPr="00DA4560">
        <w:t>Octet 2 is coded as in message type IE defined in [6].</w:t>
      </w:r>
    </w:p>
    <w:p w14:paraId="05D6A79C" w14:textId="77777777" w:rsidR="000A5562" w:rsidRPr="00DA4560" w:rsidRDefault="000A5562" w:rsidP="000A5562">
      <w:pPr>
        <w:pStyle w:val="Heading4"/>
      </w:pPr>
      <w:bookmarkStart w:id="411" w:name="_Toc493019168"/>
      <w:r w:rsidRPr="00DA4560">
        <w:t>3.2.2.114</w:t>
      </w:r>
      <w:r w:rsidRPr="00DA4560">
        <w:tab/>
        <w:t>Reroute complete outcome</w:t>
      </w:r>
      <w:bookmarkEnd w:id="411"/>
    </w:p>
    <w:p w14:paraId="16E8BCFA" w14:textId="77777777" w:rsidR="000A5562" w:rsidRPr="00DA4560" w:rsidRDefault="000A5562" w:rsidP="000A5562">
      <w:r w:rsidRPr="00DA4560">
        <w:t>This IE indicates the outcome of the reroute procedure in case of MOCN and GWCN configurations for network sharing.</w:t>
      </w:r>
    </w:p>
    <w:p w14:paraId="79A68A39" w14:textId="77777777" w:rsidR="000A5562" w:rsidRPr="00DA4560" w:rsidRDefault="000A5562" w:rsidP="000A5562">
      <w:pPr>
        <w:keepNext/>
      </w:pPr>
      <w:r w:rsidRPr="00DA4560">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10AE6FA5" w14:textId="77777777" w:rsidTr="00FE30D6">
        <w:tblPrEx>
          <w:tblCellMar>
            <w:top w:w="0" w:type="dxa"/>
            <w:bottom w:w="0" w:type="dxa"/>
          </w:tblCellMar>
        </w:tblPrEx>
        <w:trPr>
          <w:cantSplit/>
          <w:jc w:val="center"/>
        </w:trPr>
        <w:tc>
          <w:tcPr>
            <w:tcW w:w="567" w:type="dxa"/>
          </w:tcPr>
          <w:p w14:paraId="0511B0E2" w14:textId="77777777" w:rsidR="000A5562" w:rsidRPr="00DA4560" w:rsidRDefault="000A5562" w:rsidP="00FE30D6">
            <w:pPr>
              <w:pStyle w:val="TAC"/>
            </w:pPr>
            <w:r w:rsidRPr="00DA4560">
              <w:t>8</w:t>
            </w:r>
          </w:p>
        </w:tc>
        <w:tc>
          <w:tcPr>
            <w:tcW w:w="567" w:type="dxa"/>
          </w:tcPr>
          <w:p w14:paraId="12BB9177" w14:textId="77777777" w:rsidR="000A5562" w:rsidRPr="00DA4560" w:rsidRDefault="000A5562" w:rsidP="00FE30D6">
            <w:pPr>
              <w:pStyle w:val="TAC"/>
            </w:pPr>
            <w:r w:rsidRPr="00DA4560">
              <w:t>7</w:t>
            </w:r>
          </w:p>
        </w:tc>
        <w:tc>
          <w:tcPr>
            <w:tcW w:w="567" w:type="dxa"/>
          </w:tcPr>
          <w:p w14:paraId="40C84105" w14:textId="77777777" w:rsidR="000A5562" w:rsidRPr="00DA4560" w:rsidRDefault="000A5562" w:rsidP="00FE30D6">
            <w:pPr>
              <w:pStyle w:val="TAC"/>
            </w:pPr>
            <w:r w:rsidRPr="00DA4560">
              <w:t>6</w:t>
            </w:r>
          </w:p>
        </w:tc>
        <w:tc>
          <w:tcPr>
            <w:tcW w:w="567" w:type="dxa"/>
          </w:tcPr>
          <w:p w14:paraId="5D733EE5" w14:textId="77777777" w:rsidR="000A5562" w:rsidRPr="00DA4560" w:rsidRDefault="000A5562" w:rsidP="00FE30D6">
            <w:pPr>
              <w:pStyle w:val="TAC"/>
            </w:pPr>
            <w:r w:rsidRPr="00DA4560">
              <w:t>5</w:t>
            </w:r>
          </w:p>
        </w:tc>
        <w:tc>
          <w:tcPr>
            <w:tcW w:w="567" w:type="dxa"/>
          </w:tcPr>
          <w:p w14:paraId="2940CE7B" w14:textId="77777777" w:rsidR="000A5562" w:rsidRPr="00DA4560" w:rsidRDefault="000A5562" w:rsidP="00FE30D6">
            <w:pPr>
              <w:pStyle w:val="TAC"/>
            </w:pPr>
            <w:r w:rsidRPr="00DA4560">
              <w:t>4</w:t>
            </w:r>
          </w:p>
        </w:tc>
        <w:tc>
          <w:tcPr>
            <w:tcW w:w="567" w:type="dxa"/>
          </w:tcPr>
          <w:p w14:paraId="363DFEC1" w14:textId="77777777" w:rsidR="000A5562" w:rsidRPr="00DA4560" w:rsidRDefault="000A5562" w:rsidP="00FE30D6">
            <w:pPr>
              <w:pStyle w:val="TAC"/>
            </w:pPr>
            <w:r w:rsidRPr="00DA4560">
              <w:t>3</w:t>
            </w:r>
          </w:p>
        </w:tc>
        <w:tc>
          <w:tcPr>
            <w:tcW w:w="567" w:type="dxa"/>
          </w:tcPr>
          <w:p w14:paraId="03630331" w14:textId="77777777" w:rsidR="000A5562" w:rsidRPr="00DA4560" w:rsidRDefault="000A5562" w:rsidP="00FE30D6">
            <w:pPr>
              <w:pStyle w:val="TAC"/>
            </w:pPr>
            <w:r w:rsidRPr="00DA4560">
              <w:t>2</w:t>
            </w:r>
          </w:p>
        </w:tc>
        <w:tc>
          <w:tcPr>
            <w:tcW w:w="567" w:type="dxa"/>
          </w:tcPr>
          <w:p w14:paraId="087E1073" w14:textId="77777777" w:rsidR="000A5562" w:rsidRPr="00DA4560" w:rsidRDefault="000A5562" w:rsidP="00FE30D6">
            <w:pPr>
              <w:pStyle w:val="TAC"/>
            </w:pPr>
            <w:r w:rsidRPr="00DA4560">
              <w:t>1</w:t>
            </w:r>
          </w:p>
        </w:tc>
        <w:tc>
          <w:tcPr>
            <w:tcW w:w="1134" w:type="dxa"/>
            <w:tcBorders>
              <w:top w:val="nil"/>
              <w:bottom w:val="nil"/>
              <w:right w:val="nil"/>
            </w:tcBorders>
          </w:tcPr>
          <w:p w14:paraId="6749AE3E" w14:textId="77777777" w:rsidR="000A5562" w:rsidRPr="00DA4560" w:rsidRDefault="000A5562" w:rsidP="00FE30D6">
            <w:pPr>
              <w:pStyle w:val="TAL"/>
            </w:pPr>
          </w:p>
        </w:tc>
      </w:tr>
      <w:tr w:rsidR="000A5562" w:rsidRPr="00DA4560" w14:paraId="5F7DA100" w14:textId="77777777" w:rsidTr="00FE30D6">
        <w:tblPrEx>
          <w:tblCellMar>
            <w:top w:w="0" w:type="dxa"/>
            <w:bottom w:w="0" w:type="dxa"/>
          </w:tblCellMar>
        </w:tblPrEx>
        <w:trPr>
          <w:cantSplit/>
          <w:jc w:val="center"/>
        </w:trPr>
        <w:tc>
          <w:tcPr>
            <w:tcW w:w="4536" w:type="dxa"/>
            <w:gridSpan w:val="8"/>
          </w:tcPr>
          <w:p w14:paraId="0EFDCEBB"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39F0A1D8" w14:textId="77777777" w:rsidR="000A5562" w:rsidRPr="00DA4560" w:rsidRDefault="000A5562" w:rsidP="00FE30D6">
            <w:pPr>
              <w:pStyle w:val="TAL"/>
            </w:pPr>
            <w:r w:rsidRPr="00DA4560">
              <w:t>octet 1</w:t>
            </w:r>
          </w:p>
        </w:tc>
      </w:tr>
      <w:tr w:rsidR="000A5562" w:rsidRPr="00DA4560" w14:paraId="0F9B9759" w14:textId="77777777" w:rsidTr="00FE30D6">
        <w:tblPrEx>
          <w:tblCellMar>
            <w:top w:w="0" w:type="dxa"/>
            <w:bottom w:w="0" w:type="dxa"/>
          </w:tblCellMar>
        </w:tblPrEx>
        <w:trPr>
          <w:cantSplit/>
          <w:jc w:val="center"/>
        </w:trPr>
        <w:tc>
          <w:tcPr>
            <w:tcW w:w="4536" w:type="dxa"/>
            <w:gridSpan w:val="8"/>
          </w:tcPr>
          <w:p w14:paraId="71966C6A" w14:textId="77777777" w:rsidR="000A5562" w:rsidRPr="00DA4560" w:rsidRDefault="000A5562" w:rsidP="00FE30D6">
            <w:pPr>
              <w:pStyle w:val="TAC"/>
            </w:pPr>
            <w:r w:rsidRPr="00DA4560">
              <w:t>Outcome value</w:t>
            </w:r>
          </w:p>
        </w:tc>
        <w:tc>
          <w:tcPr>
            <w:tcW w:w="1134" w:type="dxa"/>
            <w:tcBorders>
              <w:top w:val="nil"/>
              <w:bottom w:val="nil"/>
              <w:right w:val="nil"/>
            </w:tcBorders>
          </w:tcPr>
          <w:p w14:paraId="32CA2288" w14:textId="77777777" w:rsidR="000A5562" w:rsidRPr="00DA4560" w:rsidRDefault="000A5562" w:rsidP="00FE30D6">
            <w:pPr>
              <w:pStyle w:val="TAL"/>
            </w:pPr>
            <w:r w:rsidRPr="00DA4560">
              <w:t>octet 2</w:t>
            </w:r>
          </w:p>
        </w:tc>
      </w:tr>
    </w:tbl>
    <w:p w14:paraId="5F09DFF0" w14:textId="77777777" w:rsidR="000A5562" w:rsidRPr="00DA4560" w:rsidRDefault="000A5562" w:rsidP="000A5562"/>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36"/>
        <w:gridCol w:w="285"/>
        <w:gridCol w:w="159"/>
        <w:gridCol w:w="124"/>
        <w:gridCol w:w="283"/>
        <w:gridCol w:w="284"/>
        <w:gridCol w:w="284"/>
        <w:gridCol w:w="284"/>
        <w:gridCol w:w="284"/>
        <w:gridCol w:w="4320"/>
        <w:gridCol w:w="682"/>
      </w:tblGrid>
      <w:tr w:rsidR="000A5562" w:rsidRPr="00DA4560" w14:paraId="04162383" w14:textId="77777777" w:rsidTr="00FE30D6">
        <w:tblPrEx>
          <w:tblCellMar>
            <w:top w:w="0" w:type="dxa"/>
            <w:bottom w:w="0" w:type="dxa"/>
          </w:tblCellMar>
        </w:tblPrEx>
        <w:trPr>
          <w:gridBefore w:val="3"/>
          <w:wBefore w:w="680" w:type="dxa"/>
          <w:jc w:val="center"/>
        </w:trPr>
        <w:tc>
          <w:tcPr>
            <w:tcW w:w="6545" w:type="dxa"/>
            <w:gridSpan w:val="8"/>
          </w:tcPr>
          <w:p w14:paraId="18E0D348" w14:textId="77777777" w:rsidR="000A5562" w:rsidRPr="00DA4560" w:rsidRDefault="000A5562" w:rsidP="00FE30D6">
            <w:pPr>
              <w:pStyle w:val="TAL"/>
            </w:pPr>
          </w:p>
        </w:tc>
      </w:tr>
      <w:tr w:rsidR="000A5562" w:rsidRPr="00DA4560" w14:paraId="6D00B5B5" w14:textId="77777777" w:rsidTr="00FE30D6">
        <w:tblPrEx>
          <w:tblCellMar>
            <w:top w:w="0" w:type="dxa"/>
            <w:bottom w:w="0" w:type="dxa"/>
          </w:tblCellMar>
        </w:tblPrEx>
        <w:trPr>
          <w:gridBefore w:val="3"/>
          <w:wBefore w:w="680" w:type="dxa"/>
          <w:jc w:val="center"/>
        </w:trPr>
        <w:tc>
          <w:tcPr>
            <w:tcW w:w="6545" w:type="dxa"/>
            <w:gridSpan w:val="8"/>
          </w:tcPr>
          <w:p w14:paraId="605D0E76" w14:textId="77777777" w:rsidR="000A5562" w:rsidRPr="00DA4560" w:rsidRDefault="000A5562" w:rsidP="00FE30D6">
            <w:pPr>
              <w:pStyle w:val="TAL"/>
            </w:pPr>
            <w:r w:rsidRPr="00DA4560">
              <w:rPr>
                <w:b/>
              </w:rPr>
              <w:t>Outcome  value (octet 2)</w:t>
            </w:r>
          </w:p>
        </w:tc>
      </w:tr>
      <w:tr w:rsidR="000A5562" w:rsidRPr="00DA4560" w14:paraId="10F8C680" w14:textId="77777777" w:rsidTr="00FE30D6">
        <w:tblPrEx>
          <w:tblCellMar>
            <w:top w:w="0" w:type="dxa"/>
            <w:bottom w:w="0" w:type="dxa"/>
          </w:tblCellMar>
        </w:tblPrEx>
        <w:trPr>
          <w:gridBefore w:val="3"/>
          <w:wBefore w:w="680" w:type="dxa"/>
          <w:jc w:val="center"/>
        </w:trPr>
        <w:tc>
          <w:tcPr>
            <w:tcW w:w="6545" w:type="dxa"/>
            <w:gridSpan w:val="8"/>
          </w:tcPr>
          <w:p w14:paraId="4F47CFB9" w14:textId="77777777" w:rsidR="000A5562" w:rsidRPr="00DA4560" w:rsidRDefault="000A5562" w:rsidP="00FE30D6">
            <w:pPr>
              <w:pStyle w:val="TAL"/>
            </w:pPr>
            <w:r w:rsidRPr="00DA4560">
              <w:t>Bits</w:t>
            </w:r>
          </w:p>
        </w:tc>
      </w:tr>
      <w:tr w:rsidR="000A5562" w:rsidRPr="00DA4560" w14:paraId="0CFDFFCC" w14:textId="77777777" w:rsidTr="00FE30D6">
        <w:tblPrEx>
          <w:tblCellMar>
            <w:top w:w="0" w:type="dxa"/>
            <w:bottom w:w="0" w:type="dxa"/>
          </w:tblCellMar>
        </w:tblPrEx>
        <w:trPr>
          <w:gridAfter w:val="1"/>
          <w:wAfter w:w="682" w:type="dxa"/>
          <w:jc w:val="center"/>
        </w:trPr>
        <w:tc>
          <w:tcPr>
            <w:tcW w:w="236" w:type="dxa"/>
          </w:tcPr>
          <w:p w14:paraId="32E3CB42" w14:textId="77777777" w:rsidR="000A5562" w:rsidRPr="00DA4560" w:rsidRDefault="000A5562" w:rsidP="00FE30D6">
            <w:pPr>
              <w:pStyle w:val="TAH"/>
            </w:pPr>
            <w:r w:rsidRPr="00DA4560">
              <w:t>8</w:t>
            </w:r>
          </w:p>
        </w:tc>
        <w:tc>
          <w:tcPr>
            <w:tcW w:w="285" w:type="dxa"/>
          </w:tcPr>
          <w:p w14:paraId="67F963A3" w14:textId="77777777" w:rsidR="000A5562" w:rsidRPr="00DA4560" w:rsidRDefault="000A5562" w:rsidP="00FE30D6">
            <w:pPr>
              <w:pStyle w:val="TAH"/>
            </w:pPr>
            <w:r w:rsidRPr="00DA4560">
              <w:t>7</w:t>
            </w:r>
          </w:p>
        </w:tc>
        <w:tc>
          <w:tcPr>
            <w:tcW w:w="283" w:type="dxa"/>
            <w:gridSpan w:val="2"/>
          </w:tcPr>
          <w:p w14:paraId="65705B0D" w14:textId="77777777" w:rsidR="000A5562" w:rsidRPr="00DA4560" w:rsidRDefault="000A5562" w:rsidP="00FE30D6">
            <w:pPr>
              <w:pStyle w:val="TAH"/>
            </w:pPr>
            <w:r w:rsidRPr="00DA4560">
              <w:t>6</w:t>
            </w:r>
          </w:p>
        </w:tc>
        <w:tc>
          <w:tcPr>
            <w:tcW w:w="283" w:type="dxa"/>
          </w:tcPr>
          <w:p w14:paraId="2261DEB6" w14:textId="77777777" w:rsidR="000A5562" w:rsidRPr="00DA4560" w:rsidRDefault="000A5562" w:rsidP="00FE30D6">
            <w:pPr>
              <w:pStyle w:val="TAH"/>
            </w:pPr>
            <w:r w:rsidRPr="00DA4560">
              <w:t>5</w:t>
            </w:r>
          </w:p>
        </w:tc>
        <w:tc>
          <w:tcPr>
            <w:tcW w:w="284" w:type="dxa"/>
          </w:tcPr>
          <w:p w14:paraId="1FA9AF8E" w14:textId="77777777" w:rsidR="000A5562" w:rsidRPr="00DA4560" w:rsidRDefault="000A5562" w:rsidP="00FE30D6">
            <w:pPr>
              <w:pStyle w:val="TAH"/>
            </w:pPr>
            <w:r w:rsidRPr="00DA4560">
              <w:t>4</w:t>
            </w:r>
          </w:p>
        </w:tc>
        <w:tc>
          <w:tcPr>
            <w:tcW w:w="284" w:type="dxa"/>
          </w:tcPr>
          <w:p w14:paraId="4BC0A058" w14:textId="77777777" w:rsidR="000A5562" w:rsidRPr="00DA4560" w:rsidRDefault="000A5562" w:rsidP="00FE30D6">
            <w:pPr>
              <w:pStyle w:val="TAH"/>
            </w:pPr>
            <w:r w:rsidRPr="00DA4560">
              <w:t>3</w:t>
            </w:r>
          </w:p>
        </w:tc>
        <w:tc>
          <w:tcPr>
            <w:tcW w:w="284" w:type="dxa"/>
          </w:tcPr>
          <w:p w14:paraId="37D42DEE" w14:textId="77777777" w:rsidR="000A5562" w:rsidRPr="00DA4560" w:rsidRDefault="000A5562" w:rsidP="00FE30D6">
            <w:pPr>
              <w:pStyle w:val="TAH"/>
            </w:pPr>
            <w:r w:rsidRPr="00DA4560">
              <w:t>2</w:t>
            </w:r>
          </w:p>
        </w:tc>
        <w:tc>
          <w:tcPr>
            <w:tcW w:w="284" w:type="dxa"/>
          </w:tcPr>
          <w:p w14:paraId="61F2D4C2" w14:textId="77777777" w:rsidR="000A5562" w:rsidRPr="00DA4560" w:rsidRDefault="000A5562" w:rsidP="00FE30D6">
            <w:pPr>
              <w:pStyle w:val="TAH"/>
            </w:pPr>
            <w:r w:rsidRPr="00DA4560">
              <w:t>1</w:t>
            </w:r>
          </w:p>
        </w:tc>
        <w:tc>
          <w:tcPr>
            <w:tcW w:w="4320" w:type="dxa"/>
          </w:tcPr>
          <w:p w14:paraId="3BD8F363" w14:textId="77777777" w:rsidR="000A5562" w:rsidRPr="00DA4560" w:rsidRDefault="000A5562" w:rsidP="00FE30D6">
            <w:pPr>
              <w:pStyle w:val="TAL"/>
            </w:pPr>
          </w:p>
        </w:tc>
      </w:tr>
      <w:tr w:rsidR="000A5562" w:rsidRPr="00DA4560" w14:paraId="6E74C810" w14:textId="77777777" w:rsidTr="00FE30D6">
        <w:tblPrEx>
          <w:tblCellMar>
            <w:top w:w="0" w:type="dxa"/>
            <w:bottom w:w="0" w:type="dxa"/>
          </w:tblCellMar>
        </w:tblPrEx>
        <w:trPr>
          <w:gridAfter w:val="1"/>
          <w:wAfter w:w="682" w:type="dxa"/>
          <w:jc w:val="center"/>
        </w:trPr>
        <w:tc>
          <w:tcPr>
            <w:tcW w:w="236" w:type="dxa"/>
          </w:tcPr>
          <w:p w14:paraId="074AFEFE" w14:textId="77777777" w:rsidR="000A5562" w:rsidRPr="00DA4560" w:rsidRDefault="000A5562" w:rsidP="00FE30D6">
            <w:pPr>
              <w:pStyle w:val="TAC"/>
            </w:pPr>
            <w:r w:rsidRPr="00DA4560">
              <w:t>0</w:t>
            </w:r>
          </w:p>
        </w:tc>
        <w:tc>
          <w:tcPr>
            <w:tcW w:w="285" w:type="dxa"/>
          </w:tcPr>
          <w:p w14:paraId="63250D7E" w14:textId="77777777" w:rsidR="000A5562" w:rsidRPr="00DA4560" w:rsidRDefault="000A5562" w:rsidP="00FE30D6">
            <w:pPr>
              <w:pStyle w:val="TAC"/>
            </w:pPr>
            <w:r w:rsidRPr="00DA4560">
              <w:t>0</w:t>
            </w:r>
          </w:p>
        </w:tc>
        <w:tc>
          <w:tcPr>
            <w:tcW w:w="283" w:type="dxa"/>
            <w:gridSpan w:val="2"/>
          </w:tcPr>
          <w:p w14:paraId="1F8395F5" w14:textId="77777777" w:rsidR="000A5562" w:rsidRPr="00DA4560" w:rsidRDefault="000A5562" w:rsidP="00FE30D6">
            <w:pPr>
              <w:pStyle w:val="TAC"/>
            </w:pPr>
            <w:r w:rsidRPr="00DA4560">
              <w:t>0</w:t>
            </w:r>
          </w:p>
        </w:tc>
        <w:tc>
          <w:tcPr>
            <w:tcW w:w="283" w:type="dxa"/>
          </w:tcPr>
          <w:p w14:paraId="161CA329" w14:textId="77777777" w:rsidR="000A5562" w:rsidRPr="00DA4560" w:rsidRDefault="000A5562" w:rsidP="00FE30D6">
            <w:pPr>
              <w:pStyle w:val="TAC"/>
            </w:pPr>
            <w:r w:rsidRPr="00DA4560">
              <w:t>0</w:t>
            </w:r>
          </w:p>
        </w:tc>
        <w:tc>
          <w:tcPr>
            <w:tcW w:w="284" w:type="dxa"/>
          </w:tcPr>
          <w:p w14:paraId="63AC167D" w14:textId="77777777" w:rsidR="000A5562" w:rsidRPr="00DA4560" w:rsidRDefault="000A5562" w:rsidP="00FE30D6">
            <w:pPr>
              <w:pStyle w:val="TAC"/>
            </w:pPr>
            <w:r w:rsidRPr="00DA4560">
              <w:t>0</w:t>
            </w:r>
          </w:p>
        </w:tc>
        <w:tc>
          <w:tcPr>
            <w:tcW w:w="284" w:type="dxa"/>
          </w:tcPr>
          <w:p w14:paraId="5BE794E5" w14:textId="77777777" w:rsidR="000A5562" w:rsidRPr="00DA4560" w:rsidRDefault="000A5562" w:rsidP="00FE30D6">
            <w:pPr>
              <w:pStyle w:val="TAC"/>
            </w:pPr>
            <w:r w:rsidRPr="00DA4560">
              <w:t>0</w:t>
            </w:r>
          </w:p>
        </w:tc>
        <w:tc>
          <w:tcPr>
            <w:tcW w:w="284" w:type="dxa"/>
          </w:tcPr>
          <w:p w14:paraId="5E480D13" w14:textId="77777777" w:rsidR="000A5562" w:rsidRPr="00DA4560" w:rsidRDefault="000A5562" w:rsidP="00FE30D6">
            <w:pPr>
              <w:pStyle w:val="TAC"/>
            </w:pPr>
            <w:r w:rsidRPr="00DA4560">
              <w:t>0</w:t>
            </w:r>
          </w:p>
        </w:tc>
        <w:tc>
          <w:tcPr>
            <w:tcW w:w="284" w:type="dxa"/>
          </w:tcPr>
          <w:p w14:paraId="0D2A83B9" w14:textId="77777777" w:rsidR="000A5562" w:rsidRPr="00DA4560" w:rsidRDefault="000A5562" w:rsidP="00FE30D6">
            <w:pPr>
              <w:pStyle w:val="TAC"/>
            </w:pPr>
            <w:r w:rsidRPr="00DA4560">
              <w:t>0</w:t>
            </w:r>
          </w:p>
        </w:tc>
        <w:tc>
          <w:tcPr>
            <w:tcW w:w="4320" w:type="dxa"/>
          </w:tcPr>
          <w:p w14:paraId="330C0050" w14:textId="77777777" w:rsidR="000A5562" w:rsidRPr="00DA4560" w:rsidRDefault="000A5562" w:rsidP="00FE30D6">
            <w:pPr>
              <w:pStyle w:val="TAL"/>
              <w:rPr>
                <w:snapToGrid w:val="0"/>
              </w:rPr>
            </w:pPr>
            <w:r w:rsidRPr="00DA4560">
              <w:rPr>
                <w:snapToGrid w:val="0"/>
              </w:rPr>
              <w:t>Reserved</w:t>
            </w:r>
          </w:p>
        </w:tc>
      </w:tr>
      <w:tr w:rsidR="000A5562" w:rsidRPr="00DA4560" w14:paraId="578AB126" w14:textId="77777777" w:rsidTr="00FE30D6">
        <w:tblPrEx>
          <w:tblCellMar>
            <w:top w:w="0" w:type="dxa"/>
            <w:bottom w:w="0" w:type="dxa"/>
          </w:tblCellMar>
        </w:tblPrEx>
        <w:trPr>
          <w:gridAfter w:val="1"/>
          <w:wAfter w:w="682" w:type="dxa"/>
          <w:jc w:val="center"/>
        </w:trPr>
        <w:tc>
          <w:tcPr>
            <w:tcW w:w="236" w:type="dxa"/>
          </w:tcPr>
          <w:p w14:paraId="112C0733" w14:textId="77777777" w:rsidR="000A5562" w:rsidRPr="00DA4560" w:rsidRDefault="000A5562" w:rsidP="00FE30D6">
            <w:pPr>
              <w:pStyle w:val="TAC"/>
            </w:pPr>
            <w:r w:rsidRPr="00DA4560">
              <w:t>0</w:t>
            </w:r>
          </w:p>
        </w:tc>
        <w:tc>
          <w:tcPr>
            <w:tcW w:w="285" w:type="dxa"/>
          </w:tcPr>
          <w:p w14:paraId="611CECE4" w14:textId="77777777" w:rsidR="000A5562" w:rsidRPr="00DA4560" w:rsidRDefault="000A5562" w:rsidP="00FE30D6">
            <w:pPr>
              <w:pStyle w:val="TAC"/>
            </w:pPr>
            <w:r w:rsidRPr="00DA4560">
              <w:t>0</w:t>
            </w:r>
          </w:p>
        </w:tc>
        <w:tc>
          <w:tcPr>
            <w:tcW w:w="283" w:type="dxa"/>
            <w:gridSpan w:val="2"/>
          </w:tcPr>
          <w:p w14:paraId="2DB8DDF7" w14:textId="77777777" w:rsidR="000A5562" w:rsidRPr="00DA4560" w:rsidRDefault="000A5562" w:rsidP="00FE30D6">
            <w:pPr>
              <w:pStyle w:val="TAC"/>
            </w:pPr>
            <w:r w:rsidRPr="00DA4560">
              <w:t>0</w:t>
            </w:r>
          </w:p>
        </w:tc>
        <w:tc>
          <w:tcPr>
            <w:tcW w:w="283" w:type="dxa"/>
          </w:tcPr>
          <w:p w14:paraId="28281F3A" w14:textId="77777777" w:rsidR="000A5562" w:rsidRPr="00DA4560" w:rsidRDefault="000A5562" w:rsidP="00FE30D6">
            <w:pPr>
              <w:pStyle w:val="TAC"/>
            </w:pPr>
            <w:r w:rsidRPr="00DA4560">
              <w:t>0</w:t>
            </w:r>
          </w:p>
        </w:tc>
        <w:tc>
          <w:tcPr>
            <w:tcW w:w="284" w:type="dxa"/>
          </w:tcPr>
          <w:p w14:paraId="2642CD63" w14:textId="77777777" w:rsidR="000A5562" w:rsidRPr="00DA4560" w:rsidRDefault="000A5562" w:rsidP="00FE30D6">
            <w:pPr>
              <w:pStyle w:val="TAC"/>
            </w:pPr>
            <w:r w:rsidRPr="00DA4560">
              <w:t>0</w:t>
            </w:r>
          </w:p>
        </w:tc>
        <w:tc>
          <w:tcPr>
            <w:tcW w:w="284" w:type="dxa"/>
          </w:tcPr>
          <w:p w14:paraId="6BCE1638" w14:textId="77777777" w:rsidR="000A5562" w:rsidRPr="00DA4560" w:rsidRDefault="000A5562" w:rsidP="00FE30D6">
            <w:pPr>
              <w:pStyle w:val="TAC"/>
            </w:pPr>
            <w:r w:rsidRPr="00DA4560">
              <w:t>0</w:t>
            </w:r>
          </w:p>
        </w:tc>
        <w:tc>
          <w:tcPr>
            <w:tcW w:w="284" w:type="dxa"/>
          </w:tcPr>
          <w:p w14:paraId="5C375894" w14:textId="77777777" w:rsidR="000A5562" w:rsidRPr="00DA4560" w:rsidRDefault="000A5562" w:rsidP="00FE30D6">
            <w:pPr>
              <w:pStyle w:val="TAC"/>
            </w:pPr>
            <w:r w:rsidRPr="00DA4560">
              <w:t>0</w:t>
            </w:r>
          </w:p>
        </w:tc>
        <w:tc>
          <w:tcPr>
            <w:tcW w:w="284" w:type="dxa"/>
          </w:tcPr>
          <w:p w14:paraId="524E17E1" w14:textId="77777777" w:rsidR="000A5562" w:rsidRPr="00DA4560" w:rsidRDefault="000A5562" w:rsidP="00FE30D6">
            <w:pPr>
              <w:pStyle w:val="TAC"/>
            </w:pPr>
            <w:r w:rsidRPr="00DA4560">
              <w:t>1</w:t>
            </w:r>
          </w:p>
        </w:tc>
        <w:tc>
          <w:tcPr>
            <w:tcW w:w="4320" w:type="dxa"/>
          </w:tcPr>
          <w:p w14:paraId="18F70515" w14:textId="77777777" w:rsidR="000A5562" w:rsidRPr="00DA4560" w:rsidRDefault="000A5562" w:rsidP="00FE30D6">
            <w:pPr>
              <w:pStyle w:val="TAL"/>
            </w:pPr>
            <w:r w:rsidRPr="00DA4560">
              <w:rPr>
                <w:snapToGrid w:val="0"/>
              </w:rPr>
              <w:t>MS is accepted</w:t>
            </w:r>
          </w:p>
        </w:tc>
      </w:tr>
      <w:tr w:rsidR="000A5562" w:rsidRPr="00DA4560" w14:paraId="4F33764D" w14:textId="77777777" w:rsidTr="00FE30D6">
        <w:tblPrEx>
          <w:tblCellMar>
            <w:top w:w="0" w:type="dxa"/>
            <w:bottom w:w="0" w:type="dxa"/>
          </w:tblCellMar>
        </w:tblPrEx>
        <w:trPr>
          <w:gridAfter w:val="1"/>
          <w:wAfter w:w="682" w:type="dxa"/>
          <w:jc w:val="center"/>
        </w:trPr>
        <w:tc>
          <w:tcPr>
            <w:tcW w:w="236" w:type="dxa"/>
          </w:tcPr>
          <w:p w14:paraId="7EBAD352" w14:textId="77777777" w:rsidR="000A5562" w:rsidRPr="00DA4560" w:rsidRDefault="000A5562" w:rsidP="00FE30D6">
            <w:pPr>
              <w:pStyle w:val="TAC"/>
            </w:pPr>
            <w:r w:rsidRPr="00DA4560">
              <w:t>0</w:t>
            </w:r>
          </w:p>
        </w:tc>
        <w:tc>
          <w:tcPr>
            <w:tcW w:w="285" w:type="dxa"/>
          </w:tcPr>
          <w:p w14:paraId="6049ECCB" w14:textId="77777777" w:rsidR="000A5562" w:rsidRPr="00DA4560" w:rsidRDefault="000A5562" w:rsidP="00FE30D6">
            <w:pPr>
              <w:pStyle w:val="TAC"/>
            </w:pPr>
            <w:r w:rsidRPr="00DA4560">
              <w:t>0</w:t>
            </w:r>
          </w:p>
        </w:tc>
        <w:tc>
          <w:tcPr>
            <w:tcW w:w="283" w:type="dxa"/>
            <w:gridSpan w:val="2"/>
          </w:tcPr>
          <w:p w14:paraId="0F0E1944" w14:textId="77777777" w:rsidR="000A5562" w:rsidRPr="00DA4560" w:rsidRDefault="000A5562" w:rsidP="00FE30D6">
            <w:pPr>
              <w:pStyle w:val="TAC"/>
            </w:pPr>
            <w:r w:rsidRPr="00DA4560">
              <w:t>0</w:t>
            </w:r>
          </w:p>
        </w:tc>
        <w:tc>
          <w:tcPr>
            <w:tcW w:w="283" w:type="dxa"/>
          </w:tcPr>
          <w:p w14:paraId="2AEC004C" w14:textId="77777777" w:rsidR="000A5562" w:rsidRPr="00DA4560" w:rsidRDefault="000A5562" w:rsidP="00FE30D6">
            <w:pPr>
              <w:pStyle w:val="TAC"/>
            </w:pPr>
            <w:r w:rsidRPr="00DA4560">
              <w:t>0</w:t>
            </w:r>
          </w:p>
        </w:tc>
        <w:tc>
          <w:tcPr>
            <w:tcW w:w="284" w:type="dxa"/>
          </w:tcPr>
          <w:p w14:paraId="3AD43F19" w14:textId="77777777" w:rsidR="000A5562" w:rsidRPr="00DA4560" w:rsidRDefault="000A5562" w:rsidP="00FE30D6">
            <w:pPr>
              <w:pStyle w:val="TAC"/>
            </w:pPr>
            <w:r w:rsidRPr="00DA4560">
              <w:t>0</w:t>
            </w:r>
          </w:p>
        </w:tc>
        <w:tc>
          <w:tcPr>
            <w:tcW w:w="284" w:type="dxa"/>
          </w:tcPr>
          <w:p w14:paraId="7B85739A" w14:textId="77777777" w:rsidR="000A5562" w:rsidRPr="00DA4560" w:rsidRDefault="000A5562" w:rsidP="00FE30D6">
            <w:pPr>
              <w:pStyle w:val="TAC"/>
            </w:pPr>
            <w:r w:rsidRPr="00DA4560">
              <w:t>0</w:t>
            </w:r>
          </w:p>
        </w:tc>
        <w:tc>
          <w:tcPr>
            <w:tcW w:w="284" w:type="dxa"/>
          </w:tcPr>
          <w:p w14:paraId="49B0CCC3" w14:textId="77777777" w:rsidR="000A5562" w:rsidRPr="00DA4560" w:rsidRDefault="000A5562" w:rsidP="00FE30D6">
            <w:pPr>
              <w:pStyle w:val="TAC"/>
            </w:pPr>
            <w:r w:rsidRPr="00DA4560">
              <w:t>1</w:t>
            </w:r>
          </w:p>
        </w:tc>
        <w:tc>
          <w:tcPr>
            <w:tcW w:w="284" w:type="dxa"/>
          </w:tcPr>
          <w:p w14:paraId="1EAC2B62" w14:textId="77777777" w:rsidR="000A5562" w:rsidRPr="00DA4560" w:rsidRDefault="000A5562" w:rsidP="00FE30D6">
            <w:pPr>
              <w:pStyle w:val="TAC"/>
            </w:pPr>
            <w:r w:rsidRPr="00DA4560">
              <w:t>0</w:t>
            </w:r>
          </w:p>
        </w:tc>
        <w:tc>
          <w:tcPr>
            <w:tcW w:w="4320" w:type="dxa"/>
          </w:tcPr>
          <w:p w14:paraId="4E092093" w14:textId="77777777" w:rsidR="000A5562" w:rsidRPr="00DA4560" w:rsidRDefault="000A5562" w:rsidP="00FE30D6">
            <w:pPr>
              <w:pStyle w:val="TAL"/>
            </w:pPr>
            <w:r w:rsidRPr="00DA4560">
              <w:rPr>
                <w:snapToGrid w:val="0"/>
              </w:rPr>
              <w:t>MS is not accepted</w:t>
            </w:r>
          </w:p>
        </w:tc>
      </w:tr>
      <w:tr w:rsidR="000A5562" w:rsidRPr="00DA4560" w14:paraId="6FFB443D" w14:textId="77777777" w:rsidTr="00FE30D6">
        <w:tblPrEx>
          <w:tblCellMar>
            <w:top w:w="0" w:type="dxa"/>
            <w:bottom w:w="0" w:type="dxa"/>
          </w:tblCellMar>
        </w:tblPrEx>
        <w:trPr>
          <w:gridAfter w:val="1"/>
          <w:wAfter w:w="682" w:type="dxa"/>
          <w:jc w:val="center"/>
        </w:trPr>
        <w:tc>
          <w:tcPr>
            <w:tcW w:w="236" w:type="dxa"/>
          </w:tcPr>
          <w:p w14:paraId="044E4C15" w14:textId="77777777" w:rsidR="000A5562" w:rsidRPr="00DA4560" w:rsidRDefault="000A5562" w:rsidP="00FE30D6">
            <w:pPr>
              <w:pStyle w:val="TAC"/>
            </w:pPr>
            <w:r w:rsidRPr="00DA4560">
              <w:t>0</w:t>
            </w:r>
          </w:p>
        </w:tc>
        <w:tc>
          <w:tcPr>
            <w:tcW w:w="285" w:type="dxa"/>
          </w:tcPr>
          <w:p w14:paraId="4AC96884" w14:textId="77777777" w:rsidR="000A5562" w:rsidRPr="00DA4560" w:rsidRDefault="000A5562" w:rsidP="00FE30D6">
            <w:pPr>
              <w:pStyle w:val="TAC"/>
            </w:pPr>
            <w:r w:rsidRPr="00DA4560">
              <w:t>0</w:t>
            </w:r>
          </w:p>
        </w:tc>
        <w:tc>
          <w:tcPr>
            <w:tcW w:w="283" w:type="dxa"/>
            <w:gridSpan w:val="2"/>
          </w:tcPr>
          <w:p w14:paraId="2BBB7435" w14:textId="77777777" w:rsidR="000A5562" w:rsidRPr="00DA4560" w:rsidRDefault="000A5562" w:rsidP="00FE30D6">
            <w:pPr>
              <w:pStyle w:val="TAC"/>
            </w:pPr>
            <w:r w:rsidRPr="00DA4560">
              <w:t>0</w:t>
            </w:r>
          </w:p>
        </w:tc>
        <w:tc>
          <w:tcPr>
            <w:tcW w:w="283" w:type="dxa"/>
          </w:tcPr>
          <w:p w14:paraId="5165F071" w14:textId="77777777" w:rsidR="000A5562" w:rsidRPr="00DA4560" w:rsidRDefault="000A5562" w:rsidP="00FE30D6">
            <w:pPr>
              <w:pStyle w:val="TAC"/>
            </w:pPr>
            <w:r w:rsidRPr="00DA4560">
              <w:t>0</w:t>
            </w:r>
          </w:p>
        </w:tc>
        <w:tc>
          <w:tcPr>
            <w:tcW w:w="284" w:type="dxa"/>
          </w:tcPr>
          <w:p w14:paraId="4EC5FB10" w14:textId="77777777" w:rsidR="000A5562" w:rsidRPr="00DA4560" w:rsidRDefault="000A5562" w:rsidP="00FE30D6">
            <w:pPr>
              <w:pStyle w:val="TAC"/>
            </w:pPr>
            <w:r w:rsidRPr="00DA4560">
              <w:t>0</w:t>
            </w:r>
          </w:p>
        </w:tc>
        <w:tc>
          <w:tcPr>
            <w:tcW w:w="284" w:type="dxa"/>
          </w:tcPr>
          <w:p w14:paraId="1C3D70C1" w14:textId="77777777" w:rsidR="000A5562" w:rsidRPr="00DA4560" w:rsidRDefault="000A5562" w:rsidP="00FE30D6">
            <w:pPr>
              <w:pStyle w:val="TAC"/>
            </w:pPr>
            <w:r w:rsidRPr="00DA4560">
              <w:t>0</w:t>
            </w:r>
          </w:p>
        </w:tc>
        <w:tc>
          <w:tcPr>
            <w:tcW w:w="284" w:type="dxa"/>
          </w:tcPr>
          <w:p w14:paraId="7C1B4AB7" w14:textId="77777777" w:rsidR="000A5562" w:rsidRPr="00DA4560" w:rsidRDefault="000A5562" w:rsidP="00FE30D6">
            <w:pPr>
              <w:pStyle w:val="TAC"/>
            </w:pPr>
            <w:r w:rsidRPr="00DA4560">
              <w:t>1</w:t>
            </w:r>
          </w:p>
        </w:tc>
        <w:tc>
          <w:tcPr>
            <w:tcW w:w="284" w:type="dxa"/>
          </w:tcPr>
          <w:p w14:paraId="3E0E4DEF" w14:textId="77777777" w:rsidR="000A5562" w:rsidRPr="00DA4560" w:rsidRDefault="000A5562" w:rsidP="00FE30D6">
            <w:pPr>
              <w:pStyle w:val="TAC"/>
            </w:pPr>
            <w:r w:rsidRPr="00DA4560">
              <w:t>1</w:t>
            </w:r>
          </w:p>
        </w:tc>
        <w:tc>
          <w:tcPr>
            <w:tcW w:w="4320" w:type="dxa"/>
          </w:tcPr>
          <w:p w14:paraId="45D0A29D" w14:textId="77777777" w:rsidR="000A5562" w:rsidRPr="00DA4560" w:rsidRDefault="000A5562" w:rsidP="00FE30D6">
            <w:pPr>
              <w:pStyle w:val="TAL"/>
            </w:pPr>
            <w:r w:rsidRPr="00DA4560">
              <w:rPr>
                <w:snapToGrid w:val="0"/>
              </w:rPr>
              <w:t>MS is already registered</w:t>
            </w:r>
          </w:p>
        </w:tc>
      </w:tr>
      <w:tr w:rsidR="000A5562" w:rsidRPr="00DA4560" w14:paraId="4BAD1913" w14:textId="77777777" w:rsidTr="00FE30D6">
        <w:tblPrEx>
          <w:tblCellMar>
            <w:top w:w="0" w:type="dxa"/>
            <w:bottom w:w="0" w:type="dxa"/>
          </w:tblCellMar>
        </w:tblPrEx>
        <w:trPr>
          <w:gridAfter w:val="1"/>
          <w:wAfter w:w="682" w:type="dxa"/>
          <w:jc w:val="center"/>
        </w:trPr>
        <w:tc>
          <w:tcPr>
            <w:tcW w:w="236" w:type="dxa"/>
          </w:tcPr>
          <w:p w14:paraId="1575C4E2" w14:textId="77777777" w:rsidR="000A5562" w:rsidRPr="00DA4560" w:rsidRDefault="000A5562" w:rsidP="00FE30D6">
            <w:pPr>
              <w:pStyle w:val="TAC"/>
            </w:pPr>
            <w:r w:rsidRPr="00DA4560">
              <w:t>0</w:t>
            </w:r>
          </w:p>
        </w:tc>
        <w:tc>
          <w:tcPr>
            <w:tcW w:w="285" w:type="dxa"/>
          </w:tcPr>
          <w:p w14:paraId="620EDB28" w14:textId="77777777" w:rsidR="000A5562" w:rsidRPr="00DA4560" w:rsidRDefault="000A5562" w:rsidP="00FE30D6">
            <w:pPr>
              <w:pStyle w:val="TAC"/>
            </w:pPr>
            <w:r w:rsidRPr="00DA4560">
              <w:t>0</w:t>
            </w:r>
          </w:p>
        </w:tc>
        <w:tc>
          <w:tcPr>
            <w:tcW w:w="283" w:type="dxa"/>
            <w:gridSpan w:val="2"/>
          </w:tcPr>
          <w:p w14:paraId="6EFA6B30" w14:textId="77777777" w:rsidR="000A5562" w:rsidRPr="00DA4560" w:rsidRDefault="000A5562" w:rsidP="00FE30D6">
            <w:pPr>
              <w:pStyle w:val="TAC"/>
            </w:pPr>
            <w:r w:rsidRPr="00DA4560">
              <w:t>0</w:t>
            </w:r>
          </w:p>
        </w:tc>
        <w:tc>
          <w:tcPr>
            <w:tcW w:w="283" w:type="dxa"/>
          </w:tcPr>
          <w:p w14:paraId="17EF1297" w14:textId="77777777" w:rsidR="000A5562" w:rsidRPr="00DA4560" w:rsidRDefault="000A5562" w:rsidP="00FE30D6">
            <w:pPr>
              <w:pStyle w:val="TAC"/>
            </w:pPr>
            <w:r w:rsidRPr="00DA4560">
              <w:t>0</w:t>
            </w:r>
          </w:p>
        </w:tc>
        <w:tc>
          <w:tcPr>
            <w:tcW w:w="284" w:type="dxa"/>
          </w:tcPr>
          <w:p w14:paraId="49A8F1F6" w14:textId="77777777" w:rsidR="000A5562" w:rsidRPr="00DA4560" w:rsidRDefault="000A5562" w:rsidP="00FE30D6">
            <w:pPr>
              <w:pStyle w:val="TAC"/>
            </w:pPr>
            <w:r w:rsidRPr="00DA4560">
              <w:t>0</w:t>
            </w:r>
          </w:p>
        </w:tc>
        <w:tc>
          <w:tcPr>
            <w:tcW w:w="284" w:type="dxa"/>
          </w:tcPr>
          <w:p w14:paraId="715752AA" w14:textId="77777777" w:rsidR="000A5562" w:rsidRPr="00DA4560" w:rsidRDefault="000A5562" w:rsidP="00FE30D6">
            <w:pPr>
              <w:pStyle w:val="TAC"/>
            </w:pPr>
            <w:r w:rsidRPr="00DA4560">
              <w:t>1</w:t>
            </w:r>
          </w:p>
        </w:tc>
        <w:tc>
          <w:tcPr>
            <w:tcW w:w="284" w:type="dxa"/>
          </w:tcPr>
          <w:p w14:paraId="3E0B3DF7" w14:textId="77777777" w:rsidR="000A5562" w:rsidRPr="00DA4560" w:rsidRDefault="000A5562" w:rsidP="00FE30D6">
            <w:pPr>
              <w:pStyle w:val="TAC"/>
            </w:pPr>
            <w:r w:rsidRPr="00DA4560">
              <w:t>0</w:t>
            </w:r>
          </w:p>
        </w:tc>
        <w:tc>
          <w:tcPr>
            <w:tcW w:w="284" w:type="dxa"/>
          </w:tcPr>
          <w:p w14:paraId="50551076" w14:textId="77777777" w:rsidR="000A5562" w:rsidRPr="00DA4560" w:rsidRDefault="000A5562" w:rsidP="00FE30D6">
            <w:pPr>
              <w:pStyle w:val="TAC"/>
            </w:pPr>
            <w:r w:rsidRPr="00DA4560">
              <w:t>0</w:t>
            </w:r>
          </w:p>
        </w:tc>
        <w:tc>
          <w:tcPr>
            <w:tcW w:w="4320" w:type="dxa"/>
          </w:tcPr>
          <w:p w14:paraId="6A654FA3" w14:textId="77777777" w:rsidR="000A5562" w:rsidRPr="00DA4560" w:rsidRDefault="000A5562" w:rsidP="00FE30D6">
            <w:pPr>
              <w:pStyle w:val="TAL"/>
              <w:rPr>
                <w:snapToGrid w:val="0"/>
              </w:rPr>
            </w:pPr>
            <w:r w:rsidRPr="00DA4560">
              <w:rPr>
                <w:snapToGrid w:val="0"/>
              </w:rPr>
              <w:t>Reserved</w:t>
            </w:r>
          </w:p>
        </w:tc>
      </w:tr>
      <w:tr w:rsidR="000A5562" w:rsidRPr="00DA4560" w14:paraId="774B151E" w14:textId="77777777" w:rsidTr="00FE30D6">
        <w:tblPrEx>
          <w:tblCellMar>
            <w:top w:w="0" w:type="dxa"/>
            <w:bottom w:w="0" w:type="dxa"/>
          </w:tblCellMar>
        </w:tblPrEx>
        <w:trPr>
          <w:gridAfter w:val="1"/>
          <w:wAfter w:w="682" w:type="dxa"/>
          <w:jc w:val="center"/>
        </w:trPr>
        <w:tc>
          <w:tcPr>
            <w:tcW w:w="236" w:type="dxa"/>
          </w:tcPr>
          <w:p w14:paraId="4AA7C737" w14:textId="77777777" w:rsidR="000A5562" w:rsidRPr="00DA4560" w:rsidRDefault="000A5562" w:rsidP="00FE30D6"/>
        </w:tc>
        <w:tc>
          <w:tcPr>
            <w:tcW w:w="285" w:type="dxa"/>
          </w:tcPr>
          <w:p w14:paraId="2192769A" w14:textId="77777777" w:rsidR="000A5562" w:rsidRPr="00DA4560" w:rsidRDefault="000A5562" w:rsidP="00FE30D6"/>
        </w:tc>
        <w:tc>
          <w:tcPr>
            <w:tcW w:w="283" w:type="dxa"/>
            <w:gridSpan w:val="2"/>
          </w:tcPr>
          <w:p w14:paraId="0ADCC1D3" w14:textId="77777777" w:rsidR="000A5562" w:rsidRPr="00DA4560" w:rsidRDefault="000A5562" w:rsidP="00FE30D6"/>
        </w:tc>
        <w:tc>
          <w:tcPr>
            <w:tcW w:w="283" w:type="dxa"/>
          </w:tcPr>
          <w:p w14:paraId="520460E4" w14:textId="77777777" w:rsidR="000A5562" w:rsidRPr="00DA4560" w:rsidRDefault="000A5562" w:rsidP="00FE30D6">
            <w:pPr>
              <w:pStyle w:val="TAC"/>
            </w:pPr>
            <w:r w:rsidRPr="00DA4560">
              <w:t>“</w:t>
            </w:r>
          </w:p>
        </w:tc>
        <w:tc>
          <w:tcPr>
            <w:tcW w:w="284" w:type="dxa"/>
          </w:tcPr>
          <w:p w14:paraId="0D05EF3C" w14:textId="77777777" w:rsidR="000A5562" w:rsidRPr="00DA4560" w:rsidRDefault="000A5562" w:rsidP="00FE30D6"/>
        </w:tc>
        <w:tc>
          <w:tcPr>
            <w:tcW w:w="284" w:type="dxa"/>
          </w:tcPr>
          <w:p w14:paraId="37B7938F" w14:textId="77777777" w:rsidR="000A5562" w:rsidRPr="00DA4560" w:rsidRDefault="000A5562" w:rsidP="00FE30D6"/>
        </w:tc>
        <w:tc>
          <w:tcPr>
            <w:tcW w:w="284" w:type="dxa"/>
          </w:tcPr>
          <w:p w14:paraId="18A4A8B9" w14:textId="77777777" w:rsidR="000A5562" w:rsidRPr="00DA4560" w:rsidRDefault="000A5562" w:rsidP="00FE30D6"/>
        </w:tc>
        <w:tc>
          <w:tcPr>
            <w:tcW w:w="284" w:type="dxa"/>
          </w:tcPr>
          <w:p w14:paraId="7FE97787" w14:textId="77777777" w:rsidR="000A5562" w:rsidRPr="00DA4560" w:rsidRDefault="000A5562" w:rsidP="00FE30D6">
            <w:pPr>
              <w:pStyle w:val="TAC"/>
            </w:pPr>
          </w:p>
        </w:tc>
        <w:tc>
          <w:tcPr>
            <w:tcW w:w="4320" w:type="dxa"/>
          </w:tcPr>
          <w:p w14:paraId="3A9B6A55" w14:textId="77777777" w:rsidR="000A5562" w:rsidRPr="00DA4560" w:rsidRDefault="000A5562" w:rsidP="00FE30D6">
            <w:pPr>
              <w:pStyle w:val="TAL"/>
              <w:rPr>
                <w:snapToGrid w:val="0"/>
              </w:rPr>
            </w:pPr>
            <w:r w:rsidRPr="00DA4560">
              <w:rPr>
                <w:snapToGrid w:val="0"/>
              </w:rPr>
              <w:t>“</w:t>
            </w:r>
          </w:p>
        </w:tc>
      </w:tr>
      <w:tr w:rsidR="000A5562" w:rsidRPr="00DA4560" w14:paraId="228C81D0" w14:textId="77777777" w:rsidTr="00FE30D6">
        <w:tblPrEx>
          <w:tblCellMar>
            <w:top w:w="0" w:type="dxa"/>
            <w:bottom w:w="0" w:type="dxa"/>
          </w:tblCellMar>
        </w:tblPrEx>
        <w:trPr>
          <w:gridAfter w:val="1"/>
          <w:wAfter w:w="682" w:type="dxa"/>
          <w:jc w:val="center"/>
        </w:trPr>
        <w:tc>
          <w:tcPr>
            <w:tcW w:w="236" w:type="dxa"/>
          </w:tcPr>
          <w:p w14:paraId="167622BA" w14:textId="77777777" w:rsidR="000A5562" w:rsidRPr="00DA4560" w:rsidRDefault="000A5562" w:rsidP="00FE30D6">
            <w:pPr>
              <w:pStyle w:val="TAC"/>
            </w:pPr>
            <w:r w:rsidRPr="00DA4560">
              <w:t>1</w:t>
            </w:r>
          </w:p>
        </w:tc>
        <w:tc>
          <w:tcPr>
            <w:tcW w:w="285" w:type="dxa"/>
          </w:tcPr>
          <w:p w14:paraId="4D1EF2BD" w14:textId="77777777" w:rsidR="000A5562" w:rsidRPr="00DA4560" w:rsidRDefault="000A5562" w:rsidP="00FE30D6">
            <w:pPr>
              <w:pStyle w:val="TAC"/>
            </w:pPr>
            <w:r w:rsidRPr="00DA4560">
              <w:t>1</w:t>
            </w:r>
          </w:p>
        </w:tc>
        <w:tc>
          <w:tcPr>
            <w:tcW w:w="283" w:type="dxa"/>
            <w:gridSpan w:val="2"/>
          </w:tcPr>
          <w:p w14:paraId="37532D34" w14:textId="77777777" w:rsidR="000A5562" w:rsidRPr="00DA4560" w:rsidRDefault="000A5562" w:rsidP="00FE30D6">
            <w:pPr>
              <w:pStyle w:val="TAC"/>
            </w:pPr>
            <w:r w:rsidRPr="00DA4560">
              <w:t>1</w:t>
            </w:r>
          </w:p>
        </w:tc>
        <w:tc>
          <w:tcPr>
            <w:tcW w:w="283" w:type="dxa"/>
          </w:tcPr>
          <w:p w14:paraId="0CF9F6FD" w14:textId="77777777" w:rsidR="000A5562" w:rsidRPr="00DA4560" w:rsidRDefault="000A5562" w:rsidP="00FE30D6">
            <w:pPr>
              <w:pStyle w:val="TAC"/>
            </w:pPr>
            <w:r w:rsidRPr="00DA4560">
              <w:t>1</w:t>
            </w:r>
          </w:p>
        </w:tc>
        <w:tc>
          <w:tcPr>
            <w:tcW w:w="284" w:type="dxa"/>
          </w:tcPr>
          <w:p w14:paraId="6C850C3E" w14:textId="77777777" w:rsidR="000A5562" w:rsidRPr="00DA4560" w:rsidRDefault="000A5562" w:rsidP="00FE30D6">
            <w:pPr>
              <w:pStyle w:val="TAC"/>
            </w:pPr>
            <w:r w:rsidRPr="00DA4560">
              <w:t>1</w:t>
            </w:r>
          </w:p>
        </w:tc>
        <w:tc>
          <w:tcPr>
            <w:tcW w:w="284" w:type="dxa"/>
          </w:tcPr>
          <w:p w14:paraId="4733998A" w14:textId="77777777" w:rsidR="000A5562" w:rsidRPr="00DA4560" w:rsidRDefault="000A5562" w:rsidP="00FE30D6">
            <w:pPr>
              <w:pStyle w:val="TAC"/>
            </w:pPr>
            <w:r w:rsidRPr="00DA4560">
              <w:t>1</w:t>
            </w:r>
          </w:p>
        </w:tc>
        <w:tc>
          <w:tcPr>
            <w:tcW w:w="284" w:type="dxa"/>
          </w:tcPr>
          <w:p w14:paraId="21961615" w14:textId="77777777" w:rsidR="000A5562" w:rsidRPr="00DA4560" w:rsidRDefault="000A5562" w:rsidP="00FE30D6">
            <w:pPr>
              <w:pStyle w:val="TAC"/>
            </w:pPr>
            <w:r w:rsidRPr="00DA4560">
              <w:t>1</w:t>
            </w:r>
          </w:p>
        </w:tc>
        <w:tc>
          <w:tcPr>
            <w:tcW w:w="284" w:type="dxa"/>
          </w:tcPr>
          <w:p w14:paraId="15D9DA08" w14:textId="77777777" w:rsidR="000A5562" w:rsidRPr="00DA4560" w:rsidRDefault="000A5562" w:rsidP="00FE30D6">
            <w:pPr>
              <w:pStyle w:val="TAC"/>
            </w:pPr>
            <w:r w:rsidRPr="00DA4560">
              <w:t>1</w:t>
            </w:r>
          </w:p>
        </w:tc>
        <w:tc>
          <w:tcPr>
            <w:tcW w:w="4320" w:type="dxa"/>
          </w:tcPr>
          <w:p w14:paraId="618E136F" w14:textId="77777777" w:rsidR="000A5562" w:rsidRPr="00DA4560" w:rsidRDefault="000A5562" w:rsidP="00FE30D6">
            <w:pPr>
              <w:pStyle w:val="TAL"/>
              <w:rPr>
                <w:snapToGrid w:val="0"/>
              </w:rPr>
            </w:pPr>
            <w:r w:rsidRPr="00DA4560">
              <w:rPr>
                <w:snapToGrid w:val="0"/>
              </w:rPr>
              <w:t>Reserved</w:t>
            </w:r>
          </w:p>
        </w:tc>
      </w:tr>
    </w:tbl>
    <w:p w14:paraId="035CBF0A" w14:textId="77777777" w:rsidR="000A5562" w:rsidRPr="00DA4560" w:rsidRDefault="000A5562" w:rsidP="000A5562"/>
    <w:p w14:paraId="18199822" w14:textId="77777777" w:rsidR="000A5562" w:rsidRPr="00DA4560" w:rsidRDefault="000A5562" w:rsidP="000A5562">
      <w:pPr>
        <w:pStyle w:val="Heading4"/>
      </w:pPr>
      <w:bookmarkStart w:id="412" w:name="_Toc493019169"/>
      <w:r w:rsidRPr="00DA4560">
        <w:lastRenderedPageBreak/>
        <w:t>3.2.2.</w:t>
      </w:r>
      <w:r w:rsidRPr="00DA4560">
        <w:rPr>
          <w:lang w:eastAsia="zh-CN"/>
        </w:rPr>
        <w:t>115</w:t>
      </w:r>
      <w:r w:rsidRPr="00DA4560">
        <w:tab/>
        <w:t>Global Call Reference</w:t>
      </w:r>
      <w:bookmarkEnd w:id="412"/>
    </w:p>
    <w:p w14:paraId="28EE1E5B" w14:textId="77777777" w:rsidR="000A5562" w:rsidRPr="00DA4560" w:rsidRDefault="000A5562" w:rsidP="000A5562">
      <w:r w:rsidRPr="00DA4560">
        <w:t>The Global Call Reference IE contains a globally unique call identifier valid for the duration of the call, consisting of a Network ID, a Node ID and a Call Reference ID.</w:t>
      </w:r>
    </w:p>
    <w:p w14:paraId="520F3FE8" w14:textId="77777777" w:rsidR="000A5562" w:rsidRPr="00DA4560" w:rsidRDefault="000A5562" w:rsidP="000A5562">
      <w:r w:rsidRPr="00DA4560">
        <w:t>This is a variable length information element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773"/>
      </w:tblGrid>
      <w:tr w:rsidR="000A5562" w:rsidRPr="00DA4560" w14:paraId="3FB7CF4E" w14:textId="77777777" w:rsidTr="00FE30D6">
        <w:tblPrEx>
          <w:tblCellMar>
            <w:top w:w="0" w:type="dxa"/>
            <w:bottom w:w="0" w:type="dxa"/>
          </w:tblCellMar>
        </w:tblPrEx>
        <w:trPr>
          <w:cantSplit/>
          <w:jc w:val="center"/>
        </w:trPr>
        <w:tc>
          <w:tcPr>
            <w:tcW w:w="567" w:type="dxa"/>
          </w:tcPr>
          <w:p w14:paraId="2E137FA0" w14:textId="77777777" w:rsidR="000A5562" w:rsidRPr="00DA4560" w:rsidRDefault="000A5562" w:rsidP="00FE30D6">
            <w:pPr>
              <w:pStyle w:val="TAC"/>
            </w:pPr>
            <w:r w:rsidRPr="00DA4560">
              <w:t>8</w:t>
            </w:r>
          </w:p>
        </w:tc>
        <w:tc>
          <w:tcPr>
            <w:tcW w:w="567" w:type="dxa"/>
          </w:tcPr>
          <w:p w14:paraId="3D13D685" w14:textId="77777777" w:rsidR="000A5562" w:rsidRPr="00DA4560" w:rsidRDefault="000A5562" w:rsidP="00FE30D6">
            <w:pPr>
              <w:pStyle w:val="TAC"/>
            </w:pPr>
            <w:r w:rsidRPr="00DA4560">
              <w:t>7</w:t>
            </w:r>
          </w:p>
        </w:tc>
        <w:tc>
          <w:tcPr>
            <w:tcW w:w="567" w:type="dxa"/>
          </w:tcPr>
          <w:p w14:paraId="3D198B67" w14:textId="77777777" w:rsidR="000A5562" w:rsidRPr="00DA4560" w:rsidRDefault="000A5562" w:rsidP="00FE30D6">
            <w:pPr>
              <w:pStyle w:val="TAC"/>
            </w:pPr>
            <w:r w:rsidRPr="00DA4560">
              <w:t>6</w:t>
            </w:r>
          </w:p>
        </w:tc>
        <w:tc>
          <w:tcPr>
            <w:tcW w:w="567" w:type="dxa"/>
          </w:tcPr>
          <w:p w14:paraId="1805B527" w14:textId="77777777" w:rsidR="000A5562" w:rsidRPr="00DA4560" w:rsidRDefault="000A5562" w:rsidP="00FE30D6">
            <w:pPr>
              <w:pStyle w:val="TAC"/>
            </w:pPr>
            <w:r w:rsidRPr="00DA4560">
              <w:t>5</w:t>
            </w:r>
          </w:p>
        </w:tc>
        <w:tc>
          <w:tcPr>
            <w:tcW w:w="567" w:type="dxa"/>
          </w:tcPr>
          <w:p w14:paraId="2E035EA1" w14:textId="77777777" w:rsidR="000A5562" w:rsidRPr="00DA4560" w:rsidRDefault="000A5562" w:rsidP="00FE30D6">
            <w:pPr>
              <w:pStyle w:val="TAC"/>
            </w:pPr>
            <w:r w:rsidRPr="00DA4560">
              <w:t>4</w:t>
            </w:r>
          </w:p>
        </w:tc>
        <w:tc>
          <w:tcPr>
            <w:tcW w:w="567" w:type="dxa"/>
          </w:tcPr>
          <w:p w14:paraId="52520893" w14:textId="77777777" w:rsidR="000A5562" w:rsidRPr="00DA4560" w:rsidRDefault="000A5562" w:rsidP="00FE30D6">
            <w:pPr>
              <w:pStyle w:val="TAC"/>
            </w:pPr>
            <w:r w:rsidRPr="00DA4560">
              <w:t>3</w:t>
            </w:r>
          </w:p>
        </w:tc>
        <w:tc>
          <w:tcPr>
            <w:tcW w:w="567" w:type="dxa"/>
          </w:tcPr>
          <w:p w14:paraId="301FD12F" w14:textId="77777777" w:rsidR="000A5562" w:rsidRPr="00DA4560" w:rsidRDefault="000A5562" w:rsidP="00FE30D6">
            <w:pPr>
              <w:pStyle w:val="TAC"/>
            </w:pPr>
            <w:r w:rsidRPr="00DA4560">
              <w:t>2</w:t>
            </w:r>
          </w:p>
        </w:tc>
        <w:tc>
          <w:tcPr>
            <w:tcW w:w="567" w:type="dxa"/>
          </w:tcPr>
          <w:p w14:paraId="4FA8D37C" w14:textId="77777777" w:rsidR="000A5562" w:rsidRPr="00DA4560" w:rsidRDefault="000A5562" w:rsidP="00FE30D6">
            <w:pPr>
              <w:pStyle w:val="TAC"/>
            </w:pPr>
            <w:r w:rsidRPr="00DA4560">
              <w:t>1</w:t>
            </w:r>
          </w:p>
        </w:tc>
        <w:tc>
          <w:tcPr>
            <w:tcW w:w="1773" w:type="dxa"/>
            <w:tcBorders>
              <w:top w:val="nil"/>
              <w:bottom w:val="nil"/>
              <w:right w:val="nil"/>
            </w:tcBorders>
          </w:tcPr>
          <w:p w14:paraId="1AC62CF7" w14:textId="77777777" w:rsidR="000A5562" w:rsidRPr="00DA4560" w:rsidRDefault="000A5562" w:rsidP="00FE30D6">
            <w:pPr>
              <w:pStyle w:val="TAC"/>
            </w:pPr>
          </w:p>
        </w:tc>
      </w:tr>
      <w:tr w:rsidR="000A5562" w:rsidRPr="00DA4560" w14:paraId="1E3D9FAD" w14:textId="77777777" w:rsidTr="00FE30D6">
        <w:tblPrEx>
          <w:tblCellMar>
            <w:top w:w="0" w:type="dxa"/>
            <w:bottom w:w="0" w:type="dxa"/>
          </w:tblCellMar>
        </w:tblPrEx>
        <w:trPr>
          <w:cantSplit/>
          <w:jc w:val="center"/>
        </w:trPr>
        <w:tc>
          <w:tcPr>
            <w:tcW w:w="4536" w:type="dxa"/>
            <w:gridSpan w:val="8"/>
          </w:tcPr>
          <w:p w14:paraId="0998B96F" w14:textId="77777777" w:rsidR="000A5562" w:rsidRPr="00DA4560" w:rsidRDefault="000A5562" w:rsidP="00FE30D6">
            <w:pPr>
              <w:pStyle w:val="TAC"/>
            </w:pPr>
            <w:r w:rsidRPr="00DA4560">
              <w:t xml:space="preserve">Element identifier </w:t>
            </w:r>
          </w:p>
        </w:tc>
        <w:tc>
          <w:tcPr>
            <w:tcW w:w="1773" w:type="dxa"/>
            <w:tcBorders>
              <w:top w:val="nil"/>
              <w:bottom w:val="nil"/>
              <w:right w:val="nil"/>
            </w:tcBorders>
          </w:tcPr>
          <w:p w14:paraId="430E7F7C" w14:textId="77777777" w:rsidR="000A5562" w:rsidRPr="00DA4560" w:rsidRDefault="000A5562" w:rsidP="00FE30D6">
            <w:pPr>
              <w:pStyle w:val="TAC"/>
            </w:pPr>
            <w:r w:rsidRPr="00DA4560">
              <w:rPr>
                <w:lang w:eastAsia="zh-CN"/>
              </w:rPr>
              <w:t xml:space="preserve">octet </w:t>
            </w:r>
            <w:r w:rsidRPr="00DA4560">
              <w:t>1</w:t>
            </w:r>
          </w:p>
        </w:tc>
      </w:tr>
      <w:tr w:rsidR="000A5562" w:rsidRPr="00DA4560" w14:paraId="484D1258" w14:textId="77777777" w:rsidTr="00FE30D6">
        <w:tblPrEx>
          <w:tblCellMar>
            <w:top w:w="0" w:type="dxa"/>
            <w:bottom w:w="0" w:type="dxa"/>
          </w:tblCellMar>
        </w:tblPrEx>
        <w:trPr>
          <w:cantSplit/>
          <w:jc w:val="center"/>
        </w:trPr>
        <w:tc>
          <w:tcPr>
            <w:tcW w:w="4536" w:type="dxa"/>
            <w:gridSpan w:val="8"/>
          </w:tcPr>
          <w:p w14:paraId="3D236B57" w14:textId="77777777" w:rsidR="000A5562" w:rsidRPr="00DA4560" w:rsidRDefault="000A5562" w:rsidP="00FE30D6">
            <w:pPr>
              <w:pStyle w:val="TAC"/>
            </w:pPr>
            <w:r w:rsidRPr="00DA4560">
              <w:t>Length</w:t>
            </w:r>
          </w:p>
        </w:tc>
        <w:tc>
          <w:tcPr>
            <w:tcW w:w="1773" w:type="dxa"/>
            <w:tcBorders>
              <w:top w:val="nil"/>
              <w:bottom w:val="nil"/>
              <w:right w:val="nil"/>
            </w:tcBorders>
          </w:tcPr>
          <w:p w14:paraId="12D9CAFD" w14:textId="77777777" w:rsidR="000A5562" w:rsidRPr="00DA4560" w:rsidRDefault="000A5562" w:rsidP="00FE30D6">
            <w:pPr>
              <w:pStyle w:val="TAC"/>
            </w:pPr>
            <w:r w:rsidRPr="00DA4560">
              <w:rPr>
                <w:lang w:eastAsia="zh-CN"/>
              </w:rPr>
              <w:t xml:space="preserve">octet </w:t>
            </w:r>
            <w:r w:rsidRPr="00DA4560">
              <w:t>2</w:t>
            </w:r>
          </w:p>
        </w:tc>
      </w:tr>
      <w:tr w:rsidR="000A5562" w:rsidRPr="00DA4560" w14:paraId="4C37D3D5" w14:textId="77777777" w:rsidTr="00FE30D6">
        <w:tblPrEx>
          <w:tblCellMar>
            <w:top w:w="0" w:type="dxa"/>
            <w:bottom w:w="0" w:type="dxa"/>
          </w:tblCellMar>
        </w:tblPrEx>
        <w:trPr>
          <w:cantSplit/>
          <w:jc w:val="center"/>
        </w:trPr>
        <w:tc>
          <w:tcPr>
            <w:tcW w:w="4536" w:type="dxa"/>
            <w:gridSpan w:val="8"/>
          </w:tcPr>
          <w:p w14:paraId="4FC589EB" w14:textId="77777777" w:rsidR="000A5562" w:rsidRPr="00DA4560" w:rsidRDefault="000A5562" w:rsidP="00FE30D6">
            <w:pPr>
              <w:pStyle w:val="TAC"/>
            </w:pPr>
            <w:r w:rsidRPr="00DA4560">
              <w:t>Global Call Reference Identifier</w:t>
            </w:r>
          </w:p>
        </w:tc>
        <w:tc>
          <w:tcPr>
            <w:tcW w:w="1773" w:type="dxa"/>
            <w:tcBorders>
              <w:top w:val="nil"/>
              <w:bottom w:val="nil"/>
              <w:right w:val="nil"/>
            </w:tcBorders>
          </w:tcPr>
          <w:p w14:paraId="6848CEF1" w14:textId="77777777" w:rsidR="000A5562" w:rsidRPr="00DA4560" w:rsidRDefault="000A5562" w:rsidP="00FE30D6">
            <w:pPr>
              <w:pStyle w:val="TAC"/>
            </w:pPr>
            <w:r w:rsidRPr="00DA4560">
              <w:rPr>
                <w:lang w:eastAsia="zh-CN"/>
              </w:rPr>
              <w:t xml:space="preserve">octet </w:t>
            </w:r>
            <w:r w:rsidRPr="00DA4560">
              <w:t>3-n</w:t>
            </w:r>
          </w:p>
        </w:tc>
      </w:tr>
    </w:tbl>
    <w:p w14:paraId="14C67BE2" w14:textId="77777777" w:rsidR="000A5562" w:rsidRPr="00DA4560" w:rsidRDefault="000A5562" w:rsidP="000A5562">
      <w:pPr>
        <w:rPr>
          <w:rFonts w:cs="Arial"/>
          <w:lang w:eastAsia="zh-CN"/>
        </w:rPr>
      </w:pPr>
    </w:p>
    <w:p w14:paraId="1D8B36FD" w14:textId="77777777" w:rsidR="000A5562" w:rsidRPr="00DA4560" w:rsidRDefault="000A5562" w:rsidP="000A5562">
      <w:pPr>
        <w:rPr>
          <w:rFonts w:cs="Arial"/>
          <w:lang w:eastAsia="zh-CN"/>
        </w:rPr>
      </w:pPr>
      <w:r w:rsidRPr="00DA4560">
        <w:t>The length indicator (octet 2) is a binary number indicating the absolute length of the contents after the length indicator octet.</w:t>
      </w:r>
    </w:p>
    <w:p w14:paraId="00C94FFF" w14:textId="77777777" w:rsidR="000A5562" w:rsidRPr="00DA4560" w:rsidRDefault="000A5562" w:rsidP="000A5562">
      <w:pPr>
        <w:rPr>
          <w:rFonts w:cs="Arial"/>
          <w:lang w:eastAsia="zh-CN"/>
        </w:rPr>
      </w:pPr>
      <w:r w:rsidRPr="00DA4560">
        <w:rPr>
          <w:rFonts w:cs="Arial"/>
          <w:lang w:eastAsia="zh-CN"/>
        </w:rPr>
        <w:t>The Global Call Reference Identifier field is coded as the LCLS Global Call Reference Identifier as specified in 3GPP TS 29.205.</w:t>
      </w:r>
    </w:p>
    <w:p w14:paraId="460E9312" w14:textId="77777777" w:rsidR="000A5562" w:rsidRPr="00DA4560" w:rsidRDefault="000A5562" w:rsidP="000A5562">
      <w:pPr>
        <w:pStyle w:val="Heading4"/>
      </w:pPr>
      <w:bookmarkStart w:id="413" w:name="_Toc493019170"/>
      <w:r w:rsidRPr="00DA4560">
        <w:t>3.2.2.1</w:t>
      </w:r>
      <w:r w:rsidRPr="00DA4560">
        <w:rPr>
          <w:lang w:eastAsia="zh-CN"/>
        </w:rPr>
        <w:t>16</w:t>
      </w:r>
      <w:r w:rsidRPr="00DA4560">
        <w:tab/>
      </w:r>
      <w:r w:rsidRPr="00DA4560">
        <w:rPr>
          <w:lang w:eastAsia="zh-CN"/>
        </w:rPr>
        <w:t>LCLS-Configuration</w:t>
      </w:r>
      <w:bookmarkEnd w:id="413"/>
    </w:p>
    <w:p w14:paraId="382D048A" w14:textId="77777777" w:rsidR="000A5562" w:rsidRPr="00DA4560" w:rsidRDefault="000A5562" w:rsidP="000A5562">
      <w:pPr>
        <w:rPr>
          <w:lang w:eastAsia="zh-CN"/>
        </w:rPr>
      </w:pPr>
      <w:r w:rsidRPr="00DA4560">
        <w:t>This information element indicates the LCLS connection preference that shall persist in the BSS while local switching is established</w:t>
      </w:r>
      <w:r w:rsidRPr="00DA4560">
        <w:rPr>
          <w:lang w:eastAsia="zh-CN"/>
        </w:rPr>
        <w:t>.</w:t>
      </w:r>
    </w:p>
    <w:p w14:paraId="3213EFC2" w14:textId="77777777" w:rsidR="000A5562" w:rsidRPr="00DA4560" w:rsidRDefault="000A5562" w:rsidP="000A5562">
      <w:r w:rsidRPr="00DA4560">
        <w:t>The information element has a fixed length of two octets and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709"/>
        <w:gridCol w:w="709"/>
        <w:gridCol w:w="712"/>
        <w:gridCol w:w="711"/>
        <w:gridCol w:w="709"/>
        <w:gridCol w:w="711"/>
        <w:gridCol w:w="709"/>
        <w:gridCol w:w="1134"/>
      </w:tblGrid>
      <w:tr w:rsidR="000A5562" w:rsidRPr="00DA4560" w14:paraId="042952F8" w14:textId="77777777" w:rsidTr="00FE30D6">
        <w:tblPrEx>
          <w:tblCellMar>
            <w:top w:w="0" w:type="dxa"/>
            <w:bottom w:w="0" w:type="dxa"/>
          </w:tblCellMar>
        </w:tblPrEx>
        <w:trPr>
          <w:cantSplit/>
          <w:jc w:val="center"/>
        </w:trPr>
        <w:tc>
          <w:tcPr>
            <w:tcW w:w="708" w:type="dxa"/>
            <w:tcBorders>
              <w:top w:val="single" w:sz="4" w:space="0" w:color="auto"/>
              <w:left w:val="single" w:sz="4" w:space="0" w:color="auto"/>
              <w:bottom w:val="single" w:sz="4" w:space="0" w:color="auto"/>
              <w:right w:val="single" w:sz="4" w:space="0" w:color="auto"/>
            </w:tcBorders>
          </w:tcPr>
          <w:p w14:paraId="41E1C636" w14:textId="77777777" w:rsidR="000A5562" w:rsidRPr="00DA4560" w:rsidRDefault="000A5562" w:rsidP="00FE30D6">
            <w:pPr>
              <w:pStyle w:val="TAC"/>
            </w:pPr>
            <w:r w:rsidRPr="00DA4560">
              <w:t>8</w:t>
            </w:r>
          </w:p>
        </w:tc>
        <w:tc>
          <w:tcPr>
            <w:tcW w:w="709" w:type="dxa"/>
            <w:tcBorders>
              <w:top w:val="single" w:sz="4" w:space="0" w:color="auto"/>
              <w:left w:val="single" w:sz="4" w:space="0" w:color="auto"/>
              <w:bottom w:val="single" w:sz="4" w:space="0" w:color="auto"/>
              <w:right w:val="single" w:sz="4" w:space="0" w:color="auto"/>
            </w:tcBorders>
          </w:tcPr>
          <w:p w14:paraId="0D7DCC34" w14:textId="77777777" w:rsidR="000A5562" w:rsidRPr="00DA4560" w:rsidRDefault="000A5562" w:rsidP="00FE30D6">
            <w:pPr>
              <w:pStyle w:val="TAC"/>
            </w:pPr>
            <w:r w:rsidRPr="00DA4560">
              <w:t>7</w:t>
            </w:r>
          </w:p>
        </w:tc>
        <w:tc>
          <w:tcPr>
            <w:tcW w:w="709" w:type="dxa"/>
            <w:tcBorders>
              <w:top w:val="single" w:sz="4" w:space="0" w:color="auto"/>
              <w:left w:val="single" w:sz="4" w:space="0" w:color="auto"/>
              <w:bottom w:val="single" w:sz="4" w:space="0" w:color="auto"/>
              <w:right w:val="single" w:sz="4" w:space="0" w:color="auto"/>
            </w:tcBorders>
          </w:tcPr>
          <w:p w14:paraId="2E0F9E6A" w14:textId="77777777" w:rsidR="000A5562" w:rsidRPr="00DA4560" w:rsidRDefault="000A5562" w:rsidP="00FE30D6">
            <w:pPr>
              <w:pStyle w:val="TAC"/>
            </w:pPr>
            <w:r w:rsidRPr="00DA4560">
              <w:t>6</w:t>
            </w:r>
          </w:p>
        </w:tc>
        <w:tc>
          <w:tcPr>
            <w:tcW w:w="712" w:type="dxa"/>
            <w:tcBorders>
              <w:top w:val="single" w:sz="4" w:space="0" w:color="auto"/>
              <w:left w:val="single" w:sz="4" w:space="0" w:color="auto"/>
              <w:bottom w:val="single" w:sz="4" w:space="0" w:color="auto"/>
              <w:right w:val="single" w:sz="4" w:space="0" w:color="auto"/>
            </w:tcBorders>
          </w:tcPr>
          <w:p w14:paraId="283D12D7" w14:textId="77777777" w:rsidR="000A5562" w:rsidRPr="00DA4560" w:rsidRDefault="000A5562" w:rsidP="00FE30D6">
            <w:pPr>
              <w:pStyle w:val="TAC"/>
            </w:pPr>
            <w:r w:rsidRPr="00DA4560">
              <w:t>5</w:t>
            </w:r>
          </w:p>
        </w:tc>
        <w:tc>
          <w:tcPr>
            <w:tcW w:w="711" w:type="dxa"/>
            <w:tcBorders>
              <w:top w:val="single" w:sz="4" w:space="0" w:color="auto"/>
              <w:left w:val="single" w:sz="4" w:space="0" w:color="auto"/>
              <w:bottom w:val="single" w:sz="4" w:space="0" w:color="auto"/>
              <w:right w:val="single" w:sz="4" w:space="0" w:color="auto"/>
            </w:tcBorders>
          </w:tcPr>
          <w:p w14:paraId="4A087CC6" w14:textId="77777777" w:rsidR="000A5562" w:rsidRPr="00DA4560" w:rsidRDefault="000A5562" w:rsidP="00FE30D6">
            <w:pPr>
              <w:pStyle w:val="TAC"/>
            </w:pPr>
            <w:r w:rsidRPr="00DA4560">
              <w:t>4</w:t>
            </w:r>
          </w:p>
        </w:tc>
        <w:tc>
          <w:tcPr>
            <w:tcW w:w="709" w:type="dxa"/>
            <w:tcBorders>
              <w:top w:val="single" w:sz="4" w:space="0" w:color="auto"/>
              <w:left w:val="single" w:sz="4" w:space="0" w:color="auto"/>
              <w:bottom w:val="single" w:sz="4" w:space="0" w:color="auto"/>
              <w:right w:val="single" w:sz="4" w:space="0" w:color="auto"/>
            </w:tcBorders>
          </w:tcPr>
          <w:p w14:paraId="42A79A63" w14:textId="77777777" w:rsidR="000A5562" w:rsidRPr="00DA4560" w:rsidRDefault="000A5562" w:rsidP="00FE30D6">
            <w:pPr>
              <w:pStyle w:val="TAC"/>
            </w:pPr>
            <w:r w:rsidRPr="00DA4560">
              <w:t>3</w:t>
            </w:r>
          </w:p>
        </w:tc>
        <w:tc>
          <w:tcPr>
            <w:tcW w:w="711" w:type="dxa"/>
            <w:tcBorders>
              <w:top w:val="single" w:sz="4" w:space="0" w:color="auto"/>
              <w:left w:val="single" w:sz="4" w:space="0" w:color="auto"/>
              <w:bottom w:val="single" w:sz="4" w:space="0" w:color="auto"/>
              <w:right w:val="single" w:sz="4" w:space="0" w:color="auto"/>
            </w:tcBorders>
          </w:tcPr>
          <w:p w14:paraId="32DA955E" w14:textId="77777777" w:rsidR="000A5562" w:rsidRPr="00DA4560" w:rsidRDefault="000A5562" w:rsidP="00FE30D6">
            <w:pPr>
              <w:pStyle w:val="TAC"/>
            </w:pPr>
            <w:r w:rsidRPr="00DA4560">
              <w:t>2</w:t>
            </w:r>
          </w:p>
        </w:tc>
        <w:tc>
          <w:tcPr>
            <w:tcW w:w="709" w:type="dxa"/>
            <w:tcBorders>
              <w:top w:val="single" w:sz="4" w:space="0" w:color="auto"/>
              <w:left w:val="single" w:sz="4" w:space="0" w:color="auto"/>
              <w:bottom w:val="single" w:sz="4" w:space="0" w:color="auto"/>
              <w:right w:val="single" w:sz="4" w:space="0" w:color="auto"/>
            </w:tcBorders>
          </w:tcPr>
          <w:p w14:paraId="06A102FB" w14:textId="77777777" w:rsidR="000A5562" w:rsidRPr="00DA4560" w:rsidRDefault="000A5562" w:rsidP="00FE30D6">
            <w:pPr>
              <w:pStyle w:val="TAC"/>
            </w:pPr>
            <w:r w:rsidRPr="00DA4560">
              <w:t>1</w:t>
            </w:r>
          </w:p>
        </w:tc>
        <w:tc>
          <w:tcPr>
            <w:tcW w:w="1134" w:type="dxa"/>
            <w:tcBorders>
              <w:top w:val="nil"/>
              <w:left w:val="nil"/>
              <w:bottom w:val="nil"/>
              <w:right w:val="nil"/>
            </w:tcBorders>
          </w:tcPr>
          <w:p w14:paraId="69FC03C4" w14:textId="77777777" w:rsidR="000A5562" w:rsidRPr="00DA4560" w:rsidRDefault="000A5562" w:rsidP="00FE30D6">
            <w:pPr>
              <w:pStyle w:val="TAL"/>
            </w:pPr>
          </w:p>
        </w:tc>
      </w:tr>
      <w:tr w:rsidR="000A5562" w:rsidRPr="00DA4560" w14:paraId="2F359BB9" w14:textId="77777777" w:rsidTr="00FE30D6">
        <w:tblPrEx>
          <w:tblCellMar>
            <w:top w:w="0" w:type="dxa"/>
            <w:bottom w:w="0" w:type="dxa"/>
          </w:tblCellMar>
        </w:tblPrEx>
        <w:trPr>
          <w:cantSplit/>
          <w:jc w:val="center"/>
        </w:trPr>
        <w:tc>
          <w:tcPr>
            <w:tcW w:w="5678" w:type="dxa"/>
            <w:gridSpan w:val="8"/>
            <w:tcBorders>
              <w:top w:val="single" w:sz="4" w:space="0" w:color="auto"/>
              <w:left w:val="single" w:sz="4" w:space="0" w:color="auto"/>
              <w:bottom w:val="single" w:sz="4" w:space="0" w:color="auto"/>
              <w:right w:val="single" w:sz="4" w:space="0" w:color="auto"/>
            </w:tcBorders>
          </w:tcPr>
          <w:p w14:paraId="4060A2A0" w14:textId="77777777" w:rsidR="000A5562" w:rsidRPr="00DA4560" w:rsidRDefault="000A5562" w:rsidP="00FE30D6">
            <w:pPr>
              <w:pStyle w:val="TAC"/>
            </w:pPr>
            <w:r w:rsidRPr="00DA4560">
              <w:t>Element identifier</w:t>
            </w:r>
          </w:p>
        </w:tc>
        <w:tc>
          <w:tcPr>
            <w:tcW w:w="1134" w:type="dxa"/>
            <w:tcBorders>
              <w:top w:val="nil"/>
              <w:left w:val="nil"/>
              <w:bottom w:val="nil"/>
              <w:right w:val="nil"/>
            </w:tcBorders>
          </w:tcPr>
          <w:p w14:paraId="564BA63F" w14:textId="77777777" w:rsidR="000A5562" w:rsidRPr="00DA4560" w:rsidRDefault="000A5562" w:rsidP="00FE30D6">
            <w:pPr>
              <w:pStyle w:val="TAL"/>
            </w:pPr>
            <w:r w:rsidRPr="00DA4560">
              <w:t>octet 1</w:t>
            </w:r>
          </w:p>
        </w:tc>
      </w:tr>
      <w:tr w:rsidR="000A5562" w:rsidRPr="00DA4560" w14:paraId="28EA7B50" w14:textId="77777777" w:rsidTr="00FE30D6">
        <w:tblPrEx>
          <w:tblCellMar>
            <w:top w:w="0" w:type="dxa"/>
            <w:bottom w:w="0" w:type="dxa"/>
          </w:tblCellMar>
        </w:tblPrEx>
        <w:trPr>
          <w:cantSplit/>
          <w:jc w:val="center"/>
        </w:trPr>
        <w:tc>
          <w:tcPr>
            <w:tcW w:w="2838" w:type="dxa"/>
            <w:gridSpan w:val="4"/>
            <w:tcBorders>
              <w:top w:val="single" w:sz="4" w:space="0" w:color="auto"/>
              <w:left w:val="single" w:sz="4" w:space="0" w:color="auto"/>
              <w:bottom w:val="single" w:sz="4" w:space="0" w:color="auto"/>
              <w:right w:val="single" w:sz="4" w:space="0" w:color="auto"/>
            </w:tcBorders>
          </w:tcPr>
          <w:p w14:paraId="36A3E412" w14:textId="77777777" w:rsidR="000A5562" w:rsidRPr="00DA4560" w:rsidRDefault="000A5562" w:rsidP="00FE30D6">
            <w:pPr>
              <w:pStyle w:val="TAC"/>
              <w:rPr>
                <w:lang w:eastAsia="zh-CN"/>
              </w:rPr>
            </w:pPr>
            <w:r w:rsidRPr="00DA4560">
              <w:rPr>
                <w:lang w:eastAsia="zh-CN"/>
              </w:rPr>
              <w:t>Spare</w:t>
            </w:r>
          </w:p>
        </w:tc>
        <w:tc>
          <w:tcPr>
            <w:tcW w:w="2840" w:type="dxa"/>
            <w:gridSpan w:val="4"/>
            <w:tcBorders>
              <w:top w:val="single" w:sz="4" w:space="0" w:color="auto"/>
              <w:left w:val="single" w:sz="4" w:space="0" w:color="auto"/>
              <w:bottom w:val="single" w:sz="4" w:space="0" w:color="auto"/>
              <w:right w:val="single" w:sz="4" w:space="0" w:color="auto"/>
            </w:tcBorders>
          </w:tcPr>
          <w:p w14:paraId="4871548A" w14:textId="77777777" w:rsidR="000A5562" w:rsidRPr="00DA4560" w:rsidRDefault="000A5562" w:rsidP="00FE30D6">
            <w:pPr>
              <w:pStyle w:val="TAC"/>
              <w:rPr>
                <w:lang w:eastAsia="zh-CN"/>
              </w:rPr>
            </w:pPr>
            <w:r w:rsidRPr="00DA4560">
              <w:rPr>
                <w:lang w:eastAsia="zh-CN"/>
              </w:rPr>
              <w:t>LCLS-Configuration</w:t>
            </w:r>
          </w:p>
        </w:tc>
        <w:tc>
          <w:tcPr>
            <w:tcW w:w="1134" w:type="dxa"/>
            <w:tcBorders>
              <w:top w:val="nil"/>
              <w:left w:val="nil"/>
              <w:bottom w:val="nil"/>
              <w:right w:val="nil"/>
            </w:tcBorders>
          </w:tcPr>
          <w:p w14:paraId="3EC50F58" w14:textId="77777777" w:rsidR="000A5562" w:rsidRPr="00DA4560" w:rsidRDefault="000A5562" w:rsidP="00FE30D6">
            <w:pPr>
              <w:pStyle w:val="TAL"/>
              <w:rPr>
                <w:lang w:eastAsia="zh-CN"/>
              </w:rPr>
            </w:pPr>
            <w:r w:rsidRPr="00DA4560">
              <w:t xml:space="preserve">octet </w:t>
            </w:r>
            <w:r w:rsidRPr="00DA4560">
              <w:rPr>
                <w:lang w:eastAsia="zh-CN"/>
              </w:rPr>
              <w:t>2</w:t>
            </w:r>
          </w:p>
        </w:tc>
      </w:tr>
    </w:tbl>
    <w:p w14:paraId="46896575" w14:textId="77777777" w:rsidR="000A5562" w:rsidRPr="00DA4560" w:rsidRDefault="000A5562" w:rsidP="000A5562"/>
    <w:p w14:paraId="20061897" w14:textId="77777777" w:rsidR="000A5562" w:rsidRPr="00DA4560" w:rsidRDefault="000A5562" w:rsidP="000A5562">
      <w:pPr>
        <w:rPr>
          <w:lang w:eastAsia="zh-CN"/>
        </w:rPr>
      </w:pPr>
      <w:r w:rsidRPr="00DA4560">
        <w:rPr>
          <w:bCs/>
          <w:lang w:eastAsia="zh-CN"/>
        </w:rPr>
        <w:t xml:space="preserve">Bits 1 to 4 of octet 2 contain the </w:t>
      </w:r>
      <w:r w:rsidRPr="00DA4560">
        <w:rPr>
          <w:lang w:eastAsia="zh-CN"/>
        </w:rPr>
        <w:t xml:space="preserve">LCLS-Configuration field </w:t>
      </w:r>
      <w:r w:rsidRPr="00DA4560">
        <w:t>indicat</w:t>
      </w:r>
      <w:r w:rsidRPr="00DA4560">
        <w:rPr>
          <w:lang w:eastAsia="zh-CN"/>
        </w:rPr>
        <w:t>ing</w:t>
      </w:r>
      <w:r w:rsidRPr="00DA4560">
        <w:t xml:space="preserve"> the requested LCLS connection preference on a call leg basis. </w:t>
      </w:r>
    </w:p>
    <w:p w14:paraId="24EA1F97" w14:textId="77777777" w:rsidR="000A5562" w:rsidRPr="00DA4560" w:rsidRDefault="000A5562" w:rsidP="000A5562">
      <w:pPr>
        <w:rPr>
          <w:lang w:eastAsia="zh-CN"/>
        </w:rPr>
      </w:pPr>
      <w:r w:rsidRPr="00DA4560">
        <w:rPr>
          <w:lang w:eastAsia="zh-CN"/>
        </w:rPr>
        <w:t>The LCLS-Configuration field is coded as follows:</w:t>
      </w:r>
    </w:p>
    <w:p w14:paraId="44CAA950" w14:textId="77777777" w:rsidR="000A5562" w:rsidRPr="00DA4560" w:rsidRDefault="000A5562" w:rsidP="000A5562">
      <w:pPr>
        <w:pStyle w:val="EW"/>
        <w:keepNext/>
      </w:pPr>
      <w:r w:rsidRPr="00DA4560">
        <w:t>Bit</w:t>
      </w:r>
    </w:p>
    <w:p w14:paraId="2DCE4A84" w14:textId="77777777" w:rsidR="000A5562" w:rsidRPr="00DA4560" w:rsidRDefault="000A5562" w:rsidP="000A5562">
      <w:pPr>
        <w:pStyle w:val="EW"/>
        <w:rPr>
          <w:lang w:eastAsia="zh-CN"/>
        </w:rPr>
      </w:pPr>
      <w:r w:rsidRPr="00DA4560">
        <w:rPr>
          <w:b/>
        </w:rPr>
        <w:t>4 3 2 1</w:t>
      </w:r>
    </w:p>
    <w:p w14:paraId="5E0D655F" w14:textId="77777777" w:rsidR="000A5562" w:rsidRPr="00DA4560" w:rsidRDefault="000A5562" w:rsidP="000A5562">
      <w:pPr>
        <w:pStyle w:val="EX"/>
        <w:spacing w:after="0"/>
        <w:rPr>
          <w:lang w:eastAsia="zh-CN"/>
        </w:rPr>
      </w:pPr>
      <w:r w:rsidRPr="00DA4560">
        <w:rPr>
          <w:rFonts w:cs="Arial"/>
        </w:rPr>
        <w:t xml:space="preserve">0 </w:t>
      </w:r>
      <w:r w:rsidRPr="00DA4560">
        <w:rPr>
          <w:rFonts w:cs="Arial"/>
          <w:lang w:eastAsia="zh-CN"/>
        </w:rPr>
        <w:t xml:space="preserve">0 </w:t>
      </w:r>
      <w:r w:rsidRPr="00DA4560">
        <w:t xml:space="preserve">0 0 </w:t>
      </w:r>
      <w:r w:rsidRPr="00DA4560">
        <w:tab/>
        <w:t>Connect both-way</w:t>
      </w:r>
    </w:p>
    <w:p w14:paraId="42F6C8ED" w14:textId="77777777" w:rsidR="000A5562" w:rsidRPr="00DA4560" w:rsidRDefault="000A5562" w:rsidP="000A5562">
      <w:pPr>
        <w:pStyle w:val="EW"/>
        <w:rPr>
          <w:lang w:eastAsia="zh-CN"/>
        </w:rPr>
      </w:pPr>
      <w:r w:rsidRPr="00DA4560">
        <w:rPr>
          <w:rFonts w:cs="Arial"/>
        </w:rPr>
        <w:t xml:space="preserve">0 0 </w:t>
      </w:r>
      <w:r w:rsidRPr="00DA4560">
        <w:rPr>
          <w:rFonts w:cs="Arial"/>
          <w:lang w:eastAsia="zh-CN"/>
        </w:rPr>
        <w:t xml:space="preserve">0 </w:t>
      </w:r>
      <w:r w:rsidRPr="00DA4560">
        <w:t xml:space="preserve">1 </w:t>
      </w:r>
      <w:r w:rsidRPr="00DA4560">
        <w:tab/>
        <w:t>Connect both-way and bi-cast UL to the core network</w:t>
      </w:r>
    </w:p>
    <w:p w14:paraId="1086F6A8" w14:textId="77777777" w:rsidR="000A5562" w:rsidRPr="00DA4560" w:rsidRDefault="000A5562" w:rsidP="000A5562">
      <w:pPr>
        <w:pStyle w:val="EW"/>
      </w:pPr>
      <w:r w:rsidRPr="00DA4560">
        <w:rPr>
          <w:rFonts w:cs="Arial"/>
        </w:rPr>
        <w:t xml:space="preserve">0 </w:t>
      </w:r>
      <w:r w:rsidRPr="00DA4560">
        <w:rPr>
          <w:rFonts w:cs="Arial"/>
          <w:lang w:eastAsia="zh-CN"/>
        </w:rPr>
        <w:t xml:space="preserve">0 </w:t>
      </w:r>
      <w:r w:rsidRPr="00DA4560">
        <w:t xml:space="preserve">1 0 </w:t>
      </w:r>
      <w:r w:rsidRPr="00DA4560">
        <w:tab/>
        <w:t>Connect both-way and send access DL from the core network</w:t>
      </w:r>
    </w:p>
    <w:p w14:paraId="24B1343E" w14:textId="77777777" w:rsidR="000A5562" w:rsidRPr="00DA4560" w:rsidRDefault="000A5562" w:rsidP="000A5562">
      <w:pPr>
        <w:pStyle w:val="EW"/>
      </w:pPr>
      <w:r w:rsidRPr="00DA4560">
        <w:rPr>
          <w:lang w:eastAsia="zh-CN"/>
        </w:rPr>
        <w:t>0 0 1 1</w:t>
      </w:r>
      <w:r w:rsidRPr="00DA4560">
        <w:rPr>
          <w:lang w:eastAsia="zh-CN"/>
        </w:rPr>
        <w:tab/>
        <w:t>Connect both-way and send access DL from the core network, block local DL user data</w:t>
      </w:r>
    </w:p>
    <w:p w14:paraId="3D2E049E" w14:textId="77777777" w:rsidR="000A5562" w:rsidRPr="00DA4560" w:rsidRDefault="000A5562" w:rsidP="000A5562">
      <w:pPr>
        <w:pStyle w:val="EW"/>
        <w:rPr>
          <w:lang w:eastAsia="zh-CN"/>
        </w:rPr>
      </w:pPr>
      <w:r w:rsidRPr="00DA4560">
        <w:rPr>
          <w:lang w:eastAsia="zh-CN"/>
        </w:rPr>
        <w:t>0 1 0 0</w:t>
      </w:r>
      <w:r w:rsidRPr="00DA4560">
        <w:rPr>
          <w:lang w:eastAsia="zh-CN"/>
        </w:rPr>
        <w:tab/>
        <w:t>Connect both-way and bi-cast UL to the core network with send access DL from the core network</w:t>
      </w:r>
    </w:p>
    <w:p w14:paraId="2973EFED" w14:textId="77777777" w:rsidR="000A5562" w:rsidRPr="00DA4560" w:rsidRDefault="000A5562" w:rsidP="000A5562">
      <w:pPr>
        <w:pStyle w:val="EX"/>
        <w:rPr>
          <w:lang w:eastAsia="zh-CN"/>
        </w:rPr>
      </w:pPr>
      <w:r w:rsidRPr="00DA4560">
        <w:rPr>
          <w:lang w:eastAsia="zh-CN"/>
        </w:rPr>
        <w:t>0 1 0 1</w:t>
      </w:r>
      <w:r w:rsidRPr="00DA4560">
        <w:rPr>
          <w:lang w:eastAsia="zh-CN"/>
        </w:rPr>
        <w:tab/>
        <w:t>Connect both-way and bi-cast UL to the core network with send access DL from the core network, block local DL user data</w:t>
      </w:r>
    </w:p>
    <w:p w14:paraId="5FC8185C" w14:textId="77777777" w:rsidR="000A5562" w:rsidRPr="00DA4560" w:rsidRDefault="000A5562" w:rsidP="000A5562">
      <w:r w:rsidRPr="00DA4560">
        <w:t>All other values are reserved for future use.</w:t>
      </w:r>
    </w:p>
    <w:p w14:paraId="1A5B6348" w14:textId="77777777" w:rsidR="000A5562" w:rsidRPr="00DA4560" w:rsidRDefault="000A5562" w:rsidP="000A5562">
      <w:r w:rsidRPr="00DA4560">
        <w:t>For details of the different LCLS configuration values, see sub-clause 3.1.33.2.2.</w:t>
      </w:r>
    </w:p>
    <w:p w14:paraId="3EFC7D2D" w14:textId="77777777" w:rsidR="000A5562" w:rsidRPr="00DA4560" w:rsidRDefault="000A5562" w:rsidP="000A5562">
      <w:r w:rsidRPr="00DA4560">
        <w:t>If the requested LCLS configuration is not supported in BSS this shall be indicated via the LCLS-BSS-Status IE, see sub-clause 3.2.2.119.</w:t>
      </w:r>
    </w:p>
    <w:p w14:paraId="775AEDC7" w14:textId="77777777" w:rsidR="000A5562" w:rsidRPr="00DA4560" w:rsidRDefault="000A5562" w:rsidP="000A5562">
      <w:pPr>
        <w:pStyle w:val="Heading4"/>
      </w:pPr>
      <w:bookmarkStart w:id="414" w:name="_Toc493019171"/>
      <w:r w:rsidRPr="00DA4560">
        <w:t>3.2.2.117</w:t>
      </w:r>
      <w:r w:rsidRPr="00DA4560">
        <w:tab/>
        <w:t>LCLS-Connection-Status-Control</w:t>
      </w:r>
      <w:bookmarkEnd w:id="414"/>
    </w:p>
    <w:p w14:paraId="7660E19A" w14:textId="77777777" w:rsidR="000A5562" w:rsidRPr="00DA4560" w:rsidRDefault="000A5562" w:rsidP="000A5562">
      <w:r w:rsidRPr="00DA4560">
        <w:t xml:space="preserve">This information element </w:t>
      </w:r>
      <w:r w:rsidRPr="00DA4560">
        <w:rPr>
          <w:lang w:eastAsia="zh-CN"/>
        </w:rPr>
        <w:t xml:space="preserve">indicates </w:t>
      </w:r>
      <w:r w:rsidRPr="00DA4560">
        <w:rPr>
          <w:rFonts w:cs="Arial"/>
        </w:rPr>
        <w:t xml:space="preserve">the </w:t>
      </w:r>
      <w:r w:rsidRPr="00DA4560">
        <w:rPr>
          <w:lang w:eastAsia="zh-CN"/>
        </w:rPr>
        <w:t xml:space="preserve">requested LCLS connection status for a call leg associated to a local call in the BSS to, e.g. </w:t>
      </w:r>
      <w:r w:rsidRPr="00DA4560">
        <w:t>establish local switching, do not establish local switching or release an already established locally switched call</w:t>
      </w:r>
      <w:r w:rsidRPr="00DA4560">
        <w:rPr>
          <w:lang w:eastAsia="zh-CN"/>
        </w:rPr>
        <w:t>.</w:t>
      </w:r>
    </w:p>
    <w:p w14:paraId="7DBBC9F3" w14:textId="77777777" w:rsidR="000A5562" w:rsidRPr="00DA4560" w:rsidRDefault="000A5562" w:rsidP="000A5562">
      <w:r w:rsidRPr="00DA4560">
        <w:t>The information element has a fixed length of two octets and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709"/>
        <w:gridCol w:w="709"/>
        <w:gridCol w:w="712"/>
        <w:gridCol w:w="710"/>
        <w:gridCol w:w="710"/>
        <w:gridCol w:w="710"/>
        <w:gridCol w:w="709"/>
        <w:gridCol w:w="1134"/>
      </w:tblGrid>
      <w:tr w:rsidR="000A5562" w:rsidRPr="00DA4560" w14:paraId="17BA771C" w14:textId="77777777" w:rsidTr="00FE30D6">
        <w:tblPrEx>
          <w:tblCellMar>
            <w:top w:w="0" w:type="dxa"/>
            <w:bottom w:w="0" w:type="dxa"/>
          </w:tblCellMar>
        </w:tblPrEx>
        <w:trPr>
          <w:cantSplit/>
          <w:jc w:val="center"/>
        </w:trPr>
        <w:tc>
          <w:tcPr>
            <w:tcW w:w="708" w:type="dxa"/>
            <w:tcBorders>
              <w:top w:val="single" w:sz="4" w:space="0" w:color="auto"/>
              <w:left w:val="single" w:sz="4" w:space="0" w:color="auto"/>
              <w:bottom w:val="single" w:sz="4" w:space="0" w:color="auto"/>
              <w:right w:val="single" w:sz="4" w:space="0" w:color="auto"/>
            </w:tcBorders>
          </w:tcPr>
          <w:p w14:paraId="283F7CF8" w14:textId="77777777" w:rsidR="000A5562" w:rsidRPr="00DA4560" w:rsidRDefault="000A5562" w:rsidP="00FE30D6">
            <w:pPr>
              <w:pStyle w:val="TAC"/>
            </w:pPr>
            <w:r w:rsidRPr="00DA4560">
              <w:lastRenderedPageBreak/>
              <w:t>8</w:t>
            </w:r>
          </w:p>
        </w:tc>
        <w:tc>
          <w:tcPr>
            <w:tcW w:w="709" w:type="dxa"/>
            <w:tcBorders>
              <w:top w:val="single" w:sz="4" w:space="0" w:color="auto"/>
              <w:left w:val="single" w:sz="4" w:space="0" w:color="auto"/>
              <w:bottom w:val="single" w:sz="4" w:space="0" w:color="auto"/>
              <w:right w:val="single" w:sz="4" w:space="0" w:color="auto"/>
            </w:tcBorders>
          </w:tcPr>
          <w:p w14:paraId="26A9FC27" w14:textId="77777777" w:rsidR="000A5562" w:rsidRPr="00DA4560" w:rsidRDefault="000A5562" w:rsidP="00FE30D6">
            <w:pPr>
              <w:pStyle w:val="TAC"/>
            </w:pPr>
            <w:r w:rsidRPr="00DA4560">
              <w:t>7</w:t>
            </w:r>
          </w:p>
        </w:tc>
        <w:tc>
          <w:tcPr>
            <w:tcW w:w="709" w:type="dxa"/>
            <w:tcBorders>
              <w:top w:val="single" w:sz="4" w:space="0" w:color="auto"/>
              <w:left w:val="single" w:sz="4" w:space="0" w:color="auto"/>
              <w:bottom w:val="single" w:sz="4" w:space="0" w:color="auto"/>
              <w:right w:val="single" w:sz="4" w:space="0" w:color="auto"/>
            </w:tcBorders>
          </w:tcPr>
          <w:p w14:paraId="623B37A3" w14:textId="77777777" w:rsidR="000A5562" w:rsidRPr="00DA4560" w:rsidRDefault="000A5562" w:rsidP="00FE30D6">
            <w:pPr>
              <w:pStyle w:val="TAC"/>
            </w:pPr>
            <w:r w:rsidRPr="00DA4560">
              <w:t>6</w:t>
            </w:r>
          </w:p>
        </w:tc>
        <w:tc>
          <w:tcPr>
            <w:tcW w:w="712" w:type="dxa"/>
            <w:tcBorders>
              <w:top w:val="single" w:sz="4" w:space="0" w:color="auto"/>
              <w:left w:val="single" w:sz="4" w:space="0" w:color="auto"/>
              <w:bottom w:val="single" w:sz="4" w:space="0" w:color="auto"/>
              <w:right w:val="single" w:sz="4" w:space="0" w:color="auto"/>
            </w:tcBorders>
          </w:tcPr>
          <w:p w14:paraId="14D24F65" w14:textId="77777777" w:rsidR="000A5562" w:rsidRPr="00DA4560" w:rsidRDefault="000A5562" w:rsidP="00FE30D6">
            <w:pPr>
              <w:pStyle w:val="TAC"/>
            </w:pPr>
            <w:r w:rsidRPr="00DA4560">
              <w:t>5</w:t>
            </w:r>
          </w:p>
        </w:tc>
        <w:tc>
          <w:tcPr>
            <w:tcW w:w="710" w:type="dxa"/>
            <w:tcBorders>
              <w:top w:val="single" w:sz="4" w:space="0" w:color="auto"/>
              <w:left w:val="single" w:sz="4" w:space="0" w:color="auto"/>
              <w:bottom w:val="single" w:sz="4" w:space="0" w:color="auto"/>
              <w:right w:val="single" w:sz="4" w:space="0" w:color="auto"/>
            </w:tcBorders>
          </w:tcPr>
          <w:p w14:paraId="633C8DBC" w14:textId="77777777" w:rsidR="000A5562" w:rsidRPr="00DA4560" w:rsidRDefault="000A5562" w:rsidP="00FE30D6">
            <w:pPr>
              <w:pStyle w:val="TAC"/>
            </w:pPr>
            <w:r w:rsidRPr="00DA4560">
              <w:t>4</w:t>
            </w:r>
          </w:p>
        </w:tc>
        <w:tc>
          <w:tcPr>
            <w:tcW w:w="710" w:type="dxa"/>
            <w:tcBorders>
              <w:top w:val="single" w:sz="4" w:space="0" w:color="auto"/>
              <w:left w:val="single" w:sz="4" w:space="0" w:color="auto"/>
              <w:bottom w:val="single" w:sz="4" w:space="0" w:color="auto"/>
              <w:right w:val="single" w:sz="4" w:space="0" w:color="auto"/>
            </w:tcBorders>
          </w:tcPr>
          <w:p w14:paraId="25166068" w14:textId="77777777" w:rsidR="000A5562" w:rsidRPr="00DA4560" w:rsidRDefault="000A5562" w:rsidP="00FE30D6">
            <w:pPr>
              <w:pStyle w:val="TAC"/>
            </w:pPr>
            <w:r w:rsidRPr="00DA4560">
              <w:t>3</w:t>
            </w:r>
          </w:p>
        </w:tc>
        <w:tc>
          <w:tcPr>
            <w:tcW w:w="710" w:type="dxa"/>
            <w:tcBorders>
              <w:top w:val="single" w:sz="4" w:space="0" w:color="auto"/>
              <w:left w:val="single" w:sz="4" w:space="0" w:color="auto"/>
              <w:bottom w:val="single" w:sz="4" w:space="0" w:color="auto"/>
              <w:right w:val="single" w:sz="4" w:space="0" w:color="auto"/>
            </w:tcBorders>
          </w:tcPr>
          <w:p w14:paraId="667D39F7" w14:textId="77777777" w:rsidR="000A5562" w:rsidRPr="00DA4560" w:rsidRDefault="000A5562" w:rsidP="00FE30D6">
            <w:pPr>
              <w:pStyle w:val="TAC"/>
            </w:pPr>
            <w:r w:rsidRPr="00DA4560">
              <w:t>2</w:t>
            </w:r>
          </w:p>
        </w:tc>
        <w:tc>
          <w:tcPr>
            <w:tcW w:w="709" w:type="dxa"/>
            <w:tcBorders>
              <w:top w:val="single" w:sz="4" w:space="0" w:color="auto"/>
              <w:left w:val="single" w:sz="4" w:space="0" w:color="auto"/>
              <w:bottom w:val="single" w:sz="4" w:space="0" w:color="auto"/>
              <w:right w:val="single" w:sz="4" w:space="0" w:color="auto"/>
            </w:tcBorders>
          </w:tcPr>
          <w:p w14:paraId="6D259DCE" w14:textId="77777777" w:rsidR="000A5562" w:rsidRPr="00DA4560" w:rsidRDefault="000A5562" w:rsidP="00FE30D6">
            <w:pPr>
              <w:pStyle w:val="TAC"/>
            </w:pPr>
            <w:r w:rsidRPr="00DA4560">
              <w:t>1</w:t>
            </w:r>
          </w:p>
        </w:tc>
        <w:tc>
          <w:tcPr>
            <w:tcW w:w="1134" w:type="dxa"/>
            <w:tcBorders>
              <w:top w:val="nil"/>
              <w:left w:val="nil"/>
              <w:bottom w:val="nil"/>
              <w:right w:val="nil"/>
            </w:tcBorders>
          </w:tcPr>
          <w:p w14:paraId="5723E950" w14:textId="77777777" w:rsidR="000A5562" w:rsidRPr="00DA4560" w:rsidRDefault="000A5562" w:rsidP="00FE30D6">
            <w:pPr>
              <w:pStyle w:val="TAL"/>
            </w:pPr>
          </w:p>
        </w:tc>
      </w:tr>
      <w:tr w:rsidR="000A5562" w:rsidRPr="00DA4560" w14:paraId="1DEF1223" w14:textId="77777777" w:rsidTr="00FE30D6">
        <w:tblPrEx>
          <w:tblCellMar>
            <w:top w:w="0" w:type="dxa"/>
            <w:bottom w:w="0" w:type="dxa"/>
          </w:tblCellMar>
        </w:tblPrEx>
        <w:trPr>
          <w:cantSplit/>
          <w:jc w:val="center"/>
        </w:trPr>
        <w:tc>
          <w:tcPr>
            <w:tcW w:w="5677" w:type="dxa"/>
            <w:gridSpan w:val="8"/>
            <w:tcBorders>
              <w:top w:val="single" w:sz="4" w:space="0" w:color="auto"/>
              <w:left w:val="single" w:sz="4" w:space="0" w:color="auto"/>
              <w:bottom w:val="single" w:sz="4" w:space="0" w:color="auto"/>
              <w:right w:val="single" w:sz="4" w:space="0" w:color="auto"/>
            </w:tcBorders>
          </w:tcPr>
          <w:p w14:paraId="677826DD" w14:textId="77777777" w:rsidR="000A5562" w:rsidRPr="00DA4560" w:rsidRDefault="000A5562" w:rsidP="00FE30D6">
            <w:pPr>
              <w:pStyle w:val="TAC"/>
            </w:pPr>
            <w:r w:rsidRPr="00DA4560">
              <w:t>Element identifier</w:t>
            </w:r>
          </w:p>
        </w:tc>
        <w:tc>
          <w:tcPr>
            <w:tcW w:w="1134" w:type="dxa"/>
            <w:tcBorders>
              <w:top w:val="nil"/>
              <w:left w:val="nil"/>
              <w:bottom w:val="nil"/>
              <w:right w:val="nil"/>
            </w:tcBorders>
          </w:tcPr>
          <w:p w14:paraId="0777E73F" w14:textId="77777777" w:rsidR="000A5562" w:rsidRPr="00DA4560" w:rsidRDefault="000A5562" w:rsidP="00FE30D6">
            <w:pPr>
              <w:pStyle w:val="TAL"/>
            </w:pPr>
            <w:r w:rsidRPr="00DA4560">
              <w:t>octet 1</w:t>
            </w:r>
          </w:p>
        </w:tc>
      </w:tr>
      <w:tr w:rsidR="000A5562" w:rsidRPr="00DA4560" w14:paraId="07132506" w14:textId="77777777" w:rsidTr="00FE30D6">
        <w:tblPrEx>
          <w:tblCellMar>
            <w:top w:w="0" w:type="dxa"/>
            <w:bottom w:w="0" w:type="dxa"/>
          </w:tblCellMar>
        </w:tblPrEx>
        <w:trPr>
          <w:cantSplit/>
          <w:jc w:val="center"/>
        </w:trPr>
        <w:tc>
          <w:tcPr>
            <w:tcW w:w="2838" w:type="dxa"/>
            <w:gridSpan w:val="4"/>
            <w:tcBorders>
              <w:top w:val="single" w:sz="4" w:space="0" w:color="auto"/>
              <w:left w:val="single" w:sz="4" w:space="0" w:color="auto"/>
              <w:bottom w:val="single" w:sz="4" w:space="0" w:color="auto"/>
              <w:right w:val="single" w:sz="4" w:space="0" w:color="auto"/>
            </w:tcBorders>
          </w:tcPr>
          <w:p w14:paraId="77978FAB" w14:textId="77777777" w:rsidR="000A5562" w:rsidRPr="00DA4560" w:rsidRDefault="000A5562" w:rsidP="00FE30D6">
            <w:pPr>
              <w:pStyle w:val="TAC"/>
              <w:rPr>
                <w:lang w:eastAsia="zh-CN"/>
              </w:rPr>
            </w:pPr>
            <w:r w:rsidRPr="00DA4560">
              <w:rPr>
                <w:lang w:eastAsia="zh-CN"/>
              </w:rPr>
              <w:t>Spare</w:t>
            </w:r>
          </w:p>
        </w:tc>
        <w:tc>
          <w:tcPr>
            <w:tcW w:w="2839" w:type="dxa"/>
            <w:gridSpan w:val="4"/>
            <w:tcBorders>
              <w:top w:val="single" w:sz="4" w:space="0" w:color="auto"/>
              <w:left w:val="single" w:sz="4" w:space="0" w:color="auto"/>
              <w:bottom w:val="single" w:sz="4" w:space="0" w:color="auto"/>
              <w:right w:val="single" w:sz="4" w:space="0" w:color="auto"/>
            </w:tcBorders>
          </w:tcPr>
          <w:p w14:paraId="0C6F93DA" w14:textId="77777777" w:rsidR="000A5562" w:rsidRPr="00DA4560" w:rsidRDefault="000A5562" w:rsidP="00FE30D6">
            <w:pPr>
              <w:pStyle w:val="TAC"/>
              <w:rPr>
                <w:lang w:eastAsia="zh-CN"/>
              </w:rPr>
            </w:pPr>
            <w:r w:rsidRPr="00DA4560">
              <w:rPr>
                <w:lang w:eastAsia="zh-CN"/>
              </w:rPr>
              <w:t>LCLS-Connection-Status-Control</w:t>
            </w:r>
          </w:p>
        </w:tc>
        <w:tc>
          <w:tcPr>
            <w:tcW w:w="1134" w:type="dxa"/>
            <w:tcBorders>
              <w:top w:val="nil"/>
              <w:left w:val="nil"/>
              <w:bottom w:val="nil"/>
              <w:right w:val="nil"/>
            </w:tcBorders>
          </w:tcPr>
          <w:p w14:paraId="2F87C812" w14:textId="77777777" w:rsidR="000A5562" w:rsidRPr="00DA4560" w:rsidRDefault="000A5562" w:rsidP="00FE30D6">
            <w:pPr>
              <w:pStyle w:val="TAL"/>
              <w:rPr>
                <w:lang w:eastAsia="zh-CN"/>
              </w:rPr>
            </w:pPr>
            <w:r w:rsidRPr="00DA4560">
              <w:t xml:space="preserve">octet </w:t>
            </w:r>
            <w:r w:rsidRPr="00DA4560">
              <w:rPr>
                <w:lang w:eastAsia="zh-CN"/>
              </w:rPr>
              <w:t>2</w:t>
            </w:r>
          </w:p>
        </w:tc>
      </w:tr>
    </w:tbl>
    <w:p w14:paraId="047FF96D" w14:textId="77777777" w:rsidR="000A5562" w:rsidRPr="00DA4560" w:rsidRDefault="000A5562" w:rsidP="000A5562"/>
    <w:p w14:paraId="3C907E73" w14:textId="77777777" w:rsidR="000A5562" w:rsidRPr="00DA4560" w:rsidRDefault="000A5562" w:rsidP="000A5562">
      <w:r w:rsidRPr="00DA4560">
        <w:rPr>
          <w:bCs/>
          <w:lang w:eastAsia="zh-CN"/>
        </w:rPr>
        <w:t>Bits 1 to 4 of octet 2 contain the LCLS-Connection-Status-Control</w:t>
      </w:r>
      <w:r w:rsidRPr="00DA4560" w:rsidDel="007635C1">
        <w:rPr>
          <w:bCs/>
          <w:lang w:eastAsia="zh-CN"/>
        </w:rPr>
        <w:t xml:space="preserve"> </w:t>
      </w:r>
      <w:r w:rsidRPr="00DA4560">
        <w:rPr>
          <w:lang w:eastAsia="zh-CN"/>
        </w:rPr>
        <w:t xml:space="preserve">field </w:t>
      </w:r>
      <w:r w:rsidRPr="00DA4560">
        <w:t>indicat</w:t>
      </w:r>
      <w:r w:rsidRPr="00DA4560">
        <w:rPr>
          <w:lang w:eastAsia="zh-CN"/>
        </w:rPr>
        <w:t>ing</w:t>
      </w:r>
      <w:r w:rsidRPr="00DA4560">
        <w:t xml:space="preserve"> the requested LCLS connection status on a call leg basis.</w:t>
      </w:r>
      <w:r w:rsidRPr="00DA4560">
        <w:rPr>
          <w:bCs/>
          <w:lang w:eastAsia="zh-CN"/>
        </w:rPr>
        <w:t xml:space="preserve"> </w:t>
      </w:r>
    </w:p>
    <w:p w14:paraId="0E4FCFEE" w14:textId="77777777" w:rsidR="000A5562" w:rsidRPr="00DA4560" w:rsidRDefault="000A5562" w:rsidP="000A5562">
      <w:pPr>
        <w:rPr>
          <w:lang w:eastAsia="zh-CN"/>
        </w:rPr>
      </w:pPr>
      <w:r w:rsidRPr="00DA4560">
        <w:rPr>
          <w:lang w:eastAsia="zh-CN"/>
        </w:rPr>
        <w:t>The LCLS-Connection-Status-Control field is coded as follows:</w:t>
      </w:r>
    </w:p>
    <w:p w14:paraId="26E8A23F" w14:textId="77777777" w:rsidR="000A5562" w:rsidRPr="00DA4560" w:rsidRDefault="000A5562" w:rsidP="000A5562">
      <w:pPr>
        <w:pStyle w:val="EW"/>
        <w:keepNext/>
      </w:pPr>
      <w:r w:rsidRPr="00DA4560">
        <w:t>Bit</w:t>
      </w:r>
    </w:p>
    <w:p w14:paraId="45A51AFC" w14:textId="77777777" w:rsidR="000A5562" w:rsidRPr="00DA4560" w:rsidRDefault="000A5562" w:rsidP="000A5562">
      <w:pPr>
        <w:pStyle w:val="EW"/>
        <w:rPr>
          <w:lang w:eastAsia="zh-CN"/>
        </w:rPr>
      </w:pPr>
      <w:r w:rsidRPr="00DA4560">
        <w:rPr>
          <w:b/>
        </w:rPr>
        <w:t>4 3 2 1</w:t>
      </w:r>
    </w:p>
    <w:p w14:paraId="6A09160D" w14:textId="77777777" w:rsidR="000A5562" w:rsidRPr="00DA4560" w:rsidRDefault="000A5562" w:rsidP="000A5562">
      <w:pPr>
        <w:pStyle w:val="EX"/>
        <w:spacing w:after="0"/>
        <w:rPr>
          <w:lang w:eastAsia="zh-CN"/>
        </w:rPr>
      </w:pPr>
      <w:r w:rsidRPr="00DA4560">
        <w:rPr>
          <w:rFonts w:cs="Arial"/>
          <w:lang w:eastAsia="zh-CN"/>
        </w:rPr>
        <w:t xml:space="preserve">0 </w:t>
      </w:r>
      <w:r w:rsidRPr="00DA4560">
        <w:t xml:space="preserve">0 0 0 </w:t>
      </w:r>
      <w:r w:rsidRPr="00DA4560">
        <w:tab/>
        <w:t>Connect</w:t>
      </w:r>
    </w:p>
    <w:p w14:paraId="799FEF20" w14:textId="77777777" w:rsidR="000A5562" w:rsidRPr="00DA4560" w:rsidRDefault="000A5562" w:rsidP="000A5562">
      <w:pPr>
        <w:pStyle w:val="EW"/>
        <w:rPr>
          <w:lang w:eastAsia="zh-CN"/>
        </w:rPr>
      </w:pPr>
      <w:r w:rsidRPr="00DA4560">
        <w:rPr>
          <w:rFonts w:cs="Arial"/>
          <w:lang w:eastAsia="zh-CN"/>
        </w:rPr>
        <w:t xml:space="preserve">0 </w:t>
      </w:r>
      <w:r w:rsidRPr="00DA4560">
        <w:rPr>
          <w:rFonts w:cs="Arial"/>
        </w:rPr>
        <w:t xml:space="preserve">0 0 </w:t>
      </w:r>
      <w:r w:rsidRPr="00DA4560">
        <w:t xml:space="preserve">1 </w:t>
      </w:r>
      <w:r w:rsidRPr="00DA4560">
        <w:tab/>
        <w:t>Do not connect</w:t>
      </w:r>
    </w:p>
    <w:p w14:paraId="07A588E1" w14:textId="77777777" w:rsidR="000A5562" w:rsidRPr="00DA4560" w:rsidRDefault="000A5562" w:rsidP="000A5562">
      <w:pPr>
        <w:pStyle w:val="EW"/>
        <w:rPr>
          <w:lang w:eastAsia="zh-CN"/>
        </w:rPr>
      </w:pPr>
      <w:r w:rsidRPr="00DA4560">
        <w:rPr>
          <w:rFonts w:cs="Arial"/>
          <w:lang w:eastAsia="zh-CN"/>
        </w:rPr>
        <w:t xml:space="preserve">0 </w:t>
      </w:r>
      <w:r w:rsidRPr="00DA4560">
        <w:t xml:space="preserve">0 1 0 </w:t>
      </w:r>
      <w:r w:rsidRPr="00DA4560">
        <w:tab/>
        <w:t>Release LCLS</w:t>
      </w:r>
    </w:p>
    <w:p w14:paraId="7480C2BA" w14:textId="77777777" w:rsidR="000A5562" w:rsidRPr="00DA4560" w:rsidRDefault="000A5562" w:rsidP="000A5562">
      <w:pPr>
        <w:pStyle w:val="EW"/>
      </w:pPr>
      <w:r w:rsidRPr="00DA4560">
        <w:t>0 0 1 1</w:t>
      </w:r>
      <w:r w:rsidRPr="00DA4560">
        <w:tab/>
        <w:t>Bi-cast UL at Handover</w:t>
      </w:r>
    </w:p>
    <w:p w14:paraId="0ABB531C" w14:textId="77777777" w:rsidR="000A5562" w:rsidRPr="00DA4560" w:rsidRDefault="000A5562" w:rsidP="000A5562">
      <w:pPr>
        <w:pStyle w:val="EW"/>
      </w:pPr>
      <w:r w:rsidRPr="00DA4560">
        <w:t>0 1 0 0</w:t>
      </w:r>
      <w:r w:rsidRPr="00DA4560">
        <w:tab/>
        <w:t>Bi-cast UL and receive DL data at Handover</w:t>
      </w:r>
    </w:p>
    <w:p w14:paraId="4F6FFE43" w14:textId="77777777" w:rsidR="000A5562" w:rsidRPr="00DA4560" w:rsidRDefault="000A5562" w:rsidP="000A5562">
      <w:pPr>
        <w:pStyle w:val="EX"/>
      </w:pPr>
      <w:r w:rsidRPr="00DA4560">
        <w:t>All other values are reserved for future use.</w:t>
      </w:r>
    </w:p>
    <w:p w14:paraId="167A26CF" w14:textId="77777777" w:rsidR="000A5562" w:rsidRPr="00DA4560" w:rsidRDefault="000A5562" w:rsidP="000A5562">
      <w:pPr>
        <w:pStyle w:val="Heading4"/>
      </w:pPr>
      <w:bookmarkStart w:id="415" w:name="_Toc493019172"/>
      <w:r w:rsidRPr="00DA4560">
        <w:t>3.2.2.1</w:t>
      </w:r>
      <w:r w:rsidRPr="00DA4560">
        <w:rPr>
          <w:lang w:eastAsia="zh-CN"/>
        </w:rPr>
        <w:t>18</w:t>
      </w:r>
      <w:r w:rsidRPr="00DA4560">
        <w:tab/>
      </w:r>
      <w:r w:rsidRPr="00DA4560">
        <w:rPr>
          <w:lang w:eastAsia="zh-CN"/>
        </w:rPr>
        <w:t>LCLS-Correlation-Not-Needed</w:t>
      </w:r>
      <w:bookmarkEnd w:id="415"/>
    </w:p>
    <w:p w14:paraId="672F9E33" w14:textId="77777777" w:rsidR="000A5562" w:rsidRPr="00DA4560" w:rsidRDefault="000A5562" w:rsidP="000A5562">
      <w:pPr>
        <w:rPr>
          <w:lang w:eastAsia="zh-CN"/>
        </w:rPr>
      </w:pPr>
      <w:r w:rsidRPr="00DA4560">
        <w:t xml:space="preserve">This information element </w:t>
      </w:r>
      <w:r w:rsidRPr="00DA4560">
        <w:rPr>
          <w:lang w:eastAsia="zh-CN"/>
        </w:rPr>
        <w:t>indicates that call leg correlation is not needed in the BSS.</w:t>
      </w:r>
    </w:p>
    <w:p w14:paraId="28D503EA" w14:textId="77777777" w:rsidR="000A5562" w:rsidRPr="00DA4560" w:rsidRDefault="000A5562" w:rsidP="000A5562">
      <w:r w:rsidRPr="00DA4560">
        <w:t>The information element has a fixed length of one octet and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709"/>
        <w:gridCol w:w="709"/>
        <w:gridCol w:w="709"/>
        <w:gridCol w:w="710"/>
        <w:gridCol w:w="709"/>
        <w:gridCol w:w="710"/>
        <w:gridCol w:w="710"/>
        <w:gridCol w:w="1134"/>
      </w:tblGrid>
      <w:tr w:rsidR="000A5562" w:rsidRPr="00DA4560" w14:paraId="64DDD542" w14:textId="77777777" w:rsidTr="00FE30D6">
        <w:tblPrEx>
          <w:tblCellMar>
            <w:top w:w="0" w:type="dxa"/>
            <w:bottom w:w="0" w:type="dxa"/>
          </w:tblCellMar>
        </w:tblPrEx>
        <w:trPr>
          <w:cantSplit/>
          <w:jc w:val="center"/>
        </w:trPr>
        <w:tc>
          <w:tcPr>
            <w:tcW w:w="708" w:type="dxa"/>
            <w:tcBorders>
              <w:top w:val="single" w:sz="4" w:space="0" w:color="auto"/>
              <w:left w:val="single" w:sz="4" w:space="0" w:color="auto"/>
              <w:bottom w:val="single" w:sz="4" w:space="0" w:color="auto"/>
              <w:right w:val="single" w:sz="4" w:space="0" w:color="auto"/>
            </w:tcBorders>
          </w:tcPr>
          <w:p w14:paraId="0F03E561" w14:textId="77777777" w:rsidR="000A5562" w:rsidRPr="00DA4560" w:rsidRDefault="000A5562" w:rsidP="00FE30D6">
            <w:pPr>
              <w:pStyle w:val="TAC"/>
            </w:pPr>
            <w:r w:rsidRPr="00DA4560">
              <w:t>8</w:t>
            </w:r>
          </w:p>
        </w:tc>
        <w:tc>
          <w:tcPr>
            <w:tcW w:w="709" w:type="dxa"/>
            <w:tcBorders>
              <w:top w:val="single" w:sz="4" w:space="0" w:color="auto"/>
              <w:left w:val="single" w:sz="4" w:space="0" w:color="auto"/>
              <w:bottom w:val="single" w:sz="4" w:space="0" w:color="auto"/>
              <w:right w:val="single" w:sz="4" w:space="0" w:color="auto"/>
            </w:tcBorders>
          </w:tcPr>
          <w:p w14:paraId="238364A6" w14:textId="77777777" w:rsidR="000A5562" w:rsidRPr="00DA4560" w:rsidRDefault="000A5562" w:rsidP="00FE30D6">
            <w:pPr>
              <w:pStyle w:val="TAC"/>
            </w:pPr>
            <w:r w:rsidRPr="00DA4560">
              <w:t>7</w:t>
            </w:r>
          </w:p>
        </w:tc>
        <w:tc>
          <w:tcPr>
            <w:tcW w:w="709" w:type="dxa"/>
            <w:tcBorders>
              <w:top w:val="single" w:sz="4" w:space="0" w:color="auto"/>
              <w:left w:val="single" w:sz="4" w:space="0" w:color="auto"/>
              <w:bottom w:val="single" w:sz="4" w:space="0" w:color="auto"/>
              <w:right w:val="single" w:sz="4" w:space="0" w:color="auto"/>
            </w:tcBorders>
          </w:tcPr>
          <w:p w14:paraId="02B906CE" w14:textId="77777777" w:rsidR="000A5562" w:rsidRPr="00DA4560" w:rsidRDefault="000A5562" w:rsidP="00FE30D6">
            <w:pPr>
              <w:pStyle w:val="TAC"/>
            </w:pPr>
            <w:r w:rsidRPr="00DA4560">
              <w:t>6</w:t>
            </w:r>
          </w:p>
        </w:tc>
        <w:tc>
          <w:tcPr>
            <w:tcW w:w="709" w:type="dxa"/>
            <w:tcBorders>
              <w:top w:val="single" w:sz="4" w:space="0" w:color="auto"/>
              <w:left w:val="single" w:sz="4" w:space="0" w:color="auto"/>
              <w:bottom w:val="single" w:sz="4" w:space="0" w:color="auto"/>
              <w:right w:val="single" w:sz="4" w:space="0" w:color="auto"/>
            </w:tcBorders>
          </w:tcPr>
          <w:p w14:paraId="0F46BFCA" w14:textId="77777777" w:rsidR="000A5562" w:rsidRPr="00DA4560" w:rsidRDefault="000A5562" w:rsidP="00FE30D6">
            <w:pPr>
              <w:pStyle w:val="TAC"/>
            </w:pPr>
            <w:r w:rsidRPr="00DA4560">
              <w:t>5</w:t>
            </w:r>
          </w:p>
        </w:tc>
        <w:tc>
          <w:tcPr>
            <w:tcW w:w="710" w:type="dxa"/>
            <w:tcBorders>
              <w:top w:val="single" w:sz="4" w:space="0" w:color="auto"/>
              <w:left w:val="single" w:sz="4" w:space="0" w:color="auto"/>
              <w:bottom w:val="single" w:sz="4" w:space="0" w:color="auto"/>
              <w:right w:val="single" w:sz="4" w:space="0" w:color="auto"/>
            </w:tcBorders>
          </w:tcPr>
          <w:p w14:paraId="28386FA5" w14:textId="77777777" w:rsidR="000A5562" w:rsidRPr="00DA4560" w:rsidRDefault="000A5562" w:rsidP="00FE30D6">
            <w:pPr>
              <w:pStyle w:val="TAC"/>
            </w:pPr>
            <w:r w:rsidRPr="00DA4560">
              <w:t>4</w:t>
            </w:r>
          </w:p>
        </w:tc>
        <w:tc>
          <w:tcPr>
            <w:tcW w:w="709" w:type="dxa"/>
            <w:tcBorders>
              <w:top w:val="single" w:sz="4" w:space="0" w:color="auto"/>
              <w:left w:val="single" w:sz="4" w:space="0" w:color="auto"/>
              <w:bottom w:val="single" w:sz="4" w:space="0" w:color="auto"/>
              <w:right w:val="single" w:sz="4" w:space="0" w:color="auto"/>
            </w:tcBorders>
          </w:tcPr>
          <w:p w14:paraId="181FCD75" w14:textId="77777777" w:rsidR="000A5562" w:rsidRPr="00DA4560" w:rsidRDefault="000A5562" w:rsidP="00FE30D6">
            <w:pPr>
              <w:pStyle w:val="TAC"/>
            </w:pPr>
            <w:r w:rsidRPr="00DA4560">
              <w:t>3</w:t>
            </w:r>
          </w:p>
        </w:tc>
        <w:tc>
          <w:tcPr>
            <w:tcW w:w="710" w:type="dxa"/>
            <w:tcBorders>
              <w:top w:val="single" w:sz="4" w:space="0" w:color="auto"/>
              <w:left w:val="single" w:sz="4" w:space="0" w:color="auto"/>
              <w:bottom w:val="single" w:sz="4" w:space="0" w:color="auto"/>
              <w:right w:val="single" w:sz="4" w:space="0" w:color="auto"/>
            </w:tcBorders>
          </w:tcPr>
          <w:p w14:paraId="1719C40B" w14:textId="77777777" w:rsidR="000A5562" w:rsidRPr="00DA4560" w:rsidRDefault="000A5562" w:rsidP="00FE30D6">
            <w:pPr>
              <w:pStyle w:val="TAC"/>
            </w:pPr>
            <w:r w:rsidRPr="00DA4560">
              <w:t>2</w:t>
            </w:r>
          </w:p>
        </w:tc>
        <w:tc>
          <w:tcPr>
            <w:tcW w:w="710" w:type="dxa"/>
            <w:tcBorders>
              <w:top w:val="single" w:sz="4" w:space="0" w:color="auto"/>
              <w:left w:val="single" w:sz="4" w:space="0" w:color="auto"/>
              <w:bottom w:val="single" w:sz="4" w:space="0" w:color="auto"/>
              <w:right w:val="single" w:sz="4" w:space="0" w:color="auto"/>
            </w:tcBorders>
          </w:tcPr>
          <w:p w14:paraId="528298DC" w14:textId="77777777" w:rsidR="000A5562" w:rsidRPr="00DA4560" w:rsidRDefault="000A5562" w:rsidP="00FE30D6">
            <w:pPr>
              <w:pStyle w:val="TAC"/>
            </w:pPr>
            <w:r w:rsidRPr="00DA4560">
              <w:t>1</w:t>
            </w:r>
          </w:p>
        </w:tc>
        <w:tc>
          <w:tcPr>
            <w:tcW w:w="1134" w:type="dxa"/>
            <w:tcBorders>
              <w:top w:val="nil"/>
              <w:left w:val="nil"/>
              <w:bottom w:val="nil"/>
              <w:right w:val="nil"/>
            </w:tcBorders>
          </w:tcPr>
          <w:p w14:paraId="772F18F8" w14:textId="77777777" w:rsidR="000A5562" w:rsidRPr="00DA4560" w:rsidRDefault="000A5562" w:rsidP="00FE30D6">
            <w:pPr>
              <w:pStyle w:val="TAL"/>
            </w:pPr>
          </w:p>
        </w:tc>
      </w:tr>
      <w:tr w:rsidR="000A5562" w:rsidRPr="00DA4560" w14:paraId="6C59EDB1" w14:textId="77777777" w:rsidTr="00FE30D6">
        <w:tblPrEx>
          <w:tblCellMar>
            <w:top w:w="0" w:type="dxa"/>
            <w:bottom w:w="0" w:type="dxa"/>
          </w:tblCellMar>
        </w:tblPrEx>
        <w:trPr>
          <w:cantSplit/>
          <w:jc w:val="center"/>
        </w:trPr>
        <w:tc>
          <w:tcPr>
            <w:tcW w:w="5674" w:type="dxa"/>
            <w:gridSpan w:val="8"/>
            <w:tcBorders>
              <w:top w:val="single" w:sz="4" w:space="0" w:color="auto"/>
              <w:left w:val="single" w:sz="4" w:space="0" w:color="auto"/>
              <w:bottom w:val="single" w:sz="4" w:space="0" w:color="auto"/>
              <w:right w:val="single" w:sz="4" w:space="0" w:color="auto"/>
            </w:tcBorders>
          </w:tcPr>
          <w:p w14:paraId="2D4B25DC" w14:textId="77777777" w:rsidR="000A5562" w:rsidRPr="00DA4560" w:rsidRDefault="000A5562" w:rsidP="00FE30D6">
            <w:pPr>
              <w:pStyle w:val="TAC"/>
            </w:pPr>
            <w:r w:rsidRPr="00DA4560">
              <w:t>Element identifier</w:t>
            </w:r>
          </w:p>
        </w:tc>
        <w:tc>
          <w:tcPr>
            <w:tcW w:w="1134" w:type="dxa"/>
            <w:tcBorders>
              <w:top w:val="nil"/>
              <w:left w:val="nil"/>
              <w:bottom w:val="nil"/>
              <w:right w:val="nil"/>
            </w:tcBorders>
          </w:tcPr>
          <w:p w14:paraId="36F83D71" w14:textId="77777777" w:rsidR="000A5562" w:rsidRPr="00DA4560" w:rsidRDefault="000A5562" w:rsidP="00FE30D6">
            <w:pPr>
              <w:pStyle w:val="TAL"/>
            </w:pPr>
            <w:r w:rsidRPr="00DA4560">
              <w:t>octet 1</w:t>
            </w:r>
          </w:p>
        </w:tc>
      </w:tr>
    </w:tbl>
    <w:p w14:paraId="510090BE" w14:textId="77777777" w:rsidR="000A5562" w:rsidRPr="00DA4560" w:rsidRDefault="000A5562" w:rsidP="000A5562"/>
    <w:p w14:paraId="1DBDA32A" w14:textId="77777777" w:rsidR="000A5562" w:rsidRPr="00DA4560" w:rsidRDefault="000A5562" w:rsidP="000A5562">
      <w:pPr>
        <w:pStyle w:val="Heading4"/>
      </w:pPr>
      <w:bookmarkStart w:id="416" w:name="_Toc493019173"/>
      <w:r w:rsidRPr="00DA4560">
        <w:t>3.2.2.1</w:t>
      </w:r>
      <w:r w:rsidRPr="00DA4560">
        <w:rPr>
          <w:lang w:eastAsia="zh-CN"/>
        </w:rPr>
        <w:t>19</w:t>
      </w:r>
      <w:r w:rsidRPr="00DA4560">
        <w:tab/>
      </w:r>
      <w:r w:rsidRPr="00DA4560">
        <w:rPr>
          <w:lang w:eastAsia="zh-CN"/>
        </w:rPr>
        <w:t>LCLS-BSS-Status</w:t>
      </w:r>
      <w:bookmarkEnd w:id="416"/>
    </w:p>
    <w:p w14:paraId="0F294971" w14:textId="77777777" w:rsidR="000A5562" w:rsidRPr="00DA4560" w:rsidRDefault="000A5562" w:rsidP="000A5562">
      <w:r w:rsidRPr="00DA4560">
        <w:t xml:space="preserve">This information element </w:t>
      </w:r>
      <w:r w:rsidRPr="00DA4560">
        <w:rPr>
          <w:lang w:eastAsia="zh-CN"/>
        </w:rPr>
        <w:t>indicates the LCLS connection status for a call leg in the BSS.</w:t>
      </w:r>
    </w:p>
    <w:p w14:paraId="3DF33CF5" w14:textId="77777777" w:rsidR="000A5562" w:rsidRPr="00DA4560" w:rsidRDefault="000A5562" w:rsidP="000A5562">
      <w:r w:rsidRPr="00DA4560">
        <w:t>The information element has a fixed length of two octets and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709"/>
        <w:gridCol w:w="709"/>
        <w:gridCol w:w="711"/>
        <w:gridCol w:w="710"/>
        <w:gridCol w:w="709"/>
        <w:gridCol w:w="709"/>
        <w:gridCol w:w="709"/>
        <w:gridCol w:w="1134"/>
      </w:tblGrid>
      <w:tr w:rsidR="000A5562" w:rsidRPr="00DA4560" w14:paraId="586915F7" w14:textId="77777777" w:rsidTr="00FE30D6">
        <w:tblPrEx>
          <w:tblCellMar>
            <w:top w:w="0" w:type="dxa"/>
            <w:bottom w:w="0" w:type="dxa"/>
          </w:tblCellMar>
        </w:tblPrEx>
        <w:trPr>
          <w:cantSplit/>
          <w:jc w:val="center"/>
        </w:trPr>
        <w:tc>
          <w:tcPr>
            <w:tcW w:w="708" w:type="dxa"/>
            <w:tcBorders>
              <w:top w:val="single" w:sz="4" w:space="0" w:color="auto"/>
              <w:left w:val="single" w:sz="4" w:space="0" w:color="auto"/>
              <w:bottom w:val="single" w:sz="4" w:space="0" w:color="auto"/>
              <w:right w:val="single" w:sz="4" w:space="0" w:color="auto"/>
            </w:tcBorders>
          </w:tcPr>
          <w:p w14:paraId="377652BA" w14:textId="77777777" w:rsidR="000A5562" w:rsidRPr="00DA4560" w:rsidRDefault="000A5562" w:rsidP="00FE30D6">
            <w:pPr>
              <w:pStyle w:val="TAC"/>
            </w:pPr>
            <w:r w:rsidRPr="00DA4560">
              <w:t>8</w:t>
            </w:r>
          </w:p>
        </w:tc>
        <w:tc>
          <w:tcPr>
            <w:tcW w:w="709" w:type="dxa"/>
            <w:tcBorders>
              <w:top w:val="single" w:sz="4" w:space="0" w:color="auto"/>
              <w:left w:val="single" w:sz="4" w:space="0" w:color="auto"/>
              <w:bottom w:val="single" w:sz="4" w:space="0" w:color="auto"/>
              <w:right w:val="single" w:sz="4" w:space="0" w:color="auto"/>
            </w:tcBorders>
          </w:tcPr>
          <w:p w14:paraId="51508D99" w14:textId="77777777" w:rsidR="000A5562" w:rsidRPr="00DA4560" w:rsidRDefault="000A5562" w:rsidP="00FE30D6">
            <w:pPr>
              <w:pStyle w:val="TAC"/>
            </w:pPr>
            <w:r w:rsidRPr="00DA4560">
              <w:t>7</w:t>
            </w:r>
          </w:p>
        </w:tc>
        <w:tc>
          <w:tcPr>
            <w:tcW w:w="709" w:type="dxa"/>
            <w:tcBorders>
              <w:top w:val="single" w:sz="4" w:space="0" w:color="auto"/>
              <w:left w:val="single" w:sz="4" w:space="0" w:color="auto"/>
              <w:bottom w:val="single" w:sz="4" w:space="0" w:color="auto"/>
              <w:right w:val="single" w:sz="4" w:space="0" w:color="auto"/>
            </w:tcBorders>
          </w:tcPr>
          <w:p w14:paraId="1A55133B" w14:textId="77777777" w:rsidR="000A5562" w:rsidRPr="00DA4560" w:rsidRDefault="000A5562" w:rsidP="00FE30D6">
            <w:pPr>
              <w:pStyle w:val="TAC"/>
            </w:pPr>
            <w:r w:rsidRPr="00DA4560">
              <w:t>6</w:t>
            </w:r>
          </w:p>
        </w:tc>
        <w:tc>
          <w:tcPr>
            <w:tcW w:w="711" w:type="dxa"/>
            <w:tcBorders>
              <w:top w:val="single" w:sz="4" w:space="0" w:color="auto"/>
              <w:left w:val="single" w:sz="4" w:space="0" w:color="auto"/>
              <w:bottom w:val="single" w:sz="4" w:space="0" w:color="auto"/>
              <w:right w:val="single" w:sz="4" w:space="0" w:color="auto"/>
            </w:tcBorders>
          </w:tcPr>
          <w:p w14:paraId="4CCF8072" w14:textId="77777777" w:rsidR="000A5562" w:rsidRPr="00DA4560" w:rsidRDefault="000A5562" w:rsidP="00FE30D6">
            <w:pPr>
              <w:pStyle w:val="TAC"/>
            </w:pPr>
            <w:r w:rsidRPr="00DA4560">
              <w:t>5</w:t>
            </w:r>
          </w:p>
        </w:tc>
        <w:tc>
          <w:tcPr>
            <w:tcW w:w="710" w:type="dxa"/>
            <w:tcBorders>
              <w:top w:val="single" w:sz="4" w:space="0" w:color="auto"/>
              <w:left w:val="single" w:sz="4" w:space="0" w:color="auto"/>
              <w:bottom w:val="single" w:sz="4" w:space="0" w:color="auto"/>
              <w:right w:val="single" w:sz="4" w:space="0" w:color="auto"/>
            </w:tcBorders>
          </w:tcPr>
          <w:p w14:paraId="4F7F703A" w14:textId="77777777" w:rsidR="000A5562" w:rsidRPr="00DA4560" w:rsidRDefault="000A5562" w:rsidP="00FE30D6">
            <w:pPr>
              <w:pStyle w:val="TAC"/>
            </w:pPr>
            <w:r w:rsidRPr="00DA4560">
              <w:t>4</w:t>
            </w:r>
          </w:p>
        </w:tc>
        <w:tc>
          <w:tcPr>
            <w:tcW w:w="709" w:type="dxa"/>
            <w:tcBorders>
              <w:top w:val="single" w:sz="4" w:space="0" w:color="auto"/>
              <w:left w:val="single" w:sz="4" w:space="0" w:color="auto"/>
              <w:bottom w:val="single" w:sz="4" w:space="0" w:color="auto"/>
              <w:right w:val="single" w:sz="4" w:space="0" w:color="auto"/>
            </w:tcBorders>
          </w:tcPr>
          <w:p w14:paraId="6701409A" w14:textId="77777777" w:rsidR="000A5562" w:rsidRPr="00DA4560" w:rsidRDefault="000A5562" w:rsidP="00FE30D6">
            <w:pPr>
              <w:pStyle w:val="TAC"/>
            </w:pPr>
            <w:r w:rsidRPr="00DA4560">
              <w:t>3</w:t>
            </w:r>
          </w:p>
        </w:tc>
        <w:tc>
          <w:tcPr>
            <w:tcW w:w="709" w:type="dxa"/>
            <w:tcBorders>
              <w:top w:val="single" w:sz="4" w:space="0" w:color="auto"/>
              <w:left w:val="single" w:sz="4" w:space="0" w:color="auto"/>
              <w:bottom w:val="single" w:sz="4" w:space="0" w:color="auto"/>
              <w:right w:val="single" w:sz="4" w:space="0" w:color="auto"/>
            </w:tcBorders>
          </w:tcPr>
          <w:p w14:paraId="3618447D" w14:textId="77777777" w:rsidR="000A5562" w:rsidRPr="00DA4560" w:rsidRDefault="000A5562" w:rsidP="00FE30D6">
            <w:pPr>
              <w:pStyle w:val="TAC"/>
            </w:pPr>
            <w:r w:rsidRPr="00DA4560">
              <w:t>2</w:t>
            </w:r>
          </w:p>
        </w:tc>
        <w:tc>
          <w:tcPr>
            <w:tcW w:w="709" w:type="dxa"/>
            <w:tcBorders>
              <w:top w:val="single" w:sz="4" w:space="0" w:color="auto"/>
              <w:left w:val="single" w:sz="4" w:space="0" w:color="auto"/>
              <w:bottom w:val="single" w:sz="4" w:space="0" w:color="auto"/>
              <w:right w:val="single" w:sz="4" w:space="0" w:color="auto"/>
            </w:tcBorders>
          </w:tcPr>
          <w:p w14:paraId="5C084281" w14:textId="77777777" w:rsidR="000A5562" w:rsidRPr="00DA4560" w:rsidRDefault="000A5562" w:rsidP="00FE30D6">
            <w:pPr>
              <w:pStyle w:val="TAC"/>
            </w:pPr>
            <w:r w:rsidRPr="00DA4560">
              <w:t>1</w:t>
            </w:r>
          </w:p>
        </w:tc>
        <w:tc>
          <w:tcPr>
            <w:tcW w:w="1134" w:type="dxa"/>
            <w:tcBorders>
              <w:top w:val="nil"/>
              <w:left w:val="nil"/>
              <w:bottom w:val="nil"/>
              <w:right w:val="nil"/>
            </w:tcBorders>
          </w:tcPr>
          <w:p w14:paraId="43EC3990" w14:textId="77777777" w:rsidR="000A5562" w:rsidRPr="00DA4560" w:rsidRDefault="000A5562" w:rsidP="00FE30D6">
            <w:pPr>
              <w:pStyle w:val="TAL"/>
            </w:pPr>
          </w:p>
        </w:tc>
      </w:tr>
      <w:tr w:rsidR="000A5562" w:rsidRPr="00DA4560" w14:paraId="3C5F3FAD" w14:textId="77777777" w:rsidTr="00FE30D6">
        <w:tblPrEx>
          <w:tblCellMar>
            <w:top w:w="0" w:type="dxa"/>
            <w:bottom w:w="0" w:type="dxa"/>
          </w:tblCellMar>
        </w:tblPrEx>
        <w:trPr>
          <w:cantSplit/>
          <w:jc w:val="center"/>
        </w:trPr>
        <w:tc>
          <w:tcPr>
            <w:tcW w:w="5674" w:type="dxa"/>
            <w:gridSpan w:val="8"/>
            <w:tcBorders>
              <w:top w:val="single" w:sz="4" w:space="0" w:color="auto"/>
              <w:left w:val="single" w:sz="4" w:space="0" w:color="auto"/>
              <w:bottom w:val="single" w:sz="4" w:space="0" w:color="auto"/>
              <w:right w:val="single" w:sz="4" w:space="0" w:color="auto"/>
            </w:tcBorders>
          </w:tcPr>
          <w:p w14:paraId="527C779A" w14:textId="77777777" w:rsidR="000A5562" w:rsidRPr="00DA4560" w:rsidRDefault="000A5562" w:rsidP="00FE30D6">
            <w:pPr>
              <w:pStyle w:val="TAC"/>
            </w:pPr>
            <w:r w:rsidRPr="00DA4560">
              <w:t>Element identifier</w:t>
            </w:r>
          </w:p>
        </w:tc>
        <w:tc>
          <w:tcPr>
            <w:tcW w:w="1134" w:type="dxa"/>
            <w:tcBorders>
              <w:top w:val="nil"/>
              <w:left w:val="nil"/>
              <w:bottom w:val="nil"/>
              <w:right w:val="nil"/>
            </w:tcBorders>
          </w:tcPr>
          <w:p w14:paraId="0C0524BE" w14:textId="77777777" w:rsidR="000A5562" w:rsidRPr="00DA4560" w:rsidRDefault="000A5562" w:rsidP="00FE30D6">
            <w:pPr>
              <w:pStyle w:val="TAL"/>
            </w:pPr>
            <w:r w:rsidRPr="00DA4560">
              <w:t>octet 1</w:t>
            </w:r>
          </w:p>
        </w:tc>
      </w:tr>
      <w:tr w:rsidR="000A5562" w:rsidRPr="00DA4560" w14:paraId="44223637" w14:textId="77777777" w:rsidTr="00FE30D6">
        <w:tblPrEx>
          <w:tblCellMar>
            <w:top w:w="0" w:type="dxa"/>
            <w:bottom w:w="0" w:type="dxa"/>
          </w:tblCellMar>
        </w:tblPrEx>
        <w:trPr>
          <w:cantSplit/>
          <w:jc w:val="center"/>
        </w:trPr>
        <w:tc>
          <w:tcPr>
            <w:tcW w:w="2837" w:type="dxa"/>
            <w:gridSpan w:val="4"/>
            <w:tcBorders>
              <w:top w:val="single" w:sz="4" w:space="0" w:color="auto"/>
              <w:left w:val="single" w:sz="4" w:space="0" w:color="auto"/>
              <w:bottom w:val="single" w:sz="4" w:space="0" w:color="auto"/>
              <w:right w:val="single" w:sz="4" w:space="0" w:color="auto"/>
            </w:tcBorders>
          </w:tcPr>
          <w:p w14:paraId="2D1AA199" w14:textId="77777777" w:rsidR="000A5562" w:rsidRPr="00DA4560" w:rsidRDefault="000A5562" w:rsidP="00FE30D6">
            <w:pPr>
              <w:pStyle w:val="TAC"/>
              <w:rPr>
                <w:lang w:eastAsia="zh-CN"/>
              </w:rPr>
            </w:pPr>
            <w:r w:rsidRPr="00DA4560">
              <w:rPr>
                <w:lang w:eastAsia="zh-CN"/>
              </w:rPr>
              <w:t>Spare</w:t>
            </w:r>
          </w:p>
        </w:tc>
        <w:tc>
          <w:tcPr>
            <w:tcW w:w="2837" w:type="dxa"/>
            <w:gridSpan w:val="4"/>
            <w:tcBorders>
              <w:top w:val="single" w:sz="4" w:space="0" w:color="auto"/>
              <w:left w:val="single" w:sz="4" w:space="0" w:color="auto"/>
              <w:bottom w:val="single" w:sz="4" w:space="0" w:color="auto"/>
              <w:right w:val="single" w:sz="4" w:space="0" w:color="auto"/>
            </w:tcBorders>
          </w:tcPr>
          <w:p w14:paraId="71B62493" w14:textId="77777777" w:rsidR="000A5562" w:rsidRPr="00DA4560" w:rsidRDefault="000A5562" w:rsidP="00FE30D6">
            <w:pPr>
              <w:pStyle w:val="TAC"/>
              <w:rPr>
                <w:lang w:eastAsia="zh-CN"/>
              </w:rPr>
            </w:pPr>
            <w:r w:rsidRPr="00DA4560">
              <w:rPr>
                <w:lang w:eastAsia="zh-CN"/>
              </w:rPr>
              <w:t>LCLS-BSS-Status</w:t>
            </w:r>
          </w:p>
        </w:tc>
        <w:tc>
          <w:tcPr>
            <w:tcW w:w="1134" w:type="dxa"/>
            <w:tcBorders>
              <w:top w:val="nil"/>
              <w:left w:val="nil"/>
              <w:bottom w:val="nil"/>
              <w:right w:val="nil"/>
            </w:tcBorders>
          </w:tcPr>
          <w:p w14:paraId="73A60BDE" w14:textId="77777777" w:rsidR="000A5562" w:rsidRPr="00DA4560" w:rsidRDefault="000A5562" w:rsidP="00FE30D6">
            <w:pPr>
              <w:pStyle w:val="TAL"/>
              <w:rPr>
                <w:lang w:eastAsia="zh-CN"/>
              </w:rPr>
            </w:pPr>
            <w:r w:rsidRPr="00DA4560">
              <w:t xml:space="preserve">octet </w:t>
            </w:r>
            <w:r w:rsidRPr="00DA4560">
              <w:rPr>
                <w:lang w:eastAsia="zh-CN"/>
              </w:rPr>
              <w:t>2</w:t>
            </w:r>
          </w:p>
        </w:tc>
      </w:tr>
    </w:tbl>
    <w:p w14:paraId="6F86AB7A" w14:textId="77777777" w:rsidR="000A5562" w:rsidRPr="00DA4560" w:rsidRDefault="000A5562" w:rsidP="000A5562"/>
    <w:p w14:paraId="1C6D5CCF" w14:textId="77777777" w:rsidR="000A5562" w:rsidRPr="00DA4560" w:rsidRDefault="000A5562" w:rsidP="000A5562">
      <w:pPr>
        <w:rPr>
          <w:bCs/>
          <w:lang w:eastAsia="zh-CN"/>
        </w:rPr>
      </w:pPr>
      <w:r w:rsidRPr="00DA4560">
        <w:rPr>
          <w:bCs/>
          <w:lang w:eastAsia="zh-CN"/>
        </w:rPr>
        <w:t xml:space="preserve">Bits 1 to 4 of octet 2 contain the LCLS-BSS-Status field indicating the LCLS connection status on a call leg basis. </w:t>
      </w:r>
    </w:p>
    <w:p w14:paraId="2A8E43D9" w14:textId="77777777" w:rsidR="000A5562" w:rsidRPr="00DA4560" w:rsidRDefault="000A5562" w:rsidP="000A5562">
      <w:pPr>
        <w:rPr>
          <w:lang w:eastAsia="zh-CN"/>
        </w:rPr>
      </w:pPr>
      <w:r w:rsidRPr="00DA4560">
        <w:rPr>
          <w:lang w:eastAsia="zh-CN"/>
        </w:rPr>
        <w:t>The LCLS-BSS-Status field is coded as follows:</w:t>
      </w:r>
    </w:p>
    <w:p w14:paraId="2ECD9CB9" w14:textId="77777777" w:rsidR="000A5562" w:rsidRPr="00DA4560" w:rsidRDefault="000A5562" w:rsidP="000A5562">
      <w:pPr>
        <w:pStyle w:val="EW"/>
        <w:keepNext/>
      </w:pPr>
      <w:r w:rsidRPr="00DA4560">
        <w:t>Bit</w:t>
      </w:r>
    </w:p>
    <w:p w14:paraId="21022439" w14:textId="77777777" w:rsidR="000A5562" w:rsidRPr="00DA4560" w:rsidRDefault="000A5562" w:rsidP="000A5562">
      <w:pPr>
        <w:pStyle w:val="EW"/>
        <w:rPr>
          <w:rFonts w:cs="Arial"/>
        </w:rPr>
      </w:pPr>
      <w:r w:rsidRPr="00DA4560">
        <w:rPr>
          <w:b/>
        </w:rPr>
        <w:t>4 3 2 1</w:t>
      </w:r>
    </w:p>
    <w:p w14:paraId="6A346F54" w14:textId="77777777" w:rsidR="000A5562" w:rsidRPr="00DA4560" w:rsidRDefault="000A5562" w:rsidP="000A5562">
      <w:pPr>
        <w:pStyle w:val="EW"/>
        <w:rPr>
          <w:lang w:eastAsia="zh-CN"/>
        </w:rPr>
      </w:pPr>
      <w:r w:rsidRPr="00DA4560">
        <w:rPr>
          <w:rFonts w:cs="Arial"/>
          <w:lang w:eastAsia="zh-CN"/>
        </w:rPr>
        <w:t xml:space="preserve">0 0 </w:t>
      </w:r>
      <w:r w:rsidRPr="00DA4560">
        <w:rPr>
          <w:rFonts w:cs="Arial"/>
        </w:rPr>
        <w:t>0 0</w:t>
      </w:r>
      <w:r w:rsidRPr="00DA4560">
        <w:tab/>
        <w:t>Call not yet locally switched</w:t>
      </w:r>
    </w:p>
    <w:p w14:paraId="789FD46F" w14:textId="77777777" w:rsidR="000A5562" w:rsidRPr="00DA4560" w:rsidRDefault="000A5562" w:rsidP="000A5562">
      <w:pPr>
        <w:pStyle w:val="EW"/>
        <w:rPr>
          <w:lang w:eastAsia="zh-CN"/>
        </w:rPr>
      </w:pPr>
      <w:r w:rsidRPr="00DA4560">
        <w:rPr>
          <w:rFonts w:cs="Arial"/>
          <w:lang w:eastAsia="zh-CN"/>
        </w:rPr>
        <w:t xml:space="preserve">0 0 </w:t>
      </w:r>
      <w:r w:rsidRPr="00DA4560">
        <w:rPr>
          <w:rFonts w:cs="Arial"/>
        </w:rPr>
        <w:t>0 1</w:t>
      </w:r>
      <w:r w:rsidRPr="00DA4560">
        <w:tab/>
      </w:r>
      <w:r w:rsidRPr="00DA4560">
        <w:rPr>
          <w:lang w:eastAsia="zh-CN"/>
        </w:rPr>
        <w:t>Call not possible to be locally switched</w:t>
      </w:r>
    </w:p>
    <w:p w14:paraId="26A5AE3F" w14:textId="77777777" w:rsidR="000A5562" w:rsidRPr="00DA4560" w:rsidRDefault="000A5562" w:rsidP="000A5562">
      <w:pPr>
        <w:pStyle w:val="EW"/>
        <w:rPr>
          <w:lang w:eastAsia="zh-CN"/>
        </w:rPr>
      </w:pPr>
      <w:r w:rsidRPr="00DA4560">
        <w:rPr>
          <w:rFonts w:cs="Arial"/>
          <w:lang w:eastAsia="zh-CN"/>
        </w:rPr>
        <w:t xml:space="preserve">0 0 </w:t>
      </w:r>
      <w:r w:rsidRPr="00DA4560">
        <w:rPr>
          <w:rFonts w:cs="Arial"/>
        </w:rPr>
        <w:t>1 0</w:t>
      </w:r>
      <w:r w:rsidRPr="00DA4560">
        <w:tab/>
      </w:r>
      <w:r w:rsidRPr="00DA4560">
        <w:rPr>
          <w:lang w:eastAsia="zh-CN"/>
        </w:rPr>
        <w:t>Call is no longer locally switched</w:t>
      </w:r>
    </w:p>
    <w:p w14:paraId="3D1A6D8B" w14:textId="77777777" w:rsidR="000A5562" w:rsidRPr="00DA4560" w:rsidRDefault="000A5562" w:rsidP="000A5562">
      <w:pPr>
        <w:pStyle w:val="EW"/>
        <w:rPr>
          <w:lang w:eastAsia="zh-CN"/>
        </w:rPr>
      </w:pPr>
      <w:r w:rsidRPr="00DA4560">
        <w:rPr>
          <w:lang w:eastAsia="zh-CN"/>
        </w:rPr>
        <w:t>0 0 1 1</w:t>
      </w:r>
      <w:r w:rsidRPr="00DA4560">
        <w:rPr>
          <w:lang w:eastAsia="zh-CN"/>
        </w:rPr>
        <w:tab/>
        <w:t>Requested LCLS configuration is not supported</w:t>
      </w:r>
    </w:p>
    <w:p w14:paraId="39E9525A" w14:textId="77777777" w:rsidR="000A5562" w:rsidRPr="00DA4560" w:rsidRDefault="000A5562" w:rsidP="000A5562">
      <w:pPr>
        <w:pStyle w:val="EX"/>
      </w:pPr>
      <w:r w:rsidRPr="00DA4560">
        <w:rPr>
          <w:lang w:eastAsia="zh-CN"/>
        </w:rPr>
        <w:t>0 1 0 0</w:t>
      </w:r>
      <w:r w:rsidRPr="00DA4560">
        <w:rPr>
          <w:lang w:eastAsia="zh-CN"/>
        </w:rPr>
        <w:tab/>
      </w:r>
      <w:r w:rsidRPr="00DA4560">
        <w:t>Call is locally switched with requested LCLS configuration</w:t>
      </w:r>
    </w:p>
    <w:p w14:paraId="47090CE7" w14:textId="77777777" w:rsidR="000A5562" w:rsidRPr="00DA4560" w:rsidRDefault="000A5562" w:rsidP="000A5562">
      <w:pPr>
        <w:rPr>
          <w:lang w:eastAsia="zh-CN"/>
        </w:rPr>
      </w:pPr>
      <w:r w:rsidRPr="00DA4560">
        <w:rPr>
          <w:lang w:eastAsia="zh-CN"/>
        </w:rPr>
        <w:t>All other values are reserved for future use.</w:t>
      </w:r>
    </w:p>
    <w:p w14:paraId="4140DB53" w14:textId="77777777" w:rsidR="000A5562" w:rsidRPr="00DA4560" w:rsidRDefault="000A5562" w:rsidP="000A5562">
      <w:pPr>
        <w:pStyle w:val="Heading4"/>
      </w:pPr>
      <w:bookmarkStart w:id="417" w:name="_Toc493019174"/>
      <w:r w:rsidRPr="00DA4560">
        <w:t>3.2.2.120</w:t>
      </w:r>
      <w:r w:rsidRPr="00DA4560">
        <w:tab/>
        <w:t>LCLS-Break-Request</w:t>
      </w:r>
      <w:bookmarkEnd w:id="417"/>
    </w:p>
    <w:p w14:paraId="702ADE15" w14:textId="77777777" w:rsidR="000A5562" w:rsidRPr="00DA4560" w:rsidDel="00F10855" w:rsidRDefault="000A5562" w:rsidP="000A5562">
      <w:pPr>
        <w:rPr>
          <w:lang w:eastAsia="zh-CN"/>
        </w:rPr>
      </w:pPr>
      <w:r w:rsidRPr="00DA4560">
        <w:t>This information element indicates a request to break the locally switched call.</w:t>
      </w:r>
    </w:p>
    <w:p w14:paraId="3796D127" w14:textId="77777777" w:rsidR="000A5562" w:rsidRPr="00DA4560" w:rsidRDefault="000A5562" w:rsidP="000A5562">
      <w:r w:rsidRPr="00DA4560">
        <w:t>The information element has a fixed length of one octet and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709"/>
        <w:gridCol w:w="709"/>
        <w:gridCol w:w="711"/>
        <w:gridCol w:w="712"/>
        <w:gridCol w:w="708"/>
        <w:gridCol w:w="711"/>
        <w:gridCol w:w="709"/>
        <w:gridCol w:w="1134"/>
      </w:tblGrid>
      <w:tr w:rsidR="000A5562" w:rsidRPr="00DA4560" w14:paraId="2BABC67B" w14:textId="77777777" w:rsidTr="00FE30D6">
        <w:tblPrEx>
          <w:tblCellMar>
            <w:top w:w="0" w:type="dxa"/>
            <w:bottom w:w="0" w:type="dxa"/>
          </w:tblCellMar>
        </w:tblPrEx>
        <w:trPr>
          <w:cantSplit/>
          <w:jc w:val="center"/>
        </w:trPr>
        <w:tc>
          <w:tcPr>
            <w:tcW w:w="708" w:type="dxa"/>
            <w:tcBorders>
              <w:top w:val="single" w:sz="4" w:space="0" w:color="auto"/>
              <w:left w:val="single" w:sz="4" w:space="0" w:color="auto"/>
              <w:bottom w:val="single" w:sz="4" w:space="0" w:color="auto"/>
              <w:right w:val="single" w:sz="4" w:space="0" w:color="auto"/>
            </w:tcBorders>
          </w:tcPr>
          <w:p w14:paraId="2FE29305" w14:textId="77777777" w:rsidR="000A5562" w:rsidRPr="00DA4560" w:rsidRDefault="000A5562" w:rsidP="00FE30D6">
            <w:pPr>
              <w:pStyle w:val="TAC"/>
            </w:pPr>
            <w:r w:rsidRPr="00DA4560">
              <w:t>8</w:t>
            </w:r>
          </w:p>
        </w:tc>
        <w:tc>
          <w:tcPr>
            <w:tcW w:w="709" w:type="dxa"/>
            <w:tcBorders>
              <w:top w:val="single" w:sz="4" w:space="0" w:color="auto"/>
              <w:left w:val="single" w:sz="4" w:space="0" w:color="auto"/>
              <w:bottom w:val="single" w:sz="4" w:space="0" w:color="auto"/>
              <w:right w:val="single" w:sz="4" w:space="0" w:color="auto"/>
            </w:tcBorders>
          </w:tcPr>
          <w:p w14:paraId="222EF618" w14:textId="77777777" w:rsidR="000A5562" w:rsidRPr="00DA4560" w:rsidRDefault="000A5562" w:rsidP="00FE30D6">
            <w:pPr>
              <w:pStyle w:val="TAC"/>
            </w:pPr>
            <w:r w:rsidRPr="00DA4560">
              <w:t>7</w:t>
            </w:r>
          </w:p>
        </w:tc>
        <w:tc>
          <w:tcPr>
            <w:tcW w:w="709" w:type="dxa"/>
            <w:tcBorders>
              <w:top w:val="single" w:sz="4" w:space="0" w:color="auto"/>
              <w:left w:val="single" w:sz="4" w:space="0" w:color="auto"/>
              <w:bottom w:val="single" w:sz="4" w:space="0" w:color="auto"/>
              <w:right w:val="single" w:sz="4" w:space="0" w:color="auto"/>
            </w:tcBorders>
          </w:tcPr>
          <w:p w14:paraId="7EA3B0EF" w14:textId="77777777" w:rsidR="000A5562" w:rsidRPr="00DA4560" w:rsidRDefault="000A5562" w:rsidP="00FE30D6">
            <w:pPr>
              <w:pStyle w:val="TAC"/>
            </w:pPr>
            <w:r w:rsidRPr="00DA4560">
              <w:t>6</w:t>
            </w:r>
          </w:p>
        </w:tc>
        <w:tc>
          <w:tcPr>
            <w:tcW w:w="711" w:type="dxa"/>
            <w:tcBorders>
              <w:top w:val="single" w:sz="4" w:space="0" w:color="auto"/>
              <w:left w:val="single" w:sz="4" w:space="0" w:color="auto"/>
              <w:bottom w:val="single" w:sz="4" w:space="0" w:color="auto"/>
              <w:right w:val="single" w:sz="4" w:space="0" w:color="auto"/>
            </w:tcBorders>
          </w:tcPr>
          <w:p w14:paraId="68C7C632" w14:textId="77777777" w:rsidR="000A5562" w:rsidRPr="00DA4560" w:rsidRDefault="000A5562" w:rsidP="00FE30D6">
            <w:pPr>
              <w:pStyle w:val="TAC"/>
            </w:pPr>
            <w:r w:rsidRPr="00DA4560">
              <w:t>5</w:t>
            </w:r>
          </w:p>
        </w:tc>
        <w:tc>
          <w:tcPr>
            <w:tcW w:w="712" w:type="dxa"/>
            <w:tcBorders>
              <w:top w:val="single" w:sz="4" w:space="0" w:color="auto"/>
              <w:left w:val="single" w:sz="4" w:space="0" w:color="auto"/>
              <w:bottom w:val="single" w:sz="4" w:space="0" w:color="auto"/>
              <w:right w:val="single" w:sz="4" w:space="0" w:color="auto"/>
            </w:tcBorders>
          </w:tcPr>
          <w:p w14:paraId="530B524A" w14:textId="77777777" w:rsidR="000A5562" w:rsidRPr="00DA4560" w:rsidRDefault="000A5562" w:rsidP="00FE30D6">
            <w:pPr>
              <w:pStyle w:val="TAC"/>
            </w:pPr>
            <w:r w:rsidRPr="00DA4560">
              <w:t>4</w:t>
            </w:r>
          </w:p>
        </w:tc>
        <w:tc>
          <w:tcPr>
            <w:tcW w:w="708" w:type="dxa"/>
            <w:tcBorders>
              <w:top w:val="single" w:sz="4" w:space="0" w:color="auto"/>
              <w:left w:val="single" w:sz="4" w:space="0" w:color="auto"/>
              <w:bottom w:val="single" w:sz="4" w:space="0" w:color="auto"/>
              <w:right w:val="single" w:sz="4" w:space="0" w:color="auto"/>
            </w:tcBorders>
          </w:tcPr>
          <w:p w14:paraId="7460D0D3" w14:textId="77777777" w:rsidR="000A5562" w:rsidRPr="00DA4560" w:rsidRDefault="000A5562" w:rsidP="00FE30D6">
            <w:pPr>
              <w:pStyle w:val="TAC"/>
            </w:pPr>
            <w:r w:rsidRPr="00DA4560">
              <w:t>3</w:t>
            </w:r>
          </w:p>
        </w:tc>
        <w:tc>
          <w:tcPr>
            <w:tcW w:w="711" w:type="dxa"/>
            <w:tcBorders>
              <w:top w:val="single" w:sz="4" w:space="0" w:color="auto"/>
              <w:left w:val="single" w:sz="4" w:space="0" w:color="auto"/>
              <w:bottom w:val="single" w:sz="4" w:space="0" w:color="auto"/>
              <w:right w:val="single" w:sz="4" w:space="0" w:color="auto"/>
            </w:tcBorders>
          </w:tcPr>
          <w:p w14:paraId="413816BA" w14:textId="77777777" w:rsidR="000A5562" w:rsidRPr="00DA4560" w:rsidRDefault="000A5562" w:rsidP="00FE30D6">
            <w:pPr>
              <w:pStyle w:val="TAC"/>
            </w:pPr>
            <w:r w:rsidRPr="00DA4560">
              <w:t>2</w:t>
            </w:r>
          </w:p>
        </w:tc>
        <w:tc>
          <w:tcPr>
            <w:tcW w:w="709" w:type="dxa"/>
            <w:tcBorders>
              <w:top w:val="single" w:sz="4" w:space="0" w:color="auto"/>
              <w:left w:val="single" w:sz="4" w:space="0" w:color="auto"/>
              <w:bottom w:val="single" w:sz="4" w:space="0" w:color="auto"/>
              <w:right w:val="single" w:sz="4" w:space="0" w:color="auto"/>
            </w:tcBorders>
          </w:tcPr>
          <w:p w14:paraId="1FCCC2F3" w14:textId="77777777" w:rsidR="000A5562" w:rsidRPr="00DA4560" w:rsidRDefault="000A5562" w:rsidP="00FE30D6">
            <w:pPr>
              <w:pStyle w:val="TAC"/>
            </w:pPr>
            <w:r w:rsidRPr="00DA4560">
              <w:t>1</w:t>
            </w:r>
          </w:p>
        </w:tc>
        <w:tc>
          <w:tcPr>
            <w:tcW w:w="1134" w:type="dxa"/>
            <w:tcBorders>
              <w:top w:val="nil"/>
              <w:left w:val="nil"/>
              <w:bottom w:val="nil"/>
              <w:right w:val="nil"/>
            </w:tcBorders>
          </w:tcPr>
          <w:p w14:paraId="0D5FB4E7" w14:textId="77777777" w:rsidR="000A5562" w:rsidRPr="00DA4560" w:rsidRDefault="000A5562" w:rsidP="00FE30D6">
            <w:pPr>
              <w:pStyle w:val="TAL"/>
            </w:pPr>
          </w:p>
        </w:tc>
      </w:tr>
      <w:tr w:rsidR="000A5562" w:rsidRPr="00DA4560" w14:paraId="04751CE2" w14:textId="77777777" w:rsidTr="00FE30D6">
        <w:tblPrEx>
          <w:tblCellMar>
            <w:top w:w="0" w:type="dxa"/>
            <w:bottom w:w="0" w:type="dxa"/>
          </w:tblCellMar>
        </w:tblPrEx>
        <w:trPr>
          <w:cantSplit/>
          <w:jc w:val="center"/>
        </w:trPr>
        <w:tc>
          <w:tcPr>
            <w:tcW w:w="5677" w:type="dxa"/>
            <w:gridSpan w:val="8"/>
            <w:tcBorders>
              <w:top w:val="single" w:sz="4" w:space="0" w:color="auto"/>
              <w:left w:val="single" w:sz="4" w:space="0" w:color="auto"/>
              <w:bottom w:val="single" w:sz="4" w:space="0" w:color="auto"/>
              <w:right w:val="single" w:sz="4" w:space="0" w:color="auto"/>
            </w:tcBorders>
          </w:tcPr>
          <w:p w14:paraId="77EA17E0" w14:textId="77777777" w:rsidR="000A5562" w:rsidRPr="00DA4560" w:rsidRDefault="000A5562" w:rsidP="00FE30D6">
            <w:pPr>
              <w:pStyle w:val="TAC"/>
            </w:pPr>
            <w:r w:rsidRPr="00DA4560">
              <w:t>Element identifier</w:t>
            </w:r>
          </w:p>
        </w:tc>
        <w:tc>
          <w:tcPr>
            <w:tcW w:w="1134" w:type="dxa"/>
            <w:tcBorders>
              <w:top w:val="nil"/>
              <w:left w:val="nil"/>
              <w:bottom w:val="nil"/>
              <w:right w:val="nil"/>
            </w:tcBorders>
          </w:tcPr>
          <w:p w14:paraId="6AA2D93E" w14:textId="77777777" w:rsidR="000A5562" w:rsidRPr="00DA4560" w:rsidRDefault="000A5562" w:rsidP="00FE30D6">
            <w:pPr>
              <w:pStyle w:val="TAL"/>
            </w:pPr>
            <w:r w:rsidRPr="00DA4560">
              <w:t>octet 1</w:t>
            </w:r>
          </w:p>
        </w:tc>
      </w:tr>
    </w:tbl>
    <w:p w14:paraId="1BE1B929" w14:textId="77777777" w:rsidR="000A5562" w:rsidRPr="00DA4560" w:rsidRDefault="000A5562" w:rsidP="000A5562"/>
    <w:p w14:paraId="3D891011" w14:textId="77777777" w:rsidR="000A5562" w:rsidRPr="00DA4560" w:rsidRDefault="000A5562" w:rsidP="000A5562">
      <w:pPr>
        <w:pStyle w:val="Heading4"/>
        <w:ind w:left="0" w:firstLine="0"/>
      </w:pPr>
      <w:bookmarkStart w:id="418" w:name="_Toc493019175"/>
      <w:r w:rsidRPr="00DA4560">
        <w:lastRenderedPageBreak/>
        <w:t>3.2.2.121</w:t>
      </w:r>
      <w:r w:rsidRPr="00DA4560">
        <w:tab/>
        <w:t>CSFB Indication</w:t>
      </w:r>
      <w:bookmarkEnd w:id="418"/>
    </w:p>
    <w:p w14:paraId="4E3A4287" w14:textId="77777777" w:rsidR="000A5562" w:rsidRPr="00DA4560" w:rsidDel="00F10855" w:rsidRDefault="000A5562" w:rsidP="000A5562">
      <w:pPr>
        <w:rPr>
          <w:lang w:eastAsia="zh-CN"/>
        </w:rPr>
      </w:pPr>
      <w:r w:rsidRPr="00DA4560">
        <w:t>This information element indicates that the connection was established as a result of a CSFB procedure.</w:t>
      </w:r>
    </w:p>
    <w:p w14:paraId="2C171387" w14:textId="77777777" w:rsidR="000A5562" w:rsidRPr="00DA4560" w:rsidRDefault="000A5562" w:rsidP="000A5562">
      <w:r w:rsidRPr="00DA4560">
        <w:t>The information element has a fixed length of one octet and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709"/>
        <w:gridCol w:w="709"/>
        <w:gridCol w:w="711"/>
        <w:gridCol w:w="712"/>
        <w:gridCol w:w="708"/>
        <w:gridCol w:w="711"/>
        <w:gridCol w:w="709"/>
        <w:gridCol w:w="1134"/>
      </w:tblGrid>
      <w:tr w:rsidR="000A5562" w:rsidRPr="00DA4560" w14:paraId="37D879EA" w14:textId="77777777" w:rsidTr="00FE30D6">
        <w:tblPrEx>
          <w:tblCellMar>
            <w:top w:w="0" w:type="dxa"/>
            <w:bottom w:w="0" w:type="dxa"/>
          </w:tblCellMar>
        </w:tblPrEx>
        <w:trPr>
          <w:cantSplit/>
          <w:jc w:val="center"/>
        </w:trPr>
        <w:tc>
          <w:tcPr>
            <w:tcW w:w="708" w:type="dxa"/>
            <w:tcBorders>
              <w:top w:val="single" w:sz="4" w:space="0" w:color="auto"/>
              <w:left w:val="single" w:sz="4" w:space="0" w:color="auto"/>
              <w:bottom w:val="single" w:sz="4" w:space="0" w:color="auto"/>
              <w:right w:val="single" w:sz="4" w:space="0" w:color="auto"/>
            </w:tcBorders>
          </w:tcPr>
          <w:p w14:paraId="0C54FDC2" w14:textId="77777777" w:rsidR="000A5562" w:rsidRPr="00DA4560" w:rsidRDefault="000A5562" w:rsidP="00FE30D6">
            <w:pPr>
              <w:pStyle w:val="TAC"/>
            </w:pPr>
            <w:r w:rsidRPr="00DA4560">
              <w:t>8</w:t>
            </w:r>
          </w:p>
        </w:tc>
        <w:tc>
          <w:tcPr>
            <w:tcW w:w="709" w:type="dxa"/>
            <w:tcBorders>
              <w:top w:val="single" w:sz="4" w:space="0" w:color="auto"/>
              <w:left w:val="single" w:sz="4" w:space="0" w:color="auto"/>
              <w:bottom w:val="single" w:sz="4" w:space="0" w:color="auto"/>
              <w:right w:val="single" w:sz="4" w:space="0" w:color="auto"/>
            </w:tcBorders>
          </w:tcPr>
          <w:p w14:paraId="3397BB8B" w14:textId="77777777" w:rsidR="000A5562" w:rsidRPr="00DA4560" w:rsidRDefault="000A5562" w:rsidP="00FE30D6">
            <w:pPr>
              <w:pStyle w:val="TAC"/>
            </w:pPr>
            <w:r w:rsidRPr="00DA4560">
              <w:t>7</w:t>
            </w:r>
          </w:p>
        </w:tc>
        <w:tc>
          <w:tcPr>
            <w:tcW w:w="709" w:type="dxa"/>
            <w:tcBorders>
              <w:top w:val="single" w:sz="4" w:space="0" w:color="auto"/>
              <w:left w:val="single" w:sz="4" w:space="0" w:color="auto"/>
              <w:bottom w:val="single" w:sz="4" w:space="0" w:color="auto"/>
              <w:right w:val="single" w:sz="4" w:space="0" w:color="auto"/>
            </w:tcBorders>
          </w:tcPr>
          <w:p w14:paraId="5F028296" w14:textId="77777777" w:rsidR="000A5562" w:rsidRPr="00DA4560" w:rsidRDefault="000A5562" w:rsidP="00FE30D6">
            <w:pPr>
              <w:pStyle w:val="TAC"/>
            </w:pPr>
            <w:r w:rsidRPr="00DA4560">
              <w:t>6</w:t>
            </w:r>
          </w:p>
        </w:tc>
        <w:tc>
          <w:tcPr>
            <w:tcW w:w="711" w:type="dxa"/>
            <w:tcBorders>
              <w:top w:val="single" w:sz="4" w:space="0" w:color="auto"/>
              <w:left w:val="single" w:sz="4" w:space="0" w:color="auto"/>
              <w:bottom w:val="single" w:sz="4" w:space="0" w:color="auto"/>
              <w:right w:val="single" w:sz="4" w:space="0" w:color="auto"/>
            </w:tcBorders>
          </w:tcPr>
          <w:p w14:paraId="7E588C14" w14:textId="77777777" w:rsidR="000A5562" w:rsidRPr="00DA4560" w:rsidRDefault="000A5562" w:rsidP="00FE30D6">
            <w:pPr>
              <w:pStyle w:val="TAC"/>
            </w:pPr>
            <w:r w:rsidRPr="00DA4560">
              <w:t>5</w:t>
            </w:r>
          </w:p>
        </w:tc>
        <w:tc>
          <w:tcPr>
            <w:tcW w:w="712" w:type="dxa"/>
            <w:tcBorders>
              <w:top w:val="single" w:sz="4" w:space="0" w:color="auto"/>
              <w:left w:val="single" w:sz="4" w:space="0" w:color="auto"/>
              <w:bottom w:val="single" w:sz="4" w:space="0" w:color="auto"/>
              <w:right w:val="single" w:sz="4" w:space="0" w:color="auto"/>
            </w:tcBorders>
          </w:tcPr>
          <w:p w14:paraId="2602E86F" w14:textId="77777777" w:rsidR="000A5562" w:rsidRPr="00DA4560" w:rsidRDefault="000A5562" w:rsidP="00FE30D6">
            <w:pPr>
              <w:pStyle w:val="TAC"/>
            </w:pPr>
            <w:r w:rsidRPr="00DA4560">
              <w:t>4</w:t>
            </w:r>
          </w:p>
        </w:tc>
        <w:tc>
          <w:tcPr>
            <w:tcW w:w="708" w:type="dxa"/>
            <w:tcBorders>
              <w:top w:val="single" w:sz="4" w:space="0" w:color="auto"/>
              <w:left w:val="single" w:sz="4" w:space="0" w:color="auto"/>
              <w:bottom w:val="single" w:sz="4" w:space="0" w:color="auto"/>
              <w:right w:val="single" w:sz="4" w:space="0" w:color="auto"/>
            </w:tcBorders>
          </w:tcPr>
          <w:p w14:paraId="589BA5E4" w14:textId="77777777" w:rsidR="000A5562" w:rsidRPr="00DA4560" w:rsidRDefault="000A5562" w:rsidP="00FE30D6">
            <w:pPr>
              <w:pStyle w:val="TAC"/>
            </w:pPr>
            <w:r w:rsidRPr="00DA4560">
              <w:t>3</w:t>
            </w:r>
          </w:p>
        </w:tc>
        <w:tc>
          <w:tcPr>
            <w:tcW w:w="711" w:type="dxa"/>
            <w:tcBorders>
              <w:top w:val="single" w:sz="4" w:space="0" w:color="auto"/>
              <w:left w:val="single" w:sz="4" w:space="0" w:color="auto"/>
              <w:bottom w:val="single" w:sz="4" w:space="0" w:color="auto"/>
              <w:right w:val="single" w:sz="4" w:space="0" w:color="auto"/>
            </w:tcBorders>
          </w:tcPr>
          <w:p w14:paraId="6638052D" w14:textId="77777777" w:rsidR="000A5562" w:rsidRPr="00DA4560" w:rsidRDefault="000A5562" w:rsidP="00FE30D6">
            <w:pPr>
              <w:pStyle w:val="TAC"/>
            </w:pPr>
            <w:r w:rsidRPr="00DA4560">
              <w:t>2</w:t>
            </w:r>
          </w:p>
        </w:tc>
        <w:tc>
          <w:tcPr>
            <w:tcW w:w="709" w:type="dxa"/>
            <w:tcBorders>
              <w:top w:val="single" w:sz="4" w:space="0" w:color="auto"/>
              <w:left w:val="single" w:sz="4" w:space="0" w:color="auto"/>
              <w:bottom w:val="single" w:sz="4" w:space="0" w:color="auto"/>
              <w:right w:val="single" w:sz="4" w:space="0" w:color="auto"/>
            </w:tcBorders>
          </w:tcPr>
          <w:p w14:paraId="0E2B7807" w14:textId="77777777" w:rsidR="000A5562" w:rsidRPr="00DA4560" w:rsidRDefault="000A5562" w:rsidP="00FE30D6">
            <w:pPr>
              <w:pStyle w:val="TAC"/>
            </w:pPr>
            <w:r w:rsidRPr="00DA4560">
              <w:t>1</w:t>
            </w:r>
          </w:p>
        </w:tc>
        <w:tc>
          <w:tcPr>
            <w:tcW w:w="1134" w:type="dxa"/>
            <w:tcBorders>
              <w:top w:val="nil"/>
              <w:left w:val="nil"/>
              <w:bottom w:val="nil"/>
              <w:right w:val="nil"/>
            </w:tcBorders>
          </w:tcPr>
          <w:p w14:paraId="34A84E81" w14:textId="77777777" w:rsidR="000A5562" w:rsidRPr="00DA4560" w:rsidRDefault="000A5562" w:rsidP="00FE30D6">
            <w:pPr>
              <w:pStyle w:val="TAL"/>
            </w:pPr>
          </w:p>
        </w:tc>
      </w:tr>
      <w:tr w:rsidR="000A5562" w:rsidRPr="00DA4560" w14:paraId="0A8355EC" w14:textId="77777777" w:rsidTr="00FE30D6">
        <w:tblPrEx>
          <w:tblCellMar>
            <w:top w:w="0" w:type="dxa"/>
            <w:bottom w:w="0" w:type="dxa"/>
          </w:tblCellMar>
        </w:tblPrEx>
        <w:trPr>
          <w:cantSplit/>
          <w:jc w:val="center"/>
        </w:trPr>
        <w:tc>
          <w:tcPr>
            <w:tcW w:w="5677" w:type="dxa"/>
            <w:gridSpan w:val="8"/>
            <w:tcBorders>
              <w:top w:val="single" w:sz="4" w:space="0" w:color="auto"/>
              <w:left w:val="single" w:sz="4" w:space="0" w:color="auto"/>
              <w:bottom w:val="single" w:sz="4" w:space="0" w:color="auto"/>
              <w:right w:val="single" w:sz="4" w:space="0" w:color="auto"/>
            </w:tcBorders>
          </w:tcPr>
          <w:p w14:paraId="06C9D1B0" w14:textId="77777777" w:rsidR="000A5562" w:rsidRPr="00DA4560" w:rsidRDefault="000A5562" w:rsidP="00FE30D6">
            <w:pPr>
              <w:pStyle w:val="TAC"/>
            </w:pPr>
            <w:r w:rsidRPr="00DA4560">
              <w:t>Element identifier</w:t>
            </w:r>
          </w:p>
        </w:tc>
        <w:tc>
          <w:tcPr>
            <w:tcW w:w="1134" w:type="dxa"/>
            <w:tcBorders>
              <w:top w:val="nil"/>
              <w:left w:val="nil"/>
              <w:bottom w:val="nil"/>
              <w:right w:val="nil"/>
            </w:tcBorders>
          </w:tcPr>
          <w:p w14:paraId="077E11F3" w14:textId="77777777" w:rsidR="000A5562" w:rsidRPr="00DA4560" w:rsidRDefault="000A5562" w:rsidP="00FE30D6">
            <w:pPr>
              <w:pStyle w:val="TAL"/>
            </w:pPr>
            <w:r w:rsidRPr="00DA4560">
              <w:t>octet 1</w:t>
            </w:r>
          </w:p>
        </w:tc>
      </w:tr>
    </w:tbl>
    <w:p w14:paraId="6B83EC83" w14:textId="77777777" w:rsidR="000A5562" w:rsidRPr="00DA4560" w:rsidRDefault="000A5562" w:rsidP="000A5562"/>
    <w:p w14:paraId="3F155D1E" w14:textId="77777777" w:rsidR="000A5562" w:rsidRPr="00DA4560" w:rsidRDefault="000A5562" w:rsidP="000A5562">
      <w:pPr>
        <w:pStyle w:val="Heading4"/>
      </w:pPr>
      <w:bookmarkStart w:id="419" w:name="_Toc493019176"/>
      <w:r w:rsidRPr="00DA4560">
        <w:t>3.2.2.</w:t>
      </w:r>
      <w:r w:rsidRPr="00DA4560">
        <w:rPr>
          <w:rFonts w:hint="eastAsia"/>
        </w:rPr>
        <w:t>122</w:t>
      </w:r>
      <w:r w:rsidRPr="00DA4560">
        <w:tab/>
      </w:r>
      <w:r w:rsidRPr="00DA4560">
        <w:rPr>
          <w:rFonts w:hint="eastAsia"/>
        </w:rPr>
        <w:t>CS to PS SRVCC</w:t>
      </w:r>
      <w:bookmarkEnd w:id="419"/>
    </w:p>
    <w:p w14:paraId="31A227BC" w14:textId="77777777" w:rsidR="000A5562" w:rsidRPr="00DA4560" w:rsidRDefault="000A5562" w:rsidP="000A5562">
      <w:r w:rsidRPr="00DA4560">
        <w:t xml:space="preserve">This information element </w:t>
      </w:r>
      <w:r w:rsidRPr="00DA4560">
        <w:rPr>
          <w:lang w:eastAsia="zh-CN"/>
        </w:rPr>
        <w:t>indicates that</w:t>
      </w:r>
      <w:r w:rsidRPr="00DA4560">
        <w:rPr>
          <w:rFonts w:hint="eastAsia"/>
          <w:lang w:eastAsia="zh-CN"/>
        </w:rPr>
        <w:t xml:space="preserve"> CS to PS SRVCC operation</w:t>
      </w:r>
      <w:r w:rsidRPr="00DA4560">
        <w:rPr>
          <w:lang w:eastAsia="zh-CN"/>
        </w:rPr>
        <w:t xml:space="preserve"> is permitted for this particular connection.</w:t>
      </w:r>
    </w:p>
    <w:p w14:paraId="34DB16FD" w14:textId="77777777" w:rsidR="000A5562" w:rsidRPr="00DA4560" w:rsidRDefault="000A5562" w:rsidP="000A5562">
      <w:pPr>
        <w:rPr>
          <w:rFonts w:hint="eastAsia"/>
        </w:rPr>
      </w:pPr>
      <w:r w:rsidRPr="00DA4560">
        <w:t>The information element has a fixed length of one octet and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709"/>
        <w:gridCol w:w="711"/>
        <w:gridCol w:w="711"/>
        <w:gridCol w:w="710"/>
        <w:gridCol w:w="711"/>
        <w:gridCol w:w="709"/>
        <w:gridCol w:w="710"/>
        <w:gridCol w:w="1134"/>
      </w:tblGrid>
      <w:tr w:rsidR="000A5562" w:rsidRPr="00DA4560" w14:paraId="61972B6A" w14:textId="77777777" w:rsidTr="00FE30D6">
        <w:tblPrEx>
          <w:tblCellMar>
            <w:top w:w="0" w:type="dxa"/>
            <w:bottom w:w="0" w:type="dxa"/>
          </w:tblCellMar>
        </w:tblPrEx>
        <w:trPr>
          <w:cantSplit/>
          <w:jc w:val="center"/>
        </w:trPr>
        <w:tc>
          <w:tcPr>
            <w:tcW w:w="708" w:type="dxa"/>
            <w:tcBorders>
              <w:top w:val="single" w:sz="4" w:space="0" w:color="auto"/>
              <w:left w:val="single" w:sz="4" w:space="0" w:color="auto"/>
              <w:bottom w:val="single" w:sz="4" w:space="0" w:color="auto"/>
              <w:right w:val="single" w:sz="4" w:space="0" w:color="auto"/>
            </w:tcBorders>
          </w:tcPr>
          <w:p w14:paraId="540DAA85" w14:textId="77777777" w:rsidR="000A5562" w:rsidRPr="00DA4560" w:rsidRDefault="000A5562" w:rsidP="00FE30D6">
            <w:pPr>
              <w:pStyle w:val="TAC"/>
            </w:pPr>
            <w:r w:rsidRPr="00DA4560">
              <w:t>8</w:t>
            </w:r>
          </w:p>
        </w:tc>
        <w:tc>
          <w:tcPr>
            <w:tcW w:w="709" w:type="dxa"/>
            <w:tcBorders>
              <w:top w:val="single" w:sz="4" w:space="0" w:color="auto"/>
              <w:left w:val="single" w:sz="4" w:space="0" w:color="auto"/>
              <w:bottom w:val="single" w:sz="4" w:space="0" w:color="auto"/>
              <w:right w:val="single" w:sz="4" w:space="0" w:color="auto"/>
            </w:tcBorders>
          </w:tcPr>
          <w:p w14:paraId="2B539C84" w14:textId="77777777" w:rsidR="000A5562" w:rsidRPr="00DA4560" w:rsidRDefault="000A5562" w:rsidP="00FE30D6">
            <w:pPr>
              <w:pStyle w:val="TAC"/>
            </w:pPr>
            <w:r w:rsidRPr="00DA4560">
              <w:t>7</w:t>
            </w:r>
          </w:p>
        </w:tc>
        <w:tc>
          <w:tcPr>
            <w:tcW w:w="711" w:type="dxa"/>
            <w:tcBorders>
              <w:top w:val="single" w:sz="4" w:space="0" w:color="auto"/>
              <w:left w:val="single" w:sz="4" w:space="0" w:color="auto"/>
              <w:bottom w:val="single" w:sz="4" w:space="0" w:color="auto"/>
              <w:right w:val="single" w:sz="4" w:space="0" w:color="auto"/>
            </w:tcBorders>
          </w:tcPr>
          <w:p w14:paraId="41A83285" w14:textId="77777777" w:rsidR="000A5562" w:rsidRPr="00DA4560" w:rsidRDefault="000A5562" w:rsidP="00FE30D6">
            <w:pPr>
              <w:pStyle w:val="TAC"/>
            </w:pPr>
            <w:r w:rsidRPr="00DA4560">
              <w:t>6</w:t>
            </w:r>
          </w:p>
        </w:tc>
        <w:tc>
          <w:tcPr>
            <w:tcW w:w="711" w:type="dxa"/>
            <w:tcBorders>
              <w:top w:val="single" w:sz="4" w:space="0" w:color="auto"/>
              <w:left w:val="single" w:sz="4" w:space="0" w:color="auto"/>
              <w:bottom w:val="single" w:sz="4" w:space="0" w:color="auto"/>
              <w:right w:val="single" w:sz="4" w:space="0" w:color="auto"/>
            </w:tcBorders>
          </w:tcPr>
          <w:p w14:paraId="6CA6E57D" w14:textId="77777777" w:rsidR="000A5562" w:rsidRPr="00DA4560" w:rsidRDefault="000A5562" w:rsidP="00FE30D6">
            <w:pPr>
              <w:pStyle w:val="TAC"/>
            </w:pPr>
            <w:r w:rsidRPr="00DA4560">
              <w:t>5</w:t>
            </w:r>
          </w:p>
        </w:tc>
        <w:tc>
          <w:tcPr>
            <w:tcW w:w="710" w:type="dxa"/>
            <w:tcBorders>
              <w:top w:val="single" w:sz="4" w:space="0" w:color="auto"/>
              <w:left w:val="single" w:sz="4" w:space="0" w:color="auto"/>
              <w:bottom w:val="single" w:sz="4" w:space="0" w:color="auto"/>
              <w:right w:val="single" w:sz="4" w:space="0" w:color="auto"/>
            </w:tcBorders>
          </w:tcPr>
          <w:p w14:paraId="59BEF00F" w14:textId="77777777" w:rsidR="000A5562" w:rsidRPr="00DA4560" w:rsidRDefault="000A5562" w:rsidP="00FE30D6">
            <w:pPr>
              <w:pStyle w:val="TAC"/>
            </w:pPr>
            <w:r w:rsidRPr="00DA4560">
              <w:t>4</w:t>
            </w:r>
          </w:p>
        </w:tc>
        <w:tc>
          <w:tcPr>
            <w:tcW w:w="711" w:type="dxa"/>
            <w:tcBorders>
              <w:top w:val="single" w:sz="4" w:space="0" w:color="auto"/>
              <w:left w:val="single" w:sz="4" w:space="0" w:color="auto"/>
              <w:bottom w:val="single" w:sz="4" w:space="0" w:color="auto"/>
              <w:right w:val="single" w:sz="4" w:space="0" w:color="auto"/>
            </w:tcBorders>
          </w:tcPr>
          <w:p w14:paraId="0D0C4ED6" w14:textId="77777777" w:rsidR="000A5562" w:rsidRPr="00DA4560" w:rsidRDefault="000A5562" w:rsidP="00FE30D6">
            <w:pPr>
              <w:pStyle w:val="TAC"/>
            </w:pPr>
            <w:r w:rsidRPr="00DA4560">
              <w:t>3</w:t>
            </w:r>
          </w:p>
        </w:tc>
        <w:tc>
          <w:tcPr>
            <w:tcW w:w="709" w:type="dxa"/>
            <w:tcBorders>
              <w:top w:val="single" w:sz="4" w:space="0" w:color="auto"/>
              <w:left w:val="single" w:sz="4" w:space="0" w:color="auto"/>
              <w:bottom w:val="single" w:sz="4" w:space="0" w:color="auto"/>
              <w:right w:val="single" w:sz="4" w:space="0" w:color="auto"/>
            </w:tcBorders>
          </w:tcPr>
          <w:p w14:paraId="2C3923FC" w14:textId="77777777" w:rsidR="000A5562" w:rsidRPr="00DA4560" w:rsidRDefault="000A5562" w:rsidP="00FE30D6">
            <w:pPr>
              <w:pStyle w:val="TAC"/>
            </w:pPr>
            <w:r w:rsidRPr="00DA4560">
              <w:t>2</w:t>
            </w:r>
          </w:p>
        </w:tc>
        <w:tc>
          <w:tcPr>
            <w:tcW w:w="710" w:type="dxa"/>
            <w:tcBorders>
              <w:top w:val="single" w:sz="4" w:space="0" w:color="auto"/>
              <w:left w:val="single" w:sz="4" w:space="0" w:color="auto"/>
              <w:bottom w:val="single" w:sz="4" w:space="0" w:color="auto"/>
              <w:right w:val="single" w:sz="4" w:space="0" w:color="auto"/>
            </w:tcBorders>
          </w:tcPr>
          <w:p w14:paraId="272655E3" w14:textId="77777777" w:rsidR="000A5562" w:rsidRPr="00DA4560" w:rsidRDefault="000A5562" w:rsidP="00FE30D6">
            <w:pPr>
              <w:pStyle w:val="TAC"/>
            </w:pPr>
            <w:r w:rsidRPr="00DA4560">
              <w:t>1</w:t>
            </w:r>
          </w:p>
        </w:tc>
        <w:tc>
          <w:tcPr>
            <w:tcW w:w="1134" w:type="dxa"/>
            <w:tcBorders>
              <w:top w:val="nil"/>
              <w:left w:val="nil"/>
              <w:bottom w:val="nil"/>
              <w:right w:val="nil"/>
            </w:tcBorders>
          </w:tcPr>
          <w:p w14:paraId="04B9A90E" w14:textId="77777777" w:rsidR="000A5562" w:rsidRPr="00DA4560" w:rsidRDefault="000A5562" w:rsidP="00FE30D6">
            <w:pPr>
              <w:pStyle w:val="TAL"/>
            </w:pPr>
          </w:p>
        </w:tc>
      </w:tr>
      <w:tr w:rsidR="000A5562" w:rsidRPr="00DA4560" w14:paraId="681802DC" w14:textId="77777777" w:rsidTr="00FE30D6">
        <w:tblPrEx>
          <w:tblCellMar>
            <w:top w:w="0" w:type="dxa"/>
            <w:bottom w:w="0" w:type="dxa"/>
          </w:tblCellMar>
        </w:tblPrEx>
        <w:trPr>
          <w:cantSplit/>
          <w:jc w:val="center"/>
        </w:trPr>
        <w:tc>
          <w:tcPr>
            <w:tcW w:w="5679" w:type="dxa"/>
            <w:gridSpan w:val="8"/>
            <w:tcBorders>
              <w:top w:val="single" w:sz="4" w:space="0" w:color="auto"/>
              <w:left w:val="single" w:sz="4" w:space="0" w:color="auto"/>
              <w:bottom w:val="single" w:sz="4" w:space="0" w:color="auto"/>
              <w:right w:val="single" w:sz="4" w:space="0" w:color="auto"/>
            </w:tcBorders>
          </w:tcPr>
          <w:p w14:paraId="7F697D96" w14:textId="77777777" w:rsidR="000A5562" w:rsidRPr="00DA4560" w:rsidRDefault="000A5562" w:rsidP="00FE30D6">
            <w:pPr>
              <w:pStyle w:val="TAC"/>
            </w:pPr>
            <w:r w:rsidRPr="00DA4560">
              <w:t>Element identifier</w:t>
            </w:r>
          </w:p>
        </w:tc>
        <w:tc>
          <w:tcPr>
            <w:tcW w:w="1134" w:type="dxa"/>
            <w:tcBorders>
              <w:top w:val="nil"/>
              <w:left w:val="nil"/>
              <w:bottom w:val="nil"/>
              <w:right w:val="nil"/>
            </w:tcBorders>
          </w:tcPr>
          <w:p w14:paraId="0D03DBE8" w14:textId="77777777" w:rsidR="000A5562" w:rsidRPr="00DA4560" w:rsidRDefault="000A5562" w:rsidP="00FE30D6">
            <w:pPr>
              <w:pStyle w:val="TAL"/>
            </w:pPr>
            <w:r w:rsidRPr="00DA4560">
              <w:t>octet 1</w:t>
            </w:r>
          </w:p>
        </w:tc>
      </w:tr>
    </w:tbl>
    <w:p w14:paraId="7C3298DF" w14:textId="77777777" w:rsidR="000A5562" w:rsidRPr="00DA4560" w:rsidRDefault="000A5562" w:rsidP="000A5562">
      <w:pPr>
        <w:rPr>
          <w:rFonts w:hint="eastAsia"/>
          <w:lang w:eastAsia="zh-CN"/>
        </w:rPr>
      </w:pPr>
    </w:p>
    <w:p w14:paraId="3C1F92E1" w14:textId="77777777" w:rsidR="000A5562" w:rsidRPr="00DA4560" w:rsidRDefault="000A5562" w:rsidP="000A5562">
      <w:pPr>
        <w:pStyle w:val="Heading4"/>
      </w:pPr>
      <w:bookmarkStart w:id="420" w:name="_Toc493019177"/>
      <w:r w:rsidRPr="00DA4560">
        <w:t>3.2.2.12</w:t>
      </w:r>
      <w:r w:rsidRPr="00DA4560">
        <w:rPr>
          <w:rFonts w:hint="eastAsia"/>
          <w:lang w:eastAsia="zh-CN"/>
        </w:rPr>
        <w:t>3</w:t>
      </w:r>
      <w:r w:rsidRPr="00DA4560">
        <w:tab/>
        <w:t>Source eNB to target eNB transparent information (E-UTRAN)</w:t>
      </w:r>
      <w:bookmarkEnd w:id="420"/>
    </w:p>
    <w:p w14:paraId="2252A2EC" w14:textId="77777777" w:rsidR="000A5562" w:rsidRPr="00DA4560" w:rsidRDefault="000A5562" w:rsidP="000A5562">
      <w:pPr>
        <w:keepNext/>
      </w:pPr>
      <w:r w:rsidRPr="00DA4560">
        <w:t xml:space="preserve">This information element is defined as a general container for passing eNB specific information transparently through the core network from BSS to eNB when </w:t>
      </w:r>
      <w:r w:rsidRPr="00DA4560">
        <w:rPr>
          <w:rFonts w:hint="eastAsia"/>
          <w:lang w:eastAsia="zh-CN"/>
        </w:rPr>
        <w:t>CS to PS</w:t>
      </w:r>
      <w:r w:rsidRPr="00DA4560">
        <w:t xml:space="preserve"> SRVCC to E-UTRAN is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464A6C5B" w14:textId="77777777" w:rsidTr="00FE30D6">
        <w:tblPrEx>
          <w:tblCellMar>
            <w:top w:w="0" w:type="dxa"/>
            <w:bottom w:w="0" w:type="dxa"/>
          </w:tblCellMar>
        </w:tblPrEx>
        <w:trPr>
          <w:cantSplit/>
          <w:jc w:val="center"/>
        </w:trPr>
        <w:tc>
          <w:tcPr>
            <w:tcW w:w="567" w:type="dxa"/>
          </w:tcPr>
          <w:p w14:paraId="574101C3" w14:textId="77777777" w:rsidR="000A5562" w:rsidRPr="00DA4560" w:rsidRDefault="000A5562" w:rsidP="00FE30D6">
            <w:pPr>
              <w:pStyle w:val="TAC"/>
            </w:pPr>
            <w:r w:rsidRPr="00DA4560">
              <w:t>8</w:t>
            </w:r>
          </w:p>
        </w:tc>
        <w:tc>
          <w:tcPr>
            <w:tcW w:w="567" w:type="dxa"/>
          </w:tcPr>
          <w:p w14:paraId="73ED815C" w14:textId="77777777" w:rsidR="000A5562" w:rsidRPr="00DA4560" w:rsidRDefault="000A5562" w:rsidP="00FE30D6">
            <w:pPr>
              <w:pStyle w:val="TAC"/>
            </w:pPr>
            <w:r w:rsidRPr="00DA4560">
              <w:t>7</w:t>
            </w:r>
          </w:p>
        </w:tc>
        <w:tc>
          <w:tcPr>
            <w:tcW w:w="567" w:type="dxa"/>
          </w:tcPr>
          <w:p w14:paraId="7988995C" w14:textId="77777777" w:rsidR="000A5562" w:rsidRPr="00DA4560" w:rsidRDefault="000A5562" w:rsidP="00FE30D6">
            <w:pPr>
              <w:pStyle w:val="TAC"/>
            </w:pPr>
            <w:r w:rsidRPr="00DA4560">
              <w:t>6</w:t>
            </w:r>
          </w:p>
        </w:tc>
        <w:tc>
          <w:tcPr>
            <w:tcW w:w="567" w:type="dxa"/>
          </w:tcPr>
          <w:p w14:paraId="087050D7" w14:textId="77777777" w:rsidR="000A5562" w:rsidRPr="00DA4560" w:rsidRDefault="000A5562" w:rsidP="00FE30D6">
            <w:pPr>
              <w:pStyle w:val="TAC"/>
            </w:pPr>
            <w:r w:rsidRPr="00DA4560">
              <w:t>5</w:t>
            </w:r>
          </w:p>
        </w:tc>
        <w:tc>
          <w:tcPr>
            <w:tcW w:w="567" w:type="dxa"/>
          </w:tcPr>
          <w:p w14:paraId="57DA09AB" w14:textId="77777777" w:rsidR="000A5562" w:rsidRPr="00DA4560" w:rsidRDefault="000A5562" w:rsidP="00FE30D6">
            <w:pPr>
              <w:pStyle w:val="TAC"/>
            </w:pPr>
            <w:r w:rsidRPr="00DA4560">
              <w:t>4</w:t>
            </w:r>
          </w:p>
        </w:tc>
        <w:tc>
          <w:tcPr>
            <w:tcW w:w="567" w:type="dxa"/>
          </w:tcPr>
          <w:p w14:paraId="62B1BC7C" w14:textId="77777777" w:rsidR="000A5562" w:rsidRPr="00DA4560" w:rsidRDefault="000A5562" w:rsidP="00FE30D6">
            <w:pPr>
              <w:pStyle w:val="TAC"/>
            </w:pPr>
            <w:r w:rsidRPr="00DA4560">
              <w:t>3</w:t>
            </w:r>
          </w:p>
        </w:tc>
        <w:tc>
          <w:tcPr>
            <w:tcW w:w="567" w:type="dxa"/>
          </w:tcPr>
          <w:p w14:paraId="5798D94E" w14:textId="77777777" w:rsidR="000A5562" w:rsidRPr="00DA4560" w:rsidRDefault="000A5562" w:rsidP="00FE30D6">
            <w:pPr>
              <w:pStyle w:val="TAC"/>
            </w:pPr>
            <w:r w:rsidRPr="00DA4560">
              <w:t>2</w:t>
            </w:r>
          </w:p>
        </w:tc>
        <w:tc>
          <w:tcPr>
            <w:tcW w:w="567" w:type="dxa"/>
          </w:tcPr>
          <w:p w14:paraId="1DD573A2" w14:textId="77777777" w:rsidR="000A5562" w:rsidRPr="00DA4560" w:rsidRDefault="000A5562" w:rsidP="00FE30D6">
            <w:pPr>
              <w:pStyle w:val="TAC"/>
            </w:pPr>
            <w:r w:rsidRPr="00DA4560">
              <w:t>1</w:t>
            </w:r>
          </w:p>
        </w:tc>
        <w:tc>
          <w:tcPr>
            <w:tcW w:w="1134" w:type="dxa"/>
            <w:tcBorders>
              <w:top w:val="nil"/>
              <w:bottom w:val="nil"/>
              <w:right w:val="nil"/>
            </w:tcBorders>
          </w:tcPr>
          <w:p w14:paraId="20C1CFB7" w14:textId="77777777" w:rsidR="000A5562" w:rsidRPr="00DA4560" w:rsidRDefault="000A5562" w:rsidP="00FE30D6">
            <w:pPr>
              <w:pStyle w:val="TAL"/>
            </w:pPr>
          </w:p>
        </w:tc>
      </w:tr>
      <w:tr w:rsidR="000A5562" w:rsidRPr="00DA4560" w14:paraId="006D7721" w14:textId="77777777" w:rsidTr="00FE30D6">
        <w:tblPrEx>
          <w:tblCellMar>
            <w:top w:w="0" w:type="dxa"/>
            <w:bottom w:w="0" w:type="dxa"/>
          </w:tblCellMar>
        </w:tblPrEx>
        <w:trPr>
          <w:cantSplit/>
          <w:jc w:val="center"/>
        </w:trPr>
        <w:tc>
          <w:tcPr>
            <w:tcW w:w="4536" w:type="dxa"/>
            <w:gridSpan w:val="8"/>
          </w:tcPr>
          <w:p w14:paraId="302BC6D6" w14:textId="77777777" w:rsidR="000A5562" w:rsidRPr="00DA4560" w:rsidRDefault="000A5562" w:rsidP="00FE30D6">
            <w:pPr>
              <w:pStyle w:val="TAC"/>
            </w:pPr>
            <w:r w:rsidRPr="00DA4560">
              <w:t>Element identifier</w:t>
            </w:r>
          </w:p>
        </w:tc>
        <w:tc>
          <w:tcPr>
            <w:tcW w:w="1134" w:type="dxa"/>
            <w:tcBorders>
              <w:top w:val="nil"/>
              <w:bottom w:val="nil"/>
              <w:right w:val="nil"/>
            </w:tcBorders>
          </w:tcPr>
          <w:p w14:paraId="1A77C92D" w14:textId="77777777" w:rsidR="000A5562" w:rsidRPr="00DA4560" w:rsidRDefault="000A5562" w:rsidP="00FE30D6">
            <w:pPr>
              <w:pStyle w:val="TAL"/>
            </w:pPr>
            <w:r w:rsidRPr="00DA4560">
              <w:t>octet 1</w:t>
            </w:r>
          </w:p>
        </w:tc>
      </w:tr>
      <w:tr w:rsidR="000A5562" w:rsidRPr="00DA4560" w14:paraId="3E3FB208" w14:textId="77777777" w:rsidTr="00FE30D6">
        <w:tblPrEx>
          <w:tblCellMar>
            <w:top w:w="0" w:type="dxa"/>
            <w:bottom w:w="0" w:type="dxa"/>
          </w:tblCellMar>
        </w:tblPrEx>
        <w:trPr>
          <w:cantSplit/>
          <w:jc w:val="center"/>
        </w:trPr>
        <w:tc>
          <w:tcPr>
            <w:tcW w:w="4536" w:type="dxa"/>
            <w:gridSpan w:val="8"/>
          </w:tcPr>
          <w:p w14:paraId="027FCDD0" w14:textId="77777777" w:rsidR="000A5562" w:rsidRPr="00DA4560" w:rsidRDefault="000A5562" w:rsidP="00FE30D6">
            <w:pPr>
              <w:pStyle w:val="TAC"/>
            </w:pPr>
            <w:r w:rsidRPr="00DA4560">
              <w:t>Length</w:t>
            </w:r>
          </w:p>
        </w:tc>
        <w:tc>
          <w:tcPr>
            <w:tcW w:w="1134" w:type="dxa"/>
            <w:tcBorders>
              <w:top w:val="nil"/>
              <w:bottom w:val="nil"/>
              <w:right w:val="nil"/>
            </w:tcBorders>
          </w:tcPr>
          <w:p w14:paraId="7C07471A" w14:textId="77777777" w:rsidR="000A5562" w:rsidRPr="00DA4560" w:rsidRDefault="000A5562" w:rsidP="00FE30D6">
            <w:pPr>
              <w:pStyle w:val="TAL"/>
            </w:pPr>
            <w:r w:rsidRPr="00DA4560">
              <w:t>octet 2</w:t>
            </w:r>
          </w:p>
        </w:tc>
      </w:tr>
      <w:tr w:rsidR="000A5562" w:rsidRPr="00DA4560" w14:paraId="143BCD00" w14:textId="77777777" w:rsidTr="00FE30D6">
        <w:tblPrEx>
          <w:tblCellMar>
            <w:top w:w="0" w:type="dxa"/>
            <w:bottom w:w="0" w:type="dxa"/>
          </w:tblCellMar>
        </w:tblPrEx>
        <w:trPr>
          <w:cantSplit/>
          <w:jc w:val="center"/>
        </w:trPr>
        <w:tc>
          <w:tcPr>
            <w:tcW w:w="4536" w:type="dxa"/>
            <w:gridSpan w:val="8"/>
          </w:tcPr>
          <w:p w14:paraId="2C9DB8B2" w14:textId="77777777" w:rsidR="000A5562" w:rsidRPr="00DA4560" w:rsidRDefault="000A5562" w:rsidP="00FE30D6">
            <w:pPr>
              <w:pStyle w:val="TAC"/>
            </w:pPr>
            <w:r w:rsidRPr="00DA4560">
              <w:t xml:space="preserve">Source eNB to target eNB transparent information </w:t>
            </w:r>
          </w:p>
        </w:tc>
        <w:tc>
          <w:tcPr>
            <w:tcW w:w="1134" w:type="dxa"/>
            <w:tcBorders>
              <w:top w:val="nil"/>
              <w:bottom w:val="nil"/>
              <w:right w:val="nil"/>
            </w:tcBorders>
          </w:tcPr>
          <w:p w14:paraId="39C34BB2" w14:textId="77777777" w:rsidR="000A5562" w:rsidRPr="00DA4560" w:rsidRDefault="000A5562" w:rsidP="00FE30D6">
            <w:pPr>
              <w:pStyle w:val="TAL"/>
            </w:pPr>
            <w:r w:rsidRPr="00DA4560">
              <w:t>octet 3-n</w:t>
            </w:r>
          </w:p>
        </w:tc>
      </w:tr>
    </w:tbl>
    <w:p w14:paraId="55342A9A" w14:textId="77777777" w:rsidR="000A5562" w:rsidRPr="00DA4560" w:rsidRDefault="000A5562" w:rsidP="000A5562"/>
    <w:p w14:paraId="4D53393A" w14:textId="77777777" w:rsidR="000A5562" w:rsidRPr="00DA4560" w:rsidRDefault="000A5562" w:rsidP="000A5562">
      <w:r w:rsidRPr="00DA4560">
        <w:t xml:space="preserve">The Source eNB to target eNB transparent information field is encoded as the </w:t>
      </w:r>
      <w:r w:rsidRPr="00DA4560">
        <w:rPr>
          <w:i/>
        </w:rPr>
        <w:t>Source eNB to Target eNb Transparent Container</w:t>
      </w:r>
      <w:r w:rsidRPr="00DA4560">
        <w:t xml:space="preserve"> IE as defined in 3GPP TS 36.413.</w:t>
      </w:r>
      <w:r w:rsidRPr="00DA4560">
        <w:rPr>
          <w:snapToGrid w:val="0"/>
        </w:rPr>
        <w:t xml:space="preserve"> </w:t>
      </w:r>
    </w:p>
    <w:p w14:paraId="0CC73366" w14:textId="77777777" w:rsidR="000A5562" w:rsidRPr="00DA4560" w:rsidRDefault="000A5562" w:rsidP="000A5562">
      <w:pPr>
        <w:pStyle w:val="Heading4"/>
      </w:pPr>
      <w:bookmarkStart w:id="421" w:name="_Toc493019178"/>
      <w:r w:rsidRPr="00DA4560">
        <w:t>3.2.2.</w:t>
      </w:r>
      <w:r w:rsidRPr="00DA4560">
        <w:rPr>
          <w:rFonts w:hint="eastAsia"/>
          <w:lang w:eastAsia="zh-CN"/>
        </w:rPr>
        <w:t>124</w:t>
      </w:r>
      <w:r w:rsidRPr="00DA4560">
        <w:tab/>
      </w:r>
      <w:r w:rsidRPr="00DA4560">
        <w:rPr>
          <w:rFonts w:hint="eastAsia"/>
          <w:lang w:eastAsia="zh-CN"/>
        </w:rPr>
        <w:t xml:space="preserve">CS to PS </w:t>
      </w:r>
      <w:r w:rsidRPr="00DA4560">
        <w:rPr>
          <w:rFonts w:hint="eastAsia"/>
        </w:rPr>
        <w:t xml:space="preserve">SRVCC </w:t>
      </w:r>
      <w:r w:rsidRPr="00DA4560">
        <w:rPr>
          <w:rFonts w:hint="eastAsia"/>
          <w:lang w:eastAsia="zh-CN"/>
        </w:rPr>
        <w:t>Indication</w:t>
      </w:r>
      <w:bookmarkEnd w:id="421"/>
    </w:p>
    <w:p w14:paraId="510B94EA" w14:textId="77777777" w:rsidR="000A5562" w:rsidRPr="00DA4560" w:rsidRDefault="000A5562" w:rsidP="000A5562">
      <w:r w:rsidRPr="00DA4560">
        <w:t xml:space="preserve">This information element </w:t>
      </w:r>
      <w:r w:rsidRPr="00DA4560">
        <w:rPr>
          <w:lang w:eastAsia="zh-CN"/>
        </w:rPr>
        <w:t xml:space="preserve">indicates </w:t>
      </w:r>
      <w:r w:rsidRPr="00DA4560">
        <w:rPr>
          <w:rFonts w:hint="eastAsia"/>
          <w:lang w:eastAsia="zh-CN"/>
        </w:rPr>
        <w:t xml:space="preserve">a CS to PS SRVCC to </w:t>
      </w:r>
      <w:r w:rsidRPr="00DA4560">
        <w:t>E-UTRAN or to UTRAN (HSPA) is required</w:t>
      </w:r>
      <w:r w:rsidRPr="00DA4560">
        <w:rPr>
          <w:lang w:eastAsia="zh-CN"/>
        </w:rPr>
        <w:t>.</w:t>
      </w:r>
    </w:p>
    <w:p w14:paraId="445CAC13" w14:textId="77777777" w:rsidR="000A5562" w:rsidRPr="00DA4560" w:rsidRDefault="000A5562" w:rsidP="000A5562">
      <w:pPr>
        <w:rPr>
          <w:lang w:eastAsia="zh-CN"/>
        </w:rPr>
      </w:pPr>
      <w:r w:rsidRPr="00DA4560">
        <w:rPr>
          <w:lang w:eastAsia="zh-CN"/>
        </w:rPr>
        <w:t>The information element has a fix length of one octet and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709"/>
        <w:gridCol w:w="709"/>
        <w:gridCol w:w="709"/>
        <w:gridCol w:w="710"/>
        <w:gridCol w:w="709"/>
        <w:gridCol w:w="710"/>
        <w:gridCol w:w="710"/>
        <w:gridCol w:w="1134"/>
      </w:tblGrid>
      <w:tr w:rsidR="000A5562" w:rsidRPr="00DA4560" w14:paraId="260B1F9D" w14:textId="77777777" w:rsidTr="00FE30D6">
        <w:tblPrEx>
          <w:tblCellMar>
            <w:top w:w="0" w:type="dxa"/>
            <w:bottom w:w="0" w:type="dxa"/>
          </w:tblCellMar>
        </w:tblPrEx>
        <w:trPr>
          <w:cantSplit/>
          <w:jc w:val="center"/>
        </w:trPr>
        <w:tc>
          <w:tcPr>
            <w:tcW w:w="708" w:type="dxa"/>
            <w:tcBorders>
              <w:top w:val="single" w:sz="4" w:space="0" w:color="auto"/>
              <w:left w:val="single" w:sz="4" w:space="0" w:color="auto"/>
              <w:bottom w:val="single" w:sz="4" w:space="0" w:color="auto"/>
              <w:right w:val="single" w:sz="4" w:space="0" w:color="auto"/>
            </w:tcBorders>
          </w:tcPr>
          <w:p w14:paraId="3242314A" w14:textId="77777777" w:rsidR="000A5562" w:rsidRPr="00DA4560" w:rsidRDefault="000A5562" w:rsidP="00FE30D6">
            <w:pPr>
              <w:pStyle w:val="TAC"/>
            </w:pPr>
            <w:r w:rsidRPr="00DA4560">
              <w:t>8</w:t>
            </w:r>
          </w:p>
        </w:tc>
        <w:tc>
          <w:tcPr>
            <w:tcW w:w="709" w:type="dxa"/>
            <w:tcBorders>
              <w:top w:val="single" w:sz="4" w:space="0" w:color="auto"/>
              <w:left w:val="single" w:sz="4" w:space="0" w:color="auto"/>
              <w:bottom w:val="single" w:sz="4" w:space="0" w:color="auto"/>
              <w:right w:val="single" w:sz="4" w:space="0" w:color="auto"/>
            </w:tcBorders>
          </w:tcPr>
          <w:p w14:paraId="3069BC4D" w14:textId="77777777" w:rsidR="000A5562" w:rsidRPr="00DA4560" w:rsidRDefault="000A5562" w:rsidP="00FE30D6">
            <w:pPr>
              <w:pStyle w:val="TAC"/>
            </w:pPr>
            <w:r w:rsidRPr="00DA4560">
              <w:t>7</w:t>
            </w:r>
          </w:p>
        </w:tc>
        <w:tc>
          <w:tcPr>
            <w:tcW w:w="709" w:type="dxa"/>
            <w:tcBorders>
              <w:top w:val="single" w:sz="4" w:space="0" w:color="auto"/>
              <w:left w:val="single" w:sz="4" w:space="0" w:color="auto"/>
              <w:bottom w:val="single" w:sz="4" w:space="0" w:color="auto"/>
              <w:right w:val="single" w:sz="4" w:space="0" w:color="auto"/>
            </w:tcBorders>
          </w:tcPr>
          <w:p w14:paraId="63699656" w14:textId="77777777" w:rsidR="000A5562" w:rsidRPr="00DA4560" w:rsidRDefault="000A5562" w:rsidP="00FE30D6">
            <w:pPr>
              <w:pStyle w:val="TAC"/>
            </w:pPr>
            <w:r w:rsidRPr="00DA4560">
              <w:t>6</w:t>
            </w:r>
          </w:p>
        </w:tc>
        <w:tc>
          <w:tcPr>
            <w:tcW w:w="709" w:type="dxa"/>
            <w:tcBorders>
              <w:top w:val="single" w:sz="4" w:space="0" w:color="auto"/>
              <w:left w:val="single" w:sz="4" w:space="0" w:color="auto"/>
              <w:bottom w:val="single" w:sz="4" w:space="0" w:color="auto"/>
              <w:right w:val="single" w:sz="4" w:space="0" w:color="auto"/>
            </w:tcBorders>
          </w:tcPr>
          <w:p w14:paraId="64B93C34" w14:textId="77777777" w:rsidR="000A5562" w:rsidRPr="00DA4560" w:rsidRDefault="000A5562" w:rsidP="00FE30D6">
            <w:pPr>
              <w:pStyle w:val="TAC"/>
            </w:pPr>
            <w:r w:rsidRPr="00DA4560">
              <w:t>5</w:t>
            </w:r>
          </w:p>
        </w:tc>
        <w:tc>
          <w:tcPr>
            <w:tcW w:w="710" w:type="dxa"/>
            <w:tcBorders>
              <w:top w:val="single" w:sz="4" w:space="0" w:color="auto"/>
              <w:left w:val="single" w:sz="4" w:space="0" w:color="auto"/>
              <w:bottom w:val="single" w:sz="4" w:space="0" w:color="auto"/>
              <w:right w:val="single" w:sz="4" w:space="0" w:color="auto"/>
            </w:tcBorders>
          </w:tcPr>
          <w:p w14:paraId="3147845D" w14:textId="77777777" w:rsidR="000A5562" w:rsidRPr="00DA4560" w:rsidRDefault="000A5562" w:rsidP="00FE30D6">
            <w:pPr>
              <w:pStyle w:val="TAC"/>
            </w:pPr>
            <w:r w:rsidRPr="00DA4560">
              <w:t>4</w:t>
            </w:r>
          </w:p>
        </w:tc>
        <w:tc>
          <w:tcPr>
            <w:tcW w:w="709" w:type="dxa"/>
            <w:tcBorders>
              <w:top w:val="single" w:sz="4" w:space="0" w:color="auto"/>
              <w:left w:val="single" w:sz="4" w:space="0" w:color="auto"/>
              <w:bottom w:val="single" w:sz="4" w:space="0" w:color="auto"/>
              <w:right w:val="single" w:sz="4" w:space="0" w:color="auto"/>
            </w:tcBorders>
          </w:tcPr>
          <w:p w14:paraId="1FADA5B9" w14:textId="77777777" w:rsidR="000A5562" w:rsidRPr="00DA4560" w:rsidRDefault="000A5562" w:rsidP="00FE30D6">
            <w:pPr>
              <w:pStyle w:val="TAC"/>
            </w:pPr>
            <w:r w:rsidRPr="00DA4560">
              <w:t>3</w:t>
            </w:r>
          </w:p>
        </w:tc>
        <w:tc>
          <w:tcPr>
            <w:tcW w:w="710" w:type="dxa"/>
            <w:tcBorders>
              <w:top w:val="single" w:sz="4" w:space="0" w:color="auto"/>
              <w:left w:val="single" w:sz="4" w:space="0" w:color="auto"/>
              <w:bottom w:val="single" w:sz="4" w:space="0" w:color="auto"/>
              <w:right w:val="single" w:sz="4" w:space="0" w:color="auto"/>
            </w:tcBorders>
          </w:tcPr>
          <w:p w14:paraId="63BB7E0D" w14:textId="77777777" w:rsidR="000A5562" w:rsidRPr="00DA4560" w:rsidRDefault="000A5562" w:rsidP="00FE30D6">
            <w:pPr>
              <w:pStyle w:val="TAC"/>
            </w:pPr>
            <w:r w:rsidRPr="00DA4560">
              <w:t>2</w:t>
            </w:r>
          </w:p>
        </w:tc>
        <w:tc>
          <w:tcPr>
            <w:tcW w:w="710" w:type="dxa"/>
            <w:tcBorders>
              <w:top w:val="single" w:sz="4" w:space="0" w:color="auto"/>
              <w:left w:val="single" w:sz="4" w:space="0" w:color="auto"/>
              <w:bottom w:val="single" w:sz="4" w:space="0" w:color="auto"/>
              <w:right w:val="single" w:sz="4" w:space="0" w:color="auto"/>
            </w:tcBorders>
          </w:tcPr>
          <w:p w14:paraId="2ADF9C61" w14:textId="77777777" w:rsidR="000A5562" w:rsidRPr="00DA4560" w:rsidRDefault="000A5562" w:rsidP="00FE30D6">
            <w:pPr>
              <w:pStyle w:val="TAC"/>
            </w:pPr>
            <w:r w:rsidRPr="00DA4560">
              <w:t>1</w:t>
            </w:r>
          </w:p>
        </w:tc>
        <w:tc>
          <w:tcPr>
            <w:tcW w:w="1134" w:type="dxa"/>
            <w:tcBorders>
              <w:top w:val="nil"/>
              <w:left w:val="nil"/>
              <w:bottom w:val="nil"/>
              <w:right w:val="nil"/>
            </w:tcBorders>
          </w:tcPr>
          <w:p w14:paraId="5F7EFF0B" w14:textId="77777777" w:rsidR="000A5562" w:rsidRPr="00DA4560" w:rsidRDefault="000A5562" w:rsidP="00FE30D6">
            <w:pPr>
              <w:pStyle w:val="TAL"/>
            </w:pPr>
          </w:p>
        </w:tc>
      </w:tr>
      <w:tr w:rsidR="000A5562" w:rsidRPr="00DA4560" w14:paraId="782CA10F" w14:textId="77777777" w:rsidTr="00FE30D6">
        <w:tblPrEx>
          <w:tblCellMar>
            <w:top w:w="0" w:type="dxa"/>
            <w:bottom w:w="0" w:type="dxa"/>
          </w:tblCellMar>
        </w:tblPrEx>
        <w:trPr>
          <w:cantSplit/>
          <w:jc w:val="center"/>
        </w:trPr>
        <w:tc>
          <w:tcPr>
            <w:tcW w:w="5674" w:type="dxa"/>
            <w:gridSpan w:val="8"/>
            <w:tcBorders>
              <w:top w:val="single" w:sz="4" w:space="0" w:color="auto"/>
              <w:left w:val="single" w:sz="4" w:space="0" w:color="auto"/>
              <w:bottom w:val="single" w:sz="4" w:space="0" w:color="auto"/>
              <w:right w:val="single" w:sz="4" w:space="0" w:color="auto"/>
            </w:tcBorders>
          </w:tcPr>
          <w:p w14:paraId="13C8A2FA" w14:textId="77777777" w:rsidR="000A5562" w:rsidRPr="00DA4560" w:rsidRDefault="000A5562" w:rsidP="00FE30D6">
            <w:pPr>
              <w:pStyle w:val="TAC"/>
            </w:pPr>
            <w:r w:rsidRPr="00DA4560">
              <w:t>Element identifier</w:t>
            </w:r>
          </w:p>
        </w:tc>
        <w:tc>
          <w:tcPr>
            <w:tcW w:w="1134" w:type="dxa"/>
            <w:tcBorders>
              <w:top w:val="nil"/>
              <w:left w:val="nil"/>
              <w:bottom w:val="nil"/>
              <w:right w:val="nil"/>
            </w:tcBorders>
          </w:tcPr>
          <w:p w14:paraId="13211B9A" w14:textId="77777777" w:rsidR="000A5562" w:rsidRPr="00DA4560" w:rsidRDefault="000A5562" w:rsidP="00FE30D6">
            <w:pPr>
              <w:pStyle w:val="TAL"/>
            </w:pPr>
            <w:r w:rsidRPr="00DA4560">
              <w:t>octet 1</w:t>
            </w:r>
          </w:p>
        </w:tc>
      </w:tr>
    </w:tbl>
    <w:p w14:paraId="632BAC8A" w14:textId="77777777" w:rsidR="000A5562" w:rsidRPr="00DA4560" w:rsidRDefault="000A5562" w:rsidP="000A5562">
      <w:pPr>
        <w:rPr>
          <w:lang w:eastAsia="zh-CN"/>
        </w:rPr>
      </w:pPr>
    </w:p>
    <w:p w14:paraId="1D872026" w14:textId="77777777" w:rsidR="000A5562" w:rsidRPr="00DA4560" w:rsidRDefault="000A5562" w:rsidP="000A5562">
      <w:pPr>
        <w:pStyle w:val="Heading4"/>
        <w:rPr>
          <w:rFonts w:hint="eastAsia"/>
          <w:lang w:eastAsia="zh-CN"/>
        </w:rPr>
      </w:pPr>
      <w:bookmarkStart w:id="422" w:name="_Toc493019179"/>
      <w:r w:rsidRPr="00DA4560">
        <w:rPr>
          <w:rFonts w:hint="eastAsia"/>
          <w:lang w:eastAsia="zh-CN"/>
        </w:rPr>
        <w:t>3.2.2.125</w:t>
      </w:r>
      <w:r w:rsidRPr="00DA4560">
        <w:rPr>
          <w:rFonts w:hint="eastAsia"/>
          <w:lang w:eastAsia="zh-CN"/>
        </w:rPr>
        <w:tab/>
        <w:t>CN</w:t>
      </w:r>
      <w:r w:rsidRPr="00DA4560">
        <w:t xml:space="preserve"> to </w:t>
      </w:r>
      <w:r w:rsidRPr="00DA4560">
        <w:rPr>
          <w:lang w:eastAsia="zh-CN"/>
        </w:rPr>
        <w:t>MS</w:t>
      </w:r>
      <w:r w:rsidRPr="00DA4560">
        <w:t xml:space="preserve"> transparent information</w:t>
      </w:r>
      <w:bookmarkEnd w:id="422"/>
    </w:p>
    <w:p w14:paraId="63E90880" w14:textId="77777777" w:rsidR="000A5562" w:rsidRPr="00DA4560" w:rsidRDefault="000A5562" w:rsidP="000A5562">
      <w:r w:rsidRPr="00DA4560">
        <w:t xml:space="preserve">This information element </w:t>
      </w:r>
      <w:r w:rsidRPr="00DA4560">
        <w:rPr>
          <w:rFonts w:hint="eastAsia"/>
          <w:lang w:eastAsia="zh-CN"/>
        </w:rPr>
        <w:t xml:space="preserve">is </w:t>
      </w:r>
      <w:r w:rsidRPr="00DA4560">
        <w:t xml:space="preserve">defined as a general container for passing </w:t>
      </w:r>
      <w:r w:rsidRPr="00DA4560">
        <w:rPr>
          <w:rFonts w:hint="eastAsia"/>
          <w:lang w:eastAsia="zh-CN"/>
        </w:rPr>
        <w:t>CN</w:t>
      </w:r>
      <w:r w:rsidRPr="00DA4560">
        <w:t xml:space="preserve"> specific information transparently through the </w:t>
      </w:r>
      <w:r w:rsidRPr="00DA4560">
        <w:rPr>
          <w:rFonts w:hint="eastAsia"/>
          <w:lang w:eastAsia="zh-CN"/>
        </w:rPr>
        <w:t>BSS</w:t>
      </w:r>
      <w:r w:rsidRPr="00DA4560">
        <w:t xml:space="preserve"> from the </w:t>
      </w:r>
      <w:r w:rsidRPr="00DA4560">
        <w:rPr>
          <w:rFonts w:hint="eastAsia"/>
          <w:lang w:eastAsia="zh-CN"/>
        </w:rPr>
        <w:t>CN</w:t>
      </w:r>
      <w:r w:rsidRPr="00DA4560">
        <w:t xml:space="preserve"> to </w:t>
      </w:r>
      <w:r w:rsidRPr="00DA4560">
        <w:rPr>
          <w:lang w:eastAsia="zh-CN"/>
        </w:rPr>
        <w:t>the MS</w:t>
      </w:r>
      <w:r w:rsidRPr="00DA456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29"/>
      </w:tblGrid>
      <w:tr w:rsidR="000A5562" w:rsidRPr="00DA4560" w14:paraId="3799C0A2" w14:textId="77777777" w:rsidTr="00FE30D6">
        <w:tblPrEx>
          <w:tblCellMar>
            <w:top w:w="0" w:type="dxa"/>
            <w:bottom w:w="0" w:type="dxa"/>
          </w:tblCellMar>
        </w:tblPrEx>
        <w:trPr>
          <w:cantSplit/>
          <w:jc w:val="center"/>
        </w:trPr>
        <w:tc>
          <w:tcPr>
            <w:tcW w:w="567" w:type="dxa"/>
          </w:tcPr>
          <w:p w14:paraId="7DF80743" w14:textId="77777777" w:rsidR="000A5562" w:rsidRPr="00DA4560" w:rsidRDefault="000A5562" w:rsidP="00FE30D6">
            <w:pPr>
              <w:pStyle w:val="TAC"/>
            </w:pPr>
            <w:r w:rsidRPr="00DA4560">
              <w:t>8</w:t>
            </w:r>
          </w:p>
        </w:tc>
        <w:tc>
          <w:tcPr>
            <w:tcW w:w="567" w:type="dxa"/>
          </w:tcPr>
          <w:p w14:paraId="2F3BA3B4" w14:textId="77777777" w:rsidR="000A5562" w:rsidRPr="00DA4560" w:rsidRDefault="000A5562" w:rsidP="00FE30D6">
            <w:pPr>
              <w:pStyle w:val="TAC"/>
            </w:pPr>
            <w:r w:rsidRPr="00DA4560">
              <w:t>7</w:t>
            </w:r>
          </w:p>
        </w:tc>
        <w:tc>
          <w:tcPr>
            <w:tcW w:w="567" w:type="dxa"/>
          </w:tcPr>
          <w:p w14:paraId="1E040EBA" w14:textId="77777777" w:rsidR="000A5562" w:rsidRPr="00DA4560" w:rsidRDefault="000A5562" w:rsidP="00FE30D6">
            <w:pPr>
              <w:pStyle w:val="TAC"/>
            </w:pPr>
            <w:r w:rsidRPr="00DA4560">
              <w:t>6</w:t>
            </w:r>
          </w:p>
        </w:tc>
        <w:tc>
          <w:tcPr>
            <w:tcW w:w="567" w:type="dxa"/>
          </w:tcPr>
          <w:p w14:paraId="1CB5C359" w14:textId="77777777" w:rsidR="000A5562" w:rsidRPr="00DA4560" w:rsidRDefault="000A5562" w:rsidP="00FE30D6">
            <w:pPr>
              <w:pStyle w:val="TAC"/>
            </w:pPr>
            <w:r w:rsidRPr="00DA4560">
              <w:t>5</w:t>
            </w:r>
          </w:p>
        </w:tc>
        <w:tc>
          <w:tcPr>
            <w:tcW w:w="567" w:type="dxa"/>
          </w:tcPr>
          <w:p w14:paraId="0413F5A4" w14:textId="77777777" w:rsidR="000A5562" w:rsidRPr="00DA4560" w:rsidRDefault="000A5562" w:rsidP="00FE30D6">
            <w:pPr>
              <w:pStyle w:val="TAC"/>
            </w:pPr>
            <w:r w:rsidRPr="00DA4560">
              <w:t>4</w:t>
            </w:r>
          </w:p>
        </w:tc>
        <w:tc>
          <w:tcPr>
            <w:tcW w:w="567" w:type="dxa"/>
          </w:tcPr>
          <w:p w14:paraId="0CC352EC" w14:textId="77777777" w:rsidR="000A5562" w:rsidRPr="00DA4560" w:rsidRDefault="000A5562" w:rsidP="00FE30D6">
            <w:pPr>
              <w:pStyle w:val="TAC"/>
            </w:pPr>
            <w:r w:rsidRPr="00DA4560">
              <w:t>3</w:t>
            </w:r>
          </w:p>
        </w:tc>
        <w:tc>
          <w:tcPr>
            <w:tcW w:w="567" w:type="dxa"/>
          </w:tcPr>
          <w:p w14:paraId="3C50E002" w14:textId="77777777" w:rsidR="000A5562" w:rsidRPr="00DA4560" w:rsidRDefault="000A5562" w:rsidP="00FE30D6">
            <w:pPr>
              <w:pStyle w:val="TAC"/>
            </w:pPr>
            <w:r w:rsidRPr="00DA4560">
              <w:t>2</w:t>
            </w:r>
          </w:p>
        </w:tc>
        <w:tc>
          <w:tcPr>
            <w:tcW w:w="567" w:type="dxa"/>
          </w:tcPr>
          <w:p w14:paraId="05AE7004" w14:textId="77777777" w:rsidR="000A5562" w:rsidRPr="00DA4560" w:rsidRDefault="000A5562" w:rsidP="00FE30D6">
            <w:pPr>
              <w:pStyle w:val="TAC"/>
            </w:pPr>
            <w:r w:rsidRPr="00DA4560">
              <w:t>1</w:t>
            </w:r>
          </w:p>
        </w:tc>
        <w:tc>
          <w:tcPr>
            <w:tcW w:w="1129" w:type="dxa"/>
            <w:tcBorders>
              <w:top w:val="nil"/>
              <w:bottom w:val="nil"/>
              <w:right w:val="nil"/>
            </w:tcBorders>
          </w:tcPr>
          <w:p w14:paraId="100C0147" w14:textId="77777777" w:rsidR="000A5562" w:rsidRPr="00DA4560" w:rsidRDefault="000A5562" w:rsidP="00FE30D6">
            <w:pPr>
              <w:pStyle w:val="TAL"/>
            </w:pPr>
          </w:p>
        </w:tc>
      </w:tr>
      <w:tr w:rsidR="000A5562" w:rsidRPr="00DA4560" w14:paraId="72125A67" w14:textId="77777777" w:rsidTr="00FE30D6">
        <w:tblPrEx>
          <w:tblCellMar>
            <w:top w:w="0" w:type="dxa"/>
            <w:bottom w:w="0" w:type="dxa"/>
          </w:tblCellMar>
        </w:tblPrEx>
        <w:trPr>
          <w:cantSplit/>
          <w:jc w:val="center"/>
        </w:trPr>
        <w:tc>
          <w:tcPr>
            <w:tcW w:w="4536" w:type="dxa"/>
            <w:gridSpan w:val="8"/>
          </w:tcPr>
          <w:p w14:paraId="207FD767" w14:textId="77777777" w:rsidR="000A5562" w:rsidRPr="00DA4560" w:rsidRDefault="000A5562" w:rsidP="00FE30D6">
            <w:pPr>
              <w:pStyle w:val="TAC"/>
            </w:pPr>
            <w:r w:rsidRPr="00DA4560">
              <w:t>Element identifier</w:t>
            </w:r>
          </w:p>
        </w:tc>
        <w:tc>
          <w:tcPr>
            <w:tcW w:w="1129" w:type="dxa"/>
            <w:tcBorders>
              <w:top w:val="nil"/>
              <w:bottom w:val="nil"/>
              <w:right w:val="nil"/>
            </w:tcBorders>
          </w:tcPr>
          <w:p w14:paraId="63774802" w14:textId="77777777" w:rsidR="000A5562" w:rsidRPr="00DA4560" w:rsidRDefault="000A5562" w:rsidP="00FE30D6">
            <w:pPr>
              <w:pStyle w:val="TAL"/>
            </w:pPr>
            <w:r w:rsidRPr="00DA4560">
              <w:t>octet 1</w:t>
            </w:r>
          </w:p>
        </w:tc>
      </w:tr>
      <w:tr w:rsidR="000A5562" w:rsidRPr="00DA4560" w14:paraId="74868C77" w14:textId="77777777" w:rsidTr="00FE30D6">
        <w:tblPrEx>
          <w:tblCellMar>
            <w:top w:w="0" w:type="dxa"/>
            <w:bottom w:w="0" w:type="dxa"/>
          </w:tblCellMar>
        </w:tblPrEx>
        <w:trPr>
          <w:cantSplit/>
          <w:jc w:val="center"/>
        </w:trPr>
        <w:tc>
          <w:tcPr>
            <w:tcW w:w="4536" w:type="dxa"/>
            <w:gridSpan w:val="8"/>
          </w:tcPr>
          <w:p w14:paraId="45230DEA" w14:textId="77777777" w:rsidR="000A5562" w:rsidRPr="00DA4560" w:rsidRDefault="000A5562" w:rsidP="00FE30D6">
            <w:pPr>
              <w:pStyle w:val="TAC"/>
              <w:rPr>
                <w:rFonts w:hint="eastAsia"/>
                <w:lang w:eastAsia="zh-CN"/>
              </w:rPr>
            </w:pPr>
            <w:r w:rsidRPr="00DA4560">
              <w:t>Length</w:t>
            </w:r>
          </w:p>
        </w:tc>
        <w:tc>
          <w:tcPr>
            <w:tcW w:w="1129" w:type="dxa"/>
            <w:tcBorders>
              <w:top w:val="nil"/>
              <w:bottom w:val="nil"/>
              <w:right w:val="nil"/>
            </w:tcBorders>
          </w:tcPr>
          <w:p w14:paraId="6CD9A472" w14:textId="77777777" w:rsidR="000A5562" w:rsidRPr="00DA4560" w:rsidRDefault="000A5562" w:rsidP="00FE30D6">
            <w:pPr>
              <w:pStyle w:val="TAL"/>
            </w:pPr>
            <w:r w:rsidRPr="00DA4560">
              <w:t>octet 2</w:t>
            </w:r>
          </w:p>
        </w:tc>
      </w:tr>
      <w:tr w:rsidR="000A5562" w:rsidRPr="00DA4560" w14:paraId="6025D076" w14:textId="77777777" w:rsidTr="00FE30D6">
        <w:tblPrEx>
          <w:tblCellMar>
            <w:top w:w="0" w:type="dxa"/>
            <w:bottom w:w="0" w:type="dxa"/>
          </w:tblCellMar>
        </w:tblPrEx>
        <w:trPr>
          <w:cantSplit/>
          <w:jc w:val="center"/>
        </w:trPr>
        <w:tc>
          <w:tcPr>
            <w:tcW w:w="4536" w:type="dxa"/>
            <w:gridSpan w:val="8"/>
          </w:tcPr>
          <w:p w14:paraId="68C7B687" w14:textId="77777777" w:rsidR="000A5562" w:rsidRPr="00DA4560" w:rsidRDefault="000A5562" w:rsidP="00FE30D6">
            <w:pPr>
              <w:pStyle w:val="TAC"/>
              <w:rPr>
                <w:rFonts w:hint="eastAsia"/>
                <w:lang w:eastAsia="zh-CN"/>
              </w:rPr>
            </w:pPr>
            <w:r w:rsidRPr="00DA4560">
              <w:rPr>
                <w:rFonts w:hint="eastAsia"/>
                <w:lang w:eastAsia="zh-CN"/>
              </w:rPr>
              <w:t>NONCE</w:t>
            </w:r>
          </w:p>
        </w:tc>
        <w:tc>
          <w:tcPr>
            <w:tcW w:w="1129" w:type="dxa"/>
            <w:tcBorders>
              <w:top w:val="nil"/>
              <w:bottom w:val="nil"/>
              <w:right w:val="nil"/>
            </w:tcBorders>
          </w:tcPr>
          <w:p w14:paraId="50B23847" w14:textId="77777777" w:rsidR="000A5562" w:rsidRPr="00DA4560" w:rsidRDefault="000A5562" w:rsidP="00FE30D6">
            <w:pPr>
              <w:pStyle w:val="TAL"/>
              <w:rPr>
                <w:rFonts w:hint="eastAsia"/>
                <w:lang w:eastAsia="zh-CN"/>
              </w:rPr>
            </w:pPr>
            <w:r w:rsidRPr="00DA4560">
              <w:t xml:space="preserve">octet </w:t>
            </w:r>
            <w:r w:rsidRPr="00DA4560">
              <w:rPr>
                <w:rFonts w:hint="eastAsia"/>
                <w:lang w:eastAsia="zh-CN"/>
              </w:rPr>
              <w:t>3-18</w:t>
            </w:r>
          </w:p>
        </w:tc>
      </w:tr>
      <w:tr w:rsidR="000A5562" w:rsidRPr="00DA4560" w14:paraId="0EC559C7" w14:textId="77777777" w:rsidTr="00FE30D6">
        <w:tblPrEx>
          <w:tblCellMar>
            <w:top w:w="0" w:type="dxa"/>
            <w:bottom w:w="0" w:type="dxa"/>
          </w:tblCellMar>
        </w:tblPrEx>
        <w:trPr>
          <w:cantSplit/>
          <w:jc w:val="center"/>
        </w:trPr>
        <w:tc>
          <w:tcPr>
            <w:tcW w:w="4536" w:type="dxa"/>
            <w:gridSpan w:val="8"/>
          </w:tcPr>
          <w:p w14:paraId="25BB2273" w14:textId="77777777" w:rsidR="000A5562" w:rsidRPr="00DA4560" w:rsidRDefault="000A5562" w:rsidP="00FE30D6">
            <w:pPr>
              <w:pStyle w:val="TAC"/>
            </w:pPr>
            <w:r w:rsidRPr="00DA4560">
              <w:t>ATGW transfer details</w:t>
            </w:r>
          </w:p>
        </w:tc>
        <w:tc>
          <w:tcPr>
            <w:tcW w:w="1129" w:type="dxa"/>
            <w:tcBorders>
              <w:top w:val="nil"/>
              <w:bottom w:val="nil"/>
              <w:right w:val="nil"/>
            </w:tcBorders>
          </w:tcPr>
          <w:p w14:paraId="1725589E" w14:textId="77777777" w:rsidR="000A5562" w:rsidRPr="00DA4560" w:rsidRDefault="000A5562" w:rsidP="00FE30D6">
            <w:pPr>
              <w:pStyle w:val="TAL"/>
              <w:rPr>
                <w:rFonts w:hint="eastAsia"/>
                <w:lang w:eastAsia="zh-CN"/>
              </w:rPr>
            </w:pPr>
            <w:r w:rsidRPr="00DA4560">
              <w:t xml:space="preserve">octet </w:t>
            </w:r>
            <w:r w:rsidRPr="00DA4560">
              <w:rPr>
                <w:rFonts w:hint="eastAsia"/>
                <w:lang w:eastAsia="zh-CN"/>
              </w:rPr>
              <w:t>19</w:t>
            </w:r>
            <w:r w:rsidRPr="00DA4560">
              <w:t>-</w:t>
            </w:r>
            <w:r w:rsidRPr="00DA4560">
              <w:rPr>
                <w:rFonts w:hint="eastAsia"/>
                <w:lang w:eastAsia="zh-CN"/>
              </w:rPr>
              <w:t>n</w:t>
            </w:r>
          </w:p>
        </w:tc>
      </w:tr>
    </w:tbl>
    <w:p w14:paraId="4411D97F" w14:textId="77777777" w:rsidR="000A5562" w:rsidRPr="00DA4560" w:rsidRDefault="000A5562" w:rsidP="000A5562">
      <w:pPr>
        <w:rPr>
          <w:rFonts w:hint="eastAsia"/>
          <w:lang w:eastAsia="zh-CN"/>
        </w:rPr>
      </w:pPr>
    </w:p>
    <w:p w14:paraId="7BD1AB6F" w14:textId="77777777" w:rsidR="000A5562" w:rsidRPr="00DA4560" w:rsidRDefault="000A5562" w:rsidP="000A5562">
      <w:pPr>
        <w:rPr>
          <w:rFonts w:hint="eastAsia"/>
          <w:lang w:eastAsia="zh-CN"/>
        </w:rPr>
      </w:pPr>
      <w:r w:rsidRPr="00DA4560">
        <w:rPr>
          <w:rFonts w:hint="eastAsia"/>
          <w:lang w:eastAsia="zh-CN"/>
        </w:rPr>
        <w:t xml:space="preserve">NONCE field is encoded as the </w:t>
      </w:r>
      <w:r w:rsidRPr="00DA4560">
        <w:rPr>
          <w:rFonts w:hint="eastAsia"/>
          <w:i/>
          <w:lang w:eastAsia="zh-CN"/>
        </w:rPr>
        <w:t>NONCE</w:t>
      </w:r>
      <w:r w:rsidRPr="00DA4560">
        <w:rPr>
          <w:rFonts w:hint="eastAsia"/>
          <w:i/>
          <w:vertAlign w:val="subscript"/>
          <w:lang w:eastAsia="zh-CN"/>
        </w:rPr>
        <w:t>MSC</w:t>
      </w:r>
      <w:r w:rsidRPr="00DA4560">
        <w:rPr>
          <w:rFonts w:hint="eastAsia"/>
          <w:lang w:eastAsia="zh-CN"/>
        </w:rPr>
        <w:t xml:space="preserve"> IE as defined in 3GPP TS 33.102.</w:t>
      </w:r>
    </w:p>
    <w:p w14:paraId="35AABA69" w14:textId="77777777" w:rsidR="000A5562" w:rsidRPr="00DA4560" w:rsidRDefault="000A5562" w:rsidP="000A5562">
      <w:pPr>
        <w:rPr>
          <w:rFonts w:ascii="Arial" w:hAnsi="Arial" w:hint="eastAsia"/>
          <w:sz w:val="24"/>
          <w:lang w:eastAsia="zh-CN"/>
        </w:rPr>
      </w:pPr>
      <w:r w:rsidRPr="00DA4560">
        <w:t>ATGW transfer details</w:t>
      </w:r>
      <w:r w:rsidRPr="00DA4560">
        <w:rPr>
          <w:rFonts w:hint="eastAsia"/>
          <w:lang w:eastAsia="zh-CN"/>
        </w:rPr>
        <w:t xml:space="preserve"> </w:t>
      </w:r>
      <w:r w:rsidRPr="00DA4560">
        <w:t xml:space="preserve">field is encoded as the </w:t>
      </w:r>
      <w:r w:rsidRPr="00DA4560">
        <w:rPr>
          <w:i/>
        </w:rPr>
        <w:t xml:space="preserve">ATGW transfer details </w:t>
      </w:r>
      <w:r w:rsidRPr="00DA4560">
        <w:t>IE as defined in 3GPP TS </w:t>
      </w:r>
      <w:r w:rsidRPr="00DA4560">
        <w:rPr>
          <w:rFonts w:hint="eastAsia"/>
          <w:lang w:eastAsia="zh-CN"/>
        </w:rPr>
        <w:t>24</w:t>
      </w:r>
      <w:r w:rsidRPr="00DA4560">
        <w:t>.</w:t>
      </w:r>
      <w:r w:rsidRPr="00DA4560">
        <w:rPr>
          <w:rFonts w:hint="eastAsia"/>
          <w:lang w:eastAsia="zh-CN"/>
        </w:rPr>
        <w:t>237</w:t>
      </w:r>
      <w:r w:rsidRPr="00DA4560">
        <w:rPr>
          <w:lang w:eastAsia="zh-CN"/>
        </w:rPr>
        <w:t>.</w:t>
      </w:r>
    </w:p>
    <w:p w14:paraId="71BE1600" w14:textId="77777777" w:rsidR="000A5562" w:rsidRPr="00DA4560" w:rsidRDefault="000A5562" w:rsidP="000A5562">
      <w:pPr>
        <w:pStyle w:val="Heading4"/>
        <w:ind w:left="0" w:firstLine="0"/>
      </w:pPr>
      <w:bookmarkStart w:id="423" w:name="_Toc493019180"/>
      <w:r w:rsidRPr="00DA4560">
        <w:lastRenderedPageBreak/>
        <w:t>3.2.2.126</w:t>
      </w:r>
      <w:r w:rsidRPr="00DA4560">
        <w:tab/>
        <w:t>Selected PLMN ID</w:t>
      </w:r>
      <w:bookmarkEnd w:id="423"/>
    </w:p>
    <w:p w14:paraId="245EDF42" w14:textId="77777777" w:rsidR="000A5562" w:rsidRPr="00DA4560" w:rsidDel="00F10855" w:rsidRDefault="000A5562" w:rsidP="000A5562">
      <w:pPr>
        <w:rPr>
          <w:lang w:eastAsia="zh-CN"/>
        </w:rPr>
      </w:pPr>
      <w:r w:rsidRPr="00DA4560">
        <w:t>This information element provides the MSC with the PLMN ID selected by a mobile station supporting network sharing when network sharing is in use in a cell.</w:t>
      </w:r>
    </w:p>
    <w:p w14:paraId="66A7B81F" w14:textId="77777777" w:rsidR="000A5562" w:rsidRPr="00DA4560" w:rsidRDefault="000A5562" w:rsidP="000A5562">
      <w:r w:rsidRPr="00DA4560">
        <w:t>The information element has a fixed length of four octets and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89"/>
        <w:gridCol w:w="221"/>
        <w:gridCol w:w="485"/>
        <w:gridCol w:w="709"/>
        <w:gridCol w:w="709"/>
        <w:gridCol w:w="365"/>
        <w:gridCol w:w="346"/>
        <w:gridCol w:w="710"/>
        <w:gridCol w:w="78"/>
        <w:gridCol w:w="631"/>
        <w:gridCol w:w="709"/>
        <w:gridCol w:w="709"/>
        <w:gridCol w:w="1134"/>
      </w:tblGrid>
      <w:tr w:rsidR="000A5562" w:rsidRPr="00DA4560" w14:paraId="534B6ED9" w14:textId="77777777" w:rsidTr="00FE30D6">
        <w:tblPrEx>
          <w:tblCellMar>
            <w:top w:w="0" w:type="dxa"/>
            <w:bottom w:w="0" w:type="dxa"/>
          </w:tblCellMar>
        </w:tblPrEx>
        <w:trPr>
          <w:gridBefore w:val="1"/>
          <w:wBefore w:w="3189" w:type="dxa"/>
          <w:cantSplit/>
          <w:jc w:val="center"/>
        </w:trPr>
        <w:tc>
          <w:tcPr>
            <w:tcW w:w="706" w:type="dxa"/>
            <w:gridSpan w:val="2"/>
            <w:tcBorders>
              <w:top w:val="single" w:sz="4" w:space="0" w:color="auto"/>
              <w:left w:val="single" w:sz="4" w:space="0" w:color="auto"/>
              <w:bottom w:val="single" w:sz="4" w:space="0" w:color="auto"/>
              <w:right w:val="single" w:sz="4" w:space="0" w:color="auto"/>
            </w:tcBorders>
          </w:tcPr>
          <w:p w14:paraId="4B4F7299" w14:textId="77777777" w:rsidR="000A5562" w:rsidRPr="00DA4560" w:rsidRDefault="000A5562" w:rsidP="00FE30D6">
            <w:pPr>
              <w:pStyle w:val="TAC"/>
            </w:pPr>
            <w:r w:rsidRPr="00DA4560">
              <w:t>8</w:t>
            </w:r>
          </w:p>
        </w:tc>
        <w:tc>
          <w:tcPr>
            <w:tcW w:w="709" w:type="dxa"/>
            <w:tcBorders>
              <w:top w:val="single" w:sz="4" w:space="0" w:color="auto"/>
              <w:left w:val="single" w:sz="4" w:space="0" w:color="auto"/>
              <w:bottom w:val="single" w:sz="4" w:space="0" w:color="auto"/>
              <w:right w:val="single" w:sz="4" w:space="0" w:color="auto"/>
            </w:tcBorders>
          </w:tcPr>
          <w:p w14:paraId="41EC42A8" w14:textId="77777777" w:rsidR="000A5562" w:rsidRPr="00DA4560" w:rsidRDefault="000A5562" w:rsidP="00FE30D6">
            <w:pPr>
              <w:pStyle w:val="TAC"/>
            </w:pPr>
            <w:r w:rsidRPr="00DA4560">
              <w:t>7</w:t>
            </w:r>
          </w:p>
        </w:tc>
        <w:tc>
          <w:tcPr>
            <w:tcW w:w="709" w:type="dxa"/>
            <w:tcBorders>
              <w:top w:val="single" w:sz="4" w:space="0" w:color="auto"/>
              <w:left w:val="single" w:sz="4" w:space="0" w:color="auto"/>
              <w:bottom w:val="single" w:sz="4" w:space="0" w:color="auto"/>
              <w:right w:val="single" w:sz="4" w:space="0" w:color="auto"/>
            </w:tcBorders>
          </w:tcPr>
          <w:p w14:paraId="1FC5F02A" w14:textId="77777777" w:rsidR="000A5562" w:rsidRPr="00DA4560" w:rsidRDefault="000A5562" w:rsidP="00FE30D6">
            <w:pPr>
              <w:pStyle w:val="TAC"/>
            </w:pPr>
            <w:r w:rsidRPr="00DA4560">
              <w:t>6</w:t>
            </w:r>
          </w:p>
        </w:tc>
        <w:tc>
          <w:tcPr>
            <w:tcW w:w="711" w:type="dxa"/>
            <w:gridSpan w:val="2"/>
            <w:tcBorders>
              <w:top w:val="single" w:sz="4" w:space="0" w:color="auto"/>
              <w:left w:val="single" w:sz="4" w:space="0" w:color="auto"/>
              <w:bottom w:val="single" w:sz="4" w:space="0" w:color="auto"/>
              <w:right w:val="single" w:sz="4" w:space="0" w:color="auto"/>
            </w:tcBorders>
          </w:tcPr>
          <w:p w14:paraId="079B3987" w14:textId="77777777" w:rsidR="000A5562" w:rsidRPr="00DA4560" w:rsidRDefault="000A5562" w:rsidP="00FE30D6">
            <w:pPr>
              <w:pStyle w:val="TAC"/>
            </w:pPr>
            <w:r w:rsidRPr="00DA4560">
              <w:t>5</w:t>
            </w:r>
          </w:p>
        </w:tc>
        <w:tc>
          <w:tcPr>
            <w:tcW w:w="710" w:type="dxa"/>
            <w:tcBorders>
              <w:top w:val="single" w:sz="4" w:space="0" w:color="auto"/>
              <w:left w:val="single" w:sz="4" w:space="0" w:color="auto"/>
              <w:bottom w:val="single" w:sz="4" w:space="0" w:color="auto"/>
              <w:right w:val="single" w:sz="4" w:space="0" w:color="auto"/>
            </w:tcBorders>
          </w:tcPr>
          <w:p w14:paraId="68FAA158" w14:textId="77777777" w:rsidR="000A5562" w:rsidRPr="00DA4560" w:rsidRDefault="000A5562" w:rsidP="00FE30D6">
            <w:pPr>
              <w:pStyle w:val="TAC"/>
            </w:pPr>
            <w:r w:rsidRPr="00DA4560">
              <w:t>4</w:t>
            </w:r>
          </w:p>
        </w:tc>
        <w:tc>
          <w:tcPr>
            <w:tcW w:w="709" w:type="dxa"/>
            <w:gridSpan w:val="2"/>
            <w:tcBorders>
              <w:top w:val="single" w:sz="4" w:space="0" w:color="auto"/>
              <w:left w:val="single" w:sz="4" w:space="0" w:color="auto"/>
              <w:bottom w:val="single" w:sz="4" w:space="0" w:color="auto"/>
              <w:right w:val="single" w:sz="4" w:space="0" w:color="auto"/>
            </w:tcBorders>
          </w:tcPr>
          <w:p w14:paraId="720C9ABC" w14:textId="77777777" w:rsidR="000A5562" w:rsidRPr="00DA4560" w:rsidRDefault="000A5562" w:rsidP="00FE30D6">
            <w:pPr>
              <w:pStyle w:val="TAC"/>
            </w:pPr>
            <w:r w:rsidRPr="00DA4560">
              <w:t>3</w:t>
            </w:r>
          </w:p>
        </w:tc>
        <w:tc>
          <w:tcPr>
            <w:tcW w:w="709" w:type="dxa"/>
            <w:tcBorders>
              <w:top w:val="single" w:sz="4" w:space="0" w:color="auto"/>
              <w:left w:val="single" w:sz="4" w:space="0" w:color="auto"/>
              <w:bottom w:val="single" w:sz="4" w:space="0" w:color="auto"/>
              <w:right w:val="single" w:sz="4" w:space="0" w:color="auto"/>
            </w:tcBorders>
          </w:tcPr>
          <w:p w14:paraId="68992278" w14:textId="77777777" w:rsidR="000A5562" w:rsidRPr="00DA4560" w:rsidRDefault="000A5562" w:rsidP="00FE30D6">
            <w:pPr>
              <w:pStyle w:val="TAC"/>
            </w:pPr>
            <w:r w:rsidRPr="00DA4560">
              <w:t>2</w:t>
            </w:r>
          </w:p>
        </w:tc>
        <w:tc>
          <w:tcPr>
            <w:tcW w:w="709" w:type="dxa"/>
            <w:tcBorders>
              <w:top w:val="single" w:sz="4" w:space="0" w:color="auto"/>
              <w:left w:val="single" w:sz="4" w:space="0" w:color="auto"/>
              <w:bottom w:val="single" w:sz="4" w:space="0" w:color="auto"/>
              <w:right w:val="single" w:sz="4" w:space="0" w:color="auto"/>
            </w:tcBorders>
          </w:tcPr>
          <w:p w14:paraId="55CC3F51" w14:textId="77777777" w:rsidR="000A5562" w:rsidRPr="00DA4560" w:rsidRDefault="000A5562" w:rsidP="00FE30D6">
            <w:pPr>
              <w:pStyle w:val="TAC"/>
            </w:pPr>
            <w:r w:rsidRPr="00DA4560">
              <w:t>1</w:t>
            </w:r>
          </w:p>
        </w:tc>
        <w:tc>
          <w:tcPr>
            <w:tcW w:w="1134" w:type="dxa"/>
            <w:tcBorders>
              <w:top w:val="nil"/>
              <w:left w:val="nil"/>
              <w:bottom w:val="nil"/>
              <w:right w:val="nil"/>
            </w:tcBorders>
          </w:tcPr>
          <w:p w14:paraId="17A5EB95" w14:textId="77777777" w:rsidR="000A5562" w:rsidRPr="00DA4560" w:rsidRDefault="000A5562" w:rsidP="00FE30D6">
            <w:pPr>
              <w:pStyle w:val="TAL"/>
            </w:pPr>
          </w:p>
        </w:tc>
      </w:tr>
      <w:tr w:rsidR="000A5562" w:rsidRPr="00DA4560" w14:paraId="1F5ACAEF" w14:textId="77777777" w:rsidTr="00FE30D6">
        <w:tblPrEx>
          <w:tblCellMar>
            <w:top w:w="0" w:type="dxa"/>
            <w:bottom w:w="0" w:type="dxa"/>
          </w:tblCellMar>
        </w:tblPrEx>
        <w:trPr>
          <w:gridBefore w:val="1"/>
          <w:wBefore w:w="3189" w:type="dxa"/>
          <w:cantSplit/>
          <w:jc w:val="center"/>
        </w:trPr>
        <w:tc>
          <w:tcPr>
            <w:tcW w:w="5672" w:type="dxa"/>
            <w:gridSpan w:val="11"/>
            <w:tcBorders>
              <w:top w:val="single" w:sz="4" w:space="0" w:color="auto"/>
              <w:left w:val="single" w:sz="4" w:space="0" w:color="auto"/>
              <w:bottom w:val="single" w:sz="4" w:space="0" w:color="auto"/>
              <w:right w:val="single" w:sz="4" w:space="0" w:color="auto"/>
            </w:tcBorders>
          </w:tcPr>
          <w:p w14:paraId="0FE84BC2" w14:textId="77777777" w:rsidR="000A5562" w:rsidRPr="00DA4560" w:rsidRDefault="000A5562" w:rsidP="00FE30D6">
            <w:pPr>
              <w:pStyle w:val="TAC"/>
            </w:pPr>
            <w:r w:rsidRPr="00DA4560">
              <w:t>Element identifier</w:t>
            </w:r>
          </w:p>
        </w:tc>
        <w:tc>
          <w:tcPr>
            <w:tcW w:w="1134" w:type="dxa"/>
            <w:tcBorders>
              <w:top w:val="nil"/>
              <w:left w:val="nil"/>
              <w:bottom w:val="nil"/>
              <w:right w:val="nil"/>
            </w:tcBorders>
          </w:tcPr>
          <w:p w14:paraId="5DAF0B8B" w14:textId="77777777" w:rsidR="000A5562" w:rsidRPr="00DA4560" w:rsidRDefault="000A5562" w:rsidP="00FE30D6">
            <w:pPr>
              <w:pStyle w:val="TAL"/>
            </w:pPr>
            <w:r w:rsidRPr="00DA4560">
              <w:t>octet 1</w:t>
            </w:r>
          </w:p>
        </w:tc>
      </w:tr>
      <w:tr w:rsidR="000A5562" w:rsidRPr="00DA4560" w14:paraId="5505BAA9" w14:textId="77777777" w:rsidTr="00FE30D6">
        <w:tblPrEx>
          <w:tblCellMar>
            <w:top w:w="0" w:type="dxa"/>
            <w:bottom w:w="0" w:type="dxa"/>
          </w:tblCellMar>
        </w:tblPrEx>
        <w:trPr>
          <w:gridAfter w:val="4"/>
          <w:wAfter w:w="3183" w:type="dxa"/>
          <w:cantSplit/>
          <w:jc w:val="center"/>
        </w:trPr>
        <w:tc>
          <w:tcPr>
            <w:tcW w:w="3410" w:type="dxa"/>
            <w:gridSpan w:val="2"/>
            <w:tcBorders>
              <w:bottom w:val="nil"/>
            </w:tcBorders>
          </w:tcPr>
          <w:p w14:paraId="7927FAD4" w14:textId="77777777" w:rsidR="000A5562" w:rsidRPr="00DA4560" w:rsidRDefault="000A5562" w:rsidP="00FE30D6">
            <w:pPr>
              <w:pStyle w:val="TAC"/>
            </w:pPr>
            <w:r w:rsidRPr="00DA4560">
              <w:t>MCC dig 2</w:t>
            </w:r>
          </w:p>
        </w:tc>
        <w:tc>
          <w:tcPr>
            <w:tcW w:w="2268" w:type="dxa"/>
            <w:gridSpan w:val="4"/>
          </w:tcPr>
          <w:p w14:paraId="0DCE8636" w14:textId="77777777" w:rsidR="000A5562" w:rsidRPr="00DA4560" w:rsidRDefault="000A5562" w:rsidP="00FE30D6">
            <w:pPr>
              <w:pStyle w:val="TAC"/>
            </w:pPr>
            <w:r w:rsidRPr="00DA4560">
              <w:t>MCC dig 1</w:t>
            </w:r>
          </w:p>
        </w:tc>
        <w:tc>
          <w:tcPr>
            <w:tcW w:w="1134" w:type="dxa"/>
            <w:gridSpan w:val="3"/>
            <w:tcBorders>
              <w:top w:val="nil"/>
              <w:bottom w:val="nil"/>
              <w:right w:val="nil"/>
            </w:tcBorders>
          </w:tcPr>
          <w:p w14:paraId="46FF8E5F" w14:textId="77777777" w:rsidR="000A5562" w:rsidRPr="00DA4560" w:rsidRDefault="000A5562" w:rsidP="00FE30D6">
            <w:pPr>
              <w:pStyle w:val="TAL"/>
            </w:pPr>
            <w:r w:rsidRPr="00DA4560">
              <w:t>octet 2</w:t>
            </w:r>
          </w:p>
        </w:tc>
      </w:tr>
      <w:tr w:rsidR="000A5562" w:rsidRPr="00DA4560" w14:paraId="6C8EE9A6" w14:textId="77777777" w:rsidTr="00FE30D6">
        <w:tblPrEx>
          <w:tblCellMar>
            <w:top w:w="0" w:type="dxa"/>
            <w:bottom w:w="0" w:type="dxa"/>
          </w:tblCellMar>
        </w:tblPrEx>
        <w:trPr>
          <w:gridAfter w:val="4"/>
          <w:wAfter w:w="3183" w:type="dxa"/>
          <w:cantSplit/>
          <w:jc w:val="center"/>
        </w:trPr>
        <w:tc>
          <w:tcPr>
            <w:tcW w:w="3410" w:type="dxa"/>
            <w:gridSpan w:val="2"/>
          </w:tcPr>
          <w:p w14:paraId="57D6D1AA" w14:textId="77777777" w:rsidR="000A5562" w:rsidRPr="00DA4560" w:rsidRDefault="000A5562" w:rsidP="00FE30D6">
            <w:pPr>
              <w:pStyle w:val="TAC"/>
            </w:pPr>
            <w:r w:rsidRPr="00DA4560">
              <w:t>MNC dig 3</w:t>
            </w:r>
          </w:p>
        </w:tc>
        <w:tc>
          <w:tcPr>
            <w:tcW w:w="2268" w:type="dxa"/>
            <w:gridSpan w:val="4"/>
          </w:tcPr>
          <w:p w14:paraId="673652A7" w14:textId="77777777" w:rsidR="000A5562" w:rsidRPr="00DA4560" w:rsidRDefault="000A5562" w:rsidP="00FE30D6">
            <w:pPr>
              <w:pStyle w:val="TAC"/>
            </w:pPr>
            <w:r w:rsidRPr="00DA4560">
              <w:t>MCC dig 3</w:t>
            </w:r>
          </w:p>
        </w:tc>
        <w:tc>
          <w:tcPr>
            <w:tcW w:w="1134" w:type="dxa"/>
            <w:gridSpan w:val="3"/>
            <w:tcBorders>
              <w:top w:val="nil"/>
              <w:bottom w:val="nil"/>
              <w:right w:val="nil"/>
            </w:tcBorders>
          </w:tcPr>
          <w:p w14:paraId="2A0DC017" w14:textId="77777777" w:rsidR="000A5562" w:rsidRPr="00DA4560" w:rsidRDefault="000A5562" w:rsidP="00FE30D6">
            <w:pPr>
              <w:pStyle w:val="TAL"/>
            </w:pPr>
            <w:r w:rsidRPr="00DA4560">
              <w:t>octet 3</w:t>
            </w:r>
          </w:p>
        </w:tc>
      </w:tr>
      <w:tr w:rsidR="000A5562" w:rsidRPr="00DA4560" w14:paraId="1CE7F64E" w14:textId="77777777" w:rsidTr="00FE30D6">
        <w:tblPrEx>
          <w:tblCellMar>
            <w:top w:w="0" w:type="dxa"/>
            <w:bottom w:w="0" w:type="dxa"/>
          </w:tblCellMar>
        </w:tblPrEx>
        <w:trPr>
          <w:gridAfter w:val="4"/>
          <w:wAfter w:w="3183" w:type="dxa"/>
          <w:cantSplit/>
          <w:jc w:val="center"/>
        </w:trPr>
        <w:tc>
          <w:tcPr>
            <w:tcW w:w="3410" w:type="dxa"/>
            <w:gridSpan w:val="2"/>
          </w:tcPr>
          <w:p w14:paraId="41A68775" w14:textId="77777777" w:rsidR="000A5562" w:rsidRPr="00DA4560" w:rsidRDefault="000A5562" w:rsidP="00FE30D6">
            <w:pPr>
              <w:pStyle w:val="TAC"/>
            </w:pPr>
            <w:r w:rsidRPr="00DA4560">
              <w:t>MNC dig 2</w:t>
            </w:r>
          </w:p>
        </w:tc>
        <w:tc>
          <w:tcPr>
            <w:tcW w:w="2268" w:type="dxa"/>
            <w:gridSpan w:val="4"/>
          </w:tcPr>
          <w:p w14:paraId="2CA75A9D" w14:textId="77777777" w:rsidR="000A5562" w:rsidRPr="00DA4560" w:rsidRDefault="000A5562" w:rsidP="00FE30D6">
            <w:pPr>
              <w:pStyle w:val="TAC"/>
            </w:pPr>
            <w:r w:rsidRPr="00DA4560">
              <w:t>MNC dig 1</w:t>
            </w:r>
          </w:p>
        </w:tc>
        <w:tc>
          <w:tcPr>
            <w:tcW w:w="1134" w:type="dxa"/>
            <w:gridSpan w:val="3"/>
            <w:tcBorders>
              <w:top w:val="nil"/>
              <w:bottom w:val="nil"/>
              <w:right w:val="nil"/>
            </w:tcBorders>
          </w:tcPr>
          <w:p w14:paraId="2B4BFAF9" w14:textId="77777777" w:rsidR="000A5562" w:rsidRPr="00DA4560" w:rsidRDefault="000A5562" w:rsidP="00FE30D6">
            <w:pPr>
              <w:pStyle w:val="TAL"/>
            </w:pPr>
            <w:r w:rsidRPr="00DA4560">
              <w:t>octet 4</w:t>
            </w:r>
          </w:p>
        </w:tc>
      </w:tr>
    </w:tbl>
    <w:p w14:paraId="09E0CBA2" w14:textId="77777777" w:rsidR="000A5562" w:rsidRPr="00DA4560" w:rsidRDefault="000A5562" w:rsidP="000A5562"/>
    <w:p w14:paraId="0FF0A94C" w14:textId="77777777" w:rsidR="000A5562" w:rsidRPr="00DA4560" w:rsidRDefault="000A5562" w:rsidP="000A5562">
      <w:pPr>
        <w:pStyle w:val="NO"/>
      </w:pPr>
      <w:r w:rsidRPr="00DA4560">
        <w:t>NOTE:</w:t>
      </w:r>
      <w:r w:rsidRPr="00DA4560">
        <w:tab/>
        <w:t>The MCC and MNC value field is coded as specified within 3GPP TS 24.008 [6].</w:t>
      </w:r>
    </w:p>
    <w:p w14:paraId="1E9B78DE" w14:textId="77777777" w:rsidR="000A5562" w:rsidRPr="00DA4560" w:rsidRDefault="000A5562" w:rsidP="000A5562">
      <w:pPr>
        <w:pStyle w:val="Heading4"/>
        <w:ind w:left="0" w:firstLine="0"/>
      </w:pPr>
      <w:bookmarkStart w:id="424" w:name="_Toc493019181"/>
      <w:r w:rsidRPr="00DA4560">
        <w:t>3.2.2.127</w:t>
      </w:r>
      <w:r w:rsidRPr="00DA4560">
        <w:tab/>
        <w:t>Last used E-UTRAN PLMN ID</w:t>
      </w:r>
      <w:bookmarkEnd w:id="424"/>
    </w:p>
    <w:p w14:paraId="4D788F39" w14:textId="77777777" w:rsidR="000A5562" w:rsidRPr="00DA4560" w:rsidDel="00F10855" w:rsidRDefault="000A5562" w:rsidP="000A5562">
      <w:pPr>
        <w:rPr>
          <w:lang w:eastAsia="zh-CN"/>
        </w:rPr>
      </w:pPr>
      <w:r w:rsidRPr="00DA4560">
        <w:t xml:space="preserve">This information element provides the BSS with the last used E-UTRAN PLMN used by a CSFB MS before CSFB took place. </w:t>
      </w:r>
      <w:r w:rsidRPr="00DA4560">
        <w:rPr>
          <w:lang w:eastAsia="zh-CN"/>
        </w:rPr>
        <w:t>This information element</w:t>
      </w:r>
      <w:r w:rsidRPr="00DA4560">
        <w:rPr>
          <w:rFonts w:hint="eastAsia"/>
          <w:lang w:eastAsia="zh-CN"/>
        </w:rPr>
        <w:t xml:space="preserve"> can help to </w:t>
      </w:r>
      <w:r w:rsidRPr="00DA4560">
        <w:rPr>
          <w:lang w:eastAsia="zh-CN"/>
        </w:rPr>
        <w:t>re</w:t>
      </w:r>
      <w:r w:rsidRPr="00DA4560">
        <w:rPr>
          <w:rFonts w:hint="eastAsia"/>
          <w:lang w:eastAsia="zh-CN"/>
        </w:rPr>
        <w:t>direct</w:t>
      </w:r>
      <w:r w:rsidRPr="00DA4560">
        <w:rPr>
          <w:lang w:eastAsia="zh-CN"/>
        </w:rPr>
        <w:t xml:space="preserve"> the </w:t>
      </w:r>
      <w:r w:rsidRPr="00DA4560">
        <w:rPr>
          <w:rFonts w:hint="eastAsia"/>
          <w:lang w:eastAsia="zh-CN"/>
        </w:rPr>
        <w:t>MS</w:t>
      </w:r>
      <w:r w:rsidRPr="00DA4560">
        <w:rPr>
          <w:lang w:eastAsia="zh-CN"/>
        </w:rPr>
        <w:t xml:space="preserve"> back to the last used</w:t>
      </w:r>
      <w:r w:rsidRPr="00DA4560">
        <w:rPr>
          <w:rFonts w:hint="eastAsia"/>
          <w:lang w:eastAsia="zh-CN"/>
        </w:rPr>
        <w:t xml:space="preserve"> E-UTRAN</w:t>
      </w:r>
      <w:r w:rsidRPr="00DA4560">
        <w:rPr>
          <w:lang w:eastAsia="zh-CN"/>
        </w:rPr>
        <w:t xml:space="preserve"> PLMN by selecting the suitable dedicated target </w:t>
      </w:r>
      <w:r w:rsidRPr="00DA4560">
        <w:rPr>
          <w:rFonts w:hint="eastAsia"/>
          <w:lang w:eastAsia="zh-CN"/>
        </w:rPr>
        <w:t>E-UTRAN frequencies/cells if applicable</w:t>
      </w:r>
      <w:r w:rsidRPr="00DA4560">
        <w:rPr>
          <w:noProof/>
        </w:rPr>
        <w:t>.</w:t>
      </w:r>
    </w:p>
    <w:p w14:paraId="251B6EDA" w14:textId="77777777" w:rsidR="000A5562" w:rsidRPr="00DA4560" w:rsidRDefault="000A5562" w:rsidP="000A5562">
      <w:r w:rsidRPr="00DA4560">
        <w:t>The information element has a fixed length of four octets and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89"/>
        <w:gridCol w:w="221"/>
        <w:gridCol w:w="485"/>
        <w:gridCol w:w="709"/>
        <w:gridCol w:w="709"/>
        <w:gridCol w:w="365"/>
        <w:gridCol w:w="346"/>
        <w:gridCol w:w="710"/>
        <w:gridCol w:w="78"/>
        <w:gridCol w:w="631"/>
        <w:gridCol w:w="709"/>
        <w:gridCol w:w="709"/>
        <w:gridCol w:w="1134"/>
      </w:tblGrid>
      <w:tr w:rsidR="000A5562" w:rsidRPr="00DA4560" w14:paraId="3775382B" w14:textId="77777777" w:rsidTr="00FE30D6">
        <w:tblPrEx>
          <w:tblCellMar>
            <w:top w:w="0" w:type="dxa"/>
            <w:bottom w:w="0" w:type="dxa"/>
          </w:tblCellMar>
        </w:tblPrEx>
        <w:trPr>
          <w:gridBefore w:val="1"/>
          <w:wBefore w:w="3189" w:type="dxa"/>
          <w:cantSplit/>
          <w:jc w:val="center"/>
        </w:trPr>
        <w:tc>
          <w:tcPr>
            <w:tcW w:w="706" w:type="dxa"/>
            <w:gridSpan w:val="2"/>
            <w:tcBorders>
              <w:top w:val="single" w:sz="4" w:space="0" w:color="auto"/>
              <w:left w:val="single" w:sz="4" w:space="0" w:color="auto"/>
              <w:bottom w:val="single" w:sz="4" w:space="0" w:color="auto"/>
              <w:right w:val="single" w:sz="4" w:space="0" w:color="auto"/>
            </w:tcBorders>
          </w:tcPr>
          <w:p w14:paraId="28785F50" w14:textId="77777777" w:rsidR="000A5562" w:rsidRPr="00DA4560" w:rsidRDefault="000A5562" w:rsidP="00FE30D6">
            <w:pPr>
              <w:pStyle w:val="TAC"/>
            </w:pPr>
            <w:r w:rsidRPr="00DA4560">
              <w:t>8</w:t>
            </w:r>
          </w:p>
        </w:tc>
        <w:tc>
          <w:tcPr>
            <w:tcW w:w="709" w:type="dxa"/>
            <w:tcBorders>
              <w:top w:val="single" w:sz="4" w:space="0" w:color="auto"/>
              <w:left w:val="single" w:sz="4" w:space="0" w:color="auto"/>
              <w:bottom w:val="single" w:sz="4" w:space="0" w:color="auto"/>
              <w:right w:val="single" w:sz="4" w:space="0" w:color="auto"/>
            </w:tcBorders>
          </w:tcPr>
          <w:p w14:paraId="2CED49CB" w14:textId="77777777" w:rsidR="000A5562" w:rsidRPr="00DA4560" w:rsidRDefault="000A5562" w:rsidP="00FE30D6">
            <w:pPr>
              <w:pStyle w:val="TAC"/>
            </w:pPr>
            <w:r w:rsidRPr="00DA4560">
              <w:t>7</w:t>
            </w:r>
          </w:p>
        </w:tc>
        <w:tc>
          <w:tcPr>
            <w:tcW w:w="709" w:type="dxa"/>
            <w:tcBorders>
              <w:top w:val="single" w:sz="4" w:space="0" w:color="auto"/>
              <w:left w:val="single" w:sz="4" w:space="0" w:color="auto"/>
              <w:bottom w:val="single" w:sz="4" w:space="0" w:color="auto"/>
              <w:right w:val="single" w:sz="4" w:space="0" w:color="auto"/>
            </w:tcBorders>
          </w:tcPr>
          <w:p w14:paraId="2634C066" w14:textId="77777777" w:rsidR="000A5562" w:rsidRPr="00DA4560" w:rsidRDefault="000A5562" w:rsidP="00FE30D6">
            <w:pPr>
              <w:pStyle w:val="TAC"/>
            </w:pPr>
            <w:r w:rsidRPr="00DA4560">
              <w:t>6</w:t>
            </w:r>
          </w:p>
        </w:tc>
        <w:tc>
          <w:tcPr>
            <w:tcW w:w="711" w:type="dxa"/>
            <w:gridSpan w:val="2"/>
            <w:tcBorders>
              <w:top w:val="single" w:sz="4" w:space="0" w:color="auto"/>
              <w:left w:val="single" w:sz="4" w:space="0" w:color="auto"/>
              <w:bottom w:val="single" w:sz="4" w:space="0" w:color="auto"/>
              <w:right w:val="single" w:sz="4" w:space="0" w:color="auto"/>
            </w:tcBorders>
          </w:tcPr>
          <w:p w14:paraId="50C5BFC0" w14:textId="77777777" w:rsidR="000A5562" w:rsidRPr="00DA4560" w:rsidRDefault="000A5562" w:rsidP="00FE30D6">
            <w:pPr>
              <w:pStyle w:val="TAC"/>
            </w:pPr>
            <w:r w:rsidRPr="00DA4560">
              <w:t>5</w:t>
            </w:r>
          </w:p>
        </w:tc>
        <w:tc>
          <w:tcPr>
            <w:tcW w:w="710" w:type="dxa"/>
            <w:tcBorders>
              <w:top w:val="single" w:sz="4" w:space="0" w:color="auto"/>
              <w:left w:val="single" w:sz="4" w:space="0" w:color="auto"/>
              <w:bottom w:val="single" w:sz="4" w:space="0" w:color="auto"/>
              <w:right w:val="single" w:sz="4" w:space="0" w:color="auto"/>
            </w:tcBorders>
          </w:tcPr>
          <w:p w14:paraId="4D5A1984" w14:textId="77777777" w:rsidR="000A5562" w:rsidRPr="00DA4560" w:rsidRDefault="000A5562" w:rsidP="00FE30D6">
            <w:pPr>
              <w:pStyle w:val="TAC"/>
            </w:pPr>
            <w:r w:rsidRPr="00DA4560">
              <w:t>4</w:t>
            </w:r>
          </w:p>
        </w:tc>
        <w:tc>
          <w:tcPr>
            <w:tcW w:w="709" w:type="dxa"/>
            <w:gridSpan w:val="2"/>
            <w:tcBorders>
              <w:top w:val="single" w:sz="4" w:space="0" w:color="auto"/>
              <w:left w:val="single" w:sz="4" w:space="0" w:color="auto"/>
              <w:bottom w:val="single" w:sz="4" w:space="0" w:color="auto"/>
              <w:right w:val="single" w:sz="4" w:space="0" w:color="auto"/>
            </w:tcBorders>
          </w:tcPr>
          <w:p w14:paraId="1491C4F5" w14:textId="77777777" w:rsidR="000A5562" w:rsidRPr="00DA4560" w:rsidRDefault="000A5562" w:rsidP="00FE30D6">
            <w:pPr>
              <w:pStyle w:val="TAC"/>
            </w:pPr>
            <w:r w:rsidRPr="00DA4560">
              <w:t>3</w:t>
            </w:r>
          </w:p>
        </w:tc>
        <w:tc>
          <w:tcPr>
            <w:tcW w:w="709" w:type="dxa"/>
            <w:tcBorders>
              <w:top w:val="single" w:sz="4" w:space="0" w:color="auto"/>
              <w:left w:val="single" w:sz="4" w:space="0" w:color="auto"/>
              <w:bottom w:val="single" w:sz="4" w:space="0" w:color="auto"/>
              <w:right w:val="single" w:sz="4" w:space="0" w:color="auto"/>
            </w:tcBorders>
          </w:tcPr>
          <w:p w14:paraId="373DA2FA" w14:textId="77777777" w:rsidR="000A5562" w:rsidRPr="00DA4560" w:rsidRDefault="000A5562" w:rsidP="00FE30D6">
            <w:pPr>
              <w:pStyle w:val="TAC"/>
            </w:pPr>
            <w:r w:rsidRPr="00DA4560">
              <w:t>2</w:t>
            </w:r>
          </w:p>
        </w:tc>
        <w:tc>
          <w:tcPr>
            <w:tcW w:w="709" w:type="dxa"/>
            <w:tcBorders>
              <w:top w:val="single" w:sz="4" w:space="0" w:color="auto"/>
              <w:left w:val="single" w:sz="4" w:space="0" w:color="auto"/>
              <w:bottom w:val="single" w:sz="4" w:space="0" w:color="auto"/>
              <w:right w:val="single" w:sz="4" w:space="0" w:color="auto"/>
            </w:tcBorders>
          </w:tcPr>
          <w:p w14:paraId="52A21E98" w14:textId="77777777" w:rsidR="000A5562" w:rsidRPr="00DA4560" w:rsidRDefault="000A5562" w:rsidP="00FE30D6">
            <w:pPr>
              <w:pStyle w:val="TAC"/>
            </w:pPr>
            <w:r w:rsidRPr="00DA4560">
              <w:t>1</w:t>
            </w:r>
          </w:p>
        </w:tc>
        <w:tc>
          <w:tcPr>
            <w:tcW w:w="1134" w:type="dxa"/>
            <w:tcBorders>
              <w:top w:val="nil"/>
              <w:left w:val="nil"/>
              <w:bottom w:val="nil"/>
              <w:right w:val="nil"/>
            </w:tcBorders>
          </w:tcPr>
          <w:p w14:paraId="307C9BE4" w14:textId="77777777" w:rsidR="000A5562" w:rsidRPr="00DA4560" w:rsidRDefault="000A5562" w:rsidP="00FE30D6">
            <w:pPr>
              <w:pStyle w:val="TAL"/>
            </w:pPr>
          </w:p>
        </w:tc>
      </w:tr>
      <w:tr w:rsidR="000A5562" w:rsidRPr="00DA4560" w14:paraId="545F7B86" w14:textId="77777777" w:rsidTr="00FE30D6">
        <w:tblPrEx>
          <w:tblCellMar>
            <w:top w:w="0" w:type="dxa"/>
            <w:bottom w:w="0" w:type="dxa"/>
          </w:tblCellMar>
        </w:tblPrEx>
        <w:trPr>
          <w:gridBefore w:val="1"/>
          <w:wBefore w:w="3189" w:type="dxa"/>
          <w:cantSplit/>
          <w:jc w:val="center"/>
        </w:trPr>
        <w:tc>
          <w:tcPr>
            <w:tcW w:w="5672" w:type="dxa"/>
            <w:gridSpan w:val="11"/>
            <w:tcBorders>
              <w:top w:val="single" w:sz="4" w:space="0" w:color="auto"/>
              <w:left w:val="single" w:sz="4" w:space="0" w:color="auto"/>
              <w:bottom w:val="single" w:sz="4" w:space="0" w:color="auto"/>
              <w:right w:val="single" w:sz="4" w:space="0" w:color="auto"/>
            </w:tcBorders>
          </w:tcPr>
          <w:p w14:paraId="26F8A842" w14:textId="77777777" w:rsidR="000A5562" w:rsidRPr="00DA4560" w:rsidRDefault="000A5562" w:rsidP="00FE30D6">
            <w:pPr>
              <w:pStyle w:val="TAC"/>
            </w:pPr>
            <w:r w:rsidRPr="00DA4560">
              <w:t>Element identifier</w:t>
            </w:r>
          </w:p>
        </w:tc>
        <w:tc>
          <w:tcPr>
            <w:tcW w:w="1134" w:type="dxa"/>
            <w:tcBorders>
              <w:top w:val="nil"/>
              <w:left w:val="nil"/>
              <w:bottom w:val="nil"/>
              <w:right w:val="nil"/>
            </w:tcBorders>
          </w:tcPr>
          <w:p w14:paraId="2C5BAF44" w14:textId="77777777" w:rsidR="000A5562" w:rsidRPr="00DA4560" w:rsidRDefault="000A5562" w:rsidP="00FE30D6">
            <w:pPr>
              <w:pStyle w:val="TAL"/>
            </w:pPr>
            <w:r w:rsidRPr="00DA4560">
              <w:t>octet 1</w:t>
            </w:r>
          </w:p>
        </w:tc>
      </w:tr>
      <w:tr w:rsidR="000A5562" w:rsidRPr="00DA4560" w14:paraId="386BC887" w14:textId="77777777" w:rsidTr="00FE30D6">
        <w:tblPrEx>
          <w:tblCellMar>
            <w:top w:w="0" w:type="dxa"/>
            <w:bottom w:w="0" w:type="dxa"/>
          </w:tblCellMar>
        </w:tblPrEx>
        <w:trPr>
          <w:gridAfter w:val="4"/>
          <w:wAfter w:w="3183" w:type="dxa"/>
          <w:cantSplit/>
          <w:jc w:val="center"/>
        </w:trPr>
        <w:tc>
          <w:tcPr>
            <w:tcW w:w="3410" w:type="dxa"/>
            <w:gridSpan w:val="2"/>
            <w:tcBorders>
              <w:bottom w:val="nil"/>
            </w:tcBorders>
          </w:tcPr>
          <w:p w14:paraId="6E12A9E1" w14:textId="77777777" w:rsidR="000A5562" w:rsidRPr="00DA4560" w:rsidRDefault="000A5562" w:rsidP="00FE30D6">
            <w:pPr>
              <w:pStyle w:val="TAC"/>
            </w:pPr>
            <w:r w:rsidRPr="00DA4560">
              <w:t>MCC dig 2</w:t>
            </w:r>
          </w:p>
        </w:tc>
        <w:tc>
          <w:tcPr>
            <w:tcW w:w="2268" w:type="dxa"/>
            <w:gridSpan w:val="4"/>
          </w:tcPr>
          <w:p w14:paraId="5D0C13A6" w14:textId="77777777" w:rsidR="000A5562" w:rsidRPr="00DA4560" w:rsidRDefault="000A5562" w:rsidP="00FE30D6">
            <w:pPr>
              <w:pStyle w:val="TAC"/>
            </w:pPr>
            <w:r w:rsidRPr="00DA4560">
              <w:t>MCC dig 1</w:t>
            </w:r>
          </w:p>
        </w:tc>
        <w:tc>
          <w:tcPr>
            <w:tcW w:w="1134" w:type="dxa"/>
            <w:gridSpan w:val="3"/>
            <w:tcBorders>
              <w:top w:val="nil"/>
              <w:bottom w:val="nil"/>
              <w:right w:val="nil"/>
            </w:tcBorders>
          </w:tcPr>
          <w:p w14:paraId="335AAB56" w14:textId="77777777" w:rsidR="000A5562" w:rsidRPr="00DA4560" w:rsidRDefault="000A5562" w:rsidP="00FE30D6">
            <w:pPr>
              <w:pStyle w:val="TAL"/>
            </w:pPr>
            <w:r w:rsidRPr="00DA4560">
              <w:t>octet 2</w:t>
            </w:r>
          </w:p>
        </w:tc>
      </w:tr>
      <w:tr w:rsidR="000A5562" w:rsidRPr="00DA4560" w14:paraId="5913DB9C" w14:textId="77777777" w:rsidTr="00FE30D6">
        <w:tblPrEx>
          <w:tblCellMar>
            <w:top w:w="0" w:type="dxa"/>
            <w:bottom w:w="0" w:type="dxa"/>
          </w:tblCellMar>
        </w:tblPrEx>
        <w:trPr>
          <w:gridAfter w:val="4"/>
          <w:wAfter w:w="3183" w:type="dxa"/>
          <w:cantSplit/>
          <w:jc w:val="center"/>
        </w:trPr>
        <w:tc>
          <w:tcPr>
            <w:tcW w:w="3410" w:type="dxa"/>
            <w:gridSpan w:val="2"/>
          </w:tcPr>
          <w:p w14:paraId="19F8A50F" w14:textId="77777777" w:rsidR="000A5562" w:rsidRPr="00DA4560" w:rsidRDefault="000A5562" w:rsidP="00FE30D6">
            <w:pPr>
              <w:pStyle w:val="TAC"/>
            </w:pPr>
            <w:r w:rsidRPr="00DA4560">
              <w:t>MNC dig 3</w:t>
            </w:r>
          </w:p>
        </w:tc>
        <w:tc>
          <w:tcPr>
            <w:tcW w:w="2268" w:type="dxa"/>
            <w:gridSpan w:val="4"/>
          </w:tcPr>
          <w:p w14:paraId="72E0E4E5" w14:textId="77777777" w:rsidR="000A5562" w:rsidRPr="00DA4560" w:rsidRDefault="000A5562" w:rsidP="00FE30D6">
            <w:pPr>
              <w:pStyle w:val="TAC"/>
            </w:pPr>
            <w:r w:rsidRPr="00DA4560">
              <w:t>MCC dig 3</w:t>
            </w:r>
          </w:p>
        </w:tc>
        <w:tc>
          <w:tcPr>
            <w:tcW w:w="1134" w:type="dxa"/>
            <w:gridSpan w:val="3"/>
            <w:tcBorders>
              <w:top w:val="nil"/>
              <w:bottom w:val="nil"/>
              <w:right w:val="nil"/>
            </w:tcBorders>
          </w:tcPr>
          <w:p w14:paraId="38BA2B17" w14:textId="77777777" w:rsidR="000A5562" w:rsidRPr="00DA4560" w:rsidRDefault="000A5562" w:rsidP="00FE30D6">
            <w:pPr>
              <w:pStyle w:val="TAL"/>
            </w:pPr>
            <w:r w:rsidRPr="00DA4560">
              <w:t>octet 3</w:t>
            </w:r>
          </w:p>
        </w:tc>
      </w:tr>
      <w:tr w:rsidR="000A5562" w:rsidRPr="00DA4560" w14:paraId="29C973C5" w14:textId="77777777" w:rsidTr="00FE30D6">
        <w:tblPrEx>
          <w:tblCellMar>
            <w:top w:w="0" w:type="dxa"/>
            <w:bottom w:w="0" w:type="dxa"/>
          </w:tblCellMar>
        </w:tblPrEx>
        <w:trPr>
          <w:gridAfter w:val="4"/>
          <w:wAfter w:w="3183" w:type="dxa"/>
          <w:cantSplit/>
          <w:jc w:val="center"/>
        </w:trPr>
        <w:tc>
          <w:tcPr>
            <w:tcW w:w="3410" w:type="dxa"/>
            <w:gridSpan w:val="2"/>
          </w:tcPr>
          <w:p w14:paraId="69DCC9BC" w14:textId="77777777" w:rsidR="000A5562" w:rsidRPr="00DA4560" w:rsidRDefault="000A5562" w:rsidP="00FE30D6">
            <w:pPr>
              <w:pStyle w:val="TAC"/>
            </w:pPr>
            <w:r w:rsidRPr="00DA4560">
              <w:t>MNC dig 2</w:t>
            </w:r>
          </w:p>
        </w:tc>
        <w:tc>
          <w:tcPr>
            <w:tcW w:w="2268" w:type="dxa"/>
            <w:gridSpan w:val="4"/>
          </w:tcPr>
          <w:p w14:paraId="563417DF" w14:textId="77777777" w:rsidR="000A5562" w:rsidRPr="00DA4560" w:rsidRDefault="000A5562" w:rsidP="00FE30D6">
            <w:pPr>
              <w:pStyle w:val="TAC"/>
            </w:pPr>
            <w:r w:rsidRPr="00DA4560">
              <w:t>MNC dig 1</w:t>
            </w:r>
          </w:p>
        </w:tc>
        <w:tc>
          <w:tcPr>
            <w:tcW w:w="1134" w:type="dxa"/>
            <w:gridSpan w:val="3"/>
            <w:tcBorders>
              <w:top w:val="nil"/>
              <w:bottom w:val="nil"/>
              <w:right w:val="nil"/>
            </w:tcBorders>
          </w:tcPr>
          <w:p w14:paraId="2784B967" w14:textId="77777777" w:rsidR="000A5562" w:rsidRPr="00DA4560" w:rsidRDefault="000A5562" w:rsidP="00FE30D6">
            <w:pPr>
              <w:pStyle w:val="TAL"/>
            </w:pPr>
            <w:r w:rsidRPr="00DA4560">
              <w:t>octet 4</w:t>
            </w:r>
          </w:p>
        </w:tc>
      </w:tr>
    </w:tbl>
    <w:p w14:paraId="306B0DC1" w14:textId="77777777" w:rsidR="000A5562" w:rsidRPr="00DA4560" w:rsidRDefault="000A5562" w:rsidP="000A5562"/>
    <w:p w14:paraId="15FB8001" w14:textId="77777777" w:rsidR="000A5562" w:rsidRPr="00DA4560" w:rsidRDefault="000A5562" w:rsidP="000A5562">
      <w:pPr>
        <w:pStyle w:val="NO"/>
      </w:pPr>
      <w:r w:rsidRPr="00DA4560">
        <w:t>NOTE:</w:t>
      </w:r>
      <w:r w:rsidRPr="00DA4560">
        <w:tab/>
        <w:t>The MCC and MNC value field is coded as specified within 3GPP TS 24.008 [6].</w:t>
      </w:r>
    </w:p>
    <w:p w14:paraId="6C6A6680" w14:textId="77777777" w:rsidR="000A5562" w:rsidRPr="00DA4560" w:rsidRDefault="000A5562" w:rsidP="000A5562">
      <w:pPr>
        <w:pStyle w:val="Heading4"/>
        <w:rPr>
          <w:lang w:eastAsia="zh-CN"/>
        </w:rPr>
      </w:pPr>
      <w:bookmarkStart w:id="425" w:name="_Toc493019182"/>
      <w:r w:rsidRPr="00DA4560">
        <w:rPr>
          <w:noProof/>
          <w:lang w:eastAsia="ja-JP"/>
        </w:rPr>
        <w:t>3.2.2.128</w:t>
      </w:r>
      <w:r w:rsidRPr="00DA4560">
        <w:tab/>
      </w:r>
      <w:r w:rsidRPr="00DA4560">
        <w:rPr>
          <w:lang w:eastAsia="zh-CN"/>
        </w:rPr>
        <w:t>Old Location Area Identification</w:t>
      </w:r>
      <w:bookmarkEnd w:id="425"/>
    </w:p>
    <w:p w14:paraId="48EB28EC" w14:textId="77777777" w:rsidR="000A5562" w:rsidRPr="00DA4560" w:rsidRDefault="000A5562" w:rsidP="000A5562">
      <w:pPr>
        <w:rPr>
          <w:lang w:eastAsia="zh-CN"/>
        </w:rPr>
      </w:pPr>
      <w:r w:rsidRPr="00DA4560">
        <w:rPr>
          <w:lang w:eastAsia="zh-CN"/>
        </w:rPr>
        <w:t>This information element provides the BSS with the old Location Area Identification (LAI) as reported by the MS in the intitial Layer 3 message. It is used in MOCN and GWCN configurations for network sharing.</w:t>
      </w:r>
    </w:p>
    <w:p w14:paraId="008DB949" w14:textId="77777777" w:rsidR="000A5562" w:rsidRPr="00DA4560" w:rsidRDefault="000A5562" w:rsidP="000A5562">
      <w:r w:rsidRPr="00DA4560">
        <w:t>The information element has a fixed length of six octets and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709"/>
        <w:gridCol w:w="709"/>
        <w:gridCol w:w="711"/>
        <w:gridCol w:w="710"/>
        <w:gridCol w:w="709"/>
        <w:gridCol w:w="709"/>
        <w:gridCol w:w="709"/>
        <w:gridCol w:w="1134"/>
      </w:tblGrid>
      <w:tr w:rsidR="000A5562" w:rsidRPr="00DA4560" w14:paraId="7E0D6337" w14:textId="77777777" w:rsidTr="00FE30D6">
        <w:tblPrEx>
          <w:tblCellMar>
            <w:top w:w="0" w:type="dxa"/>
            <w:bottom w:w="0" w:type="dxa"/>
          </w:tblCellMar>
        </w:tblPrEx>
        <w:trPr>
          <w:cantSplit/>
          <w:jc w:val="center"/>
        </w:trPr>
        <w:tc>
          <w:tcPr>
            <w:tcW w:w="708" w:type="dxa"/>
            <w:tcBorders>
              <w:top w:val="single" w:sz="4" w:space="0" w:color="auto"/>
              <w:left w:val="single" w:sz="4" w:space="0" w:color="auto"/>
              <w:bottom w:val="single" w:sz="4" w:space="0" w:color="auto"/>
              <w:right w:val="single" w:sz="4" w:space="0" w:color="auto"/>
            </w:tcBorders>
          </w:tcPr>
          <w:p w14:paraId="5809C6F0" w14:textId="77777777" w:rsidR="000A5562" w:rsidRPr="00DA4560" w:rsidRDefault="000A5562" w:rsidP="00FE30D6">
            <w:pPr>
              <w:keepNext/>
              <w:keepLines/>
              <w:spacing w:after="0"/>
              <w:jc w:val="center"/>
              <w:rPr>
                <w:rFonts w:ascii="Arial" w:hAnsi="Arial"/>
                <w:sz w:val="18"/>
              </w:rPr>
            </w:pPr>
            <w:r w:rsidRPr="00DA4560">
              <w:rPr>
                <w:rFonts w:ascii="Arial" w:hAnsi="Arial"/>
                <w:sz w:val="18"/>
              </w:rPr>
              <w:t>8</w:t>
            </w:r>
          </w:p>
        </w:tc>
        <w:tc>
          <w:tcPr>
            <w:tcW w:w="709" w:type="dxa"/>
            <w:tcBorders>
              <w:top w:val="single" w:sz="4" w:space="0" w:color="auto"/>
              <w:left w:val="single" w:sz="4" w:space="0" w:color="auto"/>
              <w:bottom w:val="single" w:sz="4" w:space="0" w:color="auto"/>
              <w:right w:val="single" w:sz="4" w:space="0" w:color="auto"/>
            </w:tcBorders>
          </w:tcPr>
          <w:p w14:paraId="0A21BF7B" w14:textId="77777777" w:rsidR="000A5562" w:rsidRPr="00DA4560" w:rsidRDefault="000A5562" w:rsidP="00FE30D6">
            <w:pPr>
              <w:keepNext/>
              <w:keepLines/>
              <w:spacing w:after="0"/>
              <w:jc w:val="center"/>
              <w:rPr>
                <w:rFonts w:ascii="Arial" w:hAnsi="Arial"/>
                <w:sz w:val="18"/>
              </w:rPr>
            </w:pPr>
            <w:r w:rsidRPr="00DA4560">
              <w:rPr>
                <w:rFonts w:ascii="Arial" w:hAnsi="Arial"/>
                <w:sz w:val="18"/>
              </w:rPr>
              <w:t>7</w:t>
            </w:r>
          </w:p>
        </w:tc>
        <w:tc>
          <w:tcPr>
            <w:tcW w:w="709" w:type="dxa"/>
            <w:tcBorders>
              <w:top w:val="single" w:sz="4" w:space="0" w:color="auto"/>
              <w:left w:val="single" w:sz="4" w:space="0" w:color="auto"/>
              <w:bottom w:val="single" w:sz="4" w:space="0" w:color="auto"/>
              <w:right w:val="single" w:sz="4" w:space="0" w:color="auto"/>
            </w:tcBorders>
          </w:tcPr>
          <w:p w14:paraId="4BBB8BE7" w14:textId="77777777" w:rsidR="000A5562" w:rsidRPr="00DA4560" w:rsidRDefault="000A5562" w:rsidP="00FE30D6">
            <w:pPr>
              <w:keepNext/>
              <w:keepLines/>
              <w:spacing w:after="0"/>
              <w:jc w:val="center"/>
              <w:rPr>
                <w:rFonts w:ascii="Arial" w:hAnsi="Arial"/>
                <w:sz w:val="18"/>
              </w:rPr>
            </w:pPr>
            <w:r w:rsidRPr="00DA4560">
              <w:rPr>
                <w:rFonts w:ascii="Arial" w:hAnsi="Arial"/>
                <w:sz w:val="18"/>
              </w:rPr>
              <w:t>6</w:t>
            </w:r>
          </w:p>
        </w:tc>
        <w:tc>
          <w:tcPr>
            <w:tcW w:w="711" w:type="dxa"/>
            <w:tcBorders>
              <w:top w:val="single" w:sz="4" w:space="0" w:color="auto"/>
              <w:left w:val="single" w:sz="4" w:space="0" w:color="auto"/>
              <w:bottom w:val="single" w:sz="4" w:space="0" w:color="auto"/>
              <w:right w:val="single" w:sz="4" w:space="0" w:color="auto"/>
            </w:tcBorders>
          </w:tcPr>
          <w:p w14:paraId="74F2FBED" w14:textId="77777777" w:rsidR="000A5562" w:rsidRPr="00DA4560" w:rsidRDefault="000A5562" w:rsidP="00FE30D6">
            <w:pPr>
              <w:keepNext/>
              <w:keepLines/>
              <w:spacing w:after="0"/>
              <w:jc w:val="center"/>
              <w:rPr>
                <w:rFonts w:ascii="Arial" w:hAnsi="Arial"/>
                <w:sz w:val="18"/>
              </w:rPr>
            </w:pPr>
            <w:r w:rsidRPr="00DA4560">
              <w:rPr>
                <w:rFonts w:ascii="Arial" w:hAnsi="Arial"/>
                <w:sz w:val="18"/>
              </w:rPr>
              <w:t>5</w:t>
            </w:r>
          </w:p>
        </w:tc>
        <w:tc>
          <w:tcPr>
            <w:tcW w:w="710" w:type="dxa"/>
            <w:tcBorders>
              <w:top w:val="single" w:sz="4" w:space="0" w:color="auto"/>
              <w:left w:val="single" w:sz="4" w:space="0" w:color="auto"/>
              <w:bottom w:val="single" w:sz="4" w:space="0" w:color="auto"/>
              <w:right w:val="single" w:sz="4" w:space="0" w:color="auto"/>
            </w:tcBorders>
          </w:tcPr>
          <w:p w14:paraId="28B7993A" w14:textId="77777777" w:rsidR="000A5562" w:rsidRPr="00DA4560" w:rsidRDefault="000A5562" w:rsidP="00FE30D6">
            <w:pPr>
              <w:keepNext/>
              <w:keepLines/>
              <w:spacing w:after="0"/>
              <w:jc w:val="center"/>
              <w:rPr>
                <w:rFonts w:ascii="Arial" w:hAnsi="Arial"/>
                <w:sz w:val="18"/>
              </w:rPr>
            </w:pPr>
            <w:r w:rsidRPr="00DA4560">
              <w:rPr>
                <w:rFonts w:ascii="Arial" w:hAnsi="Arial"/>
                <w:sz w:val="18"/>
              </w:rPr>
              <w:t>4</w:t>
            </w:r>
          </w:p>
        </w:tc>
        <w:tc>
          <w:tcPr>
            <w:tcW w:w="709" w:type="dxa"/>
            <w:tcBorders>
              <w:top w:val="single" w:sz="4" w:space="0" w:color="auto"/>
              <w:left w:val="single" w:sz="4" w:space="0" w:color="auto"/>
              <w:bottom w:val="single" w:sz="4" w:space="0" w:color="auto"/>
              <w:right w:val="single" w:sz="4" w:space="0" w:color="auto"/>
            </w:tcBorders>
          </w:tcPr>
          <w:p w14:paraId="267E0FBA" w14:textId="77777777" w:rsidR="000A5562" w:rsidRPr="00DA4560" w:rsidRDefault="000A5562" w:rsidP="00FE30D6">
            <w:pPr>
              <w:keepNext/>
              <w:keepLines/>
              <w:spacing w:after="0"/>
              <w:jc w:val="center"/>
              <w:rPr>
                <w:rFonts w:ascii="Arial" w:hAnsi="Arial"/>
                <w:sz w:val="18"/>
              </w:rPr>
            </w:pPr>
            <w:r w:rsidRPr="00DA4560">
              <w:rPr>
                <w:rFonts w:ascii="Arial" w:hAnsi="Arial"/>
                <w:sz w:val="18"/>
              </w:rPr>
              <w:t>3</w:t>
            </w:r>
          </w:p>
        </w:tc>
        <w:tc>
          <w:tcPr>
            <w:tcW w:w="709" w:type="dxa"/>
            <w:tcBorders>
              <w:top w:val="single" w:sz="4" w:space="0" w:color="auto"/>
              <w:left w:val="single" w:sz="4" w:space="0" w:color="auto"/>
              <w:bottom w:val="single" w:sz="4" w:space="0" w:color="auto"/>
              <w:right w:val="single" w:sz="4" w:space="0" w:color="auto"/>
            </w:tcBorders>
          </w:tcPr>
          <w:p w14:paraId="4D2E1B40" w14:textId="77777777" w:rsidR="000A5562" w:rsidRPr="00DA4560" w:rsidRDefault="000A5562" w:rsidP="00FE30D6">
            <w:pPr>
              <w:keepNext/>
              <w:keepLines/>
              <w:spacing w:after="0"/>
              <w:jc w:val="center"/>
              <w:rPr>
                <w:rFonts w:ascii="Arial" w:hAnsi="Arial"/>
                <w:sz w:val="18"/>
              </w:rPr>
            </w:pPr>
            <w:r w:rsidRPr="00DA4560">
              <w:rPr>
                <w:rFonts w:ascii="Arial" w:hAnsi="Arial"/>
                <w:sz w:val="18"/>
              </w:rPr>
              <w:t>2</w:t>
            </w:r>
          </w:p>
        </w:tc>
        <w:tc>
          <w:tcPr>
            <w:tcW w:w="709" w:type="dxa"/>
            <w:tcBorders>
              <w:top w:val="single" w:sz="4" w:space="0" w:color="auto"/>
              <w:left w:val="single" w:sz="4" w:space="0" w:color="auto"/>
              <w:bottom w:val="single" w:sz="4" w:space="0" w:color="auto"/>
              <w:right w:val="single" w:sz="4" w:space="0" w:color="auto"/>
            </w:tcBorders>
          </w:tcPr>
          <w:p w14:paraId="7CD8476E" w14:textId="77777777" w:rsidR="000A5562" w:rsidRPr="00DA4560" w:rsidRDefault="000A5562" w:rsidP="00FE30D6">
            <w:pPr>
              <w:keepNext/>
              <w:keepLines/>
              <w:spacing w:after="0"/>
              <w:jc w:val="center"/>
              <w:rPr>
                <w:rFonts w:ascii="Arial" w:hAnsi="Arial"/>
                <w:sz w:val="18"/>
              </w:rPr>
            </w:pPr>
            <w:r w:rsidRPr="00DA4560">
              <w:rPr>
                <w:rFonts w:ascii="Arial" w:hAnsi="Arial"/>
                <w:sz w:val="18"/>
              </w:rPr>
              <w:t>1</w:t>
            </w:r>
          </w:p>
        </w:tc>
        <w:tc>
          <w:tcPr>
            <w:tcW w:w="1134" w:type="dxa"/>
            <w:tcBorders>
              <w:top w:val="nil"/>
              <w:left w:val="nil"/>
              <w:bottom w:val="nil"/>
              <w:right w:val="nil"/>
            </w:tcBorders>
          </w:tcPr>
          <w:p w14:paraId="1039375B" w14:textId="77777777" w:rsidR="000A5562" w:rsidRPr="00DA4560" w:rsidRDefault="000A5562" w:rsidP="00FE30D6">
            <w:pPr>
              <w:keepNext/>
              <w:keepLines/>
              <w:spacing w:after="0"/>
              <w:rPr>
                <w:rFonts w:ascii="Arial" w:hAnsi="Arial"/>
                <w:sz w:val="18"/>
              </w:rPr>
            </w:pPr>
          </w:p>
        </w:tc>
      </w:tr>
      <w:tr w:rsidR="000A5562" w:rsidRPr="00DA4560" w14:paraId="5E6D8ADE" w14:textId="77777777" w:rsidTr="00FE30D6">
        <w:tblPrEx>
          <w:tblCellMar>
            <w:top w:w="0" w:type="dxa"/>
            <w:bottom w:w="0" w:type="dxa"/>
          </w:tblCellMar>
        </w:tblPrEx>
        <w:trPr>
          <w:cantSplit/>
          <w:jc w:val="center"/>
        </w:trPr>
        <w:tc>
          <w:tcPr>
            <w:tcW w:w="5674" w:type="dxa"/>
            <w:gridSpan w:val="8"/>
            <w:tcBorders>
              <w:top w:val="single" w:sz="4" w:space="0" w:color="auto"/>
              <w:left w:val="single" w:sz="4" w:space="0" w:color="auto"/>
              <w:bottom w:val="single" w:sz="4" w:space="0" w:color="auto"/>
              <w:right w:val="single" w:sz="4" w:space="0" w:color="auto"/>
            </w:tcBorders>
          </w:tcPr>
          <w:p w14:paraId="62A427EB" w14:textId="77777777" w:rsidR="000A5562" w:rsidRPr="00DA4560" w:rsidRDefault="000A5562" w:rsidP="00FE30D6">
            <w:pPr>
              <w:keepNext/>
              <w:keepLines/>
              <w:spacing w:after="0"/>
              <w:jc w:val="center"/>
              <w:rPr>
                <w:rFonts w:ascii="Arial" w:hAnsi="Arial"/>
                <w:sz w:val="18"/>
              </w:rPr>
            </w:pPr>
            <w:r w:rsidRPr="00DA4560">
              <w:rPr>
                <w:rFonts w:ascii="Arial" w:hAnsi="Arial"/>
                <w:sz w:val="18"/>
              </w:rPr>
              <w:t>Element identifier</w:t>
            </w:r>
          </w:p>
        </w:tc>
        <w:tc>
          <w:tcPr>
            <w:tcW w:w="1134" w:type="dxa"/>
            <w:tcBorders>
              <w:top w:val="nil"/>
              <w:left w:val="nil"/>
              <w:bottom w:val="nil"/>
              <w:right w:val="nil"/>
            </w:tcBorders>
          </w:tcPr>
          <w:p w14:paraId="4E9C54C9" w14:textId="77777777" w:rsidR="000A5562" w:rsidRPr="00DA4560" w:rsidRDefault="000A5562" w:rsidP="00FE30D6">
            <w:pPr>
              <w:keepNext/>
              <w:keepLines/>
              <w:spacing w:after="0"/>
              <w:rPr>
                <w:rFonts w:ascii="Arial" w:hAnsi="Arial"/>
                <w:sz w:val="18"/>
              </w:rPr>
            </w:pPr>
            <w:r w:rsidRPr="00DA4560">
              <w:rPr>
                <w:rFonts w:ascii="Arial" w:hAnsi="Arial"/>
                <w:sz w:val="18"/>
              </w:rPr>
              <w:t>octet 1</w:t>
            </w:r>
          </w:p>
        </w:tc>
      </w:tr>
      <w:tr w:rsidR="000A5562" w:rsidRPr="00DA4560" w14:paraId="45F1144F" w14:textId="77777777" w:rsidTr="00FE30D6">
        <w:tblPrEx>
          <w:tblCellMar>
            <w:top w:w="0" w:type="dxa"/>
            <w:bottom w:w="0" w:type="dxa"/>
          </w:tblCellMar>
        </w:tblPrEx>
        <w:trPr>
          <w:cantSplit/>
          <w:jc w:val="center"/>
        </w:trPr>
        <w:tc>
          <w:tcPr>
            <w:tcW w:w="2837" w:type="dxa"/>
            <w:gridSpan w:val="4"/>
            <w:tcBorders>
              <w:top w:val="single" w:sz="4" w:space="0" w:color="auto"/>
              <w:left w:val="single" w:sz="4" w:space="0" w:color="auto"/>
              <w:bottom w:val="single" w:sz="4" w:space="0" w:color="auto"/>
              <w:right w:val="single" w:sz="4" w:space="0" w:color="auto"/>
            </w:tcBorders>
          </w:tcPr>
          <w:p w14:paraId="2B755D69" w14:textId="77777777" w:rsidR="000A5562" w:rsidRPr="00DA4560" w:rsidRDefault="000A5562" w:rsidP="00FE30D6">
            <w:pPr>
              <w:keepNext/>
              <w:keepLines/>
              <w:spacing w:after="0"/>
              <w:jc w:val="center"/>
              <w:rPr>
                <w:rFonts w:ascii="Arial" w:hAnsi="Arial"/>
                <w:sz w:val="18"/>
                <w:lang w:eastAsia="zh-CN"/>
              </w:rPr>
            </w:pPr>
            <w:r w:rsidRPr="00DA4560">
              <w:rPr>
                <w:rFonts w:ascii="Arial" w:hAnsi="Arial"/>
                <w:sz w:val="18"/>
                <w:lang w:eastAsia="zh-CN"/>
              </w:rPr>
              <w:t>MCC dig 2</w:t>
            </w:r>
          </w:p>
        </w:tc>
        <w:tc>
          <w:tcPr>
            <w:tcW w:w="2837" w:type="dxa"/>
            <w:gridSpan w:val="4"/>
            <w:tcBorders>
              <w:top w:val="single" w:sz="4" w:space="0" w:color="auto"/>
              <w:left w:val="single" w:sz="4" w:space="0" w:color="auto"/>
              <w:bottom w:val="single" w:sz="4" w:space="0" w:color="auto"/>
              <w:right w:val="single" w:sz="4" w:space="0" w:color="auto"/>
            </w:tcBorders>
          </w:tcPr>
          <w:p w14:paraId="508D5B29" w14:textId="77777777" w:rsidR="000A5562" w:rsidRPr="00DA4560" w:rsidRDefault="000A5562" w:rsidP="00FE30D6">
            <w:pPr>
              <w:keepNext/>
              <w:keepLines/>
              <w:spacing w:after="0"/>
              <w:jc w:val="center"/>
              <w:rPr>
                <w:rFonts w:ascii="Arial" w:hAnsi="Arial"/>
                <w:sz w:val="18"/>
                <w:lang w:eastAsia="zh-CN"/>
              </w:rPr>
            </w:pPr>
            <w:r w:rsidRPr="00DA4560">
              <w:rPr>
                <w:rFonts w:ascii="Arial" w:hAnsi="Arial"/>
                <w:sz w:val="18"/>
                <w:lang w:eastAsia="zh-CN"/>
              </w:rPr>
              <w:t>MCC dig 1</w:t>
            </w:r>
          </w:p>
        </w:tc>
        <w:tc>
          <w:tcPr>
            <w:tcW w:w="1134" w:type="dxa"/>
            <w:tcBorders>
              <w:top w:val="nil"/>
              <w:left w:val="nil"/>
              <w:bottom w:val="nil"/>
              <w:right w:val="nil"/>
            </w:tcBorders>
          </w:tcPr>
          <w:p w14:paraId="59EF21D0" w14:textId="77777777" w:rsidR="000A5562" w:rsidRPr="00DA4560" w:rsidRDefault="000A5562" w:rsidP="00FE30D6">
            <w:pPr>
              <w:keepNext/>
              <w:keepLines/>
              <w:spacing w:after="0"/>
              <w:rPr>
                <w:rFonts w:ascii="Arial" w:hAnsi="Arial"/>
                <w:sz w:val="18"/>
                <w:lang w:eastAsia="zh-CN"/>
              </w:rPr>
            </w:pPr>
            <w:r w:rsidRPr="00DA4560">
              <w:rPr>
                <w:rFonts w:ascii="Arial" w:hAnsi="Arial"/>
                <w:sz w:val="18"/>
              </w:rPr>
              <w:t xml:space="preserve">octet </w:t>
            </w:r>
            <w:r w:rsidRPr="00DA4560">
              <w:rPr>
                <w:rFonts w:ascii="Arial" w:hAnsi="Arial"/>
                <w:sz w:val="18"/>
                <w:lang w:eastAsia="zh-CN"/>
              </w:rPr>
              <w:t>2</w:t>
            </w:r>
          </w:p>
        </w:tc>
      </w:tr>
      <w:tr w:rsidR="000A5562" w:rsidRPr="00DA4560" w14:paraId="0A97C70E" w14:textId="77777777" w:rsidTr="00FE30D6">
        <w:tblPrEx>
          <w:tblCellMar>
            <w:top w:w="0" w:type="dxa"/>
            <w:bottom w:w="0" w:type="dxa"/>
          </w:tblCellMar>
        </w:tblPrEx>
        <w:trPr>
          <w:cantSplit/>
          <w:jc w:val="center"/>
        </w:trPr>
        <w:tc>
          <w:tcPr>
            <w:tcW w:w="2837" w:type="dxa"/>
            <w:gridSpan w:val="4"/>
            <w:tcBorders>
              <w:top w:val="single" w:sz="4" w:space="0" w:color="auto"/>
              <w:left w:val="single" w:sz="4" w:space="0" w:color="auto"/>
              <w:bottom w:val="single" w:sz="4" w:space="0" w:color="auto"/>
              <w:right w:val="single" w:sz="4" w:space="0" w:color="auto"/>
            </w:tcBorders>
          </w:tcPr>
          <w:p w14:paraId="4CA4FC2E" w14:textId="77777777" w:rsidR="000A5562" w:rsidRPr="00DA4560" w:rsidRDefault="000A5562" w:rsidP="00FE30D6">
            <w:pPr>
              <w:keepNext/>
              <w:keepLines/>
              <w:spacing w:after="0"/>
              <w:jc w:val="center"/>
              <w:rPr>
                <w:rFonts w:ascii="Arial" w:hAnsi="Arial"/>
                <w:sz w:val="18"/>
                <w:lang w:eastAsia="zh-CN"/>
              </w:rPr>
            </w:pPr>
            <w:r w:rsidRPr="00DA4560">
              <w:rPr>
                <w:rFonts w:ascii="Arial" w:hAnsi="Arial"/>
                <w:sz w:val="18"/>
                <w:lang w:eastAsia="zh-CN"/>
              </w:rPr>
              <w:t>MNC dig 3</w:t>
            </w:r>
          </w:p>
        </w:tc>
        <w:tc>
          <w:tcPr>
            <w:tcW w:w="2837" w:type="dxa"/>
            <w:gridSpan w:val="4"/>
            <w:tcBorders>
              <w:top w:val="single" w:sz="4" w:space="0" w:color="auto"/>
              <w:left w:val="single" w:sz="4" w:space="0" w:color="auto"/>
              <w:bottom w:val="single" w:sz="4" w:space="0" w:color="auto"/>
              <w:right w:val="single" w:sz="4" w:space="0" w:color="auto"/>
            </w:tcBorders>
          </w:tcPr>
          <w:p w14:paraId="706B569C" w14:textId="77777777" w:rsidR="000A5562" w:rsidRPr="00DA4560" w:rsidRDefault="000A5562" w:rsidP="00FE30D6">
            <w:pPr>
              <w:keepNext/>
              <w:keepLines/>
              <w:spacing w:after="0"/>
              <w:jc w:val="center"/>
              <w:rPr>
                <w:rFonts w:ascii="Arial" w:hAnsi="Arial"/>
                <w:sz w:val="18"/>
                <w:lang w:eastAsia="zh-CN"/>
              </w:rPr>
            </w:pPr>
            <w:r w:rsidRPr="00DA4560">
              <w:rPr>
                <w:rFonts w:ascii="Arial" w:hAnsi="Arial"/>
                <w:sz w:val="18"/>
                <w:lang w:eastAsia="zh-CN"/>
              </w:rPr>
              <w:t>MCC dig 3</w:t>
            </w:r>
          </w:p>
        </w:tc>
        <w:tc>
          <w:tcPr>
            <w:tcW w:w="1134" w:type="dxa"/>
            <w:tcBorders>
              <w:top w:val="nil"/>
              <w:left w:val="nil"/>
              <w:bottom w:val="nil"/>
              <w:right w:val="nil"/>
            </w:tcBorders>
          </w:tcPr>
          <w:p w14:paraId="60E6A012" w14:textId="77777777" w:rsidR="000A5562" w:rsidRPr="00DA4560" w:rsidRDefault="000A5562" w:rsidP="00FE30D6">
            <w:pPr>
              <w:keepNext/>
              <w:keepLines/>
              <w:spacing w:after="0"/>
              <w:rPr>
                <w:rFonts w:ascii="Arial" w:hAnsi="Arial"/>
                <w:sz w:val="18"/>
              </w:rPr>
            </w:pPr>
            <w:r w:rsidRPr="00DA4560">
              <w:rPr>
                <w:rFonts w:ascii="Arial" w:hAnsi="Arial"/>
                <w:sz w:val="18"/>
              </w:rPr>
              <w:t>octet 3</w:t>
            </w:r>
          </w:p>
        </w:tc>
      </w:tr>
      <w:tr w:rsidR="000A5562" w:rsidRPr="00DA4560" w14:paraId="58D17032" w14:textId="77777777" w:rsidTr="00FE30D6">
        <w:tblPrEx>
          <w:tblCellMar>
            <w:top w:w="0" w:type="dxa"/>
            <w:bottom w:w="0" w:type="dxa"/>
          </w:tblCellMar>
        </w:tblPrEx>
        <w:trPr>
          <w:cantSplit/>
          <w:jc w:val="center"/>
        </w:trPr>
        <w:tc>
          <w:tcPr>
            <w:tcW w:w="2837" w:type="dxa"/>
            <w:gridSpan w:val="4"/>
            <w:tcBorders>
              <w:top w:val="single" w:sz="4" w:space="0" w:color="auto"/>
              <w:left w:val="single" w:sz="4" w:space="0" w:color="auto"/>
              <w:bottom w:val="single" w:sz="4" w:space="0" w:color="auto"/>
              <w:right w:val="single" w:sz="4" w:space="0" w:color="auto"/>
            </w:tcBorders>
          </w:tcPr>
          <w:p w14:paraId="7BBC28DE" w14:textId="77777777" w:rsidR="000A5562" w:rsidRPr="00DA4560" w:rsidRDefault="000A5562" w:rsidP="00FE30D6">
            <w:pPr>
              <w:keepNext/>
              <w:keepLines/>
              <w:spacing w:after="0"/>
              <w:jc w:val="center"/>
              <w:rPr>
                <w:rFonts w:ascii="Arial" w:hAnsi="Arial"/>
                <w:sz w:val="18"/>
                <w:lang w:eastAsia="zh-CN"/>
              </w:rPr>
            </w:pPr>
            <w:r w:rsidRPr="00DA4560">
              <w:rPr>
                <w:rFonts w:ascii="Arial" w:hAnsi="Arial"/>
                <w:sz w:val="18"/>
                <w:lang w:eastAsia="zh-CN"/>
              </w:rPr>
              <w:t>MNC dig 2</w:t>
            </w:r>
          </w:p>
        </w:tc>
        <w:tc>
          <w:tcPr>
            <w:tcW w:w="2837" w:type="dxa"/>
            <w:gridSpan w:val="4"/>
            <w:tcBorders>
              <w:top w:val="single" w:sz="4" w:space="0" w:color="auto"/>
              <w:left w:val="single" w:sz="4" w:space="0" w:color="auto"/>
              <w:bottom w:val="single" w:sz="4" w:space="0" w:color="auto"/>
              <w:right w:val="single" w:sz="4" w:space="0" w:color="auto"/>
            </w:tcBorders>
          </w:tcPr>
          <w:p w14:paraId="7C78C31B" w14:textId="77777777" w:rsidR="000A5562" w:rsidRPr="00DA4560" w:rsidRDefault="000A5562" w:rsidP="00FE30D6">
            <w:pPr>
              <w:keepNext/>
              <w:keepLines/>
              <w:spacing w:after="0"/>
              <w:jc w:val="center"/>
              <w:rPr>
                <w:rFonts w:ascii="Arial" w:hAnsi="Arial"/>
                <w:sz w:val="18"/>
                <w:lang w:eastAsia="zh-CN"/>
              </w:rPr>
            </w:pPr>
            <w:r w:rsidRPr="00DA4560">
              <w:rPr>
                <w:rFonts w:ascii="Arial" w:hAnsi="Arial"/>
                <w:sz w:val="18"/>
                <w:lang w:eastAsia="zh-CN"/>
              </w:rPr>
              <w:t>MNC dig 1</w:t>
            </w:r>
          </w:p>
        </w:tc>
        <w:tc>
          <w:tcPr>
            <w:tcW w:w="1134" w:type="dxa"/>
            <w:tcBorders>
              <w:top w:val="nil"/>
              <w:left w:val="nil"/>
              <w:bottom w:val="nil"/>
              <w:right w:val="nil"/>
            </w:tcBorders>
          </w:tcPr>
          <w:p w14:paraId="3FE1E9C1" w14:textId="77777777" w:rsidR="000A5562" w:rsidRPr="00DA4560" w:rsidRDefault="000A5562" w:rsidP="00FE30D6">
            <w:pPr>
              <w:keepNext/>
              <w:keepLines/>
              <w:spacing w:after="0"/>
              <w:rPr>
                <w:rFonts w:ascii="Arial" w:hAnsi="Arial"/>
                <w:sz w:val="18"/>
              </w:rPr>
            </w:pPr>
            <w:r w:rsidRPr="00DA4560">
              <w:rPr>
                <w:rFonts w:ascii="Arial" w:hAnsi="Arial"/>
                <w:sz w:val="18"/>
              </w:rPr>
              <w:t>octet 4</w:t>
            </w:r>
          </w:p>
        </w:tc>
      </w:tr>
      <w:tr w:rsidR="000A5562" w:rsidRPr="00DA4560" w14:paraId="2BCCE0A3" w14:textId="77777777" w:rsidTr="00FE30D6">
        <w:tblPrEx>
          <w:tblCellMar>
            <w:top w:w="0" w:type="dxa"/>
            <w:bottom w:w="0" w:type="dxa"/>
          </w:tblCellMar>
        </w:tblPrEx>
        <w:trPr>
          <w:cantSplit/>
          <w:jc w:val="center"/>
        </w:trPr>
        <w:tc>
          <w:tcPr>
            <w:tcW w:w="5674" w:type="dxa"/>
            <w:gridSpan w:val="8"/>
            <w:tcBorders>
              <w:top w:val="single" w:sz="4" w:space="0" w:color="auto"/>
              <w:left w:val="single" w:sz="4" w:space="0" w:color="auto"/>
              <w:bottom w:val="single" w:sz="4" w:space="0" w:color="auto"/>
              <w:right w:val="single" w:sz="4" w:space="0" w:color="auto"/>
            </w:tcBorders>
          </w:tcPr>
          <w:p w14:paraId="75CA1B42" w14:textId="77777777" w:rsidR="000A5562" w:rsidRPr="00DA4560" w:rsidRDefault="000A5562" w:rsidP="00FE30D6">
            <w:pPr>
              <w:keepNext/>
              <w:keepLines/>
              <w:spacing w:after="0"/>
              <w:jc w:val="center"/>
              <w:rPr>
                <w:rFonts w:ascii="Arial" w:hAnsi="Arial"/>
                <w:sz w:val="18"/>
                <w:lang w:eastAsia="zh-CN"/>
              </w:rPr>
            </w:pPr>
            <w:r w:rsidRPr="00DA4560">
              <w:rPr>
                <w:rFonts w:ascii="Arial" w:hAnsi="Arial"/>
                <w:sz w:val="18"/>
                <w:lang w:eastAsia="zh-CN"/>
              </w:rPr>
              <w:t>LAC</w:t>
            </w:r>
          </w:p>
        </w:tc>
        <w:tc>
          <w:tcPr>
            <w:tcW w:w="1134" w:type="dxa"/>
            <w:tcBorders>
              <w:top w:val="nil"/>
              <w:left w:val="nil"/>
              <w:bottom w:val="nil"/>
              <w:right w:val="nil"/>
            </w:tcBorders>
          </w:tcPr>
          <w:p w14:paraId="65849ECC" w14:textId="77777777" w:rsidR="000A5562" w:rsidRPr="00DA4560" w:rsidRDefault="000A5562" w:rsidP="00FE30D6">
            <w:pPr>
              <w:keepNext/>
              <w:keepLines/>
              <w:spacing w:after="0"/>
              <w:rPr>
                <w:rFonts w:ascii="Arial" w:hAnsi="Arial"/>
                <w:sz w:val="18"/>
              </w:rPr>
            </w:pPr>
            <w:r w:rsidRPr="00DA4560">
              <w:rPr>
                <w:rFonts w:ascii="Arial" w:hAnsi="Arial"/>
                <w:sz w:val="18"/>
              </w:rPr>
              <w:t>octet 5</w:t>
            </w:r>
          </w:p>
        </w:tc>
      </w:tr>
      <w:tr w:rsidR="000A5562" w:rsidRPr="00DA4560" w14:paraId="2AE9952A" w14:textId="77777777" w:rsidTr="00FE30D6">
        <w:tblPrEx>
          <w:tblCellMar>
            <w:top w:w="0" w:type="dxa"/>
            <w:bottom w:w="0" w:type="dxa"/>
          </w:tblCellMar>
        </w:tblPrEx>
        <w:trPr>
          <w:cantSplit/>
          <w:jc w:val="center"/>
        </w:trPr>
        <w:tc>
          <w:tcPr>
            <w:tcW w:w="5674" w:type="dxa"/>
            <w:gridSpan w:val="8"/>
            <w:tcBorders>
              <w:top w:val="single" w:sz="4" w:space="0" w:color="auto"/>
              <w:left w:val="single" w:sz="4" w:space="0" w:color="auto"/>
              <w:bottom w:val="single" w:sz="4" w:space="0" w:color="auto"/>
              <w:right w:val="single" w:sz="4" w:space="0" w:color="auto"/>
            </w:tcBorders>
          </w:tcPr>
          <w:p w14:paraId="6DD28F99" w14:textId="77777777" w:rsidR="000A5562" w:rsidRPr="00DA4560" w:rsidRDefault="000A5562" w:rsidP="00FE30D6">
            <w:pPr>
              <w:keepNext/>
              <w:keepLines/>
              <w:spacing w:after="0"/>
              <w:jc w:val="center"/>
              <w:rPr>
                <w:rFonts w:ascii="Arial" w:hAnsi="Arial"/>
                <w:sz w:val="18"/>
                <w:lang w:eastAsia="zh-CN"/>
              </w:rPr>
            </w:pPr>
            <w:r w:rsidRPr="00DA4560">
              <w:rPr>
                <w:rFonts w:ascii="Arial" w:hAnsi="Arial"/>
                <w:sz w:val="18"/>
                <w:lang w:eastAsia="zh-CN"/>
              </w:rPr>
              <w:t>LAC cont.</w:t>
            </w:r>
          </w:p>
        </w:tc>
        <w:tc>
          <w:tcPr>
            <w:tcW w:w="1134" w:type="dxa"/>
            <w:tcBorders>
              <w:top w:val="nil"/>
              <w:left w:val="nil"/>
              <w:bottom w:val="nil"/>
              <w:right w:val="nil"/>
            </w:tcBorders>
          </w:tcPr>
          <w:p w14:paraId="41DBDE3D" w14:textId="77777777" w:rsidR="000A5562" w:rsidRPr="00DA4560" w:rsidRDefault="000A5562" w:rsidP="00FE30D6">
            <w:pPr>
              <w:keepNext/>
              <w:keepLines/>
              <w:spacing w:after="0"/>
              <w:rPr>
                <w:rFonts w:ascii="Arial" w:hAnsi="Arial"/>
                <w:sz w:val="18"/>
              </w:rPr>
            </w:pPr>
            <w:r w:rsidRPr="00DA4560">
              <w:rPr>
                <w:rFonts w:ascii="Arial" w:hAnsi="Arial"/>
                <w:sz w:val="18"/>
              </w:rPr>
              <w:t>octet 6</w:t>
            </w:r>
          </w:p>
        </w:tc>
      </w:tr>
    </w:tbl>
    <w:p w14:paraId="5E0C3F47" w14:textId="77777777" w:rsidR="000A5562" w:rsidRPr="00DA4560" w:rsidRDefault="000A5562" w:rsidP="000A5562"/>
    <w:p w14:paraId="16E46A86" w14:textId="77777777" w:rsidR="000A5562" w:rsidRPr="00DA4560" w:rsidRDefault="000A5562" w:rsidP="000A5562">
      <w:pPr>
        <w:rPr>
          <w:lang w:eastAsia="zh-CN"/>
        </w:rPr>
      </w:pPr>
      <w:r w:rsidRPr="00DA4560">
        <w:t>The MCC, MNC and LAC value fields are coded as specified within 3GPP TS 24.008 [6].</w:t>
      </w:r>
    </w:p>
    <w:p w14:paraId="53D76774" w14:textId="77777777" w:rsidR="000A5562" w:rsidRPr="00DA4560" w:rsidRDefault="000A5562" w:rsidP="000A5562">
      <w:pPr>
        <w:pStyle w:val="Heading4"/>
        <w:rPr>
          <w:lang w:eastAsia="zh-CN"/>
        </w:rPr>
      </w:pPr>
      <w:bookmarkStart w:id="426" w:name="_Toc493019183"/>
      <w:r w:rsidRPr="00DA4560">
        <w:rPr>
          <w:noProof/>
          <w:lang w:eastAsia="ja-JP"/>
        </w:rPr>
        <w:t>3.2.2.129</w:t>
      </w:r>
      <w:r w:rsidRPr="00DA4560">
        <w:tab/>
      </w:r>
      <w:r w:rsidRPr="00DA4560">
        <w:rPr>
          <w:lang w:eastAsia="zh-CN"/>
        </w:rPr>
        <w:t>Attach Indicator</w:t>
      </w:r>
      <w:bookmarkEnd w:id="426"/>
    </w:p>
    <w:p w14:paraId="09A89FA4" w14:textId="77777777" w:rsidR="000A5562" w:rsidRPr="00DA4560" w:rsidRDefault="000A5562" w:rsidP="000A5562">
      <w:pPr>
        <w:rPr>
          <w:lang w:eastAsia="zh-CN"/>
        </w:rPr>
      </w:pPr>
      <w:r w:rsidRPr="00DA4560">
        <w:t xml:space="preserve">This information element </w:t>
      </w:r>
      <w:r w:rsidRPr="00DA4560">
        <w:rPr>
          <w:lang w:eastAsia="zh-CN"/>
        </w:rPr>
        <w:t>provides the BSS with the information of an ongoing IMSI attach for a given mobile station. It is used in MOCN and GWCN configurations for network sharing.</w:t>
      </w:r>
    </w:p>
    <w:p w14:paraId="25010988" w14:textId="77777777" w:rsidR="000A5562" w:rsidRPr="00DA4560" w:rsidRDefault="000A5562" w:rsidP="000A5562">
      <w:pPr>
        <w:rPr>
          <w:lang w:eastAsia="zh-CN"/>
        </w:rPr>
      </w:pPr>
      <w:r w:rsidRPr="00DA4560">
        <w:rPr>
          <w:lang w:eastAsia="zh-CN"/>
        </w:rPr>
        <w:t>The information element has a fix length of one octet and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709"/>
        <w:gridCol w:w="709"/>
        <w:gridCol w:w="709"/>
        <w:gridCol w:w="710"/>
        <w:gridCol w:w="709"/>
        <w:gridCol w:w="710"/>
        <w:gridCol w:w="710"/>
        <w:gridCol w:w="1134"/>
      </w:tblGrid>
      <w:tr w:rsidR="000A5562" w:rsidRPr="00DA4560" w14:paraId="6E844589" w14:textId="77777777" w:rsidTr="00FE30D6">
        <w:tblPrEx>
          <w:tblCellMar>
            <w:top w:w="0" w:type="dxa"/>
            <w:bottom w:w="0" w:type="dxa"/>
          </w:tblCellMar>
        </w:tblPrEx>
        <w:trPr>
          <w:cantSplit/>
          <w:jc w:val="center"/>
        </w:trPr>
        <w:tc>
          <w:tcPr>
            <w:tcW w:w="708" w:type="dxa"/>
            <w:tcBorders>
              <w:top w:val="single" w:sz="4" w:space="0" w:color="auto"/>
              <w:left w:val="single" w:sz="4" w:space="0" w:color="auto"/>
              <w:bottom w:val="single" w:sz="4" w:space="0" w:color="auto"/>
              <w:right w:val="single" w:sz="4" w:space="0" w:color="auto"/>
            </w:tcBorders>
          </w:tcPr>
          <w:p w14:paraId="33D76DAA" w14:textId="77777777" w:rsidR="000A5562" w:rsidRPr="00DA4560" w:rsidRDefault="000A5562" w:rsidP="00FE30D6">
            <w:pPr>
              <w:keepNext/>
              <w:keepLines/>
              <w:spacing w:after="0"/>
              <w:jc w:val="center"/>
              <w:rPr>
                <w:rFonts w:ascii="Arial" w:hAnsi="Arial"/>
                <w:sz w:val="18"/>
              </w:rPr>
            </w:pPr>
            <w:r w:rsidRPr="00DA4560">
              <w:rPr>
                <w:rFonts w:ascii="Arial" w:hAnsi="Arial"/>
                <w:sz w:val="18"/>
              </w:rPr>
              <w:t>8</w:t>
            </w:r>
          </w:p>
        </w:tc>
        <w:tc>
          <w:tcPr>
            <w:tcW w:w="709" w:type="dxa"/>
            <w:tcBorders>
              <w:top w:val="single" w:sz="4" w:space="0" w:color="auto"/>
              <w:left w:val="single" w:sz="4" w:space="0" w:color="auto"/>
              <w:bottom w:val="single" w:sz="4" w:space="0" w:color="auto"/>
              <w:right w:val="single" w:sz="4" w:space="0" w:color="auto"/>
            </w:tcBorders>
          </w:tcPr>
          <w:p w14:paraId="6A96E2A1" w14:textId="77777777" w:rsidR="000A5562" w:rsidRPr="00DA4560" w:rsidRDefault="000A5562" w:rsidP="00FE30D6">
            <w:pPr>
              <w:keepNext/>
              <w:keepLines/>
              <w:spacing w:after="0"/>
              <w:jc w:val="center"/>
              <w:rPr>
                <w:rFonts w:ascii="Arial" w:hAnsi="Arial"/>
                <w:sz w:val="18"/>
              </w:rPr>
            </w:pPr>
            <w:r w:rsidRPr="00DA4560">
              <w:rPr>
                <w:rFonts w:ascii="Arial" w:hAnsi="Arial"/>
                <w:sz w:val="18"/>
              </w:rPr>
              <w:t>7</w:t>
            </w:r>
          </w:p>
        </w:tc>
        <w:tc>
          <w:tcPr>
            <w:tcW w:w="709" w:type="dxa"/>
            <w:tcBorders>
              <w:top w:val="single" w:sz="4" w:space="0" w:color="auto"/>
              <w:left w:val="single" w:sz="4" w:space="0" w:color="auto"/>
              <w:bottom w:val="single" w:sz="4" w:space="0" w:color="auto"/>
              <w:right w:val="single" w:sz="4" w:space="0" w:color="auto"/>
            </w:tcBorders>
          </w:tcPr>
          <w:p w14:paraId="39812C74" w14:textId="77777777" w:rsidR="000A5562" w:rsidRPr="00DA4560" w:rsidRDefault="000A5562" w:rsidP="00FE30D6">
            <w:pPr>
              <w:keepNext/>
              <w:keepLines/>
              <w:spacing w:after="0"/>
              <w:jc w:val="center"/>
              <w:rPr>
                <w:rFonts w:ascii="Arial" w:hAnsi="Arial"/>
                <w:sz w:val="18"/>
              </w:rPr>
            </w:pPr>
            <w:r w:rsidRPr="00DA4560">
              <w:rPr>
                <w:rFonts w:ascii="Arial" w:hAnsi="Arial"/>
                <w:sz w:val="18"/>
              </w:rPr>
              <w:t>6</w:t>
            </w:r>
          </w:p>
        </w:tc>
        <w:tc>
          <w:tcPr>
            <w:tcW w:w="709" w:type="dxa"/>
            <w:tcBorders>
              <w:top w:val="single" w:sz="4" w:space="0" w:color="auto"/>
              <w:left w:val="single" w:sz="4" w:space="0" w:color="auto"/>
              <w:bottom w:val="single" w:sz="4" w:space="0" w:color="auto"/>
              <w:right w:val="single" w:sz="4" w:space="0" w:color="auto"/>
            </w:tcBorders>
          </w:tcPr>
          <w:p w14:paraId="2B93428C" w14:textId="77777777" w:rsidR="000A5562" w:rsidRPr="00DA4560" w:rsidRDefault="000A5562" w:rsidP="00FE30D6">
            <w:pPr>
              <w:keepNext/>
              <w:keepLines/>
              <w:spacing w:after="0"/>
              <w:jc w:val="center"/>
              <w:rPr>
                <w:rFonts w:ascii="Arial" w:hAnsi="Arial"/>
                <w:sz w:val="18"/>
              </w:rPr>
            </w:pPr>
            <w:r w:rsidRPr="00DA4560">
              <w:rPr>
                <w:rFonts w:ascii="Arial" w:hAnsi="Arial"/>
                <w:sz w:val="18"/>
              </w:rPr>
              <w:t>5</w:t>
            </w:r>
          </w:p>
        </w:tc>
        <w:tc>
          <w:tcPr>
            <w:tcW w:w="710" w:type="dxa"/>
            <w:tcBorders>
              <w:top w:val="single" w:sz="4" w:space="0" w:color="auto"/>
              <w:left w:val="single" w:sz="4" w:space="0" w:color="auto"/>
              <w:bottom w:val="single" w:sz="4" w:space="0" w:color="auto"/>
              <w:right w:val="single" w:sz="4" w:space="0" w:color="auto"/>
            </w:tcBorders>
          </w:tcPr>
          <w:p w14:paraId="4B6CB79F" w14:textId="77777777" w:rsidR="000A5562" w:rsidRPr="00DA4560" w:rsidRDefault="000A5562" w:rsidP="00FE30D6">
            <w:pPr>
              <w:keepNext/>
              <w:keepLines/>
              <w:spacing w:after="0"/>
              <w:jc w:val="center"/>
              <w:rPr>
                <w:rFonts w:ascii="Arial" w:hAnsi="Arial"/>
                <w:sz w:val="18"/>
              </w:rPr>
            </w:pPr>
            <w:r w:rsidRPr="00DA4560">
              <w:rPr>
                <w:rFonts w:ascii="Arial" w:hAnsi="Arial"/>
                <w:sz w:val="18"/>
              </w:rPr>
              <w:t>4</w:t>
            </w:r>
          </w:p>
        </w:tc>
        <w:tc>
          <w:tcPr>
            <w:tcW w:w="709" w:type="dxa"/>
            <w:tcBorders>
              <w:top w:val="single" w:sz="4" w:space="0" w:color="auto"/>
              <w:left w:val="single" w:sz="4" w:space="0" w:color="auto"/>
              <w:bottom w:val="single" w:sz="4" w:space="0" w:color="auto"/>
              <w:right w:val="single" w:sz="4" w:space="0" w:color="auto"/>
            </w:tcBorders>
          </w:tcPr>
          <w:p w14:paraId="24CD2289" w14:textId="77777777" w:rsidR="000A5562" w:rsidRPr="00DA4560" w:rsidRDefault="000A5562" w:rsidP="00FE30D6">
            <w:pPr>
              <w:keepNext/>
              <w:keepLines/>
              <w:spacing w:after="0"/>
              <w:jc w:val="center"/>
              <w:rPr>
                <w:rFonts w:ascii="Arial" w:hAnsi="Arial"/>
                <w:sz w:val="18"/>
              </w:rPr>
            </w:pPr>
            <w:r w:rsidRPr="00DA4560">
              <w:rPr>
                <w:rFonts w:ascii="Arial" w:hAnsi="Arial"/>
                <w:sz w:val="18"/>
              </w:rPr>
              <w:t>3</w:t>
            </w:r>
          </w:p>
        </w:tc>
        <w:tc>
          <w:tcPr>
            <w:tcW w:w="710" w:type="dxa"/>
            <w:tcBorders>
              <w:top w:val="single" w:sz="4" w:space="0" w:color="auto"/>
              <w:left w:val="single" w:sz="4" w:space="0" w:color="auto"/>
              <w:bottom w:val="single" w:sz="4" w:space="0" w:color="auto"/>
              <w:right w:val="single" w:sz="4" w:space="0" w:color="auto"/>
            </w:tcBorders>
          </w:tcPr>
          <w:p w14:paraId="6CB29817" w14:textId="77777777" w:rsidR="000A5562" w:rsidRPr="00DA4560" w:rsidRDefault="000A5562" w:rsidP="00FE30D6">
            <w:pPr>
              <w:keepNext/>
              <w:keepLines/>
              <w:spacing w:after="0"/>
              <w:jc w:val="center"/>
              <w:rPr>
                <w:rFonts w:ascii="Arial" w:hAnsi="Arial"/>
                <w:sz w:val="18"/>
              </w:rPr>
            </w:pPr>
            <w:r w:rsidRPr="00DA4560">
              <w:rPr>
                <w:rFonts w:ascii="Arial" w:hAnsi="Arial"/>
                <w:sz w:val="18"/>
              </w:rPr>
              <w:t>2</w:t>
            </w:r>
          </w:p>
        </w:tc>
        <w:tc>
          <w:tcPr>
            <w:tcW w:w="710" w:type="dxa"/>
            <w:tcBorders>
              <w:top w:val="single" w:sz="4" w:space="0" w:color="auto"/>
              <w:left w:val="single" w:sz="4" w:space="0" w:color="auto"/>
              <w:bottom w:val="single" w:sz="4" w:space="0" w:color="auto"/>
              <w:right w:val="single" w:sz="4" w:space="0" w:color="auto"/>
            </w:tcBorders>
          </w:tcPr>
          <w:p w14:paraId="1A819EA6" w14:textId="77777777" w:rsidR="000A5562" w:rsidRPr="00DA4560" w:rsidRDefault="000A5562" w:rsidP="00FE30D6">
            <w:pPr>
              <w:keepNext/>
              <w:keepLines/>
              <w:spacing w:after="0"/>
              <w:jc w:val="center"/>
              <w:rPr>
                <w:rFonts w:ascii="Arial" w:hAnsi="Arial"/>
                <w:sz w:val="18"/>
              </w:rPr>
            </w:pPr>
            <w:r w:rsidRPr="00DA4560">
              <w:rPr>
                <w:rFonts w:ascii="Arial" w:hAnsi="Arial"/>
                <w:sz w:val="18"/>
              </w:rPr>
              <w:t>1</w:t>
            </w:r>
          </w:p>
        </w:tc>
        <w:tc>
          <w:tcPr>
            <w:tcW w:w="1134" w:type="dxa"/>
            <w:tcBorders>
              <w:top w:val="nil"/>
              <w:left w:val="nil"/>
              <w:bottom w:val="nil"/>
              <w:right w:val="nil"/>
            </w:tcBorders>
          </w:tcPr>
          <w:p w14:paraId="79AFF62E" w14:textId="77777777" w:rsidR="000A5562" w:rsidRPr="00DA4560" w:rsidRDefault="000A5562" w:rsidP="00FE30D6">
            <w:pPr>
              <w:keepNext/>
              <w:keepLines/>
              <w:spacing w:after="0"/>
              <w:rPr>
                <w:rFonts w:ascii="Arial" w:hAnsi="Arial"/>
                <w:sz w:val="18"/>
              </w:rPr>
            </w:pPr>
          </w:p>
        </w:tc>
      </w:tr>
      <w:tr w:rsidR="000A5562" w:rsidRPr="00DA4560" w14:paraId="41E604EB" w14:textId="77777777" w:rsidTr="00FE30D6">
        <w:tblPrEx>
          <w:tblCellMar>
            <w:top w:w="0" w:type="dxa"/>
            <w:bottom w:w="0" w:type="dxa"/>
          </w:tblCellMar>
        </w:tblPrEx>
        <w:trPr>
          <w:cantSplit/>
          <w:jc w:val="center"/>
        </w:trPr>
        <w:tc>
          <w:tcPr>
            <w:tcW w:w="5674" w:type="dxa"/>
            <w:gridSpan w:val="8"/>
            <w:tcBorders>
              <w:top w:val="single" w:sz="4" w:space="0" w:color="auto"/>
              <w:left w:val="single" w:sz="4" w:space="0" w:color="auto"/>
              <w:bottom w:val="single" w:sz="4" w:space="0" w:color="auto"/>
              <w:right w:val="single" w:sz="4" w:space="0" w:color="auto"/>
            </w:tcBorders>
          </w:tcPr>
          <w:p w14:paraId="636C784D" w14:textId="77777777" w:rsidR="000A5562" w:rsidRPr="00DA4560" w:rsidRDefault="000A5562" w:rsidP="00FE30D6">
            <w:pPr>
              <w:keepNext/>
              <w:keepLines/>
              <w:spacing w:after="0"/>
              <w:jc w:val="center"/>
              <w:rPr>
                <w:rFonts w:ascii="Arial" w:hAnsi="Arial"/>
                <w:sz w:val="18"/>
              </w:rPr>
            </w:pPr>
            <w:r w:rsidRPr="00DA4560">
              <w:rPr>
                <w:rFonts w:ascii="Arial" w:hAnsi="Arial"/>
                <w:sz w:val="18"/>
              </w:rPr>
              <w:t>Element identifier</w:t>
            </w:r>
          </w:p>
        </w:tc>
        <w:tc>
          <w:tcPr>
            <w:tcW w:w="1134" w:type="dxa"/>
            <w:tcBorders>
              <w:top w:val="nil"/>
              <w:left w:val="nil"/>
              <w:bottom w:val="nil"/>
              <w:right w:val="nil"/>
            </w:tcBorders>
          </w:tcPr>
          <w:p w14:paraId="53501297" w14:textId="77777777" w:rsidR="000A5562" w:rsidRPr="00DA4560" w:rsidRDefault="000A5562" w:rsidP="00FE30D6">
            <w:pPr>
              <w:keepNext/>
              <w:keepLines/>
              <w:spacing w:after="0"/>
              <w:rPr>
                <w:rFonts w:ascii="Arial" w:hAnsi="Arial"/>
                <w:sz w:val="18"/>
              </w:rPr>
            </w:pPr>
            <w:r w:rsidRPr="00DA4560">
              <w:rPr>
                <w:rFonts w:ascii="Arial" w:hAnsi="Arial"/>
                <w:sz w:val="18"/>
              </w:rPr>
              <w:t>octet 1</w:t>
            </w:r>
          </w:p>
        </w:tc>
      </w:tr>
    </w:tbl>
    <w:p w14:paraId="305791F3" w14:textId="77777777" w:rsidR="000A5562" w:rsidRPr="00DA4560" w:rsidRDefault="000A5562" w:rsidP="000A5562">
      <w:pPr>
        <w:rPr>
          <w:lang w:eastAsia="zh-CN"/>
        </w:rPr>
      </w:pPr>
    </w:p>
    <w:p w14:paraId="2A86E44E" w14:textId="77777777" w:rsidR="000A5562" w:rsidRPr="00DA4560" w:rsidRDefault="000A5562" w:rsidP="000A5562">
      <w:pPr>
        <w:pStyle w:val="Heading4"/>
        <w:rPr>
          <w:lang w:eastAsia="zh-CN"/>
        </w:rPr>
      </w:pPr>
      <w:bookmarkStart w:id="427" w:name="_Toc493019184"/>
      <w:r w:rsidRPr="00DA4560">
        <w:rPr>
          <w:noProof/>
          <w:lang w:eastAsia="ja-JP"/>
        </w:rPr>
        <w:lastRenderedPageBreak/>
        <w:t>3.2.2.130</w:t>
      </w:r>
      <w:r w:rsidRPr="00DA4560">
        <w:tab/>
      </w:r>
      <w:r w:rsidRPr="00DA4560">
        <w:rPr>
          <w:lang w:eastAsia="zh-CN"/>
        </w:rPr>
        <w:t>Selected Operator</w:t>
      </w:r>
      <w:bookmarkEnd w:id="427"/>
    </w:p>
    <w:p w14:paraId="13F153B0" w14:textId="77777777" w:rsidR="000A5562" w:rsidRPr="00DA4560" w:rsidDel="00F10855" w:rsidRDefault="000A5562" w:rsidP="000A5562">
      <w:pPr>
        <w:rPr>
          <w:lang w:eastAsia="zh-CN"/>
        </w:rPr>
      </w:pPr>
      <w:r w:rsidRPr="00DA4560">
        <w:t>This information element identifies the BSS selected CN operator for a given mobile station (IMSI).</w:t>
      </w:r>
      <w:r w:rsidRPr="00DA4560">
        <w:rPr>
          <w:lang w:eastAsia="zh-CN"/>
        </w:rPr>
        <w:t xml:space="preserve"> It is used in MOCN and GWCN configurations for network sharing.</w:t>
      </w:r>
    </w:p>
    <w:p w14:paraId="2C244820" w14:textId="77777777" w:rsidR="000A5562" w:rsidRPr="00DA4560" w:rsidRDefault="000A5562" w:rsidP="000A5562">
      <w:r w:rsidRPr="00DA4560">
        <w:t>The information element has a fixed length of four octets and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9"/>
        <w:gridCol w:w="350"/>
        <w:gridCol w:w="706"/>
        <w:gridCol w:w="709"/>
        <w:gridCol w:w="709"/>
        <w:gridCol w:w="365"/>
        <w:gridCol w:w="346"/>
        <w:gridCol w:w="710"/>
        <w:gridCol w:w="78"/>
        <w:gridCol w:w="631"/>
        <w:gridCol w:w="709"/>
        <w:gridCol w:w="709"/>
        <w:gridCol w:w="1134"/>
      </w:tblGrid>
      <w:tr w:rsidR="000A5562" w:rsidRPr="00DA4560" w14:paraId="6D03DB9E" w14:textId="77777777" w:rsidTr="00FE30D6">
        <w:tblPrEx>
          <w:tblCellMar>
            <w:top w:w="0" w:type="dxa"/>
            <w:bottom w:w="0" w:type="dxa"/>
          </w:tblCellMar>
        </w:tblPrEx>
        <w:trPr>
          <w:gridBefore w:val="2"/>
          <w:wBefore w:w="3189" w:type="dxa"/>
          <w:cantSplit/>
          <w:jc w:val="center"/>
        </w:trPr>
        <w:tc>
          <w:tcPr>
            <w:tcW w:w="706" w:type="dxa"/>
            <w:tcBorders>
              <w:top w:val="single" w:sz="4" w:space="0" w:color="auto"/>
              <w:left w:val="single" w:sz="4" w:space="0" w:color="auto"/>
              <w:bottom w:val="single" w:sz="4" w:space="0" w:color="auto"/>
              <w:right w:val="single" w:sz="4" w:space="0" w:color="auto"/>
            </w:tcBorders>
          </w:tcPr>
          <w:p w14:paraId="06EFCE84" w14:textId="77777777" w:rsidR="000A5562" w:rsidRPr="00DA4560" w:rsidRDefault="000A5562" w:rsidP="00FE30D6">
            <w:pPr>
              <w:keepNext/>
              <w:keepLines/>
              <w:spacing w:after="0"/>
              <w:jc w:val="center"/>
              <w:rPr>
                <w:rFonts w:ascii="Arial" w:hAnsi="Arial"/>
                <w:sz w:val="18"/>
              </w:rPr>
            </w:pPr>
            <w:r w:rsidRPr="00DA4560">
              <w:rPr>
                <w:rFonts w:ascii="Arial" w:hAnsi="Arial"/>
                <w:sz w:val="18"/>
              </w:rPr>
              <w:t>8</w:t>
            </w:r>
          </w:p>
        </w:tc>
        <w:tc>
          <w:tcPr>
            <w:tcW w:w="709" w:type="dxa"/>
            <w:tcBorders>
              <w:top w:val="single" w:sz="4" w:space="0" w:color="auto"/>
              <w:left w:val="single" w:sz="4" w:space="0" w:color="auto"/>
              <w:bottom w:val="single" w:sz="4" w:space="0" w:color="auto"/>
              <w:right w:val="single" w:sz="4" w:space="0" w:color="auto"/>
            </w:tcBorders>
          </w:tcPr>
          <w:p w14:paraId="38D25E18" w14:textId="77777777" w:rsidR="000A5562" w:rsidRPr="00DA4560" w:rsidRDefault="000A5562" w:rsidP="00FE30D6">
            <w:pPr>
              <w:keepNext/>
              <w:keepLines/>
              <w:spacing w:after="0"/>
              <w:jc w:val="center"/>
              <w:rPr>
                <w:rFonts w:ascii="Arial" w:hAnsi="Arial"/>
                <w:sz w:val="18"/>
              </w:rPr>
            </w:pPr>
            <w:r w:rsidRPr="00DA4560">
              <w:rPr>
                <w:rFonts w:ascii="Arial" w:hAnsi="Arial"/>
                <w:sz w:val="18"/>
              </w:rPr>
              <w:t>7</w:t>
            </w:r>
          </w:p>
        </w:tc>
        <w:tc>
          <w:tcPr>
            <w:tcW w:w="709" w:type="dxa"/>
            <w:tcBorders>
              <w:top w:val="single" w:sz="4" w:space="0" w:color="auto"/>
              <w:left w:val="single" w:sz="4" w:space="0" w:color="auto"/>
              <w:bottom w:val="single" w:sz="4" w:space="0" w:color="auto"/>
              <w:right w:val="single" w:sz="4" w:space="0" w:color="auto"/>
            </w:tcBorders>
          </w:tcPr>
          <w:p w14:paraId="797084C6" w14:textId="77777777" w:rsidR="000A5562" w:rsidRPr="00DA4560" w:rsidRDefault="000A5562" w:rsidP="00FE30D6">
            <w:pPr>
              <w:keepNext/>
              <w:keepLines/>
              <w:spacing w:after="0"/>
              <w:jc w:val="center"/>
              <w:rPr>
                <w:rFonts w:ascii="Arial" w:hAnsi="Arial"/>
                <w:sz w:val="18"/>
              </w:rPr>
            </w:pPr>
            <w:r w:rsidRPr="00DA4560">
              <w:rPr>
                <w:rFonts w:ascii="Arial" w:hAnsi="Arial"/>
                <w:sz w:val="18"/>
              </w:rPr>
              <w:t>6</w:t>
            </w:r>
          </w:p>
        </w:tc>
        <w:tc>
          <w:tcPr>
            <w:tcW w:w="711" w:type="dxa"/>
            <w:gridSpan w:val="2"/>
            <w:tcBorders>
              <w:top w:val="single" w:sz="4" w:space="0" w:color="auto"/>
              <w:left w:val="single" w:sz="4" w:space="0" w:color="auto"/>
              <w:bottom w:val="single" w:sz="4" w:space="0" w:color="auto"/>
              <w:right w:val="single" w:sz="4" w:space="0" w:color="auto"/>
            </w:tcBorders>
          </w:tcPr>
          <w:p w14:paraId="6CA299C3" w14:textId="77777777" w:rsidR="000A5562" w:rsidRPr="00DA4560" w:rsidRDefault="000A5562" w:rsidP="00FE30D6">
            <w:pPr>
              <w:keepNext/>
              <w:keepLines/>
              <w:spacing w:after="0"/>
              <w:jc w:val="center"/>
              <w:rPr>
                <w:rFonts w:ascii="Arial" w:hAnsi="Arial"/>
                <w:sz w:val="18"/>
              </w:rPr>
            </w:pPr>
            <w:r w:rsidRPr="00DA4560">
              <w:rPr>
                <w:rFonts w:ascii="Arial" w:hAnsi="Arial"/>
                <w:sz w:val="18"/>
              </w:rPr>
              <w:t>5</w:t>
            </w:r>
          </w:p>
        </w:tc>
        <w:tc>
          <w:tcPr>
            <w:tcW w:w="710" w:type="dxa"/>
            <w:tcBorders>
              <w:top w:val="single" w:sz="4" w:space="0" w:color="auto"/>
              <w:left w:val="single" w:sz="4" w:space="0" w:color="auto"/>
              <w:bottom w:val="single" w:sz="4" w:space="0" w:color="auto"/>
              <w:right w:val="single" w:sz="4" w:space="0" w:color="auto"/>
            </w:tcBorders>
          </w:tcPr>
          <w:p w14:paraId="34F1B52B" w14:textId="77777777" w:rsidR="000A5562" w:rsidRPr="00DA4560" w:rsidRDefault="000A5562" w:rsidP="00FE30D6">
            <w:pPr>
              <w:keepNext/>
              <w:keepLines/>
              <w:spacing w:after="0"/>
              <w:jc w:val="center"/>
              <w:rPr>
                <w:rFonts w:ascii="Arial" w:hAnsi="Arial"/>
                <w:sz w:val="18"/>
              </w:rPr>
            </w:pPr>
            <w:r w:rsidRPr="00DA4560">
              <w:rPr>
                <w:rFonts w:ascii="Arial" w:hAnsi="Arial"/>
                <w:sz w:val="18"/>
              </w:rPr>
              <w:t>4</w:t>
            </w:r>
          </w:p>
        </w:tc>
        <w:tc>
          <w:tcPr>
            <w:tcW w:w="709" w:type="dxa"/>
            <w:gridSpan w:val="2"/>
            <w:tcBorders>
              <w:top w:val="single" w:sz="4" w:space="0" w:color="auto"/>
              <w:left w:val="single" w:sz="4" w:space="0" w:color="auto"/>
              <w:bottom w:val="single" w:sz="4" w:space="0" w:color="auto"/>
              <w:right w:val="single" w:sz="4" w:space="0" w:color="auto"/>
            </w:tcBorders>
          </w:tcPr>
          <w:p w14:paraId="37BFF8AE" w14:textId="77777777" w:rsidR="000A5562" w:rsidRPr="00DA4560" w:rsidRDefault="000A5562" w:rsidP="00FE30D6">
            <w:pPr>
              <w:keepNext/>
              <w:keepLines/>
              <w:spacing w:after="0"/>
              <w:jc w:val="center"/>
              <w:rPr>
                <w:rFonts w:ascii="Arial" w:hAnsi="Arial"/>
                <w:sz w:val="18"/>
              </w:rPr>
            </w:pPr>
            <w:r w:rsidRPr="00DA4560">
              <w:rPr>
                <w:rFonts w:ascii="Arial" w:hAnsi="Arial"/>
                <w:sz w:val="18"/>
              </w:rPr>
              <w:t>3</w:t>
            </w:r>
          </w:p>
        </w:tc>
        <w:tc>
          <w:tcPr>
            <w:tcW w:w="709" w:type="dxa"/>
            <w:tcBorders>
              <w:top w:val="single" w:sz="4" w:space="0" w:color="auto"/>
              <w:left w:val="single" w:sz="4" w:space="0" w:color="auto"/>
              <w:bottom w:val="single" w:sz="4" w:space="0" w:color="auto"/>
              <w:right w:val="single" w:sz="4" w:space="0" w:color="auto"/>
            </w:tcBorders>
          </w:tcPr>
          <w:p w14:paraId="5AB3FEAE" w14:textId="77777777" w:rsidR="000A5562" w:rsidRPr="00DA4560" w:rsidRDefault="000A5562" w:rsidP="00FE30D6">
            <w:pPr>
              <w:keepNext/>
              <w:keepLines/>
              <w:spacing w:after="0"/>
              <w:jc w:val="center"/>
              <w:rPr>
                <w:rFonts w:ascii="Arial" w:hAnsi="Arial"/>
                <w:sz w:val="18"/>
              </w:rPr>
            </w:pPr>
            <w:r w:rsidRPr="00DA4560">
              <w:rPr>
                <w:rFonts w:ascii="Arial" w:hAnsi="Arial"/>
                <w:sz w:val="18"/>
              </w:rPr>
              <w:t>2</w:t>
            </w:r>
          </w:p>
        </w:tc>
        <w:tc>
          <w:tcPr>
            <w:tcW w:w="709" w:type="dxa"/>
            <w:tcBorders>
              <w:top w:val="single" w:sz="4" w:space="0" w:color="auto"/>
              <w:left w:val="single" w:sz="4" w:space="0" w:color="auto"/>
              <w:bottom w:val="single" w:sz="4" w:space="0" w:color="auto"/>
              <w:right w:val="single" w:sz="4" w:space="0" w:color="auto"/>
            </w:tcBorders>
          </w:tcPr>
          <w:p w14:paraId="463E4063" w14:textId="77777777" w:rsidR="000A5562" w:rsidRPr="00DA4560" w:rsidRDefault="000A5562" w:rsidP="00FE30D6">
            <w:pPr>
              <w:keepNext/>
              <w:keepLines/>
              <w:spacing w:after="0"/>
              <w:jc w:val="center"/>
              <w:rPr>
                <w:rFonts w:ascii="Arial" w:hAnsi="Arial"/>
                <w:sz w:val="18"/>
              </w:rPr>
            </w:pPr>
            <w:r w:rsidRPr="00DA4560">
              <w:rPr>
                <w:rFonts w:ascii="Arial" w:hAnsi="Arial"/>
                <w:sz w:val="18"/>
              </w:rPr>
              <w:t>1</w:t>
            </w:r>
          </w:p>
        </w:tc>
        <w:tc>
          <w:tcPr>
            <w:tcW w:w="1134" w:type="dxa"/>
            <w:tcBorders>
              <w:top w:val="nil"/>
              <w:left w:val="nil"/>
              <w:bottom w:val="nil"/>
              <w:right w:val="nil"/>
            </w:tcBorders>
          </w:tcPr>
          <w:p w14:paraId="5D38F45F" w14:textId="77777777" w:rsidR="000A5562" w:rsidRPr="00DA4560" w:rsidRDefault="000A5562" w:rsidP="00FE30D6">
            <w:pPr>
              <w:keepNext/>
              <w:keepLines/>
              <w:spacing w:after="0"/>
              <w:rPr>
                <w:rFonts w:ascii="Arial" w:hAnsi="Arial"/>
                <w:sz w:val="18"/>
              </w:rPr>
            </w:pPr>
          </w:p>
        </w:tc>
      </w:tr>
      <w:tr w:rsidR="000A5562" w:rsidRPr="00DA4560" w14:paraId="69650920" w14:textId="77777777" w:rsidTr="00FE30D6">
        <w:tblPrEx>
          <w:tblCellMar>
            <w:top w:w="0" w:type="dxa"/>
            <w:bottom w:w="0" w:type="dxa"/>
          </w:tblCellMar>
        </w:tblPrEx>
        <w:trPr>
          <w:gridBefore w:val="2"/>
          <w:wBefore w:w="3189" w:type="dxa"/>
          <w:cantSplit/>
          <w:jc w:val="center"/>
        </w:trPr>
        <w:tc>
          <w:tcPr>
            <w:tcW w:w="5672" w:type="dxa"/>
            <w:gridSpan w:val="10"/>
            <w:tcBorders>
              <w:top w:val="single" w:sz="4" w:space="0" w:color="auto"/>
              <w:left w:val="single" w:sz="4" w:space="0" w:color="auto"/>
              <w:bottom w:val="single" w:sz="4" w:space="0" w:color="auto"/>
              <w:right w:val="single" w:sz="4" w:space="0" w:color="auto"/>
            </w:tcBorders>
          </w:tcPr>
          <w:p w14:paraId="480D26F2" w14:textId="77777777" w:rsidR="000A5562" w:rsidRPr="00DA4560" w:rsidRDefault="000A5562" w:rsidP="00FE30D6">
            <w:pPr>
              <w:keepNext/>
              <w:keepLines/>
              <w:spacing w:after="0"/>
              <w:jc w:val="center"/>
              <w:rPr>
                <w:rFonts w:ascii="Arial" w:hAnsi="Arial"/>
                <w:sz w:val="18"/>
              </w:rPr>
            </w:pPr>
            <w:r w:rsidRPr="00DA4560">
              <w:rPr>
                <w:rFonts w:ascii="Arial" w:hAnsi="Arial"/>
                <w:sz w:val="18"/>
              </w:rPr>
              <w:t>Element identifier</w:t>
            </w:r>
          </w:p>
        </w:tc>
        <w:tc>
          <w:tcPr>
            <w:tcW w:w="1134" w:type="dxa"/>
            <w:tcBorders>
              <w:top w:val="nil"/>
              <w:left w:val="nil"/>
              <w:bottom w:val="nil"/>
              <w:right w:val="nil"/>
            </w:tcBorders>
          </w:tcPr>
          <w:p w14:paraId="3B9BF725" w14:textId="77777777" w:rsidR="000A5562" w:rsidRPr="00DA4560" w:rsidRDefault="000A5562" w:rsidP="00FE30D6">
            <w:pPr>
              <w:keepNext/>
              <w:keepLines/>
              <w:spacing w:after="0"/>
              <w:rPr>
                <w:rFonts w:ascii="Arial" w:hAnsi="Arial"/>
                <w:sz w:val="18"/>
              </w:rPr>
            </w:pPr>
            <w:r w:rsidRPr="00DA4560">
              <w:rPr>
                <w:rFonts w:ascii="Arial" w:hAnsi="Arial"/>
                <w:sz w:val="18"/>
              </w:rPr>
              <w:t>octet 1</w:t>
            </w:r>
          </w:p>
        </w:tc>
      </w:tr>
      <w:tr w:rsidR="000A5562" w:rsidRPr="00DA4560" w14:paraId="48BCAC76" w14:textId="77777777" w:rsidTr="00FE30D6">
        <w:tblPrEx>
          <w:tblCellMar>
            <w:top w:w="0" w:type="dxa"/>
            <w:bottom w:w="0" w:type="dxa"/>
          </w:tblCellMar>
        </w:tblPrEx>
        <w:trPr>
          <w:gridAfter w:val="4"/>
          <w:wAfter w:w="3183" w:type="dxa"/>
          <w:cantSplit/>
          <w:jc w:val="center"/>
        </w:trPr>
        <w:tc>
          <w:tcPr>
            <w:tcW w:w="2839" w:type="dxa"/>
            <w:tcBorders>
              <w:bottom w:val="nil"/>
            </w:tcBorders>
          </w:tcPr>
          <w:p w14:paraId="641C03CA" w14:textId="77777777" w:rsidR="000A5562" w:rsidRPr="00DA4560" w:rsidRDefault="000A5562" w:rsidP="00FE30D6">
            <w:pPr>
              <w:keepNext/>
              <w:keepLines/>
              <w:spacing w:after="0"/>
              <w:jc w:val="center"/>
              <w:rPr>
                <w:rFonts w:ascii="Arial" w:hAnsi="Arial"/>
                <w:sz w:val="18"/>
              </w:rPr>
            </w:pPr>
            <w:r w:rsidRPr="00DA4560">
              <w:rPr>
                <w:rFonts w:ascii="Arial" w:hAnsi="Arial"/>
                <w:sz w:val="18"/>
              </w:rPr>
              <w:t>MCC dig 2</w:t>
            </w:r>
          </w:p>
        </w:tc>
        <w:tc>
          <w:tcPr>
            <w:tcW w:w="2839" w:type="dxa"/>
            <w:gridSpan w:val="5"/>
          </w:tcPr>
          <w:p w14:paraId="21CA3D31" w14:textId="77777777" w:rsidR="000A5562" w:rsidRPr="00DA4560" w:rsidRDefault="000A5562" w:rsidP="00FE30D6">
            <w:pPr>
              <w:keepNext/>
              <w:keepLines/>
              <w:spacing w:after="0"/>
              <w:jc w:val="center"/>
              <w:rPr>
                <w:rFonts w:ascii="Arial" w:hAnsi="Arial"/>
                <w:sz w:val="18"/>
              </w:rPr>
            </w:pPr>
            <w:r w:rsidRPr="00DA4560">
              <w:rPr>
                <w:rFonts w:ascii="Arial" w:hAnsi="Arial"/>
                <w:sz w:val="18"/>
              </w:rPr>
              <w:t>MCC dig 1</w:t>
            </w:r>
          </w:p>
        </w:tc>
        <w:tc>
          <w:tcPr>
            <w:tcW w:w="1134" w:type="dxa"/>
            <w:gridSpan w:val="3"/>
            <w:tcBorders>
              <w:top w:val="nil"/>
              <w:bottom w:val="nil"/>
              <w:right w:val="nil"/>
            </w:tcBorders>
          </w:tcPr>
          <w:p w14:paraId="669A4E59" w14:textId="77777777" w:rsidR="000A5562" w:rsidRPr="00DA4560" w:rsidRDefault="000A5562" w:rsidP="00FE30D6">
            <w:pPr>
              <w:keepNext/>
              <w:keepLines/>
              <w:spacing w:after="0"/>
              <w:rPr>
                <w:rFonts w:ascii="Arial" w:hAnsi="Arial"/>
                <w:sz w:val="18"/>
              </w:rPr>
            </w:pPr>
            <w:r w:rsidRPr="00DA4560">
              <w:rPr>
                <w:rFonts w:ascii="Arial" w:hAnsi="Arial"/>
                <w:sz w:val="18"/>
              </w:rPr>
              <w:t>octet 2</w:t>
            </w:r>
          </w:p>
        </w:tc>
      </w:tr>
      <w:tr w:rsidR="000A5562" w:rsidRPr="00DA4560" w14:paraId="12C7722E" w14:textId="77777777" w:rsidTr="00FE30D6">
        <w:tblPrEx>
          <w:tblCellMar>
            <w:top w:w="0" w:type="dxa"/>
            <w:bottom w:w="0" w:type="dxa"/>
          </w:tblCellMar>
        </w:tblPrEx>
        <w:trPr>
          <w:gridAfter w:val="4"/>
          <w:wAfter w:w="3183" w:type="dxa"/>
          <w:cantSplit/>
          <w:jc w:val="center"/>
        </w:trPr>
        <w:tc>
          <w:tcPr>
            <w:tcW w:w="2839" w:type="dxa"/>
          </w:tcPr>
          <w:p w14:paraId="0930F593" w14:textId="77777777" w:rsidR="000A5562" w:rsidRPr="00DA4560" w:rsidRDefault="000A5562" w:rsidP="00FE30D6">
            <w:pPr>
              <w:keepNext/>
              <w:keepLines/>
              <w:spacing w:after="0"/>
              <w:jc w:val="center"/>
              <w:rPr>
                <w:rFonts w:ascii="Arial" w:hAnsi="Arial"/>
                <w:sz w:val="18"/>
              </w:rPr>
            </w:pPr>
            <w:r w:rsidRPr="00DA4560">
              <w:rPr>
                <w:rFonts w:ascii="Arial" w:hAnsi="Arial"/>
                <w:sz w:val="18"/>
              </w:rPr>
              <w:t>MNC dig 3</w:t>
            </w:r>
          </w:p>
        </w:tc>
        <w:tc>
          <w:tcPr>
            <w:tcW w:w="2839" w:type="dxa"/>
            <w:gridSpan w:val="5"/>
          </w:tcPr>
          <w:p w14:paraId="3649BF8D" w14:textId="77777777" w:rsidR="000A5562" w:rsidRPr="00DA4560" w:rsidRDefault="000A5562" w:rsidP="00FE30D6">
            <w:pPr>
              <w:keepNext/>
              <w:keepLines/>
              <w:spacing w:after="0"/>
              <w:jc w:val="center"/>
              <w:rPr>
                <w:rFonts w:ascii="Arial" w:hAnsi="Arial"/>
                <w:sz w:val="18"/>
              </w:rPr>
            </w:pPr>
            <w:r w:rsidRPr="00DA4560">
              <w:rPr>
                <w:rFonts w:ascii="Arial" w:hAnsi="Arial"/>
                <w:sz w:val="18"/>
              </w:rPr>
              <w:t>MCC dig 3</w:t>
            </w:r>
          </w:p>
        </w:tc>
        <w:tc>
          <w:tcPr>
            <w:tcW w:w="1134" w:type="dxa"/>
            <w:gridSpan w:val="3"/>
            <w:tcBorders>
              <w:top w:val="nil"/>
              <w:bottom w:val="nil"/>
              <w:right w:val="nil"/>
            </w:tcBorders>
          </w:tcPr>
          <w:p w14:paraId="46465213" w14:textId="77777777" w:rsidR="000A5562" w:rsidRPr="00DA4560" w:rsidRDefault="000A5562" w:rsidP="00FE30D6">
            <w:pPr>
              <w:keepNext/>
              <w:keepLines/>
              <w:spacing w:after="0"/>
              <w:rPr>
                <w:rFonts w:ascii="Arial" w:hAnsi="Arial"/>
                <w:sz w:val="18"/>
              </w:rPr>
            </w:pPr>
            <w:r w:rsidRPr="00DA4560">
              <w:rPr>
                <w:rFonts w:ascii="Arial" w:hAnsi="Arial"/>
                <w:sz w:val="18"/>
              </w:rPr>
              <w:t>octet 3</w:t>
            </w:r>
          </w:p>
        </w:tc>
      </w:tr>
      <w:tr w:rsidR="000A5562" w:rsidRPr="00DA4560" w14:paraId="588AF8C9" w14:textId="77777777" w:rsidTr="00FE30D6">
        <w:tblPrEx>
          <w:tblCellMar>
            <w:top w:w="0" w:type="dxa"/>
            <w:bottom w:w="0" w:type="dxa"/>
          </w:tblCellMar>
        </w:tblPrEx>
        <w:trPr>
          <w:gridAfter w:val="4"/>
          <w:wAfter w:w="3183" w:type="dxa"/>
          <w:cantSplit/>
          <w:jc w:val="center"/>
        </w:trPr>
        <w:tc>
          <w:tcPr>
            <w:tcW w:w="2839" w:type="dxa"/>
          </w:tcPr>
          <w:p w14:paraId="087408EF" w14:textId="77777777" w:rsidR="000A5562" w:rsidRPr="00DA4560" w:rsidRDefault="000A5562" w:rsidP="00FE30D6">
            <w:pPr>
              <w:keepNext/>
              <w:keepLines/>
              <w:spacing w:after="0"/>
              <w:jc w:val="center"/>
              <w:rPr>
                <w:rFonts w:ascii="Arial" w:hAnsi="Arial"/>
                <w:sz w:val="18"/>
              </w:rPr>
            </w:pPr>
            <w:r w:rsidRPr="00DA4560">
              <w:rPr>
                <w:rFonts w:ascii="Arial" w:hAnsi="Arial"/>
                <w:sz w:val="18"/>
              </w:rPr>
              <w:t>MNC dig 2</w:t>
            </w:r>
          </w:p>
        </w:tc>
        <w:tc>
          <w:tcPr>
            <w:tcW w:w="2839" w:type="dxa"/>
            <w:gridSpan w:val="5"/>
          </w:tcPr>
          <w:p w14:paraId="66877178" w14:textId="77777777" w:rsidR="000A5562" w:rsidRPr="00DA4560" w:rsidRDefault="000A5562" w:rsidP="00FE30D6">
            <w:pPr>
              <w:keepNext/>
              <w:keepLines/>
              <w:spacing w:after="0"/>
              <w:jc w:val="center"/>
              <w:rPr>
                <w:rFonts w:ascii="Arial" w:hAnsi="Arial"/>
                <w:sz w:val="18"/>
              </w:rPr>
            </w:pPr>
            <w:r w:rsidRPr="00DA4560">
              <w:rPr>
                <w:rFonts w:ascii="Arial" w:hAnsi="Arial"/>
                <w:sz w:val="18"/>
              </w:rPr>
              <w:t>MNC dig 1</w:t>
            </w:r>
          </w:p>
        </w:tc>
        <w:tc>
          <w:tcPr>
            <w:tcW w:w="1134" w:type="dxa"/>
            <w:gridSpan w:val="3"/>
            <w:tcBorders>
              <w:top w:val="nil"/>
              <w:bottom w:val="nil"/>
              <w:right w:val="nil"/>
            </w:tcBorders>
          </w:tcPr>
          <w:p w14:paraId="7518EEB8" w14:textId="77777777" w:rsidR="000A5562" w:rsidRPr="00DA4560" w:rsidRDefault="000A5562" w:rsidP="00FE30D6">
            <w:pPr>
              <w:keepNext/>
              <w:keepLines/>
              <w:spacing w:after="0"/>
              <w:rPr>
                <w:rFonts w:ascii="Arial" w:hAnsi="Arial"/>
                <w:sz w:val="18"/>
              </w:rPr>
            </w:pPr>
            <w:r w:rsidRPr="00DA4560">
              <w:rPr>
                <w:rFonts w:ascii="Arial" w:hAnsi="Arial"/>
                <w:sz w:val="18"/>
              </w:rPr>
              <w:t>octet 4</w:t>
            </w:r>
          </w:p>
        </w:tc>
      </w:tr>
    </w:tbl>
    <w:p w14:paraId="66771F3E" w14:textId="77777777" w:rsidR="000A5562" w:rsidRPr="00DA4560" w:rsidRDefault="000A5562" w:rsidP="000A5562"/>
    <w:p w14:paraId="02F680C4" w14:textId="77777777" w:rsidR="000A5562" w:rsidRPr="00DA4560" w:rsidRDefault="000A5562" w:rsidP="000A5562">
      <w:r w:rsidRPr="00DA4560">
        <w:t>The MCC and MNC value fields are coded as specified within 3GPP TS 24.008 [6].</w:t>
      </w:r>
    </w:p>
    <w:p w14:paraId="45B6A09E" w14:textId="77777777" w:rsidR="000A5562" w:rsidRPr="00DA4560" w:rsidRDefault="000A5562" w:rsidP="000A5562">
      <w:pPr>
        <w:pStyle w:val="Heading4"/>
        <w:rPr>
          <w:lang w:eastAsia="zh-CN"/>
        </w:rPr>
      </w:pPr>
      <w:bookmarkStart w:id="428" w:name="_Toc493019185"/>
      <w:r w:rsidRPr="00DA4560">
        <w:rPr>
          <w:noProof/>
          <w:lang w:eastAsia="ja-JP"/>
        </w:rPr>
        <w:t>3.2.2.131</w:t>
      </w:r>
      <w:r w:rsidRPr="00DA4560">
        <w:tab/>
      </w:r>
      <w:r w:rsidRPr="00DA4560">
        <w:rPr>
          <w:lang w:eastAsia="zh-CN"/>
        </w:rPr>
        <w:t>PS Registered Operator</w:t>
      </w:r>
      <w:bookmarkEnd w:id="428"/>
    </w:p>
    <w:p w14:paraId="0A3C96D6" w14:textId="77777777" w:rsidR="000A5562" w:rsidRPr="00DA4560" w:rsidDel="00F10855" w:rsidRDefault="000A5562" w:rsidP="000A5562">
      <w:pPr>
        <w:rPr>
          <w:lang w:eastAsia="zh-CN"/>
        </w:rPr>
      </w:pPr>
      <w:r w:rsidRPr="00DA4560">
        <w:t>This information element identifies the serving CN operator for a given mobile station (IMSI) in the PS domain.</w:t>
      </w:r>
      <w:r w:rsidRPr="00DA4560">
        <w:rPr>
          <w:lang w:eastAsia="zh-CN"/>
        </w:rPr>
        <w:t xml:space="preserve"> It is used in MOCN and GWCN configurations for network sharing.</w:t>
      </w:r>
    </w:p>
    <w:p w14:paraId="51733428" w14:textId="77777777" w:rsidR="000A5562" w:rsidRPr="00DA4560" w:rsidRDefault="000A5562" w:rsidP="000A5562">
      <w:r w:rsidRPr="00DA4560">
        <w:t>The information element has a fixed length of four octets and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9"/>
        <w:gridCol w:w="350"/>
        <w:gridCol w:w="706"/>
        <w:gridCol w:w="709"/>
        <w:gridCol w:w="709"/>
        <w:gridCol w:w="365"/>
        <w:gridCol w:w="346"/>
        <w:gridCol w:w="710"/>
        <w:gridCol w:w="78"/>
        <w:gridCol w:w="631"/>
        <w:gridCol w:w="709"/>
        <w:gridCol w:w="709"/>
        <w:gridCol w:w="1134"/>
      </w:tblGrid>
      <w:tr w:rsidR="000A5562" w:rsidRPr="00DA4560" w14:paraId="57A722A5" w14:textId="77777777" w:rsidTr="00FE30D6">
        <w:tblPrEx>
          <w:tblCellMar>
            <w:top w:w="0" w:type="dxa"/>
            <w:bottom w:w="0" w:type="dxa"/>
          </w:tblCellMar>
        </w:tblPrEx>
        <w:trPr>
          <w:gridBefore w:val="2"/>
          <w:wBefore w:w="3189" w:type="dxa"/>
          <w:cantSplit/>
          <w:jc w:val="center"/>
        </w:trPr>
        <w:tc>
          <w:tcPr>
            <w:tcW w:w="706" w:type="dxa"/>
            <w:tcBorders>
              <w:top w:val="single" w:sz="4" w:space="0" w:color="auto"/>
              <w:left w:val="single" w:sz="4" w:space="0" w:color="auto"/>
              <w:bottom w:val="single" w:sz="4" w:space="0" w:color="auto"/>
              <w:right w:val="single" w:sz="4" w:space="0" w:color="auto"/>
            </w:tcBorders>
          </w:tcPr>
          <w:p w14:paraId="4BA4C702" w14:textId="77777777" w:rsidR="000A5562" w:rsidRPr="00DA4560" w:rsidRDefault="000A5562" w:rsidP="00FE30D6">
            <w:pPr>
              <w:keepNext/>
              <w:keepLines/>
              <w:spacing w:after="0"/>
              <w:jc w:val="center"/>
              <w:rPr>
                <w:rFonts w:ascii="Arial" w:hAnsi="Arial"/>
                <w:sz w:val="18"/>
              </w:rPr>
            </w:pPr>
            <w:r w:rsidRPr="00DA4560">
              <w:rPr>
                <w:rFonts w:ascii="Arial" w:hAnsi="Arial"/>
                <w:sz w:val="18"/>
              </w:rPr>
              <w:t>8</w:t>
            </w:r>
          </w:p>
        </w:tc>
        <w:tc>
          <w:tcPr>
            <w:tcW w:w="709" w:type="dxa"/>
            <w:tcBorders>
              <w:top w:val="single" w:sz="4" w:space="0" w:color="auto"/>
              <w:left w:val="single" w:sz="4" w:space="0" w:color="auto"/>
              <w:bottom w:val="single" w:sz="4" w:space="0" w:color="auto"/>
              <w:right w:val="single" w:sz="4" w:space="0" w:color="auto"/>
            </w:tcBorders>
          </w:tcPr>
          <w:p w14:paraId="0B7387D3" w14:textId="77777777" w:rsidR="000A5562" w:rsidRPr="00DA4560" w:rsidRDefault="000A5562" w:rsidP="00FE30D6">
            <w:pPr>
              <w:keepNext/>
              <w:keepLines/>
              <w:spacing w:after="0"/>
              <w:jc w:val="center"/>
              <w:rPr>
                <w:rFonts w:ascii="Arial" w:hAnsi="Arial"/>
                <w:sz w:val="18"/>
              </w:rPr>
            </w:pPr>
            <w:r w:rsidRPr="00DA4560">
              <w:rPr>
                <w:rFonts w:ascii="Arial" w:hAnsi="Arial"/>
                <w:sz w:val="18"/>
              </w:rPr>
              <w:t>7</w:t>
            </w:r>
          </w:p>
        </w:tc>
        <w:tc>
          <w:tcPr>
            <w:tcW w:w="709" w:type="dxa"/>
            <w:tcBorders>
              <w:top w:val="single" w:sz="4" w:space="0" w:color="auto"/>
              <w:left w:val="single" w:sz="4" w:space="0" w:color="auto"/>
              <w:bottom w:val="single" w:sz="4" w:space="0" w:color="auto"/>
              <w:right w:val="single" w:sz="4" w:space="0" w:color="auto"/>
            </w:tcBorders>
          </w:tcPr>
          <w:p w14:paraId="6A2E52F0" w14:textId="77777777" w:rsidR="000A5562" w:rsidRPr="00DA4560" w:rsidRDefault="000A5562" w:rsidP="00FE30D6">
            <w:pPr>
              <w:keepNext/>
              <w:keepLines/>
              <w:spacing w:after="0"/>
              <w:jc w:val="center"/>
              <w:rPr>
                <w:rFonts w:ascii="Arial" w:hAnsi="Arial"/>
                <w:sz w:val="18"/>
              </w:rPr>
            </w:pPr>
            <w:r w:rsidRPr="00DA4560">
              <w:rPr>
                <w:rFonts w:ascii="Arial" w:hAnsi="Arial"/>
                <w:sz w:val="18"/>
              </w:rPr>
              <w:t>6</w:t>
            </w:r>
          </w:p>
        </w:tc>
        <w:tc>
          <w:tcPr>
            <w:tcW w:w="711" w:type="dxa"/>
            <w:gridSpan w:val="2"/>
            <w:tcBorders>
              <w:top w:val="single" w:sz="4" w:space="0" w:color="auto"/>
              <w:left w:val="single" w:sz="4" w:space="0" w:color="auto"/>
              <w:bottom w:val="single" w:sz="4" w:space="0" w:color="auto"/>
              <w:right w:val="single" w:sz="4" w:space="0" w:color="auto"/>
            </w:tcBorders>
          </w:tcPr>
          <w:p w14:paraId="0E309E40" w14:textId="77777777" w:rsidR="000A5562" w:rsidRPr="00DA4560" w:rsidRDefault="000A5562" w:rsidP="00FE30D6">
            <w:pPr>
              <w:keepNext/>
              <w:keepLines/>
              <w:spacing w:after="0"/>
              <w:jc w:val="center"/>
              <w:rPr>
                <w:rFonts w:ascii="Arial" w:hAnsi="Arial"/>
                <w:sz w:val="18"/>
              </w:rPr>
            </w:pPr>
            <w:r w:rsidRPr="00DA4560">
              <w:rPr>
                <w:rFonts w:ascii="Arial" w:hAnsi="Arial"/>
                <w:sz w:val="18"/>
              </w:rPr>
              <w:t>5</w:t>
            </w:r>
          </w:p>
        </w:tc>
        <w:tc>
          <w:tcPr>
            <w:tcW w:w="710" w:type="dxa"/>
            <w:tcBorders>
              <w:top w:val="single" w:sz="4" w:space="0" w:color="auto"/>
              <w:left w:val="single" w:sz="4" w:space="0" w:color="auto"/>
              <w:bottom w:val="single" w:sz="4" w:space="0" w:color="auto"/>
              <w:right w:val="single" w:sz="4" w:space="0" w:color="auto"/>
            </w:tcBorders>
          </w:tcPr>
          <w:p w14:paraId="7A33C7A7" w14:textId="77777777" w:rsidR="000A5562" w:rsidRPr="00DA4560" w:rsidRDefault="000A5562" w:rsidP="00FE30D6">
            <w:pPr>
              <w:keepNext/>
              <w:keepLines/>
              <w:spacing w:after="0"/>
              <w:jc w:val="center"/>
              <w:rPr>
                <w:rFonts w:ascii="Arial" w:hAnsi="Arial"/>
                <w:sz w:val="18"/>
              </w:rPr>
            </w:pPr>
            <w:r w:rsidRPr="00DA4560">
              <w:rPr>
                <w:rFonts w:ascii="Arial" w:hAnsi="Arial"/>
                <w:sz w:val="18"/>
              </w:rPr>
              <w:t>4</w:t>
            </w:r>
          </w:p>
        </w:tc>
        <w:tc>
          <w:tcPr>
            <w:tcW w:w="709" w:type="dxa"/>
            <w:gridSpan w:val="2"/>
            <w:tcBorders>
              <w:top w:val="single" w:sz="4" w:space="0" w:color="auto"/>
              <w:left w:val="single" w:sz="4" w:space="0" w:color="auto"/>
              <w:bottom w:val="single" w:sz="4" w:space="0" w:color="auto"/>
              <w:right w:val="single" w:sz="4" w:space="0" w:color="auto"/>
            </w:tcBorders>
          </w:tcPr>
          <w:p w14:paraId="2F7F39AB" w14:textId="77777777" w:rsidR="000A5562" w:rsidRPr="00DA4560" w:rsidRDefault="000A5562" w:rsidP="00FE30D6">
            <w:pPr>
              <w:keepNext/>
              <w:keepLines/>
              <w:spacing w:after="0"/>
              <w:jc w:val="center"/>
              <w:rPr>
                <w:rFonts w:ascii="Arial" w:hAnsi="Arial"/>
                <w:sz w:val="18"/>
              </w:rPr>
            </w:pPr>
            <w:r w:rsidRPr="00DA4560">
              <w:rPr>
                <w:rFonts w:ascii="Arial" w:hAnsi="Arial"/>
                <w:sz w:val="18"/>
              </w:rPr>
              <w:t>3</w:t>
            </w:r>
          </w:p>
        </w:tc>
        <w:tc>
          <w:tcPr>
            <w:tcW w:w="709" w:type="dxa"/>
            <w:tcBorders>
              <w:top w:val="single" w:sz="4" w:space="0" w:color="auto"/>
              <w:left w:val="single" w:sz="4" w:space="0" w:color="auto"/>
              <w:bottom w:val="single" w:sz="4" w:space="0" w:color="auto"/>
              <w:right w:val="single" w:sz="4" w:space="0" w:color="auto"/>
            </w:tcBorders>
          </w:tcPr>
          <w:p w14:paraId="3ED43375" w14:textId="77777777" w:rsidR="000A5562" w:rsidRPr="00DA4560" w:rsidRDefault="000A5562" w:rsidP="00FE30D6">
            <w:pPr>
              <w:keepNext/>
              <w:keepLines/>
              <w:spacing w:after="0"/>
              <w:jc w:val="center"/>
              <w:rPr>
                <w:rFonts w:ascii="Arial" w:hAnsi="Arial"/>
                <w:sz w:val="18"/>
              </w:rPr>
            </w:pPr>
            <w:r w:rsidRPr="00DA4560">
              <w:rPr>
                <w:rFonts w:ascii="Arial" w:hAnsi="Arial"/>
                <w:sz w:val="18"/>
              </w:rPr>
              <w:t>2</w:t>
            </w:r>
          </w:p>
        </w:tc>
        <w:tc>
          <w:tcPr>
            <w:tcW w:w="709" w:type="dxa"/>
            <w:tcBorders>
              <w:top w:val="single" w:sz="4" w:space="0" w:color="auto"/>
              <w:left w:val="single" w:sz="4" w:space="0" w:color="auto"/>
              <w:bottom w:val="single" w:sz="4" w:space="0" w:color="auto"/>
              <w:right w:val="single" w:sz="4" w:space="0" w:color="auto"/>
            </w:tcBorders>
          </w:tcPr>
          <w:p w14:paraId="6DC6DD47" w14:textId="77777777" w:rsidR="000A5562" w:rsidRPr="00DA4560" w:rsidRDefault="000A5562" w:rsidP="00FE30D6">
            <w:pPr>
              <w:keepNext/>
              <w:keepLines/>
              <w:spacing w:after="0"/>
              <w:jc w:val="center"/>
              <w:rPr>
                <w:rFonts w:ascii="Arial" w:hAnsi="Arial"/>
                <w:sz w:val="18"/>
              </w:rPr>
            </w:pPr>
            <w:r w:rsidRPr="00DA4560">
              <w:rPr>
                <w:rFonts w:ascii="Arial" w:hAnsi="Arial"/>
                <w:sz w:val="18"/>
              </w:rPr>
              <w:t>1</w:t>
            </w:r>
          </w:p>
        </w:tc>
        <w:tc>
          <w:tcPr>
            <w:tcW w:w="1134" w:type="dxa"/>
            <w:tcBorders>
              <w:top w:val="nil"/>
              <w:left w:val="nil"/>
              <w:bottom w:val="nil"/>
              <w:right w:val="nil"/>
            </w:tcBorders>
          </w:tcPr>
          <w:p w14:paraId="0123DB77" w14:textId="77777777" w:rsidR="000A5562" w:rsidRPr="00DA4560" w:rsidRDefault="000A5562" w:rsidP="00FE30D6">
            <w:pPr>
              <w:keepNext/>
              <w:keepLines/>
              <w:spacing w:after="0"/>
              <w:rPr>
                <w:rFonts w:ascii="Arial" w:hAnsi="Arial"/>
                <w:sz w:val="18"/>
              </w:rPr>
            </w:pPr>
          </w:p>
        </w:tc>
      </w:tr>
      <w:tr w:rsidR="000A5562" w:rsidRPr="00DA4560" w14:paraId="0062A3F5" w14:textId="77777777" w:rsidTr="00FE30D6">
        <w:tblPrEx>
          <w:tblCellMar>
            <w:top w:w="0" w:type="dxa"/>
            <w:bottom w:w="0" w:type="dxa"/>
          </w:tblCellMar>
        </w:tblPrEx>
        <w:trPr>
          <w:gridBefore w:val="2"/>
          <w:wBefore w:w="3189" w:type="dxa"/>
          <w:cantSplit/>
          <w:jc w:val="center"/>
        </w:trPr>
        <w:tc>
          <w:tcPr>
            <w:tcW w:w="5672" w:type="dxa"/>
            <w:gridSpan w:val="10"/>
            <w:tcBorders>
              <w:top w:val="single" w:sz="4" w:space="0" w:color="auto"/>
              <w:left w:val="single" w:sz="4" w:space="0" w:color="auto"/>
              <w:bottom w:val="single" w:sz="4" w:space="0" w:color="auto"/>
              <w:right w:val="single" w:sz="4" w:space="0" w:color="auto"/>
            </w:tcBorders>
          </w:tcPr>
          <w:p w14:paraId="41E8F98C" w14:textId="77777777" w:rsidR="000A5562" w:rsidRPr="00DA4560" w:rsidRDefault="000A5562" w:rsidP="00FE30D6">
            <w:pPr>
              <w:keepNext/>
              <w:keepLines/>
              <w:spacing w:after="0"/>
              <w:jc w:val="center"/>
              <w:rPr>
                <w:rFonts w:ascii="Arial" w:hAnsi="Arial"/>
                <w:sz w:val="18"/>
              </w:rPr>
            </w:pPr>
            <w:r w:rsidRPr="00DA4560">
              <w:rPr>
                <w:rFonts w:ascii="Arial" w:hAnsi="Arial"/>
                <w:sz w:val="18"/>
              </w:rPr>
              <w:t>Element identifier</w:t>
            </w:r>
          </w:p>
        </w:tc>
        <w:tc>
          <w:tcPr>
            <w:tcW w:w="1134" w:type="dxa"/>
            <w:tcBorders>
              <w:top w:val="nil"/>
              <w:left w:val="nil"/>
              <w:bottom w:val="nil"/>
              <w:right w:val="nil"/>
            </w:tcBorders>
          </w:tcPr>
          <w:p w14:paraId="21BA3A7D" w14:textId="77777777" w:rsidR="000A5562" w:rsidRPr="00DA4560" w:rsidRDefault="000A5562" w:rsidP="00FE30D6">
            <w:pPr>
              <w:keepNext/>
              <w:keepLines/>
              <w:spacing w:after="0"/>
              <w:rPr>
                <w:rFonts w:ascii="Arial" w:hAnsi="Arial"/>
                <w:sz w:val="18"/>
              </w:rPr>
            </w:pPr>
            <w:r w:rsidRPr="00DA4560">
              <w:rPr>
                <w:rFonts w:ascii="Arial" w:hAnsi="Arial"/>
                <w:sz w:val="18"/>
              </w:rPr>
              <w:t>octet 1</w:t>
            </w:r>
          </w:p>
        </w:tc>
      </w:tr>
      <w:tr w:rsidR="000A5562" w:rsidRPr="00DA4560" w14:paraId="08AC7CE3" w14:textId="77777777" w:rsidTr="00FE30D6">
        <w:tblPrEx>
          <w:tblCellMar>
            <w:top w:w="0" w:type="dxa"/>
            <w:bottom w:w="0" w:type="dxa"/>
          </w:tblCellMar>
        </w:tblPrEx>
        <w:trPr>
          <w:gridAfter w:val="4"/>
          <w:wAfter w:w="3183" w:type="dxa"/>
          <w:cantSplit/>
          <w:jc w:val="center"/>
        </w:trPr>
        <w:tc>
          <w:tcPr>
            <w:tcW w:w="2839" w:type="dxa"/>
            <w:tcBorders>
              <w:bottom w:val="nil"/>
            </w:tcBorders>
          </w:tcPr>
          <w:p w14:paraId="6338999C" w14:textId="77777777" w:rsidR="000A5562" w:rsidRPr="00DA4560" w:rsidRDefault="000A5562" w:rsidP="00FE30D6">
            <w:pPr>
              <w:keepNext/>
              <w:keepLines/>
              <w:spacing w:after="0"/>
              <w:jc w:val="center"/>
              <w:rPr>
                <w:rFonts w:ascii="Arial" w:hAnsi="Arial"/>
                <w:sz w:val="18"/>
              </w:rPr>
            </w:pPr>
            <w:r w:rsidRPr="00DA4560">
              <w:rPr>
                <w:rFonts w:ascii="Arial" w:hAnsi="Arial"/>
                <w:sz w:val="18"/>
              </w:rPr>
              <w:t>MCC dig 2</w:t>
            </w:r>
          </w:p>
        </w:tc>
        <w:tc>
          <w:tcPr>
            <w:tcW w:w="2839" w:type="dxa"/>
            <w:gridSpan w:val="5"/>
          </w:tcPr>
          <w:p w14:paraId="0D69EAF1" w14:textId="77777777" w:rsidR="000A5562" w:rsidRPr="00DA4560" w:rsidRDefault="000A5562" w:rsidP="00FE30D6">
            <w:pPr>
              <w:keepNext/>
              <w:keepLines/>
              <w:spacing w:after="0"/>
              <w:jc w:val="center"/>
              <w:rPr>
                <w:rFonts w:ascii="Arial" w:hAnsi="Arial"/>
                <w:sz w:val="18"/>
              </w:rPr>
            </w:pPr>
            <w:r w:rsidRPr="00DA4560">
              <w:rPr>
                <w:rFonts w:ascii="Arial" w:hAnsi="Arial"/>
                <w:sz w:val="18"/>
              </w:rPr>
              <w:t>MCC dig 1</w:t>
            </w:r>
          </w:p>
        </w:tc>
        <w:tc>
          <w:tcPr>
            <w:tcW w:w="1134" w:type="dxa"/>
            <w:gridSpan w:val="3"/>
            <w:tcBorders>
              <w:top w:val="nil"/>
              <w:bottom w:val="nil"/>
              <w:right w:val="nil"/>
            </w:tcBorders>
          </w:tcPr>
          <w:p w14:paraId="3366C551" w14:textId="77777777" w:rsidR="000A5562" w:rsidRPr="00DA4560" w:rsidRDefault="000A5562" w:rsidP="00FE30D6">
            <w:pPr>
              <w:keepNext/>
              <w:keepLines/>
              <w:spacing w:after="0"/>
              <w:rPr>
                <w:rFonts w:ascii="Arial" w:hAnsi="Arial"/>
                <w:sz w:val="18"/>
              </w:rPr>
            </w:pPr>
            <w:r w:rsidRPr="00DA4560">
              <w:rPr>
                <w:rFonts w:ascii="Arial" w:hAnsi="Arial"/>
                <w:sz w:val="18"/>
              </w:rPr>
              <w:t>octet 2</w:t>
            </w:r>
          </w:p>
        </w:tc>
      </w:tr>
      <w:tr w:rsidR="000A5562" w:rsidRPr="00DA4560" w14:paraId="6B2EA29B" w14:textId="77777777" w:rsidTr="00FE30D6">
        <w:tblPrEx>
          <w:tblCellMar>
            <w:top w:w="0" w:type="dxa"/>
            <w:bottom w:w="0" w:type="dxa"/>
          </w:tblCellMar>
        </w:tblPrEx>
        <w:trPr>
          <w:gridAfter w:val="4"/>
          <w:wAfter w:w="3183" w:type="dxa"/>
          <w:cantSplit/>
          <w:jc w:val="center"/>
        </w:trPr>
        <w:tc>
          <w:tcPr>
            <w:tcW w:w="2839" w:type="dxa"/>
          </w:tcPr>
          <w:p w14:paraId="5C3FB661" w14:textId="77777777" w:rsidR="000A5562" w:rsidRPr="00DA4560" w:rsidRDefault="000A5562" w:rsidP="00FE30D6">
            <w:pPr>
              <w:keepNext/>
              <w:keepLines/>
              <w:spacing w:after="0"/>
              <w:jc w:val="center"/>
              <w:rPr>
                <w:rFonts w:ascii="Arial" w:hAnsi="Arial"/>
                <w:sz w:val="18"/>
              </w:rPr>
            </w:pPr>
            <w:r w:rsidRPr="00DA4560">
              <w:rPr>
                <w:rFonts w:ascii="Arial" w:hAnsi="Arial"/>
                <w:sz w:val="18"/>
              </w:rPr>
              <w:t>MNC dig 3</w:t>
            </w:r>
          </w:p>
        </w:tc>
        <w:tc>
          <w:tcPr>
            <w:tcW w:w="2839" w:type="dxa"/>
            <w:gridSpan w:val="5"/>
          </w:tcPr>
          <w:p w14:paraId="13447DA2" w14:textId="77777777" w:rsidR="000A5562" w:rsidRPr="00DA4560" w:rsidRDefault="000A5562" w:rsidP="00FE30D6">
            <w:pPr>
              <w:keepNext/>
              <w:keepLines/>
              <w:spacing w:after="0"/>
              <w:jc w:val="center"/>
              <w:rPr>
                <w:rFonts w:ascii="Arial" w:hAnsi="Arial"/>
                <w:sz w:val="18"/>
              </w:rPr>
            </w:pPr>
            <w:r w:rsidRPr="00DA4560">
              <w:rPr>
                <w:rFonts w:ascii="Arial" w:hAnsi="Arial"/>
                <w:sz w:val="18"/>
              </w:rPr>
              <w:t>MCC dig 3</w:t>
            </w:r>
          </w:p>
        </w:tc>
        <w:tc>
          <w:tcPr>
            <w:tcW w:w="1134" w:type="dxa"/>
            <w:gridSpan w:val="3"/>
            <w:tcBorders>
              <w:top w:val="nil"/>
              <w:bottom w:val="nil"/>
              <w:right w:val="nil"/>
            </w:tcBorders>
          </w:tcPr>
          <w:p w14:paraId="459473E3" w14:textId="77777777" w:rsidR="000A5562" w:rsidRPr="00DA4560" w:rsidRDefault="000A5562" w:rsidP="00FE30D6">
            <w:pPr>
              <w:keepNext/>
              <w:keepLines/>
              <w:spacing w:after="0"/>
              <w:rPr>
                <w:rFonts w:ascii="Arial" w:hAnsi="Arial"/>
                <w:sz w:val="18"/>
              </w:rPr>
            </w:pPr>
            <w:r w:rsidRPr="00DA4560">
              <w:rPr>
                <w:rFonts w:ascii="Arial" w:hAnsi="Arial"/>
                <w:sz w:val="18"/>
              </w:rPr>
              <w:t>octet 3</w:t>
            </w:r>
          </w:p>
        </w:tc>
      </w:tr>
      <w:tr w:rsidR="000A5562" w:rsidRPr="00DA4560" w14:paraId="749D0FBE" w14:textId="77777777" w:rsidTr="00FE30D6">
        <w:tblPrEx>
          <w:tblCellMar>
            <w:top w:w="0" w:type="dxa"/>
            <w:bottom w:w="0" w:type="dxa"/>
          </w:tblCellMar>
        </w:tblPrEx>
        <w:trPr>
          <w:gridAfter w:val="4"/>
          <w:wAfter w:w="3183" w:type="dxa"/>
          <w:cantSplit/>
          <w:jc w:val="center"/>
        </w:trPr>
        <w:tc>
          <w:tcPr>
            <w:tcW w:w="2839" w:type="dxa"/>
          </w:tcPr>
          <w:p w14:paraId="7720F7A9" w14:textId="77777777" w:rsidR="000A5562" w:rsidRPr="00DA4560" w:rsidRDefault="000A5562" w:rsidP="00FE30D6">
            <w:pPr>
              <w:keepNext/>
              <w:keepLines/>
              <w:spacing w:after="0"/>
              <w:jc w:val="center"/>
              <w:rPr>
                <w:rFonts w:ascii="Arial" w:hAnsi="Arial"/>
                <w:sz w:val="18"/>
              </w:rPr>
            </w:pPr>
            <w:r w:rsidRPr="00DA4560">
              <w:rPr>
                <w:rFonts w:ascii="Arial" w:hAnsi="Arial"/>
                <w:sz w:val="18"/>
              </w:rPr>
              <w:t>MNC dig 2</w:t>
            </w:r>
          </w:p>
        </w:tc>
        <w:tc>
          <w:tcPr>
            <w:tcW w:w="2839" w:type="dxa"/>
            <w:gridSpan w:val="5"/>
          </w:tcPr>
          <w:p w14:paraId="46CA0934" w14:textId="77777777" w:rsidR="000A5562" w:rsidRPr="00DA4560" w:rsidRDefault="000A5562" w:rsidP="00FE30D6">
            <w:pPr>
              <w:keepNext/>
              <w:keepLines/>
              <w:spacing w:after="0"/>
              <w:jc w:val="center"/>
              <w:rPr>
                <w:rFonts w:ascii="Arial" w:hAnsi="Arial"/>
                <w:sz w:val="18"/>
              </w:rPr>
            </w:pPr>
            <w:r w:rsidRPr="00DA4560">
              <w:rPr>
                <w:rFonts w:ascii="Arial" w:hAnsi="Arial"/>
                <w:sz w:val="18"/>
              </w:rPr>
              <w:t>MNC dig 1</w:t>
            </w:r>
          </w:p>
        </w:tc>
        <w:tc>
          <w:tcPr>
            <w:tcW w:w="1134" w:type="dxa"/>
            <w:gridSpan w:val="3"/>
            <w:tcBorders>
              <w:top w:val="nil"/>
              <w:bottom w:val="nil"/>
              <w:right w:val="nil"/>
            </w:tcBorders>
          </w:tcPr>
          <w:p w14:paraId="4FCFDEA4" w14:textId="77777777" w:rsidR="000A5562" w:rsidRPr="00DA4560" w:rsidRDefault="000A5562" w:rsidP="00FE30D6">
            <w:pPr>
              <w:keepNext/>
              <w:keepLines/>
              <w:spacing w:after="0"/>
              <w:rPr>
                <w:rFonts w:ascii="Arial" w:hAnsi="Arial"/>
                <w:sz w:val="18"/>
              </w:rPr>
            </w:pPr>
            <w:r w:rsidRPr="00DA4560">
              <w:rPr>
                <w:rFonts w:ascii="Arial" w:hAnsi="Arial"/>
                <w:sz w:val="18"/>
              </w:rPr>
              <w:t>octet 4</w:t>
            </w:r>
          </w:p>
        </w:tc>
      </w:tr>
    </w:tbl>
    <w:p w14:paraId="4871E7E1" w14:textId="77777777" w:rsidR="000A5562" w:rsidRPr="00DA4560" w:rsidRDefault="000A5562" w:rsidP="000A5562"/>
    <w:p w14:paraId="54D98651" w14:textId="77777777" w:rsidR="000A5562" w:rsidRPr="00DA4560" w:rsidRDefault="000A5562" w:rsidP="000A5562">
      <w:pPr>
        <w:rPr>
          <w:noProof/>
          <w:sz w:val="40"/>
          <w:szCs w:val="40"/>
          <w:lang w:eastAsia="ja-JP"/>
        </w:rPr>
      </w:pPr>
      <w:r w:rsidRPr="00DA4560">
        <w:t>The MCC and MNC value fields are coded as specified within 3GPP TS 24.008 [6].</w:t>
      </w:r>
    </w:p>
    <w:p w14:paraId="3802BAA0" w14:textId="77777777" w:rsidR="000A5562" w:rsidRPr="00DA4560" w:rsidRDefault="000A5562" w:rsidP="000A5562">
      <w:pPr>
        <w:pStyle w:val="Heading4"/>
        <w:rPr>
          <w:lang w:eastAsia="zh-CN"/>
        </w:rPr>
      </w:pPr>
      <w:bookmarkStart w:id="429" w:name="_Toc493019186"/>
      <w:r w:rsidRPr="00DA4560">
        <w:rPr>
          <w:noProof/>
          <w:lang w:eastAsia="ja-JP"/>
        </w:rPr>
        <w:t>3.2.2.132</w:t>
      </w:r>
      <w:r w:rsidRPr="00DA4560">
        <w:tab/>
      </w:r>
      <w:r w:rsidRPr="00DA4560">
        <w:rPr>
          <w:lang w:eastAsia="zh-CN"/>
        </w:rPr>
        <w:t>CS Registered Operator</w:t>
      </w:r>
      <w:bookmarkEnd w:id="429"/>
    </w:p>
    <w:p w14:paraId="5BBE66DD" w14:textId="77777777" w:rsidR="000A5562" w:rsidRPr="00DA4560" w:rsidDel="00F10855" w:rsidRDefault="000A5562" w:rsidP="000A5562">
      <w:pPr>
        <w:rPr>
          <w:lang w:eastAsia="zh-CN"/>
        </w:rPr>
      </w:pPr>
      <w:r w:rsidRPr="00DA4560">
        <w:t>This information element identifies the serving CN operator for a given mobile station (IMSI) in the CS domain.</w:t>
      </w:r>
      <w:r w:rsidRPr="00DA4560">
        <w:rPr>
          <w:lang w:eastAsia="zh-CN"/>
        </w:rPr>
        <w:t xml:space="preserve"> It is used in MOCN and GWCN configurations for network sharing.</w:t>
      </w:r>
    </w:p>
    <w:p w14:paraId="327D04DA" w14:textId="77777777" w:rsidR="000A5562" w:rsidRDefault="000A5562" w:rsidP="000A5562">
      <w:r w:rsidRPr="00DA4560">
        <w:t>The information element has a fixed length of four octets and is coded as follows:</w:t>
      </w:r>
    </w:p>
    <w:p w14:paraId="012FED80" w14:textId="77777777" w:rsidR="000A5562" w:rsidRPr="00DA4560" w:rsidRDefault="000A5562" w:rsidP="000A556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9"/>
        <w:gridCol w:w="350"/>
        <w:gridCol w:w="706"/>
        <w:gridCol w:w="709"/>
        <w:gridCol w:w="709"/>
        <w:gridCol w:w="365"/>
        <w:gridCol w:w="346"/>
        <w:gridCol w:w="710"/>
        <w:gridCol w:w="78"/>
        <w:gridCol w:w="631"/>
        <w:gridCol w:w="709"/>
        <w:gridCol w:w="709"/>
        <w:gridCol w:w="1134"/>
      </w:tblGrid>
      <w:tr w:rsidR="000A5562" w:rsidRPr="00DA4560" w14:paraId="1E843F34" w14:textId="77777777" w:rsidTr="00FE30D6">
        <w:tblPrEx>
          <w:tblCellMar>
            <w:top w:w="0" w:type="dxa"/>
            <w:bottom w:w="0" w:type="dxa"/>
          </w:tblCellMar>
        </w:tblPrEx>
        <w:trPr>
          <w:gridBefore w:val="2"/>
          <w:wBefore w:w="3189" w:type="dxa"/>
          <w:cantSplit/>
          <w:jc w:val="center"/>
        </w:trPr>
        <w:tc>
          <w:tcPr>
            <w:tcW w:w="706" w:type="dxa"/>
            <w:tcBorders>
              <w:top w:val="single" w:sz="4" w:space="0" w:color="auto"/>
              <w:left w:val="single" w:sz="4" w:space="0" w:color="auto"/>
              <w:bottom w:val="single" w:sz="4" w:space="0" w:color="auto"/>
              <w:right w:val="single" w:sz="4" w:space="0" w:color="auto"/>
            </w:tcBorders>
          </w:tcPr>
          <w:p w14:paraId="26B6F3DC" w14:textId="77777777" w:rsidR="000A5562" w:rsidRPr="00DA4560" w:rsidRDefault="000A5562" w:rsidP="00FE30D6">
            <w:pPr>
              <w:keepNext/>
              <w:keepLines/>
              <w:spacing w:after="0"/>
              <w:jc w:val="center"/>
              <w:rPr>
                <w:rFonts w:ascii="Arial" w:hAnsi="Arial"/>
                <w:sz w:val="18"/>
              </w:rPr>
            </w:pPr>
            <w:r w:rsidRPr="00DA4560">
              <w:rPr>
                <w:rFonts w:ascii="Arial" w:hAnsi="Arial"/>
                <w:sz w:val="18"/>
              </w:rPr>
              <w:t>8</w:t>
            </w:r>
          </w:p>
        </w:tc>
        <w:tc>
          <w:tcPr>
            <w:tcW w:w="709" w:type="dxa"/>
            <w:tcBorders>
              <w:top w:val="single" w:sz="4" w:space="0" w:color="auto"/>
              <w:left w:val="single" w:sz="4" w:space="0" w:color="auto"/>
              <w:bottom w:val="single" w:sz="4" w:space="0" w:color="auto"/>
              <w:right w:val="single" w:sz="4" w:space="0" w:color="auto"/>
            </w:tcBorders>
          </w:tcPr>
          <w:p w14:paraId="53B606C7" w14:textId="77777777" w:rsidR="000A5562" w:rsidRPr="00DA4560" w:rsidRDefault="000A5562" w:rsidP="00FE30D6">
            <w:pPr>
              <w:keepNext/>
              <w:keepLines/>
              <w:spacing w:after="0"/>
              <w:jc w:val="center"/>
              <w:rPr>
                <w:rFonts w:ascii="Arial" w:hAnsi="Arial"/>
                <w:sz w:val="18"/>
              </w:rPr>
            </w:pPr>
            <w:r w:rsidRPr="00DA4560">
              <w:rPr>
                <w:rFonts w:ascii="Arial" w:hAnsi="Arial"/>
                <w:sz w:val="18"/>
              </w:rPr>
              <w:t>7</w:t>
            </w:r>
          </w:p>
        </w:tc>
        <w:tc>
          <w:tcPr>
            <w:tcW w:w="709" w:type="dxa"/>
            <w:tcBorders>
              <w:top w:val="single" w:sz="4" w:space="0" w:color="auto"/>
              <w:left w:val="single" w:sz="4" w:space="0" w:color="auto"/>
              <w:bottom w:val="single" w:sz="4" w:space="0" w:color="auto"/>
              <w:right w:val="single" w:sz="4" w:space="0" w:color="auto"/>
            </w:tcBorders>
          </w:tcPr>
          <w:p w14:paraId="092EED0E" w14:textId="77777777" w:rsidR="000A5562" w:rsidRPr="00DA4560" w:rsidRDefault="000A5562" w:rsidP="00FE30D6">
            <w:pPr>
              <w:keepNext/>
              <w:keepLines/>
              <w:spacing w:after="0"/>
              <w:jc w:val="center"/>
              <w:rPr>
                <w:rFonts w:ascii="Arial" w:hAnsi="Arial"/>
                <w:sz w:val="18"/>
              </w:rPr>
            </w:pPr>
            <w:r w:rsidRPr="00DA4560">
              <w:rPr>
                <w:rFonts w:ascii="Arial" w:hAnsi="Arial"/>
                <w:sz w:val="18"/>
              </w:rPr>
              <w:t>6</w:t>
            </w:r>
          </w:p>
        </w:tc>
        <w:tc>
          <w:tcPr>
            <w:tcW w:w="711" w:type="dxa"/>
            <w:gridSpan w:val="2"/>
            <w:tcBorders>
              <w:top w:val="single" w:sz="4" w:space="0" w:color="auto"/>
              <w:left w:val="single" w:sz="4" w:space="0" w:color="auto"/>
              <w:bottom w:val="single" w:sz="4" w:space="0" w:color="auto"/>
              <w:right w:val="single" w:sz="4" w:space="0" w:color="auto"/>
            </w:tcBorders>
          </w:tcPr>
          <w:p w14:paraId="6848EB54" w14:textId="77777777" w:rsidR="000A5562" w:rsidRPr="00DA4560" w:rsidRDefault="000A5562" w:rsidP="00FE30D6">
            <w:pPr>
              <w:keepNext/>
              <w:keepLines/>
              <w:spacing w:after="0"/>
              <w:jc w:val="center"/>
              <w:rPr>
                <w:rFonts w:ascii="Arial" w:hAnsi="Arial"/>
                <w:sz w:val="18"/>
              </w:rPr>
            </w:pPr>
            <w:r w:rsidRPr="00DA4560">
              <w:rPr>
                <w:rFonts w:ascii="Arial" w:hAnsi="Arial"/>
                <w:sz w:val="18"/>
              </w:rPr>
              <w:t>5</w:t>
            </w:r>
          </w:p>
        </w:tc>
        <w:tc>
          <w:tcPr>
            <w:tcW w:w="710" w:type="dxa"/>
            <w:tcBorders>
              <w:top w:val="single" w:sz="4" w:space="0" w:color="auto"/>
              <w:left w:val="single" w:sz="4" w:space="0" w:color="auto"/>
              <w:bottom w:val="single" w:sz="4" w:space="0" w:color="auto"/>
              <w:right w:val="single" w:sz="4" w:space="0" w:color="auto"/>
            </w:tcBorders>
          </w:tcPr>
          <w:p w14:paraId="5078ED07" w14:textId="77777777" w:rsidR="000A5562" w:rsidRPr="00DA4560" w:rsidRDefault="000A5562" w:rsidP="00FE30D6">
            <w:pPr>
              <w:keepNext/>
              <w:keepLines/>
              <w:spacing w:after="0"/>
              <w:jc w:val="center"/>
              <w:rPr>
                <w:rFonts w:ascii="Arial" w:hAnsi="Arial"/>
                <w:sz w:val="18"/>
              </w:rPr>
            </w:pPr>
            <w:r w:rsidRPr="00DA4560">
              <w:rPr>
                <w:rFonts w:ascii="Arial" w:hAnsi="Arial"/>
                <w:sz w:val="18"/>
              </w:rPr>
              <w:t>4</w:t>
            </w:r>
          </w:p>
        </w:tc>
        <w:tc>
          <w:tcPr>
            <w:tcW w:w="709" w:type="dxa"/>
            <w:gridSpan w:val="2"/>
            <w:tcBorders>
              <w:top w:val="single" w:sz="4" w:space="0" w:color="auto"/>
              <w:left w:val="single" w:sz="4" w:space="0" w:color="auto"/>
              <w:bottom w:val="single" w:sz="4" w:space="0" w:color="auto"/>
              <w:right w:val="single" w:sz="4" w:space="0" w:color="auto"/>
            </w:tcBorders>
          </w:tcPr>
          <w:p w14:paraId="4A29F484" w14:textId="77777777" w:rsidR="000A5562" w:rsidRPr="00DA4560" w:rsidRDefault="000A5562" w:rsidP="00FE30D6">
            <w:pPr>
              <w:keepNext/>
              <w:keepLines/>
              <w:spacing w:after="0"/>
              <w:jc w:val="center"/>
              <w:rPr>
                <w:rFonts w:ascii="Arial" w:hAnsi="Arial"/>
                <w:sz w:val="18"/>
              </w:rPr>
            </w:pPr>
            <w:r w:rsidRPr="00DA4560">
              <w:rPr>
                <w:rFonts w:ascii="Arial" w:hAnsi="Arial"/>
                <w:sz w:val="18"/>
              </w:rPr>
              <w:t>3</w:t>
            </w:r>
          </w:p>
        </w:tc>
        <w:tc>
          <w:tcPr>
            <w:tcW w:w="709" w:type="dxa"/>
            <w:tcBorders>
              <w:top w:val="single" w:sz="4" w:space="0" w:color="auto"/>
              <w:left w:val="single" w:sz="4" w:space="0" w:color="auto"/>
              <w:bottom w:val="single" w:sz="4" w:space="0" w:color="auto"/>
              <w:right w:val="single" w:sz="4" w:space="0" w:color="auto"/>
            </w:tcBorders>
          </w:tcPr>
          <w:p w14:paraId="46965707" w14:textId="77777777" w:rsidR="000A5562" w:rsidRPr="00DA4560" w:rsidRDefault="000A5562" w:rsidP="00FE30D6">
            <w:pPr>
              <w:keepNext/>
              <w:keepLines/>
              <w:spacing w:after="0"/>
              <w:jc w:val="center"/>
              <w:rPr>
                <w:rFonts w:ascii="Arial" w:hAnsi="Arial"/>
                <w:sz w:val="18"/>
              </w:rPr>
            </w:pPr>
            <w:r w:rsidRPr="00DA4560">
              <w:rPr>
                <w:rFonts w:ascii="Arial" w:hAnsi="Arial"/>
                <w:sz w:val="18"/>
              </w:rPr>
              <w:t>2</w:t>
            </w:r>
          </w:p>
        </w:tc>
        <w:tc>
          <w:tcPr>
            <w:tcW w:w="709" w:type="dxa"/>
            <w:tcBorders>
              <w:top w:val="single" w:sz="4" w:space="0" w:color="auto"/>
              <w:left w:val="single" w:sz="4" w:space="0" w:color="auto"/>
              <w:bottom w:val="single" w:sz="4" w:space="0" w:color="auto"/>
              <w:right w:val="single" w:sz="4" w:space="0" w:color="auto"/>
            </w:tcBorders>
          </w:tcPr>
          <w:p w14:paraId="109570AD" w14:textId="77777777" w:rsidR="000A5562" w:rsidRPr="00DA4560" w:rsidRDefault="000A5562" w:rsidP="00FE30D6">
            <w:pPr>
              <w:keepNext/>
              <w:keepLines/>
              <w:spacing w:after="0"/>
              <w:jc w:val="center"/>
              <w:rPr>
                <w:rFonts w:ascii="Arial" w:hAnsi="Arial"/>
                <w:sz w:val="18"/>
              </w:rPr>
            </w:pPr>
            <w:r w:rsidRPr="00DA4560">
              <w:rPr>
                <w:rFonts w:ascii="Arial" w:hAnsi="Arial"/>
                <w:sz w:val="18"/>
              </w:rPr>
              <w:t>1</w:t>
            </w:r>
          </w:p>
        </w:tc>
        <w:tc>
          <w:tcPr>
            <w:tcW w:w="1134" w:type="dxa"/>
            <w:tcBorders>
              <w:top w:val="nil"/>
              <w:left w:val="nil"/>
              <w:bottom w:val="nil"/>
              <w:right w:val="nil"/>
            </w:tcBorders>
          </w:tcPr>
          <w:p w14:paraId="50105B1D" w14:textId="77777777" w:rsidR="000A5562" w:rsidRPr="00DA4560" w:rsidRDefault="000A5562" w:rsidP="00FE30D6">
            <w:pPr>
              <w:keepNext/>
              <w:keepLines/>
              <w:spacing w:after="0"/>
              <w:rPr>
                <w:rFonts w:ascii="Arial" w:hAnsi="Arial"/>
                <w:sz w:val="18"/>
              </w:rPr>
            </w:pPr>
          </w:p>
        </w:tc>
      </w:tr>
      <w:tr w:rsidR="000A5562" w:rsidRPr="00DA4560" w14:paraId="44506C98" w14:textId="77777777" w:rsidTr="00FE30D6">
        <w:tblPrEx>
          <w:tblCellMar>
            <w:top w:w="0" w:type="dxa"/>
            <w:bottom w:w="0" w:type="dxa"/>
          </w:tblCellMar>
        </w:tblPrEx>
        <w:trPr>
          <w:gridBefore w:val="2"/>
          <w:wBefore w:w="3189" w:type="dxa"/>
          <w:cantSplit/>
          <w:jc w:val="center"/>
        </w:trPr>
        <w:tc>
          <w:tcPr>
            <w:tcW w:w="5672" w:type="dxa"/>
            <w:gridSpan w:val="10"/>
            <w:tcBorders>
              <w:top w:val="single" w:sz="4" w:space="0" w:color="auto"/>
              <w:left w:val="single" w:sz="4" w:space="0" w:color="auto"/>
              <w:bottom w:val="single" w:sz="4" w:space="0" w:color="auto"/>
              <w:right w:val="single" w:sz="4" w:space="0" w:color="auto"/>
            </w:tcBorders>
          </w:tcPr>
          <w:p w14:paraId="5279754C" w14:textId="77777777" w:rsidR="000A5562" w:rsidRPr="00DA4560" w:rsidRDefault="000A5562" w:rsidP="00FE30D6">
            <w:pPr>
              <w:keepNext/>
              <w:keepLines/>
              <w:spacing w:after="0"/>
              <w:jc w:val="center"/>
              <w:rPr>
                <w:rFonts w:ascii="Arial" w:hAnsi="Arial"/>
                <w:sz w:val="18"/>
              </w:rPr>
            </w:pPr>
            <w:r w:rsidRPr="00DA4560">
              <w:rPr>
                <w:rFonts w:ascii="Arial" w:hAnsi="Arial"/>
                <w:sz w:val="18"/>
              </w:rPr>
              <w:t>Element identifier</w:t>
            </w:r>
          </w:p>
        </w:tc>
        <w:tc>
          <w:tcPr>
            <w:tcW w:w="1134" w:type="dxa"/>
            <w:tcBorders>
              <w:top w:val="nil"/>
              <w:left w:val="nil"/>
              <w:bottom w:val="nil"/>
              <w:right w:val="nil"/>
            </w:tcBorders>
          </w:tcPr>
          <w:p w14:paraId="1895C26C" w14:textId="77777777" w:rsidR="000A5562" w:rsidRPr="00DA4560" w:rsidRDefault="000A5562" w:rsidP="00FE30D6">
            <w:pPr>
              <w:keepNext/>
              <w:keepLines/>
              <w:spacing w:after="0"/>
              <w:rPr>
                <w:rFonts w:ascii="Arial" w:hAnsi="Arial"/>
                <w:sz w:val="18"/>
              </w:rPr>
            </w:pPr>
            <w:r w:rsidRPr="00DA4560">
              <w:rPr>
                <w:rFonts w:ascii="Arial" w:hAnsi="Arial"/>
                <w:sz w:val="18"/>
              </w:rPr>
              <w:t>octet 1</w:t>
            </w:r>
          </w:p>
        </w:tc>
      </w:tr>
      <w:tr w:rsidR="000A5562" w:rsidRPr="00DA4560" w14:paraId="3A2F9383" w14:textId="77777777" w:rsidTr="00FE30D6">
        <w:tblPrEx>
          <w:tblCellMar>
            <w:top w:w="0" w:type="dxa"/>
            <w:bottom w:w="0" w:type="dxa"/>
          </w:tblCellMar>
        </w:tblPrEx>
        <w:trPr>
          <w:gridAfter w:val="4"/>
          <w:wAfter w:w="3183" w:type="dxa"/>
          <w:cantSplit/>
          <w:jc w:val="center"/>
        </w:trPr>
        <w:tc>
          <w:tcPr>
            <w:tcW w:w="2839" w:type="dxa"/>
            <w:tcBorders>
              <w:bottom w:val="nil"/>
            </w:tcBorders>
          </w:tcPr>
          <w:p w14:paraId="5C62E85F" w14:textId="77777777" w:rsidR="000A5562" w:rsidRPr="00DA4560" w:rsidRDefault="000A5562" w:rsidP="00FE30D6">
            <w:pPr>
              <w:keepNext/>
              <w:keepLines/>
              <w:spacing w:after="0"/>
              <w:jc w:val="center"/>
              <w:rPr>
                <w:rFonts w:ascii="Arial" w:hAnsi="Arial"/>
                <w:sz w:val="18"/>
              </w:rPr>
            </w:pPr>
            <w:r w:rsidRPr="00DA4560">
              <w:rPr>
                <w:rFonts w:ascii="Arial" w:hAnsi="Arial"/>
                <w:sz w:val="18"/>
              </w:rPr>
              <w:t>MCC dig 2</w:t>
            </w:r>
          </w:p>
        </w:tc>
        <w:tc>
          <w:tcPr>
            <w:tcW w:w="2839" w:type="dxa"/>
            <w:gridSpan w:val="5"/>
          </w:tcPr>
          <w:p w14:paraId="59796697" w14:textId="77777777" w:rsidR="000A5562" w:rsidRPr="00DA4560" w:rsidRDefault="000A5562" w:rsidP="00FE30D6">
            <w:pPr>
              <w:keepNext/>
              <w:keepLines/>
              <w:spacing w:after="0"/>
              <w:jc w:val="center"/>
              <w:rPr>
                <w:rFonts w:ascii="Arial" w:hAnsi="Arial"/>
                <w:sz w:val="18"/>
              </w:rPr>
            </w:pPr>
            <w:r w:rsidRPr="00DA4560">
              <w:rPr>
                <w:rFonts w:ascii="Arial" w:hAnsi="Arial"/>
                <w:sz w:val="18"/>
              </w:rPr>
              <w:t>MCC dig 1</w:t>
            </w:r>
          </w:p>
        </w:tc>
        <w:tc>
          <w:tcPr>
            <w:tcW w:w="1134" w:type="dxa"/>
            <w:gridSpan w:val="3"/>
            <w:tcBorders>
              <w:top w:val="nil"/>
              <w:bottom w:val="nil"/>
              <w:right w:val="nil"/>
            </w:tcBorders>
          </w:tcPr>
          <w:p w14:paraId="2161A625" w14:textId="77777777" w:rsidR="000A5562" w:rsidRPr="00DA4560" w:rsidRDefault="000A5562" w:rsidP="00FE30D6">
            <w:pPr>
              <w:keepNext/>
              <w:keepLines/>
              <w:spacing w:after="0"/>
              <w:rPr>
                <w:rFonts w:ascii="Arial" w:hAnsi="Arial"/>
                <w:sz w:val="18"/>
              </w:rPr>
            </w:pPr>
            <w:r w:rsidRPr="00DA4560">
              <w:rPr>
                <w:rFonts w:ascii="Arial" w:hAnsi="Arial"/>
                <w:sz w:val="18"/>
              </w:rPr>
              <w:t>octet 2</w:t>
            </w:r>
          </w:p>
        </w:tc>
      </w:tr>
      <w:tr w:rsidR="000A5562" w:rsidRPr="00DA4560" w14:paraId="2502F007" w14:textId="77777777" w:rsidTr="00FE30D6">
        <w:tblPrEx>
          <w:tblCellMar>
            <w:top w:w="0" w:type="dxa"/>
            <w:bottom w:w="0" w:type="dxa"/>
          </w:tblCellMar>
        </w:tblPrEx>
        <w:trPr>
          <w:gridAfter w:val="4"/>
          <w:wAfter w:w="3183" w:type="dxa"/>
          <w:cantSplit/>
          <w:jc w:val="center"/>
        </w:trPr>
        <w:tc>
          <w:tcPr>
            <w:tcW w:w="2839" w:type="dxa"/>
          </w:tcPr>
          <w:p w14:paraId="4E3AD9A9" w14:textId="77777777" w:rsidR="000A5562" w:rsidRPr="00DA4560" w:rsidRDefault="000A5562" w:rsidP="00FE30D6">
            <w:pPr>
              <w:keepNext/>
              <w:keepLines/>
              <w:spacing w:after="0"/>
              <w:jc w:val="center"/>
              <w:rPr>
                <w:rFonts w:ascii="Arial" w:hAnsi="Arial"/>
                <w:sz w:val="18"/>
              </w:rPr>
            </w:pPr>
            <w:r w:rsidRPr="00DA4560">
              <w:rPr>
                <w:rFonts w:ascii="Arial" w:hAnsi="Arial"/>
                <w:sz w:val="18"/>
              </w:rPr>
              <w:t>MNC dig 3</w:t>
            </w:r>
          </w:p>
        </w:tc>
        <w:tc>
          <w:tcPr>
            <w:tcW w:w="2839" w:type="dxa"/>
            <w:gridSpan w:val="5"/>
          </w:tcPr>
          <w:p w14:paraId="42BD16C4" w14:textId="77777777" w:rsidR="000A5562" w:rsidRPr="00DA4560" w:rsidRDefault="000A5562" w:rsidP="00FE30D6">
            <w:pPr>
              <w:keepNext/>
              <w:keepLines/>
              <w:spacing w:after="0"/>
              <w:jc w:val="center"/>
              <w:rPr>
                <w:rFonts w:ascii="Arial" w:hAnsi="Arial"/>
                <w:sz w:val="18"/>
              </w:rPr>
            </w:pPr>
            <w:r w:rsidRPr="00DA4560">
              <w:rPr>
                <w:rFonts w:ascii="Arial" w:hAnsi="Arial"/>
                <w:sz w:val="18"/>
              </w:rPr>
              <w:t>MCC dig 3</w:t>
            </w:r>
          </w:p>
        </w:tc>
        <w:tc>
          <w:tcPr>
            <w:tcW w:w="1134" w:type="dxa"/>
            <w:gridSpan w:val="3"/>
            <w:tcBorders>
              <w:top w:val="nil"/>
              <w:bottom w:val="nil"/>
              <w:right w:val="nil"/>
            </w:tcBorders>
          </w:tcPr>
          <w:p w14:paraId="6B1F2608" w14:textId="77777777" w:rsidR="000A5562" w:rsidRPr="00DA4560" w:rsidRDefault="000A5562" w:rsidP="00FE30D6">
            <w:pPr>
              <w:keepNext/>
              <w:keepLines/>
              <w:spacing w:after="0"/>
              <w:rPr>
                <w:rFonts w:ascii="Arial" w:hAnsi="Arial"/>
                <w:sz w:val="18"/>
              </w:rPr>
            </w:pPr>
            <w:r w:rsidRPr="00DA4560">
              <w:rPr>
                <w:rFonts w:ascii="Arial" w:hAnsi="Arial"/>
                <w:sz w:val="18"/>
              </w:rPr>
              <w:t>octet 3</w:t>
            </w:r>
          </w:p>
        </w:tc>
      </w:tr>
      <w:tr w:rsidR="000A5562" w:rsidRPr="00DA4560" w14:paraId="7ACCBA5E" w14:textId="77777777" w:rsidTr="00FE30D6">
        <w:tblPrEx>
          <w:tblCellMar>
            <w:top w:w="0" w:type="dxa"/>
            <w:bottom w:w="0" w:type="dxa"/>
          </w:tblCellMar>
        </w:tblPrEx>
        <w:trPr>
          <w:gridAfter w:val="4"/>
          <w:wAfter w:w="3183" w:type="dxa"/>
          <w:cantSplit/>
          <w:jc w:val="center"/>
        </w:trPr>
        <w:tc>
          <w:tcPr>
            <w:tcW w:w="2839" w:type="dxa"/>
          </w:tcPr>
          <w:p w14:paraId="7CBEFE67" w14:textId="77777777" w:rsidR="000A5562" w:rsidRPr="00DA4560" w:rsidRDefault="000A5562" w:rsidP="00FE30D6">
            <w:pPr>
              <w:keepNext/>
              <w:keepLines/>
              <w:spacing w:after="0"/>
              <w:jc w:val="center"/>
              <w:rPr>
                <w:rFonts w:ascii="Arial" w:hAnsi="Arial"/>
                <w:sz w:val="18"/>
              </w:rPr>
            </w:pPr>
            <w:r w:rsidRPr="00DA4560">
              <w:rPr>
                <w:rFonts w:ascii="Arial" w:hAnsi="Arial"/>
                <w:sz w:val="18"/>
              </w:rPr>
              <w:t>MNC dig 2</w:t>
            </w:r>
          </w:p>
        </w:tc>
        <w:tc>
          <w:tcPr>
            <w:tcW w:w="2839" w:type="dxa"/>
            <w:gridSpan w:val="5"/>
          </w:tcPr>
          <w:p w14:paraId="4632A8A8" w14:textId="77777777" w:rsidR="000A5562" w:rsidRPr="00DA4560" w:rsidRDefault="000A5562" w:rsidP="00FE30D6">
            <w:pPr>
              <w:keepNext/>
              <w:keepLines/>
              <w:spacing w:after="0"/>
              <w:jc w:val="center"/>
              <w:rPr>
                <w:rFonts w:ascii="Arial" w:hAnsi="Arial"/>
                <w:sz w:val="18"/>
              </w:rPr>
            </w:pPr>
            <w:r w:rsidRPr="00DA4560">
              <w:rPr>
                <w:rFonts w:ascii="Arial" w:hAnsi="Arial"/>
                <w:sz w:val="18"/>
              </w:rPr>
              <w:t>MNC dig 1</w:t>
            </w:r>
          </w:p>
        </w:tc>
        <w:tc>
          <w:tcPr>
            <w:tcW w:w="1134" w:type="dxa"/>
            <w:gridSpan w:val="3"/>
            <w:tcBorders>
              <w:top w:val="nil"/>
              <w:bottom w:val="nil"/>
              <w:right w:val="nil"/>
            </w:tcBorders>
          </w:tcPr>
          <w:p w14:paraId="207D1CF6" w14:textId="77777777" w:rsidR="000A5562" w:rsidRPr="00DA4560" w:rsidRDefault="000A5562" w:rsidP="00FE30D6">
            <w:pPr>
              <w:keepNext/>
              <w:keepLines/>
              <w:spacing w:after="0"/>
              <w:rPr>
                <w:rFonts w:ascii="Arial" w:hAnsi="Arial"/>
                <w:sz w:val="18"/>
              </w:rPr>
            </w:pPr>
            <w:r w:rsidRPr="00DA4560">
              <w:rPr>
                <w:rFonts w:ascii="Arial" w:hAnsi="Arial"/>
                <w:sz w:val="18"/>
              </w:rPr>
              <w:t>octet 4</w:t>
            </w:r>
          </w:p>
        </w:tc>
      </w:tr>
    </w:tbl>
    <w:p w14:paraId="1B16A069" w14:textId="77777777" w:rsidR="000A5562" w:rsidRPr="00DA4560" w:rsidRDefault="000A5562" w:rsidP="000A5562"/>
    <w:p w14:paraId="4E14A426" w14:textId="77777777" w:rsidR="000A5562" w:rsidRDefault="000A5562" w:rsidP="000A5562">
      <w:r w:rsidRPr="00DA4560">
        <w:t>The MCC and MNC value fields are coded as specified within 3GPP TS 24.008 [6].</w:t>
      </w:r>
    </w:p>
    <w:p w14:paraId="08EA3501" w14:textId="77777777" w:rsidR="000A5562" w:rsidRPr="00EA7949" w:rsidRDefault="000A5562" w:rsidP="000A5562">
      <w:pPr>
        <w:pStyle w:val="Heading4"/>
        <w:keepNext w:val="0"/>
        <w:keepLines w:val="0"/>
      </w:pPr>
      <w:bookmarkStart w:id="430" w:name="_Toc493019187"/>
      <w:r w:rsidRPr="00EA7949">
        <w:t>3.2.2.133</w:t>
      </w:r>
      <w:r w:rsidRPr="00EA7949">
        <w:tab/>
        <w:t>Temporary logical link Identity (TLLI)</w:t>
      </w:r>
      <w:bookmarkEnd w:id="430"/>
    </w:p>
    <w:p w14:paraId="1C0009C2" w14:textId="77777777" w:rsidR="000A5562" w:rsidRPr="00EA7949" w:rsidRDefault="000A5562" w:rsidP="000A5562">
      <w:r w:rsidRPr="00EA7949">
        <w:t>This information element is defined as a general container for passing information transparently between BSSs via the MSC.</w:t>
      </w:r>
    </w:p>
    <w:p w14:paraId="48831943" w14:textId="77777777" w:rsidR="000A5562" w:rsidRDefault="000A5562" w:rsidP="000A5562">
      <w:r w:rsidRPr="00EA7949">
        <w:t>It is coded as follows:</w:t>
      </w:r>
    </w:p>
    <w:p w14:paraId="686D0B9C" w14:textId="77777777" w:rsidR="000A5562" w:rsidRPr="00BD3898" w:rsidRDefault="000A5562" w:rsidP="000A5562">
      <w:pPr>
        <w:pStyle w:val="TH"/>
        <w:keepNext w:val="0"/>
        <w:keepLines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EA7949" w14:paraId="2283B037" w14:textId="77777777" w:rsidTr="00FE30D6">
        <w:trPr>
          <w:cantSplit/>
          <w:jc w:val="center"/>
        </w:trPr>
        <w:tc>
          <w:tcPr>
            <w:tcW w:w="567" w:type="dxa"/>
          </w:tcPr>
          <w:p w14:paraId="3A634B92" w14:textId="77777777" w:rsidR="000A5562" w:rsidRPr="00EA7949" w:rsidRDefault="000A5562" w:rsidP="00FE30D6">
            <w:pPr>
              <w:pStyle w:val="TAC"/>
              <w:keepNext w:val="0"/>
              <w:keepLines w:val="0"/>
            </w:pPr>
            <w:r w:rsidRPr="00EA7949">
              <w:t>8</w:t>
            </w:r>
          </w:p>
        </w:tc>
        <w:tc>
          <w:tcPr>
            <w:tcW w:w="567" w:type="dxa"/>
          </w:tcPr>
          <w:p w14:paraId="0E56E919" w14:textId="77777777" w:rsidR="000A5562" w:rsidRPr="00EA7949" w:rsidRDefault="000A5562" w:rsidP="00FE30D6">
            <w:pPr>
              <w:pStyle w:val="TAC"/>
              <w:keepNext w:val="0"/>
              <w:keepLines w:val="0"/>
            </w:pPr>
            <w:r w:rsidRPr="00EA7949">
              <w:t>7</w:t>
            </w:r>
          </w:p>
        </w:tc>
        <w:tc>
          <w:tcPr>
            <w:tcW w:w="567" w:type="dxa"/>
          </w:tcPr>
          <w:p w14:paraId="37391B61" w14:textId="77777777" w:rsidR="000A5562" w:rsidRPr="00EA7949" w:rsidRDefault="000A5562" w:rsidP="00FE30D6">
            <w:pPr>
              <w:pStyle w:val="TAC"/>
              <w:keepNext w:val="0"/>
              <w:keepLines w:val="0"/>
            </w:pPr>
            <w:r w:rsidRPr="00EA7949">
              <w:t>6</w:t>
            </w:r>
          </w:p>
        </w:tc>
        <w:tc>
          <w:tcPr>
            <w:tcW w:w="567" w:type="dxa"/>
          </w:tcPr>
          <w:p w14:paraId="24DC3407" w14:textId="77777777" w:rsidR="000A5562" w:rsidRPr="00EA7949" w:rsidRDefault="000A5562" w:rsidP="00FE30D6">
            <w:pPr>
              <w:pStyle w:val="TAC"/>
              <w:keepNext w:val="0"/>
              <w:keepLines w:val="0"/>
            </w:pPr>
            <w:r w:rsidRPr="00EA7949">
              <w:t>5</w:t>
            </w:r>
          </w:p>
        </w:tc>
        <w:tc>
          <w:tcPr>
            <w:tcW w:w="567" w:type="dxa"/>
          </w:tcPr>
          <w:p w14:paraId="2EC4B794" w14:textId="77777777" w:rsidR="000A5562" w:rsidRPr="00EA7949" w:rsidRDefault="000A5562" w:rsidP="00FE30D6">
            <w:pPr>
              <w:pStyle w:val="TAC"/>
              <w:keepNext w:val="0"/>
              <w:keepLines w:val="0"/>
            </w:pPr>
            <w:r w:rsidRPr="00EA7949">
              <w:t>4</w:t>
            </w:r>
          </w:p>
        </w:tc>
        <w:tc>
          <w:tcPr>
            <w:tcW w:w="567" w:type="dxa"/>
          </w:tcPr>
          <w:p w14:paraId="4BC363BC" w14:textId="77777777" w:rsidR="000A5562" w:rsidRPr="00EA7949" w:rsidRDefault="000A5562" w:rsidP="00FE30D6">
            <w:pPr>
              <w:pStyle w:val="TAC"/>
              <w:keepNext w:val="0"/>
              <w:keepLines w:val="0"/>
            </w:pPr>
            <w:r w:rsidRPr="00EA7949">
              <w:t>3</w:t>
            </w:r>
          </w:p>
        </w:tc>
        <w:tc>
          <w:tcPr>
            <w:tcW w:w="567" w:type="dxa"/>
          </w:tcPr>
          <w:p w14:paraId="21D5FB44" w14:textId="77777777" w:rsidR="000A5562" w:rsidRPr="00EA7949" w:rsidRDefault="000A5562" w:rsidP="00FE30D6">
            <w:pPr>
              <w:pStyle w:val="TAC"/>
              <w:keepNext w:val="0"/>
              <w:keepLines w:val="0"/>
            </w:pPr>
            <w:r w:rsidRPr="00EA7949">
              <w:t>2</w:t>
            </w:r>
          </w:p>
        </w:tc>
        <w:tc>
          <w:tcPr>
            <w:tcW w:w="567" w:type="dxa"/>
          </w:tcPr>
          <w:p w14:paraId="29151C9F" w14:textId="77777777" w:rsidR="000A5562" w:rsidRPr="00EA7949" w:rsidRDefault="000A5562" w:rsidP="00FE30D6">
            <w:pPr>
              <w:pStyle w:val="TAC"/>
              <w:keepNext w:val="0"/>
              <w:keepLines w:val="0"/>
            </w:pPr>
            <w:r w:rsidRPr="00EA7949">
              <w:t>1</w:t>
            </w:r>
          </w:p>
        </w:tc>
        <w:tc>
          <w:tcPr>
            <w:tcW w:w="1134" w:type="dxa"/>
            <w:tcBorders>
              <w:top w:val="nil"/>
              <w:bottom w:val="nil"/>
              <w:right w:val="nil"/>
            </w:tcBorders>
          </w:tcPr>
          <w:p w14:paraId="29F7CD17" w14:textId="77777777" w:rsidR="000A5562" w:rsidRPr="00EA7949" w:rsidRDefault="000A5562" w:rsidP="00FE30D6">
            <w:pPr>
              <w:pStyle w:val="TAL"/>
              <w:keepNext w:val="0"/>
              <w:keepLines w:val="0"/>
            </w:pPr>
          </w:p>
        </w:tc>
      </w:tr>
      <w:tr w:rsidR="000A5562" w:rsidRPr="00EA7949" w14:paraId="398D6CCE" w14:textId="77777777" w:rsidTr="00FE30D6">
        <w:trPr>
          <w:cantSplit/>
          <w:jc w:val="center"/>
        </w:trPr>
        <w:tc>
          <w:tcPr>
            <w:tcW w:w="4536" w:type="dxa"/>
            <w:gridSpan w:val="8"/>
          </w:tcPr>
          <w:p w14:paraId="310C050C" w14:textId="77777777" w:rsidR="000A5562" w:rsidRPr="00EA7949" w:rsidRDefault="000A5562" w:rsidP="00FE30D6">
            <w:pPr>
              <w:pStyle w:val="TAC"/>
              <w:keepNext w:val="0"/>
              <w:keepLines w:val="0"/>
            </w:pPr>
            <w:r w:rsidRPr="00EA7949">
              <w:t>Element identifier</w:t>
            </w:r>
          </w:p>
        </w:tc>
        <w:tc>
          <w:tcPr>
            <w:tcW w:w="1134" w:type="dxa"/>
            <w:tcBorders>
              <w:top w:val="nil"/>
              <w:bottom w:val="nil"/>
              <w:right w:val="nil"/>
            </w:tcBorders>
          </w:tcPr>
          <w:p w14:paraId="352A79BF" w14:textId="77777777" w:rsidR="000A5562" w:rsidRPr="00EA7949" w:rsidRDefault="000A5562" w:rsidP="00FE30D6">
            <w:pPr>
              <w:pStyle w:val="TAL"/>
              <w:keepNext w:val="0"/>
              <w:keepLines w:val="0"/>
            </w:pPr>
            <w:r w:rsidRPr="00EA7949">
              <w:t>octet 1</w:t>
            </w:r>
          </w:p>
        </w:tc>
      </w:tr>
      <w:tr w:rsidR="000A5562" w:rsidRPr="00EA7949" w14:paraId="4731BEE2" w14:textId="77777777" w:rsidTr="00FE30D6">
        <w:trPr>
          <w:cantSplit/>
          <w:jc w:val="center"/>
        </w:trPr>
        <w:tc>
          <w:tcPr>
            <w:tcW w:w="4536" w:type="dxa"/>
            <w:gridSpan w:val="8"/>
          </w:tcPr>
          <w:p w14:paraId="0193DB34" w14:textId="77777777" w:rsidR="000A5562" w:rsidRPr="00EA7949" w:rsidRDefault="000A5562" w:rsidP="00FE30D6">
            <w:pPr>
              <w:pStyle w:val="TAC"/>
              <w:keepNext w:val="0"/>
              <w:keepLines w:val="0"/>
            </w:pPr>
            <w:r w:rsidRPr="00EA7949">
              <w:t>TLLI</w:t>
            </w:r>
          </w:p>
        </w:tc>
        <w:tc>
          <w:tcPr>
            <w:tcW w:w="1134" w:type="dxa"/>
            <w:tcBorders>
              <w:top w:val="nil"/>
              <w:bottom w:val="nil"/>
              <w:right w:val="nil"/>
            </w:tcBorders>
          </w:tcPr>
          <w:p w14:paraId="204D0E7E" w14:textId="77777777" w:rsidR="000A5562" w:rsidRPr="00EA7949" w:rsidRDefault="000A5562" w:rsidP="00FE30D6">
            <w:pPr>
              <w:pStyle w:val="TAL"/>
              <w:keepNext w:val="0"/>
              <w:keepLines w:val="0"/>
            </w:pPr>
            <w:r w:rsidRPr="00EA7949">
              <w:t>octet 2-5</w:t>
            </w:r>
          </w:p>
        </w:tc>
      </w:tr>
    </w:tbl>
    <w:p w14:paraId="5A74B18A" w14:textId="77777777" w:rsidR="000A5562" w:rsidRPr="00EA7949" w:rsidRDefault="000A5562" w:rsidP="000A5562">
      <w:pPr>
        <w:pStyle w:val="FP"/>
      </w:pPr>
    </w:p>
    <w:p w14:paraId="49CBDD97" w14:textId="77777777" w:rsidR="000A5562" w:rsidRPr="00EA7949" w:rsidRDefault="000A5562" w:rsidP="000A5562">
      <w:r w:rsidRPr="00EA7949">
        <w:lastRenderedPageBreak/>
        <w:t>The TLLI octets are coded as the value part of the TLLI information element in 3GPP TS 44.018</w:t>
      </w:r>
      <w:r>
        <w:t xml:space="preserve"> [32]</w:t>
      </w:r>
      <w:r w:rsidRPr="00EA7949">
        <w:t xml:space="preserve">, not including 3GPP TS 44.018 IEI. </w:t>
      </w:r>
    </w:p>
    <w:p w14:paraId="2D00B742" w14:textId="77777777" w:rsidR="000A5562" w:rsidRPr="00C42F5D" w:rsidRDefault="000A5562" w:rsidP="000A5562">
      <w:pPr>
        <w:pStyle w:val="Heading4"/>
        <w:keepNext w:val="0"/>
        <w:keepLines w:val="0"/>
      </w:pPr>
      <w:bookmarkStart w:id="431" w:name="_Toc493019188"/>
      <w:r w:rsidRPr="00C42F5D">
        <w:t>3.2.2.134</w:t>
      </w:r>
      <w:r w:rsidRPr="00C42F5D">
        <w:tab/>
        <w:t>Multilateration Timing Advance</w:t>
      </w:r>
      <w:bookmarkEnd w:id="431"/>
    </w:p>
    <w:p w14:paraId="0F832ACF" w14:textId="77777777" w:rsidR="000A5562" w:rsidRPr="00C42F5D" w:rsidRDefault="000A5562" w:rsidP="000A5562">
      <w:r w:rsidRPr="00C42F5D">
        <w:t>This information element is defined as a general container for passing information transparently between BSSs via the MSC.</w:t>
      </w:r>
    </w:p>
    <w:p w14:paraId="360DF3C8" w14:textId="77777777" w:rsidR="000A5562" w:rsidRDefault="000A5562" w:rsidP="000A5562">
      <w:r w:rsidRPr="00C42F5D">
        <w:t>It is coded as follows:</w:t>
      </w:r>
    </w:p>
    <w:p w14:paraId="504E1C6B" w14:textId="77777777" w:rsidR="000A5562" w:rsidRPr="00BD3898" w:rsidRDefault="000A5562" w:rsidP="000A5562">
      <w:pPr>
        <w:pStyle w:val="TH"/>
        <w:keepNext w:val="0"/>
        <w:keepLines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53"/>
        <w:gridCol w:w="14"/>
        <w:gridCol w:w="616"/>
        <w:gridCol w:w="1085"/>
      </w:tblGrid>
      <w:tr w:rsidR="000A5562" w:rsidRPr="00C42F5D" w14:paraId="5ABAB389" w14:textId="77777777" w:rsidTr="00FE30D6">
        <w:trPr>
          <w:cantSplit/>
          <w:jc w:val="center"/>
        </w:trPr>
        <w:tc>
          <w:tcPr>
            <w:tcW w:w="567" w:type="dxa"/>
          </w:tcPr>
          <w:p w14:paraId="5FA509C3" w14:textId="77777777" w:rsidR="000A5562" w:rsidRPr="00C42F5D" w:rsidRDefault="000A5562" w:rsidP="00FE30D6">
            <w:pPr>
              <w:pStyle w:val="TAC"/>
              <w:keepNext w:val="0"/>
              <w:keepLines w:val="0"/>
            </w:pPr>
            <w:r w:rsidRPr="00C42F5D">
              <w:t>8</w:t>
            </w:r>
          </w:p>
        </w:tc>
        <w:tc>
          <w:tcPr>
            <w:tcW w:w="567" w:type="dxa"/>
          </w:tcPr>
          <w:p w14:paraId="59747653" w14:textId="77777777" w:rsidR="000A5562" w:rsidRPr="00C42F5D" w:rsidRDefault="000A5562" w:rsidP="00FE30D6">
            <w:pPr>
              <w:pStyle w:val="TAC"/>
              <w:keepNext w:val="0"/>
              <w:keepLines w:val="0"/>
            </w:pPr>
            <w:r w:rsidRPr="00C42F5D">
              <w:t>7</w:t>
            </w:r>
          </w:p>
        </w:tc>
        <w:tc>
          <w:tcPr>
            <w:tcW w:w="567" w:type="dxa"/>
          </w:tcPr>
          <w:p w14:paraId="63EC2AFD" w14:textId="77777777" w:rsidR="000A5562" w:rsidRPr="00C42F5D" w:rsidRDefault="000A5562" w:rsidP="00FE30D6">
            <w:pPr>
              <w:pStyle w:val="TAC"/>
              <w:keepNext w:val="0"/>
              <w:keepLines w:val="0"/>
            </w:pPr>
            <w:r w:rsidRPr="00C42F5D">
              <w:t>6</w:t>
            </w:r>
          </w:p>
        </w:tc>
        <w:tc>
          <w:tcPr>
            <w:tcW w:w="567" w:type="dxa"/>
          </w:tcPr>
          <w:p w14:paraId="763A07C5" w14:textId="77777777" w:rsidR="000A5562" w:rsidRPr="00C42F5D" w:rsidRDefault="000A5562" w:rsidP="00FE30D6">
            <w:pPr>
              <w:pStyle w:val="TAC"/>
              <w:keepNext w:val="0"/>
              <w:keepLines w:val="0"/>
            </w:pPr>
            <w:r w:rsidRPr="00C42F5D">
              <w:t>5</w:t>
            </w:r>
          </w:p>
        </w:tc>
        <w:tc>
          <w:tcPr>
            <w:tcW w:w="567" w:type="dxa"/>
          </w:tcPr>
          <w:p w14:paraId="2B4904EE" w14:textId="77777777" w:rsidR="000A5562" w:rsidRPr="00C42F5D" w:rsidRDefault="000A5562" w:rsidP="00FE30D6">
            <w:pPr>
              <w:pStyle w:val="TAC"/>
              <w:keepNext w:val="0"/>
              <w:keepLines w:val="0"/>
            </w:pPr>
            <w:r w:rsidRPr="00C42F5D">
              <w:t>4</w:t>
            </w:r>
          </w:p>
        </w:tc>
        <w:tc>
          <w:tcPr>
            <w:tcW w:w="567" w:type="dxa"/>
          </w:tcPr>
          <w:p w14:paraId="2B4EFBC0" w14:textId="77777777" w:rsidR="000A5562" w:rsidRPr="00C42F5D" w:rsidRDefault="000A5562" w:rsidP="00FE30D6">
            <w:pPr>
              <w:pStyle w:val="TAC"/>
              <w:keepNext w:val="0"/>
              <w:keepLines w:val="0"/>
            </w:pPr>
            <w:r w:rsidRPr="00C42F5D">
              <w:t>3</w:t>
            </w:r>
          </w:p>
        </w:tc>
        <w:tc>
          <w:tcPr>
            <w:tcW w:w="567" w:type="dxa"/>
            <w:gridSpan w:val="2"/>
          </w:tcPr>
          <w:p w14:paraId="101CADB3" w14:textId="77777777" w:rsidR="000A5562" w:rsidRPr="00C42F5D" w:rsidRDefault="000A5562" w:rsidP="00FE30D6">
            <w:pPr>
              <w:pStyle w:val="TAC"/>
              <w:keepNext w:val="0"/>
              <w:keepLines w:val="0"/>
            </w:pPr>
            <w:r w:rsidRPr="00C42F5D">
              <w:t>2</w:t>
            </w:r>
          </w:p>
        </w:tc>
        <w:tc>
          <w:tcPr>
            <w:tcW w:w="616" w:type="dxa"/>
          </w:tcPr>
          <w:p w14:paraId="3740614D" w14:textId="77777777" w:rsidR="000A5562" w:rsidRPr="00C42F5D" w:rsidRDefault="000A5562" w:rsidP="00FE30D6">
            <w:pPr>
              <w:pStyle w:val="TAC"/>
              <w:keepNext w:val="0"/>
              <w:keepLines w:val="0"/>
            </w:pPr>
            <w:r w:rsidRPr="00C42F5D">
              <w:t>1</w:t>
            </w:r>
          </w:p>
        </w:tc>
        <w:tc>
          <w:tcPr>
            <w:tcW w:w="1085" w:type="dxa"/>
            <w:tcBorders>
              <w:top w:val="nil"/>
              <w:bottom w:val="nil"/>
              <w:right w:val="nil"/>
            </w:tcBorders>
          </w:tcPr>
          <w:p w14:paraId="3BE1A66F" w14:textId="77777777" w:rsidR="000A5562" w:rsidRPr="00C42F5D" w:rsidRDefault="000A5562" w:rsidP="00FE30D6">
            <w:pPr>
              <w:pStyle w:val="TAL"/>
              <w:keepNext w:val="0"/>
              <w:keepLines w:val="0"/>
            </w:pPr>
          </w:p>
        </w:tc>
      </w:tr>
      <w:tr w:rsidR="000A5562" w:rsidRPr="00C42F5D" w14:paraId="3E5B612F" w14:textId="77777777" w:rsidTr="00FE30D6">
        <w:trPr>
          <w:cantSplit/>
          <w:jc w:val="center"/>
        </w:trPr>
        <w:tc>
          <w:tcPr>
            <w:tcW w:w="4585" w:type="dxa"/>
            <w:gridSpan w:val="9"/>
          </w:tcPr>
          <w:p w14:paraId="478665FC" w14:textId="77777777" w:rsidR="000A5562" w:rsidRPr="00C42F5D" w:rsidRDefault="000A5562" w:rsidP="00FE30D6">
            <w:pPr>
              <w:pStyle w:val="TAC"/>
              <w:keepNext w:val="0"/>
              <w:keepLines w:val="0"/>
            </w:pPr>
            <w:r w:rsidRPr="00C42F5D">
              <w:t>Element identifier</w:t>
            </w:r>
          </w:p>
        </w:tc>
        <w:tc>
          <w:tcPr>
            <w:tcW w:w="1085" w:type="dxa"/>
            <w:tcBorders>
              <w:top w:val="nil"/>
              <w:bottom w:val="nil"/>
              <w:right w:val="nil"/>
            </w:tcBorders>
          </w:tcPr>
          <w:p w14:paraId="0A035EE0" w14:textId="77777777" w:rsidR="000A5562" w:rsidRPr="00C42F5D" w:rsidRDefault="000A5562" w:rsidP="00FE30D6">
            <w:pPr>
              <w:pStyle w:val="TAL"/>
              <w:keepNext w:val="0"/>
              <w:keepLines w:val="0"/>
            </w:pPr>
            <w:r w:rsidRPr="00C42F5D">
              <w:t>octet 1</w:t>
            </w:r>
          </w:p>
        </w:tc>
      </w:tr>
      <w:tr w:rsidR="000A5562" w:rsidRPr="00C42F5D" w14:paraId="3227BA13" w14:textId="77777777" w:rsidTr="00FE30D6">
        <w:trPr>
          <w:cantSplit/>
          <w:jc w:val="center"/>
        </w:trPr>
        <w:tc>
          <w:tcPr>
            <w:tcW w:w="3955" w:type="dxa"/>
            <w:gridSpan w:val="7"/>
          </w:tcPr>
          <w:p w14:paraId="52AC2F8D" w14:textId="77777777" w:rsidR="000A5562" w:rsidRPr="00C42F5D" w:rsidRDefault="000A5562" w:rsidP="00FE30D6">
            <w:pPr>
              <w:pStyle w:val="TAC"/>
              <w:keepNext w:val="0"/>
              <w:keepLines w:val="0"/>
            </w:pPr>
            <w:r w:rsidRPr="00C42F5D">
              <w:t>spare</w:t>
            </w:r>
          </w:p>
        </w:tc>
        <w:tc>
          <w:tcPr>
            <w:tcW w:w="630" w:type="dxa"/>
            <w:gridSpan w:val="2"/>
          </w:tcPr>
          <w:p w14:paraId="32A90825" w14:textId="77777777" w:rsidR="000A5562" w:rsidRPr="00C42F5D" w:rsidRDefault="000A5562" w:rsidP="00FE30D6">
            <w:pPr>
              <w:pStyle w:val="TAC"/>
              <w:keepNext w:val="0"/>
              <w:keepLines w:val="0"/>
            </w:pPr>
            <w:r w:rsidRPr="00C42F5D">
              <w:t>MTA High</w:t>
            </w:r>
          </w:p>
        </w:tc>
        <w:tc>
          <w:tcPr>
            <w:tcW w:w="1085" w:type="dxa"/>
            <w:tcBorders>
              <w:top w:val="nil"/>
              <w:bottom w:val="nil"/>
              <w:right w:val="nil"/>
            </w:tcBorders>
          </w:tcPr>
          <w:p w14:paraId="19AA37B4" w14:textId="77777777" w:rsidR="000A5562" w:rsidRPr="00C42F5D" w:rsidRDefault="000A5562" w:rsidP="00FE30D6">
            <w:pPr>
              <w:pStyle w:val="TAL"/>
              <w:keepNext w:val="0"/>
              <w:keepLines w:val="0"/>
            </w:pPr>
            <w:r w:rsidRPr="00C42F5D">
              <w:t>octet 2</w:t>
            </w:r>
          </w:p>
        </w:tc>
      </w:tr>
      <w:tr w:rsidR="000A5562" w:rsidRPr="00C42F5D" w14:paraId="31831436" w14:textId="77777777" w:rsidTr="00FE30D6">
        <w:trPr>
          <w:cantSplit/>
          <w:jc w:val="center"/>
        </w:trPr>
        <w:tc>
          <w:tcPr>
            <w:tcW w:w="4585" w:type="dxa"/>
            <w:gridSpan w:val="9"/>
          </w:tcPr>
          <w:p w14:paraId="391A41E5" w14:textId="77777777" w:rsidR="000A5562" w:rsidRPr="00C42F5D" w:rsidRDefault="000A5562" w:rsidP="00FE30D6">
            <w:pPr>
              <w:pStyle w:val="TAC"/>
              <w:keepNext w:val="0"/>
              <w:keepLines w:val="0"/>
            </w:pPr>
            <w:r w:rsidRPr="00C42F5D">
              <w:t>MTA Low</w:t>
            </w:r>
          </w:p>
        </w:tc>
        <w:tc>
          <w:tcPr>
            <w:tcW w:w="1085" w:type="dxa"/>
            <w:tcBorders>
              <w:top w:val="nil"/>
              <w:bottom w:val="nil"/>
              <w:right w:val="nil"/>
            </w:tcBorders>
          </w:tcPr>
          <w:p w14:paraId="3F5EC39C" w14:textId="77777777" w:rsidR="000A5562" w:rsidRPr="00C42F5D" w:rsidRDefault="000A5562" w:rsidP="00FE30D6">
            <w:pPr>
              <w:pStyle w:val="TAL"/>
              <w:keepNext w:val="0"/>
              <w:keepLines w:val="0"/>
            </w:pPr>
            <w:r w:rsidRPr="00C42F5D">
              <w:t>octet 3</w:t>
            </w:r>
          </w:p>
        </w:tc>
      </w:tr>
    </w:tbl>
    <w:p w14:paraId="0CAB1B9C" w14:textId="77777777" w:rsidR="000A5562" w:rsidRPr="00C42F5D" w:rsidRDefault="000A5562" w:rsidP="000A5562">
      <w:pPr>
        <w:pStyle w:val="FP"/>
      </w:pPr>
    </w:p>
    <w:p w14:paraId="1B4EE7CC" w14:textId="77777777" w:rsidR="000A5562" w:rsidRDefault="000A5562" w:rsidP="000A5562">
      <w:r w:rsidRPr="00C42F5D">
        <w:t xml:space="preserve">The MTA field is coded according to the value part of the Multilateration Timing Advance information element described in 3GPP TS 49.031 </w:t>
      </w:r>
      <w:r>
        <w:t xml:space="preserve">[19a] </w:t>
      </w:r>
      <w:r w:rsidRPr="00C42F5D">
        <w:t>(i.e. not including 3GPP TS 49.031 IEI)</w:t>
      </w:r>
      <w:r>
        <w:t>.</w:t>
      </w:r>
    </w:p>
    <w:p w14:paraId="3D1F3275" w14:textId="77777777" w:rsidR="000A5562" w:rsidRPr="000C0FA3" w:rsidRDefault="000A5562" w:rsidP="000A5562">
      <w:pPr>
        <w:pStyle w:val="Heading4"/>
        <w:keepNext w:val="0"/>
        <w:keepLines w:val="0"/>
      </w:pPr>
      <w:bookmarkStart w:id="432" w:name="_Toc493019189"/>
      <w:r w:rsidRPr="000C0FA3">
        <w:t>3.2.2.135</w:t>
      </w:r>
      <w:r w:rsidRPr="000C0FA3">
        <w:tab/>
        <w:t>MS Synchronization Accuracy</w:t>
      </w:r>
      <w:bookmarkEnd w:id="432"/>
    </w:p>
    <w:p w14:paraId="70DF98EE" w14:textId="77777777" w:rsidR="000A5562" w:rsidRPr="000C0FA3" w:rsidRDefault="000A5562" w:rsidP="000A5562">
      <w:pPr>
        <w:widowControl w:val="0"/>
      </w:pPr>
      <w:r w:rsidRPr="000C0FA3">
        <w:t>This information element is defined as a general container for passing information transparently between BSSs via the MSC.</w:t>
      </w:r>
    </w:p>
    <w:p w14:paraId="4CFAC7EA" w14:textId="77777777" w:rsidR="000A5562" w:rsidRPr="000C0FA3" w:rsidRDefault="000A5562" w:rsidP="000A5562">
      <w:pPr>
        <w:widowControl w:val="0"/>
        <w:rPr>
          <w:noProof/>
        </w:rPr>
      </w:pPr>
      <w:r w:rsidRPr="000C0FA3">
        <w:t>It is coded as follows:</w:t>
      </w:r>
    </w:p>
    <w:p w14:paraId="4BD433C0" w14:textId="77777777" w:rsidR="000A5562" w:rsidRPr="000C0FA3" w:rsidRDefault="000A5562" w:rsidP="000A5562">
      <w:pPr>
        <w:pStyle w:val="NW"/>
        <w:keepLines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44"/>
        <w:gridCol w:w="23"/>
        <w:gridCol w:w="567"/>
        <w:gridCol w:w="567"/>
        <w:gridCol w:w="567"/>
        <w:gridCol w:w="616"/>
        <w:gridCol w:w="1085"/>
      </w:tblGrid>
      <w:tr w:rsidR="000A5562" w:rsidRPr="000C0FA3" w14:paraId="34049FAC" w14:textId="77777777" w:rsidTr="00FE30D6">
        <w:trPr>
          <w:cantSplit/>
          <w:jc w:val="center"/>
        </w:trPr>
        <w:tc>
          <w:tcPr>
            <w:tcW w:w="567" w:type="dxa"/>
          </w:tcPr>
          <w:p w14:paraId="26D21B20" w14:textId="77777777" w:rsidR="000A5562" w:rsidRPr="000C0FA3" w:rsidRDefault="000A5562" w:rsidP="00FE30D6">
            <w:pPr>
              <w:pStyle w:val="TAC"/>
              <w:keepNext w:val="0"/>
              <w:keepLines w:val="0"/>
              <w:widowControl w:val="0"/>
            </w:pPr>
            <w:r w:rsidRPr="000C0FA3">
              <w:t>8</w:t>
            </w:r>
          </w:p>
        </w:tc>
        <w:tc>
          <w:tcPr>
            <w:tcW w:w="567" w:type="dxa"/>
          </w:tcPr>
          <w:p w14:paraId="65677450" w14:textId="77777777" w:rsidR="000A5562" w:rsidRPr="000C0FA3" w:rsidRDefault="000A5562" w:rsidP="00FE30D6">
            <w:pPr>
              <w:pStyle w:val="TAC"/>
              <w:keepNext w:val="0"/>
              <w:keepLines w:val="0"/>
              <w:widowControl w:val="0"/>
            </w:pPr>
            <w:r w:rsidRPr="000C0FA3">
              <w:t>7</w:t>
            </w:r>
          </w:p>
        </w:tc>
        <w:tc>
          <w:tcPr>
            <w:tcW w:w="567" w:type="dxa"/>
          </w:tcPr>
          <w:p w14:paraId="4CE60B29" w14:textId="77777777" w:rsidR="000A5562" w:rsidRPr="000C0FA3" w:rsidRDefault="000A5562" w:rsidP="00FE30D6">
            <w:pPr>
              <w:pStyle w:val="TAC"/>
              <w:keepNext w:val="0"/>
              <w:keepLines w:val="0"/>
              <w:widowControl w:val="0"/>
            </w:pPr>
            <w:r w:rsidRPr="000C0FA3">
              <w:t>6</w:t>
            </w:r>
          </w:p>
        </w:tc>
        <w:tc>
          <w:tcPr>
            <w:tcW w:w="567" w:type="dxa"/>
            <w:gridSpan w:val="2"/>
          </w:tcPr>
          <w:p w14:paraId="30470587" w14:textId="77777777" w:rsidR="000A5562" w:rsidRPr="000C0FA3" w:rsidRDefault="000A5562" w:rsidP="00FE30D6">
            <w:pPr>
              <w:pStyle w:val="TAC"/>
              <w:keepNext w:val="0"/>
              <w:keepLines w:val="0"/>
              <w:widowControl w:val="0"/>
            </w:pPr>
            <w:r w:rsidRPr="000C0FA3">
              <w:t>5</w:t>
            </w:r>
          </w:p>
        </w:tc>
        <w:tc>
          <w:tcPr>
            <w:tcW w:w="567" w:type="dxa"/>
          </w:tcPr>
          <w:p w14:paraId="2FABD985" w14:textId="77777777" w:rsidR="000A5562" w:rsidRPr="000C0FA3" w:rsidRDefault="000A5562" w:rsidP="00FE30D6">
            <w:pPr>
              <w:pStyle w:val="TAC"/>
              <w:keepNext w:val="0"/>
              <w:keepLines w:val="0"/>
              <w:widowControl w:val="0"/>
            </w:pPr>
            <w:r w:rsidRPr="000C0FA3">
              <w:t>4</w:t>
            </w:r>
          </w:p>
        </w:tc>
        <w:tc>
          <w:tcPr>
            <w:tcW w:w="567" w:type="dxa"/>
          </w:tcPr>
          <w:p w14:paraId="6EC4961C" w14:textId="77777777" w:rsidR="000A5562" w:rsidRPr="000C0FA3" w:rsidRDefault="000A5562" w:rsidP="00FE30D6">
            <w:pPr>
              <w:pStyle w:val="TAC"/>
              <w:keepNext w:val="0"/>
              <w:keepLines w:val="0"/>
              <w:widowControl w:val="0"/>
            </w:pPr>
            <w:r w:rsidRPr="000C0FA3">
              <w:t>3</w:t>
            </w:r>
          </w:p>
        </w:tc>
        <w:tc>
          <w:tcPr>
            <w:tcW w:w="567" w:type="dxa"/>
          </w:tcPr>
          <w:p w14:paraId="06BFA55D" w14:textId="77777777" w:rsidR="000A5562" w:rsidRPr="000C0FA3" w:rsidRDefault="000A5562" w:rsidP="00FE30D6">
            <w:pPr>
              <w:pStyle w:val="TAC"/>
              <w:keepNext w:val="0"/>
              <w:keepLines w:val="0"/>
              <w:widowControl w:val="0"/>
            </w:pPr>
            <w:r w:rsidRPr="000C0FA3">
              <w:t>2</w:t>
            </w:r>
          </w:p>
        </w:tc>
        <w:tc>
          <w:tcPr>
            <w:tcW w:w="616" w:type="dxa"/>
          </w:tcPr>
          <w:p w14:paraId="01379790" w14:textId="77777777" w:rsidR="000A5562" w:rsidRPr="000C0FA3" w:rsidRDefault="000A5562" w:rsidP="00FE30D6">
            <w:pPr>
              <w:pStyle w:val="TAC"/>
              <w:keepNext w:val="0"/>
              <w:keepLines w:val="0"/>
              <w:widowControl w:val="0"/>
            </w:pPr>
            <w:r w:rsidRPr="000C0FA3">
              <w:t>1</w:t>
            </w:r>
          </w:p>
        </w:tc>
        <w:tc>
          <w:tcPr>
            <w:tcW w:w="1085" w:type="dxa"/>
            <w:tcBorders>
              <w:top w:val="nil"/>
              <w:bottom w:val="nil"/>
              <w:right w:val="nil"/>
            </w:tcBorders>
          </w:tcPr>
          <w:p w14:paraId="4CBE1A52" w14:textId="77777777" w:rsidR="000A5562" w:rsidRPr="000C0FA3" w:rsidRDefault="000A5562" w:rsidP="00FE30D6">
            <w:pPr>
              <w:pStyle w:val="TAL"/>
              <w:keepNext w:val="0"/>
              <w:keepLines w:val="0"/>
              <w:widowControl w:val="0"/>
            </w:pPr>
          </w:p>
        </w:tc>
      </w:tr>
      <w:tr w:rsidR="000A5562" w:rsidRPr="000C0FA3" w14:paraId="70E4342F" w14:textId="77777777" w:rsidTr="00FE30D6">
        <w:trPr>
          <w:cantSplit/>
          <w:jc w:val="center"/>
        </w:trPr>
        <w:tc>
          <w:tcPr>
            <w:tcW w:w="4585" w:type="dxa"/>
            <w:gridSpan w:val="9"/>
          </w:tcPr>
          <w:p w14:paraId="306E4D4C" w14:textId="77777777" w:rsidR="000A5562" w:rsidRPr="000C0FA3" w:rsidRDefault="000A5562" w:rsidP="00FE30D6">
            <w:pPr>
              <w:pStyle w:val="TAC"/>
              <w:keepNext w:val="0"/>
              <w:keepLines w:val="0"/>
              <w:widowControl w:val="0"/>
            </w:pPr>
            <w:r w:rsidRPr="000C0FA3">
              <w:t>Element identifier</w:t>
            </w:r>
          </w:p>
        </w:tc>
        <w:tc>
          <w:tcPr>
            <w:tcW w:w="1085" w:type="dxa"/>
            <w:tcBorders>
              <w:top w:val="nil"/>
              <w:bottom w:val="nil"/>
              <w:right w:val="nil"/>
            </w:tcBorders>
          </w:tcPr>
          <w:p w14:paraId="12981ED9" w14:textId="77777777" w:rsidR="000A5562" w:rsidRPr="000C0FA3" w:rsidRDefault="000A5562" w:rsidP="00FE30D6">
            <w:pPr>
              <w:pStyle w:val="TAL"/>
              <w:keepNext w:val="0"/>
              <w:keepLines w:val="0"/>
              <w:widowControl w:val="0"/>
            </w:pPr>
            <w:r w:rsidRPr="000C0FA3">
              <w:t>octet 1</w:t>
            </w:r>
          </w:p>
        </w:tc>
      </w:tr>
      <w:tr w:rsidR="000A5562" w:rsidRPr="000C0FA3" w14:paraId="58283197" w14:textId="77777777" w:rsidTr="00FE30D6">
        <w:trPr>
          <w:cantSplit/>
          <w:jc w:val="center"/>
        </w:trPr>
        <w:tc>
          <w:tcPr>
            <w:tcW w:w="2245" w:type="dxa"/>
            <w:gridSpan w:val="4"/>
          </w:tcPr>
          <w:p w14:paraId="7DB2E89B" w14:textId="77777777" w:rsidR="000A5562" w:rsidRPr="000C0FA3" w:rsidRDefault="000A5562" w:rsidP="00FE30D6">
            <w:pPr>
              <w:pStyle w:val="TAC"/>
              <w:keepNext w:val="0"/>
              <w:keepLines w:val="0"/>
              <w:widowControl w:val="0"/>
            </w:pPr>
            <w:r w:rsidRPr="000C0FA3">
              <w:t>spare</w:t>
            </w:r>
          </w:p>
        </w:tc>
        <w:tc>
          <w:tcPr>
            <w:tcW w:w="2340" w:type="dxa"/>
            <w:gridSpan w:val="5"/>
          </w:tcPr>
          <w:p w14:paraId="53927420" w14:textId="77777777" w:rsidR="000A5562" w:rsidRPr="000C0FA3" w:rsidRDefault="000A5562" w:rsidP="00FE30D6">
            <w:pPr>
              <w:pStyle w:val="TAC"/>
              <w:keepNext w:val="0"/>
              <w:keepLines w:val="0"/>
              <w:widowControl w:val="0"/>
            </w:pPr>
            <w:r w:rsidRPr="000C0FA3">
              <w:t>MS Synchronization Accuracy</w:t>
            </w:r>
          </w:p>
        </w:tc>
        <w:tc>
          <w:tcPr>
            <w:tcW w:w="1085" w:type="dxa"/>
            <w:tcBorders>
              <w:top w:val="nil"/>
              <w:bottom w:val="nil"/>
              <w:right w:val="nil"/>
            </w:tcBorders>
          </w:tcPr>
          <w:p w14:paraId="347DC62B" w14:textId="77777777" w:rsidR="000A5562" w:rsidRPr="000C0FA3" w:rsidRDefault="000A5562" w:rsidP="00FE30D6">
            <w:pPr>
              <w:pStyle w:val="TAL"/>
              <w:keepNext w:val="0"/>
              <w:keepLines w:val="0"/>
              <w:widowControl w:val="0"/>
            </w:pPr>
            <w:r w:rsidRPr="000C0FA3">
              <w:t>octet 2</w:t>
            </w:r>
          </w:p>
        </w:tc>
      </w:tr>
    </w:tbl>
    <w:p w14:paraId="1903631F" w14:textId="77777777" w:rsidR="000A5562" w:rsidRPr="000C0FA3" w:rsidRDefault="000A5562" w:rsidP="000A5562">
      <w:pPr>
        <w:pStyle w:val="FP"/>
      </w:pPr>
    </w:p>
    <w:p w14:paraId="31FE5A01" w14:textId="77777777" w:rsidR="000A5562" w:rsidRDefault="000A5562" w:rsidP="000A5562">
      <w:pPr>
        <w:widowControl w:val="0"/>
      </w:pPr>
      <w:r w:rsidRPr="000C0FA3">
        <w:t>The MS Synchronization Accuracy field is coded according to the value part of the MS Synchronization Accuracy information element described in 3GPP TS 49.031</w:t>
      </w:r>
      <w:r>
        <w:t xml:space="preserve"> [19a]</w:t>
      </w:r>
      <w:r w:rsidRPr="000C0FA3">
        <w:t xml:space="preserve"> (i.e. not including 3GPP TS 49.031 IEI)</w:t>
      </w:r>
    </w:p>
    <w:p w14:paraId="05CFA59E" w14:textId="77777777" w:rsidR="000A5562" w:rsidRPr="00C82C3B" w:rsidRDefault="000A5562" w:rsidP="000A5562">
      <w:pPr>
        <w:pStyle w:val="Heading4"/>
        <w:keepNext w:val="0"/>
        <w:keepLines w:val="0"/>
      </w:pPr>
      <w:bookmarkStart w:id="433" w:name="_Toc493019190"/>
      <w:r w:rsidRPr="00C82C3B">
        <w:t>3.2.2.136</w:t>
      </w:r>
      <w:r w:rsidRPr="00C82C3B">
        <w:tab/>
        <w:t>BTS Reception Accuracy</w:t>
      </w:r>
      <w:r w:rsidR="00D71330">
        <w:t xml:space="preserve"> Level</w:t>
      </w:r>
      <w:bookmarkEnd w:id="433"/>
    </w:p>
    <w:p w14:paraId="0A115C4B" w14:textId="77777777" w:rsidR="00D71330" w:rsidRPr="008D23EC" w:rsidRDefault="00D71330" w:rsidP="00D71330">
      <w:pPr>
        <w:widowControl w:val="0"/>
      </w:pPr>
      <w:r w:rsidRPr="008D23EC">
        <w:t>This information element is defined as a general container for passing information transparently between BSSs via the MSC.</w:t>
      </w:r>
    </w:p>
    <w:p w14:paraId="570E5E12" w14:textId="77777777" w:rsidR="00D71330" w:rsidRDefault="00D71330" w:rsidP="00D71330">
      <w:pPr>
        <w:widowControl w:val="0"/>
      </w:pPr>
      <w:r w:rsidRPr="008D23EC">
        <w:t>It is coded as follows:</w:t>
      </w:r>
    </w:p>
    <w:p w14:paraId="5D3BB48D" w14:textId="77777777" w:rsidR="00D71330" w:rsidRPr="008D23EC" w:rsidRDefault="00D71330" w:rsidP="00D71330">
      <w:pPr>
        <w:pStyle w:val="TH"/>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72"/>
        <w:gridCol w:w="635"/>
        <w:gridCol w:w="500"/>
        <w:gridCol w:w="567"/>
        <w:gridCol w:w="567"/>
        <w:gridCol w:w="616"/>
        <w:gridCol w:w="1085"/>
      </w:tblGrid>
      <w:tr w:rsidR="00D71330" w:rsidRPr="008D23EC" w14:paraId="75DA9CDF" w14:textId="77777777" w:rsidTr="00165E55">
        <w:trPr>
          <w:cantSplit/>
          <w:jc w:val="center"/>
        </w:trPr>
        <w:tc>
          <w:tcPr>
            <w:tcW w:w="567" w:type="dxa"/>
          </w:tcPr>
          <w:p w14:paraId="568A6129" w14:textId="77777777" w:rsidR="00D71330" w:rsidRPr="008D23EC" w:rsidRDefault="00D71330" w:rsidP="00165E55">
            <w:pPr>
              <w:pStyle w:val="TAC"/>
              <w:keepNext w:val="0"/>
              <w:keepLines w:val="0"/>
              <w:widowControl w:val="0"/>
            </w:pPr>
            <w:r w:rsidRPr="008D23EC">
              <w:t>8</w:t>
            </w:r>
          </w:p>
        </w:tc>
        <w:tc>
          <w:tcPr>
            <w:tcW w:w="567" w:type="dxa"/>
          </w:tcPr>
          <w:p w14:paraId="15BE36DE" w14:textId="77777777" w:rsidR="00D71330" w:rsidRPr="008D23EC" w:rsidRDefault="00D71330" w:rsidP="00165E55">
            <w:pPr>
              <w:pStyle w:val="TAC"/>
              <w:keepNext w:val="0"/>
              <w:keepLines w:val="0"/>
              <w:widowControl w:val="0"/>
            </w:pPr>
            <w:r w:rsidRPr="008D23EC">
              <w:t>7</w:t>
            </w:r>
          </w:p>
        </w:tc>
        <w:tc>
          <w:tcPr>
            <w:tcW w:w="567" w:type="dxa"/>
          </w:tcPr>
          <w:p w14:paraId="3D4B9560" w14:textId="77777777" w:rsidR="00D71330" w:rsidRPr="008D23EC" w:rsidRDefault="00D71330" w:rsidP="00165E55">
            <w:pPr>
              <w:pStyle w:val="TAC"/>
              <w:keepNext w:val="0"/>
              <w:keepLines w:val="0"/>
              <w:widowControl w:val="0"/>
            </w:pPr>
            <w:r w:rsidRPr="008D23EC">
              <w:t>6</w:t>
            </w:r>
          </w:p>
        </w:tc>
        <w:tc>
          <w:tcPr>
            <w:tcW w:w="635" w:type="dxa"/>
          </w:tcPr>
          <w:p w14:paraId="17AE5C98" w14:textId="77777777" w:rsidR="00D71330" w:rsidRPr="008D23EC" w:rsidRDefault="00D71330" w:rsidP="00165E55">
            <w:pPr>
              <w:pStyle w:val="TAC"/>
              <w:keepNext w:val="0"/>
              <w:keepLines w:val="0"/>
              <w:widowControl w:val="0"/>
            </w:pPr>
            <w:r w:rsidRPr="008D23EC">
              <w:t>5</w:t>
            </w:r>
          </w:p>
        </w:tc>
        <w:tc>
          <w:tcPr>
            <w:tcW w:w="500" w:type="dxa"/>
          </w:tcPr>
          <w:p w14:paraId="1722E918" w14:textId="77777777" w:rsidR="00D71330" w:rsidRPr="008D23EC" w:rsidRDefault="00D71330" w:rsidP="00165E55">
            <w:pPr>
              <w:pStyle w:val="TAC"/>
              <w:keepNext w:val="0"/>
              <w:keepLines w:val="0"/>
              <w:widowControl w:val="0"/>
            </w:pPr>
            <w:r w:rsidRPr="008D23EC">
              <w:t>4</w:t>
            </w:r>
          </w:p>
        </w:tc>
        <w:tc>
          <w:tcPr>
            <w:tcW w:w="567" w:type="dxa"/>
          </w:tcPr>
          <w:p w14:paraId="31550833" w14:textId="77777777" w:rsidR="00D71330" w:rsidRPr="008D23EC" w:rsidRDefault="00D71330" w:rsidP="00165E55">
            <w:pPr>
              <w:pStyle w:val="TAC"/>
              <w:keepNext w:val="0"/>
              <w:keepLines w:val="0"/>
              <w:widowControl w:val="0"/>
            </w:pPr>
            <w:r w:rsidRPr="008D23EC">
              <w:t>3</w:t>
            </w:r>
          </w:p>
        </w:tc>
        <w:tc>
          <w:tcPr>
            <w:tcW w:w="567" w:type="dxa"/>
          </w:tcPr>
          <w:p w14:paraId="26285522" w14:textId="77777777" w:rsidR="00D71330" w:rsidRPr="008D23EC" w:rsidRDefault="00D71330" w:rsidP="00165E55">
            <w:pPr>
              <w:pStyle w:val="TAC"/>
              <w:keepNext w:val="0"/>
              <w:keepLines w:val="0"/>
              <w:widowControl w:val="0"/>
            </w:pPr>
            <w:r w:rsidRPr="008D23EC">
              <w:t>2</w:t>
            </w:r>
          </w:p>
        </w:tc>
        <w:tc>
          <w:tcPr>
            <w:tcW w:w="616" w:type="dxa"/>
          </w:tcPr>
          <w:p w14:paraId="7456D390" w14:textId="77777777" w:rsidR="00D71330" w:rsidRPr="008D23EC" w:rsidRDefault="00D71330" w:rsidP="00165E55">
            <w:pPr>
              <w:pStyle w:val="TAC"/>
              <w:keepNext w:val="0"/>
              <w:keepLines w:val="0"/>
              <w:widowControl w:val="0"/>
            </w:pPr>
            <w:r w:rsidRPr="008D23EC">
              <w:t>1</w:t>
            </w:r>
          </w:p>
        </w:tc>
        <w:tc>
          <w:tcPr>
            <w:tcW w:w="1085" w:type="dxa"/>
            <w:tcBorders>
              <w:top w:val="nil"/>
              <w:bottom w:val="nil"/>
              <w:right w:val="nil"/>
            </w:tcBorders>
          </w:tcPr>
          <w:p w14:paraId="41FF2FD4" w14:textId="77777777" w:rsidR="00D71330" w:rsidRPr="008D23EC" w:rsidRDefault="00D71330" w:rsidP="00165E55">
            <w:pPr>
              <w:pStyle w:val="TAL"/>
              <w:keepNext w:val="0"/>
              <w:keepLines w:val="0"/>
              <w:widowControl w:val="0"/>
            </w:pPr>
          </w:p>
        </w:tc>
      </w:tr>
      <w:tr w:rsidR="00D71330" w:rsidRPr="008D23EC" w14:paraId="3E74D3D8" w14:textId="77777777" w:rsidTr="00165E55">
        <w:trPr>
          <w:cantSplit/>
          <w:jc w:val="center"/>
        </w:trPr>
        <w:tc>
          <w:tcPr>
            <w:tcW w:w="4586" w:type="dxa"/>
            <w:gridSpan w:val="8"/>
          </w:tcPr>
          <w:p w14:paraId="5EC11471" w14:textId="77777777" w:rsidR="00D71330" w:rsidRPr="008D23EC" w:rsidRDefault="00D71330" w:rsidP="00165E55">
            <w:pPr>
              <w:pStyle w:val="TAC"/>
              <w:keepNext w:val="0"/>
              <w:keepLines w:val="0"/>
              <w:widowControl w:val="0"/>
            </w:pPr>
            <w:r w:rsidRPr="008D23EC">
              <w:t>Element identifier</w:t>
            </w:r>
          </w:p>
        </w:tc>
        <w:tc>
          <w:tcPr>
            <w:tcW w:w="1085" w:type="dxa"/>
            <w:tcBorders>
              <w:top w:val="nil"/>
              <w:bottom w:val="nil"/>
              <w:right w:val="nil"/>
            </w:tcBorders>
          </w:tcPr>
          <w:p w14:paraId="303A0F97" w14:textId="77777777" w:rsidR="00D71330" w:rsidRPr="008D23EC" w:rsidRDefault="00D71330" w:rsidP="00165E55">
            <w:pPr>
              <w:pStyle w:val="TAL"/>
              <w:keepNext w:val="0"/>
              <w:keepLines w:val="0"/>
              <w:widowControl w:val="0"/>
            </w:pPr>
            <w:r w:rsidRPr="008D23EC">
              <w:t>octet 1</w:t>
            </w:r>
          </w:p>
        </w:tc>
      </w:tr>
      <w:tr w:rsidR="00D71330" w:rsidRPr="008D23EC" w14:paraId="79EABCB6" w14:textId="77777777" w:rsidTr="00165E55">
        <w:trPr>
          <w:cantSplit/>
          <w:jc w:val="center"/>
        </w:trPr>
        <w:tc>
          <w:tcPr>
            <w:tcW w:w="1706" w:type="dxa"/>
            <w:gridSpan w:val="3"/>
          </w:tcPr>
          <w:p w14:paraId="22EFE3F5" w14:textId="77777777" w:rsidR="00D71330" w:rsidRPr="008D23EC" w:rsidRDefault="00D71330" w:rsidP="00165E55">
            <w:pPr>
              <w:pStyle w:val="TAC"/>
              <w:keepNext w:val="0"/>
              <w:keepLines w:val="0"/>
              <w:widowControl w:val="0"/>
            </w:pPr>
            <w:r w:rsidRPr="008D23EC">
              <w:t>spare</w:t>
            </w:r>
          </w:p>
        </w:tc>
        <w:tc>
          <w:tcPr>
            <w:tcW w:w="2880" w:type="dxa"/>
            <w:gridSpan w:val="5"/>
          </w:tcPr>
          <w:p w14:paraId="6808E35A" w14:textId="77777777" w:rsidR="00D71330" w:rsidRPr="008D23EC" w:rsidRDefault="00D71330" w:rsidP="00165E55">
            <w:pPr>
              <w:pStyle w:val="TAC"/>
              <w:keepNext w:val="0"/>
              <w:keepLines w:val="0"/>
              <w:widowControl w:val="0"/>
            </w:pPr>
            <w:r w:rsidRPr="008D23EC">
              <w:t xml:space="preserve">BTS Reception Accuracy Level </w:t>
            </w:r>
          </w:p>
        </w:tc>
        <w:tc>
          <w:tcPr>
            <w:tcW w:w="1085" w:type="dxa"/>
            <w:tcBorders>
              <w:top w:val="nil"/>
              <w:bottom w:val="nil"/>
              <w:right w:val="nil"/>
            </w:tcBorders>
          </w:tcPr>
          <w:p w14:paraId="3806DA20" w14:textId="77777777" w:rsidR="00D71330" w:rsidRPr="008D23EC" w:rsidRDefault="00D71330" w:rsidP="00165E55">
            <w:pPr>
              <w:pStyle w:val="TAL"/>
              <w:keepNext w:val="0"/>
              <w:keepLines w:val="0"/>
              <w:widowControl w:val="0"/>
            </w:pPr>
            <w:r w:rsidRPr="008D23EC">
              <w:t>octet 2</w:t>
            </w:r>
          </w:p>
        </w:tc>
      </w:tr>
    </w:tbl>
    <w:p w14:paraId="3D569012" w14:textId="77777777" w:rsidR="00D71330" w:rsidRPr="008D23EC" w:rsidRDefault="00D71330" w:rsidP="00D71330">
      <w:pPr>
        <w:pStyle w:val="FP"/>
      </w:pPr>
    </w:p>
    <w:p w14:paraId="3CE1E96B" w14:textId="77777777" w:rsidR="00D71330" w:rsidRDefault="00D71330" w:rsidP="00D71330">
      <w:pPr>
        <w:widowControl w:val="0"/>
      </w:pPr>
      <w:r w:rsidRPr="008D23EC">
        <w:t>The BTS Reception Accuracy Level field is coded according to the value part of the BTS Reception Accuracy Level information element described in 3GPP TS 49.031 [19a] (i.e. not including 3GPP TS 49.031 IEI)</w:t>
      </w:r>
      <w:r>
        <w:t>.</w:t>
      </w:r>
    </w:p>
    <w:p w14:paraId="41C47068" w14:textId="77777777" w:rsidR="000A5562" w:rsidRPr="00A02A60" w:rsidRDefault="000A5562" w:rsidP="000A5562">
      <w:pPr>
        <w:pStyle w:val="Heading4"/>
        <w:keepNext w:val="0"/>
        <w:keepLines w:val="0"/>
      </w:pPr>
      <w:bookmarkStart w:id="434" w:name="_Toc493019191"/>
      <w:r>
        <w:t>3.2.2.137</w:t>
      </w:r>
      <w:r>
        <w:tab/>
      </w:r>
      <w:r w:rsidRPr="00A02A60">
        <w:t>Random ID</w:t>
      </w:r>
      <w:bookmarkEnd w:id="434"/>
    </w:p>
    <w:p w14:paraId="28192B03" w14:textId="77777777" w:rsidR="000A5562" w:rsidRPr="00A02A60" w:rsidRDefault="000A5562" w:rsidP="000A5562">
      <w:pPr>
        <w:widowControl w:val="0"/>
      </w:pPr>
      <w:r w:rsidRPr="00A02A60">
        <w:t>This information element is defined as a general container for passing information transparently between BSSs via the MSC</w:t>
      </w:r>
      <w:r w:rsidRPr="00A02A60">
        <w:rPr>
          <w:noProof/>
        </w:rPr>
        <w:t>.</w:t>
      </w:r>
      <w:r w:rsidRPr="00A02A60">
        <w:t xml:space="preserve"> It is coded as follows:</w:t>
      </w:r>
    </w:p>
    <w:p w14:paraId="6893D4C6" w14:textId="77777777" w:rsidR="000A5562" w:rsidRPr="00A02A60" w:rsidRDefault="000A5562" w:rsidP="000A5562">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320C56" w14:paraId="10978AA2" w14:textId="77777777" w:rsidTr="00FE30D6">
        <w:trPr>
          <w:cantSplit/>
          <w:jc w:val="center"/>
        </w:trPr>
        <w:tc>
          <w:tcPr>
            <w:tcW w:w="567" w:type="dxa"/>
          </w:tcPr>
          <w:p w14:paraId="0A56A319" w14:textId="77777777" w:rsidR="000A5562" w:rsidRPr="00320C56" w:rsidRDefault="000A5562" w:rsidP="00FE30D6">
            <w:pPr>
              <w:pStyle w:val="TAC"/>
              <w:keepNext w:val="0"/>
              <w:keepLines w:val="0"/>
              <w:widowControl w:val="0"/>
            </w:pPr>
            <w:r w:rsidRPr="00320C56">
              <w:t>8</w:t>
            </w:r>
          </w:p>
        </w:tc>
        <w:tc>
          <w:tcPr>
            <w:tcW w:w="567" w:type="dxa"/>
          </w:tcPr>
          <w:p w14:paraId="38BBB087" w14:textId="77777777" w:rsidR="000A5562" w:rsidRPr="00320C56" w:rsidRDefault="000A5562" w:rsidP="00FE30D6">
            <w:pPr>
              <w:pStyle w:val="TAC"/>
              <w:keepNext w:val="0"/>
              <w:keepLines w:val="0"/>
              <w:widowControl w:val="0"/>
            </w:pPr>
            <w:r w:rsidRPr="00320C56">
              <w:t>7</w:t>
            </w:r>
          </w:p>
        </w:tc>
        <w:tc>
          <w:tcPr>
            <w:tcW w:w="567" w:type="dxa"/>
          </w:tcPr>
          <w:p w14:paraId="136FF899" w14:textId="77777777" w:rsidR="000A5562" w:rsidRPr="00320C56" w:rsidRDefault="000A5562" w:rsidP="00FE30D6">
            <w:pPr>
              <w:pStyle w:val="TAC"/>
              <w:keepNext w:val="0"/>
              <w:keepLines w:val="0"/>
              <w:widowControl w:val="0"/>
            </w:pPr>
            <w:r w:rsidRPr="00320C56">
              <w:t>6</w:t>
            </w:r>
          </w:p>
        </w:tc>
        <w:tc>
          <w:tcPr>
            <w:tcW w:w="567" w:type="dxa"/>
          </w:tcPr>
          <w:p w14:paraId="49A0B8FC" w14:textId="77777777" w:rsidR="000A5562" w:rsidRPr="00320C56" w:rsidRDefault="000A5562" w:rsidP="00FE30D6">
            <w:pPr>
              <w:pStyle w:val="TAC"/>
              <w:keepNext w:val="0"/>
              <w:keepLines w:val="0"/>
              <w:widowControl w:val="0"/>
            </w:pPr>
            <w:r w:rsidRPr="00320C56">
              <w:t>5</w:t>
            </w:r>
          </w:p>
        </w:tc>
        <w:tc>
          <w:tcPr>
            <w:tcW w:w="567" w:type="dxa"/>
          </w:tcPr>
          <w:p w14:paraId="35E56640" w14:textId="77777777" w:rsidR="000A5562" w:rsidRPr="00320C56" w:rsidRDefault="000A5562" w:rsidP="00FE30D6">
            <w:pPr>
              <w:pStyle w:val="TAC"/>
              <w:keepNext w:val="0"/>
              <w:keepLines w:val="0"/>
              <w:widowControl w:val="0"/>
            </w:pPr>
            <w:r w:rsidRPr="00320C56">
              <w:t>4</w:t>
            </w:r>
          </w:p>
        </w:tc>
        <w:tc>
          <w:tcPr>
            <w:tcW w:w="567" w:type="dxa"/>
          </w:tcPr>
          <w:p w14:paraId="3C9082C3" w14:textId="77777777" w:rsidR="000A5562" w:rsidRPr="00320C56" w:rsidRDefault="000A5562" w:rsidP="00FE30D6">
            <w:pPr>
              <w:pStyle w:val="TAC"/>
              <w:keepNext w:val="0"/>
              <w:keepLines w:val="0"/>
              <w:widowControl w:val="0"/>
            </w:pPr>
            <w:r w:rsidRPr="00320C56">
              <w:t>3</w:t>
            </w:r>
          </w:p>
        </w:tc>
        <w:tc>
          <w:tcPr>
            <w:tcW w:w="567" w:type="dxa"/>
          </w:tcPr>
          <w:p w14:paraId="0EF540B2" w14:textId="77777777" w:rsidR="000A5562" w:rsidRPr="00320C56" w:rsidRDefault="000A5562" w:rsidP="00FE30D6">
            <w:pPr>
              <w:pStyle w:val="TAC"/>
              <w:keepNext w:val="0"/>
              <w:keepLines w:val="0"/>
              <w:widowControl w:val="0"/>
            </w:pPr>
            <w:r w:rsidRPr="00320C56">
              <w:t>2</w:t>
            </w:r>
          </w:p>
        </w:tc>
        <w:tc>
          <w:tcPr>
            <w:tcW w:w="567" w:type="dxa"/>
          </w:tcPr>
          <w:p w14:paraId="71BF9592" w14:textId="77777777" w:rsidR="000A5562" w:rsidRPr="00320C56" w:rsidRDefault="000A5562" w:rsidP="00FE30D6">
            <w:pPr>
              <w:pStyle w:val="TAC"/>
              <w:keepNext w:val="0"/>
              <w:keepLines w:val="0"/>
              <w:widowControl w:val="0"/>
            </w:pPr>
            <w:r w:rsidRPr="00320C56">
              <w:t>1</w:t>
            </w:r>
          </w:p>
        </w:tc>
        <w:tc>
          <w:tcPr>
            <w:tcW w:w="1134" w:type="dxa"/>
            <w:tcBorders>
              <w:top w:val="nil"/>
              <w:bottom w:val="nil"/>
              <w:right w:val="nil"/>
            </w:tcBorders>
          </w:tcPr>
          <w:p w14:paraId="5DDA08FC" w14:textId="77777777" w:rsidR="000A5562" w:rsidRPr="00320C56" w:rsidRDefault="000A5562" w:rsidP="00FE30D6">
            <w:pPr>
              <w:pStyle w:val="TAL"/>
              <w:keepNext w:val="0"/>
              <w:keepLines w:val="0"/>
              <w:widowControl w:val="0"/>
            </w:pPr>
          </w:p>
        </w:tc>
      </w:tr>
      <w:tr w:rsidR="000A5562" w:rsidRPr="00320C56" w14:paraId="04CF1CBB" w14:textId="77777777" w:rsidTr="00FE30D6">
        <w:trPr>
          <w:cantSplit/>
          <w:jc w:val="center"/>
        </w:trPr>
        <w:tc>
          <w:tcPr>
            <w:tcW w:w="4536" w:type="dxa"/>
            <w:gridSpan w:val="8"/>
          </w:tcPr>
          <w:p w14:paraId="20AE2F96" w14:textId="77777777" w:rsidR="000A5562" w:rsidRPr="00320C56" w:rsidRDefault="000A5562" w:rsidP="00FE30D6">
            <w:pPr>
              <w:pStyle w:val="TAC"/>
              <w:keepNext w:val="0"/>
              <w:keepLines w:val="0"/>
              <w:widowControl w:val="0"/>
            </w:pPr>
            <w:r w:rsidRPr="00320C56">
              <w:t>Element identifier</w:t>
            </w:r>
          </w:p>
        </w:tc>
        <w:tc>
          <w:tcPr>
            <w:tcW w:w="1134" w:type="dxa"/>
            <w:tcBorders>
              <w:top w:val="nil"/>
              <w:bottom w:val="nil"/>
              <w:right w:val="nil"/>
            </w:tcBorders>
          </w:tcPr>
          <w:p w14:paraId="556452F3" w14:textId="77777777" w:rsidR="000A5562" w:rsidRPr="00320C56" w:rsidRDefault="000A5562" w:rsidP="00FE30D6">
            <w:pPr>
              <w:pStyle w:val="TAL"/>
              <w:keepNext w:val="0"/>
              <w:keepLines w:val="0"/>
              <w:widowControl w:val="0"/>
            </w:pPr>
            <w:r w:rsidRPr="00320C56">
              <w:t>octet 1</w:t>
            </w:r>
          </w:p>
        </w:tc>
      </w:tr>
      <w:tr w:rsidR="000A5562" w:rsidRPr="00320C56" w14:paraId="3F1B09BA" w14:textId="77777777" w:rsidTr="00FE30D6">
        <w:trPr>
          <w:cantSplit/>
          <w:jc w:val="center"/>
        </w:trPr>
        <w:tc>
          <w:tcPr>
            <w:tcW w:w="4536" w:type="dxa"/>
            <w:gridSpan w:val="8"/>
          </w:tcPr>
          <w:p w14:paraId="188DED5B" w14:textId="77777777" w:rsidR="000A5562" w:rsidRPr="00320C56" w:rsidRDefault="000A5562" w:rsidP="00FE30D6">
            <w:pPr>
              <w:pStyle w:val="TAC"/>
              <w:keepNext w:val="0"/>
              <w:keepLines w:val="0"/>
              <w:widowControl w:val="0"/>
            </w:pPr>
            <w:r w:rsidRPr="00320C56">
              <w:t xml:space="preserve">Random ID </w:t>
            </w:r>
            <w:r w:rsidRPr="00320C56">
              <w:rPr>
                <w:noProof/>
              </w:rPr>
              <w:t>– Low</w:t>
            </w:r>
          </w:p>
        </w:tc>
        <w:tc>
          <w:tcPr>
            <w:tcW w:w="1134" w:type="dxa"/>
            <w:tcBorders>
              <w:top w:val="nil"/>
              <w:bottom w:val="nil"/>
              <w:right w:val="nil"/>
            </w:tcBorders>
          </w:tcPr>
          <w:p w14:paraId="17D7711C" w14:textId="77777777" w:rsidR="000A5562" w:rsidRPr="00320C56" w:rsidRDefault="000A5562" w:rsidP="00FE30D6">
            <w:pPr>
              <w:pStyle w:val="TAL"/>
              <w:keepNext w:val="0"/>
              <w:keepLines w:val="0"/>
              <w:widowControl w:val="0"/>
            </w:pPr>
            <w:r w:rsidRPr="00320C56">
              <w:t>octet 2</w:t>
            </w:r>
          </w:p>
        </w:tc>
      </w:tr>
      <w:tr w:rsidR="000A5562" w:rsidRPr="00320C56" w14:paraId="5DE8274B" w14:textId="77777777" w:rsidTr="00FE30D6">
        <w:trPr>
          <w:cantSplit/>
          <w:jc w:val="center"/>
        </w:trPr>
        <w:tc>
          <w:tcPr>
            <w:tcW w:w="4536" w:type="dxa"/>
            <w:gridSpan w:val="8"/>
          </w:tcPr>
          <w:p w14:paraId="0B50F426" w14:textId="77777777" w:rsidR="000A5562" w:rsidRPr="00320C56" w:rsidRDefault="000A5562" w:rsidP="00FE30D6">
            <w:pPr>
              <w:pStyle w:val="TAC"/>
              <w:keepNext w:val="0"/>
              <w:keepLines w:val="0"/>
              <w:widowControl w:val="0"/>
            </w:pPr>
            <w:r w:rsidRPr="00320C56">
              <w:lastRenderedPageBreak/>
              <w:t xml:space="preserve">Random ID </w:t>
            </w:r>
            <w:r w:rsidRPr="00320C56">
              <w:rPr>
                <w:noProof/>
              </w:rPr>
              <w:t>– High</w:t>
            </w:r>
          </w:p>
        </w:tc>
        <w:tc>
          <w:tcPr>
            <w:tcW w:w="1134" w:type="dxa"/>
            <w:tcBorders>
              <w:top w:val="nil"/>
              <w:bottom w:val="nil"/>
              <w:right w:val="nil"/>
            </w:tcBorders>
          </w:tcPr>
          <w:p w14:paraId="3BB30589" w14:textId="77777777" w:rsidR="000A5562" w:rsidRPr="00320C56" w:rsidRDefault="000A5562" w:rsidP="00FE30D6">
            <w:pPr>
              <w:pStyle w:val="TAL"/>
              <w:keepNext w:val="0"/>
              <w:keepLines w:val="0"/>
              <w:widowControl w:val="0"/>
            </w:pPr>
            <w:r w:rsidRPr="00320C56">
              <w:t>octet 3</w:t>
            </w:r>
          </w:p>
        </w:tc>
      </w:tr>
    </w:tbl>
    <w:p w14:paraId="2E384FE0" w14:textId="77777777" w:rsidR="000A5562" w:rsidRPr="00A02A60" w:rsidRDefault="000A5562" w:rsidP="000A5562">
      <w:pPr>
        <w:pStyle w:val="FP"/>
      </w:pPr>
    </w:p>
    <w:p w14:paraId="415CFFDE" w14:textId="77777777" w:rsidR="000A5562" w:rsidRPr="00DA4560" w:rsidRDefault="000A5562" w:rsidP="000A5562">
      <w:r w:rsidRPr="00A02A60">
        <w:rPr>
          <w:noProof/>
        </w:rPr>
        <w:t xml:space="preserve">When a non-serving BSS receives a Random ID from a MS during </w:t>
      </w:r>
      <w:r w:rsidRPr="00A02A60">
        <w:t xml:space="preserve">the radio access part of </w:t>
      </w:r>
      <w:r w:rsidRPr="00A02A60">
        <w:rPr>
          <w:noProof/>
        </w:rPr>
        <w:t>the MTA procedure performed using the Extended Access Burst method (see 3GPP TS 44.018</w:t>
      </w:r>
      <w:r w:rsidRPr="00E531DC">
        <w:rPr>
          <w:noProof/>
        </w:rPr>
        <w:t xml:space="preserve"> </w:t>
      </w:r>
      <w:r>
        <w:rPr>
          <w:noProof/>
        </w:rPr>
        <w:t xml:space="preserve">[32] </w:t>
      </w:r>
      <w:r w:rsidRPr="00E531DC">
        <w:rPr>
          <w:noProof/>
        </w:rPr>
        <w:t>and 3GPP TS 44.060) it forwards it to the serving BSS transparently via the MSC (see sub-clause 3.2.2.69). It</w:t>
      </w:r>
      <w:r w:rsidRPr="00E531DC">
        <w:t xml:space="preserve"> allows the serving BSS to identify the applicable SCCP connection between the BSS and the serving SMLC (see 3GPP TS 49.031 </w:t>
      </w:r>
      <w:r>
        <w:t xml:space="preserve">[19a] </w:t>
      </w:r>
      <w:r w:rsidRPr="00E531DC">
        <w:t>and 3GPP TS 44.031).</w:t>
      </w:r>
    </w:p>
    <w:p w14:paraId="27D0CA08" w14:textId="77777777" w:rsidR="000A5562" w:rsidRPr="00DA4560" w:rsidRDefault="000A5562" w:rsidP="000A5562">
      <w:pPr>
        <w:pStyle w:val="Heading3"/>
      </w:pPr>
      <w:bookmarkStart w:id="435" w:name="_Toc493019192"/>
      <w:r w:rsidRPr="00DA4560">
        <w:t>3.2.3</w:t>
      </w:r>
      <w:r w:rsidRPr="00DA4560">
        <w:tab/>
        <w:t>Signalling Field Element Coding</w:t>
      </w:r>
      <w:bookmarkEnd w:id="435"/>
    </w:p>
    <w:p w14:paraId="0FE35B58" w14:textId="77777777" w:rsidR="000A5562" w:rsidRPr="00DA4560" w:rsidRDefault="000A5562" w:rsidP="000A5562">
      <w:r w:rsidRPr="00DA4560">
        <w:t>The coding rules for signalling field elements are the same as the signalling element coding rules which are defined in sub-clause 3.2.2.</w:t>
      </w:r>
    </w:p>
    <w:p w14:paraId="2033E88E" w14:textId="77777777" w:rsidR="000A5562" w:rsidRDefault="000A5562" w:rsidP="000A5562">
      <w:r w:rsidRPr="00DA4560">
        <w:t>Signalling field elements shall always include a Field Length indicator. A Field Length indicator with a value of zero shall not be considered as an error.</w:t>
      </w:r>
    </w:p>
    <w:p w14:paraId="026D6229" w14:textId="77777777" w:rsidR="000A5562" w:rsidRPr="00DA4560" w:rsidRDefault="000A5562" w:rsidP="000A556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7"/>
        <w:gridCol w:w="3402"/>
        <w:gridCol w:w="1844"/>
      </w:tblGrid>
      <w:tr w:rsidR="000A5562" w:rsidRPr="00DA4560" w14:paraId="3DB31931" w14:textId="77777777" w:rsidTr="00FE30D6">
        <w:tblPrEx>
          <w:tblCellMar>
            <w:top w:w="0" w:type="dxa"/>
            <w:bottom w:w="0" w:type="dxa"/>
          </w:tblCellMar>
        </w:tblPrEx>
        <w:trPr>
          <w:jc w:val="center"/>
        </w:trPr>
        <w:tc>
          <w:tcPr>
            <w:tcW w:w="2977" w:type="dxa"/>
          </w:tcPr>
          <w:p w14:paraId="395B78D1" w14:textId="77777777" w:rsidR="000A5562" w:rsidRPr="00DA4560" w:rsidRDefault="000A5562" w:rsidP="00FE30D6">
            <w:pPr>
              <w:pStyle w:val="TAH"/>
            </w:pPr>
            <w:r w:rsidRPr="00DA4560">
              <w:t>Field Element Identifier Coding</w:t>
            </w:r>
          </w:p>
        </w:tc>
        <w:tc>
          <w:tcPr>
            <w:tcW w:w="3402" w:type="dxa"/>
          </w:tcPr>
          <w:p w14:paraId="0536AD11" w14:textId="77777777" w:rsidR="000A5562" w:rsidRPr="00DA4560" w:rsidRDefault="000A5562" w:rsidP="00FE30D6">
            <w:pPr>
              <w:pStyle w:val="TAH"/>
            </w:pPr>
            <w:r w:rsidRPr="00DA4560">
              <w:t>Field Element name</w:t>
            </w:r>
          </w:p>
        </w:tc>
        <w:tc>
          <w:tcPr>
            <w:tcW w:w="1844" w:type="dxa"/>
          </w:tcPr>
          <w:p w14:paraId="1D9A2611" w14:textId="77777777" w:rsidR="000A5562" w:rsidRPr="00DA4560" w:rsidRDefault="000A5562" w:rsidP="00FE30D6">
            <w:pPr>
              <w:pStyle w:val="TAH"/>
            </w:pPr>
            <w:r w:rsidRPr="00DA4560">
              <w:t>Reference</w:t>
            </w:r>
          </w:p>
        </w:tc>
      </w:tr>
      <w:tr w:rsidR="000A5562" w:rsidRPr="00DA4560" w14:paraId="372233DD" w14:textId="77777777" w:rsidTr="00FE30D6">
        <w:tblPrEx>
          <w:tblCellMar>
            <w:top w:w="0" w:type="dxa"/>
            <w:bottom w:w="0" w:type="dxa"/>
          </w:tblCellMar>
        </w:tblPrEx>
        <w:trPr>
          <w:jc w:val="center"/>
        </w:trPr>
        <w:tc>
          <w:tcPr>
            <w:tcW w:w="2977" w:type="dxa"/>
          </w:tcPr>
          <w:p w14:paraId="1ADA3D6D" w14:textId="77777777" w:rsidR="000A5562" w:rsidRPr="00DA4560" w:rsidRDefault="000A5562" w:rsidP="00FE30D6">
            <w:pPr>
              <w:pStyle w:val="TAL"/>
            </w:pPr>
            <w:r w:rsidRPr="00DA4560">
              <w:t>0000 0001</w:t>
            </w:r>
          </w:p>
        </w:tc>
        <w:tc>
          <w:tcPr>
            <w:tcW w:w="3402" w:type="dxa"/>
          </w:tcPr>
          <w:p w14:paraId="41734328" w14:textId="77777777" w:rsidR="000A5562" w:rsidRPr="00DA4560" w:rsidRDefault="000A5562" w:rsidP="00FE30D6">
            <w:pPr>
              <w:pStyle w:val="TAL"/>
            </w:pPr>
            <w:r w:rsidRPr="00DA4560">
              <w:t>Extra information</w:t>
            </w:r>
          </w:p>
        </w:tc>
        <w:tc>
          <w:tcPr>
            <w:tcW w:w="1844" w:type="dxa"/>
          </w:tcPr>
          <w:p w14:paraId="7DE43716" w14:textId="77777777" w:rsidR="000A5562" w:rsidRPr="00DA4560" w:rsidRDefault="000A5562" w:rsidP="00FE30D6">
            <w:pPr>
              <w:pStyle w:val="TAL"/>
            </w:pPr>
            <w:r w:rsidRPr="00DA4560">
              <w:t>3.2.3.1</w:t>
            </w:r>
          </w:p>
        </w:tc>
      </w:tr>
      <w:tr w:rsidR="000A5562" w:rsidRPr="00DA4560" w14:paraId="7268CF84" w14:textId="77777777" w:rsidTr="00FE30D6">
        <w:tblPrEx>
          <w:tblCellMar>
            <w:top w:w="0" w:type="dxa"/>
            <w:bottom w:w="0" w:type="dxa"/>
          </w:tblCellMar>
        </w:tblPrEx>
        <w:trPr>
          <w:jc w:val="center"/>
        </w:trPr>
        <w:tc>
          <w:tcPr>
            <w:tcW w:w="2977" w:type="dxa"/>
          </w:tcPr>
          <w:p w14:paraId="362C7C47" w14:textId="77777777" w:rsidR="000A5562" w:rsidRPr="00DA4560" w:rsidRDefault="000A5562" w:rsidP="00FE30D6">
            <w:pPr>
              <w:pStyle w:val="TAL"/>
            </w:pPr>
            <w:r w:rsidRPr="00DA4560">
              <w:t>0000 0010</w:t>
            </w:r>
          </w:p>
        </w:tc>
        <w:tc>
          <w:tcPr>
            <w:tcW w:w="3402" w:type="dxa"/>
          </w:tcPr>
          <w:p w14:paraId="63A88536" w14:textId="77777777" w:rsidR="000A5562" w:rsidRPr="00DA4560" w:rsidRDefault="000A5562" w:rsidP="00FE30D6">
            <w:pPr>
              <w:pStyle w:val="TAL"/>
            </w:pPr>
            <w:r w:rsidRPr="00DA4560">
              <w:t>Current Channel Type 2</w:t>
            </w:r>
          </w:p>
        </w:tc>
        <w:tc>
          <w:tcPr>
            <w:tcW w:w="1844" w:type="dxa"/>
          </w:tcPr>
          <w:p w14:paraId="530B4527" w14:textId="77777777" w:rsidR="000A5562" w:rsidRPr="00DA4560" w:rsidRDefault="000A5562" w:rsidP="00FE30D6">
            <w:pPr>
              <w:pStyle w:val="TAL"/>
            </w:pPr>
            <w:r w:rsidRPr="00DA4560">
              <w:t>3.2.3.2</w:t>
            </w:r>
          </w:p>
        </w:tc>
      </w:tr>
      <w:tr w:rsidR="000A5562" w:rsidRPr="00DA4560" w14:paraId="00C439D9" w14:textId="77777777" w:rsidTr="00FE30D6">
        <w:tblPrEx>
          <w:tblCellMar>
            <w:top w:w="0" w:type="dxa"/>
            <w:bottom w:w="0" w:type="dxa"/>
          </w:tblCellMar>
        </w:tblPrEx>
        <w:trPr>
          <w:jc w:val="center"/>
        </w:trPr>
        <w:tc>
          <w:tcPr>
            <w:tcW w:w="2977" w:type="dxa"/>
          </w:tcPr>
          <w:p w14:paraId="39EDFFCD" w14:textId="77777777" w:rsidR="000A5562" w:rsidRPr="00DA4560" w:rsidRDefault="000A5562" w:rsidP="00FE30D6">
            <w:pPr>
              <w:pStyle w:val="TAL"/>
            </w:pPr>
            <w:r w:rsidRPr="00DA4560">
              <w:t>0000 0011</w:t>
            </w:r>
          </w:p>
        </w:tc>
        <w:tc>
          <w:tcPr>
            <w:tcW w:w="3402" w:type="dxa"/>
          </w:tcPr>
          <w:p w14:paraId="7A7B3742" w14:textId="77777777" w:rsidR="000A5562" w:rsidRPr="00DA4560" w:rsidRDefault="000A5562" w:rsidP="00FE30D6">
            <w:pPr>
              <w:pStyle w:val="TAL"/>
            </w:pPr>
            <w:r w:rsidRPr="00DA4560">
              <w:t>Target cell radio information</w:t>
            </w:r>
          </w:p>
        </w:tc>
        <w:tc>
          <w:tcPr>
            <w:tcW w:w="1844" w:type="dxa"/>
          </w:tcPr>
          <w:p w14:paraId="6403CC5F" w14:textId="77777777" w:rsidR="000A5562" w:rsidRPr="00DA4560" w:rsidRDefault="000A5562" w:rsidP="00FE30D6">
            <w:pPr>
              <w:pStyle w:val="TAL"/>
            </w:pPr>
            <w:r w:rsidRPr="00DA4560">
              <w:t>3.2.3.3</w:t>
            </w:r>
          </w:p>
        </w:tc>
      </w:tr>
      <w:tr w:rsidR="000A5562" w:rsidRPr="00DA4560" w14:paraId="3190E638" w14:textId="77777777" w:rsidTr="00FE30D6">
        <w:tblPrEx>
          <w:tblCellMar>
            <w:top w:w="0" w:type="dxa"/>
            <w:bottom w:w="0" w:type="dxa"/>
          </w:tblCellMar>
        </w:tblPrEx>
        <w:trPr>
          <w:jc w:val="center"/>
        </w:trPr>
        <w:tc>
          <w:tcPr>
            <w:tcW w:w="2977" w:type="dxa"/>
          </w:tcPr>
          <w:p w14:paraId="02EBEB70" w14:textId="77777777" w:rsidR="000A5562" w:rsidRPr="00DA4560" w:rsidRDefault="000A5562" w:rsidP="00FE30D6">
            <w:pPr>
              <w:pStyle w:val="TAL"/>
            </w:pPr>
            <w:r w:rsidRPr="00DA4560">
              <w:t>0000 0100</w:t>
            </w:r>
          </w:p>
        </w:tc>
        <w:tc>
          <w:tcPr>
            <w:tcW w:w="3402" w:type="dxa"/>
          </w:tcPr>
          <w:p w14:paraId="2FB3E49B" w14:textId="77777777" w:rsidR="000A5562" w:rsidRPr="00DA4560" w:rsidRDefault="000A5562" w:rsidP="00FE30D6">
            <w:pPr>
              <w:pStyle w:val="TAL"/>
            </w:pPr>
            <w:r w:rsidRPr="00DA4560">
              <w:t>GPRS Suspend information</w:t>
            </w:r>
          </w:p>
        </w:tc>
        <w:tc>
          <w:tcPr>
            <w:tcW w:w="1844" w:type="dxa"/>
          </w:tcPr>
          <w:p w14:paraId="2355E723" w14:textId="77777777" w:rsidR="000A5562" w:rsidRPr="00DA4560" w:rsidRDefault="000A5562" w:rsidP="00FE30D6">
            <w:pPr>
              <w:pStyle w:val="TAL"/>
            </w:pPr>
            <w:r w:rsidRPr="00DA4560">
              <w:t>3.2.3.4</w:t>
            </w:r>
          </w:p>
        </w:tc>
      </w:tr>
      <w:tr w:rsidR="000A5562" w:rsidRPr="00DA4560" w14:paraId="55ECFAAA" w14:textId="77777777" w:rsidTr="00FE30D6">
        <w:tblPrEx>
          <w:tblCellMar>
            <w:top w:w="0" w:type="dxa"/>
            <w:bottom w:w="0" w:type="dxa"/>
          </w:tblCellMar>
        </w:tblPrEx>
        <w:trPr>
          <w:jc w:val="center"/>
        </w:trPr>
        <w:tc>
          <w:tcPr>
            <w:tcW w:w="2977" w:type="dxa"/>
          </w:tcPr>
          <w:p w14:paraId="1EDCD2E4" w14:textId="77777777" w:rsidR="000A5562" w:rsidRPr="00DA4560" w:rsidRDefault="000A5562" w:rsidP="00FE30D6">
            <w:pPr>
              <w:pStyle w:val="TAL"/>
            </w:pPr>
            <w:r w:rsidRPr="00DA4560">
              <w:t>0000 0101</w:t>
            </w:r>
          </w:p>
        </w:tc>
        <w:tc>
          <w:tcPr>
            <w:tcW w:w="3402" w:type="dxa"/>
          </w:tcPr>
          <w:p w14:paraId="18933D2D" w14:textId="77777777" w:rsidR="000A5562" w:rsidRPr="00DA4560" w:rsidRDefault="000A5562" w:rsidP="00FE30D6">
            <w:pPr>
              <w:pStyle w:val="TAL"/>
            </w:pPr>
            <w:r w:rsidRPr="00DA4560">
              <w:t>MultiRate configuration information</w:t>
            </w:r>
          </w:p>
        </w:tc>
        <w:tc>
          <w:tcPr>
            <w:tcW w:w="1844" w:type="dxa"/>
          </w:tcPr>
          <w:p w14:paraId="639E95FD" w14:textId="77777777" w:rsidR="000A5562" w:rsidRPr="00DA4560" w:rsidRDefault="000A5562" w:rsidP="00FE30D6">
            <w:pPr>
              <w:pStyle w:val="TAL"/>
            </w:pPr>
            <w:r w:rsidRPr="00DA4560">
              <w:t>3.2.3.5</w:t>
            </w:r>
          </w:p>
        </w:tc>
      </w:tr>
      <w:tr w:rsidR="000A5562" w:rsidRPr="00DA4560" w14:paraId="5FE71AA6" w14:textId="77777777" w:rsidTr="00FE30D6">
        <w:tblPrEx>
          <w:tblCellMar>
            <w:top w:w="0" w:type="dxa"/>
            <w:bottom w:w="0" w:type="dxa"/>
          </w:tblCellMar>
        </w:tblPrEx>
        <w:trPr>
          <w:jc w:val="center"/>
        </w:trPr>
        <w:tc>
          <w:tcPr>
            <w:tcW w:w="2977" w:type="dxa"/>
          </w:tcPr>
          <w:p w14:paraId="7F59358E" w14:textId="77777777" w:rsidR="000A5562" w:rsidRPr="00DA4560" w:rsidRDefault="000A5562" w:rsidP="00FE30D6">
            <w:pPr>
              <w:pStyle w:val="TAL"/>
            </w:pPr>
            <w:r w:rsidRPr="00DA4560">
              <w:t>0000 0110</w:t>
            </w:r>
          </w:p>
        </w:tc>
        <w:tc>
          <w:tcPr>
            <w:tcW w:w="3402" w:type="dxa"/>
          </w:tcPr>
          <w:p w14:paraId="1C6874B6" w14:textId="77777777" w:rsidR="000A5562" w:rsidRPr="00DA4560" w:rsidRDefault="000A5562" w:rsidP="00FE30D6">
            <w:pPr>
              <w:pStyle w:val="TAL"/>
            </w:pPr>
            <w:r w:rsidRPr="00DA4560">
              <w:t>Dual Transfer Mode information</w:t>
            </w:r>
          </w:p>
        </w:tc>
        <w:tc>
          <w:tcPr>
            <w:tcW w:w="1844" w:type="dxa"/>
          </w:tcPr>
          <w:p w14:paraId="6E5221C9" w14:textId="77777777" w:rsidR="000A5562" w:rsidRPr="00DA4560" w:rsidRDefault="000A5562" w:rsidP="00FE30D6">
            <w:pPr>
              <w:pStyle w:val="TAL"/>
            </w:pPr>
            <w:r w:rsidRPr="00DA4560">
              <w:t>3.2.3.6</w:t>
            </w:r>
          </w:p>
        </w:tc>
      </w:tr>
      <w:tr w:rsidR="000A5562" w:rsidRPr="00DA4560" w14:paraId="5F643DE3" w14:textId="77777777" w:rsidTr="00FE30D6">
        <w:tblPrEx>
          <w:tblCellMar>
            <w:top w:w="0" w:type="dxa"/>
            <w:bottom w:w="0" w:type="dxa"/>
          </w:tblCellMar>
        </w:tblPrEx>
        <w:trPr>
          <w:jc w:val="center"/>
        </w:trPr>
        <w:tc>
          <w:tcPr>
            <w:tcW w:w="2977" w:type="dxa"/>
          </w:tcPr>
          <w:p w14:paraId="3FF62B3F" w14:textId="77777777" w:rsidR="000A5562" w:rsidRPr="00DA4560" w:rsidRDefault="000A5562" w:rsidP="00FE30D6">
            <w:pPr>
              <w:pStyle w:val="TAL"/>
            </w:pPr>
            <w:r w:rsidRPr="00DA4560">
              <w:t>0000 0111</w:t>
            </w:r>
          </w:p>
        </w:tc>
        <w:tc>
          <w:tcPr>
            <w:tcW w:w="3402" w:type="dxa"/>
          </w:tcPr>
          <w:p w14:paraId="61E5DAAA" w14:textId="77777777" w:rsidR="000A5562" w:rsidRPr="00DA4560" w:rsidRDefault="000A5562" w:rsidP="00FE30D6">
            <w:pPr>
              <w:pStyle w:val="TAL"/>
            </w:pPr>
            <w:r w:rsidRPr="00DA4560">
              <w:t>Inter RAT Handover Info</w:t>
            </w:r>
          </w:p>
        </w:tc>
        <w:tc>
          <w:tcPr>
            <w:tcW w:w="1844" w:type="dxa"/>
          </w:tcPr>
          <w:p w14:paraId="4A02903D" w14:textId="77777777" w:rsidR="000A5562" w:rsidRPr="00DA4560" w:rsidRDefault="000A5562" w:rsidP="00FE30D6">
            <w:pPr>
              <w:pStyle w:val="TAL"/>
            </w:pPr>
            <w:r w:rsidRPr="00DA4560">
              <w:t>3.2.3.7</w:t>
            </w:r>
          </w:p>
        </w:tc>
      </w:tr>
      <w:tr w:rsidR="000A5562" w:rsidRPr="00DA4560" w14:paraId="0B851C5E" w14:textId="77777777" w:rsidTr="00FE30D6">
        <w:tblPrEx>
          <w:tblCellMar>
            <w:top w:w="0" w:type="dxa"/>
            <w:bottom w:w="0" w:type="dxa"/>
          </w:tblCellMar>
        </w:tblPrEx>
        <w:trPr>
          <w:jc w:val="center"/>
        </w:trPr>
        <w:tc>
          <w:tcPr>
            <w:tcW w:w="2977" w:type="dxa"/>
          </w:tcPr>
          <w:p w14:paraId="23A7237B" w14:textId="77777777" w:rsidR="000A5562" w:rsidRPr="00DA4560" w:rsidRDefault="000A5562" w:rsidP="00FE30D6">
            <w:pPr>
              <w:pStyle w:val="TAL"/>
            </w:pPr>
            <w:r w:rsidRPr="00DA4560">
              <w:t>0000 1000</w:t>
            </w:r>
          </w:p>
        </w:tc>
        <w:tc>
          <w:tcPr>
            <w:tcW w:w="3402" w:type="dxa"/>
          </w:tcPr>
          <w:p w14:paraId="5E08DC61" w14:textId="77777777" w:rsidR="000A5562" w:rsidRPr="00DA4560" w:rsidRDefault="000A5562" w:rsidP="00FE30D6">
            <w:pPr>
              <w:pStyle w:val="TAL"/>
            </w:pPr>
            <w:r w:rsidRPr="00DA4560">
              <w:t>cdma2000 Capability Information</w:t>
            </w:r>
          </w:p>
        </w:tc>
        <w:tc>
          <w:tcPr>
            <w:tcW w:w="1844" w:type="dxa"/>
          </w:tcPr>
          <w:p w14:paraId="14FB6602" w14:textId="77777777" w:rsidR="000A5562" w:rsidRPr="00DA4560" w:rsidRDefault="000A5562" w:rsidP="00FE30D6">
            <w:pPr>
              <w:pStyle w:val="TAL"/>
            </w:pPr>
            <w:r w:rsidRPr="00DA4560">
              <w:t>3.2.3.8</w:t>
            </w:r>
          </w:p>
        </w:tc>
      </w:tr>
      <w:tr w:rsidR="000A5562" w:rsidRPr="00DA4560" w14:paraId="35EAD3E4" w14:textId="77777777" w:rsidTr="00FE30D6">
        <w:tblPrEx>
          <w:tblCellMar>
            <w:top w:w="0" w:type="dxa"/>
            <w:bottom w:w="0" w:type="dxa"/>
          </w:tblCellMar>
        </w:tblPrEx>
        <w:trPr>
          <w:jc w:val="center"/>
        </w:trPr>
        <w:tc>
          <w:tcPr>
            <w:tcW w:w="2977" w:type="dxa"/>
          </w:tcPr>
          <w:p w14:paraId="0C9DFA20" w14:textId="77777777" w:rsidR="000A5562" w:rsidRPr="00DA4560" w:rsidRDefault="000A5562" w:rsidP="00FE30D6">
            <w:pPr>
              <w:pStyle w:val="TAL"/>
            </w:pPr>
            <w:r w:rsidRPr="00DA4560">
              <w:t>0000 1001</w:t>
            </w:r>
          </w:p>
        </w:tc>
        <w:tc>
          <w:tcPr>
            <w:tcW w:w="3402" w:type="dxa"/>
          </w:tcPr>
          <w:p w14:paraId="2391450A" w14:textId="77777777" w:rsidR="000A5562" w:rsidRPr="00DA4560" w:rsidRDefault="000A5562" w:rsidP="00FE30D6">
            <w:pPr>
              <w:pStyle w:val="TAL"/>
            </w:pPr>
            <w:r w:rsidRPr="00DA4560">
              <w:t>Downlink Cell Load Information</w:t>
            </w:r>
          </w:p>
        </w:tc>
        <w:tc>
          <w:tcPr>
            <w:tcW w:w="1844" w:type="dxa"/>
          </w:tcPr>
          <w:p w14:paraId="171258F1" w14:textId="77777777" w:rsidR="000A5562" w:rsidRPr="00DA4560" w:rsidRDefault="000A5562" w:rsidP="00FE30D6">
            <w:pPr>
              <w:pStyle w:val="TAL"/>
            </w:pPr>
            <w:r w:rsidRPr="00DA4560">
              <w:t>3.2.3.9</w:t>
            </w:r>
          </w:p>
        </w:tc>
      </w:tr>
      <w:tr w:rsidR="000A5562" w:rsidRPr="00DA4560" w14:paraId="295E3AEB" w14:textId="77777777" w:rsidTr="00FE30D6">
        <w:tblPrEx>
          <w:tblCellMar>
            <w:top w:w="0" w:type="dxa"/>
            <w:bottom w:w="0" w:type="dxa"/>
          </w:tblCellMar>
        </w:tblPrEx>
        <w:trPr>
          <w:jc w:val="center"/>
        </w:trPr>
        <w:tc>
          <w:tcPr>
            <w:tcW w:w="2977" w:type="dxa"/>
          </w:tcPr>
          <w:p w14:paraId="0CCFB077" w14:textId="77777777" w:rsidR="000A5562" w:rsidRPr="00DA4560" w:rsidRDefault="000A5562" w:rsidP="00FE30D6">
            <w:pPr>
              <w:pStyle w:val="TAL"/>
            </w:pPr>
            <w:r w:rsidRPr="00DA4560">
              <w:t>0000 1010</w:t>
            </w:r>
          </w:p>
        </w:tc>
        <w:tc>
          <w:tcPr>
            <w:tcW w:w="3402" w:type="dxa"/>
          </w:tcPr>
          <w:p w14:paraId="16B18885" w14:textId="77777777" w:rsidR="000A5562" w:rsidRPr="00DA4560" w:rsidRDefault="000A5562" w:rsidP="00FE30D6">
            <w:pPr>
              <w:pStyle w:val="TAL"/>
            </w:pPr>
            <w:r w:rsidRPr="00DA4560">
              <w:t>Uplink Cell Load Information</w:t>
            </w:r>
          </w:p>
        </w:tc>
        <w:tc>
          <w:tcPr>
            <w:tcW w:w="1844" w:type="dxa"/>
          </w:tcPr>
          <w:p w14:paraId="33CF0E24" w14:textId="77777777" w:rsidR="000A5562" w:rsidRPr="00DA4560" w:rsidRDefault="000A5562" w:rsidP="00FE30D6">
            <w:pPr>
              <w:pStyle w:val="TAL"/>
            </w:pPr>
            <w:r w:rsidRPr="00DA4560">
              <w:t>3.2.3.10</w:t>
            </w:r>
          </w:p>
        </w:tc>
      </w:tr>
      <w:tr w:rsidR="000A5562" w:rsidRPr="00DA4560" w14:paraId="795E4295" w14:textId="77777777" w:rsidTr="00FE30D6">
        <w:tblPrEx>
          <w:tblCellMar>
            <w:top w:w="0" w:type="dxa"/>
            <w:bottom w:w="0" w:type="dxa"/>
          </w:tblCellMar>
        </w:tblPrEx>
        <w:trPr>
          <w:jc w:val="center"/>
        </w:trPr>
        <w:tc>
          <w:tcPr>
            <w:tcW w:w="2977" w:type="dxa"/>
          </w:tcPr>
          <w:p w14:paraId="1F0719EC" w14:textId="77777777" w:rsidR="000A5562" w:rsidRPr="00DA4560" w:rsidRDefault="000A5562" w:rsidP="00FE30D6">
            <w:pPr>
              <w:pStyle w:val="TAL"/>
            </w:pPr>
            <w:r w:rsidRPr="00DA4560">
              <w:t>0000 1011</w:t>
            </w:r>
          </w:p>
        </w:tc>
        <w:tc>
          <w:tcPr>
            <w:tcW w:w="3402" w:type="dxa"/>
          </w:tcPr>
          <w:p w14:paraId="6E7A3053" w14:textId="77777777" w:rsidR="000A5562" w:rsidRPr="00DA4560" w:rsidRDefault="000A5562" w:rsidP="00FE30D6">
            <w:pPr>
              <w:pStyle w:val="TAL"/>
            </w:pPr>
            <w:r w:rsidRPr="00DA4560">
              <w:t>Cell Load Information Group</w:t>
            </w:r>
          </w:p>
        </w:tc>
        <w:tc>
          <w:tcPr>
            <w:tcW w:w="1844" w:type="dxa"/>
          </w:tcPr>
          <w:p w14:paraId="609CC5D4" w14:textId="77777777" w:rsidR="000A5562" w:rsidRPr="00DA4560" w:rsidRDefault="000A5562" w:rsidP="00FE30D6">
            <w:pPr>
              <w:pStyle w:val="TAL"/>
            </w:pPr>
            <w:r w:rsidRPr="00DA4560">
              <w:t>3.2.3.11</w:t>
            </w:r>
          </w:p>
        </w:tc>
      </w:tr>
      <w:tr w:rsidR="000A5562" w:rsidRPr="00DA4560" w14:paraId="056CCFBE" w14:textId="77777777" w:rsidTr="00FE30D6">
        <w:tblPrEx>
          <w:tblCellMar>
            <w:top w:w="0" w:type="dxa"/>
            <w:bottom w:w="0" w:type="dxa"/>
          </w:tblCellMar>
        </w:tblPrEx>
        <w:trPr>
          <w:jc w:val="center"/>
        </w:trPr>
        <w:tc>
          <w:tcPr>
            <w:tcW w:w="2977" w:type="dxa"/>
          </w:tcPr>
          <w:p w14:paraId="302D55E6" w14:textId="77777777" w:rsidR="000A5562" w:rsidRPr="00DA4560" w:rsidRDefault="000A5562" w:rsidP="00FE30D6">
            <w:pPr>
              <w:pStyle w:val="TAL"/>
            </w:pPr>
            <w:r w:rsidRPr="00DA4560">
              <w:t>0000 1100</w:t>
            </w:r>
          </w:p>
        </w:tc>
        <w:tc>
          <w:tcPr>
            <w:tcW w:w="3402" w:type="dxa"/>
          </w:tcPr>
          <w:p w14:paraId="5645377D" w14:textId="77777777" w:rsidR="000A5562" w:rsidRPr="00DA4560" w:rsidRDefault="000A5562" w:rsidP="00FE30D6">
            <w:pPr>
              <w:pStyle w:val="TAL"/>
            </w:pPr>
            <w:r w:rsidRPr="00DA4560">
              <w:t>Cell Load Information</w:t>
            </w:r>
          </w:p>
        </w:tc>
        <w:tc>
          <w:tcPr>
            <w:tcW w:w="1844" w:type="dxa"/>
          </w:tcPr>
          <w:p w14:paraId="386E9592" w14:textId="77777777" w:rsidR="000A5562" w:rsidRPr="00DA4560" w:rsidRDefault="000A5562" w:rsidP="00FE30D6">
            <w:pPr>
              <w:pStyle w:val="TAL"/>
            </w:pPr>
            <w:r w:rsidRPr="00DA4560">
              <w:t>3.2.3.12</w:t>
            </w:r>
          </w:p>
        </w:tc>
      </w:tr>
      <w:tr w:rsidR="000A5562" w:rsidRPr="00DA4560" w14:paraId="2D830E9D" w14:textId="77777777" w:rsidTr="00FE30D6">
        <w:tblPrEx>
          <w:tblCellMar>
            <w:top w:w="0" w:type="dxa"/>
            <w:bottom w:w="0" w:type="dxa"/>
          </w:tblCellMar>
        </w:tblPrEx>
        <w:trPr>
          <w:jc w:val="center"/>
        </w:trPr>
        <w:tc>
          <w:tcPr>
            <w:tcW w:w="2977" w:type="dxa"/>
          </w:tcPr>
          <w:p w14:paraId="3A6A6D5D" w14:textId="77777777" w:rsidR="000A5562" w:rsidRPr="00DA4560" w:rsidRDefault="000A5562" w:rsidP="00FE30D6">
            <w:pPr>
              <w:pStyle w:val="TAL"/>
            </w:pPr>
            <w:r w:rsidRPr="00DA4560">
              <w:t>0000 1101</w:t>
            </w:r>
          </w:p>
        </w:tc>
        <w:tc>
          <w:tcPr>
            <w:tcW w:w="3402" w:type="dxa"/>
          </w:tcPr>
          <w:p w14:paraId="1FF24B40" w14:textId="77777777" w:rsidR="000A5562" w:rsidRPr="00DA4560" w:rsidRDefault="000A5562" w:rsidP="00FE30D6">
            <w:pPr>
              <w:pStyle w:val="TAL"/>
            </w:pPr>
            <w:r w:rsidRPr="00DA4560">
              <w:t>PS Indication</w:t>
            </w:r>
          </w:p>
        </w:tc>
        <w:tc>
          <w:tcPr>
            <w:tcW w:w="1844" w:type="dxa"/>
          </w:tcPr>
          <w:p w14:paraId="2D3D8E26" w14:textId="77777777" w:rsidR="000A5562" w:rsidRPr="00DA4560" w:rsidRDefault="000A5562" w:rsidP="00FE30D6">
            <w:pPr>
              <w:pStyle w:val="TAL"/>
            </w:pPr>
            <w:r w:rsidRPr="00DA4560">
              <w:t>3.2.3.13</w:t>
            </w:r>
          </w:p>
        </w:tc>
      </w:tr>
      <w:tr w:rsidR="000A5562" w:rsidRPr="00DA4560" w14:paraId="767679AD" w14:textId="77777777" w:rsidTr="00FE30D6">
        <w:tblPrEx>
          <w:tblCellMar>
            <w:top w:w="0" w:type="dxa"/>
            <w:bottom w:w="0" w:type="dxa"/>
          </w:tblCellMar>
        </w:tblPrEx>
        <w:trPr>
          <w:jc w:val="center"/>
        </w:trPr>
        <w:tc>
          <w:tcPr>
            <w:tcW w:w="2977" w:type="dxa"/>
          </w:tcPr>
          <w:p w14:paraId="17D46977" w14:textId="77777777" w:rsidR="000A5562" w:rsidRPr="00DA4560" w:rsidRDefault="000A5562" w:rsidP="00FE30D6">
            <w:pPr>
              <w:pStyle w:val="TAL"/>
            </w:pPr>
            <w:r w:rsidRPr="00DA4560">
              <w:t>0000 1110</w:t>
            </w:r>
          </w:p>
        </w:tc>
        <w:tc>
          <w:tcPr>
            <w:tcW w:w="3402" w:type="dxa"/>
          </w:tcPr>
          <w:p w14:paraId="4ADEB832" w14:textId="77777777" w:rsidR="000A5562" w:rsidRPr="00DA4560" w:rsidRDefault="000A5562" w:rsidP="00FE30D6">
            <w:pPr>
              <w:pStyle w:val="TAL"/>
            </w:pPr>
            <w:r w:rsidRPr="00DA4560">
              <w:t>DTM Handover Command Indication</w:t>
            </w:r>
          </w:p>
        </w:tc>
        <w:tc>
          <w:tcPr>
            <w:tcW w:w="1844" w:type="dxa"/>
          </w:tcPr>
          <w:p w14:paraId="5D4D3852" w14:textId="77777777" w:rsidR="000A5562" w:rsidRPr="00DA4560" w:rsidRDefault="000A5562" w:rsidP="00FE30D6">
            <w:pPr>
              <w:pStyle w:val="TAL"/>
            </w:pPr>
            <w:r w:rsidRPr="00DA4560">
              <w:t>3.2.3.14</w:t>
            </w:r>
          </w:p>
        </w:tc>
      </w:tr>
      <w:tr w:rsidR="000A5562" w:rsidRPr="00DA4560" w14:paraId="3317248C" w14:textId="77777777" w:rsidTr="00FE30D6">
        <w:tblPrEx>
          <w:tblCellMar>
            <w:top w:w="0" w:type="dxa"/>
            <w:bottom w:w="0" w:type="dxa"/>
          </w:tblCellMar>
        </w:tblPrEx>
        <w:trPr>
          <w:jc w:val="center"/>
        </w:trPr>
        <w:tc>
          <w:tcPr>
            <w:tcW w:w="2977" w:type="dxa"/>
          </w:tcPr>
          <w:p w14:paraId="3A26E486" w14:textId="77777777" w:rsidR="000A5562" w:rsidRPr="00DA4560" w:rsidRDefault="000A5562" w:rsidP="00FE30D6">
            <w:pPr>
              <w:pStyle w:val="TAL"/>
              <w:rPr>
                <w:lang w:eastAsia="zh-CN"/>
              </w:rPr>
            </w:pPr>
            <w:r w:rsidRPr="00DA4560">
              <w:rPr>
                <w:lang w:eastAsia="zh-CN"/>
              </w:rPr>
              <w:t>1111 1110</w:t>
            </w:r>
          </w:p>
        </w:tc>
        <w:tc>
          <w:tcPr>
            <w:tcW w:w="3402" w:type="dxa"/>
          </w:tcPr>
          <w:p w14:paraId="0119BA22" w14:textId="77777777" w:rsidR="000A5562" w:rsidRPr="00DA4560" w:rsidRDefault="000A5562" w:rsidP="00FE30D6">
            <w:pPr>
              <w:pStyle w:val="TAL"/>
              <w:rPr>
                <w:lang w:eastAsia="zh-CN"/>
              </w:rPr>
            </w:pPr>
            <w:r w:rsidRPr="00DA4560">
              <w:rPr>
                <w:lang w:eastAsia="zh-CN"/>
              </w:rPr>
              <w:t>D-RNTI</w:t>
            </w:r>
          </w:p>
        </w:tc>
        <w:tc>
          <w:tcPr>
            <w:tcW w:w="1844" w:type="dxa"/>
          </w:tcPr>
          <w:p w14:paraId="53064879" w14:textId="77777777" w:rsidR="000A5562" w:rsidRPr="00DA4560" w:rsidRDefault="000A5562" w:rsidP="00FE30D6">
            <w:pPr>
              <w:pStyle w:val="TAL"/>
              <w:rPr>
                <w:lang w:eastAsia="zh-CN"/>
              </w:rPr>
            </w:pPr>
            <w:r w:rsidRPr="00DA4560">
              <w:rPr>
                <w:lang w:eastAsia="zh-CN"/>
              </w:rPr>
              <w:t>3.2.3.15</w:t>
            </w:r>
          </w:p>
        </w:tc>
      </w:tr>
      <w:tr w:rsidR="000A5562" w:rsidRPr="00DA4560" w14:paraId="6003F4F5" w14:textId="77777777" w:rsidTr="00FE30D6">
        <w:tblPrEx>
          <w:tblCellMar>
            <w:top w:w="0" w:type="dxa"/>
            <w:bottom w:w="0" w:type="dxa"/>
          </w:tblCellMar>
        </w:tblPrEx>
        <w:trPr>
          <w:jc w:val="center"/>
        </w:trPr>
        <w:tc>
          <w:tcPr>
            <w:tcW w:w="2977" w:type="dxa"/>
            <w:tcBorders>
              <w:top w:val="single" w:sz="4" w:space="0" w:color="auto"/>
              <w:left w:val="single" w:sz="4" w:space="0" w:color="auto"/>
              <w:bottom w:val="single" w:sz="4" w:space="0" w:color="auto"/>
              <w:right w:val="single" w:sz="4" w:space="0" w:color="auto"/>
            </w:tcBorders>
          </w:tcPr>
          <w:p w14:paraId="19E1E4F4" w14:textId="77777777" w:rsidR="000A5562" w:rsidRPr="00DA4560" w:rsidRDefault="000A5562" w:rsidP="00FE30D6">
            <w:pPr>
              <w:pStyle w:val="TAL"/>
            </w:pPr>
            <w:r w:rsidRPr="00DA4560">
              <w:t>0000 1111</w:t>
            </w:r>
          </w:p>
        </w:tc>
        <w:tc>
          <w:tcPr>
            <w:tcW w:w="3402" w:type="dxa"/>
            <w:tcBorders>
              <w:top w:val="single" w:sz="4" w:space="0" w:color="auto"/>
              <w:left w:val="single" w:sz="4" w:space="0" w:color="auto"/>
              <w:bottom w:val="single" w:sz="4" w:space="0" w:color="auto"/>
              <w:right w:val="single" w:sz="4" w:space="0" w:color="auto"/>
            </w:tcBorders>
          </w:tcPr>
          <w:p w14:paraId="0A19332B" w14:textId="77777777" w:rsidR="000A5562" w:rsidRPr="00DA4560" w:rsidRDefault="000A5562" w:rsidP="00FE30D6">
            <w:pPr>
              <w:pStyle w:val="TAL"/>
            </w:pPr>
            <w:r w:rsidRPr="00DA4560">
              <w:t>IRAT Measurement Configuration</w:t>
            </w:r>
          </w:p>
        </w:tc>
        <w:tc>
          <w:tcPr>
            <w:tcW w:w="1844" w:type="dxa"/>
            <w:tcBorders>
              <w:top w:val="single" w:sz="4" w:space="0" w:color="auto"/>
              <w:left w:val="single" w:sz="4" w:space="0" w:color="auto"/>
              <w:bottom w:val="single" w:sz="4" w:space="0" w:color="auto"/>
              <w:right w:val="single" w:sz="4" w:space="0" w:color="auto"/>
            </w:tcBorders>
          </w:tcPr>
          <w:p w14:paraId="03CCB9E3" w14:textId="77777777" w:rsidR="000A5562" w:rsidRPr="00DA4560" w:rsidRDefault="000A5562" w:rsidP="00FE30D6">
            <w:pPr>
              <w:pStyle w:val="TAL"/>
            </w:pPr>
            <w:r w:rsidRPr="00DA4560">
              <w:t>3.2.3.16</w:t>
            </w:r>
          </w:p>
        </w:tc>
      </w:tr>
      <w:tr w:rsidR="000A5562" w:rsidRPr="00DA4560" w14:paraId="0BB7BAF0" w14:textId="77777777" w:rsidTr="00FE30D6">
        <w:tblPrEx>
          <w:tblCellMar>
            <w:top w:w="0" w:type="dxa"/>
            <w:bottom w:w="0" w:type="dxa"/>
          </w:tblCellMar>
        </w:tblPrEx>
        <w:trPr>
          <w:jc w:val="center"/>
        </w:trPr>
        <w:tc>
          <w:tcPr>
            <w:tcW w:w="2977" w:type="dxa"/>
            <w:tcBorders>
              <w:top w:val="single" w:sz="4" w:space="0" w:color="auto"/>
              <w:left w:val="single" w:sz="4" w:space="0" w:color="auto"/>
              <w:bottom w:val="single" w:sz="4" w:space="0" w:color="auto"/>
              <w:right w:val="single" w:sz="4" w:space="0" w:color="auto"/>
            </w:tcBorders>
          </w:tcPr>
          <w:p w14:paraId="12D93D63" w14:textId="77777777" w:rsidR="000A5562" w:rsidRPr="00DA4560" w:rsidRDefault="000A5562" w:rsidP="00FE30D6">
            <w:pPr>
              <w:pStyle w:val="TAL"/>
            </w:pPr>
            <w:r w:rsidRPr="00DA4560">
              <w:t>0001 0000</w:t>
            </w:r>
          </w:p>
        </w:tc>
        <w:tc>
          <w:tcPr>
            <w:tcW w:w="3402" w:type="dxa"/>
            <w:tcBorders>
              <w:top w:val="single" w:sz="4" w:space="0" w:color="auto"/>
              <w:left w:val="single" w:sz="4" w:space="0" w:color="auto"/>
              <w:bottom w:val="single" w:sz="4" w:space="0" w:color="auto"/>
              <w:right w:val="single" w:sz="4" w:space="0" w:color="auto"/>
            </w:tcBorders>
          </w:tcPr>
          <w:p w14:paraId="3314C566" w14:textId="77777777" w:rsidR="000A5562" w:rsidRPr="00DA4560" w:rsidRDefault="000A5562" w:rsidP="00FE30D6">
            <w:pPr>
              <w:pStyle w:val="TAL"/>
            </w:pPr>
            <w:r w:rsidRPr="00DA4560">
              <w:t>Source Cell ID</w:t>
            </w:r>
          </w:p>
        </w:tc>
        <w:tc>
          <w:tcPr>
            <w:tcW w:w="1844" w:type="dxa"/>
            <w:tcBorders>
              <w:top w:val="single" w:sz="4" w:space="0" w:color="auto"/>
              <w:left w:val="single" w:sz="4" w:space="0" w:color="auto"/>
              <w:bottom w:val="single" w:sz="4" w:space="0" w:color="auto"/>
              <w:right w:val="single" w:sz="4" w:space="0" w:color="auto"/>
            </w:tcBorders>
          </w:tcPr>
          <w:p w14:paraId="3EE5AA01" w14:textId="77777777" w:rsidR="000A5562" w:rsidRPr="00DA4560" w:rsidRDefault="000A5562" w:rsidP="00FE30D6">
            <w:pPr>
              <w:pStyle w:val="TAL"/>
            </w:pPr>
            <w:r w:rsidRPr="00DA4560">
              <w:t>3.2.3.17</w:t>
            </w:r>
          </w:p>
        </w:tc>
      </w:tr>
      <w:tr w:rsidR="000A5562" w:rsidRPr="00DA4560" w14:paraId="5E0B2C5B" w14:textId="77777777" w:rsidTr="00FE30D6">
        <w:tblPrEx>
          <w:tblCellMar>
            <w:top w:w="0" w:type="dxa"/>
            <w:bottom w:w="0" w:type="dxa"/>
          </w:tblCellMar>
        </w:tblPrEx>
        <w:trPr>
          <w:jc w:val="center"/>
        </w:trPr>
        <w:tc>
          <w:tcPr>
            <w:tcW w:w="2977" w:type="dxa"/>
            <w:tcBorders>
              <w:top w:val="single" w:sz="4" w:space="0" w:color="auto"/>
              <w:left w:val="single" w:sz="4" w:space="0" w:color="auto"/>
              <w:bottom w:val="single" w:sz="4" w:space="0" w:color="auto"/>
              <w:right w:val="single" w:sz="4" w:space="0" w:color="auto"/>
            </w:tcBorders>
          </w:tcPr>
          <w:p w14:paraId="228B431C" w14:textId="77777777" w:rsidR="000A5562" w:rsidRPr="00DA4560" w:rsidRDefault="000A5562" w:rsidP="00FE30D6">
            <w:pPr>
              <w:pStyle w:val="TAL"/>
            </w:pPr>
            <w:r w:rsidRPr="00DA4560">
              <w:t>0001 0001</w:t>
            </w:r>
          </w:p>
        </w:tc>
        <w:tc>
          <w:tcPr>
            <w:tcW w:w="3402" w:type="dxa"/>
            <w:tcBorders>
              <w:top w:val="single" w:sz="4" w:space="0" w:color="auto"/>
              <w:left w:val="single" w:sz="4" w:space="0" w:color="auto"/>
              <w:bottom w:val="single" w:sz="4" w:space="0" w:color="auto"/>
              <w:right w:val="single" w:sz="4" w:space="0" w:color="auto"/>
            </w:tcBorders>
          </w:tcPr>
          <w:p w14:paraId="539A4C4F" w14:textId="77777777" w:rsidR="000A5562" w:rsidRPr="00DA4560" w:rsidRDefault="000A5562" w:rsidP="00FE30D6">
            <w:pPr>
              <w:pStyle w:val="TAL"/>
            </w:pPr>
            <w:r w:rsidRPr="00DA4560">
              <w:t>IRAT Measurement Configuration (extended E-ARFCNs)</w:t>
            </w:r>
          </w:p>
        </w:tc>
        <w:tc>
          <w:tcPr>
            <w:tcW w:w="1844" w:type="dxa"/>
            <w:tcBorders>
              <w:top w:val="single" w:sz="4" w:space="0" w:color="auto"/>
              <w:left w:val="single" w:sz="4" w:space="0" w:color="auto"/>
              <w:bottom w:val="single" w:sz="4" w:space="0" w:color="auto"/>
              <w:right w:val="single" w:sz="4" w:space="0" w:color="auto"/>
            </w:tcBorders>
          </w:tcPr>
          <w:p w14:paraId="616E42F2" w14:textId="77777777" w:rsidR="000A5562" w:rsidRPr="00DA4560" w:rsidRDefault="000A5562" w:rsidP="00FE30D6">
            <w:pPr>
              <w:pStyle w:val="TAL"/>
            </w:pPr>
            <w:r w:rsidRPr="00DA4560">
              <w:t>3.2.3.18</w:t>
            </w:r>
          </w:p>
        </w:tc>
      </w:tr>
    </w:tbl>
    <w:p w14:paraId="6DB19538" w14:textId="77777777" w:rsidR="000A5562" w:rsidRPr="00DA4560" w:rsidRDefault="000A5562" w:rsidP="000A5562"/>
    <w:p w14:paraId="50B67057" w14:textId="77777777" w:rsidR="000A5562" w:rsidRPr="00DA4560" w:rsidRDefault="000A5562" w:rsidP="000A5562">
      <w:r w:rsidRPr="00DA4560">
        <w:t>All other values are for future use.</w:t>
      </w:r>
    </w:p>
    <w:p w14:paraId="0200A222" w14:textId="77777777" w:rsidR="000A5562" w:rsidRPr="00DA4560" w:rsidRDefault="000A5562" w:rsidP="000A5562">
      <w:pPr>
        <w:pStyle w:val="Heading4"/>
      </w:pPr>
      <w:bookmarkStart w:id="436" w:name="_Toc493019193"/>
      <w:r w:rsidRPr="00DA4560">
        <w:t>3.2.3.1</w:t>
      </w:r>
      <w:r w:rsidRPr="00DA4560">
        <w:tab/>
        <w:t>Extra information</w:t>
      </w:r>
      <w:bookmarkEnd w:id="436"/>
    </w:p>
    <w:p w14:paraId="6D58B4BC" w14:textId="77777777" w:rsidR="000A5562" w:rsidRPr="00DA4560" w:rsidRDefault="000A5562" w:rsidP="000A5562">
      <w:r w:rsidRPr="00DA4560">
        <w:t>This field element provides a general flag mechanism that allows the old BSS to indicate to the new BSS flag information.</w:t>
      </w:r>
    </w:p>
    <w:p w14:paraId="7F1A8DF3" w14:textId="77777777" w:rsidR="000A5562" w:rsidRPr="00DA4560" w:rsidRDefault="000A5562" w:rsidP="000A5562">
      <w:r w:rsidRPr="00DA4560">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24631C18" w14:textId="77777777" w:rsidTr="00FE30D6">
        <w:tblPrEx>
          <w:tblCellMar>
            <w:top w:w="0" w:type="dxa"/>
            <w:bottom w:w="0" w:type="dxa"/>
          </w:tblCellMar>
        </w:tblPrEx>
        <w:trPr>
          <w:cantSplit/>
          <w:jc w:val="center"/>
        </w:trPr>
        <w:tc>
          <w:tcPr>
            <w:tcW w:w="567" w:type="dxa"/>
          </w:tcPr>
          <w:p w14:paraId="38C4AB93" w14:textId="77777777" w:rsidR="000A5562" w:rsidRPr="00DA4560" w:rsidRDefault="000A5562" w:rsidP="00FE30D6">
            <w:pPr>
              <w:pStyle w:val="TAC"/>
            </w:pPr>
            <w:r w:rsidRPr="00DA4560">
              <w:t>8</w:t>
            </w:r>
          </w:p>
        </w:tc>
        <w:tc>
          <w:tcPr>
            <w:tcW w:w="567" w:type="dxa"/>
          </w:tcPr>
          <w:p w14:paraId="6BF6E976" w14:textId="77777777" w:rsidR="000A5562" w:rsidRPr="00DA4560" w:rsidRDefault="000A5562" w:rsidP="00FE30D6">
            <w:pPr>
              <w:pStyle w:val="TAC"/>
            </w:pPr>
            <w:r w:rsidRPr="00DA4560">
              <w:t>7</w:t>
            </w:r>
          </w:p>
        </w:tc>
        <w:tc>
          <w:tcPr>
            <w:tcW w:w="567" w:type="dxa"/>
          </w:tcPr>
          <w:p w14:paraId="7A674382" w14:textId="77777777" w:rsidR="000A5562" w:rsidRPr="00DA4560" w:rsidRDefault="000A5562" w:rsidP="00FE30D6">
            <w:pPr>
              <w:pStyle w:val="TAC"/>
            </w:pPr>
            <w:r w:rsidRPr="00DA4560">
              <w:t>6</w:t>
            </w:r>
          </w:p>
        </w:tc>
        <w:tc>
          <w:tcPr>
            <w:tcW w:w="567" w:type="dxa"/>
          </w:tcPr>
          <w:p w14:paraId="6695C4F1" w14:textId="77777777" w:rsidR="000A5562" w:rsidRPr="00DA4560" w:rsidRDefault="000A5562" w:rsidP="00FE30D6">
            <w:pPr>
              <w:pStyle w:val="TAC"/>
            </w:pPr>
            <w:r w:rsidRPr="00DA4560">
              <w:t>5</w:t>
            </w:r>
          </w:p>
        </w:tc>
        <w:tc>
          <w:tcPr>
            <w:tcW w:w="567" w:type="dxa"/>
          </w:tcPr>
          <w:p w14:paraId="1AB12EFD" w14:textId="77777777" w:rsidR="000A5562" w:rsidRPr="00DA4560" w:rsidRDefault="000A5562" w:rsidP="00FE30D6">
            <w:pPr>
              <w:pStyle w:val="TAC"/>
            </w:pPr>
            <w:r w:rsidRPr="00DA4560">
              <w:t>4</w:t>
            </w:r>
          </w:p>
        </w:tc>
        <w:tc>
          <w:tcPr>
            <w:tcW w:w="567" w:type="dxa"/>
          </w:tcPr>
          <w:p w14:paraId="1A6466CC" w14:textId="77777777" w:rsidR="000A5562" w:rsidRPr="00DA4560" w:rsidRDefault="000A5562" w:rsidP="00FE30D6">
            <w:pPr>
              <w:pStyle w:val="TAC"/>
            </w:pPr>
            <w:r w:rsidRPr="00DA4560">
              <w:t>3</w:t>
            </w:r>
          </w:p>
        </w:tc>
        <w:tc>
          <w:tcPr>
            <w:tcW w:w="567" w:type="dxa"/>
          </w:tcPr>
          <w:p w14:paraId="18C84D25" w14:textId="77777777" w:rsidR="000A5562" w:rsidRPr="00DA4560" w:rsidRDefault="000A5562" w:rsidP="00FE30D6">
            <w:pPr>
              <w:pStyle w:val="TAC"/>
            </w:pPr>
            <w:r w:rsidRPr="00DA4560">
              <w:t>2</w:t>
            </w:r>
          </w:p>
        </w:tc>
        <w:tc>
          <w:tcPr>
            <w:tcW w:w="567" w:type="dxa"/>
          </w:tcPr>
          <w:p w14:paraId="57443E49" w14:textId="77777777" w:rsidR="000A5562" w:rsidRPr="00DA4560" w:rsidRDefault="000A5562" w:rsidP="00FE30D6">
            <w:pPr>
              <w:pStyle w:val="TAC"/>
            </w:pPr>
            <w:r w:rsidRPr="00DA4560">
              <w:t>1</w:t>
            </w:r>
          </w:p>
        </w:tc>
        <w:tc>
          <w:tcPr>
            <w:tcW w:w="1134" w:type="dxa"/>
            <w:tcBorders>
              <w:top w:val="nil"/>
              <w:bottom w:val="nil"/>
              <w:right w:val="nil"/>
            </w:tcBorders>
          </w:tcPr>
          <w:p w14:paraId="7016590C" w14:textId="77777777" w:rsidR="000A5562" w:rsidRPr="00DA4560" w:rsidRDefault="000A5562" w:rsidP="00FE30D6">
            <w:pPr>
              <w:pStyle w:val="TAL"/>
            </w:pPr>
          </w:p>
        </w:tc>
      </w:tr>
      <w:tr w:rsidR="000A5562" w:rsidRPr="00DA4560" w14:paraId="53CF5864" w14:textId="77777777" w:rsidTr="00FE30D6">
        <w:tblPrEx>
          <w:tblCellMar>
            <w:top w:w="0" w:type="dxa"/>
            <w:bottom w:w="0" w:type="dxa"/>
          </w:tblCellMar>
        </w:tblPrEx>
        <w:trPr>
          <w:cantSplit/>
          <w:jc w:val="center"/>
        </w:trPr>
        <w:tc>
          <w:tcPr>
            <w:tcW w:w="4536" w:type="dxa"/>
            <w:gridSpan w:val="8"/>
          </w:tcPr>
          <w:p w14:paraId="09398C94" w14:textId="77777777" w:rsidR="000A5562" w:rsidRPr="00DA4560" w:rsidRDefault="000A5562" w:rsidP="00FE30D6">
            <w:pPr>
              <w:pStyle w:val="TAC"/>
            </w:pPr>
            <w:r w:rsidRPr="00DA4560">
              <w:t>Field Element identifier</w:t>
            </w:r>
          </w:p>
        </w:tc>
        <w:tc>
          <w:tcPr>
            <w:tcW w:w="1134" w:type="dxa"/>
            <w:tcBorders>
              <w:top w:val="nil"/>
              <w:bottom w:val="nil"/>
              <w:right w:val="nil"/>
            </w:tcBorders>
          </w:tcPr>
          <w:p w14:paraId="7FD2C4A8" w14:textId="77777777" w:rsidR="000A5562" w:rsidRPr="00DA4560" w:rsidRDefault="000A5562" w:rsidP="00FE30D6">
            <w:pPr>
              <w:pStyle w:val="TAL"/>
            </w:pPr>
            <w:r w:rsidRPr="00DA4560">
              <w:t>octet 1</w:t>
            </w:r>
          </w:p>
        </w:tc>
      </w:tr>
      <w:tr w:rsidR="000A5562" w:rsidRPr="00DA4560" w14:paraId="5ABE73BC" w14:textId="77777777" w:rsidTr="00FE30D6">
        <w:tblPrEx>
          <w:tblCellMar>
            <w:top w:w="0" w:type="dxa"/>
            <w:bottom w:w="0" w:type="dxa"/>
          </w:tblCellMar>
        </w:tblPrEx>
        <w:trPr>
          <w:cantSplit/>
          <w:jc w:val="center"/>
        </w:trPr>
        <w:tc>
          <w:tcPr>
            <w:tcW w:w="4536" w:type="dxa"/>
            <w:gridSpan w:val="8"/>
          </w:tcPr>
          <w:p w14:paraId="547EDBCE" w14:textId="77777777" w:rsidR="000A5562" w:rsidRPr="00DA4560" w:rsidRDefault="000A5562" w:rsidP="00FE30D6">
            <w:pPr>
              <w:pStyle w:val="TAC"/>
            </w:pPr>
            <w:r w:rsidRPr="00DA4560">
              <w:t>Length</w:t>
            </w:r>
          </w:p>
        </w:tc>
        <w:tc>
          <w:tcPr>
            <w:tcW w:w="1134" w:type="dxa"/>
            <w:tcBorders>
              <w:top w:val="nil"/>
              <w:bottom w:val="nil"/>
              <w:right w:val="nil"/>
            </w:tcBorders>
          </w:tcPr>
          <w:p w14:paraId="21C341C2" w14:textId="77777777" w:rsidR="000A5562" w:rsidRPr="00DA4560" w:rsidRDefault="000A5562" w:rsidP="00FE30D6">
            <w:pPr>
              <w:pStyle w:val="TAL"/>
            </w:pPr>
            <w:r w:rsidRPr="00DA4560">
              <w:t>octet 2</w:t>
            </w:r>
          </w:p>
        </w:tc>
      </w:tr>
      <w:tr w:rsidR="000A5562" w:rsidRPr="00DA4560" w14:paraId="3B15F7C9" w14:textId="77777777" w:rsidTr="00FE30D6">
        <w:tblPrEx>
          <w:tblCellMar>
            <w:top w:w="0" w:type="dxa"/>
            <w:bottom w:w="0" w:type="dxa"/>
          </w:tblCellMar>
        </w:tblPrEx>
        <w:trPr>
          <w:cantSplit/>
          <w:jc w:val="center"/>
        </w:trPr>
        <w:tc>
          <w:tcPr>
            <w:tcW w:w="4536" w:type="dxa"/>
            <w:gridSpan w:val="8"/>
          </w:tcPr>
          <w:p w14:paraId="576ADF58" w14:textId="77777777" w:rsidR="000A5562" w:rsidRPr="00DA4560" w:rsidRDefault="000A5562" w:rsidP="00FE30D6">
            <w:pPr>
              <w:pStyle w:val="TAC"/>
            </w:pPr>
          </w:p>
        </w:tc>
        <w:tc>
          <w:tcPr>
            <w:tcW w:w="1134" w:type="dxa"/>
            <w:tcBorders>
              <w:top w:val="nil"/>
              <w:bottom w:val="nil"/>
              <w:right w:val="nil"/>
            </w:tcBorders>
          </w:tcPr>
          <w:p w14:paraId="3A0709F6" w14:textId="77777777" w:rsidR="000A5562" w:rsidRPr="00DA4560" w:rsidRDefault="000A5562" w:rsidP="00FE30D6">
            <w:pPr>
              <w:pStyle w:val="TAL"/>
            </w:pPr>
            <w:r w:rsidRPr="00DA4560">
              <w:t>octet 3</w:t>
            </w:r>
          </w:p>
        </w:tc>
      </w:tr>
    </w:tbl>
    <w:p w14:paraId="54CFB68E" w14:textId="77777777" w:rsidR="000A5562" w:rsidRPr="00DA4560" w:rsidRDefault="000A5562" w:rsidP="000A5562"/>
    <w:p w14:paraId="3F9B4BF0" w14:textId="77777777" w:rsidR="000A5562" w:rsidRPr="00DA4560" w:rsidRDefault="000A5562" w:rsidP="000A5562">
      <w:r w:rsidRPr="00DA4560">
        <w:t>Octet 2 is a binary indication of the length of the rest of the field element.</w:t>
      </w:r>
    </w:p>
    <w:p w14:paraId="43BD14AC" w14:textId="77777777" w:rsidR="000A5562" w:rsidRPr="00DA4560" w:rsidRDefault="000A5562" w:rsidP="000A5562">
      <w:pPr>
        <w:keepNext/>
      </w:pPr>
      <w:r w:rsidRPr="00DA4560">
        <w:t>Octet 3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
        <w:gridCol w:w="544"/>
        <w:gridCol w:w="567"/>
        <w:gridCol w:w="567"/>
        <w:gridCol w:w="567"/>
        <w:gridCol w:w="567"/>
        <w:gridCol w:w="23"/>
        <w:gridCol w:w="544"/>
        <w:gridCol w:w="23"/>
        <w:gridCol w:w="544"/>
        <w:gridCol w:w="23"/>
        <w:gridCol w:w="687"/>
        <w:gridCol w:w="23"/>
        <w:gridCol w:w="968"/>
        <w:gridCol w:w="23"/>
      </w:tblGrid>
      <w:tr w:rsidR="000A5562" w:rsidRPr="00DA4560" w14:paraId="1EFD1117" w14:textId="77777777" w:rsidTr="00FE30D6">
        <w:tblPrEx>
          <w:tblCellMar>
            <w:top w:w="0" w:type="dxa"/>
            <w:bottom w:w="0" w:type="dxa"/>
          </w:tblCellMar>
        </w:tblPrEx>
        <w:trPr>
          <w:gridAfter w:val="1"/>
          <w:wAfter w:w="23" w:type="dxa"/>
          <w:cantSplit/>
          <w:jc w:val="center"/>
        </w:trPr>
        <w:tc>
          <w:tcPr>
            <w:tcW w:w="567" w:type="dxa"/>
            <w:gridSpan w:val="2"/>
          </w:tcPr>
          <w:p w14:paraId="47CEE632" w14:textId="77777777" w:rsidR="000A5562" w:rsidRPr="00DA4560" w:rsidRDefault="000A5562" w:rsidP="00FE30D6">
            <w:pPr>
              <w:pStyle w:val="TAC"/>
            </w:pPr>
            <w:r w:rsidRPr="00DA4560">
              <w:t>8</w:t>
            </w:r>
          </w:p>
        </w:tc>
        <w:tc>
          <w:tcPr>
            <w:tcW w:w="567" w:type="dxa"/>
          </w:tcPr>
          <w:p w14:paraId="6761F297" w14:textId="77777777" w:rsidR="000A5562" w:rsidRPr="00DA4560" w:rsidRDefault="000A5562" w:rsidP="00FE30D6">
            <w:pPr>
              <w:pStyle w:val="TAC"/>
            </w:pPr>
            <w:r w:rsidRPr="00DA4560">
              <w:t>7</w:t>
            </w:r>
          </w:p>
        </w:tc>
        <w:tc>
          <w:tcPr>
            <w:tcW w:w="567" w:type="dxa"/>
          </w:tcPr>
          <w:p w14:paraId="33A4704F" w14:textId="77777777" w:rsidR="000A5562" w:rsidRPr="00DA4560" w:rsidRDefault="000A5562" w:rsidP="00FE30D6">
            <w:pPr>
              <w:pStyle w:val="TAC"/>
            </w:pPr>
            <w:r w:rsidRPr="00DA4560">
              <w:t>6</w:t>
            </w:r>
          </w:p>
        </w:tc>
        <w:tc>
          <w:tcPr>
            <w:tcW w:w="567" w:type="dxa"/>
          </w:tcPr>
          <w:p w14:paraId="46755E4A" w14:textId="77777777" w:rsidR="000A5562" w:rsidRPr="00DA4560" w:rsidRDefault="000A5562" w:rsidP="00FE30D6">
            <w:pPr>
              <w:pStyle w:val="TAC"/>
            </w:pPr>
            <w:r w:rsidRPr="00DA4560">
              <w:t>5</w:t>
            </w:r>
          </w:p>
        </w:tc>
        <w:tc>
          <w:tcPr>
            <w:tcW w:w="567" w:type="dxa"/>
          </w:tcPr>
          <w:p w14:paraId="1FAF23B0" w14:textId="77777777" w:rsidR="000A5562" w:rsidRPr="00DA4560" w:rsidRDefault="000A5562" w:rsidP="00FE30D6">
            <w:pPr>
              <w:pStyle w:val="TAC"/>
            </w:pPr>
            <w:r w:rsidRPr="00DA4560">
              <w:t>4</w:t>
            </w:r>
          </w:p>
        </w:tc>
        <w:tc>
          <w:tcPr>
            <w:tcW w:w="567" w:type="dxa"/>
            <w:gridSpan w:val="2"/>
          </w:tcPr>
          <w:p w14:paraId="1CF8D282" w14:textId="77777777" w:rsidR="000A5562" w:rsidRPr="00DA4560" w:rsidRDefault="000A5562" w:rsidP="00FE30D6">
            <w:pPr>
              <w:pStyle w:val="TAC"/>
            </w:pPr>
            <w:r w:rsidRPr="00DA4560">
              <w:t>3</w:t>
            </w:r>
          </w:p>
        </w:tc>
        <w:tc>
          <w:tcPr>
            <w:tcW w:w="567" w:type="dxa"/>
            <w:gridSpan w:val="2"/>
          </w:tcPr>
          <w:p w14:paraId="10B08837" w14:textId="77777777" w:rsidR="000A5562" w:rsidRPr="00DA4560" w:rsidRDefault="000A5562" w:rsidP="00FE30D6">
            <w:pPr>
              <w:pStyle w:val="TAC"/>
            </w:pPr>
            <w:r w:rsidRPr="00DA4560">
              <w:t>2</w:t>
            </w:r>
          </w:p>
        </w:tc>
        <w:tc>
          <w:tcPr>
            <w:tcW w:w="710" w:type="dxa"/>
            <w:gridSpan w:val="2"/>
          </w:tcPr>
          <w:p w14:paraId="5F66684A" w14:textId="77777777" w:rsidR="000A5562" w:rsidRPr="00DA4560" w:rsidRDefault="000A5562" w:rsidP="00FE30D6">
            <w:pPr>
              <w:pStyle w:val="TAC"/>
            </w:pPr>
            <w:r w:rsidRPr="00DA4560">
              <w:t>1</w:t>
            </w:r>
          </w:p>
        </w:tc>
        <w:tc>
          <w:tcPr>
            <w:tcW w:w="991" w:type="dxa"/>
            <w:gridSpan w:val="2"/>
            <w:tcBorders>
              <w:top w:val="nil"/>
              <w:bottom w:val="nil"/>
              <w:right w:val="nil"/>
            </w:tcBorders>
          </w:tcPr>
          <w:p w14:paraId="76BBD591" w14:textId="77777777" w:rsidR="000A5562" w:rsidRPr="00DA4560" w:rsidRDefault="000A5562" w:rsidP="00FE30D6">
            <w:pPr>
              <w:pStyle w:val="TAL"/>
            </w:pPr>
          </w:p>
        </w:tc>
      </w:tr>
      <w:tr w:rsidR="000A5562" w:rsidRPr="00DA4560" w14:paraId="34695E4A" w14:textId="77777777" w:rsidTr="00FE30D6">
        <w:tblPrEx>
          <w:tblCellMar>
            <w:top w:w="0" w:type="dxa"/>
            <w:left w:w="85" w:type="dxa"/>
            <w:bottom w:w="0" w:type="dxa"/>
            <w:right w:w="85" w:type="dxa"/>
          </w:tblCellMar>
        </w:tblPrEx>
        <w:trPr>
          <w:gridBefore w:val="1"/>
          <w:wBefore w:w="23" w:type="dxa"/>
          <w:cantSplit/>
          <w:jc w:val="center"/>
        </w:trPr>
        <w:tc>
          <w:tcPr>
            <w:tcW w:w="2835" w:type="dxa"/>
            <w:gridSpan w:val="6"/>
          </w:tcPr>
          <w:p w14:paraId="6D856B1B" w14:textId="77777777" w:rsidR="000A5562" w:rsidRPr="00DA4560" w:rsidRDefault="000A5562" w:rsidP="00FE30D6">
            <w:pPr>
              <w:pStyle w:val="TAC"/>
            </w:pPr>
            <w:r w:rsidRPr="00DA4560">
              <w:t>spare</w:t>
            </w:r>
          </w:p>
        </w:tc>
        <w:tc>
          <w:tcPr>
            <w:tcW w:w="567" w:type="dxa"/>
            <w:gridSpan w:val="2"/>
          </w:tcPr>
          <w:p w14:paraId="326ADD26" w14:textId="77777777" w:rsidR="000A5562" w:rsidRPr="00DA4560" w:rsidRDefault="000A5562" w:rsidP="00FE30D6">
            <w:pPr>
              <w:pStyle w:val="TAC"/>
            </w:pPr>
            <w:r w:rsidRPr="00DA4560">
              <w:t>UE-prob</w:t>
            </w:r>
          </w:p>
        </w:tc>
        <w:tc>
          <w:tcPr>
            <w:tcW w:w="567" w:type="dxa"/>
            <w:gridSpan w:val="2"/>
          </w:tcPr>
          <w:p w14:paraId="48B2DBD6" w14:textId="77777777" w:rsidR="000A5562" w:rsidRPr="00DA4560" w:rsidRDefault="000A5562" w:rsidP="00FE30D6">
            <w:pPr>
              <w:pStyle w:val="TAC"/>
            </w:pPr>
            <w:r w:rsidRPr="00DA4560">
              <w:t>lcs</w:t>
            </w:r>
          </w:p>
        </w:tc>
        <w:tc>
          <w:tcPr>
            <w:tcW w:w="710" w:type="dxa"/>
            <w:gridSpan w:val="2"/>
          </w:tcPr>
          <w:p w14:paraId="10A88334" w14:textId="77777777" w:rsidR="000A5562" w:rsidRPr="00DA4560" w:rsidRDefault="000A5562" w:rsidP="00FE30D6">
            <w:pPr>
              <w:pStyle w:val="TAC"/>
            </w:pPr>
            <w:r w:rsidRPr="00DA4560">
              <w:t>prec</w:t>
            </w:r>
          </w:p>
        </w:tc>
        <w:tc>
          <w:tcPr>
            <w:tcW w:w="991" w:type="dxa"/>
            <w:gridSpan w:val="2"/>
            <w:tcBorders>
              <w:top w:val="nil"/>
              <w:bottom w:val="nil"/>
              <w:right w:val="nil"/>
            </w:tcBorders>
          </w:tcPr>
          <w:p w14:paraId="2BBE08EE" w14:textId="77777777" w:rsidR="000A5562" w:rsidRPr="00DA4560" w:rsidRDefault="000A5562" w:rsidP="00FE30D6">
            <w:pPr>
              <w:pStyle w:val="TAL"/>
            </w:pPr>
            <w:r w:rsidRPr="00DA4560">
              <w:t>octet 3</w:t>
            </w:r>
          </w:p>
        </w:tc>
      </w:tr>
    </w:tbl>
    <w:p w14:paraId="49530FD4" w14:textId="77777777" w:rsidR="000A5562" w:rsidRPr="00DA4560" w:rsidRDefault="000A5562" w:rsidP="000A5562"/>
    <w:p w14:paraId="129314C8" w14:textId="77777777" w:rsidR="000A5562" w:rsidRPr="00DA4560" w:rsidRDefault="000A5562" w:rsidP="000A5562">
      <w:r w:rsidRPr="00DA4560">
        <w:lastRenderedPageBreak/>
        <w:t>Bit 8 to 4 are flags that indicate no information.</w:t>
      </w:r>
    </w:p>
    <w:p w14:paraId="2F90EB30" w14:textId="77777777" w:rsidR="000A5562" w:rsidRPr="00DA4560" w:rsidRDefault="000A5562" w:rsidP="000A5562">
      <w:r w:rsidRPr="00DA4560">
        <w:t>prec = Pre-emption Recommendation:</w:t>
      </w:r>
    </w:p>
    <w:p w14:paraId="659B628F" w14:textId="77777777" w:rsidR="000A5562" w:rsidRPr="00DA4560" w:rsidRDefault="000A5562" w:rsidP="000A5562">
      <w:pPr>
        <w:pStyle w:val="B1"/>
      </w:pPr>
      <w:r w:rsidRPr="00DA4560">
        <w:t>0</w:t>
      </w:r>
      <w:r w:rsidRPr="00DA4560">
        <w:tab/>
        <w:t>The old BSS recommends that this allocation request should not cause a pre-emption an existing connection;</w:t>
      </w:r>
    </w:p>
    <w:p w14:paraId="1520E4CA" w14:textId="77777777" w:rsidR="000A5562" w:rsidRPr="00DA4560" w:rsidRDefault="000A5562" w:rsidP="000A5562">
      <w:pPr>
        <w:pStyle w:val="B1"/>
      </w:pPr>
      <w:r w:rsidRPr="00DA4560">
        <w:t>1</w:t>
      </w:r>
      <w:r w:rsidRPr="00DA4560">
        <w:tab/>
        <w:t>The old BSS recommends that this allocation request is allowed to preempt an existing connection based on the information supplied in the Priority information element, if available.</w:t>
      </w:r>
    </w:p>
    <w:p w14:paraId="29F5CEE2" w14:textId="77777777" w:rsidR="000A5562" w:rsidRPr="00DA4560" w:rsidRDefault="000A5562" w:rsidP="000A5562">
      <w:r w:rsidRPr="00DA4560">
        <w:t>In the case the "prec" bit is not present or the Extra Information field element is not present then the new BSS should run pre-emption as specified by the Priority information element, if available.</w:t>
      </w:r>
    </w:p>
    <w:p w14:paraId="560E821A" w14:textId="77777777" w:rsidR="000A5562" w:rsidRPr="00DA4560" w:rsidRDefault="000A5562" w:rsidP="000A5562">
      <w:r w:rsidRPr="00DA4560">
        <w:t>In the case where the Priority information element is not present in the request then the "prec" element, if present, shall be ignored.</w:t>
      </w:r>
    </w:p>
    <w:p w14:paraId="05A1FCA9" w14:textId="77777777" w:rsidR="000A5562" w:rsidRPr="00DA4560" w:rsidRDefault="000A5562" w:rsidP="000A5562">
      <w:pPr>
        <w:rPr>
          <w:lang w:val="fr-FR"/>
        </w:rPr>
      </w:pPr>
      <w:r w:rsidRPr="00DA4560">
        <w:rPr>
          <w:lang w:val="fr-FR"/>
        </w:rPr>
        <w:t>lcs = Location Services (LCS) information:</w:t>
      </w:r>
    </w:p>
    <w:p w14:paraId="3266915F" w14:textId="77777777" w:rsidR="000A5562" w:rsidRPr="00DA4560" w:rsidRDefault="000A5562" w:rsidP="000A5562">
      <w:pPr>
        <w:pStyle w:val="B1"/>
      </w:pPr>
      <w:r w:rsidRPr="00DA4560">
        <w:t>0</w:t>
      </w:r>
      <w:r w:rsidRPr="00DA4560">
        <w:tab/>
        <w:t>No ongoing LCS procedure;</w:t>
      </w:r>
    </w:p>
    <w:p w14:paraId="23E3C946" w14:textId="77777777" w:rsidR="000A5562" w:rsidRPr="00DA4560" w:rsidRDefault="000A5562" w:rsidP="000A5562">
      <w:pPr>
        <w:pStyle w:val="B1"/>
      </w:pPr>
      <w:r w:rsidRPr="00DA4560">
        <w:t>1</w:t>
      </w:r>
      <w:r w:rsidRPr="00DA4560">
        <w:tab/>
        <w:t>An ongoing LCS procedure was interrupted by handover. The new BSS may notify the SMLC when the handover</w:t>
      </w:r>
      <w:r w:rsidRPr="00DA4560">
        <w:tab/>
        <w:t>is completed.</w:t>
      </w:r>
    </w:p>
    <w:p w14:paraId="74AD3B26" w14:textId="77777777" w:rsidR="000A5562" w:rsidRPr="00DA4560" w:rsidRDefault="000A5562" w:rsidP="000A5562">
      <w:r w:rsidRPr="00DA4560">
        <w:t>UE-prob = support of handover to UMTS for this MS:</w:t>
      </w:r>
    </w:p>
    <w:p w14:paraId="34C30DE7" w14:textId="77777777" w:rsidR="000A5562" w:rsidRPr="00DA4560" w:rsidRDefault="000A5562" w:rsidP="000A5562">
      <w:pPr>
        <w:pStyle w:val="B1"/>
      </w:pPr>
      <w:r w:rsidRPr="00DA4560">
        <w:t>0</w:t>
      </w:r>
      <w:r w:rsidRPr="00DA4560">
        <w:tab/>
        <w:t>This MS supports handover to UMTS;</w:t>
      </w:r>
    </w:p>
    <w:p w14:paraId="39F91C61" w14:textId="77777777" w:rsidR="000A5562" w:rsidRPr="00DA4560" w:rsidRDefault="000A5562" w:rsidP="000A5562">
      <w:pPr>
        <w:pStyle w:val="B1"/>
      </w:pPr>
      <w:r w:rsidRPr="00DA4560">
        <w:t>1</w:t>
      </w:r>
      <w:r w:rsidRPr="00DA4560">
        <w:tab/>
        <w:t>This MS does not support handover to UMTS.</w:t>
      </w:r>
    </w:p>
    <w:p w14:paraId="24C27754" w14:textId="77777777" w:rsidR="000A5562" w:rsidRPr="00DA4560" w:rsidRDefault="000A5562" w:rsidP="000A5562">
      <w:pPr>
        <w:pStyle w:val="Heading4"/>
        <w:rPr>
          <w:b/>
        </w:rPr>
      </w:pPr>
      <w:bookmarkStart w:id="437" w:name="_Toc493019194"/>
      <w:r w:rsidRPr="00DA4560">
        <w:t>3.2.3.2</w:t>
      </w:r>
      <w:r w:rsidRPr="00DA4560">
        <w:tab/>
        <w:t>Current Channel type 2</w:t>
      </w:r>
      <w:bookmarkEnd w:id="437"/>
    </w:p>
    <w:p w14:paraId="53688CEF" w14:textId="77777777" w:rsidR="000A5562" w:rsidRPr="00DA4560" w:rsidRDefault="000A5562" w:rsidP="000A5562">
      <w:r w:rsidRPr="00DA4560">
        <w:t>This Field Element contains a description of the channel allocated to the MS.</w:t>
      </w:r>
    </w:p>
    <w:p w14:paraId="6CF3883C" w14:textId="77777777" w:rsidR="000A5562" w:rsidRPr="00DA4560" w:rsidRDefault="000A5562" w:rsidP="000A5562">
      <w:r w:rsidRPr="00DA4560">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527E53C4" w14:textId="77777777" w:rsidTr="00FE30D6">
        <w:tblPrEx>
          <w:tblCellMar>
            <w:top w:w="0" w:type="dxa"/>
            <w:bottom w:w="0" w:type="dxa"/>
          </w:tblCellMar>
        </w:tblPrEx>
        <w:trPr>
          <w:cantSplit/>
          <w:jc w:val="center"/>
        </w:trPr>
        <w:tc>
          <w:tcPr>
            <w:tcW w:w="567" w:type="dxa"/>
          </w:tcPr>
          <w:p w14:paraId="55BE56B6" w14:textId="77777777" w:rsidR="000A5562" w:rsidRPr="00DA4560" w:rsidRDefault="000A5562" w:rsidP="00FE30D6">
            <w:pPr>
              <w:pStyle w:val="TAC"/>
            </w:pPr>
            <w:r w:rsidRPr="00DA4560">
              <w:t>8</w:t>
            </w:r>
          </w:p>
        </w:tc>
        <w:tc>
          <w:tcPr>
            <w:tcW w:w="567" w:type="dxa"/>
          </w:tcPr>
          <w:p w14:paraId="02117A22" w14:textId="77777777" w:rsidR="000A5562" w:rsidRPr="00DA4560" w:rsidRDefault="000A5562" w:rsidP="00FE30D6">
            <w:pPr>
              <w:pStyle w:val="TAC"/>
            </w:pPr>
            <w:r w:rsidRPr="00DA4560">
              <w:t>7</w:t>
            </w:r>
          </w:p>
        </w:tc>
        <w:tc>
          <w:tcPr>
            <w:tcW w:w="567" w:type="dxa"/>
          </w:tcPr>
          <w:p w14:paraId="7387210C" w14:textId="77777777" w:rsidR="000A5562" w:rsidRPr="00DA4560" w:rsidRDefault="000A5562" w:rsidP="00FE30D6">
            <w:pPr>
              <w:pStyle w:val="TAC"/>
            </w:pPr>
            <w:r w:rsidRPr="00DA4560">
              <w:t>6</w:t>
            </w:r>
          </w:p>
        </w:tc>
        <w:tc>
          <w:tcPr>
            <w:tcW w:w="567" w:type="dxa"/>
          </w:tcPr>
          <w:p w14:paraId="220BBA22" w14:textId="77777777" w:rsidR="000A5562" w:rsidRPr="00DA4560" w:rsidRDefault="000A5562" w:rsidP="00FE30D6">
            <w:pPr>
              <w:pStyle w:val="TAC"/>
            </w:pPr>
            <w:r w:rsidRPr="00DA4560">
              <w:t>5</w:t>
            </w:r>
          </w:p>
        </w:tc>
        <w:tc>
          <w:tcPr>
            <w:tcW w:w="567" w:type="dxa"/>
          </w:tcPr>
          <w:p w14:paraId="36F05CA1" w14:textId="77777777" w:rsidR="000A5562" w:rsidRPr="00DA4560" w:rsidRDefault="000A5562" w:rsidP="00FE30D6">
            <w:pPr>
              <w:pStyle w:val="TAC"/>
            </w:pPr>
            <w:r w:rsidRPr="00DA4560">
              <w:t>4</w:t>
            </w:r>
          </w:p>
        </w:tc>
        <w:tc>
          <w:tcPr>
            <w:tcW w:w="567" w:type="dxa"/>
          </w:tcPr>
          <w:p w14:paraId="3E1E61C2" w14:textId="77777777" w:rsidR="000A5562" w:rsidRPr="00DA4560" w:rsidRDefault="000A5562" w:rsidP="00FE30D6">
            <w:pPr>
              <w:pStyle w:val="TAC"/>
            </w:pPr>
            <w:r w:rsidRPr="00DA4560">
              <w:t>3</w:t>
            </w:r>
          </w:p>
        </w:tc>
        <w:tc>
          <w:tcPr>
            <w:tcW w:w="567" w:type="dxa"/>
          </w:tcPr>
          <w:p w14:paraId="2E991E14" w14:textId="77777777" w:rsidR="000A5562" w:rsidRPr="00DA4560" w:rsidRDefault="000A5562" w:rsidP="00FE30D6">
            <w:pPr>
              <w:pStyle w:val="TAC"/>
            </w:pPr>
            <w:r w:rsidRPr="00DA4560">
              <w:t>2</w:t>
            </w:r>
          </w:p>
        </w:tc>
        <w:tc>
          <w:tcPr>
            <w:tcW w:w="567" w:type="dxa"/>
          </w:tcPr>
          <w:p w14:paraId="4323AD7F" w14:textId="77777777" w:rsidR="000A5562" w:rsidRPr="00DA4560" w:rsidRDefault="000A5562" w:rsidP="00FE30D6">
            <w:pPr>
              <w:pStyle w:val="TAC"/>
            </w:pPr>
            <w:r w:rsidRPr="00DA4560">
              <w:t>1</w:t>
            </w:r>
          </w:p>
        </w:tc>
        <w:tc>
          <w:tcPr>
            <w:tcW w:w="1134" w:type="dxa"/>
            <w:tcBorders>
              <w:top w:val="nil"/>
              <w:bottom w:val="nil"/>
              <w:right w:val="nil"/>
            </w:tcBorders>
          </w:tcPr>
          <w:p w14:paraId="4AC3BEDF" w14:textId="77777777" w:rsidR="000A5562" w:rsidRPr="00DA4560" w:rsidRDefault="000A5562" w:rsidP="00FE30D6">
            <w:pPr>
              <w:pStyle w:val="TAL"/>
            </w:pPr>
          </w:p>
        </w:tc>
      </w:tr>
      <w:tr w:rsidR="000A5562" w:rsidRPr="00DA4560" w14:paraId="0F4649FE" w14:textId="77777777" w:rsidTr="00FE30D6">
        <w:tblPrEx>
          <w:tblCellMar>
            <w:top w:w="0" w:type="dxa"/>
            <w:bottom w:w="0" w:type="dxa"/>
          </w:tblCellMar>
        </w:tblPrEx>
        <w:trPr>
          <w:cantSplit/>
          <w:jc w:val="center"/>
        </w:trPr>
        <w:tc>
          <w:tcPr>
            <w:tcW w:w="4536" w:type="dxa"/>
            <w:gridSpan w:val="8"/>
          </w:tcPr>
          <w:p w14:paraId="53606F7A" w14:textId="77777777" w:rsidR="000A5562" w:rsidRPr="00DA4560" w:rsidRDefault="000A5562" w:rsidP="00FE30D6">
            <w:pPr>
              <w:pStyle w:val="TAC"/>
            </w:pPr>
            <w:r w:rsidRPr="00DA4560">
              <w:t>Field Element identifier</w:t>
            </w:r>
          </w:p>
        </w:tc>
        <w:tc>
          <w:tcPr>
            <w:tcW w:w="1134" w:type="dxa"/>
            <w:tcBorders>
              <w:top w:val="nil"/>
              <w:bottom w:val="nil"/>
              <w:right w:val="nil"/>
            </w:tcBorders>
          </w:tcPr>
          <w:p w14:paraId="35A17D07" w14:textId="77777777" w:rsidR="000A5562" w:rsidRPr="00DA4560" w:rsidRDefault="000A5562" w:rsidP="00FE30D6">
            <w:pPr>
              <w:pStyle w:val="TAL"/>
            </w:pPr>
            <w:r w:rsidRPr="00DA4560">
              <w:t>octet 1</w:t>
            </w:r>
          </w:p>
        </w:tc>
      </w:tr>
      <w:tr w:rsidR="000A5562" w:rsidRPr="00DA4560" w14:paraId="28E0C9EB" w14:textId="77777777" w:rsidTr="00FE30D6">
        <w:tblPrEx>
          <w:tblCellMar>
            <w:top w:w="0" w:type="dxa"/>
            <w:bottom w:w="0" w:type="dxa"/>
          </w:tblCellMar>
        </w:tblPrEx>
        <w:trPr>
          <w:cantSplit/>
          <w:jc w:val="center"/>
        </w:trPr>
        <w:tc>
          <w:tcPr>
            <w:tcW w:w="4536" w:type="dxa"/>
            <w:gridSpan w:val="8"/>
          </w:tcPr>
          <w:p w14:paraId="16913D96" w14:textId="77777777" w:rsidR="000A5562" w:rsidRPr="00DA4560" w:rsidRDefault="000A5562" w:rsidP="00FE30D6">
            <w:pPr>
              <w:pStyle w:val="TAC"/>
            </w:pPr>
            <w:r w:rsidRPr="00DA4560">
              <w:t>Length</w:t>
            </w:r>
          </w:p>
        </w:tc>
        <w:tc>
          <w:tcPr>
            <w:tcW w:w="1134" w:type="dxa"/>
            <w:tcBorders>
              <w:top w:val="nil"/>
              <w:bottom w:val="nil"/>
              <w:right w:val="nil"/>
            </w:tcBorders>
          </w:tcPr>
          <w:p w14:paraId="5CF472B1" w14:textId="77777777" w:rsidR="000A5562" w:rsidRPr="00DA4560" w:rsidRDefault="000A5562" w:rsidP="00FE30D6">
            <w:pPr>
              <w:pStyle w:val="TAL"/>
            </w:pPr>
            <w:r w:rsidRPr="00DA4560">
              <w:t>octet 2</w:t>
            </w:r>
          </w:p>
        </w:tc>
      </w:tr>
      <w:tr w:rsidR="000A5562" w:rsidRPr="00DA4560" w14:paraId="02445DB3" w14:textId="77777777" w:rsidTr="00FE30D6">
        <w:tblPrEx>
          <w:tblCellMar>
            <w:top w:w="0" w:type="dxa"/>
            <w:bottom w:w="0" w:type="dxa"/>
          </w:tblCellMar>
        </w:tblPrEx>
        <w:trPr>
          <w:cantSplit/>
          <w:jc w:val="center"/>
        </w:trPr>
        <w:tc>
          <w:tcPr>
            <w:tcW w:w="4536" w:type="dxa"/>
            <w:gridSpan w:val="8"/>
          </w:tcPr>
          <w:p w14:paraId="52AEF923" w14:textId="77777777" w:rsidR="000A5562" w:rsidRPr="00DA4560" w:rsidRDefault="000A5562" w:rsidP="00FE30D6">
            <w:pPr>
              <w:pStyle w:val="TAC"/>
            </w:pPr>
            <w:r w:rsidRPr="00DA4560">
              <w:t>Channel mode</w:t>
            </w:r>
          </w:p>
        </w:tc>
        <w:tc>
          <w:tcPr>
            <w:tcW w:w="1134" w:type="dxa"/>
            <w:tcBorders>
              <w:top w:val="nil"/>
              <w:bottom w:val="nil"/>
              <w:right w:val="nil"/>
            </w:tcBorders>
          </w:tcPr>
          <w:p w14:paraId="1D989978" w14:textId="77777777" w:rsidR="000A5562" w:rsidRPr="00DA4560" w:rsidRDefault="000A5562" w:rsidP="00FE30D6">
            <w:pPr>
              <w:pStyle w:val="TAL"/>
            </w:pPr>
            <w:r w:rsidRPr="00DA4560">
              <w:t>octet 3</w:t>
            </w:r>
          </w:p>
        </w:tc>
      </w:tr>
      <w:tr w:rsidR="000A5562" w:rsidRPr="00DA4560" w14:paraId="1179DC4E" w14:textId="77777777" w:rsidTr="00FE30D6">
        <w:tblPrEx>
          <w:tblCellMar>
            <w:top w:w="0" w:type="dxa"/>
            <w:bottom w:w="0" w:type="dxa"/>
          </w:tblCellMar>
        </w:tblPrEx>
        <w:trPr>
          <w:cantSplit/>
          <w:jc w:val="center"/>
        </w:trPr>
        <w:tc>
          <w:tcPr>
            <w:tcW w:w="4536" w:type="dxa"/>
            <w:gridSpan w:val="8"/>
          </w:tcPr>
          <w:p w14:paraId="13CB4BFC" w14:textId="77777777" w:rsidR="000A5562" w:rsidRPr="00DA4560" w:rsidRDefault="000A5562" w:rsidP="00FE30D6">
            <w:pPr>
              <w:pStyle w:val="TAC"/>
            </w:pPr>
            <w:r w:rsidRPr="00DA4560">
              <w:t>Channel field</w:t>
            </w:r>
          </w:p>
        </w:tc>
        <w:tc>
          <w:tcPr>
            <w:tcW w:w="1134" w:type="dxa"/>
            <w:tcBorders>
              <w:top w:val="nil"/>
              <w:bottom w:val="nil"/>
              <w:right w:val="nil"/>
            </w:tcBorders>
          </w:tcPr>
          <w:p w14:paraId="792EBF9D" w14:textId="77777777" w:rsidR="000A5562" w:rsidRPr="00DA4560" w:rsidRDefault="000A5562" w:rsidP="00FE30D6">
            <w:pPr>
              <w:pStyle w:val="TAL"/>
            </w:pPr>
            <w:r w:rsidRPr="00DA4560">
              <w:t>octet 4</w:t>
            </w:r>
          </w:p>
        </w:tc>
      </w:tr>
    </w:tbl>
    <w:p w14:paraId="0B054FF7" w14:textId="77777777" w:rsidR="000A5562" w:rsidRPr="00DA4560" w:rsidRDefault="000A5562" w:rsidP="000A5562"/>
    <w:p w14:paraId="65D96FF9" w14:textId="77777777" w:rsidR="000A5562" w:rsidRPr="00DA4560" w:rsidRDefault="000A5562" w:rsidP="000A5562">
      <w:r w:rsidRPr="00DA4560">
        <w:t>The channel mode field is coded as follows:</w:t>
      </w:r>
    </w:p>
    <w:p w14:paraId="61A99AF7" w14:textId="77777777" w:rsidR="000A5562" w:rsidRPr="00DA4560" w:rsidRDefault="000A5562" w:rsidP="000A5562">
      <w:pPr>
        <w:pStyle w:val="EW"/>
        <w:rPr>
          <w:b/>
        </w:rPr>
      </w:pPr>
      <w:r w:rsidRPr="00DA4560">
        <w:rPr>
          <w:b/>
        </w:rPr>
        <w:t>Bit</w:t>
      </w:r>
    </w:p>
    <w:p w14:paraId="42AAEB11" w14:textId="77777777" w:rsidR="000A5562" w:rsidRPr="00DA4560" w:rsidRDefault="000A5562" w:rsidP="000A5562">
      <w:pPr>
        <w:pStyle w:val="EW"/>
        <w:rPr>
          <w:b/>
        </w:rPr>
      </w:pPr>
      <w:r w:rsidRPr="00DA4560">
        <w:rPr>
          <w:b/>
        </w:rPr>
        <w:t>4321</w:t>
      </w:r>
    </w:p>
    <w:p w14:paraId="3208D640" w14:textId="77777777" w:rsidR="000A5562" w:rsidRPr="00DA4560" w:rsidRDefault="000A5562" w:rsidP="000A5562">
      <w:pPr>
        <w:pStyle w:val="EW"/>
      </w:pPr>
      <w:r w:rsidRPr="00DA4560">
        <w:t>0000</w:t>
      </w:r>
      <w:r w:rsidRPr="00DA4560">
        <w:tab/>
        <w:t>signalling only</w:t>
      </w:r>
    </w:p>
    <w:p w14:paraId="18101E62" w14:textId="77777777" w:rsidR="000A5562" w:rsidRPr="00DA4560" w:rsidRDefault="000A5562" w:rsidP="000A5562">
      <w:pPr>
        <w:pStyle w:val="EW"/>
      </w:pPr>
      <w:r w:rsidRPr="00DA4560">
        <w:t>0001</w:t>
      </w:r>
      <w:r w:rsidRPr="00DA4560">
        <w:tab/>
        <w:t>speech (full rate or half rate)</w:t>
      </w:r>
    </w:p>
    <w:p w14:paraId="3D6A53DE" w14:textId="77777777" w:rsidR="000A5562" w:rsidRPr="00DA4560" w:rsidRDefault="000A5562" w:rsidP="000A5562">
      <w:pPr>
        <w:pStyle w:val="EW"/>
      </w:pPr>
      <w:r w:rsidRPr="00DA4560">
        <w:t>0110</w:t>
      </w:r>
      <w:r w:rsidRPr="00DA4560">
        <w:tab/>
        <w:t>data, 14.5 kbit/s radio interface rate</w:t>
      </w:r>
    </w:p>
    <w:p w14:paraId="33204351" w14:textId="77777777" w:rsidR="000A5562" w:rsidRPr="00DA4560" w:rsidRDefault="000A5562" w:rsidP="000A5562">
      <w:pPr>
        <w:pStyle w:val="EW"/>
      </w:pPr>
      <w:r w:rsidRPr="00DA4560">
        <w:t>0011</w:t>
      </w:r>
      <w:r w:rsidRPr="00DA4560">
        <w:tab/>
        <w:t>data, 12.0 kbit/s radio interface rate</w:t>
      </w:r>
    </w:p>
    <w:p w14:paraId="77C341D4" w14:textId="77777777" w:rsidR="000A5562" w:rsidRPr="00DA4560" w:rsidRDefault="000A5562" w:rsidP="000A5562">
      <w:pPr>
        <w:pStyle w:val="EW"/>
      </w:pPr>
      <w:r w:rsidRPr="00DA4560">
        <w:t>0100</w:t>
      </w:r>
      <w:r w:rsidRPr="00DA4560">
        <w:tab/>
        <w:t>data, 6.0 kbit/s radio interface rate</w:t>
      </w:r>
    </w:p>
    <w:p w14:paraId="18C16631" w14:textId="77777777" w:rsidR="000A5562" w:rsidRPr="00DA4560" w:rsidRDefault="000A5562" w:rsidP="000A5562">
      <w:pPr>
        <w:pStyle w:val="EW"/>
      </w:pPr>
      <w:r w:rsidRPr="00DA4560">
        <w:t>0101</w:t>
      </w:r>
      <w:r w:rsidRPr="00DA4560">
        <w:tab/>
        <w:t>data, 3.6 kbit/s radio interface rate</w:t>
      </w:r>
    </w:p>
    <w:p w14:paraId="4E7A2929" w14:textId="77777777" w:rsidR="000A5562" w:rsidRPr="00DA4560" w:rsidRDefault="000A5562" w:rsidP="000A5562">
      <w:pPr>
        <w:pStyle w:val="EX"/>
      </w:pPr>
      <w:r w:rsidRPr="00DA4560">
        <w:t>1111</w:t>
      </w:r>
      <w:r w:rsidRPr="00DA4560">
        <w:tab/>
        <w:t>is reserved</w:t>
      </w:r>
    </w:p>
    <w:p w14:paraId="3F89EF0C" w14:textId="77777777" w:rsidR="000A5562" w:rsidRPr="00DA4560" w:rsidRDefault="000A5562" w:rsidP="000A5562">
      <w:r w:rsidRPr="00DA4560">
        <w:t>All other values indicate that no information is provided.</w:t>
      </w:r>
    </w:p>
    <w:p w14:paraId="29A48171" w14:textId="77777777" w:rsidR="000A5562" w:rsidRPr="00DA4560" w:rsidRDefault="000A5562" w:rsidP="000A5562">
      <w:r w:rsidRPr="00DA4560">
        <w:t>Bits 8 to 5 are spare.</w:t>
      </w:r>
    </w:p>
    <w:p w14:paraId="27069CFA" w14:textId="77777777" w:rsidR="000A5562" w:rsidRPr="00DA4560" w:rsidRDefault="000A5562" w:rsidP="000A5562">
      <w:pPr>
        <w:keepNext/>
      </w:pPr>
      <w:r w:rsidRPr="00DA4560">
        <w:t>The channel field is coded as follows:</w:t>
      </w:r>
    </w:p>
    <w:p w14:paraId="43C0DCE4" w14:textId="77777777" w:rsidR="000A5562" w:rsidRPr="00DA4560" w:rsidRDefault="000A5562" w:rsidP="000A5562">
      <w:pPr>
        <w:pStyle w:val="EW"/>
        <w:rPr>
          <w:b/>
        </w:rPr>
      </w:pPr>
      <w:r w:rsidRPr="00DA4560">
        <w:rPr>
          <w:b/>
        </w:rPr>
        <w:t>Bit:</w:t>
      </w:r>
    </w:p>
    <w:p w14:paraId="58E6E7E6" w14:textId="77777777" w:rsidR="000A5562" w:rsidRPr="00DA4560" w:rsidRDefault="000A5562" w:rsidP="000A5562">
      <w:pPr>
        <w:pStyle w:val="EW"/>
        <w:rPr>
          <w:b/>
        </w:rPr>
      </w:pPr>
      <w:r w:rsidRPr="00DA4560">
        <w:rPr>
          <w:b/>
        </w:rPr>
        <w:t>4321</w:t>
      </w:r>
    </w:p>
    <w:p w14:paraId="2D5B50ED" w14:textId="77777777" w:rsidR="000A5562" w:rsidRPr="00DA4560" w:rsidRDefault="000A5562" w:rsidP="000A5562">
      <w:pPr>
        <w:pStyle w:val="EW"/>
      </w:pPr>
      <w:r w:rsidRPr="00DA4560">
        <w:t>0001</w:t>
      </w:r>
      <w:r w:rsidRPr="00DA4560">
        <w:tab/>
        <w:t>SDCCH</w:t>
      </w:r>
    </w:p>
    <w:p w14:paraId="233C5CEE" w14:textId="77777777" w:rsidR="000A5562" w:rsidRPr="00DA4560" w:rsidRDefault="000A5562" w:rsidP="000A5562">
      <w:pPr>
        <w:pStyle w:val="EW"/>
      </w:pPr>
      <w:r w:rsidRPr="00DA4560">
        <w:t>1000</w:t>
      </w:r>
      <w:r w:rsidRPr="00DA4560">
        <w:tab/>
        <w:t>1 Full rate TCH</w:t>
      </w:r>
    </w:p>
    <w:p w14:paraId="5DC5DF37" w14:textId="77777777" w:rsidR="000A5562" w:rsidRPr="00DA4560" w:rsidRDefault="000A5562" w:rsidP="000A5562">
      <w:pPr>
        <w:pStyle w:val="EW"/>
      </w:pPr>
      <w:r w:rsidRPr="00DA4560">
        <w:t>1001</w:t>
      </w:r>
      <w:r w:rsidRPr="00DA4560">
        <w:tab/>
        <w:t>1 Half rate TCH</w:t>
      </w:r>
    </w:p>
    <w:p w14:paraId="0B112922" w14:textId="77777777" w:rsidR="000A5562" w:rsidRPr="00DA4560" w:rsidRDefault="000A5562" w:rsidP="000A5562">
      <w:pPr>
        <w:pStyle w:val="EW"/>
      </w:pPr>
      <w:r w:rsidRPr="00DA4560">
        <w:t>1010</w:t>
      </w:r>
      <w:r w:rsidRPr="00DA4560">
        <w:tab/>
        <w:t>2 Full Rate TCHs</w:t>
      </w:r>
    </w:p>
    <w:p w14:paraId="2C63C343" w14:textId="77777777" w:rsidR="000A5562" w:rsidRPr="00DA4560" w:rsidRDefault="000A5562" w:rsidP="000A5562">
      <w:pPr>
        <w:pStyle w:val="EW"/>
      </w:pPr>
      <w:r w:rsidRPr="00DA4560">
        <w:t>1011</w:t>
      </w:r>
      <w:r w:rsidRPr="00DA4560">
        <w:tab/>
        <w:t>3 Full Rate TCHs</w:t>
      </w:r>
    </w:p>
    <w:p w14:paraId="0A46A6E0" w14:textId="77777777" w:rsidR="000A5562" w:rsidRPr="00DA4560" w:rsidRDefault="000A5562" w:rsidP="000A5562">
      <w:pPr>
        <w:pStyle w:val="EW"/>
      </w:pPr>
      <w:r w:rsidRPr="00DA4560">
        <w:lastRenderedPageBreak/>
        <w:t>1100</w:t>
      </w:r>
      <w:r w:rsidRPr="00DA4560">
        <w:tab/>
        <w:t>4 Full Rate TCHs</w:t>
      </w:r>
    </w:p>
    <w:p w14:paraId="537CA86E" w14:textId="77777777" w:rsidR="000A5562" w:rsidRPr="00DA4560" w:rsidRDefault="000A5562" w:rsidP="000A5562">
      <w:pPr>
        <w:pStyle w:val="EW"/>
      </w:pPr>
      <w:r w:rsidRPr="00DA4560">
        <w:t>1101</w:t>
      </w:r>
      <w:r w:rsidRPr="00DA4560">
        <w:tab/>
        <w:t>5 Full Rate TCHs</w:t>
      </w:r>
    </w:p>
    <w:p w14:paraId="7056619E" w14:textId="77777777" w:rsidR="000A5562" w:rsidRPr="00DA4560" w:rsidRDefault="000A5562" w:rsidP="000A5562">
      <w:pPr>
        <w:pStyle w:val="EW"/>
      </w:pPr>
      <w:r w:rsidRPr="00DA4560">
        <w:t>1110</w:t>
      </w:r>
      <w:r w:rsidRPr="00DA4560">
        <w:tab/>
        <w:t>6 Full Rate TCHs</w:t>
      </w:r>
    </w:p>
    <w:p w14:paraId="3CEBEC8D" w14:textId="77777777" w:rsidR="000A5562" w:rsidRPr="00DA4560" w:rsidRDefault="000A5562" w:rsidP="000A5562">
      <w:pPr>
        <w:pStyle w:val="EW"/>
      </w:pPr>
      <w:r w:rsidRPr="00DA4560">
        <w:t>1111</w:t>
      </w:r>
      <w:r w:rsidRPr="00DA4560">
        <w:tab/>
        <w:t>7 Full Rate TCHs</w:t>
      </w:r>
    </w:p>
    <w:p w14:paraId="41DEA454" w14:textId="77777777" w:rsidR="000A5562" w:rsidRPr="00DA4560" w:rsidRDefault="000A5562" w:rsidP="000A5562">
      <w:pPr>
        <w:pStyle w:val="EW"/>
      </w:pPr>
      <w:r w:rsidRPr="00DA4560">
        <w:t>0100</w:t>
      </w:r>
      <w:r w:rsidRPr="00DA4560">
        <w:tab/>
        <w:t>8 Full Rate TCHs</w:t>
      </w:r>
    </w:p>
    <w:p w14:paraId="155312D2" w14:textId="77777777" w:rsidR="000A5562" w:rsidRPr="00DA4560" w:rsidRDefault="000A5562" w:rsidP="000A5562">
      <w:pPr>
        <w:pStyle w:val="EX"/>
      </w:pPr>
      <w:r w:rsidRPr="00DA4560">
        <w:t>0000</w:t>
      </w:r>
      <w:r w:rsidRPr="00DA4560">
        <w:tab/>
        <w:t>is reserved</w:t>
      </w:r>
    </w:p>
    <w:p w14:paraId="2F05AFC6" w14:textId="77777777" w:rsidR="000A5562" w:rsidRPr="00DA4560" w:rsidRDefault="000A5562" w:rsidP="000A5562">
      <w:r w:rsidRPr="00DA4560">
        <w:t>All other values indicate that no information is provided.</w:t>
      </w:r>
    </w:p>
    <w:p w14:paraId="0834FC3A" w14:textId="77777777" w:rsidR="000A5562" w:rsidRPr="00DA4560" w:rsidRDefault="000A5562" w:rsidP="000A5562">
      <w:r w:rsidRPr="00DA4560">
        <w:t>Bits 8 to 5 are spare.</w:t>
      </w:r>
    </w:p>
    <w:p w14:paraId="73BCE082" w14:textId="77777777" w:rsidR="000A5562" w:rsidRPr="00DA4560" w:rsidRDefault="000A5562" w:rsidP="000A5562">
      <w:pPr>
        <w:pStyle w:val="Heading4"/>
      </w:pPr>
      <w:bookmarkStart w:id="438" w:name="_Toc493019195"/>
      <w:r w:rsidRPr="00DA4560">
        <w:t>3.2.3.3</w:t>
      </w:r>
      <w:r w:rsidRPr="00DA4560">
        <w:tab/>
        <w:t>Target cell radio information</w:t>
      </w:r>
      <w:bookmarkEnd w:id="438"/>
    </w:p>
    <w:p w14:paraId="2FFDD835" w14:textId="77777777" w:rsidR="000A5562" w:rsidRPr="00DA4560" w:rsidRDefault="000A5562" w:rsidP="000A5562">
      <w:r w:rsidRPr="00DA4560">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58BBC1B0" w14:textId="77777777" w:rsidTr="00FE30D6">
        <w:tblPrEx>
          <w:tblCellMar>
            <w:top w:w="0" w:type="dxa"/>
            <w:bottom w:w="0" w:type="dxa"/>
          </w:tblCellMar>
        </w:tblPrEx>
        <w:trPr>
          <w:cantSplit/>
          <w:jc w:val="center"/>
        </w:trPr>
        <w:tc>
          <w:tcPr>
            <w:tcW w:w="567" w:type="dxa"/>
          </w:tcPr>
          <w:p w14:paraId="385C4232" w14:textId="77777777" w:rsidR="000A5562" w:rsidRPr="00DA4560" w:rsidRDefault="000A5562" w:rsidP="00FE30D6">
            <w:pPr>
              <w:pStyle w:val="TAC"/>
            </w:pPr>
            <w:r w:rsidRPr="00DA4560">
              <w:t>8</w:t>
            </w:r>
          </w:p>
        </w:tc>
        <w:tc>
          <w:tcPr>
            <w:tcW w:w="567" w:type="dxa"/>
          </w:tcPr>
          <w:p w14:paraId="466442F1" w14:textId="77777777" w:rsidR="000A5562" w:rsidRPr="00DA4560" w:rsidRDefault="000A5562" w:rsidP="00FE30D6">
            <w:pPr>
              <w:pStyle w:val="TAC"/>
            </w:pPr>
            <w:r w:rsidRPr="00DA4560">
              <w:t>7</w:t>
            </w:r>
          </w:p>
        </w:tc>
        <w:tc>
          <w:tcPr>
            <w:tcW w:w="567" w:type="dxa"/>
          </w:tcPr>
          <w:p w14:paraId="0F68FC08" w14:textId="77777777" w:rsidR="000A5562" w:rsidRPr="00DA4560" w:rsidRDefault="000A5562" w:rsidP="00FE30D6">
            <w:pPr>
              <w:pStyle w:val="TAC"/>
            </w:pPr>
            <w:r w:rsidRPr="00DA4560">
              <w:t>6</w:t>
            </w:r>
          </w:p>
        </w:tc>
        <w:tc>
          <w:tcPr>
            <w:tcW w:w="567" w:type="dxa"/>
          </w:tcPr>
          <w:p w14:paraId="499988A3" w14:textId="77777777" w:rsidR="000A5562" w:rsidRPr="00DA4560" w:rsidRDefault="000A5562" w:rsidP="00FE30D6">
            <w:pPr>
              <w:pStyle w:val="TAC"/>
            </w:pPr>
            <w:r w:rsidRPr="00DA4560">
              <w:t>5</w:t>
            </w:r>
          </w:p>
        </w:tc>
        <w:tc>
          <w:tcPr>
            <w:tcW w:w="567" w:type="dxa"/>
          </w:tcPr>
          <w:p w14:paraId="221BA4DE" w14:textId="77777777" w:rsidR="000A5562" w:rsidRPr="00DA4560" w:rsidRDefault="000A5562" w:rsidP="00FE30D6">
            <w:pPr>
              <w:pStyle w:val="TAC"/>
            </w:pPr>
            <w:r w:rsidRPr="00DA4560">
              <w:t>4</w:t>
            </w:r>
          </w:p>
        </w:tc>
        <w:tc>
          <w:tcPr>
            <w:tcW w:w="567" w:type="dxa"/>
          </w:tcPr>
          <w:p w14:paraId="19908F59" w14:textId="77777777" w:rsidR="000A5562" w:rsidRPr="00DA4560" w:rsidRDefault="000A5562" w:rsidP="00FE30D6">
            <w:pPr>
              <w:pStyle w:val="TAC"/>
            </w:pPr>
            <w:r w:rsidRPr="00DA4560">
              <w:t>3</w:t>
            </w:r>
          </w:p>
        </w:tc>
        <w:tc>
          <w:tcPr>
            <w:tcW w:w="567" w:type="dxa"/>
          </w:tcPr>
          <w:p w14:paraId="59D813BC" w14:textId="77777777" w:rsidR="000A5562" w:rsidRPr="00DA4560" w:rsidRDefault="000A5562" w:rsidP="00FE30D6">
            <w:pPr>
              <w:pStyle w:val="TAC"/>
            </w:pPr>
            <w:r w:rsidRPr="00DA4560">
              <w:t>2</w:t>
            </w:r>
          </w:p>
        </w:tc>
        <w:tc>
          <w:tcPr>
            <w:tcW w:w="567" w:type="dxa"/>
          </w:tcPr>
          <w:p w14:paraId="5179FB4C" w14:textId="77777777" w:rsidR="000A5562" w:rsidRPr="00DA4560" w:rsidRDefault="000A5562" w:rsidP="00FE30D6">
            <w:pPr>
              <w:pStyle w:val="TAC"/>
            </w:pPr>
            <w:r w:rsidRPr="00DA4560">
              <w:t>1</w:t>
            </w:r>
          </w:p>
        </w:tc>
        <w:tc>
          <w:tcPr>
            <w:tcW w:w="1134" w:type="dxa"/>
            <w:tcBorders>
              <w:top w:val="nil"/>
              <w:bottom w:val="nil"/>
              <w:right w:val="nil"/>
            </w:tcBorders>
          </w:tcPr>
          <w:p w14:paraId="4FAA70F2" w14:textId="77777777" w:rsidR="000A5562" w:rsidRPr="00DA4560" w:rsidRDefault="000A5562" w:rsidP="00FE30D6">
            <w:pPr>
              <w:pStyle w:val="TAL"/>
            </w:pPr>
          </w:p>
        </w:tc>
      </w:tr>
      <w:tr w:rsidR="000A5562" w:rsidRPr="00DA4560" w14:paraId="59AB97B9" w14:textId="77777777" w:rsidTr="00FE30D6">
        <w:tblPrEx>
          <w:tblCellMar>
            <w:top w:w="0" w:type="dxa"/>
            <w:bottom w:w="0" w:type="dxa"/>
          </w:tblCellMar>
        </w:tblPrEx>
        <w:trPr>
          <w:cantSplit/>
          <w:jc w:val="center"/>
        </w:trPr>
        <w:tc>
          <w:tcPr>
            <w:tcW w:w="4536" w:type="dxa"/>
            <w:gridSpan w:val="8"/>
          </w:tcPr>
          <w:p w14:paraId="36026B9C" w14:textId="77777777" w:rsidR="000A5562" w:rsidRPr="00DA4560" w:rsidRDefault="000A5562" w:rsidP="00FE30D6">
            <w:pPr>
              <w:pStyle w:val="TAC"/>
            </w:pPr>
            <w:r w:rsidRPr="00DA4560">
              <w:t>Field Element identifier</w:t>
            </w:r>
          </w:p>
        </w:tc>
        <w:tc>
          <w:tcPr>
            <w:tcW w:w="1134" w:type="dxa"/>
            <w:tcBorders>
              <w:top w:val="nil"/>
              <w:bottom w:val="nil"/>
              <w:right w:val="nil"/>
            </w:tcBorders>
          </w:tcPr>
          <w:p w14:paraId="15E6FE04" w14:textId="77777777" w:rsidR="000A5562" w:rsidRPr="00DA4560" w:rsidRDefault="000A5562" w:rsidP="00FE30D6">
            <w:pPr>
              <w:pStyle w:val="TAL"/>
            </w:pPr>
            <w:r w:rsidRPr="00DA4560">
              <w:t>octet 1</w:t>
            </w:r>
          </w:p>
        </w:tc>
      </w:tr>
      <w:tr w:rsidR="000A5562" w:rsidRPr="00DA4560" w14:paraId="368F173A" w14:textId="77777777" w:rsidTr="00FE30D6">
        <w:tblPrEx>
          <w:tblCellMar>
            <w:top w:w="0" w:type="dxa"/>
            <w:bottom w:w="0" w:type="dxa"/>
          </w:tblCellMar>
        </w:tblPrEx>
        <w:trPr>
          <w:cantSplit/>
          <w:jc w:val="center"/>
        </w:trPr>
        <w:tc>
          <w:tcPr>
            <w:tcW w:w="4536" w:type="dxa"/>
            <w:gridSpan w:val="8"/>
          </w:tcPr>
          <w:p w14:paraId="26E87DDC" w14:textId="77777777" w:rsidR="000A5562" w:rsidRPr="00DA4560" w:rsidRDefault="000A5562" w:rsidP="00FE30D6">
            <w:pPr>
              <w:pStyle w:val="TAC"/>
            </w:pPr>
            <w:r w:rsidRPr="00DA4560">
              <w:t>Length</w:t>
            </w:r>
          </w:p>
        </w:tc>
        <w:tc>
          <w:tcPr>
            <w:tcW w:w="1134" w:type="dxa"/>
            <w:tcBorders>
              <w:top w:val="nil"/>
              <w:bottom w:val="nil"/>
              <w:right w:val="nil"/>
            </w:tcBorders>
          </w:tcPr>
          <w:p w14:paraId="403118BE" w14:textId="77777777" w:rsidR="000A5562" w:rsidRPr="00DA4560" w:rsidRDefault="000A5562" w:rsidP="00FE30D6">
            <w:pPr>
              <w:pStyle w:val="TAL"/>
            </w:pPr>
            <w:r w:rsidRPr="00DA4560">
              <w:t>octet 2</w:t>
            </w:r>
          </w:p>
        </w:tc>
      </w:tr>
      <w:tr w:rsidR="000A5562" w:rsidRPr="00DA4560" w14:paraId="17CBCB60" w14:textId="77777777" w:rsidTr="00FE30D6">
        <w:tblPrEx>
          <w:tblCellMar>
            <w:top w:w="0" w:type="dxa"/>
            <w:bottom w:w="0" w:type="dxa"/>
          </w:tblCellMar>
        </w:tblPrEx>
        <w:trPr>
          <w:cantSplit/>
          <w:jc w:val="center"/>
        </w:trPr>
        <w:tc>
          <w:tcPr>
            <w:tcW w:w="4536" w:type="dxa"/>
            <w:gridSpan w:val="8"/>
          </w:tcPr>
          <w:p w14:paraId="2A7ADC9F" w14:textId="77777777" w:rsidR="000A5562" w:rsidRPr="00DA4560" w:rsidRDefault="000A5562" w:rsidP="00FE30D6">
            <w:pPr>
              <w:pStyle w:val="TAC"/>
            </w:pPr>
          </w:p>
        </w:tc>
        <w:tc>
          <w:tcPr>
            <w:tcW w:w="1134" w:type="dxa"/>
            <w:tcBorders>
              <w:top w:val="nil"/>
              <w:bottom w:val="nil"/>
              <w:right w:val="nil"/>
            </w:tcBorders>
          </w:tcPr>
          <w:p w14:paraId="466E7D5A" w14:textId="77777777" w:rsidR="000A5562" w:rsidRPr="00DA4560" w:rsidRDefault="000A5562" w:rsidP="00FE30D6">
            <w:pPr>
              <w:pStyle w:val="TAL"/>
            </w:pPr>
            <w:r w:rsidRPr="00DA4560">
              <w:t>octet 3</w:t>
            </w:r>
          </w:p>
        </w:tc>
      </w:tr>
    </w:tbl>
    <w:p w14:paraId="0045E803" w14:textId="77777777" w:rsidR="000A5562" w:rsidRPr="00DA4560" w:rsidRDefault="000A5562" w:rsidP="000A5562"/>
    <w:p w14:paraId="14E26F2B" w14:textId="77777777" w:rsidR="000A5562" w:rsidRPr="00DA4560" w:rsidRDefault="000A5562" w:rsidP="000A5562">
      <w:r w:rsidRPr="00DA4560">
        <w:t>Octet 2 is a binary indication of the length of the rest of the element.</w:t>
      </w:r>
    </w:p>
    <w:p w14:paraId="4DCF8150" w14:textId="77777777" w:rsidR="000A5562" w:rsidRPr="00DA4560" w:rsidRDefault="000A5562" w:rsidP="000A5562">
      <w:pPr>
        <w:keepNext/>
      </w:pPr>
      <w:r w:rsidRPr="00DA4560">
        <w:t>Octet 3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8"/>
        <w:gridCol w:w="567"/>
        <w:gridCol w:w="567"/>
        <w:gridCol w:w="567"/>
        <w:gridCol w:w="567"/>
        <w:gridCol w:w="567"/>
        <w:gridCol w:w="567"/>
        <w:gridCol w:w="1134"/>
      </w:tblGrid>
      <w:tr w:rsidR="000A5562" w:rsidRPr="00DA4560" w14:paraId="7B38AD74" w14:textId="77777777" w:rsidTr="00FE30D6">
        <w:tblPrEx>
          <w:tblCellMar>
            <w:top w:w="0" w:type="dxa"/>
            <w:bottom w:w="0" w:type="dxa"/>
          </w:tblCellMar>
        </w:tblPrEx>
        <w:trPr>
          <w:cantSplit/>
          <w:jc w:val="center"/>
        </w:trPr>
        <w:tc>
          <w:tcPr>
            <w:tcW w:w="567" w:type="dxa"/>
          </w:tcPr>
          <w:p w14:paraId="2CA0C737" w14:textId="77777777" w:rsidR="000A5562" w:rsidRPr="00DA4560" w:rsidRDefault="000A5562" w:rsidP="00FE30D6">
            <w:pPr>
              <w:pStyle w:val="TAC"/>
            </w:pPr>
            <w:r w:rsidRPr="00DA4560">
              <w:t>8</w:t>
            </w:r>
          </w:p>
        </w:tc>
        <w:tc>
          <w:tcPr>
            <w:tcW w:w="568" w:type="dxa"/>
          </w:tcPr>
          <w:p w14:paraId="2F075D47" w14:textId="77777777" w:rsidR="000A5562" w:rsidRPr="00DA4560" w:rsidRDefault="000A5562" w:rsidP="00FE30D6">
            <w:pPr>
              <w:pStyle w:val="TAC"/>
            </w:pPr>
            <w:r w:rsidRPr="00DA4560">
              <w:t>7</w:t>
            </w:r>
          </w:p>
        </w:tc>
        <w:tc>
          <w:tcPr>
            <w:tcW w:w="567" w:type="dxa"/>
          </w:tcPr>
          <w:p w14:paraId="48922D88" w14:textId="77777777" w:rsidR="000A5562" w:rsidRPr="00DA4560" w:rsidRDefault="000A5562" w:rsidP="00FE30D6">
            <w:pPr>
              <w:pStyle w:val="TAC"/>
            </w:pPr>
            <w:r w:rsidRPr="00DA4560">
              <w:t>6</w:t>
            </w:r>
          </w:p>
        </w:tc>
        <w:tc>
          <w:tcPr>
            <w:tcW w:w="567" w:type="dxa"/>
          </w:tcPr>
          <w:p w14:paraId="2AE991D9" w14:textId="77777777" w:rsidR="000A5562" w:rsidRPr="00DA4560" w:rsidRDefault="000A5562" w:rsidP="00FE30D6">
            <w:pPr>
              <w:pStyle w:val="TAC"/>
            </w:pPr>
            <w:r w:rsidRPr="00DA4560">
              <w:t>5</w:t>
            </w:r>
          </w:p>
        </w:tc>
        <w:tc>
          <w:tcPr>
            <w:tcW w:w="567" w:type="dxa"/>
          </w:tcPr>
          <w:p w14:paraId="5D8D0AB2" w14:textId="77777777" w:rsidR="000A5562" w:rsidRPr="00DA4560" w:rsidRDefault="000A5562" w:rsidP="00FE30D6">
            <w:pPr>
              <w:pStyle w:val="TAC"/>
            </w:pPr>
            <w:r w:rsidRPr="00DA4560">
              <w:t>4</w:t>
            </w:r>
          </w:p>
        </w:tc>
        <w:tc>
          <w:tcPr>
            <w:tcW w:w="567" w:type="dxa"/>
          </w:tcPr>
          <w:p w14:paraId="06E038D7" w14:textId="77777777" w:rsidR="000A5562" w:rsidRPr="00DA4560" w:rsidRDefault="000A5562" w:rsidP="00FE30D6">
            <w:pPr>
              <w:pStyle w:val="TAC"/>
            </w:pPr>
            <w:r w:rsidRPr="00DA4560">
              <w:t>3</w:t>
            </w:r>
          </w:p>
        </w:tc>
        <w:tc>
          <w:tcPr>
            <w:tcW w:w="567" w:type="dxa"/>
          </w:tcPr>
          <w:p w14:paraId="62F15257" w14:textId="77777777" w:rsidR="000A5562" w:rsidRPr="00DA4560" w:rsidRDefault="000A5562" w:rsidP="00FE30D6">
            <w:pPr>
              <w:pStyle w:val="TAC"/>
            </w:pPr>
            <w:r w:rsidRPr="00DA4560">
              <w:t>2</w:t>
            </w:r>
          </w:p>
        </w:tc>
        <w:tc>
          <w:tcPr>
            <w:tcW w:w="567" w:type="dxa"/>
          </w:tcPr>
          <w:p w14:paraId="5EF0C352" w14:textId="77777777" w:rsidR="000A5562" w:rsidRPr="00DA4560" w:rsidRDefault="000A5562" w:rsidP="00FE30D6">
            <w:pPr>
              <w:pStyle w:val="TAC"/>
            </w:pPr>
            <w:r w:rsidRPr="00DA4560">
              <w:t>1</w:t>
            </w:r>
          </w:p>
        </w:tc>
        <w:tc>
          <w:tcPr>
            <w:tcW w:w="1134" w:type="dxa"/>
            <w:tcBorders>
              <w:top w:val="nil"/>
              <w:bottom w:val="nil"/>
              <w:right w:val="nil"/>
            </w:tcBorders>
          </w:tcPr>
          <w:p w14:paraId="55821A52" w14:textId="77777777" w:rsidR="000A5562" w:rsidRPr="00DA4560" w:rsidRDefault="000A5562" w:rsidP="00FE30D6">
            <w:pPr>
              <w:pStyle w:val="TAL"/>
            </w:pPr>
          </w:p>
        </w:tc>
      </w:tr>
      <w:tr w:rsidR="000A5562" w:rsidRPr="00DA4560" w14:paraId="5625C57B" w14:textId="77777777" w:rsidTr="00FE30D6">
        <w:tblPrEx>
          <w:tblCellMar>
            <w:top w:w="0" w:type="dxa"/>
            <w:bottom w:w="0" w:type="dxa"/>
          </w:tblCellMar>
        </w:tblPrEx>
        <w:trPr>
          <w:cantSplit/>
          <w:jc w:val="center"/>
        </w:trPr>
        <w:tc>
          <w:tcPr>
            <w:tcW w:w="1135" w:type="dxa"/>
            <w:gridSpan w:val="2"/>
          </w:tcPr>
          <w:p w14:paraId="48632A09" w14:textId="77777777" w:rsidR="000A5562" w:rsidRPr="00DA4560" w:rsidRDefault="000A5562" w:rsidP="00FE30D6"/>
        </w:tc>
        <w:tc>
          <w:tcPr>
            <w:tcW w:w="3402" w:type="dxa"/>
            <w:gridSpan w:val="6"/>
          </w:tcPr>
          <w:p w14:paraId="1F506E84" w14:textId="77777777" w:rsidR="000A5562" w:rsidRPr="00DA4560" w:rsidRDefault="000A5562" w:rsidP="00FE30D6">
            <w:pPr>
              <w:pStyle w:val="TAC"/>
            </w:pPr>
            <w:r w:rsidRPr="00DA4560">
              <w:t>RXLEV-NCELL</w:t>
            </w:r>
          </w:p>
        </w:tc>
        <w:tc>
          <w:tcPr>
            <w:tcW w:w="1134" w:type="dxa"/>
            <w:tcBorders>
              <w:top w:val="nil"/>
              <w:bottom w:val="nil"/>
              <w:right w:val="nil"/>
            </w:tcBorders>
          </w:tcPr>
          <w:p w14:paraId="6BAC9039" w14:textId="77777777" w:rsidR="000A5562" w:rsidRPr="00DA4560" w:rsidRDefault="000A5562" w:rsidP="00FE30D6">
            <w:pPr>
              <w:pStyle w:val="TAL"/>
            </w:pPr>
            <w:r w:rsidRPr="00DA4560">
              <w:t>octet 3</w:t>
            </w:r>
          </w:p>
        </w:tc>
      </w:tr>
    </w:tbl>
    <w:p w14:paraId="0215D362" w14:textId="77777777" w:rsidR="000A5562" w:rsidRPr="00DA4560" w:rsidRDefault="000A5562" w:rsidP="000A5562"/>
    <w:p w14:paraId="1A5B05F5" w14:textId="77777777" w:rsidR="000A5562" w:rsidRPr="00DA4560" w:rsidRDefault="000A5562" w:rsidP="000A5562">
      <w:r w:rsidRPr="00DA4560">
        <w:t>Bit 8 to 7 is spare, set to 0</w:t>
      </w:r>
    </w:p>
    <w:p w14:paraId="31005A0E" w14:textId="77777777" w:rsidR="000A5562" w:rsidRPr="00DA4560" w:rsidRDefault="000A5562" w:rsidP="000A5562">
      <w:r w:rsidRPr="00DA4560">
        <w:t>Bit 6 to 1 is the RXLEV-NCELL field.</w:t>
      </w:r>
    </w:p>
    <w:p w14:paraId="758B9197" w14:textId="77777777" w:rsidR="000A5562" w:rsidRPr="00DA4560" w:rsidRDefault="000A5562" w:rsidP="000A5562">
      <w:pPr>
        <w:pStyle w:val="B1"/>
      </w:pPr>
      <w:r w:rsidRPr="00DA4560">
        <w:t>The RXLEV-NCELL field is coded as the binary representation of a value N. N corresponds according to the mapping defined in TS. 3GPP TS 45.008 to the received signal strength on the target cell.</w:t>
      </w:r>
    </w:p>
    <w:p w14:paraId="065D4B24" w14:textId="77777777" w:rsidR="000A5562" w:rsidRPr="00DA4560" w:rsidRDefault="000A5562" w:rsidP="000A5562">
      <w:pPr>
        <w:pStyle w:val="Heading4"/>
        <w:rPr>
          <w:b/>
        </w:rPr>
      </w:pPr>
      <w:bookmarkStart w:id="439" w:name="_Toc493019196"/>
      <w:r w:rsidRPr="00DA4560">
        <w:t>3.2.3.4</w:t>
      </w:r>
      <w:r w:rsidRPr="00DA4560">
        <w:tab/>
        <w:t>GPRS Suspend Information</w:t>
      </w:r>
      <w:bookmarkEnd w:id="439"/>
    </w:p>
    <w:p w14:paraId="44184C2A" w14:textId="77777777" w:rsidR="000A5562" w:rsidRPr="00DA4560" w:rsidRDefault="000A5562" w:rsidP="000A5562">
      <w:r w:rsidRPr="00DA4560">
        <w:t>This Field Element contains the contents of the Gb interface SUSPEND ACK PDU.</w:t>
      </w:r>
    </w:p>
    <w:p w14:paraId="732EC7EA" w14:textId="77777777" w:rsidR="000A5562" w:rsidRPr="00DA4560" w:rsidRDefault="000A5562" w:rsidP="000A5562">
      <w:r w:rsidRPr="00DA4560">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272"/>
      </w:tblGrid>
      <w:tr w:rsidR="000A5562" w:rsidRPr="00DA4560" w14:paraId="0990C273" w14:textId="77777777" w:rsidTr="00FE30D6">
        <w:tblPrEx>
          <w:tblCellMar>
            <w:top w:w="0" w:type="dxa"/>
            <w:bottom w:w="0" w:type="dxa"/>
          </w:tblCellMar>
        </w:tblPrEx>
        <w:trPr>
          <w:cantSplit/>
          <w:jc w:val="center"/>
        </w:trPr>
        <w:tc>
          <w:tcPr>
            <w:tcW w:w="567" w:type="dxa"/>
          </w:tcPr>
          <w:p w14:paraId="64B841FC" w14:textId="77777777" w:rsidR="000A5562" w:rsidRPr="00DA4560" w:rsidRDefault="000A5562" w:rsidP="00FE30D6">
            <w:pPr>
              <w:pStyle w:val="TAC"/>
            </w:pPr>
            <w:r w:rsidRPr="00DA4560">
              <w:t>8</w:t>
            </w:r>
          </w:p>
        </w:tc>
        <w:tc>
          <w:tcPr>
            <w:tcW w:w="567" w:type="dxa"/>
          </w:tcPr>
          <w:p w14:paraId="0BC842A2" w14:textId="77777777" w:rsidR="000A5562" w:rsidRPr="00DA4560" w:rsidRDefault="000A5562" w:rsidP="00FE30D6">
            <w:pPr>
              <w:pStyle w:val="TAC"/>
            </w:pPr>
            <w:r w:rsidRPr="00DA4560">
              <w:t>7</w:t>
            </w:r>
          </w:p>
        </w:tc>
        <w:tc>
          <w:tcPr>
            <w:tcW w:w="567" w:type="dxa"/>
          </w:tcPr>
          <w:p w14:paraId="1CB0EB6A" w14:textId="77777777" w:rsidR="000A5562" w:rsidRPr="00DA4560" w:rsidRDefault="000A5562" w:rsidP="00FE30D6">
            <w:pPr>
              <w:pStyle w:val="TAC"/>
            </w:pPr>
            <w:r w:rsidRPr="00DA4560">
              <w:t>6</w:t>
            </w:r>
          </w:p>
        </w:tc>
        <w:tc>
          <w:tcPr>
            <w:tcW w:w="567" w:type="dxa"/>
          </w:tcPr>
          <w:p w14:paraId="4A43FB94" w14:textId="77777777" w:rsidR="000A5562" w:rsidRPr="00DA4560" w:rsidRDefault="000A5562" w:rsidP="00FE30D6">
            <w:pPr>
              <w:pStyle w:val="TAC"/>
            </w:pPr>
            <w:r w:rsidRPr="00DA4560">
              <w:t>5</w:t>
            </w:r>
          </w:p>
        </w:tc>
        <w:tc>
          <w:tcPr>
            <w:tcW w:w="567" w:type="dxa"/>
          </w:tcPr>
          <w:p w14:paraId="2D172DD7" w14:textId="77777777" w:rsidR="000A5562" w:rsidRPr="00DA4560" w:rsidRDefault="000A5562" w:rsidP="00FE30D6">
            <w:pPr>
              <w:pStyle w:val="TAC"/>
            </w:pPr>
            <w:r w:rsidRPr="00DA4560">
              <w:t>4</w:t>
            </w:r>
          </w:p>
        </w:tc>
        <w:tc>
          <w:tcPr>
            <w:tcW w:w="567" w:type="dxa"/>
          </w:tcPr>
          <w:p w14:paraId="6D46591C" w14:textId="77777777" w:rsidR="000A5562" w:rsidRPr="00DA4560" w:rsidRDefault="000A5562" w:rsidP="00FE30D6">
            <w:pPr>
              <w:pStyle w:val="TAC"/>
            </w:pPr>
            <w:r w:rsidRPr="00DA4560">
              <w:t>3</w:t>
            </w:r>
          </w:p>
        </w:tc>
        <w:tc>
          <w:tcPr>
            <w:tcW w:w="567" w:type="dxa"/>
          </w:tcPr>
          <w:p w14:paraId="3ED5765E" w14:textId="77777777" w:rsidR="000A5562" w:rsidRPr="00DA4560" w:rsidRDefault="000A5562" w:rsidP="00FE30D6">
            <w:pPr>
              <w:pStyle w:val="TAC"/>
            </w:pPr>
            <w:r w:rsidRPr="00DA4560">
              <w:t>2</w:t>
            </w:r>
          </w:p>
        </w:tc>
        <w:tc>
          <w:tcPr>
            <w:tcW w:w="567" w:type="dxa"/>
          </w:tcPr>
          <w:p w14:paraId="1E2ABCE8" w14:textId="77777777" w:rsidR="000A5562" w:rsidRPr="00DA4560" w:rsidRDefault="000A5562" w:rsidP="00FE30D6">
            <w:pPr>
              <w:pStyle w:val="TAC"/>
            </w:pPr>
            <w:r w:rsidRPr="00DA4560">
              <w:t>1</w:t>
            </w:r>
          </w:p>
        </w:tc>
        <w:tc>
          <w:tcPr>
            <w:tcW w:w="1272" w:type="dxa"/>
            <w:tcBorders>
              <w:top w:val="nil"/>
              <w:bottom w:val="nil"/>
              <w:right w:val="nil"/>
            </w:tcBorders>
          </w:tcPr>
          <w:p w14:paraId="689DD211" w14:textId="77777777" w:rsidR="000A5562" w:rsidRPr="00DA4560" w:rsidRDefault="000A5562" w:rsidP="00FE30D6">
            <w:pPr>
              <w:pStyle w:val="TAL"/>
            </w:pPr>
          </w:p>
        </w:tc>
      </w:tr>
      <w:tr w:rsidR="000A5562" w:rsidRPr="00DA4560" w14:paraId="7E24DD8E" w14:textId="77777777" w:rsidTr="00FE30D6">
        <w:tblPrEx>
          <w:tblCellMar>
            <w:top w:w="0" w:type="dxa"/>
            <w:bottom w:w="0" w:type="dxa"/>
          </w:tblCellMar>
        </w:tblPrEx>
        <w:trPr>
          <w:cantSplit/>
          <w:jc w:val="center"/>
        </w:trPr>
        <w:tc>
          <w:tcPr>
            <w:tcW w:w="4536" w:type="dxa"/>
            <w:gridSpan w:val="8"/>
          </w:tcPr>
          <w:p w14:paraId="11807B50" w14:textId="77777777" w:rsidR="000A5562" w:rsidRPr="00DA4560" w:rsidRDefault="000A5562" w:rsidP="00FE30D6">
            <w:pPr>
              <w:pStyle w:val="TAC"/>
            </w:pPr>
            <w:r w:rsidRPr="00DA4560">
              <w:t>Field Element identifier</w:t>
            </w:r>
          </w:p>
        </w:tc>
        <w:tc>
          <w:tcPr>
            <w:tcW w:w="1272" w:type="dxa"/>
            <w:tcBorders>
              <w:top w:val="nil"/>
              <w:bottom w:val="nil"/>
              <w:right w:val="nil"/>
            </w:tcBorders>
          </w:tcPr>
          <w:p w14:paraId="0907751F" w14:textId="77777777" w:rsidR="000A5562" w:rsidRPr="00DA4560" w:rsidRDefault="000A5562" w:rsidP="00FE30D6">
            <w:pPr>
              <w:pStyle w:val="TAL"/>
            </w:pPr>
            <w:r w:rsidRPr="00DA4560">
              <w:t>octet 1</w:t>
            </w:r>
          </w:p>
        </w:tc>
      </w:tr>
      <w:tr w:rsidR="000A5562" w:rsidRPr="00DA4560" w14:paraId="11FEFE82" w14:textId="77777777" w:rsidTr="00FE30D6">
        <w:tblPrEx>
          <w:tblCellMar>
            <w:top w:w="0" w:type="dxa"/>
            <w:bottom w:w="0" w:type="dxa"/>
          </w:tblCellMar>
        </w:tblPrEx>
        <w:trPr>
          <w:cantSplit/>
          <w:jc w:val="center"/>
        </w:trPr>
        <w:tc>
          <w:tcPr>
            <w:tcW w:w="4536" w:type="dxa"/>
            <w:gridSpan w:val="8"/>
          </w:tcPr>
          <w:p w14:paraId="675492BC" w14:textId="77777777" w:rsidR="000A5562" w:rsidRPr="00DA4560" w:rsidRDefault="000A5562" w:rsidP="00FE30D6">
            <w:pPr>
              <w:pStyle w:val="TAC"/>
            </w:pPr>
            <w:r w:rsidRPr="00DA4560">
              <w:t>Length</w:t>
            </w:r>
          </w:p>
        </w:tc>
        <w:tc>
          <w:tcPr>
            <w:tcW w:w="1272" w:type="dxa"/>
            <w:tcBorders>
              <w:top w:val="nil"/>
              <w:bottom w:val="nil"/>
              <w:right w:val="nil"/>
            </w:tcBorders>
          </w:tcPr>
          <w:p w14:paraId="328E23C5" w14:textId="77777777" w:rsidR="000A5562" w:rsidRPr="00DA4560" w:rsidRDefault="000A5562" w:rsidP="00FE30D6">
            <w:pPr>
              <w:pStyle w:val="TAL"/>
            </w:pPr>
            <w:r w:rsidRPr="00DA4560">
              <w:t>octet 2</w:t>
            </w:r>
          </w:p>
        </w:tc>
      </w:tr>
      <w:tr w:rsidR="000A5562" w:rsidRPr="00DA4560" w14:paraId="3549FB1A" w14:textId="77777777" w:rsidTr="00FE30D6">
        <w:tblPrEx>
          <w:tblCellMar>
            <w:top w:w="0" w:type="dxa"/>
            <w:bottom w:w="0" w:type="dxa"/>
          </w:tblCellMar>
        </w:tblPrEx>
        <w:trPr>
          <w:cantSplit/>
          <w:jc w:val="center"/>
        </w:trPr>
        <w:tc>
          <w:tcPr>
            <w:tcW w:w="4536" w:type="dxa"/>
            <w:gridSpan w:val="8"/>
          </w:tcPr>
          <w:p w14:paraId="7E766EB4" w14:textId="77777777" w:rsidR="000A5562" w:rsidRPr="00DA4560" w:rsidRDefault="000A5562" w:rsidP="00FE30D6">
            <w:pPr>
              <w:pStyle w:val="TAC"/>
            </w:pPr>
            <w:r w:rsidRPr="00DA4560">
              <w:t>Gb interface TLLI IEI</w:t>
            </w:r>
          </w:p>
        </w:tc>
        <w:tc>
          <w:tcPr>
            <w:tcW w:w="1272" w:type="dxa"/>
            <w:tcBorders>
              <w:top w:val="nil"/>
              <w:bottom w:val="nil"/>
              <w:right w:val="nil"/>
            </w:tcBorders>
          </w:tcPr>
          <w:p w14:paraId="2081F969" w14:textId="77777777" w:rsidR="000A5562" w:rsidRPr="00DA4560" w:rsidRDefault="000A5562" w:rsidP="00FE30D6">
            <w:pPr>
              <w:pStyle w:val="TAL"/>
            </w:pPr>
            <w:r w:rsidRPr="00DA4560">
              <w:t>octet 3</w:t>
            </w:r>
          </w:p>
        </w:tc>
      </w:tr>
      <w:tr w:rsidR="000A5562" w:rsidRPr="00DA4560" w14:paraId="5BB5E79C" w14:textId="77777777" w:rsidTr="00FE30D6">
        <w:tblPrEx>
          <w:tblCellMar>
            <w:top w:w="0" w:type="dxa"/>
            <w:bottom w:w="0" w:type="dxa"/>
          </w:tblCellMar>
        </w:tblPrEx>
        <w:trPr>
          <w:cantSplit/>
          <w:jc w:val="center"/>
        </w:trPr>
        <w:tc>
          <w:tcPr>
            <w:tcW w:w="4536" w:type="dxa"/>
            <w:gridSpan w:val="8"/>
          </w:tcPr>
          <w:p w14:paraId="7232D2A2" w14:textId="77777777" w:rsidR="000A5562" w:rsidRPr="00DA4560" w:rsidRDefault="000A5562" w:rsidP="00FE30D6">
            <w:pPr>
              <w:pStyle w:val="TAC"/>
            </w:pPr>
            <w:r w:rsidRPr="00DA4560">
              <w:t>Length of TLLI</w:t>
            </w:r>
          </w:p>
        </w:tc>
        <w:tc>
          <w:tcPr>
            <w:tcW w:w="1272" w:type="dxa"/>
            <w:tcBorders>
              <w:top w:val="nil"/>
              <w:bottom w:val="nil"/>
              <w:right w:val="nil"/>
            </w:tcBorders>
          </w:tcPr>
          <w:p w14:paraId="22C787EA" w14:textId="77777777" w:rsidR="000A5562" w:rsidRPr="00DA4560" w:rsidRDefault="000A5562" w:rsidP="00FE30D6">
            <w:pPr>
              <w:pStyle w:val="TAL"/>
            </w:pPr>
            <w:r w:rsidRPr="00DA4560">
              <w:t>octet 4</w:t>
            </w:r>
          </w:p>
        </w:tc>
      </w:tr>
      <w:tr w:rsidR="000A5562" w:rsidRPr="00DA4560" w14:paraId="24040A64" w14:textId="77777777" w:rsidTr="00FE30D6">
        <w:tblPrEx>
          <w:tblCellMar>
            <w:top w:w="0" w:type="dxa"/>
            <w:bottom w:w="0" w:type="dxa"/>
          </w:tblCellMar>
        </w:tblPrEx>
        <w:trPr>
          <w:cantSplit/>
          <w:jc w:val="center"/>
        </w:trPr>
        <w:tc>
          <w:tcPr>
            <w:tcW w:w="4536" w:type="dxa"/>
            <w:gridSpan w:val="8"/>
          </w:tcPr>
          <w:p w14:paraId="6C833013" w14:textId="77777777" w:rsidR="000A5562" w:rsidRPr="00DA4560" w:rsidRDefault="000A5562" w:rsidP="00FE30D6">
            <w:pPr>
              <w:pStyle w:val="TAC"/>
            </w:pPr>
            <w:r w:rsidRPr="00DA4560">
              <w:t>TLLI</w:t>
            </w:r>
          </w:p>
        </w:tc>
        <w:tc>
          <w:tcPr>
            <w:tcW w:w="1272" w:type="dxa"/>
            <w:tcBorders>
              <w:top w:val="nil"/>
              <w:bottom w:val="nil"/>
              <w:right w:val="nil"/>
            </w:tcBorders>
          </w:tcPr>
          <w:p w14:paraId="7FD83206" w14:textId="77777777" w:rsidR="000A5562" w:rsidRPr="00DA4560" w:rsidRDefault="000A5562" w:rsidP="00FE30D6">
            <w:pPr>
              <w:pStyle w:val="TAL"/>
            </w:pPr>
            <w:r w:rsidRPr="00DA4560">
              <w:t>octet 5-5+m</w:t>
            </w:r>
          </w:p>
        </w:tc>
      </w:tr>
      <w:tr w:rsidR="000A5562" w:rsidRPr="00DA4560" w14:paraId="3641772F" w14:textId="77777777" w:rsidTr="00FE30D6">
        <w:tblPrEx>
          <w:tblCellMar>
            <w:top w:w="0" w:type="dxa"/>
            <w:bottom w:w="0" w:type="dxa"/>
          </w:tblCellMar>
        </w:tblPrEx>
        <w:trPr>
          <w:cantSplit/>
          <w:jc w:val="center"/>
        </w:trPr>
        <w:tc>
          <w:tcPr>
            <w:tcW w:w="4536" w:type="dxa"/>
            <w:gridSpan w:val="8"/>
          </w:tcPr>
          <w:p w14:paraId="4A0F5BB2" w14:textId="77777777" w:rsidR="000A5562" w:rsidRPr="00DA4560" w:rsidRDefault="000A5562" w:rsidP="00FE30D6">
            <w:pPr>
              <w:pStyle w:val="TAC"/>
            </w:pPr>
            <w:r w:rsidRPr="00DA4560">
              <w:t>Gb interface RAI IEI</w:t>
            </w:r>
          </w:p>
        </w:tc>
        <w:tc>
          <w:tcPr>
            <w:tcW w:w="1272" w:type="dxa"/>
            <w:tcBorders>
              <w:top w:val="nil"/>
              <w:bottom w:val="nil"/>
              <w:right w:val="nil"/>
            </w:tcBorders>
          </w:tcPr>
          <w:p w14:paraId="4A3D8C70" w14:textId="77777777" w:rsidR="000A5562" w:rsidRPr="00DA4560" w:rsidRDefault="000A5562" w:rsidP="00FE30D6">
            <w:pPr>
              <w:pStyle w:val="TAL"/>
            </w:pPr>
            <w:r w:rsidRPr="00DA4560">
              <w:t>octet 6+m</w:t>
            </w:r>
          </w:p>
        </w:tc>
      </w:tr>
      <w:tr w:rsidR="000A5562" w:rsidRPr="00DA4560" w14:paraId="6A5C785D" w14:textId="77777777" w:rsidTr="00FE30D6">
        <w:tblPrEx>
          <w:tblCellMar>
            <w:top w:w="0" w:type="dxa"/>
            <w:bottom w:w="0" w:type="dxa"/>
          </w:tblCellMar>
        </w:tblPrEx>
        <w:trPr>
          <w:cantSplit/>
          <w:jc w:val="center"/>
        </w:trPr>
        <w:tc>
          <w:tcPr>
            <w:tcW w:w="4536" w:type="dxa"/>
            <w:gridSpan w:val="8"/>
          </w:tcPr>
          <w:p w14:paraId="08861F64" w14:textId="77777777" w:rsidR="000A5562" w:rsidRPr="00DA4560" w:rsidRDefault="000A5562" w:rsidP="00FE30D6">
            <w:pPr>
              <w:pStyle w:val="TAC"/>
            </w:pPr>
            <w:r w:rsidRPr="00DA4560">
              <w:t>Length of RAI</w:t>
            </w:r>
          </w:p>
        </w:tc>
        <w:tc>
          <w:tcPr>
            <w:tcW w:w="1272" w:type="dxa"/>
            <w:tcBorders>
              <w:top w:val="nil"/>
              <w:bottom w:val="nil"/>
              <w:right w:val="nil"/>
            </w:tcBorders>
          </w:tcPr>
          <w:p w14:paraId="1C6F0696" w14:textId="77777777" w:rsidR="000A5562" w:rsidRPr="00DA4560" w:rsidRDefault="000A5562" w:rsidP="00FE30D6">
            <w:pPr>
              <w:pStyle w:val="TAL"/>
            </w:pPr>
            <w:r w:rsidRPr="00DA4560">
              <w:t>octet 7+m</w:t>
            </w:r>
          </w:p>
        </w:tc>
      </w:tr>
      <w:tr w:rsidR="000A5562" w:rsidRPr="00DA4560" w14:paraId="6137844A" w14:textId="77777777" w:rsidTr="00FE30D6">
        <w:tblPrEx>
          <w:tblCellMar>
            <w:top w:w="0" w:type="dxa"/>
            <w:bottom w:w="0" w:type="dxa"/>
          </w:tblCellMar>
        </w:tblPrEx>
        <w:trPr>
          <w:cantSplit/>
          <w:jc w:val="center"/>
        </w:trPr>
        <w:tc>
          <w:tcPr>
            <w:tcW w:w="4536" w:type="dxa"/>
            <w:gridSpan w:val="8"/>
          </w:tcPr>
          <w:p w14:paraId="788279BF" w14:textId="77777777" w:rsidR="000A5562" w:rsidRPr="00DA4560" w:rsidRDefault="000A5562" w:rsidP="00FE30D6">
            <w:pPr>
              <w:pStyle w:val="TAC"/>
            </w:pPr>
            <w:r w:rsidRPr="00DA4560">
              <w:t>RAI</w:t>
            </w:r>
          </w:p>
        </w:tc>
        <w:tc>
          <w:tcPr>
            <w:tcW w:w="1272" w:type="dxa"/>
            <w:tcBorders>
              <w:top w:val="nil"/>
              <w:bottom w:val="nil"/>
              <w:right w:val="nil"/>
            </w:tcBorders>
          </w:tcPr>
          <w:p w14:paraId="40859F27" w14:textId="77777777" w:rsidR="000A5562" w:rsidRPr="00DA4560" w:rsidRDefault="000A5562" w:rsidP="00FE30D6">
            <w:pPr>
              <w:pStyle w:val="TAL"/>
            </w:pPr>
            <w:r w:rsidRPr="00DA4560">
              <w:t>octet 7+m-n</w:t>
            </w:r>
          </w:p>
        </w:tc>
      </w:tr>
      <w:tr w:rsidR="000A5562" w:rsidRPr="00DA4560" w14:paraId="3921FE01" w14:textId="77777777" w:rsidTr="00FE30D6">
        <w:tblPrEx>
          <w:tblCellMar>
            <w:top w:w="0" w:type="dxa"/>
            <w:bottom w:w="0" w:type="dxa"/>
          </w:tblCellMar>
        </w:tblPrEx>
        <w:trPr>
          <w:cantSplit/>
          <w:jc w:val="center"/>
        </w:trPr>
        <w:tc>
          <w:tcPr>
            <w:tcW w:w="4536" w:type="dxa"/>
            <w:gridSpan w:val="8"/>
          </w:tcPr>
          <w:p w14:paraId="29DB0505" w14:textId="77777777" w:rsidR="000A5562" w:rsidRPr="00DA4560" w:rsidRDefault="000A5562" w:rsidP="00FE30D6">
            <w:pPr>
              <w:pStyle w:val="TAC"/>
            </w:pPr>
            <w:r w:rsidRPr="00DA4560">
              <w:t>Gb interface SRN IEI</w:t>
            </w:r>
          </w:p>
        </w:tc>
        <w:tc>
          <w:tcPr>
            <w:tcW w:w="1272" w:type="dxa"/>
            <w:tcBorders>
              <w:top w:val="nil"/>
              <w:bottom w:val="nil"/>
              <w:right w:val="nil"/>
            </w:tcBorders>
          </w:tcPr>
          <w:p w14:paraId="525C4723" w14:textId="77777777" w:rsidR="000A5562" w:rsidRPr="00DA4560" w:rsidRDefault="000A5562" w:rsidP="00FE30D6">
            <w:pPr>
              <w:pStyle w:val="TAL"/>
            </w:pPr>
            <w:r w:rsidRPr="00DA4560">
              <w:t>octet n+1</w:t>
            </w:r>
          </w:p>
        </w:tc>
      </w:tr>
      <w:tr w:rsidR="000A5562" w:rsidRPr="00DA4560" w14:paraId="2FE234F4" w14:textId="77777777" w:rsidTr="00FE30D6">
        <w:tblPrEx>
          <w:tblCellMar>
            <w:top w:w="0" w:type="dxa"/>
            <w:bottom w:w="0" w:type="dxa"/>
          </w:tblCellMar>
        </w:tblPrEx>
        <w:trPr>
          <w:cantSplit/>
          <w:jc w:val="center"/>
        </w:trPr>
        <w:tc>
          <w:tcPr>
            <w:tcW w:w="4536" w:type="dxa"/>
            <w:gridSpan w:val="8"/>
          </w:tcPr>
          <w:p w14:paraId="681A429B" w14:textId="77777777" w:rsidR="000A5562" w:rsidRPr="00DA4560" w:rsidRDefault="000A5562" w:rsidP="00FE30D6">
            <w:pPr>
              <w:pStyle w:val="TAC"/>
            </w:pPr>
            <w:r w:rsidRPr="00DA4560">
              <w:t>Length of SRN</w:t>
            </w:r>
          </w:p>
        </w:tc>
        <w:tc>
          <w:tcPr>
            <w:tcW w:w="1272" w:type="dxa"/>
            <w:tcBorders>
              <w:top w:val="nil"/>
              <w:bottom w:val="nil"/>
              <w:right w:val="nil"/>
            </w:tcBorders>
          </w:tcPr>
          <w:p w14:paraId="527A10C5" w14:textId="77777777" w:rsidR="000A5562" w:rsidRPr="00DA4560" w:rsidRDefault="000A5562" w:rsidP="00FE30D6">
            <w:pPr>
              <w:pStyle w:val="TAL"/>
            </w:pPr>
            <w:r w:rsidRPr="00DA4560">
              <w:t>octet n+2</w:t>
            </w:r>
          </w:p>
        </w:tc>
      </w:tr>
      <w:tr w:rsidR="000A5562" w:rsidRPr="00DA4560" w14:paraId="616897A2" w14:textId="77777777" w:rsidTr="00FE30D6">
        <w:tblPrEx>
          <w:tblCellMar>
            <w:top w:w="0" w:type="dxa"/>
            <w:bottom w:w="0" w:type="dxa"/>
          </w:tblCellMar>
        </w:tblPrEx>
        <w:trPr>
          <w:cantSplit/>
          <w:jc w:val="center"/>
        </w:trPr>
        <w:tc>
          <w:tcPr>
            <w:tcW w:w="4536" w:type="dxa"/>
            <w:gridSpan w:val="8"/>
          </w:tcPr>
          <w:p w14:paraId="141630E3" w14:textId="77777777" w:rsidR="000A5562" w:rsidRPr="00DA4560" w:rsidRDefault="000A5562" w:rsidP="00FE30D6">
            <w:pPr>
              <w:pStyle w:val="TAC"/>
            </w:pPr>
            <w:r w:rsidRPr="00DA4560">
              <w:t>Suspend reference number</w:t>
            </w:r>
          </w:p>
        </w:tc>
        <w:tc>
          <w:tcPr>
            <w:tcW w:w="1272" w:type="dxa"/>
            <w:tcBorders>
              <w:top w:val="nil"/>
              <w:bottom w:val="nil"/>
              <w:right w:val="nil"/>
            </w:tcBorders>
          </w:tcPr>
          <w:p w14:paraId="325E2971" w14:textId="77777777" w:rsidR="000A5562" w:rsidRPr="00DA4560" w:rsidRDefault="000A5562" w:rsidP="00FE30D6">
            <w:pPr>
              <w:pStyle w:val="TAL"/>
            </w:pPr>
            <w:r w:rsidRPr="00DA4560">
              <w:t>octet n+3-p</w:t>
            </w:r>
          </w:p>
        </w:tc>
      </w:tr>
    </w:tbl>
    <w:p w14:paraId="048E1BEA" w14:textId="77777777" w:rsidR="000A5562" w:rsidRPr="00DA4560" w:rsidRDefault="000A5562" w:rsidP="000A5562"/>
    <w:p w14:paraId="5AD18F5C" w14:textId="77777777" w:rsidR="000A5562" w:rsidRPr="00DA4560" w:rsidRDefault="000A5562" w:rsidP="000A5562">
      <w:r w:rsidRPr="00DA4560">
        <w:t>The coding of the fields are not relevant to 3GPP TS 24.008.</w:t>
      </w:r>
    </w:p>
    <w:p w14:paraId="3475B4D5" w14:textId="77777777" w:rsidR="000A5562" w:rsidRPr="00DA4560" w:rsidRDefault="000A5562" w:rsidP="000A5562">
      <w:pPr>
        <w:pStyle w:val="Heading4"/>
      </w:pPr>
      <w:bookmarkStart w:id="440" w:name="_Toc493019197"/>
      <w:r w:rsidRPr="00DA4560">
        <w:t>3.2.3.5</w:t>
      </w:r>
      <w:r w:rsidRPr="00DA4560">
        <w:tab/>
        <w:t>MultiRate configuration Information</w:t>
      </w:r>
      <w:bookmarkEnd w:id="440"/>
    </w:p>
    <w:p w14:paraId="22A72540" w14:textId="77777777" w:rsidR="000A5562" w:rsidRPr="00DA4560" w:rsidRDefault="000A5562" w:rsidP="000A5562">
      <w:r w:rsidRPr="00DA4560">
        <w:t>This Field Element contains a description of the multi-rate speech codec configuration currently used.</w:t>
      </w:r>
    </w:p>
    <w:p w14:paraId="014CC1E0" w14:textId="77777777" w:rsidR="000A5562" w:rsidRPr="00DA4560" w:rsidRDefault="000A5562" w:rsidP="000A5562">
      <w:r w:rsidRPr="00DA4560">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2F4EE515" w14:textId="77777777" w:rsidTr="00FE30D6">
        <w:tblPrEx>
          <w:tblCellMar>
            <w:top w:w="0" w:type="dxa"/>
            <w:bottom w:w="0" w:type="dxa"/>
          </w:tblCellMar>
        </w:tblPrEx>
        <w:trPr>
          <w:cantSplit/>
          <w:jc w:val="center"/>
        </w:trPr>
        <w:tc>
          <w:tcPr>
            <w:tcW w:w="567" w:type="dxa"/>
          </w:tcPr>
          <w:p w14:paraId="78B655A2" w14:textId="77777777" w:rsidR="000A5562" w:rsidRPr="00DA4560" w:rsidRDefault="000A5562" w:rsidP="00FE30D6">
            <w:pPr>
              <w:pStyle w:val="TAC"/>
            </w:pPr>
            <w:r w:rsidRPr="00DA4560">
              <w:lastRenderedPageBreak/>
              <w:t>8</w:t>
            </w:r>
          </w:p>
        </w:tc>
        <w:tc>
          <w:tcPr>
            <w:tcW w:w="567" w:type="dxa"/>
          </w:tcPr>
          <w:p w14:paraId="06002EF4" w14:textId="77777777" w:rsidR="000A5562" w:rsidRPr="00DA4560" w:rsidRDefault="000A5562" w:rsidP="00FE30D6">
            <w:pPr>
              <w:pStyle w:val="TAC"/>
            </w:pPr>
            <w:r w:rsidRPr="00DA4560">
              <w:t>7</w:t>
            </w:r>
          </w:p>
        </w:tc>
        <w:tc>
          <w:tcPr>
            <w:tcW w:w="567" w:type="dxa"/>
          </w:tcPr>
          <w:p w14:paraId="5015F279" w14:textId="77777777" w:rsidR="000A5562" w:rsidRPr="00DA4560" w:rsidRDefault="000A5562" w:rsidP="00FE30D6">
            <w:pPr>
              <w:pStyle w:val="TAC"/>
            </w:pPr>
            <w:r w:rsidRPr="00DA4560">
              <w:t>6</w:t>
            </w:r>
          </w:p>
        </w:tc>
        <w:tc>
          <w:tcPr>
            <w:tcW w:w="567" w:type="dxa"/>
          </w:tcPr>
          <w:p w14:paraId="7503EFC2" w14:textId="77777777" w:rsidR="000A5562" w:rsidRPr="00DA4560" w:rsidRDefault="000A5562" w:rsidP="00FE30D6">
            <w:pPr>
              <w:pStyle w:val="TAC"/>
            </w:pPr>
            <w:r w:rsidRPr="00DA4560">
              <w:t>5</w:t>
            </w:r>
          </w:p>
        </w:tc>
        <w:tc>
          <w:tcPr>
            <w:tcW w:w="567" w:type="dxa"/>
          </w:tcPr>
          <w:p w14:paraId="3311E395" w14:textId="77777777" w:rsidR="000A5562" w:rsidRPr="00DA4560" w:rsidRDefault="000A5562" w:rsidP="00FE30D6">
            <w:pPr>
              <w:pStyle w:val="TAC"/>
            </w:pPr>
            <w:r w:rsidRPr="00DA4560">
              <w:t>4</w:t>
            </w:r>
          </w:p>
        </w:tc>
        <w:tc>
          <w:tcPr>
            <w:tcW w:w="567" w:type="dxa"/>
          </w:tcPr>
          <w:p w14:paraId="50549994" w14:textId="77777777" w:rsidR="000A5562" w:rsidRPr="00DA4560" w:rsidRDefault="000A5562" w:rsidP="00FE30D6">
            <w:pPr>
              <w:pStyle w:val="TAC"/>
            </w:pPr>
            <w:r w:rsidRPr="00DA4560">
              <w:t>3</w:t>
            </w:r>
          </w:p>
        </w:tc>
        <w:tc>
          <w:tcPr>
            <w:tcW w:w="567" w:type="dxa"/>
          </w:tcPr>
          <w:p w14:paraId="5894A36C" w14:textId="77777777" w:rsidR="000A5562" w:rsidRPr="00DA4560" w:rsidRDefault="000A5562" w:rsidP="00FE30D6">
            <w:pPr>
              <w:pStyle w:val="TAC"/>
            </w:pPr>
            <w:r w:rsidRPr="00DA4560">
              <w:t>2</w:t>
            </w:r>
          </w:p>
        </w:tc>
        <w:tc>
          <w:tcPr>
            <w:tcW w:w="567" w:type="dxa"/>
          </w:tcPr>
          <w:p w14:paraId="594E4C36" w14:textId="77777777" w:rsidR="000A5562" w:rsidRPr="00DA4560" w:rsidRDefault="000A5562" w:rsidP="00FE30D6">
            <w:pPr>
              <w:pStyle w:val="TAC"/>
            </w:pPr>
            <w:r w:rsidRPr="00DA4560">
              <w:t>1</w:t>
            </w:r>
          </w:p>
        </w:tc>
        <w:tc>
          <w:tcPr>
            <w:tcW w:w="1134" w:type="dxa"/>
            <w:tcBorders>
              <w:top w:val="nil"/>
              <w:bottom w:val="nil"/>
              <w:right w:val="nil"/>
            </w:tcBorders>
          </w:tcPr>
          <w:p w14:paraId="2BCE95A0" w14:textId="77777777" w:rsidR="000A5562" w:rsidRPr="00DA4560" w:rsidRDefault="000A5562" w:rsidP="00FE30D6">
            <w:pPr>
              <w:pStyle w:val="TAL"/>
            </w:pPr>
          </w:p>
        </w:tc>
      </w:tr>
      <w:tr w:rsidR="000A5562" w:rsidRPr="00DA4560" w14:paraId="327B9171" w14:textId="77777777" w:rsidTr="00FE30D6">
        <w:tblPrEx>
          <w:tblCellMar>
            <w:top w:w="0" w:type="dxa"/>
            <w:bottom w:w="0" w:type="dxa"/>
          </w:tblCellMar>
        </w:tblPrEx>
        <w:trPr>
          <w:cantSplit/>
          <w:jc w:val="center"/>
        </w:trPr>
        <w:tc>
          <w:tcPr>
            <w:tcW w:w="4536" w:type="dxa"/>
            <w:gridSpan w:val="8"/>
          </w:tcPr>
          <w:p w14:paraId="00B714D3" w14:textId="77777777" w:rsidR="000A5562" w:rsidRPr="00DA4560" w:rsidRDefault="000A5562" w:rsidP="00FE30D6">
            <w:pPr>
              <w:pStyle w:val="TAC"/>
            </w:pPr>
            <w:r w:rsidRPr="00DA4560">
              <w:t>Field Element identifier</w:t>
            </w:r>
          </w:p>
        </w:tc>
        <w:tc>
          <w:tcPr>
            <w:tcW w:w="1134" w:type="dxa"/>
            <w:tcBorders>
              <w:top w:val="nil"/>
              <w:bottom w:val="nil"/>
              <w:right w:val="nil"/>
            </w:tcBorders>
          </w:tcPr>
          <w:p w14:paraId="0AA68CFE" w14:textId="77777777" w:rsidR="000A5562" w:rsidRPr="00DA4560" w:rsidRDefault="000A5562" w:rsidP="00FE30D6">
            <w:pPr>
              <w:pStyle w:val="TAL"/>
            </w:pPr>
            <w:r w:rsidRPr="00DA4560">
              <w:t>octet 1</w:t>
            </w:r>
          </w:p>
        </w:tc>
      </w:tr>
      <w:tr w:rsidR="000A5562" w:rsidRPr="00DA4560" w14:paraId="3BEE01CD" w14:textId="77777777" w:rsidTr="00FE30D6">
        <w:tblPrEx>
          <w:tblCellMar>
            <w:top w:w="0" w:type="dxa"/>
            <w:bottom w:w="0" w:type="dxa"/>
          </w:tblCellMar>
        </w:tblPrEx>
        <w:trPr>
          <w:cantSplit/>
          <w:jc w:val="center"/>
        </w:trPr>
        <w:tc>
          <w:tcPr>
            <w:tcW w:w="4536" w:type="dxa"/>
            <w:gridSpan w:val="8"/>
          </w:tcPr>
          <w:p w14:paraId="49875EA0" w14:textId="77777777" w:rsidR="000A5562" w:rsidRPr="00DA4560" w:rsidRDefault="000A5562" w:rsidP="00FE30D6">
            <w:pPr>
              <w:pStyle w:val="TAC"/>
            </w:pPr>
            <w:r w:rsidRPr="00DA4560">
              <w:t>Length</w:t>
            </w:r>
          </w:p>
        </w:tc>
        <w:tc>
          <w:tcPr>
            <w:tcW w:w="1134" w:type="dxa"/>
            <w:tcBorders>
              <w:top w:val="nil"/>
              <w:bottom w:val="nil"/>
              <w:right w:val="nil"/>
            </w:tcBorders>
          </w:tcPr>
          <w:p w14:paraId="6945F5A7" w14:textId="77777777" w:rsidR="000A5562" w:rsidRPr="00DA4560" w:rsidRDefault="000A5562" w:rsidP="00FE30D6">
            <w:pPr>
              <w:pStyle w:val="TAL"/>
            </w:pPr>
            <w:r w:rsidRPr="00DA4560">
              <w:t>octet 2</w:t>
            </w:r>
          </w:p>
        </w:tc>
      </w:tr>
      <w:tr w:rsidR="000A5562" w:rsidRPr="00DA4560" w14:paraId="5DA13A88" w14:textId="77777777" w:rsidTr="00FE30D6">
        <w:tblPrEx>
          <w:tblCellMar>
            <w:top w:w="0" w:type="dxa"/>
            <w:bottom w:w="0" w:type="dxa"/>
          </w:tblCellMar>
        </w:tblPrEx>
        <w:trPr>
          <w:cantSplit/>
          <w:jc w:val="center"/>
        </w:trPr>
        <w:tc>
          <w:tcPr>
            <w:tcW w:w="4536" w:type="dxa"/>
            <w:gridSpan w:val="8"/>
          </w:tcPr>
          <w:p w14:paraId="34C7F229" w14:textId="77777777" w:rsidR="000A5562" w:rsidRPr="00DA4560" w:rsidRDefault="000A5562" w:rsidP="00FE30D6">
            <w:pPr>
              <w:pStyle w:val="TAC"/>
            </w:pPr>
            <w:r w:rsidRPr="00DA4560">
              <w:t>Rest of element coded as in 3GPP TS 44.018, not including 3GPP TS 44.018 element identifier or 3GPP TS 44.018 octet length value</w:t>
            </w:r>
          </w:p>
        </w:tc>
        <w:tc>
          <w:tcPr>
            <w:tcW w:w="1134" w:type="dxa"/>
            <w:tcBorders>
              <w:top w:val="nil"/>
              <w:bottom w:val="nil"/>
              <w:right w:val="nil"/>
            </w:tcBorders>
          </w:tcPr>
          <w:p w14:paraId="75A1DCD1" w14:textId="77777777" w:rsidR="000A5562" w:rsidRPr="00DA4560" w:rsidRDefault="000A5562" w:rsidP="00FE30D6">
            <w:pPr>
              <w:pStyle w:val="TAL"/>
            </w:pPr>
            <w:r w:rsidRPr="00DA4560">
              <w:t>octet 3-n</w:t>
            </w:r>
          </w:p>
        </w:tc>
      </w:tr>
    </w:tbl>
    <w:p w14:paraId="0D4F4FF2" w14:textId="77777777" w:rsidR="000A5562" w:rsidRPr="00DA4560" w:rsidRDefault="000A5562" w:rsidP="000A5562"/>
    <w:p w14:paraId="36BAB6E7" w14:textId="77777777" w:rsidR="000A5562" w:rsidRPr="00DA4560" w:rsidRDefault="000A5562" w:rsidP="000A5562">
      <w:pPr>
        <w:pStyle w:val="Heading4"/>
      </w:pPr>
      <w:bookmarkStart w:id="441" w:name="_Toc493019198"/>
      <w:r w:rsidRPr="00DA4560">
        <w:t>3.2.3.6</w:t>
      </w:r>
      <w:r w:rsidRPr="00DA4560">
        <w:tab/>
        <w:t>Dual Transfer Mode information</w:t>
      </w:r>
      <w:bookmarkEnd w:id="441"/>
    </w:p>
    <w:p w14:paraId="34079A67" w14:textId="77777777" w:rsidR="000A5562" w:rsidRPr="00DA4560" w:rsidRDefault="000A5562" w:rsidP="000A5562">
      <w:r w:rsidRPr="00DA4560">
        <w:t>This Field Element contains information about a mobile in dual transfer mode. This information may be used for the target BSS to allocate the resources for the RR connection (e.g. TCH/H, TCH in an EGPRS transceiver).</w:t>
      </w:r>
    </w:p>
    <w:p w14:paraId="22BB3D22" w14:textId="77777777" w:rsidR="000A5562" w:rsidRPr="00DA4560" w:rsidRDefault="000A5562" w:rsidP="000A5562">
      <w:r w:rsidRPr="00DA4560">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
        <w:gridCol w:w="459"/>
        <w:gridCol w:w="567"/>
        <w:gridCol w:w="567"/>
        <w:gridCol w:w="567"/>
        <w:gridCol w:w="567"/>
        <w:gridCol w:w="108"/>
        <w:gridCol w:w="459"/>
        <w:gridCol w:w="108"/>
        <w:gridCol w:w="459"/>
        <w:gridCol w:w="108"/>
        <w:gridCol w:w="459"/>
        <w:gridCol w:w="108"/>
        <w:gridCol w:w="1026"/>
        <w:gridCol w:w="108"/>
      </w:tblGrid>
      <w:tr w:rsidR="000A5562" w:rsidRPr="00DA4560" w14:paraId="05E20711" w14:textId="77777777" w:rsidTr="00FE30D6">
        <w:tblPrEx>
          <w:tblCellMar>
            <w:top w:w="0" w:type="dxa"/>
            <w:bottom w:w="0" w:type="dxa"/>
          </w:tblCellMar>
        </w:tblPrEx>
        <w:trPr>
          <w:gridAfter w:val="1"/>
          <w:wAfter w:w="108" w:type="dxa"/>
          <w:cantSplit/>
          <w:jc w:val="center"/>
        </w:trPr>
        <w:tc>
          <w:tcPr>
            <w:tcW w:w="567" w:type="dxa"/>
            <w:gridSpan w:val="2"/>
          </w:tcPr>
          <w:p w14:paraId="0425016B" w14:textId="77777777" w:rsidR="000A5562" w:rsidRPr="00DA4560" w:rsidRDefault="000A5562" w:rsidP="00FE30D6">
            <w:pPr>
              <w:pStyle w:val="TAC"/>
            </w:pPr>
            <w:r w:rsidRPr="00DA4560">
              <w:t>8</w:t>
            </w:r>
          </w:p>
        </w:tc>
        <w:tc>
          <w:tcPr>
            <w:tcW w:w="567" w:type="dxa"/>
          </w:tcPr>
          <w:p w14:paraId="1AB424F7" w14:textId="77777777" w:rsidR="000A5562" w:rsidRPr="00DA4560" w:rsidRDefault="000A5562" w:rsidP="00FE30D6">
            <w:pPr>
              <w:pStyle w:val="TAC"/>
            </w:pPr>
            <w:r w:rsidRPr="00DA4560">
              <w:t>7</w:t>
            </w:r>
          </w:p>
        </w:tc>
        <w:tc>
          <w:tcPr>
            <w:tcW w:w="567" w:type="dxa"/>
          </w:tcPr>
          <w:p w14:paraId="0BFAC8F6" w14:textId="77777777" w:rsidR="000A5562" w:rsidRPr="00DA4560" w:rsidRDefault="000A5562" w:rsidP="00FE30D6">
            <w:pPr>
              <w:pStyle w:val="TAC"/>
            </w:pPr>
            <w:r w:rsidRPr="00DA4560">
              <w:t>6</w:t>
            </w:r>
          </w:p>
        </w:tc>
        <w:tc>
          <w:tcPr>
            <w:tcW w:w="567" w:type="dxa"/>
          </w:tcPr>
          <w:p w14:paraId="2EFC45CF" w14:textId="77777777" w:rsidR="000A5562" w:rsidRPr="00DA4560" w:rsidRDefault="000A5562" w:rsidP="00FE30D6">
            <w:pPr>
              <w:pStyle w:val="TAC"/>
            </w:pPr>
            <w:r w:rsidRPr="00DA4560">
              <w:t>5</w:t>
            </w:r>
          </w:p>
        </w:tc>
        <w:tc>
          <w:tcPr>
            <w:tcW w:w="567" w:type="dxa"/>
          </w:tcPr>
          <w:p w14:paraId="1F0ED1C5" w14:textId="77777777" w:rsidR="000A5562" w:rsidRPr="00DA4560" w:rsidRDefault="000A5562" w:rsidP="00FE30D6">
            <w:pPr>
              <w:pStyle w:val="TAC"/>
            </w:pPr>
            <w:r w:rsidRPr="00DA4560">
              <w:t>4</w:t>
            </w:r>
          </w:p>
        </w:tc>
        <w:tc>
          <w:tcPr>
            <w:tcW w:w="567" w:type="dxa"/>
            <w:gridSpan w:val="2"/>
          </w:tcPr>
          <w:p w14:paraId="1692358E" w14:textId="77777777" w:rsidR="000A5562" w:rsidRPr="00DA4560" w:rsidRDefault="000A5562" w:rsidP="00FE30D6">
            <w:pPr>
              <w:pStyle w:val="TAC"/>
            </w:pPr>
            <w:r w:rsidRPr="00DA4560">
              <w:t>3</w:t>
            </w:r>
          </w:p>
        </w:tc>
        <w:tc>
          <w:tcPr>
            <w:tcW w:w="567" w:type="dxa"/>
            <w:gridSpan w:val="2"/>
          </w:tcPr>
          <w:p w14:paraId="021D4AE7" w14:textId="77777777" w:rsidR="000A5562" w:rsidRPr="00DA4560" w:rsidRDefault="000A5562" w:rsidP="00FE30D6">
            <w:pPr>
              <w:pStyle w:val="TAC"/>
            </w:pPr>
            <w:r w:rsidRPr="00DA4560">
              <w:t>2</w:t>
            </w:r>
          </w:p>
        </w:tc>
        <w:tc>
          <w:tcPr>
            <w:tcW w:w="567" w:type="dxa"/>
            <w:gridSpan w:val="2"/>
          </w:tcPr>
          <w:p w14:paraId="38CF29E1" w14:textId="77777777" w:rsidR="000A5562" w:rsidRPr="00DA4560" w:rsidRDefault="000A5562" w:rsidP="00FE30D6">
            <w:pPr>
              <w:pStyle w:val="TAC"/>
            </w:pPr>
            <w:r w:rsidRPr="00DA4560">
              <w:t>1</w:t>
            </w:r>
          </w:p>
        </w:tc>
        <w:tc>
          <w:tcPr>
            <w:tcW w:w="1134" w:type="dxa"/>
            <w:gridSpan w:val="2"/>
            <w:tcBorders>
              <w:top w:val="nil"/>
              <w:bottom w:val="nil"/>
              <w:right w:val="nil"/>
            </w:tcBorders>
          </w:tcPr>
          <w:p w14:paraId="7E866BC9" w14:textId="77777777" w:rsidR="000A5562" w:rsidRPr="00DA4560" w:rsidRDefault="000A5562" w:rsidP="00FE30D6">
            <w:pPr>
              <w:pStyle w:val="TAL"/>
            </w:pPr>
          </w:p>
        </w:tc>
      </w:tr>
      <w:tr w:rsidR="000A5562" w:rsidRPr="00DA4560" w14:paraId="2AA21C88" w14:textId="77777777" w:rsidTr="00FE30D6">
        <w:tblPrEx>
          <w:tblCellMar>
            <w:top w:w="0" w:type="dxa"/>
            <w:bottom w:w="0" w:type="dxa"/>
          </w:tblCellMar>
        </w:tblPrEx>
        <w:trPr>
          <w:gridAfter w:val="1"/>
          <w:wAfter w:w="108" w:type="dxa"/>
          <w:cantSplit/>
          <w:jc w:val="center"/>
        </w:trPr>
        <w:tc>
          <w:tcPr>
            <w:tcW w:w="4536" w:type="dxa"/>
            <w:gridSpan w:val="12"/>
          </w:tcPr>
          <w:p w14:paraId="4B35D331" w14:textId="77777777" w:rsidR="000A5562" w:rsidRPr="00DA4560" w:rsidRDefault="000A5562" w:rsidP="00FE30D6">
            <w:pPr>
              <w:pStyle w:val="TAC"/>
            </w:pPr>
            <w:r w:rsidRPr="00DA4560">
              <w:t>Field Element identifier</w:t>
            </w:r>
          </w:p>
        </w:tc>
        <w:tc>
          <w:tcPr>
            <w:tcW w:w="1134" w:type="dxa"/>
            <w:gridSpan w:val="2"/>
            <w:tcBorders>
              <w:top w:val="nil"/>
              <w:bottom w:val="nil"/>
              <w:right w:val="nil"/>
            </w:tcBorders>
          </w:tcPr>
          <w:p w14:paraId="6AF3EB98" w14:textId="77777777" w:rsidR="000A5562" w:rsidRPr="00DA4560" w:rsidRDefault="000A5562" w:rsidP="00FE30D6">
            <w:pPr>
              <w:pStyle w:val="TAL"/>
            </w:pPr>
            <w:r w:rsidRPr="00DA4560">
              <w:t>octet 1</w:t>
            </w:r>
          </w:p>
        </w:tc>
      </w:tr>
      <w:tr w:rsidR="000A5562" w:rsidRPr="00DA4560" w14:paraId="4F4D6AD6" w14:textId="77777777" w:rsidTr="00FE30D6">
        <w:tblPrEx>
          <w:tblCellMar>
            <w:top w:w="0" w:type="dxa"/>
            <w:bottom w:w="0" w:type="dxa"/>
          </w:tblCellMar>
        </w:tblPrEx>
        <w:trPr>
          <w:gridAfter w:val="1"/>
          <w:wAfter w:w="108" w:type="dxa"/>
          <w:cantSplit/>
          <w:jc w:val="center"/>
        </w:trPr>
        <w:tc>
          <w:tcPr>
            <w:tcW w:w="4536" w:type="dxa"/>
            <w:gridSpan w:val="12"/>
          </w:tcPr>
          <w:p w14:paraId="282D600E" w14:textId="77777777" w:rsidR="000A5562" w:rsidRPr="00DA4560" w:rsidRDefault="000A5562" w:rsidP="00FE30D6">
            <w:pPr>
              <w:pStyle w:val="TAC"/>
            </w:pPr>
            <w:r w:rsidRPr="00DA4560">
              <w:t>Length</w:t>
            </w:r>
          </w:p>
        </w:tc>
        <w:tc>
          <w:tcPr>
            <w:tcW w:w="1134" w:type="dxa"/>
            <w:gridSpan w:val="2"/>
            <w:tcBorders>
              <w:top w:val="nil"/>
              <w:bottom w:val="nil"/>
              <w:right w:val="nil"/>
            </w:tcBorders>
          </w:tcPr>
          <w:p w14:paraId="6FCAB9F9" w14:textId="77777777" w:rsidR="000A5562" w:rsidRPr="00DA4560" w:rsidRDefault="000A5562" w:rsidP="00FE30D6">
            <w:pPr>
              <w:pStyle w:val="TAL"/>
            </w:pPr>
            <w:r w:rsidRPr="00DA4560">
              <w:t>octet 2</w:t>
            </w:r>
          </w:p>
        </w:tc>
      </w:tr>
      <w:tr w:rsidR="000A5562" w:rsidRPr="00DA4560" w14:paraId="5E79BD02" w14:textId="77777777" w:rsidTr="00FE30D6">
        <w:tblPrEx>
          <w:tblCellMar>
            <w:top w:w="0" w:type="dxa"/>
            <w:left w:w="0" w:type="dxa"/>
            <w:bottom w:w="0" w:type="dxa"/>
            <w:right w:w="0" w:type="dxa"/>
          </w:tblCellMar>
        </w:tblPrEx>
        <w:trPr>
          <w:gridBefore w:val="1"/>
          <w:wBefore w:w="108" w:type="dxa"/>
          <w:cantSplit/>
          <w:jc w:val="center"/>
        </w:trPr>
        <w:tc>
          <w:tcPr>
            <w:tcW w:w="2835" w:type="dxa"/>
            <w:gridSpan w:val="6"/>
            <w:vAlign w:val="center"/>
          </w:tcPr>
          <w:p w14:paraId="68086470" w14:textId="77777777" w:rsidR="000A5562" w:rsidRPr="00DA4560" w:rsidRDefault="000A5562" w:rsidP="00FE30D6">
            <w:pPr>
              <w:pStyle w:val="TAC"/>
            </w:pPr>
            <w:r w:rsidRPr="00DA4560">
              <w:t>Spare</w:t>
            </w:r>
          </w:p>
        </w:tc>
        <w:tc>
          <w:tcPr>
            <w:tcW w:w="567" w:type="dxa"/>
            <w:gridSpan w:val="2"/>
            <w:vAlign w:val="center"/>
          </w:tcPr>
          <w:p w14:paraId="25020E95" w14:textId="77777777" w:rsidR="000A5562" w:rsidRPr="00DA4560" w:rsidRDefault="000A5562" w:rsidP="00FE30D6">
            <w:pPr>
              <w:pStyle w:val="TAC"/>
            </w:pPr>
            <w:r w:rsidRPr="00DA4560">
              <w:rPr>
                <w:sz w:val="14"/>
              </w:rPr>
              <w:t>EGPRS</w:t>
            </w:r>
            <w:r w:rsidRPr="00DA4560">
              <w:t xml:space="preserve"> ind</w:t>
            </w:r>
          </w:p>
        </w:tc>
        <w:tc>
          <w:tcPr>
            <w:tcW w:w="567" w:type="dxa"/>
            <w:gridSpan w:val="2"/>
            <w:vAlign w:val="center"/>
          </w:tcPr>
          <w:p w14:paraId="5AF62133" w14:textId="77777777" w:rsidR="000A5562" w:rsidRPr="00DA4560" w:rsidRDefault="000A5562" w:rsidP="00FE30D6">
            <w:pPr>
              <w:pStyle w:val="TAC"/>
            </w:pPr>
            <w:r w:rsidRPr="00DA4560">
              <w:t>STO</w:t>
            </w:r>
          </w:p>
          <w:p w14:paraId="2F648EC6" w14:textId="77777777" w:rsidR="000A5562" w:rsidRPr="00DA4560" w:rsidRDefault="000A5562" w:rsidP="00FE30D6">
            <w:pPr>
              <w:pStyle w:val="TAC"/>
            </w:pPr>
            <w:r w:rsidRPr="00DA4560">
              <w:t>ind</w:t>
            </w:r>
          </w:p>
        </w:tc>
        <w:tc>
          <w:tcPr>
            <w:tcW w:w="567" w:type="dxa"/>
            <w:gridSpan w:val="2"/>
            <w:vAlign w:val="center"/>
          </w:tcPr>
          <w:p w14:paraId="3FC61553" w14:textId="77777777" w:rsidR="000A5562" w:rsidRPr="00DA4560" w:rsidRDefault="000A5562" w:rsidP="00FE30D6">
            <w:pPr>
              <w:pStyle w:val="TAC"/>
            </w:pPr>
            <w:r w:rsidRPr="00DA4560">
              <w:t>DTM</w:t>
            </w:r>
          </w:p>
          <w:p w14:paraId="2D2CF15D" w14:textId="77777777" w:rsidR="000A5562" w:rsidRPr="00DA4560" w:rsidRDefault="000A5562" w:rsidP="00FE30D6">
            <w:pPr>
              <w:pStyle w:val="TAC"/>
            </w:pPr>
            <w:r w:rsidRPr="00DA4560">
              <w:t>ind</w:t>
            </w:r>
          </w:p>
        </w:tc>
        <w:tc>
          <w:tcPr>
            <w:tcW w:w="1134" w:type="dxa"/>
            <w:gridSpan w:val="2"/>
            <w:tcBorders>
              <w:top w:val="nil"/>
              <w:bottom w:val="nil"/>
              <w:right w:val="nil"/>
            </w:tcBorders>
            <w:vAlign w:val="center"/>
          </w:tcPr>
          <w:p w14:paraId="303438F4" w14:textId="77777777" w:rsidR="000A5562" w:rsidRPr="00DA4560" w:rsidRDefault="000A5562" w:rsidP="00FE30D6">
            <w:pPr>
              <w:pStyle w:val="TAL"/>
            </w:pPr>
            <w:r w:rsidRPr="00DA4560">
              <w:t>octet 3</w:t>
            </w:r>
          </w:p>
        </w:tc>
      </w:tr>
    </w:tbl>
    <w:p w14:paraId="7F54E3CB" w14:textId="77777777" w:rsidR="000A5562" w:rsidRPr="00DA4560" w:rsidRDefault="000A5562" w:rsidP="000A5562"/>
    <w:p w14:paraId="76B3DC6D" w14:textId="77777777" w:rsidR="000A5562" w:rsidRPr="00DA4560" w:rsidRDefault="000A5562" w:rsidP="000A5562">
      <w:r w:rsidRPr="00DA4560">
        <w:t>Octet Bit 1 is the dual transfer mode indicator. It indicates whether the MS is in dedicated mode or in dual transfer mode. This bit shall also be used in the case of handover to GERAN from another RAT to indicate the allocation of resources for the CS and PS domain in the old cell. It is coded as follows:</w:t>
      </w:r>
    </w:p>
    <w:p w14:paraId="6D1C4133" w14:textId="77777777" w:rsidR="000A5562" w:rsidRPr="00DA4560" w:rsidRDefault="000A5562" w:rsidP="000A5562">
      <w:pPr>
        <w:pStyle w:val="EW"/>
      </w:pPr>
      <w:r w:rsidRPr="00DA4560">
        <w:t>Bit</w:t>
      </w:r>
    </w:p>
    <w:p w14:paraId="6FFE2840" w14:textId="77777777" w:rsidR="000A5562" w:rsidRPr="00DA4560" w:rsidRDefault="000A5562" w:rsidP="000A5562">
      <w:pPr>
        <w:pStyle w:val="EW"/>
      </w:pPr>
      <w:r w:rsidRPr="00DA4560">
        <w:rPr>
          <w:b/>
        </w:rPr>
        <w:t>1</w:t>
      </w:r>
    </w:p>
    <w:p w14:paraId="045B20A8" w14:textId="77777777" w:rsidR="000A5562" w:rsidRPr="00DA4560" w:rsidRDefault="000A5562" w:rsidP="000A5562">
      <w:pPr>
        <w:pStyle w:val="EW"/>
      </w:pPr>
      <w:r w:rsidRPr="00DA4560">
        <w:t>0</w:t>
      </w:r>
      <w:r w:rsidRPr="00DA4560">
        <w:tab/>
        <w:t>The MS has resources allocated exclusively for the CS domain in the old cell</w:t>
      </w:r>
    </w:p>
    <w:p w14:paraId="370074D2" w14:textId="77777777" w:rsidR="000A5562" w:rsidRPr="00DA4560" w:rsidRDefault="000A5562" w:rsidP="000A5562">
      <w:pPr>
        <w:pStyle w:val="EX"/>
      </w:pPr>
      <w:r w:rsidRPr="00DA4560">
        <w:t>1</w:t>
      </w:r>
      <w:r w:rsidRPr="00DA4560">
        <w:tab/>
        <w:t>The MS has resources allocated for both the CS and PS domains in the old cell</w:t>
      </w:r>
    </w:p>
    <w:p w14:paraId="278E6113" w14:textId="77777777" w:rsidR="000A5562" w:rsidRPr="00DA4560" w:rsidRDefault="000A5562" w:rsidP="000A5562">
      <w:r w:rsidRPr="00DA4560">
        <w:t>Bit 2 is the single timeslot operation indicator. It indicates whether the MS has a TCH/H and a PDCH/H; see 3GPP TS 45.002. It is coded as follows:</w:t>
      </w:r>
    </w:p>
    <w:p w14:paraId="1C2EE601" w14:textId="77777777" w:rsidR="000A5562" w:rsidRPr="00DA4560" w:rsidRDefault="000A5562" w:rsidP="000A5562">
      <w:pPr>
        <w:pStyle w:val="EW"/>
      </w:pPr>
      <w:r w:rsidRPr="00DA4560">
        <w:t>Bit</w:t>
      </w:r>
    </w:p>
    <w:p w14:paraId="4E3A6E82" w14:textId="77777777" w:rsidR="000A5562" w:rsidRPr="00DA4560" w:rsidRDefault="000A5562" w:rsidP="000A5562">
      <w:pPr>
        <w:pStyle w:val="EW"/>
      </w:pPr>
      <w:r w:rsidRPr="00DA4560">
        <w:rPr>
          <w:b/>
        </w:rPr>
        <w:t>2</w:t>
      </w:r>
    </w:p>
    <w:p w14:paraId="32AE4945" w14:textId="77777777" w:rsidR="000A5562" w:rsidRPr="00DA4560" w:rsidRDefault="000A5562" w:rsidP="000A5562">
      <w:pPr>
        <w:pStyle w:val="EW"/>
      </w:pPr>
      <w:r w:rsidRPr="00DA4560">
        <w:t>0</w:t>
      </w:r>
      <w:r w:rsidRPr="00DA4560">
        <w:tab/>
        <w:t>The MS is in multislot operation in the old cell</w:t>
      </w:r>
    </w:p>
    <w:p w14:paraId="633D9FF3" w14:textId="77777777" w:rsidR="000A5562" w:rsidRPr="00DA4560" w:rsidRDefault="000A5562" w:rsidP="000A5562">
      <w:pPr>
        <w:pStyle w:val="EX"/>
      </w:pPr>
      <w:r w:rsidRPr="00DA4560">
        <w:t>1</w:t>
      </w:r>
      <w:r w:rsidRPr="00DA4560">
        <w:tab/>
        <w:t>The MS is in single timeslot operation in the old cell</w:t>
      </w:r>
    </w:p>
    <w:p w14:paraId="4E2E1CD8" w14:textId="77777777" w:rsidR="000A5562" w:rsidRPr="00DA4560" w:rsidRDefault="000A5562" w:rsidP="000A5562">
      <w:r w:rsidRPr="00DA4560">
        <w:t>Bit 3 is the EGPRS indicator. It is coded as follows:</w:t>
      </w:r>
    </w:p>
    <w:p w14:paraId="5A157611" w14:textId="77777777" w:rsidR="000A5562" w:rsidRPr="00DA4560" w:rsidRDefault="000A5562" w:rsidP="000A5562">
      <w:pPr>
        <w:pStyle w:val="EW"/>
      </w:pPr>
      <w:r w:rsidRPr="00DA4560">
        <w:t>Bit</w:t>
      </w:r>
    </w:p>
    <w:p w14:paraId="045F3DBA" w14:textId="77777777" w:rsidR="000A5562" w:rsidRPr="00DA4560" w:rsidRDefault="000A5562" w:rsidP="000A5562">
      <w:pPr>
        <w:pStyle w:val="EW"/>
      </w:pPr>
      <w:r w:rsidRPr="00DA4560">
        <w:rPr>
          <w:b/>
        </w:rPr>
        <w:t>3</w:t>
      </w:r>
    </w:p>
    <w:p w14:paraId="54CFA9FD" w14:textId="77777777" w:rsidR="000A5562" w:rsidRPr="00DA4560" w:rsidRDefault="000A5562" w:rsidP="000A5562">
      <w:pPr>
        <w:pStyle w:val="EW"/>
      </w:pPr>
      <w:r w:rsidRPr="00DA4560">
        <w:t>0</w:t>
      </w:r>
      <w:r w:rsidRPr="00DA4560">
        <w:tab/>
        <w:t>The MS has no TBF using E-GPRS in the old cell</w:t>
      </w:r>
    </w:p>
    <w:p w14:paraId="3DB92933" w14:textId="77777777" w:rsidR="000A5562" w:rsidRPr="00DA4560" w:rsidRDefault="000A5562" w:rsidP="000A5562">
      <w:pPr>
        <w:pStyle w:val="EX"/>
      </w:pPr>
      <w:r w:rsidRPr="00DA4560">
        <w:t>1</w:t>
      </w:r>
      <w:r w:rsidRPr="00DA4560">
        <w:tab/>
        <w:t>The MS has a TBF using E-GPRS in the old cell</w:t>
      </w:r>
    </w:p>
    <w:p w14:paraId="036E5EA6" w14:textId="77777777" w:rsidR="000A5562" w:rsidRPr="00DA4560" w:rsidRDefault="000A5562" w:rsidP="000A5562">
      <w:r w:rsidRPr="00DA4560">
        <w:t>Bits 8 to 4 of octet 3 are spare.</w:t>
      </w:r>
    </w:p>
    <w:p w14:paraId="3C31C6F8" w14:textId="77777777" w:rsidR="000A5562" w:rsidRPr="00DA4560" w:rsidRDefault="000A5562" w:rsidP="000A5562">
      <w:pPr>
        <w:pStyle w:val="Heading4"/>
      </w:pPr>
      <w:bookmarkStart w:id="442" w:name="_Toc493019199"/>
      <w:r w:rsidRPr="00DA4560">
        <w:t>3.2.3.7</w:t>
      </w:r>
      <w:r w:rsidRPr="00DA4560">
        <w:tab/>
        <w:t>Inter RAT Handover Info</w:t>
      </w:r>
      <w:bookmarkEnd w:id="442"/>
    </w:p>
    <w:p w14:paraId="5CAAE891" w14:textId="77777777" w:rsidR="000A5562" w:rsidRPr="00DA4560" w:rsidRDefault="000A5562" w:rsidP="000A5562">
      <w:r w:rsidRPr="00DA4560">
        <w:t>The Inter RAT Handover Info information element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072914AC" w14:textId="77777777" w:rsidTr="00FE30D6">
        <w:tblPrEx>
          <w:tblCellMar>
            <w:top w:w="0" w:type="dxa"/>
            <w:bottom w:w="0" w:type="dxa"/>
          </w:tblCellMar>
        </w:tblPrEx>
        <w:trPr>
          <w:cantSplit/>
          <w:jc w:val="center"/>
        </w:trPr>
        <w:tc>
          <w:tcPr>
            <w:tcW w:w="567" w:type="dxa"/>
          </w:tcPr>
          <w:p w14:paraId="23A8DFAA" w14:textId="77777777" w:rsidR="000A5562" w:rsidRPr="00DA4560" w:rsidRDefault="000A5562" w:rsidP="00FE30D6">
            <w:pPr>
              <w:pStyle w:val="TAC"/>
            </w:pPr>
            <w:r w:rsidRPr="00DA4560">
              <w:t>8</w:t>
            </w:r>
          </w:p>
        </w:tc>
        <w:tc>
          <w:tcPr>
            <w:tcW w:w="567" w:type="dxa"/>
          </w:tcPr>
          <w:p w14:paraId="20994032" w14:textId="77777777" w:rsidR="000A5562" w:rsidRPr="00DA4560" w:rsidRDefault="000A5562" w:rsidP="00FE30D6">
            <w:pPr>
              <w:pStyle w:val="TAC"/>
            </w:pPr>
            <w:r w:rsidRPr="00DA4560">
              <w:t>7</w:t>
            </w:r>
          </w:p>
        </w:tc>
        <w:tc>
          <w:tcPr>
            <w:tcW w:w="567" w:type="dxa"/>
          </w:tcPr>
          <w:p w14:paraId="324083EC" w14:textId="77777777" w:rsidR="000A5562" w:rsidRPr="00DA4560" w:rsidRDefault="000A5562" w:rsidP="00FE30D6">
            <w:pPr>
              <w:pStyle w:val="TAC"/>
            </w:pPr>
            <w:r w:rsidRPr="00DA4560">
              <w:t>6</w:t>
            </w:r>
          </w:p>
        </w:tc>
        <w:tc>
          <w:tcPr>
            <w:tcW w:w="567" w:type="dxa"/>
          </w:tcPr>
          <w:p w14:paraId="7011D2B1" w14:textId="77777777" w:rsidR="000A5562" w:rsidRPr="00DA4560" w:rsidRDefault="000A5562" w:rsidP="00FE30D6">
            <w:pPr>
              <w:pStyle w:val="TAC"/>
            </w:pPr>
            <w:r w:rsidRPr="00DA4560">
              <w:t>5</w:t>
            </w:r>
          </w:p>
        </w:tc>
        <w:tc>
          <w:tcPr>
            <w:tcW w:w="567" w:type="dxa"/>
          </w:tcPr>
          <w:p w14:paraId="76CCC7F5" w14:textId="77777777" w:rsidR="000A5562" w:rsidRPr="00DA4560" w:rsidRDefault="000A5562" w:rsidP="00FE30D6">
            <w:pPr>
              <w:pStyle w:val="TAC"/>
            </w:pPr>
            <w:r w:rsidRPr="00DA4560">
              <w:t>4</w:t>
            </w:r>
          </w:p>
        </w:tc>
        <w:tc>
          <w:tcPr>
            <w:tcW w:w="567" w:type="dxa"/>
          </w:tcPr>
          <w:p w14:paraId="2920055B" w14:textId="77777777" w:rsidR="000A5562" w:rsidRPr="00DA4560" w:rsidRDefault="000A5562" w:rsidP="00FE30D6">
            <w:pPr>
              <w:pStyle w:val="TAC"/>
            </w:pPr>
            <w:r w:rsidRPr="00DA4560">
              <w:t>3</w:t>
            </w:r>
          </w:p>
        </w:tc>
        <w:tc>
          <w:tcPr>
            <w:tcW w:w="567" w:type="dxa"/>
          </w:tcPr>
          <w:p w14:paraId="4C7A3792" w14:textId="77777777" w:rsidR="000A5562" w:rsidRPr="00DA4560" w:rsidRDefault="000A5562" w:rsidP="00FE30D6">
            <w:pPr>
              <w:pStyle w:val="TAC"/>
            </w:pPr>
            <w:r w:rsidRPr="00DA4560">
              <w:t>2</w:t>
            </w:r>
          </w:p>
        </w:tc>
        <w:tc>
          <w:tcPr>
            <w:tcW w:w="567" w:type="dxa"/>
          </w:tcPr>
          <w:p w14:paraId="07B2A8C5" w14:textId="77777777" w:rsidR="000A5562" w:rsidRPr="00DA4560" w:rsidRDefault="000A5562" w:rsidP="00FE30D6">
            <w:pPr>
              <w:pStyle w:val="TAC"/>
            </w:pPr>
            <w:r w:rsidRPr="00DA4560">
              <w:t>1</w:t>
            </w:r>
          </w:p>
        </w:tc>
        <w:tc>
          <w:tcPr>
            <w:tcW w:w="1134" w:type="dxa"/>
            <w:tcBorders>
              <w:top w:val="nil"/>
              <w:bottom w:val="nil"/>
              <w:right w:val="nil"/>
            </w:tcBorders>
          </w:tcPr>
          <w:p w14:paraId="6C01410A" w14:textId="77777777" w:rsidR="000A5562" w:rsidRPr="00DA4560" w:rsidRDefault="000A5562" w:rsidP="00FE30D6">
            <w:pPr>
              <w:pStyle w:val="TAL"/>
            </w:pPr>
          </w:p>
        </w:tc>
      </w:tr>
      <w:tr w:rsidR="000A5562" w:rsidRPr="00DA4560" w14:paraId="59F2A975" w14:textId="77777777" w:rsidTr="00FE30D6">
        <w:tblPrEx>
          <w:tblCellMar>
            <w:top w:w="0" w:type="dxa"/>
            <w:bottom w:w="0" w:type="dxa"/>
          </w:tblCellMar>
        </w:tblPrEx>
        <w:trPr>
          <w:cantSplit/>
          <w:jc w:val="center"/>
        </w:trPr>
        <w:tc>
          <w:tcPr>
            <w:tcW w:w="4536" w:type="dxa"/>
            <w:gridSpan w:val="8"/>
          </w:tcPr>
          <w:p w14:paraId="4E0ABDA9" w14:textId="77777777" w:rsidR="000A5562" w:rsidRPr="00DA4560" w:rsidRDefault="000A5562" w:rsidP="00FE30D6">
            <w:pPr>
              <w:pStyle w:val="TAC"/>
            </w:pPr>
            <w:r w:rsidRPr="00DA4560">
              <w:t>Field Element identifier</w:t>
            </w:r>
          </w:p>
        </w:tc>
        <w:tc>
          <w:tcPr>
            <w:tcW w:w="1134" w:type="dxa"/>
            <w:tcBorders>
              <w:top w:val="nil"/>
              <w:bottom w:val="nil"/>
              <w:right w:val="nil"/>
            </w:tcBorders>
          </w:tcPr>
          <w:p w14:paraId="0D1AD88F" w14:textId="77777777" w:rsidR="000A5562" w:rsidRPr="00DA4560" w:rsidRDefault="000A5562" w:rsidP="00FE30D6">
            <w:pPr>
              <w:pStyle w:val="TAL"/>
            </w:pPr>
            <w:r w:rsidRPr="00DA4560">
              <w:t>octet 1</w:t>
            </w:r>
          </w:p>
        </w:tc>
      </w:tr>
      <w:tr w:rsidR="000A5562" w:rsidRPr="00DA4560" w14:paraId="72696E1E" w14:textId="77777777" w:rsidTr="00FE30D6">
        <w:tblPrEx>
          <w:tblCellMar>
            <w:top w:w="0" w:type="dxa"/>
            <w:bottom w:w="0" w:type="dxa"/>
          </w:tblCellMar>
        </w:tblPrEx>
        <w:trPr>
          <w:cantSplit/>
          <w:jc w:val="center"/>
        </w:trPr>
        <w:tc>
          <w:tcPr>
            <w:tcW w:w="4536" w:type="dxa"/>
            <w:gridSpan w:val="8"/>
          </w:tcPr>
          <w:p w14:paraId="4D5BE098" w14:textId="77777777" w:rsidR="000A5562" w:rsidRPr="00DA4560" w:rsidRDefault="000A5562" w:rsidP="00FE30D6">
            <w:pPr>
              <w:pStyle w:val="TAC"/>
            </w:pPr>
            <w:r w:rsidRPr="00DA4560">
              <w:t>Length</w:t>
            </w:r>
          </w:p>
        </w:tc>
        <w:tc>
          <w:tcPr>
            <w:tcW w:w="1134" w:type="dxa"/>
            <w:tcBorders>
              <w:top w:val="nil"/>
              <w:bottom w:val="nil"/>
              <w:right w:val="nil"/>
            </w:tcBorders>
          </w:tcPr>
          <w:p w14:paraId="58C4010E" w14:textId="77777777" w:rsidR="000A5562" w:rsidRPr="00DA4560" w:rsidRDefault="000A5562" w:rsidP="00FE30D6">
            <w:pPr>
              <w:pStyle w:val="TAL"/>
            </w:pPr>
            <w:r w:rsidRPr="00DA4560">
              <w:t>octet 2</w:t>
            </w:r>
          </w:p>
        </w:tc>
      </w:tr>
      <w:tr w:rsidR="000A5562" w:rsidRPr="00DA4560" w14:paraId="062914D2" w14:textId="77777777" w:rsidTr="00FE30D6">
        <w:tblPrEx>
          <w:tblCellMar>
            <w:top w:w="0" w:type="dxa"/>
            <w:bottom w:w="0" w:type="dxa"/>
          </w:tblCellMar>
        </w:tblPrEx>
        <w:trPr>
          <w:cantSplit/>
          <w:jc w:val="center"/>
        </w:trPr>
        <w:tc>
          <w:tcPr>
            <w:tcW w:w="4536" w:type="dxa"/>
            <w:gridSpan w:val="8"/>
          </w:tcPr>
          <w:p w14:paraId="51B274A7" w14:textId="77777777" w:rsidR="000A5562" w:rsidRPr="00DA4560" w:rsidRDefault="000A5562" w:rsidP="00FE30D6">
            <w:pPr>
              <w:pStyle w:val="TAC"/>
            </w:pPr>
            <w:r w:rsidRPr="00DA4560">
              <w:t xml:space="preserve">Inter RAT Handover Info </w:t>
            </w:r>
          </w:p>
        </w:tc>
        <w:tc>
          <w:tcPr>
            <w:tcW w:w="1134" w:type="dxa"/>
            <w:tcBorders>
              <w:top w:val="nil"/>
              <w:bottom w:val="nil"/>
              <w:right w:val="nil"/>
            </w:tcBorders>
          </w:tcPr>
          <w:p w14:paraId="4631F8F8" w14:textId="77777777" w:rsidR="000A5562" w:rsidRPr="00DA4560" w:rsidRDefault="000A5562" w:rsidP="00FE30D6">
            <w:pPr>
              <w:pStyle w:val="TAL"/>
            </w:pPr>
            <w:r w:rsidRPr="00DA4560">
              <w:t>octet 3-n</w:t>
            </w:r>
          </w:p>
        </w:tc>
      </w:tr>
    </w:tbl>
    <w:p w14:paraId="71105DC8" w14:textId="77777777" w:rsidR="000A5562" w:rsidRPr="00DA4560" w:rsidRDefault="000A5562" w:rsidP="000A5562"/>
    <w:p w14:paraId="1BEAA2EA" w14:textId="77777777" w:rsidR="000A5562" w:rsidRPr="00DA4560" w:rsidRDefault="000A5562" w:rsidP="000A5562">
      <w:pPr>
        <w:pStyle w:val="B1"/>
      </w:pPr>
      <w:r w:rsidRPr="00DA4560">
        <w:t>Octets 3-n are encoded as Inter RAT Handover Info as defined in 3GPP TS 25.331.</w:t>
      </w:r>
    </w:p>
    <w:p w14:paraId="1378BC28" w14:textId="77777777" w:rsidR="000A5562" w:rsidRPr="00DA4560" w:rsidRDefault="000A5562" w:rsidP="000A5562">
      <w:pPr>
        <w:pStyle w:val="Heading4"/>
      </w:pPr>
      <w:bookmarkStart w:id="443" w:name="_Toc493019200"/>
      <w:r w:rsidRPr="00DA4560">
        <w:t>3.2.3.8</w:t>
      </w:r>
      <w:r w:rsidRPr="00DA4560">
        <w:tab/>
        <w:t>cdma2000 Capability Information</w:t>
      </w:r>
      <w:bookmarkEnd w:id="443"/>
    </w:p>
    <w:p w14:paraId="19D71982" w14:textId="77777777" w:rsidR="000A5562" w:rsidRPr="00DA4560" w:rsidRDefault="000A5562" w:rsidP="000A5562">
      <w:r w:rsidRPr="00DA4560">
        <w:t>The cdma2000 Capability Information element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3E34FBF9" w14:textId="77777777" w:rsidTr="00FE30D6">
        <w:tblPrEx>
          <w:tblCellMar>
            <w:top w:w="0" w:type="dxa"/>
            <w:bottom w:w="0" w:type="dxa"/>
          </w:tblCellMar>
        </w:tblPrEx>
        <w:trPr>
          <w:cantSplit/>
          <w:jc w:val="center"/>
        </w:trPr>
        <w:tc>
          <w:tcPr>
            <w:tcW w:w="567" w:type="dxa"/>
          </w:tcPr>
          <w:p w14:paraId="6BFA54EF" w14:textId="77777777" w:rsidR="000A5562" w:rsidRPr="00DA4560" w:rsidRDefault="000A5562" w:rsidP="00FE30D6">
            <w:pPr>
              <w:pStyle w:val="TAC"/>
            </w:pPr>
            <w:r w:rsidRPr="00DA4560">
              <w:lastRenderedPageBreak/>
              <w:t>8</w:t>
            </w:r>
          </w:p>
        </w:tc>
        <w:tc>
          <w:tcPr>
            <w:tcW w:w="567" w:type="dxa"/>
          </w:tcPr>
          <w:p w14:paraId="7D994450" w14:textId="77777777" w:rsidR="000A5562" w:rsidRPr="00DA4560" w:rsidRDefault="000A5562" w:rsidP="00FE30D6">
            <w:pPr>
              <w:pStyle w:val="TAC"/>
            </w:pPr>
            <w:r w:rsidRPr="00DA4560">
              <w:t>7</w:t>
            </w:r>
          </w:p>
        </w:tc>
        <w:tc>
          <w:tcPr>
            <w:tcW w:w="567" w:type="dxa"/>
          </w:tcPr>
          <w:p w14:paraId="7BDEBC0D" w14:textId="77777777" w:rsidR="000A5562" w:rsidRPr="00DA4560" w:rsidRDefault="000A5562" w:rsidP="00FE30D6">
            <w:pPr>
              <w:pStyle w:val="TAC"/>
            </w:pPr>
            <w:r w:rsidRPr="00DA4560">
              <w:t>6</w:t>
            </w:r>
          </w:p>
        </w:tc>
        <w:tc>
          <w:tcPr>
            <w:tcW w:w="567" w:type="dxa"/>
          </w:tcPr>
          <w:p w14:paraId="2AE13CD4" w14:textId="77777777" w:rsidR="000A5562" w:rsidRPr="00DA4560" w:rsidRDefault="000A5562" w:rsidP="00FE30D6">
            <w:pPr>
              <w:pStyle w:val="TAC"/>
            </w:pPr>
            <w:r w:rsidRPr="00DA4560">
              <w:t>5</w:t>
            </w:r>
          </w:p>
        </w:tc>
        <w:tc>
          <w:tcPr>
            <w:tcW w:w="567" w:type="dxa"/>
          </w:tcPr>
          <w:p w14:paraId="1DE75F78" w14:textId="77777777" w:rsidR="000A5562" w:rsidRPr="00DA4560" w:rsidRDefault="000A5562" w:rsidP="00FE30D6">
            <w:pPr>
              <w:pStyle w:val="TAC"/>
            </w:pPr>
            <w:r w:rsidRPr="00DA4560">
              <w:t>4</w:t>
            </w:r>
          </w:p>
        </w:tc>
        <w:tc>
          <w:tcPr>
            <w:tcW w:w="567" w:type="dxa"/>
          </w:tcPr>
          <w:p w14:paraId="504638E3" w14:textId="77777777" w:rsidR="000A5562" w:rsidRPr="00DA4560" w:rsidRDefault="000A5562" w:rsidP="00FE30D6">
            <w:pPr>
              <w:pStyle w:val="TAC"/>
            </w:pPr>
            <w:r w:rsidRPr="00DA4560">
              <w:t>3</w:t>
            </w:r>
          </w:p>
        </w:tc>
        <w:tc>
          <w:tcPr>
            <w:tcW w:w="567" w:type="dxa"/>
          </w:tcPr>
          <w:p w14:paraId="31014272" w14:textId="77777777" w:rsidR="000A5562" w:rsidRPr="00DA4560" w:rsidRDefault="000A5562" w:rsidP="00FE30D6">
            <w:pPr>
              <w:pStyle w:val="TAC"/>
            </w:pPr>
            <w:r w:rsidRPr="00DA4560">
              <w:t>2</w:t>
            </w:r>
          </w:p>
        </w:tc>
        <w:tc>
          <w:tcPr>
            <w:tcW w:w="567" w:type="dxa"/>
          </w:tcPr>
          <w:p w14:paraId="185ECB0F" w14:textId="77777777" w:rsidR="000A5562" w:rsidRPr="00DA4560" w:rsidRDefault="000A5562" w:rsidP="00FE30D6">
            <w:pPr>
              <w:pStyle w:val="TAC"/>
            </w:pPr>
            <w:r w:rsidRPr="00DA4560">
              <w:t>1</w:t>
            </w:r>
          </w:p>
        </w:tc>
        <w:tc>
          <w:tcPr>
            <w:tcW w:w="1134" w:type="dxa"/>
            <w:tcBorders>
              <w:top w:val="nil"/>
              <w:bottom w:val="nil"/>
              <w:right w:val="nil"/>
            </w:tcBorders>
          </w:tcPr>
          <w:p w14:paraId="07A0C868" w14:textId="77777777" w:rsidR="000A5562" w:rsidRPr="00DA4560" w:rsidRDefault="000A5562" w:rsidP="00FE30D6">
            <w:pPr>
              <w:pStyle w:val="TAL"/>
            </w:pPr>
          </w:p>
        </w:tc>
      </w:tr>
      <w:tr w:rsidR="000A5562" w:rsidRPr="00DA4560" w14:paraId="32B84EE3" w14:textId="77777777" w:rsidTr="00FE30D6">
        <w:tblPrEx>
          <w:tblCellMar>
            <w:top w:w="0" w:type="dxa"/>
            <w:bottom w:w="0" w:type="dxa"/>
          </w:tblCellMar>
        </w:tblPrEx>
        <w:trPr>
          <w:cantSplit/>
          <w:jc w:val="center"/>
        </w:trPr>
        <w:tc>
          <w:tcPr>
            <w:tcW w:w="4536" w:type="dxa"/>
            <w:gridSpan w:val="8"/>
          </w:tcPr>
          <w:p w14:paraId="11B35028" w14:textId="77777777" w:rsidR="000A5562" w:rsidRPr="00DA4560" w:rsidRDefault="000A5562" w:rsidP="00FE30D6">
            <w:pPr>
              <w:pStyle w:val="TAC"/>
            </w:pPr>
            <w:r w:rsidRPr="00DA4560">
              <w:t>Field Element identifier</w:t>
            </w:r>
          </w:p>
        </w:tc>
        <w:tc>
          <w:tcPr>
            <w:tcW w:w="1134" w:type="dxa"/>
            <w:tcBorders>
              <w:top w:val="nil"/>
              <w:bottom w:val="nil"/>
              <w:right w:val="nil"/>
            </w:tcBorders>
          </w:tcPr>
          <w:p w14:paraId="2716DA10" w14:textId="77777777" w:rsidR="000A5562" w:rsidRPr="00DA4560" w:rsidRDefault="000A5562" w:rsidP="00FE30D6">
            <w:pPr>
              <w:pStyle w:val="TAL"/>
            </w:pPr>
            <w:r w:rsidRPr="00DA4560">
              <w:t>octet 1</w:t>
            </w:r>
          </w:p>
        </w:tc>
      </w:tr>
      <w:tr w:rsidR="000A5562" w:rsidRPr="00DA4560" w14:paraId="72E58DC7" w14:textId="77777777" w:rsidTr="00FE30D6">
        <w:tblPrEx>
          <w:tblCellMar>
            <w:top w:w="0" w:type="dxa"/>
            <w:bottom w:w="0" w:type="dxa"/>
          </w:tblCellMar>
        </w:tblPrEx>
        <w:trPr>
          <w:cantSplit/>
          <w:jc w:val="center"/>
        </w:trPr>
        <w:tc>
          <w:tcPr>
            <w:tcW w:w="4536" w:type="dxa"/>
            <w:gridSpan w:val="8"/>
          </w:tcPr>
          <w:p w14:paraId="63B72158" w14:textId="77777777" w:rsidR="000A5562" w:rsidRPr="00DA4560" w:rsidRDefault="000A5562" w:rsidP="00FE30D6">
            <w:pPr>
              <w:pStyle w:val="TAC"/>
            </w:pPr>
            <w:r w:rsidRPr="00DA4560">
              <w:t>Length</w:t>
            </w:r>
          </w:p>
        </w:tc>
        <w:tc>
          <w:tcPr>
            <w:tcW w:w="1134" w:type="dxa"/>
            <w:tcBorders>
              <w:top w:val="nil"/>
              <w:bottom w:val="nil"/>
              <w:right w:val="nil"/>
            </w:tcBorders>
          </w:tcPr>
          <w:p w14:paraId="038726BB" w14:textId="77777777" w:rsidR="000A5562" w:rsidRPr="00DA4560" w:rsidRDefault="000A5562" w:rsidP="00FE30D6">
            <w:pPr>
              <w:pStyle w:val="TAL"/>
            </w:pPr>
            <w:r w:rsidRPr="00DA4560">
              <w:t>octet 2</w:t>
            </w:r>
          </w:p>
        </w:tc>
      </w:tr>
      <w:tr w:rsidR="000A5562" w:rsidRPr="00DA4560" w14:paraId="065769D6" w14:textId="77777777" w:rsidTr="00FE30D6">
        <w:tblPrEx>
          <w:tblCellMar>
            <w:top w:w="0" w:type="dxa"/>
            <w:bottom w:w="0" w:type="dxa"/>
          </w:tblCellMar>
        </w:tblPrEx>
        <w:trPr>
          <w:cantSplit/>
          <w:jc w:val="center"/>
        </w:trPr>
        <w:tc>
          <w:tcPr>
            <w:tcW w:w="4536" w:type="dxa"/>
            <w:gridSpan w:val="8"/>
          </w:tcPr>
          <w:p w14:paraId="6B7CEDD2" w14:textId="77777777" w:rsidR="000A5562" w:rsidRPr="00DA4560" w:rsidRDefault="000A5562" w:rsidP="00FE30D6">
            <w:pPr>
              <w:pStyle w:val="TAC"/>
            </w:pPr>
            <w:r w:rsidRPr="00DA4560">
              <w:t>cdma2000 capability information</w:t>
            </w:r>
          </w:p>
        </w:tc>
        <w:tc>
          <w:tcPr>
            <w:tcW w:w="1134" w:type="dxa"/>
            <w:tcBorders>
              <w:top w:val="nil"/>
              <w:bottom w:val="nil"/>
              <w:right w:val="nil"/>
            </w:tcBorders>
          </w:tcPr>
          <w:p w14:paraId="32BC8C19" w14:textId="77777777" w:rsidR="000A5562" w:rsidRPr="00DA4560" w:rsidRDefault="000A5562" w:rsidP="00FE30D6">
            <w:pPr>
              <w:pStyle w:val="TAL"/>
            </w:pPr>
            <w:r w:rsidRPr="00DA4560">
              <w:t>octet 3-n</w:t>
            </w:r>
          </w:p>
        </w:tc>
      </w:tr>
    </w:tbl>
    <w:p w14:paraId="6283E68B" w14:textId="77777777" w:rsidR="000A5562" w:rsidRPr="00DA4560" w:rsidRDefault="000A5562" w:rsidP="000A5562"/>
    <w:p w14:paraId="79305E59" w14:textId="77777777" w:rsidR="000A5562" w:rsidRPr="00DA4560" w:rsidRDefault="000A5562" w:rsidP="000A5562">
      <w:r w:rsidRPr="00DA4560">
        <w:t>Octets 3-n are encoded as octets 3-n of the cdma2000 Classmark Change message defined in 3GPP TS 44.018.</w:t>
      </w:r>
    </w:p>
    <w:p w14:paraId="4FA08633" w14:textId="77777777" w:rsidR="000A5562" w:rsidRPr="00DA4560" w:rsidRDefault="000A5562" w:rsidP="000A5562">
      <w:pPr>
        <w:pStyle w:val="Heading4"/>
      </w:pPr>
      <w:bookmarkStart w:id="444" w:name="_Toc493019201"/>
      <w:r w:rsidRPr="00DA4560">
        <w:t>3.2.3.9</w:t>
      </w:r>
      <w:r w:rsidRPr="00DA4560">
        <w:tab/>
        <w:t>Downlink Cell Load Information</w:t>
      </w:r>
      <w:bookmarkEnd w:id="444"/>
    </w:p>
    <w:p w14:paraId="5C4934C2" w14:textId="77777777" w:rsidR="000A5562" w:rsidRPr="00DA4560" w:rsidRDefault="000A5562" w:rsidP="000A5562">
      <w:r w:rsidRPr="00DA4560">
        <w:t>This field element contains information about the downlink traffic load of a cell during a handover procedure. It refers either to the source or target cell depending on the direction of the message containing the Information Element where this field element is present. 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222F1529" w14:textId="77777777" w:rsidTr="00FE30D6">
        <w:tblPrEx>
          <w:tblCellMar>
            <w:top w:w="0" w:type="dxa"/>
            <w:bottom w:w="0" w:type="dxa"/>
          </w:tblCellMar>
        </w:tblPrEx>
        <w:trPr>
          <w:cantSplit/>
          <w:jc w:val="center"/>
        </w:trPr>
        <w:tc>
          <w:tcPr>
            <w:tcW w:w="567" w:type="dxa"/>
            <w:vAlign w:val="center"/>
          </w:tcPr>
          <w:p w14:paraId="7F79D555" w14:textId="77777777" w:rsidR="000A5562" w:rsidRPr="00DA4560" w:rsidRDefault="000A5562" w:rsidP="00FE30D6">
            <w:pPr>
              <w:pStyle w:val="TAC"/>
            </w:pPr>
            <w:r w:rsidRPr="00DA4560">
              <w:t>8</w:t>
            </w:r>
          </w:p>
        </w:tc>
        <w:tc>
          <w:tcPr>
            <w:tcW w:w="567" w:type="dxa"/>
            <w:vAlign w:val="center"/>
          </w:tcPr>
          <w:p w14:paraId="7FFA1C6E" w14:textId="77777777" w:rsidR="000A5562" w:rsidRPr="00DA4560" w:rsidRDefault="000A5562" w:rsidP="00FE30D6">
            <w:pPr>
              <w:pStyle w:val="TAC"/>
            </w:pPr>
            <w:r w:rsidRPr="00DA4560">
              <w:t>7</w:t>
            </w:r>
          </w:p>
        </w:tc>
        <w:tc>
          <w:tcPr>
            <w:tcW w:w="567" w:type="dxa"/>
            <w:vAlign w:val="center"/>
          </w:tcPr>
          <w:p w14:paraId="3921A039" w14:textId="77777777" w:rsidR="000A5562" w:rsidRPr="00DA4560" w:rsidRDefault="000A5562" w:rsidP="00FE30D6">
            <w:pPr>
              <w:pStyle w:val="TAC"/>
            </w:pPr>
            <w:r w:rsidRPr="00DA4560">
              <w:t>6</w:t>
            </w:r>
          </w:p>
        </w:tc>
        <w:tc>
          <w:tcPr>
            <w:tcW w:w="567" w:type="dxa"/>
            <w:vAlign w:val="center"/>
          </w:tcPr>
          <w:p w14:paraId="5A0C72B6" w14:textId="77777777" w:rsidR="000A5562" w:rsidRPr="00DA4560" w:rsidRDefault="000A5562" w:rsidP="00FE30D6">
            <w:pPr>
              <w:pStyle w:val="TAC"/>
            </w:pPr>
            <w:r w:rsidRPr="00DA4560">
              <w:t>5</w:t>
            </w:r>
          </w:p>
        </w:tc>
        <w:tc>
          <w:tcPr>
            <w:tcW w:w="567" w:type="dxa"/>
            <w:vAlign w:val="center"/>
          </w:tcPr>
          <w:p w14:paraId="2A999F50" w14:textId="77777777" w:rsidR="000A5562" w:rsidRPr="00DA4560" w:rsidRDefault="000A5562" w:rsidP="00FE30D6">
            <w:pPr>
              <w:pStyle w:val="TAC"/>
            </w:pPr>
            <w:r w:rsidRPr="00DA4560">
              <w:t>4</w:t>
            </w:r>
          </w:p>
        </w:tc>
        <w:tc>
          <w:tcPr>
            <w:tcW w:w="567" w:type="dxa"/>
            <w:vAlign w:val="center"/>
          </w:tcPr>
          <w:p w14:paraId="628188D1" w14:textId="77777777" w:rsidR="000A5562" w:rsidRPr="00DA4560" w:rsidRDefault="000A5562" w:rsidP="00FE30D6">
            <w:pPr>
              <w:pStyle w:val="TAC"/>
            </w:pPr>
            <w:r w:rsidRPr="00DA4560">
              <w:t>3</w:t>
            </w:r>
          </w:p>
        </w:tc>
        <w:tc>
          <w:tcPr>
            <w:tcW w:w="567" w:type="dxa"/>
            <w:vAlign w:val="center"/>
          </w:tcPr>
          <w:p w14:paraId="1E6AA214" w14:textId="77777777" w:rsidR="000A5562" w:rsidRPr="00DA4560" w:rsidRDefault="000A5562" w:rsidP="00FE30D6">
            <w:pPr>
              <w:pStyle w:val="TAC"/>
            </w:pPr>
            <w:r w:rsidRPr="00DA4560">
              <w:t>2</w:t>
            </w:r>
          </w:p>
        </w:tc>
        <w:tc>
          <w:tcPr>
            <w:tcW w:w="567" w:type="dxa"/>
            <w:vAlign w:val="center"/>
          </w:tcPr>
          <w:p w14:paraId="7BD89F2C" w14:textId="77777777" w:rsidR="000A5562" w:rsidRPr="00DA4560" w:rsidRDefault="000A5562" w:rsidP="00FE30D6">
            <w:pPr>
              <w:pStyle w:val="TAC"/>
            </w:pPr>
            <w:r w:rsidRPr="00DA4560">
              <w:t>1</w:t>
            </w:r>
          </w:p>
        </w:tc>
        <w:tc>
          <w:tcPr>
            <w:tcW w:w="1134" w:type="dxa"/>
            <w:tcBorders>
              <w:top w:val="nil"/>
              <w:bottom w:val="nil"/>
              <w:right w:val="nil"/>
            </w:tcBorders>
            <w:vAlign w:val="center"/>
          </w:tcPr>
          <w:p w14:paraId="405F46E2" w14:textId="77777777" w:rsidR="000A5562" w:rsidRPr="00DA4560" w:rsidRDefault="000A5562" w:rsidP="00FE30D6">
            <w:pPr>
              <w:pStyle w:val="TAL"/>
            </w:pPr>
          </w:p>
        </w:tc>
      </w:tr>
      <w:tr w:rsidR="000A5562" w:rsidRPr="00DA4560" w14:paraId="059A13E5" w14:textId="77777777" w:rsidTr="00FE30D6">
        <w:tblPrEx>
          <w:tblCellMar>
            <w:top w:w="0" w:type="dxa"/>
            <w:bottom w:w="0" w:type="dxa"/>
          </w:tblCellMar>
        </w:tblPrEx>
        <w:trPr>
          <w:cantSplit/>
          <w:jc w:val="center"/>
        </w:trPr>
        <w:tc>
          <w:tcPr>
            <w:tcW w:w="4536" w:type="dxa"/>
            <w:gridSpan w:val="8"/>
            <w:vAlign w:val="center"/>
          </w:tcPr>
          <w:p w14:paraId="034B7D32" w14:textId="77777777" w:rsidR="000A5562" w:rsidRPr="00DA4560" w:rsidRDefault="000A5562" w:rsidP="00FE30D6">
            <w:pPr>
              <w:pStyle w:val="TAC"/>
            </w:pPr>
            <w:r w:rsidRPr="00DA4560">
              <w:t>Field Element identifier</w:t>
            </w:r>
          </w:p>
        </w:tc>
        <w:tc>
          <w:tcPr>
            <w:tcW w:w="1134" w:type="dxa"/>
            <w:tcBorders>
              <w:top w:val="nil"/>
              <w:bottom w:val="nil"/>
              <w:right w:val="nil"/>
            </w:tcBorders>
            <w:vAlign w:val="center"/>
          </w:tcPr>
          <w:p w14:paraId="020E9C98" w14:textId="77777777" w:rsidR="000A5562" w:rsidRPr="00DA4560" w:rsidRDefault="000A5562" w:rsidP="00FE30D6">
            <w:pPr>
              <w:pStyle w:val="TAL"/>
            </w:pPr>
            <w:r w:rsidRPr="00DA4560">
              <w:t>octet 1</w:t>
            </w:r>
          </w:p>
        </w:tc>
      </w:tr>
      <w:tr w:rsidR="000A5562" w:rsidRPr="00DA4560" w14:paraId="18DB0001" w14:textId="77777777" w:rsidTr="00FE30D6">
        <w:tblPrEx>
          <w:tblCellMar>
            <w:top w:w="0" w:type="dxa"/>
            <w:bottom w:w="0" w:type="dxa"/>
          </w:tblCellMar>
        </w:tblPrEx>
        <w:trPr>
          <w:cantSplit/>
          <w:jc w:val="center"/>
        </w:trPr>
        <w:tc>
          <w:tcPr>
            <w:tcW w:w="4536" w:type="dxa"/>
            <w:gridSpan w:val="8"/>
            <w:vAlign w:val="center"/>
          </w:tcPr>
          <w:p w14:paraId="02F9E3CD" w14:textId="77777777" w:rsidR="000A5562" w:rsidRPr="00DA4560" w:rsidRDefault="000A5562" w:rsidP="00FE30D6">
            <w:pPr>
              <w:pStyle w:val="TAC"/>
            </w:pPr>
            <w:r w:rsidRPr="00DA4560">
              <w:t>Length</w:t>
            </w:r>
          </w:p>
        </w:tc>
        <w:tc>
          <w:tcPr>
            <w:tcW w:w="1134" w:type="dxa"/>
            <w:tcBorders>
              <w:top w:val="nil"/>
              <w:bottom w:val="nil"/>
              <w:right w:val="nil"/>
            </w:tcBorders>
            <w:vAlign w:val="center"/>
          </w:tcPr>
          <w:p w14:paraId="47A4D061" w14:textId="77777777" w:rsidR="000A5562" w:rsidRPr="00DA4560" w:rsidRDefault="000A5562" w:rsidP="00FE30D6">
            <w:pPr>
              <w:pStyle w:val="TAL"/>
            </w:pPr>
            <w:r w:rsidRPr="00DA4560">
              <w:t>octet 2</w:t>
            </w:r>
          </w:p>
        </w:tc>
      </w:tr>
      <w:tr w:rsidR="000A5562" w:rsidRPr="00DA4560" w14:paraId="1B75DE7B" w14:textId="77777777" w:rsidTr="00FE30D6">
        <w:tblPrEx>
          <w:tblCellMar>
            <w:top w:w="0" w:type="dxa"/>
            <w:bottom w:w="0" w:type="dxa"/>
          </w:tblCellMar>
        </w:tblPrEx>
        <w:trPr>
          <w:cantSplit/>
          <w:jc w:val="center"/>
        </w:trPr>
        <w:tc>
          <w:tcPr>
            <w:tcW w:w="4536" w:type="dxa"/>
            <w:gridSpan w:val="8"/>
            <w:vAlign w:val="center"/>
          </w:tcPr>
          <w:p w14:paraId="249BDAAA" w14:textId="77777777" w:rsidR="000A5562" w:rsidRPr="00DA4560" w:rsidRDefault="000A5562" w:rsidP="00FE30D6">
            <w:pPr>
              <w:pStyle w:val="TAC"/>
            </w:pPr>
            <w:r w:rsidRPr="00DA4560">
              <w:t xml:space="preserve">Cell Load Information </w:t>
            </w:r>
          </w:p>
        </w:tc>
        <w:tc>
          <w:tcPr>
            <w:tcW w:w="1134" w:type="dxa"/>
            <w:tcBorders>
              <w:top w:val="nil"/>
              <w:bottom w:val="nil"/>
              <w:right w:val="nil"/>
            </w:tcBorders>
            <w:vAlign w:val="center"/>
          </w:tcPr>
          <w:p w14:paraId="0A207D5C" w14:textId="77777777" w:rsidR="000A5562" w:rsidRPr="00DA4560" w:rsidRDefault="000A5562" w:rsidP="00FE30D6">
            <w:pPr>
              <w:pStyle w:val="TAL"/>
            </w:pPr>
            <w:r w:rsidRPr="00DA4560">
              <w:t>octet 3-n</w:t>
            </w:r>
          </w:p>
        </w:tc>
      </w:tr>
    </w:tbl>
    <w:p w14:paraId="13E4E708" w14:textId="77777777" w:rsidR="000A5562" w:rsidRPr="00DA4560" w:rsidRDefault="000A5562" w:rsidP="000A5562"/>
    <w:p w14:paraId="4F7FE949" w14:textId="77777777" w:rsidR="000A5562" w:rsidRPr="00DA4560" w:rsidRDefault="000A5562" w:rsidP="000A5562">
      <w:r w:rsidRPr="00DA4560">
        <w:t xml:space="preserve">The container structure and encoding of the </w:t>
      </w:r>
      <w:r w:rsidRPr="00DA4560">
        <w:rPr>
          <w:i/>
        </w:rPr>
        <w:t>Cell Load Information</w:t>
      </w:r>
      <w:r w:rsidRPr="00DA4560">
        <w:t xml:space="preserve"> is defined in sub-clause 3.2.3.12.</w:t>
      </w:r>
    </w:p>
    <w:p w14:paraId="79256504" w14:textId="77777777" w:rsidR="000A5562" w:rsidRPr="00DA4560" w:rsidRDefault="000A5562" w:rsidP="000A5562">
      <w:pPr>
        <w:pStyle w:val="Heading4"/>
      </w:pPr>
      <w:bookmarkStart w:id="445" w:name="_Toc493019202"/>
      <w:r w:rsidRPr="00DA4560">
        <w:t>3.2.3.10</w:t>
      </w:r>
      <w:r w:rsidRPr="00DA4560">
        <w:tab/>
        <w:t>Uplink Cell Load Information</w:t>
      </w:r>
      <w:bookmarkEnd w:id="445"/>
    </w:p>
    <w:p w14:paraId="2AA13FF1" w14:textId="77777777" w:rsidR="000A5562" w:rsidRPr="00DA4560" w:rsidRDefault="000A5562" w:rsidP="000A5562">
      <w:r w:rsidRPr="00DA4560">
        <w:t>This field element contains information about the uplink traffic load of a cell during a handover procedure. It refers either to the source or target cell depending on the direction of the message containing the Information Element where this field element is present. 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78B9A9DD" w14:textId="77777777" w:rsidTr="00FE30D6">
        <w:tblPrEx>
          <w:tblCellMar>
            <w:top w:w="0" w:type="dxa"/>
            <w:bottom w:w="0" w:type="dxa"/>
          </w:tblCellMar>
        </w:tblPrEx>
        <w:trPr>
          <w:cantSplit/>
          <w:jc w:val="center"/>
        </w:trPr>
        <w:tc>
          <w:tcPr>
            <w:tcW w:w="567" w:type="dxa"/>
            <w:vAlign w:val="center"/>
          </w:tcPr>
          <w:p w14:paraId="071ED333" w14:textId="77777777" w:rsidR="000A5562" w:rsidRPr="00DA4560" w:rsidRDefault="000A5562" w:rsidP="00FE30D6">
            <w:pPr>
              <w:pStyle w:val="TAC"/>
            </w:pPr>
            <w:r w:rsidRPr="00DA4560">
              <w:t>8</w:t>
            </w:r>
          </w:p>
        </w:tc>
        <w:tc>
          <w:tcPr>
            <w:tcW w:w="567" w:type="dxa"/>
            <w:vAlign w:val="center"/>
          </w:tcPr>
          <w:p w14:paraId="44990C6A" w14:textId="77777777" w:rsidR="000A5562" w:rsidRPr="00DA4560" w:rsidRDefault="000A5562" w:rsidP="00FE30D6">
            <w:pPr>
              <w:pStyle w:val="TAC"/>
            </w:pPr>
            <w:r w:rsidRPr="00DA4560">
              <w:t>7</w:t>
            </w:r>
          </w:p>
        </w:tc>
        <w:tc>
          <w:tcPr>
            <w:tcW w:w="567" w:type="dxa"/>
            <w:vAlign w:val="center"/>
          </w:tcPr>
          <w:p w14:paraId="3E7E23E3" w14:textId="77777777" w:rsidR="000A5562" w:rsidRPr="00DA4560" w:rsidRDefault="000A5562" w:rsidP="00FE30D6">
            <w:pPr>
              <w:pStyle w:val="TAC"/>
            </w:pPr>
            <w:r w:rsidRPr="00DA4560">
              <w:t>6</w:t>
            </w:r>
          </w:p>
        </w:tc>
        <w:tc>
          <w:tcPr>
            <w:tcW w:w="567" w:type="dxa"/>
            <w:vAlign w:val="center"/>
          </w:tcPr>
          <w:p w14:paraId="08338C17" w14:textId="77777777" w:rsidR="000A5562" w:rsidRPr="00DA4560" w:rsidRDefault="000A5562" w:rsidP="00FE30D6">
            <w:pPr>
              <w:pStyle w:val="TAC"/>
            </w:pPr>
            <w:r w:rsidRPr="00DA4560">
              <w:t>5</w:t>
            </w:r>
          </w:p>
        </w:tc>
        <w:tc>
          <w:tcPr>
            <w:tcW w:w="567" w:type="dxa"/>
            <w:vAlign w:val="center"/>
          </w:tcPr>
          <w:p w14:paraId="3C9212EA" w14:textId="77777777" w:rsidR="000A5562" w:rsidRPr="00DA4560" w:rsidRDefault="000A5562" w:rsidP="00FE30D6">
            <w:pPr>
              <w:pStyle w:val="TAC"/>
            </w:pPr>
            <w:r w:rsidRPr="00DA4560">
              <w:t>4</w:t>
            </w:r>
          </w:p>
        </w:tc>
        <w:tc>
          <w:tcPr>
            <w:tcW w:w="567" w:type="dxa"/>
            <w:vAlign w:val="center"/>
          </w:tcPr>
          <w:p w14:paraId="4AEC7C90" w14:textId="77777777" w:rsidR="000A5562" w:rsidRPr="00DA4560" w:rsidRDefault="000A5562" w:rsidP="00FE30D6">
            <w:pPr>
              <w:pStyle w:val="TAC"/>
            </w:pPr>
            <w:r w:rsidRPr="00DA4560">
              <w:t>3</w:t>
            </w:r>
          </w:p>
        </w:tc>
        <w:tc>
          <w:tcPr>
            <w:tcW w:w="567" w:type="dxa"/>
            <w:vAlign w:val="center"/>
          </w:tcPr>
          <w:p w14:paraId="6D738D2E" w14:textId="77777777" w:rsidR="000A5562" w:rsidRPr="00DA4560" w:rsidRDefault="000A5562" w:rsidP="00FE30D6">
            <w:pPr>
              <w:pStyle w:val="TAC"/>
            </w:pPr>
            <w:r w:rsidRPr="00DA4560">
              <w:t>2</w:t>
            </w:r>
          </w:p>
        </w:tc>
        <w:tc>
          <w:tcPr>
            <w:tcW w:w="567" w:type="dxa"/>
            <w:vAlign w:val="center"/>
          </w:tcPr>
          <w:p w14:paraId="04FC1AFF" w14:textId="77777777" w:rsidR="000A5562" w:rsidRPr="00DA4560" w:rsidRDefault="000A5562" w:rsidP="00FE30D6">
            <w:pPr>
              <w:pStyle w:val="TAC"/>
            </w:pPr>
            <w:r w:rsidRPr="00DA4560">
              <w:t>1</w:t>
            </w:r>
          </w:p>
        </w:tc>
        <w:tc>
          <w:tcPr>
            <w:tcW w:w="1134" w:type="dxa"/>
            <w:tcBorders>
              <w:top w:val="nil"/>
              <w:bottom w:val="nil"/>
              <w:right w:val="nil"/>
            </w:tcBorders>
            <w:vAlign w:val="center"/>
          </w:tcPr>
          <w:p w14:paraId="56A450B9" w14:textId="77777777" w:rsidR="000A5562" w:rsidRPr="00DA4560" w:rsidRDefault="000A5562" w:rsidP="00FE30D6">
            <w:pPr>
              <w:pStyle w:val="TAL"/>
            </w:pPr>
          </w:p>
        </w:tc>
      </w:tr>
      <w:tr w:rsidR="000A5562" w:rsidRPr="00DA4560" w14:paraId="58362D28" w14:textId="77777777" w:rsidTr="00FE30D6">
        <w:tblPrEx>
          <w:tblCellMar>
            <w:top w:w="0" w:type="dxa"/>
            <w:bottom w:w="0" w:type="dxa"/>
          </w:tblCellMar>
        </w:tblPrEx>
        <w:trPr>
          <w:cantSplit/>
          <w:jc w:val="center"/>
        </w:trPr>
        <w:tc>
          <w:tcPr>
            <w:tcW w:w="4536" w:type="dxa"/>
            <w:gridSpan w:val="8"/>
            <w:vAlign w:val="center"/>
          </w:tcPr>
          <w:p w14:paraId="05B66944" w14:textId="77777777" w:rsidR="000A5562" w:rsidRPr="00DA4560" w:rsidRDefault="000A5562" w:rsidP="00FE30D6">
            <w:pPr>
              <w:pStyle w:val="TAC"/>
            </w:pPr>
            <w:r w:rsidRPr="00DA4560">
              <w:t>Field Element identifier</w:t>
            </w:r>
          </w:p>
        </w:tc>
        <w:tc>
          <w:tcPr>
            <w:tcW w:w="1134" w:type="dxa"/>
            <w:tcBorders>
              <w:top w:val="nil"/>
              <w:bottom w:val="nil"/>
              <w:right w:val="nil"/>
            </w:tcBorders>
            <w:vAlign w:val="center"/>
          </w:tcPr>
          <w:p w14:paraId="41F1116C" w14:textId="77777777" w:rsidR="000A5562" w:rsidRPr="00DA4560" w:rsidRDefault="000A5562" w:rsidP="00FE30D6">
            <w:pPr>
              <w:pStyle w:val="TAL"/>
            </w:pPr>
            <w:r w:rsidRPr="00DA4560">
              <w:t>octet 1</w:t>
            </w:r>
          </w:p>
        </w:tc>
      </w:tr>
      <w:tr w:rsidR="000A5562" w:rsidRPr="00DA4560" w14:paraId="56AAD9D7" w14:textId="77777777" w:rsidTr="00FE30D6">
        <w:tblPrEx>
          <w:tblCellMar>
            <w:top w:w="0" w:type="dxa"/>
            <w:bottom w:w="0" w:type="dxa"/>
          </w:tblCellMar>
        </w:tblPrEx>
        <w:trPr>
          <w:cantSplit/>
          <w:jc w:val="center"/>
        </w:trPr>
        <w:tc>
          <w:tcPr>
            <w:tcW w:w="4536" w:type="dxa"/>
            <w:gridSpan w:val="8"/>
            <w:vAlign w:val="center"/>
          </w:tcPr>
          <w:p w14:paraId="316F37F7" w14:textId="77777777" w:rsidR="000A5562" w:rsidRPr="00DA4560" w:rsidRDefault="000A5562" w:rsidP="00FE30D6">
            <w:pPr>
              <w:pStyle w:val="TAC"/>
            </w:pPr>
            <w:r w:rsidRPr="00DA4560">
              <w:t>Length</w:t>
            </w:r>
          </w:p>
        </w:tc>
        <w:tc>
          <w:tcPr>
            <w:tcW w:w="1134" w:type="dxa"/>
            <w:tcBorders>
              <w:top w:val="nil"/>
              <w:bottom w:val="nil"/>
              <w:right w:val="nil"/>
            </w:tcBorders>
            <w:vAlign w:val="center"/>
          </w:tcPr>
          <w:p w14:paraId="12C2CFCE" w14:textId="77777777" w:rsidR="000A5562" w:rsidRPr="00DA4560" w:rsidRDefault="000A5562" w:rsidP="00FE30D6">
            <w:pPr>
              <w:pStyle w:val="TAL"/>
            </w:pPr>
            <w:r w:rsidRPr="00DA4560">
              <w:t>octet 2</w:t>
            </w:r>
          </w:p>
        </w:tc>
      </w:tr>
      <w:tr w:rsidR="000A5562" w:rsidRPr="00DA4560" w14:paraId="5A476DCB" w14:textId="77777777" w:rsidTr="00FE30D6">
        <w:tblPrEx>
          <w:tblCellMar>
            <w:top w:w="0" w:type="dxa"/>
            <w:bottom w:w="0" w:type="dxa"/>
          </w:tblCellMar>
        </w:tblPrEx>
        <w:trPr>
          <w:cantSplit/>
          <w:jc w:val="center"/>
        </w:trPr>
        <w:tc>
          <w:tcPr>
            <w:tcW w:w="4536" w:type="dxa"/>
            <w:gridSpan w:val="8"/>
            <w:vAlign w:val="center"/>
          </w:tcPr>
          <w:p w14:paraId="7373FC4C" w14:textId="77777777" w:rsidR="000A5562" w:rsidRPr="00DA4560" w:rsidRDefault="000A5562" w:rsidP="00FE30D6">
            <w:pPr>
              <w:pStyle w:val="TAC"/>
            </w:pPr>
            <w:r w:rsidRPr="00DA4560">
              <w:t xml:space="preserve">Cell Load Information </w:t>
            </w:r>
          </w:p>
        </w:tc>
        <w:tc>
          <w:tcPr>
            <w:tcW w:w="1134" w:type="dxa"/>
            <w:tcBorders>
              <w:top w:val="nil"/>
              <w:bottom w:val="nil"/>
              <w:right w:val="nil"/>
            </w:tcBorders>
            <w:vAlign w:val="center"/>
          </w:tcPr>
          <w:p w14:paraId="43A2DEBA" w14:textId="77777777" w:rsidR="000A5562" w:rsidRPr="00DA4560" w:rsidRDefault="000A5562" w:rsidP="00FE30D6">
            <w:pPr>
              <w:pStyle w:val="TAL"/>
            </w:pPr>
            <w:r w:rsidRPr="00DA4560">
              <w:t>octet 3-n</w:t>
            </w:r>
          </w:p>
        </w:tc>
      </w:tr>
    </w:tbl>
    <w:p w14:paraId="014BF7FD" w14:textId="77777777" w:rsidR="000A5562" w:rsidRPr="00DA4560" w:rsidRDefault="000A5562" w:rsidP="000A5562"/>
    <w:p w14:paraId="5A756652" w14:textId="77777777" w:rsidR="000A5562" w:rsidRPr="00DA4560" w:rsidRDefault="000A5562" w:rsidP="000A5562">
      <w:r w:rsidRPr="00DA4560">
        <w:t xml:space="preserve">The container structure and encoding of the </w:t>
      </w:r>
      <w:r w:rsidRPr="00DA4560">
        <w:rPr>
          <w:i/>
        </w:rPr>
        <w:t>Cell Load Information</w:t>
      </w:r>
      <w:r w:rsidRPr="00DA4560">
        <w:t xml:space="preserve"> is defined in sub-clause 3.2.3.12.</w:t>
      </w:r>
    </w:p>
    <w:p w14:paraId="64E34795" w14:textId="77777777" w:rsidR="000A5562" w:rsidRPr="00DA4560" w:rsidRDefault="000A5562" w:rsidP="000A5562">
      <w:pPr>
        <w:pStyle w:val="Heading4"/>
      </w:pPr>
      <w:bookmarkStart w:id="446" w:name="_Toc493019203"/>
      <w:r w:rsidRPr="00DA4560">
        <w:t>3.2.3.11</w:t>
      </w:r>
      <w:r w:rsidRPr="00DA4560">
        <w:tab/>
        <w:t>Cell Load Information Group</w:t>
      </w:r>
      <w:bookmarkEnd w:id="446"/>
    </w:p>
    <w:p w14:paraId="7E3E04BA" w14:textId="77777777" w:rsidR="000A5562" w:rsidRPr="00DA4560" w:rsidRDefault="000A5562" w:rsidP="000A5562">
      <w:r w:rsidRPr="00DA4560">
        <w:t>This field element contains the load information of the source cell for either the Downlink or the Uplink or both as well as the source cell identifier the included cell load information corresponds to during a handover procedure. 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38E77B5D" w14:textId="77777777" w:rsidTr="00FE30D6">
        <w:tblPrEx>
          <w:tblCellMar>
            <w:top w:w="0" w:type="dxa"/>
            <w:bottom w:w="0" w:type="dxa"/>
          </w:tblCellMar>
        </w:tblPrEx>
        <w:trPr>
          <w:cantSplit/>
          <w:jc w:val="center"/>
        </w:trPr>
        <w:tc>
          <w:tcPr>
            <w:tcW w:w="567" w:type="dxa"/>
            <w:vAlign w:val="center"/>
          </w:tcPr>
          <w:p w14:paraId="2C485F77" w14:textId="77777777" w:rsidR="000A5562" w:rsidRPr="00DA4560" w:rsidRDefault="000A5562" w:rsidP="00FE30D6">
            <w:pPr>
              <w:pStyle w:val="TAC"/>
            </w:pPr>
            <w:r w:rsidRPr="00DA4560">
              <w:t>8</w:t>
            </w:r>
          </w:p>
        </w:tc>
        <w:tc>
          <w:tcPr>
            <w:tcW w:w="567" w:type="dxa"/>
            <w:vAlign w:val="center"/>
          </w:tcPr>
          <w:p w14:paraId="6F831080" w14:textId="77777777" w:rsidR="000A5562" w:rsidRPr="00DA4560" w:rsidRDefault="000A5562" w:rsidP="00FE30D6">
            <w:pPr>
              <w:pStyle w:val="TAC"/>
            </w:pPr>
            <w:r w:rsidRPr="00DA4560">
              <w:t>7</w:t>
            </w:r>
          </w:p>
        </w:tc>
        <w:tc>
          <w:tcPr>
            <w:tcW w:w="567" w:type="dxa"/>
            <w:vAlign w:val="center"/>
          </w:tcPr>
          <w:p w14:paraId="121CE827" w14:textId="77777777" w:rsidR="000A5562" w:rsidRPr="00DA4560" w:rsidRDefault="000A5562" w:rsidP="00FE30D6">
            <w:pPr>
              <w:pStyle w:val="TAC"/>
            </w:pPr>
            <w:r w:rsidRPr="00DA4560">
              <w:t>6</w:t>
            </w:r>
          </w:p>
        </w:tc>
        <w:tc>
          <w:tcPr>
            <w:tcW w:w="567" w:type="dxa"/>
            <w:vAlign w:val="center"/>
          </w:tcPr>
          <w:p w14:paraId="7A02D823" w14:textId="77777777" w:rsidR="000A5562" w:rsidRPr="00DA4560" w:rsidRDefault="000A5562" w:rsidP="00FE30D6">
            <w:pPr>
              <w:pStyle w:val="TAC"/>
            </w:pPr>
            <w:r w:rsidRPr="00DA4560">
              <w:t>5</w:t>
            </w:r>
          </w:p>
        </w:tc>
        <w:tc>
          <w:tcPr>
            <w:tcW w:w="567" w:type="dxa"/>
            <w:vAlign w:val="center"/>
          </w:tcPr>
          <w:p w14:paraId="5A2AAADA" w14:textId="77777777" w:rsidR="000A5562" w:rsidRPr="00DA4560" w:rsidRDefault="000A5562" w:rsidP="00FE30D6">
            <w:pPr>
              <w:pStyle w:val="TAC"/>
            </w:pPr>
            <w:r w:rsidRPr="00DA4560">
              <w:t>4</w:t>
            </w:r>
          </w:p>
        </w:tc>
        <w:tc>
          <w:tcPr>
            <w:tcW w:w="567" w:type="dxa"/>
            <w:vAlign w:val="center"/>
          </w:tcPr>
          <w:p w14:paraId="31E95C04" w14:textId="77777777" w:rsidR="000A5562" w:rsidRPr="00DA4560" w:rsidRDefault="000A5562" w:rsidP="00FE30D6">
            <w:pPr>
              <w:pStyle w:val="TAC"/>
            </w:pPr>
            <w:r w:rsidRPr="00DA4560">
              <w:t>3</w:t>
            </w:r>
          </w:p>
        </w:tc>
        <w:tc>
          <w:tcPr>
            <w:tcW w:w="567" w:type="dxa"/>
            <w:vAlign w:val="center"/>
          </w:tcPr>
          <w:p w14:paraId="607BD1BA" w14:textId="77777777" w:rsidR="000A5562" w:rsidRPr="00DA4560" w:rsidRDefault="000A5562" w:rsidP="00FE30D6">
            <w:pPr>
              <w:pStyle w:val="TAC"/>
            </w:pPr>
            <w:r w:rsidRPr="00DA4560">
              <w:t>2</w:t>
            </w:r>
          </w:p>
        </w:tc>
        <w:tc>
          <w:tcPr>
            <w:tcW w:w="567" w:type="dxa"/>
            <w:vAlign w:val="center"/>
          </w:tcPr>
          <w:p w14:paraId="0929C954" w14:textId="77777777" w:rsidR="000A5562" w:rsidRPr="00DA4560" w:rsidRDefault="000A5562" w:rsidP="00FE30D6">
            <w:pPr>
              <w:pStyle w:val="TAC"/>
            </w:pPr>
            <w:r w:rsidRPr="00DA4560">
              <w:t>1</w:t>
            </w:r>
          </w:p>
        </w:tc>
        <w:tc>
          <w:tcPr>
            <w:tcW w:w="1134" w:type="dxa"/>
            <w:tcBorders>
              <w:top w:val="nil"/>
              <w:bottom w:val="nil"/>
              <w:right w:val="nil"/>
            </w:tcBorders>
            <w:vAlign w:val="center"/>
          </w:tcPr>
          <w:p w14:paraId="231D5F8D" w14:textId="77777777" w:rsidR="000A5562" w:rsidRPr="00DA4560" w:rsidRDefault="000A5562" w:rsidP="00FE30D6">
            <w:pPr>
              <w:pStyle w:val="TAL"/>
            </w:pPr>
          </w:p>
        </w:tc>
      </w:tr>
      <w:tr w:rsidR="000A5562" w:rsidRPr="00DA4560" w14:paraId="7DA3EA9C" w14:textId="77777777" w:rsidTr="00FE30D6">
        <w:tblPrEx>
          <w:tblCellMar>
            <w:top w:w="0" w:type="dxa"/>
            <w:bottom w:w="0" w:type="dxa"/>
          </w:tblCellMar>
        </w:tblPrEx>
        <w:trPr>
          <w:cantSplit/>
          <w:jc w:val="center"/>
        </w:trPr>
        <w:tc>
          <w:tcPr>
            <w:tcW w:w="4536" w:type="dxa"/>
            <w:gridSpan w:val="8"/>
            <w:vAlign w:val="center"/>
          </w:tcPr>
          <w:p w14:paraId="23748224" w14:textId="77777777" w:rsidR="000A5562" w:rsidRPr="00DA4560" w:rsidRDefault="000A5562" w:rsidP="00FE30D6">
            <w:pPr>
              <w:pStyle w:val="TAC"/>
            </w:pPr>
            <w:r w:rsidRPr="00DA4560">
              <w:t>Field Element identifier</w:t>
            </w:r>
          </w:p>
        </w:tc>
        <w:tc>
          <w:tcPr>
            <w:tcW w:w="1134" w:type="dxa"/>
            <w:tcBorders>
              <w:top w:val="nil"/>
              <w:bottom w:val="nil"/>
              <w:right w:val="nil"/>
            </w:tcBorders>
            <w:vAlign w:val="center"/>
          </w:tcPr>
          <w:p w14:paraId="47B1735F" w14:textId="77777777" w:rsidR="000A5562" w:rsidRPr="00DA4560" w:rsidRDefault="000A5562" w:rsidP="00FE30D6">
            <w:pPr>
              <w:pStyle w:val="TAL"/>
            </w:pPr>
            <w:r w:rsidRPr="00DA4560">
              <w:t>octet 1</w:t>
            </w:r>
          </w:p>
        </w:tc>
      </w:tr>
      <w:tr w:rsidR="000A5562" w:rsidRPr="00DA4560" w14:paraId="4043321E" w14:textId="77777777" w:rsidTr="00FE30D6">
        <w:tblPrEx>
          <w:tblCellMar>
            <w:top w:w="0" w:type="dxa"/>
            <w:bottom w:w="0" w:type="dxa"/>
          </w:tblCellMar>
        </w:tblPrEx>
        <w:trPr>
          <w:cantSplit/>
          <w:jc w:val="center"/>
        </w:trPr>
        <w:tc>
          <w:tcPr>
            <w:tcW w:w="4536" w:type="dxa"/>
            <w:gridSpan w:val="8"/>
            <w:vAlign w:val="center"/>
          </w:tcPr>
          <w:p w14:paraId="146C607B" w14:textId="77777777" w:rsidR="000A5562" w:rsidRPr="00DA4560" w:rsidRDefault="000A5562" w:rsidP="00FE30D6">
            <w:pPr>
              <w:pStyle w:val="TAC"/>
            </w:pPr>
            <w:r w:rsidRPr="00DA4560">
              <w:t>Length</w:t>
            </w:r>
          </w:p>
        </w:tc>
        <w:tc>
          <w:tcPr>
            <w:tcW w:w="1134" w:type="dxa"/>
            <w:tcBorders>
              <w:top w:val="nil"/>
              <w:bottom w:val="nil"/>
              <w:right w:val="nil"/>
            </w:tcBorders>
            <w:vAlign w:val="center"/>
          </w:tcPr>
          <w:p w14:paraId="1CBE0143" w14:textId="77777777" w:rsidR="000A5562" w:rsidRPr="00DA4560" w:rsidRDefault="000A5562" w:rsidP="00FE30D6">
            <w:pPr>
              <w:pStyle w:val="TAL"/>
            </w:pPr>
            <w:r w:rsidRPr="00DA4560">
              <w:t>octet 2</w:t>
            </w:r>
          </w:p>
        </w:tc>
      </w:tr>
      <w:tr w:rsidR="000A5562" w:rsidRPr="00DA4560" w14:paraId="6C6878BD" w14:textId="77777777" w:rsidTr="00FE30D6">
        <w:tblPrEx>
          <w:tblCellMar>
            <w:top w:w="0" w:type="dxa"/>
            <w:bottom w:w="0" w:type="dxa"/>
          </w:tblCellMar>
        </w:tblPrEx>
        <w:trPr>
          <w:cantSplit/>
          <w:jc w:val="center"/>
        </w:trPr>
        <w:tc>
          <w:tcPr>
            <w:tcW w:w="4536" w:type="dxa"/>
            <w:gridSpan w:val="8"/>
            <w:vAlign w:val="center"/>
          </w:tcPr>
          <w:p w14:paraId="6CE68D60" w14:textId="77777777" w:rsidR="000A5562" w:rsidRPr="00DA4560" w:rsidRDefault="000A5562" w:rsidP="00FE30D6">
            <w:pPr>
              <w:pStyle w:val="TAC"/>
            </w:pPr>
            <w:r w:rsidRPr="00DA4560">
              <w:t>Cell Identifier</w:t>
            </w:r>
          </w:p>
        </w:tc>
        <w:tc>
          <w:tcPr>
            <w:tcW w:w="1134" w:type="dxa"/>
            <w:tcBorders>
              <w:top w:val="nil"/>
              <w:bottom w:val="nil"/>
              <w:right w:val="nil"/>
            </w:tcBorders>
            <w:vAlign w:val="center"/>
          </w:tcPr>
          <w:p w14:paraId="63CA8BF7" w14:textId="77777777" w:rsidR="000A5562" w:rsidRPr="00DA4560" w:rsidRDefault="000A5562" w:rsidP="00FE30D6">
            <w:pPr>
              <w:pStyle w:val="TAL"/>
            </w:pPr>
            <w:r w:rsidRPr="00DA4560">
              <w:t>octet 3-n</w:t>
            </w:r>
          </w:p>
        </w:tc>
      </w:tr>
      <w:tr w:rsidR="000A5562" w:rsidRPr="00DA4560" w14:paraId="78FAA681" w14:textId="77777777" w:rsidTr="00FE30D6">
        <w:tblPrEx>
          <w:tblCellMar>
            <w:top w:w="0" w:type="dxa"/>
            <w:bottom w:w="0" w:type="dxa"/>
          </w:tblCellMar>
        </w:tblPrEx>
        <w:trPr>
          <w:cantSplit/>
          <w:jc w:val="center"/>
        </w:trPr>
        <w:tc>
          <w:tcPr>
            <w:tcW w:w="4536" w:type="dxa"/>
            <w:gridSpan w:val="8"/>
          </w:tcPr>
          <w:p w14:paraId="7EECEE15" w14:textId="77777777" w:rsidR="000A5562" w:rsidRPr="00DA4560" w:rsidRDefault="000A5562" w:rsidP="00FE30D6">
            <w:pPr>
              <w:pStyle w:val="TAC"/>
            </w:pPr>
            <w:r w:rsidRPr="00DA4560">
              <w:t>Cell Load Information Group elements</w:t>
            </w:r>
          </w:p>
        </w:tc>
        <w:tc>
          <w:tcPr>
            <w:tcW w:w="1134" w:type="dxa"/>
            <w:tcBorders>
              <w:top w:val="nil"/>
              <w:bottom w:val="nil"/>
              <w:right w:val="nil"/>
            </w:tcBorders>
            <w:vAlign w:val="center"/>
          </w:tcPr>
          <w:p w14:paraId="62768C8B" w14:textId="77777777" w:rsidR="000A5562" w:rsidRPr="00DA4560" w:rsidRDefault="000A5562" w:rsidP="00FE30D6">
            <w:pPr>
              <w:pStyle w:val="TAL"/>
            </w:pPr>
            <w:r w:rsidRPr="00DA4560">
              <w:t>octet (n+1)-(n+m)</w:t>
            </w:r>
          </w:p>
        </w:tc>
      </w:tr>
    </w:tbl>
    <w:p w14:paraId="42D2A64A" w14:textId="77777777" w:rsidR="000A5562" w:rsidRPr="00DA4560" w:rsidRDefault="000A5562" w:rsidP="000A5562"/>
    <w:p w14:paraId="26422F70" w14:textId="77777777" w:rsidR="000A5562" w:rsidRPr="00DA4560" w:rsidRDefault="000A5562" w:rsidP="000A5562">
      <w:r w:rsidRPr="00DA4560">
        <w:t xml:space="preserve"> The </w:t>
      </w:r>
      <w:r w:rsidRPr="00DA4560">
        <w:rPr>
          <w:i/>
          <w:iCs/>
        </w:rPr>
        <w:t>Cell Identifier</w:t>
      </w:r>
      <w:r w:rsidRPr="00DA4560">
        <w:t xml:space="preserve"> identifies the source cell. The structure and encoding of </w:t>
      </w:r>
      <w:r w:rsidRPr="00DA4560">
        <w:rPr>
          <w:i/>
          <w:iCs/>
        </w:rPr>
        <w:t>Cell Identifier</w:t>
      </w:r>
      <w:r w:rsidRPr="00DA4560">
        <w:t xml:space="preserve"> is described in sub-clause 3.2.2.17. For a GERAN source cell, Cell identification discriminator = 0000. For a UTRAN source cell, Cell identification discriminator = 1100.</w:t>
      </w:r>
    </w:p>
    <w:p w14:paraId="5422AB43" w14:textId="77777777" w:rsidR="000A5562" w:rsidRPr="00DA4560" w:rsidRDefault="000A5562" w:rsidP="000A5562">
      <w:r w:rsidRPr="00DA4560">
        <w:t xml:space="preserve">The </w:t>
      </w:r>
      <w:r w:rsidRPr="00DA4560">
        <w:rPr>
          <w:i/>
          <w:iCs/>
        </w:rPr>
        <w:t>Cell Load Information Group elements</w:t>
      </w:r>
      <w:r w:rsidRPr="00DA4560">
        <w:t xml:space="preserve"> field is made up of zero or more of the field elements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196"/>
        <w:gridCol w:w="1688"/>
        <w:gridCol w:w="923"/>
      </w:tblGrid>
      <w:tr w:rsidR="000A5562" w:rsidRPr="00DA4560" w14:paraId="5800915C" w14:textId="77777777" w:rsidTr="00FE30D6">
        <w:tblPrEx>
          <w:tblCellMar>
            <w:top w:w="0" w:type="dxa"/>
            <w:bottom w:w="0" w:type="dxa"/>
          </w:tblCellMar>
        </w:tblPrEx>
        <w:trPr>
          <w:cantSplit/>
          <w:jc w:val="center"/>
        </w:trPr>
        <w:tc>
          <w:tcPr>
            <w:tcW w:w="4196" w:type="dxa"/>
          </w:tcPr>
          <w:p w14:paraId="5110FF6F" w14:textId="77777777" w:rsidR="000A5562" w:rsidRPr="00DA4560" w:rsidRDefault="000A5562" w:rsidP="00FE30D6">
            <w:pPr>
              <w:pStyle w:val="TAH"/>
            </w:pPr>
            <w:r w:rsidRPr="00DA4560">
              <w:t>FIELD ELEMENT</w:t>
            </w:r>
          </w:p>
        </w:tc>
        <w:tc>
          <w:tcPr>
            <w:tcW w:w="1688" w:type="dxa"/>
          </w:tcPr>
          <w:p w14:paraId="142413DA" w14:textId="77777777" w:rsidR="000A5562" w:rsidRPr="00DA4560" w:rsidRDefault="000A5562" w:rsidP="00FE30D6">
            <w:pPr>
              <w:pStyle w:val="TAH"/>
            </w:pPr>
            <w:r w:rsidRPr="00DA4560">
              <w:t>REFERENCE</w:t>
            </w:r>
          </w:p>
        </w:tc>
        <w:tc>
          <w:tcPr>
            <w:tcW w:w="923" w:type="dxa"/>
          </w:tcPr>
          <w:p w14:paraId="471A5375" w14:textId="77777777" w:rsidR="000A5562" w:rsidRPr="00DA4560" w:rsidRDefault="000A5562" w:rsidP="00FE30D6">
            <w:pPr>
              <w:pStyle w:val="TAH"/>
            </w:pPr>
            <w:r w:rsidRPr="00DA4560">
              <w:t>LEN</w:t>
            </w:r>
          </w:p>
        </w:tc>
      </w:tr>
      <w:tr w:rsidR="000A5562" w:rsidRPr="00DA4560" w14:paraId="0C40DC07" w14:textId="77777777" w:rsidTr="00FE30D6">
        <w:tblPrEx>
          <w:tblCellMar>
            <w:top w:w="0" w:type="dxa"/>
            <w:bottom w:w="0" w:type="dxa"/>
          </w:tblCellMar>
        </w:tblPrEx>
        <w:trPr>
          <w:cantSplit/>
          <w:jc w:val="center"/>
        </w:trPr>
        <w:tc>
          <w:tcPr>
            <w:tcW w:w="4196" w:type="dxa"/>
          </w:tcPr>
          <w:p w14:paraId="28D558CE" w14:textId="77777777" w:rsidR="000A5562" w:rsidRPr="00DA4560" w:rsidRDefault="000A5562" w:rsidP="00FE30D6">
            <w:pPr>
              <w:pStyle w:val="TAL"/>
            </w:pPr>
            <w:r w:rsidRPr="00DA4560">
              <w:t>Downlink Cell Load Information</w:t>
            </w:r>
          </w:p>
        </w:tc>
        <w:tc>
          <w:tcPr>
            <w:tcW w:w="1688" w:type="dxa"/>
          </w:tcPr>
          <w:p w14:paraId="1BBC9D45" w14:textId="77777777" w:rsidR="000A5562" w:rsidRPr="00DA4560" w:rsidRDefault="000A5562" w:rsidP="00FE30D6">
            <w:pPr>
              <w:pStyle w:val="TAL"/>
            </w:pPr>
            <w:r w:rsidRPr="00DA4560">
              <w:t>3.2.3.9</w:t>
            </w:r>
          </w:p>
        </w:tc>
        <w:tc>
          <w:tcPr>
            <w:tcW w:w="923" w:type="dxa"/>
          </w:tcPr>
          <w:p w14:paraId="2DEA3004" w14:textId="77777777" w:rsidR="000A5562" w:rsidRPr="00DA4560" w:rsidRDefault="000A5562" w:rsidP="00FE30D6">
            <w:pPr>
              <w:pStyle w:val="TAC"/>
            </w:pPr>
            <w:r w:rsidRPr="00DA4560">
              <w:t>8</w:t>
            </w:r>
          </w:p>
        </w:tc>
      </w:tr>
      <w:tr w:rsidR="000A5562" w:rsidRPr="00DA4560" w14:paraId="50AF7123" w14:textId="77777777" w:rsidTr="00FE30D6">
        <w:tblPrEx>
          <w:tblCellMar>
            <w:top w:w="0" w:type="dxa"/>
            <w:bottom w:w="0" w:type="dxa"/>
          </w:tblCellMar>
        </w:tblPrEx>
        <w:trPr>
          <w:cantSplit/>
          <w:jc w:val="center"/>
        </w:trPr>
        <w:tc>
          <w:tcPr>
            <w:tcW w:w="4196" w:type="dxa"/>
          </w:tcPr>
          <w:p w14:paraId="2F45B277" w14:textId="77777777" w:rsidR="000A5562" w:rsidRPr="00DA4560" w:rsidRDefault="000A5562" w:rsidP="00FE30D6">
            <w:pPr>
              <w:pStyle w:val="TAL"/>
            </w:pPr>
            <w:r w:rsidRPr="00DA4560">
              <w:t>Uplink Cell Load Information</w:t>
            </w:r>
          </w:p>
        </w:tc>
        <w:tc>
          <w:tcPr>
            <w:tcW w:w="1688" w:type="dxa"/>
          </w:tcPr>
          <w:p w14:paraId="1FDC425E" w14:textId="77777777" w:rsidR="000A5562" w:rsidRPr="00DA4560" w:rsidRDefault="000A5562" w:rsidP="00FE30D6">
            <w:pPr>
              <w:pStyle w:val="TAL"/>
            </w:pPr>
            <w:r w:rsidRPr="00DA4560">
              <w:t>3.2.3.10</w:t>
            </w:r>
          </w:p>
        </w:tc>
        <w:tc>
          <w:tcPr>
            <w:tcW w:w="923" w:type="dxa"/>
          </w:tcPr>
          <w:p w14:paraId="5FEAE065" w14:textId="77777777" w:rsidR="000A5562" w:rsidRPr="00DA4560" w:rsidRDefault="000A5562" w:rsidP="00FE30D6">
            <w:pPr>
              <w:pStyle w:val="TAC"/>
            </w:pPr>
            <w:r w:rsidRPr="00DA4560">
              <w:t>8</w:t>
            </w:r>
          </w:p>
        </w:tc>
      </w:tr>
    </w:tbl>
    <w:p w14:paraId="75941B83" w14:textId="77777777" w:rsidR="000A5562" w:rsidRPr="00DA4560" w:rsidRDefault="000A5562" w:rsidP="000A5562"/>
    <w:p w14:paraId="4DF05B96" w14:textId="77777777" w:rsidR="000A5562" w:rsidRPr="00DA4560" w:rsidRDefault="000A5562" w:rsidP="000A5562">
      <w:pPr>
        <w:pStyle w:val="Heading4"/>
        <w:ind w:left="0" w:firstLine="0"/>
      </w:pPr>
      <w:bookmarkStart w:id="447" w:name="_Toc493019204"/>
      <w:r w:rsidRPr="00DA4560">
        <w:lastRenderedPageBreak/>
        <w:t>3.2.3.12</w:t>
      </w:r>
      <w:r w:rsidRPr="00DA4560">
        <w:tab/>
        <w:t>Cell Load Information</w:t>
      </w:r>
      <w:bookmarkEnd w:id="447"/>
    </w:p>
    <w:p w14:paraId="18F67205" w14:textId="77777777" w:rsidR="000A5562" w:rsidRPr="00DA4560" w:rsidRDefault="000A5562" w:rsidP="000A5562">
      <w:r w:rsidRPr="00DA4560">
        <w:t xml:space="preserve">This field element contains the load information of a specific (serving or target) cell for either the Downlink or the Uplink. It is coded as follows: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3E102D2F" w14:textId="77777777" w:rsidTr="00FE30D6">
        <w:tblPrEx>
          <w:tblCellMar>
            <w:top w:w="0" w:type="dxa"/>
            <w:bottom w:w="0" w:type="dxa"/>
          </w:tblCellMar>
        </w:tblPrEx>
        <w:trPr>
          <w:cantSplit/>
          <w:jc w:val="center"/>
        </w:trPr>
        <w:tc>
          <w:tcPr>
            <w:tcW w:w="567" w:type="dxa"/>
            <w:vAlign w:val="center"/>
          </w:tcPr>
          <w:p w14:paraId="4180EC34" w14:textId="77777777" w:rsidR="000A5562" w:rsidRPr="00DA4560" w:rsidRDefault="000A5562" w:rsidP="00FE30D6">
            <w:pPr>
              <w:pStyle w:val="TAC"/>
            </w:pPr>
            <w:r w:rsidRPr="00DA4560">
              <w:t>8</w:t>
            </w:r>
          </w:p>
        </w:tc>
        <w:tc>
          <w:tcPr>
            <w:tcW w:w="567" w:type="dxa"/>
            <w:vAlign w:val="center"/>
          </w:tcPr>
          <w:p w14:paraId="09F25E30" w14:textId="77777777" w:rsidR="000A5562" w:rsidRPr="00DA4560" w:rsidRDefault="000A5562" w:rsidP="00FE30D6">
            <w:pPr>
              <w:pStyle w:val="TAC"/>
            </w:pPr>
            <w:r w:rsidRPr="00DA4560">
              <w:t>7</w:t>
            </w:r>
          </w:p>
        </w:tc>
        <w:tc>
          <w:tcPr>
            <w:tcW w:w="567" w:type="dxa"/>
            <w:vAlign w:val="center"/>
          </w:tcPr>
          <w:p w14:paraId="3213FC01" w14:textId="77777777" w:rsidR="000A5562" w:rsidRPr="00DA4560" w:rsidRDefault="000A5562" w:rsidP="00FE30D6">
            <w:pPr>
              <w:pStyle w:val="TAC"/>
            </w:pPr>
            <w:r w:rsidRPr="00DA4560">
              <w:t>6</w:t>
            </w:r>
          </w:p>
        </w:tc>
        <w:tc>
          <w:tcPr>
            <w:tcW w:w="567" w:type="dxa"/>
            <w:vAlign w:val="center"/>
          </w:tcPr>
          <w:p w14:paraId="43B77E6A" w14:textId="77777777" w:rsidR="000A5562" w:rsidRPr="00DA4560" w:rsidRDefault="000A5562" w:rsidP="00FE30D6">
            <w:pPr>
              <w:pStyle w:val="TAC"/>
            </w:pPr>
            <w:r w:rsidRPr="00DA4560">
              <w:t>5</w:t>
            </w:r>
          </w:p>
        </w:tc>
        <w:tc>
          <w:tcPr>
            <w:tcW w:w="567" w:type="dxa"/>
            <w:vAlign w:val="center"/>
          </w:tcPr>
          <w:p w14:paraId="7179905B" w14:textId="77777777" w:rsidR="000A5562" w:rsidRPr="00DA4560" w:rsidRDefault="000A5562" w:rsidP="00FE30D6">
            <w:pPr>
              <w:pStyle w:val="TAC"/>
            </w:pPr>
            <w:r w:rsidRPr="00DA4560">
              <w:t>4</w:t>
            </w:r>
          </w:p>
        </w:tc>
        <w:tc>
          <w:tcPr>
            <w:tcW w:w="567" w:type="dxa"/>
            <w:vAlign w:val="center"/>
          </w:tcPr>
          <w:p w14:paraId="5FA3E9D1" w14:textId="77777777" w:rsidR="000A5562" w:rsidRPr="00DA4560" w:rsidRDefault="000A5562" w:rsidP="00FE30D6">
            <w:pPr>
              <w:pStyle w:val="TAC"/>
            </w:pPr>
            <w:r w:rsidRPr="00DA4560">
              <w:t>3</w:t>
            </w:r>
          </w:p>
        </w:tc>
        <w:tc>
          <w:tcPr>
            <w:tcW w:w="567" w:type="dxa"/>
            <w:vAlign w:val="center"/>
          </w:tcPr>
          <w:p w14:paraId="2E4DF362" w14:textId="77777777" w:rsidR="000A5562" w:rsidRPr="00DA4560" w:rsidRDefault="000A5562" w:rsidP="00FE30D6">
            <w:pPr>
              <w:pStyle w:val="TAC"/>
            </w:pPr>
            <w:r w:rsidRPr="00DA4560">
              <w:t>2</w:t>
            </w:r>
          </w:p>
        </w:tc>
        <w:tc>
          <w:tcPr>
            <w:tcW w:w="567" w:type="dxa"/>
            <w:vAlign w:val="center"/>
          </w:tcPr>
          <w:p w14:paraId="7F7EC51F" w14:textId="77777777" w:rsidR="000A5562" w:rsidRPr="00DA4560" w:rsidRDefault="000A5562" w:rsidP="00FE30D6">
            <w:pPr>
              <w:pStyle w:val="TAC"/>
            </w:pPr>
            <w:r w:rsidRPr="00DA4560">
              <w:t>1</w:t>
            </w:r>
          </w:p>
        </w:tc>
        <w:tc>
          <w:tcPr>
            <w:tcW w:w="1134" w:type="dxa"/>
            <w:tcBorders>
              <w:top w:val="nil"/>
              <w:bottom w:val="nil"/>
              <w:right w:val="nil"/>
            </w:tcBorders>
            <w:vAlign w:val="center"/>
          </w:tcPr>
          <w:p w14:paraId="3D5D4440" w14:textId="77777777" w:rsidR="000A5562" w:rsidRPr="00DA4560" w:rsidRDefault="000A5562" w:rsidP="00FE30D6">
            <w:pPr>
              <w:pStyle w:val="TAL"/>
            </w:pPr>
          </w:p>
        </w:tc>
      </w:tr>
      <w:tr w:rsidR="000A5562" w:rsidRPr="00DA4560" w14:paraId="339EC2F3" w14:textId="77777777" w:rsidTr="00FE30D6">
        <w:tblPrEx>
          <w:tblCellMar>
            <w:top w:w="0" w:type="dxa"/>
            <w:bottom w:w="0" w:type="dxa"/>
          </w:tblCellMar>
        </w:tblPrEx>
        <w:trPr>
          <w:cantSplit/>
          <w:jc w:val="center"/>
        </w:trPr>
        <w:tc>
          <w:tcPr>
            <w:tcW w:w="4536" w:type="dxa"/>
            <w:gridSpan w:val="8"/>
            <w:vAlign w:val="center"/>
          </w:tcPr>
          <w:p w14:paraId="0DA22710" w14:textId="77777777" w:rsidR="000A5562" w:rsidRPr="00DA4560" w:rsidRDefault="000A5562" w:rsidP="00FE30D6">
            <w:pPr>
              <w:pStyle w:val="TAC"/>
            </w:pPr>
            <w:r w:rsidRPr="00DA4560">
              <w:t>Field Element identifier</w:t>
            </w:r>
          </w:p>
        </w:tc>
        <w:tc>
          <w:tcPr>
            <w:tcW w:w="1134" w:type="dxa"/>
            <w:tcBorders>
              <w:top w:val="nil"/>
              <w:bottom w:val="nil"/>
              <w:right w:val="nil"/>
            </w:tcBorders>
            <w:vAlign w:val="center"/>
          </w:tcPr>
          <w:p w14:paraId="20C15320" w14:textId="77777777" w:rsidR="000A5562" w:rsidRPr="00DA4560" w:rsidRDefault="000A5562" w:rsidP="00FE30D6">
            <w:pPr>
              <w:pStyle w:val="TAL"/>
            </w:pPr>
            <w:r w:rsidRPr="00DA4560">
              <w:t>octet 1</w:t>
            </w:r>
          </w:p>
        </w:tc>
      </w:tr>
      <w:tr w:rsidR="000A5562" w:rsidRPr="00DA4560" w14:paraId="5F3D6852" w14:textId="77777777" w:rsidTr="00FE30D6">
        <w:tblPrEx>
          <w:tblCellMar>
            <w:top w:w="0" w:type="dxa"/>
            <w:bottom w:w="0" w:type="dxa"/>
          </w:tblCellMar>
        </w:tblPrEx>
        <w:trPr>
          <w:cantSplit/>
          <w:jc w:val="center"/>
        </w:trPr>
        <w:tc>
          <w:tcPr>
            <w:tcW w:w="4536" w:type="dxa"/>
            <w:gridSpan w:val="8"/>
            <w:vAlign w:val="center"/>
          </w:tcPr>
          <w:p w14:paraId="6CA9B353" w14:textId="77777777" w:rsidR="000A5562" w:rsidRPr="00DA4560" w:rsidRDefault="000A5562" w:rsidP="00FE30D6">
            <w:pPr>
              <w:pStyle w:val="TAC"/>
            </w:pPr>
            <w:r w:rsidRPr="00DA4560">
              <w:t>Length</w:t>
            </w:r>
          </w:p>
        </w:tc>
        <w:tc>
          <w:tcPr>
            <w:tcW w:w="1134" w:type="dxa"/>
            <w:tcBorders>
              <w:top w:val="nil"/>
              <w:bottom w:val="nil"/>
              <w:right w:val="nil"/>
            </w:tcBorders>
            <w:vAlign w:val="center"/>
          </w:tcPr>
          <w:p w14:paraId="45516931" w14:textId="77777777" w:rsidR="000A5562" w:rsidRPr="00DA4560" w:rsidRDefault="000A5562" w:rsidP="00FE30D6">
            <w:pPr>
              <w:pStyle w:val="TAL"/>
            </w:pPr>
            <w:r w:rsidRPr="00DA4560">
              <w:t>octet 2</w:t>
            </w:r>
          </w:p>
        </w:tc>
      </w:tr>
      <w:tr w:rsidR="000A5562" w:rsidRPr="00DA4560" w14:paraId="4195FCA8" w14:textId="77777777" w:rsidTr="00FE30D6">
        <w:tblPrEx>
          <w:tblCellMar>
            <w:top w:w="0" w:type="dxa"/>
            <w:bottom w:w="0" w:type="dxa"/>
          </w:tblCellMar>
        </w:tblPrEx>
        <w:trPr>
          <w:cantSplit/>
          <w:jc w:val="center"/>
        </w:trPr>
        <w:tc>
          <w:tcPr>
            <w:tcW w:w="4536" w:type="dxa"/>
            <w:gridSpan w:val="8"/>
            <w:vAlign w:val="center"/>
          </w:tcPr>
          <w:p w14:paraId="51D804BA" w14:textId="77777777" w:rsidR="000A5562" w:rsidRPr="00DA4560" w:rsidRDefault="000A5562" w:rsidP="00FE30D6">
            <w:pPr>
              <w:pStyle w:val="TAC"/>
            </w:pPr>
            <w:r w:rsidRPr="00DA4560">
              <w:t>Cell Capacity Class Value</w:t>
            </w:r>
          </w:p>
        </w:tc>
        <w:tc>
          <w:tcPr>
            <w:tcW w:w="1134" w:type="dxa"/>
            <w:tcBorders>
              <w:top w:val="nil"/>
              <w:bottom w:val="nil"/>
              <w:right w:val="nil"/>
            </w:tcBorders>
            <w:vAlign w:val="center"/>
          </w:tcPr>
          <w:p w14:paraId="673A45D5" w14:textId="77777777" w:rsidR="000A5562" w:rsidRPr="00DA4560" w:rsidRDefault="000A5562" w:rsidP="00FE30D6">
            <w:pPr>
              <w:pStyle w:val="TAL"/>
            </w:pPr>
            <w:r w:rsidRPr="00DA4560">
              <w:t>octet 3</w:t>
            </w:r>
          </w:p>
        </w:tc>
      </w:tr>
      <w:tr w:rsidR="000A5562" w:rsidRPr="00DA4560" w14:paraId="798AE2B6" w14:textId="77777777" w:rsidTr="00FE30D6">
        <w:tblPrEx>
          <w:tblCellMar>
            <w:top w:w="0" w:type="dxa"/>
            <w:bottom w:w="0" w:type="dxa"/>
          </w:tblCellMar>
        </w:tblPrEx>
        <w:trPr>
          <w:cantSplit/>
          <w:jc w:val="center"/>
        </w:trPr>
        <w:tc>
          <w:tcPr>
            <w:tcW w:w="4536" w:type="dxa"/>
            <w:gridSpan w:val="8"/>
            <w:vAlign w:val="center"/>
          </w:tcPr>
          <w:p w14:paraId="320A91AC" w14:textId="77777777" w:rsidR="000A5562" w:rsidRPr="00DA4560" w:rsidRDefault="000A5562" w:rsidP="00FE30D6">
            <w:pPr>
              <w:pStyle w:val="TAC"/>
            </w:pPr>
            <w:r w:rsidRPr="00DA4560">
              <w:t>Load Value</w:t>
            </w:r>
          </w:p>
        </w:tc>
        <w:tc>
          <w:tcPr>
            <w:tcW w:w="1134" w:type="dxa"/>
            <w:tcBorders>
              <w:top w:val="nil"/>
              <w:bottom w:val="nil"/>
              <w:right w:val="nil"/>
            </w:tcBorders>
            <w:vAlign w:val="center"/>
          </w:tcPr>
          <w:p w14:paraId="5A8348C0" w14:textId="77777777" w:rsidR="000A5562" w:rsidRPr="00DA4560" w:rsidRDefault="000A5562" w:rsidP="00FE30D6">
            <w:pPr>
              <w:pStyle w:val="TAL"/>
            </w:pPr>
            <w:r w:rsidRPr="00DA4560">
              <w:t>octet 4</w:t>
            </w:r>
          </w:p>
        </w:tc>
      </w:tr>
      <w:tr w:rsidR="000A5562" w:rsidRPr="00DA4560" w14:paraId="612F82F3" w14:textId="77777777" w:rsidTr="00FE30D6">
        <w:tblPrEx>
          <w:tblCellMar>
            <w:top w:w="0" w:type="dxa"/>
            <w:bottom w:w="0" w:type="dxa"/>
          </w:tblCellMar>
        </w:tblPrEx>
        <w:trPr>
          <w:cantSplit/>
          <w:jc w:val="center"/>
        </w:trPr>
        <w:tc>
          <w:tcPr>
            <w:tcW w:w="4536" w:type="dxa"/>
            <w:gridSpan w:val="8"/>
            <w:vAlign w:val="center"/>
          </w:tcPr>
          <w:p w14:paraId="60284EB6" w14:textId="77777777" w:rsidR="000A5562" w:rsidRPr="00DA4560" w:rsidRDefault="000A5562" w:rsidP="00FE30D6">
            <w:pPr>
              <w:pStyle w:val="TAC"/>
            </w:pPr>
            <w:r w:rsidRPr="00DA4560">
              <w:t>RT Load Value</w:t>
            </w:r>
          </w:p>
        </w:tc>
        <w:tc>
          <w:tcPr>
            <w:tcW w:w="1134" w:type="dxa"/>
            <w:tcBorders>
              <w:top w:val="nil"/>
              <w:bottom w:val="nil"/>
              <w:right w:val="nil"/>
            </w:tcBorders>
            <w:vAlign w:val="center"/>
          </w:tcPr>
          <w:p w14:paraId="056079DB" w14:textId="77777777" w:rsidR="000A5562" w:rsidRPr="00DA4560" w:rsidRDefault="000A5562" w:rsidP="00FE30D6">
            <w:pPr>
              <w:pStyle w:val="TAL"/>
            </w:pPr>
            <w:r w:rsidRPr="00DA4560">
              <w:t>octet 5</w:t>
            </w:r>
          </w:p>
        </w:tc>
      </w:tr>
      <w:tr w:rsidR="000A5562" w:rsidRPr="00DA4560" w14:paraId="5D55EDE7" w14:textId="77777777" w:rsidTr="00FE30D6">
        <w:tblPrEx>
          <w:tblCellMar>
            <w:top w:w="0" w:type="dxa"/>
            <w:bottom w:w="0" w:type="dxa"/>
          </w:tblCellMar>
        </w:tblPrEx>
        <w:trPr>
          <w:cantSplit/>
          <w:jc w:val="center"/>
        </w:trPr>
        <w:tc>
          <w:tcPr>
            <w:tcW w:w="4536" w:type="dxa"/>
            <w:gridSpan w:val="8"/>
            <w:vAlign w:val="center"/>
          </w:tcPr>
          <w:p w14:paraId="76BF8D8C" w14:textId="77777777" w:rsidR="000A5562" w:rsidRPr="00DA4560" w:rsidRDefault="000A5562" w:rsidP="00FE30D6">
            <w:pPr>
              <w:pStyle w:val="TAC"/>
            </w:pPr>
            <w:r w:rsidRPr="00DA4560">
              <w:t>NRT Load Information Value</w:t>
            </w:r>
          </w:p>
        </w:tc>
        <w:tc>
          <w:tcPr>
            <w:tcW w:w="1134" w:type="dxa"/>
            <w:tcBorders>
              <w:top w:val="nil"/>
              <w:bottom w:val="nil"/>
              <w:right w:val="nil"/>
            </w:tcBorders>
            <w:vAlign w:val="center"/>
          </w:tcPr>
          <w:p w14:paraId="2DA63BEE" w14:textId="77777777" w:rsidR="000A5562" w:rsidRPr="00DA4560" w:rsidRDefault="000A5562" w:rsidP="00FE30D6">
            <w:pPr>
              <w:pStyle w:val="TAL"/>
            </w:pPr>
            <w:r w:rsidRPr="00DA4560">
              <w:t>octet 6</w:t>
            </w:r>
          </w:p>
        </w:tc>
      </w:tr>
    </w:tbl>
    <w:p w14:paraId="4494ABF5" w14:textId="77777777" w:rsidR="000A5562" w:rsidRPr="00DA4560" w:rsidRDefault="000A5562" w:rsidP="000A5562"/>
    <w:p w14:paraId="1695A535" w14:textId="77777777" w:rsidR="000A5562" w:rsidRPr="00DA4560" w:rsidRDefault="000A5562" w:rsidP="000A5562">
      <w:r w:rsidRPr="00DA4560">
        <w:rPr>
          <w:i/>
          <w:iCs/>
        </w:rPr>
        <w:t>Cell Capacity Class Value</w:t>
      </w:r>
      <w:r w:rsidRPr="00DA4560">
        <w:t xml:space="preserve"> is the value that classifies the cell capacity with regards to the other cells. It only indicates resources that are configured for traffic purposes. </w:t>
      </w:r>
      <w:r w:rsidRPr="00DA4560">
        <w:rPr>
          <w:i/>
          <w:iCs/>
        </w:rPr>
        <w:t>Cell Capacity Class Value</w:t>
      </w:r>
      <w:r w:rsidRPr="00DA4560">
        <w:t xml:space="preserve"> may take binary coded integer values from and including 1 up to and including 100. Other values shall be considered as an error. Value 1 shall indicate the minimum cell capacity, and 100 shall indicate the maximum cell capacity. There should be linear relation between cell capacity and </w:t>
      </w:r>
      <w:r w:rsidRPr="00DA4560">
        <w:rPr>
          <w:i/>
          <w:iCs/>
        </w:rPr>
        <w:t>Cell Capacity Class Value</w:t>
      </w:r>
      <w:r w:rsidRPr="00DA4560">
        <w:t>.</w:t>
      </w:r>
    </w:p>
    <w:p w14:paraId="05EF9582" w14:textId="77777777" w:rsidR="000A5562" w:rsidRPr="00DA4560" w:rsidRDefault="000A5562" w:rsidP="000A5562">
      <w:r w:rsidRPr="00DA4560">
        <w:rPr>
          <w:i/>
          <w:iCs/>
        </w:rPr>
        <w:t>Load Value</w:t>
      </w:r>
      <w:r w:rsidRPr="00DA4560">
        <w:t xml:space="preserve"> contains the total cell load relative to the maximum planned load. It is defined as the load percentage of the Cell Capacity Class. </w:t>
      </w:r>
      <w:r w:rsidRPr="00DA4560">
        <w:rPr>
          <w:i/>
          <w:iCs/>
        </w:rPr>
        <w:t>Load Value</w:t>
      </w:r>
      <w:r w:rsidRPr="00DA4560">
        <w:t xml:space="preserve"> may take binary coded integer values from and including 0 up to and including 100. Other values shall be considered as an error. Value 0 shall indicate the minimum load, and 100 shall indicate the maximum load. </w:t>
      </w:r>
      <w:r w:rsidRPr="00DA4560">
        <w:rPr>
          <w:i/>
          <w:iCs/>
        </w:rPr>
        <w:t>Load Value</w:t>
      </w:r>
      <w:r w:rsidRPr="00DA4560">
        <w:t xml:space="preserve"> should be measured on a linear scale.</w:t>
      </w:r>
    </w:p>
    <w:p w14:paraId="534758FE" w14:textId="77777777" w:rsidR="000A5562" w:rsidRPr="00DA4560" w:rsidRDefault="000A5562" w:rsidP="000A5562">
      <w:r w:rsidRPr="00DA4560">
        <w:rPr>
          <w:i/>
          <w:iCs/>
        </w:rPr>
        <w:t>RT Load Value</w:t>
      </w:r>
      <w:r w:rsidRPr="00DA4560">
        <w:t xml:space="preserve"> indicates in percents the ratio of the load generated by Real Time traffic relative to the measured Load Value. Real Time traffic corresponds to the Conversational and Streaming traffic classes. </w:t>
      </w:r>
      <w:r w:rsidRPr="00DA4560">
        <w:rPr>
          <w:i/>
          <w:iCs/>
        </w:rPr>
        <w:t>RT Load Value</w:t>
      </w:r>
      <w:r w:rsidRPr="00DA4560">
        <w:t xml:space="preserve"> may take binary coded integer values from and including 0 up to and including 100. Other values shall be considered as no information. </w:t>
      </w:r>
    </w:p>
    <w:p w14:paraId="732DEE06" w14:textId="77777777" w:rsidR="000A5562" w:rsidRPr="00DA4560" w:rsidRDefault="000A5562" w:rsidP="000A5562">
      <w:r w:rsidRPr="00DA4560">
        <w:rPr>
          <w:i/>
          <w:iCs/>
        </w:rPr>
        <w:t xml:space="preserve">NRT Load Information Value </w:t>
      </w:r>
      <w:r w:rsidRPr="00DA4560">
        <w:t xml:space="preserve">indicates the load situation on the cell for Non Real-Time traffic. Non Real-Time traffic corresponds to the Interactive and Background traffic classes. </w:t>
      </w:r>
      <w:r w:rsidRPr="00DA4560">
        <w:rPr>
          <w:i/>
          <w:iCs/>
        </w:rPr>
        <w:t xml:space="preserve">NRT Load Information Value </w:t>
      </w:r>
      <w:r w:rsidRPr="00DA4560">
        <w:t>may take binary coded integer values from and including 0 up to and including 3. Other values shall be considered as no information. The values shall be interpreted as:</w:t>
      </w:r>
    </w:p>
    <w:p w14:paraId="44114FA5" w14:textId="77777777" w:rsidR="000A5562" w:rsidRPr="00DA4560" w:rsidRDefault="000A5562" w:rsidP="000A5562">
      <w:pPr>
        <w:pStyle w:val="EW"/>
      </w:pPr>
      <w:r w:rsidRPr="00DA4560">
        <w:t>Value 0:</w:t>
      </w:r>
      <w:r w:rsidRPr="00DA4560">
        <w:tab/>
        <w:t>NRT load is low.</w:t>
      </w:r>
    </w:p>
    <w:p w14:paraId="67294355" w14:textId="77777777" w:rsidR="000A5562" w:rsidRPr="00DA4560" w:rsidRDefault="000A5562" w:rsidP="000A5562">
      <w:pPr>
        <w:pStyle w:val="EW"/>
      </w:pPr>
      <w:r w:rsidRPr="00DA4560">
        <w:t>Value 1:</w:t>
      </w:r>
      <w:r w:rsidRPr="00DA4560">
        <w:tab/>
        <w:t>NRT load is medium.</w:t>
      </w:r>
    </w:p>
    <w:p w14:paraId="3508FE47" w14:textId="77777777" w:rsidR="000A5562" w:rsidRPr="00DA4560" w:rsidRDefault="000A5562" w:rsidP="000A5562">
      <w:pPr>
        <w:pStyle w:val="EW"/>
      </w:pPr>
      <w:r w:rsidRPr="00DA4560">
        <w:t>Value 2:</w:t>
      </w:r>
      <w:r w:rsidRPr="00DA4560">
        <w:tab/>
        <w:t>NRT load is high. (Probability to admit a new user is low.)</w:t>
      </w:r>
    </w:p>
    <w:p w14:paraId="350FC0F0" w14:textId="77777777" w:rsidR="000A5562" w:rsidRPr="00DA4560" w:rsidRDefault="000A5562" w:rsidP="000A5562">
      <w:pPr>
        <w:pStyle w:val="EX"/>
      </w:pPr>
      <w:r w:rsidRPr="00DA4560">
        <w:t>Value 3:</w:t>
      </w:r>
      <w:r w:rsidRPr="00DA4560">
        <w:tab/>
        <w:t>NRT overload. (Probability to admit a new user is low, packets are discarded and the source is recommended to reduce the data flow.)</w:t>
      </w:r>
    </w:p>
    <w:p w14:paraId="3869742E" w14:textId="77777777" w:rsidR="000A5562" w:rsidRPr="00DA4560" w:rsidRDefault="000A5562" w:rsidP="000A5562">
      <w:pPr>
        <w:pStyle w:val="Heading4"/>
        <w:ind w:left="0" w:firstLine="0"/>
      </w:pPr>
      <w:bookmarkStart w:id="448" w:name="_Toc493019205"/>
      <w:r w:rsidRPr="00DA4560">
        <w:t>3.2.3.13</w:t>
      </w:r>
      <w:r w:rsidRPr="00DA4560">
        <w:tab/>
        <w:t>PS Indication</w:t>
      </w:r>
      <w:bookmarkEnd w:id="448"/>
    </w:p>
    <w:p w14:paraId="409ADD01" w14:textId="77777777" w:rsidR="000A5562" w:rsidRPr="00DA4560" w:rsidRDefault="000A5562" w:rsidP="000A5562">
      <w:r w:rsidRPr="00DA4560">
        <w:t>This field element indicates that a handover is part of a DTM Handover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134"/>
        <w:tblGridChange w:id="449">
          <w:tblGrid>
            <w:gridCol w:w="567"/>
            <w:gridCol w:w="567"/>
            <w:gridCol w:w="567"/>
            <w:gridCol w:w="567"/>
            <w:gridCol w:w="567"/>
            <w:gridCol w:w="567"/>
            <w:gridCol w:w="567"/>
            <w:gridCol w:w="567"/>
            <w:gridCol w:w="1134"/>
          </w:tblGrid>
        </w:tblGridChange>
      </w:tblGrid>
      <w:tr w:rsidR="000A5562" w:rsidRPr="00DA4560" w14:paraId="237C961F" w14:textId="77777777" w:rsidTr="00FE30D6">
        <w:tblPrEx>
          <w:tblCellMar>
            <w:top w:w="0" w:type="dxa"/>
            <w:bottom w:w="0" w:type="dxa"/>
          </w:tblCellMar>
        </w:tblPrEx>
        <w:trPr>
          <w:cantSplit/>
          <w:jc w:val="center"/>
        </w:trPr>
        <w:tc>
          <w:tcPr>
            <w:tcW w:w="567" w:type="dxa"/>
            <w:vAlign w:val="center"/>
          </w:tcPr>
          <w:p w14:paraId="101D5678" w14:textId="77777777" w:rsidR="000A5562" w:rsidRPr="00DA4560" w:rsidRDefault="000A5562" w:rsidP="00FE30D6">
            <w:pPr>
              <w:pStyle w:val="TAC"/>
            </w:pPr>
            <w:r w:rsidRPr="00DA4560">
              <w:t>8</w:t>
            </w:r>
          </w:p>
        </w:tc>
        <w:tc>
          <w:tcPr>
            <w:tcW w:w="567" w:type="dxa"/>
            <w:vAlign w:val="center"/>
          </w:tcPr>
          <w:p w14:paraId="508AEAAC" w14:textId="77777777" w:rsidR="000A5562" w:rsidRPr="00DA4560" w:rsidRDefault="000A5562" w:rsidP="00FE30D6">
            <w:pPr>
              <w:pStyle w:val="TAC"/>
            </w:pPr>
            <w:r w:rsidRPr="00DA4560">
              <w:t>7</w:t>
            </w:r>
          </w:p>
        </w:tc>
        <w:tc>
          <w:tcPr>
            <w:tcW w:w="567" w:type="dxa"/>
            <w:vAlign w:val="center"/>
          </w:tcPr>
          <w:p w14:paraId="7C59A159" w14:textId="77777777" w:rsidR="000A5562" w:rsidRPr="00DA4560" w:rsidRDefault="000A5562" w:rsidP="00FE30D6">
            <w:pPr>
              <w:pStyle w:val="TAC"/>
            </w:pPr>
            <w:r w:rsidRPr="00DA4560">
              <w:t>6</w:t>
            </w:r>
          </w:p>
        </w:tc>
        <w:tc>
          <w:tcPr>
            <w:tcW w:w="567" w:type="dxa"/>
            <w:vAlign w:val="center"/>
          </w:tcPr>
          <w:p w14:paraId="158FBD82" w14:textId="77777777" w:rsidR="000A5562" w:rsidRPr="00DA4560" w:rsidRDefault="000A5562" w:rsidP="00FE30D6">
            <w:pPr>
              <w:pStyle w:val="TAC"/>
            </w:pPr>
            <w:r w:rsidRPr="00DA4560">
              <w:t>5</w:t>
            </w:r>
          </w:p>
        </w:tc>
        <w:tc>
          <w:tcPr>
            <w:tcW w:w="567" w:type="dxa"/>
            <w:vAlign w:val="center"/>
          </w:tcPr>
          <w:p w14:paraId="4665E68A" w14:textId="77777777" w:rsidR="000A5562" w:rsidRPr="00DA4560" w:rsidRDefault="000A5562" w:rsidP="00FE30D6">
            <w:pPr>
              <w:pStyle w:val="TAC"/>
            </w:pPr>
            <w:r w:rsidRPr="00DA4560">
              <w:t>4</w:t>
            </w:r>
          </w:p>
        </w:tc>
        <w:tc>
          <w:tcPr>
            <w:tcW w:w="567" w:type="dxa"/>
            <w:vAlign w:val="center"/>
          </w:tcPr>
          <w:p w14:paraId="4E4A0C75" w14:textId="77777777" w:rsidR="000A5562" w:rsidRPr="00DA4560" w:rsidRDefault="000A5562" w:rsidP="00FE30D6">
            <w:pPr>
              <w:pStyle w:val="TAC"/>
            </w:pPr>
            <w:r w:rsidRPr="00DA4560">
              <w:t>3</w:t>
            </w:r>
          </w:p>
        </w:tc>
        <w:tc>
          <w:tcPr>
            <w:tcW w:w="567" w:type="dxa"/>
            <w:vAlign w:val="center"/>
          </w:tcPr>
          <w:p w14:paraId="09CCB38F" w14:textId="77777777" w:rsidR="000A5562" w:rsidRPr="00DA4560" w:rsidRDefault="000A5562" w:rsidP="00FE30D6">
            <w:pPr>
              <w:pStyle w:val="TAC"/>
            </w:pPr>
            <w:r w:rsidRPr="00DA4560">
              <w:t>2</w:t>
            </w:r>
          </w:p>
        </w:tc>
        <w:tc>
          <w:tcPr>
            <w:tcW w:w="567" w:type="dxa"/>
            <w:vAlign w:val="center"/>
          </w:tcPr>
          <w:p w14:paraId="0D111A44" w14:textId="77777777" w:rsidR="000A5562" w:rsidRPr="00DA4560" w:rsidRDefault="000A5562" w:rsidP="00FE30D6">
            <w:pPr>
              <w:pStyle w:val="TAC"/>
            </w:pPr>
            <w:r w:rsidRPr="00DA4560">
              <w:t>1</w:t>
            </w:r>
          </w:p>
        </w:tc>
        <w:tc>
          <w:tcPr>
            <w:tcW w:w="1134" w:type="dxa"/>
            <w:tcBorders>
              <w:top w:val="nil"/>
              <w:bottom w:val="nil"/>
              <w:right w:val="nil"/>
            </w:tcBorders>
            <w:vAlign w:val="center"/>
          </w:tcPr>
          <w:p w14:paraId="642967B6" w14:textId="77777777" w:rsidR="000A5562" w:rsidRPr="00DA4560" w:rsidRDefault="000A5562" w:rsidP="00FE30D6">
            <w:pPr>
              <w:pStyle w:val="TAL"/>
            </w:pPr>
          </w:p>
        </w:tc>
      </w:tr>
      <w:tr w:rsidR="000A5562" w:rsidRPr="00DA4560" w14:paraId="438508BF" w14:textId="77777777" w:rsidTr="00FE30D6">
        <w:tblPrEx>
          <w:tblCellMar>
            <w:top w:w="0" w:type="dxa"/>
            <w:bottom w:w="0" w:type="dxa"/>
          </w:tblCellMar>
        </w:tblPrEx>
        <w:trPr>
          <w:cantSplit/>
          <w:jc w:val="center"/>
        </w:trPr>
        <w:tc>
          <w:tcPr>
            <w:tcW w:w="4536" w:type="dxa"/>
            <w:gridSpan w:val="8"/>
            <w:vAlign w:val="center"/>
          </w:tcPr>
          <w:p w14:paraId="7D97F767" w14:textId="77777777" w:rsidR="000A5562" w:rsidRPr="00DA4560" w:rsidRDefault="000A5562" w:rsidP="00FE30D6">
            <w:pPr>
              <w:pStyle w:val="TAC"/>
            </w:pPr>
            <w:r w:rsidRPr="00DA4560">
              <w:t>Field Element identifier</w:t>
            </w:r>
          </w:p>
        </w:tc>
        <w:tc>
          <w:tcPr>
            <w:tcW w:w="1134" w:type="dxa"/>
            <w:tcBorders>
              <w:top w:val="nil"/>
              <w:bottom w:val="nil"/>
              <w:right w:val="nil"/>
            </w:tcBorders>
            <w:vAlign w:val="center"/>
          </w:tcPr>
          <w:p w14:paraId="49FB29F2" w14:textId="77777777" w:rsidR="000A5562" w:rsidRPr="00DA4560" w:rsidRDefault="000A5562" w:rsidP="00FE30D6">
            <w:pPr>
              <w:pStyle w:val="TAL"/>
            </w:pPr>
            <w:r w:rsidRPr="00DA4560">
              <w:t>octet 1</w:t>
            </w:r>
          </w:p>
        </w:tc>
      </w:tr>
      <w:tr w:rsidR="000A5562" w:rsidRPr="00DA4560" w14:paraId="6AD92197" w14:textId="77777777" w:rsidTr="00FE30D6">
        <w:tblPrEx>
          <w:tblCellMar>
            <w:top w:w="0" w:type="dxa"/>
            <w:bottom w:w="0" w:type="dxa"/>
          </w:tblCellMar>
        </w:tblPrEx>
        <w:trPr>
          <w:cantSplit/>
          <w:jc w:val="center"/>
        </w:trPr>
        <w:tc>
          <w:tcPr>
            <w:tcW w:w="4536" w:type="dxa"/>
            <w:gridSpan w:val="8"/>
            <w:vAlign w:val="center"/>
          </w:tcPr>
          <w:p w14:paraId="61AD6D70" w14:textId="77777777" w:rsidR="000A5562" w:rsidRPr="00DA4560" w:rsidRDefault="000A5562" w:rsidP="00FE30D6">
            <w:pPr>
              <w:pStyle w:val="TAC"/>
            </w:pPr>
            <w:r w:rsidRPr="00DA4560">
              <w:t>Length</w:t>
            </w:r>
          </w:p>
        </w:tc>
        <w:tc>
          <w:tcPr>
            <w:tcW w:w="1134" w:type="dxa"/>
            <w:tcBorders>
              <w:top w:val="nil"/>
              <w:bottom w:val="nil"/>
              <w:right w:val="nil"/>
            </w:tcBorders>
            <w:vAlign w:val="center"/>
          </w:tcPr>
          <w:p w14:paraId="554C4AA9" w14:textId="77777777" w:rsidR="000A5562" w:rsidRPr="00DA4560" w:rsidRDefault="000A5562" w:rsidP="00FE30D6">
            <w:pPr>
              <w:pStyle w:val="TAL"/>
            </w:pPr>
            <w:r w:rsidRPr="00DA4560">
              <w:t>octet 2</w:t>
            </w:r>
          </w:p>
        </w:tc>
      </w:tr>
      <w:tr w:rsidR="000A5562" w:rsidRPr="00DA4560" w14:paraId="06D10953" w14:textId="77777777" w:rsidTr="00FE30D6">
        <w:tblPrEx>
          <w:tblCellMar>
            <w:top w:w="0" w:type="dxa"/>
            <w:bottom w:w="0" w:type="dxa"/>
          </w:tblCellMar>
        </w:tblPrEx>
        <w:trPr>
          <w:cantSplit/>
          <w:jc w:val="center"/>
        </w:trPr>
        <w:tc>
          <w:tcPr>
            <w:tcW w:w="4536" w:type="dxa"/>
            <w:gridSpan w:val="8"/>
            <w:vAlign w:val="center"/>
          </w:tcPr>
          <w:p w14:paraId="26EA82C9" w14:textId="77777777" w:rsidR="000A5562" w:rsidRPr="00DA4560" w:rsidRDefault="000A5562" w:rsidP="00FE30D6">
            <w:pPr>
              <w:pStyle w:val="TAC"/>
            </w:pPr>
            <w:r w:rsidRPr="00DA4560">
              <w:t>PS Indication Contents</w:t>
            </w:r>
          </w:p>
        </w:tc>
        <w:tc>
          <w:tcPr>
            <w:tcW w:w="1134" w:type="dxa"/>
            <w:tcBorders>
              <w:top w:val="nil"/>
              <w:bottom w:val="nil"/>
              <w:right w:val="nil"/>
            </w:tcBorders>
            <w:vAlign w:val="center"/>
          </w:tcPr>
          <w:p w14:paraId="0DA82646" w14:textId="77777777" w:rsidR="000A5562" w:rsidRPr="00DA4560" w:rsidRDefault="000A5562" w:rsidP="00FE30D6">
            <w:pPr>
              <w:pStyle w:val="TAL"/>
            </w:pPr>
            <w:r w:rsidRPr="00DA4560">
              <w:t>octet 3</w:t>
            </w:r>
          </w:p>
        </w:tc>
      </w:tr>
    </w:tbl>
    <w:p w14:paraId="1C5F69FB" w14:textId="77777777" w:rsidR="000A5562" w:rsidRPr="00DA4560" w:rsidRDefault="000A5562" w:rsidP="000A5562"/>
    <w:p w14:paraId="137177D6" w14:textId="77777777" w:rsidR="000A5562" w:rsidRPr="00DA4560" w:rsidRDefault="000A5562" w:rsidP="000A5562">
      <w:pPr>
        <w:rPr>
          <w:snapToGrid w:val="0"/>
        </w:rPr>
      </w:pPr>
      <w:r w:rsidRPr="00DA4560">
        <w:rPr>
          <w:bCs/>
          <w:i/>
          <w:iCs/>
        </w:rPr>
        <w:t xml:space="preserve">PS Indication Contents </w:t>
      </w:r>
      <w:r w:rsidRPr="00DA4560">
        <w:rPr>
          <w:snapToGrid w:val="0"/>
        </w:rPr>
        <w:t xml:space="preserve">identifies a particular handover attempt for this MS. This shall be identical to the </w:t>
      </w:r>
      <w:r w:rsidRPr="00DA4560">
        <w:rPr>
          <w:i/>
          <w:snapToGrid w:val="0"/>
        </w:rPr>
        <w:t xml:space="preserve">CS Indication Contents </w:t>
      </w:r>
      <w:r w:rsidRPr="00DA4560">
        <w:rPr>
          <w:snapToGrid w:val="0"/>
        </w:rPr>
        <w:t xml:space="preserve">value in the corresponding </w:t>
      </w:r>
      <w:r w:rsidRPr="00DA4560">
        <w:rPr>
          <w:i/>
          <w:snapToGrid w:val="0"/>
        </w:rPr>
        <w:t xml:space="preserve">Source BSS to Target BSS Transparent Container </w:t>
      </w:r>
      <w:r w:rsidRPr="00DA4560">
        <w:rPr>
          <w:snapToGrid w:val="0"/>
        </w:rPr>
        <w:t xml:space="preserve">IE (see 3GPP TS 48.018). The choice of the contents of this field is implementation specific, with the requirement that consecutive handover attempts for the same mobile station shall not have the same </w:t>
      </w:r>
      <w:r w:rsidRPr="00DA4560">
        <w:rPr>
          <w:i/>
          <w:snapToGrid w:val="0"/>
        </w:rPr>
        <w:t xml:space="preserve">PS Indication Contents </w:t>
      </w:r>
      <w:r w:rsidRPr="00DA4560">
        <w:rPr>
          <w:snapToGrid w:val="0"/>
        </w:rPr>
        <w:t>value.</w:t>
      </w:r>
    </w:p>
    <w:p w14:paraId="030F0252" w14:textId="77777777" w:rsidR="000A5562" w:rsidRPr="00DA4560" w:rsidRDefault="000A5562" w:rsidP="000A5562">
      <w:pPr>
        <w:pStyle w:val="Heading4"/>
        <w:ind w:left="0" w:firstLine="0"/>
      </w:pPr>
      <w:bookmarkStart w:id="450" w:name="_Toc493019206"/>
      <w:r w:rsidRPr="00DA4560">
        <w:t>3.2.3.14</w:t>
      </w:r>
      <w:r w:rsidRPr="00DA4560">
        <w:tab/>
        <w:t>DTM Handover Command Indication</w:t>
      </w:r>
      <w:bookmarkEnd w:id="450"/>
    </w:p>
    <w:p w14:paraId="71D8B264" w14:textId="77777777" w:rsidR="000A5562" w:rsidRPr="00DA4560" w:rsidRDefault="000A5562" w:rsidP="000A5562">
      <w:r w:rsidRPr="00DA4560">
        <w:t xml:space="preserve">The presence of this field element in the </w:t>
      </w:r>
      <w:r w:rsidRPr="00DA4560">
        <w:rPr>
          <w:i/>
          <w:iCs/>
        </w:rPr>
        <w:t>New BSS to Old BSS Information IE</w:t>
      </w:r>
      <w:r w:rsidRPr="00DA4560">
        <w:t xml:space="preserve"> indicates that an (RLC/MAC) DTM HANDOVER COMMAND message is included within the </w:t>
      </w:r>
      <w:r w:rsidRPr="00DA4560">
        <w:rPr>
          <w:i/>
          <w:iCs/>
        </w:rPr>
        <w:t>Layer 3 Information IE</w:t>
      </w:r>
      <w:r w:rsidRPr="00DA4560">
        <w:t xml:space="preserve"> carried within the same BSSMAP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134"/>
        <w:tblGridChange w:id="451">
          <w:tblGrid>
            <w:gridCol w:w="567"/>
            <w:gridCol w:w="567"/>
            <w:gridCol w:w="567"/>
            <w:gridCol w:w="567"/>
            <w:gridCol w:w="567"/>
            <w:gridCol w:w="567"/>
            <w:gridCol w:w="567"/>
            <w:gridCol w:w="567"/>
            <w:gridCol w:w="1134"/>
          </w:tblGrid>
        </w:tblGridChange>
      </w:tblGrid>
      <w:tr w:rsidR="000A5562" w:rsidRPr="00DA4560" w14:paraId="50C6D00B" w14:textId="77777777" w:rsidTr="00FE30D6">
        <w:tblPrEx>
          <w:tblCellMar>
            <w:top w:w="0" w:type="dxa"/>
            <w:bottom w:w="0" w:type="dxa"/>
          </w:tblCellMar>
        </w:tblPrEx>
        <w:trPr>
          <w:cantSplit/>
          <w:jc w:val="center"/>
        </w:trPr>
        <w:tc>
          <w:tcPr>
            <w:tcW w:w="567" w:type="dxa"/>
            <w:vAlign w:val="center"/>
          </w:tcPr>
          <w:p w14:paraId="2140A5C9" w14:textId="77777777" w:rsidR="000A5562" w:rsidRPr="00DA4560" w:rsidRDefault="000A5562" w:rsidP="00FE30D6">
            <w:pPr>
              <w:pStyle w:val="TAC"/>
            </w:pPr>
            <w:r w:rsidRPr="00DA4560">
              <w:lastRenderedPageBreak/>
              <w:t>8</w:t>
            </w:r>
          </w:p>
        </w:tc>
        <w:tc>
          <w:tcPr>
            <w:tcW w:w="567" w:type="dxa"/>
            <w:vAlign w:val="center"/>
          </w:tcPr>
          <w:p w14:paraId="4824D960" w14:textId="77777777" w:rsidR="000A5562" w:rsidRPr="00DA4560" w:rsidRDefault="000A5562" w:rsidP="00FE30D6">
            <w:pPr>
              <w:pStyle w:val="TAC"/>
            </w:pPr>
            <w:r w:rsidRPr="00DA4560">
              <w:t>7</w:t>
            </w:r>
          </w:p>
        </w:tc>
        <w:tc>
          <w:tcPr>
            <w:tcW w:w="567" w:type="dxa"/>
            <w:vAlign w:val="center"/>
          </w:tcPr>
          <w:p w14:paraId="48B40B0C" w14:textId="77777777" w:rsidR="000A5562" w:rsidRPr="00DA4560" w:rsidRDefault="000A5562" w:rsidP="00FE30D6">
            <w:pPr>
              <w:pStyle w:val="TAC"/>
            </w:pPr>
            <w:r w:rsidRPr="00DA4560">
              <w:t>6</w:t>
            </w:r>
          </w:p>
        </w:tc>
        <w:tc>
          <w:tcPr>
            <w:tcW w:w="567" w:type="dxa"/>
            <w:vAlign w:val="center"/>
          </w:tcPr>
          <w:p w14:paraId="3E1896AA" w14:textId="77777777" w:rsidR="000A5562" w:rsidRPr="00DA4560" w:rsidRDefault="000A5562" w:rsidP="00FE30D6">
            <w:pPr>
              <w:pStyle w:val="TAC"/>
            </w:pPr>
            <w:r w:rsidRPr="00DA4560">
              <w:t>5</w:t>
            </w:r>
          </w:p>
        </w:tc>
        <w:tc>
          <w:tcPr>
            <w:tcW w:w="567" w:type="dxa"/>
            <w:vAlign w:val="center"/>
          </w:tcPr>
          <w:p w14:paraId="5058C04A" w14:textId="77777777" w:rsidR="000A5562" w:rsidRPr="00DA4560" w:rsidRDefault="000A5562" w:rsidP="00FE30D6">
            <w:pPr>
              <w:pStyle w:val="TAC"/>
            </w:pPr>
            <w:r w:rsidRPr="00DA4560">
              <w:t>4</w:t>
            </w:r>
          </w:p>
        </w:tc>
        <w:tc>
          <w:tcPr>
            <w:tcW w:w="567" w:type="dxa"/>
            <w:vAlign w:val="center"/>
          </w:tcPr>
          <w:p w14:paraId="77D5AA20" w14:textId="77777777" w:rsidR="000A5562" w:rsidRPr="00DA4560" w:rsidRDefault="000A5562" w:rsidP="00FE30D6">
            <w:pPr>
              <w:pStyle w:val="TAC"/>
            </w:pPr>
            <w:r w:rsidRPr="00DA4560">
              <w:t>3</w:t>
            </w:r>
          </w:p>
        </w:tc>
        <w:tc>
          <w:tcPr>
            <w:tcW w:w="567" w:type="dxa"/>
            <w:vAlign w:val="center"/>
          </w:tcPr>
          <w:p w14:paraId="5AEC8642" w14:textId="77777777" w:rsidR="000A5562" w:rsidRPr="00DA4560" w:rsidRDefault="000A5562" w:rsidP="00FE30D6">
            <w:pPr>
              <w:pStyle w:val="TAC"/>
            </w:pPr>
            <w:r w:rsidRPr="00DA4560">
              <w:t>2</w:t>
            </w:r>
          </w:p>
        </w:tc>
        <w:tc>
          <w:tcPr>
            <w:tcW w:w="567" w:type="dxa"/>
            <w:vAlign w:val="center"/>
          </w:tcPr>
          <w:p w14:paraId="3EE77CE6" w14:textId="77777777" w:rsidR="000A5562" w:rsidRPr="00DA4560" w:rsidRDefault="000A5562" w:rsidP="00FE30D6">
            <w:pPr>
              <w:pStyle w:val="TAC"/>
            </w:pPr>
            <w:r w:rsidRPr="00DA4560">
              <w:t>1</w:t>
            </w:r>
          </w:p>
        </w:tc>
        <w:tc>
          <w:tcPr>
            <w:tcW w:w="1134" w:type="dxa"/>
            <w:tcBorders>
              <w:top w:val="nil"/>
              <w:bottom w:val="nil"/>
              <w:right w:val="nil"/>
            </w:tcBorders>
            <w:vAlign w:val="center"/>
          </w:tcPr>
          <w:p w14:paraId="51AF651C" w14:textId="77777777" w:rsidR="000A5562" w:rsidRPr="00DA4560" w:rsidRDefault="000A5562" w:rsidP="00FE30D6">
            <w:pPr>
              <w:pStyle w:val="TAL"/>
            </w:pPr>
          </w:p>
        </w:tc>
      </w:tr>
      <w:tr w:rsidR="000A5562" w:rsidRPr="00DA4560" w14:paraId="60E9D83C" w14:textId="77777777" w:rsidTr="00FE30D6">
        <w:tblPrEx>
          <w:tblCellMar>
            <w:top w:w="0" w:type="dxa"/>
            <w:bottom w:w="0" w:type="dxa"/>
          </w:tblCellMar>
        </w:tblPrEx>
        <w:trPr>
          <w:cantSplit/>
          <w:jc w:val="center"/>
        </w:trPr>
        <w:tc>
          <w:tcPr>
            <w:tcW w:w="4536" w:type="dxa"/>
            <w:gridSpan w:val="8"/>
            <w:vAlign w:val="center"/>
          </w:tcPr>
          <w:p w14:paraId="76280CE9" w14:textId="77777777" w:rsidR="000A5562" w:rsidRPr="00DA4560" w:rsidRDefault="000A5562" w:rsidP="00FE30D6">
            <w:pPr>
              <w:pStyle w:val="TAC"/>
            </w:pPr>
            <w:r w:rsidRPr="00DA4560">
              <w:t>Field Element identifier</w:t>
            </w:r>
          </w:p>
        </w:tc>
        <w:tc>
          <w:tcPr>
            <w:tcW w:w="1134" w:type="dxa"/>
            <w:tcBorders>
              <w:top w:val="nil"/>
              <w:bottom w:val="nil"/>
              <w:right w:val="nil"/>
            </w:tcBorders>
            <w:vAlign w:val="center"/>
          </w:tcPr>
          <w:p w14:paraId="79843B74" w14:textId="77777777" w:rsidR="000A5562" w:rsidRPr="00DA4560" w:rsidRDefault="000A5562" w:rsidP="00FE30D6">
            <w:pPr>
              <w:pStyle w:val="TAL"/>
            </w:pPr>
            <w:r w:rsidRPr="00DA4560">
              <w:t>octet 1</w:t>
            </w:r>
          </w:p>
        </w:tc>
      </w:tr>
      <w:tr w:rsidR="000A5562" w:rsidRPr="00DA4560" w14:paraId="2F864EDE" w14:textId="77777777" w:rsidTr="00FE30D6">
        <w:tblPrEx>
          <w:tblCellMar>
            <w:top w:w="0" w:type="dxa"/>
            <w:bottom w:w="0" w:type="dxa"/>
          </w:tblCellMar>
        </w:tblPrEx>
        <w:trPr>
          <w:cantSplit/>
          <w:jc w:val="center"/>
        </w:trPr>
        <w:tc>
          <w:tcPr>
            <w:tcW w:w="4536" w:type="dxa"/>
            <w:gridSpan w:val="8"/>
            <w:vAlign w:val="center"/>
          </w:tcPr>
          <w:p w14:paraId="061962D2" w14:textId="77777777" w:rsidR="000A5562" w:rsidRPr="00DA4560" w:rsidRDefault="000A5562" w:rsidP="00FE30D6">
            <w:pPr>
              <w:pStyle w:val="TAC"/>
            </w:pPr>
            <w:r w:rsidRPr="00DA4560">
              <w:t>Length</w:t>
            </w:r>
          </w:p>
        </w:tc>
        <w:tc>
          <w:tcPr>
            <w:tcW w:w="1134" w:type="dxa"/>
            <w:tcBorders>
              <w:top w:val="nil"/>
              <w:bottom w:val="nil"/>
              <w:right w:val="nil"/>
            </w:tcBorders>
            <w:vAlign w:val="center"/>
          </w:tcPr>
          <w:p w14:paraId="16F0D0C8" w14:textId="77777777" w:rsidR="000A5562" w:rsidRPr="00DA4560" w:rsidRDefault="000A5562" w:rsidP="00FE30D6">
            <w:pPr>
              <w:pStyle w:val="TAL"/>
            </w:pPr>
            <w:r w:rsidRPr="00DA4560">
              <w:t>octet 2</w:t>
            </w:r>
          </w:p>
        </w:tc>
      </w:tr>
      <w:tr w:rsidR="000A5562" w:rsidRPr="00DA4560" w14:paraId="03534AF6" w14:textId="77777777" w:rsidTr="00FE30D6">
        <w:tblPrEx>
          <w:tblCellMar>
            <w:top w:w="0" w:type="dxa"/>
            <w:bottom w:w="0" w:type="dxa"/>
          </w:tblCellMar>
        </w:tblPrEx>
        <w:trPr>
          <w:cantSplit/>
          <w:jc w:val="center"/>
        </w:trPr>
        <w:tc>
          <w:tcPr>
            <w:tcW w:w="4536" w:type="dxa"/>
            <w:gridSpan w:val="8"/>
            <w:vAlign w:val="center"/>
          </w:tcPr>
          <w:p w14:paraId="4E8C55B1" w14:textId="77777777" w:rsidR="000A5562" w:rsidRPr="00DA4560" w:rsidRDefault="000A5562" w:rsidP="00FE30D6">
            <w:pPr>
              <w:pStyle w:val="TAC"/>
            </w:pPr>
            <w:r w:rsidRPr="00DA4560">
              <w:t>Spare</w:t>
            </w:r>
          </w:p>
        </w:tc>
        <w:tc>
          <w:tcPr>
            <w:tcW w:w="1134" w:type="dxa"/>
            <w:tcBorders>
              <w:top w:val="nil"/>
              <w:bottom w:val="nil"/>
              <w:right w:val="nil"/>
            </w:tcBorders>
            <w:vAlign w:val="center"/>
          </w:tcPr>
          <w:p w14:paraId="78C0463B" w14:textId="77777777" w:rsidR="000A5562" w:rsidRPr="00DA4560" w:rsidRDefault="000A5562" w:rsidP="00FE30D6">
            <w:pPr>
              <w:pStyle w:val="TAL"/>
            </w:pPr>
            <w:r w:rsidRPr="00DA4560">
              <w:t>octet 3</w:t>
            </w:r>
          </w:p>
        </w:tc>
      </w:tr>
    </w:tbl>
    <w:p w14:paraId="2D6F66DB" w14:textId="77777777" w:rsidR="000A5562" w:rsidRPr="00DA4560" w:rsidRDefault="000A5562" w:rsidP="000A5562">
      <w:pPr>
        <w:rPr>
          <w:snapToGrid w:val="0"/>
        </w:rPr>
      </w:pPr>
    </w:p>
    <w:p w14:paraId="25C9AED6" w14:textId="77777777" w:rsidR="000A5562" w:rsidRPr="00DA4560" w:rsidRDefault="000A5562" w:rsidP="000A5562">
      <w:pPr>
        <w:pStyle w:val="Heading4"/>
        <w:rPr>
          <w:lang w:eastAsia="zh-CN"/>
        </w:rPr>
      </w:pPr>
      <w:bookmarkStart w:id="452" w:name="_Toc493019207"/>
      <w:r w:rsidRPr="00DA4560">
        <w:t>3.2.3.</w:t>
      </w:r>
      <w:r w:rsidRPr="00DA4560">
        <w:rPr>
          <w:lang w:eastAsia="zh-CN"/>
        </w:rPr>
        <w:t>15</w:t>
      </w:r>
      <w:r w:rsidRPr="00DA4560">
        <w:tab/>
      </w:r>
      <w:r w:rsidRPr="00DA4560">
        <w:rPr>
          <w:lang w:eastAsia="zh-CN"/>
        </w:rPr>
        <w:t>D-RNTI</w:t>
      </w:r>
      <w:bookmarkEnd w:id="452"/>
    </w:p>
    <w:p w14:paraId="454518F7" w14:textId="77777777" w:rsidR="000A5562" w:rsidRPr="00DA4560" w:rsidRDefault="000A5562" w:rsidP="000A5562">
      <w:pPr>
        <w:rPr>
          <w:lang w:eastAsia="zh-CN"/>
        </w:rPr>
      </w:pPr>
      <w:r w:rsidRPr="00DA4560">
        <w:t>This field element contains the Drift-Radio Network Temporary Identity used for identifying the MS during a handover via the Iur-g interface (see 3GPP TS 43.130). 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A5562" w:rsidRPr="00DA4560" w14:paraId="1F732F65" w14:textId="77777777" w:rsidTr="00FE30D6">
        <w:tblPrEx>
          <w:tblCellMar>
            <w:top w:w="0" w:type="dxa"/>
            <w:bottom w:w="0" w:type="dxa"/>
          </w:tblCellMar>
        </w:tblPrEx>
        <w:trPr>
          <w:cantSplit/>
          <w:jc w:val="center"/>
        </w:trPr>
        <w:tc>
          <w:tcPr>
            <w:tcW w:w="567" w:type="dxa"/>
          </w:tcPr>
          <w:p w14:paraId="06DB91AD" w14:textId="77777777" w:rsidR="000A5562" w:rsidRPr="00DA4560" w:rsidRDefault="000A5562" w:rsidP="00FE30D6">
            <w:pPr>
              <w:pStyle w:val="TAC"/>
            </w:pPr>
            <w:r w:rsidRPr="00DA4560">
              <w:t>8</w:t>
            </w:r>
          </w:p>
        </w:tc>
        <w:tc>
          <w:tcPr>
            <w:tcW w:w="567" w:type="dxa"/>
          </w:tcPr>
          <w:p w14:paraId="30705A70" w14:textId="77777777" w:rsidR="000A5562" w:rsidRPr="00DA4560" w:rsidRDefault="000A5562" w:rsidP="00FE30D6">
            <w:pPr>
              <w:pStyle w:val="TAC"/>
            </w:pPr>
            <w:r w:rsidRPr="00DA4560">
              <w:t>7</w:t>
            </w:r>
          </w:p>
        </w:tc>
        <w:tc>
          <w:tcPr>
            <w:tcW w:w="567" w:type="dxa"/>
          </w:tcPr>
          <w:p w14:paraId="614A4431" w14:textId="77777777" w:rsidR="000A5562" w:rsidRPr="00DA4560" w:rsidRDefault="000A5562" w:rsidP="00FE30D6">
            <w:pPr>
              <w:pStyle w:val="TAC"/>
            </w:pPr>
            <w:r w:rsidRPr="00DA4560">
              <w:t>6</w:t>
            </w:r>
          </w:p>
        </w:tc>
        <w:tc>
          <w:tcPr>
            <w:tcW w:w="567" w:type="dxa"/>
          </w:tcPr>
          <w:p w14:paraId="7926ECE8" w14:textId="77777777" w:rsidR="000A5562" w:rsidRPr="00DA4560" w:rsidRDefault="000A5562" w:rsidP="00FE30D6">
            <w:pPr>
              <w:pStyle w:val="TAC"/>
            </w:pPr>
            <w:r w:rsidRPr="00DA4560">
              <w:t>5</w:t>
            </w:r>
          </w:p>
        </w:tc>
        <w:tc>
          <w:tcPr>
            <w:tcW w:w="567" w:type="dxa"/>
          </w:tcPr>
          <w:p w14:paraId="655B69B4" w14:textId="77777777" w:rsidR="000A5562" w:rsidRPr="00DA4560" w:rsidRDefault="000A5562" w:rsidP="00FE30D6">
            <w:pPr>
              <w:pStyle w:val="TAC"/>
            </w:pPr>
            <w:r w:rsidRPr="00DA4560">
              <w:t>4</w:t>
            </w:r>
          </w:p>
        </w:tc>
        <w:tc>
          <w:tcPr>
            <w:tcW w:w="567" w:type="dxa"/>
          </w:tcPr>
          <w:p w14:paraId="7EF30E1B" w14:textId="77777777" w:rsidR="000A5562" w:rsidRPr="00DA4560" w:rsidRDefault="000A5562" w:rsidP="00FE30D6">
            <w:pPr>
              <w:pStyle w:val="TAC"/>
            </w:pPr>
            <w:r w:rsidRPr="00DA4560">
              <w:t>3</w:t>
            </w:r>
          </w:p>
        </w:tc>
        <w:tc>
          <w:tcPr>
            <w:tcW w:w="567" w:type="dxa"/>
          </w:tcPr>
          <w:p w14:paraId="4D711B58" w14:textId="77777777" w:rsidR="000A5562" w:rsidRPr="00DA4560" w:rsidRDefault="000A5562" w:rsidP="00FE30D6">
            <w:pPr>
              <w:pStyle w:val="TAC"/>
            </w:pPr>
            <w:r w:rsidRPr="00DA4560">
              <w:t>2</w:t>
            </w:r>
          </w:p>
        </w:tc>
        <w:tc>
          <w:tcPr>
            <w:tcW w:w="567" w:type="dxa"/>
          </w:tcPr>
          <w:p w14:paraId="0732CA6D" w14:textId="77777777" w:rsidR="000A5562" w:rsidRPr="00DA4560" w:rsidRDefault="000A5562" w:rsidP="00FE30D6">
            <w:pPr>
              <w:pStyle w:val="TAC"/>
            </w:pPr>
            <w:r w:rsidRPr="00DA4560">
              <w:t>1</w:t>
            </w:r>
          </w:p>
        </w:tc>
        <w:tc>
          <w:tcPr>
            <w:tcW w:w="1134" w:type="dxa"/>
            <w:tcBorders>
              <w:top w:val="nil"/>
              <w:bottom w:val="nil"/>
              <w:right w:val="nil"/>
            </w:tcBorders>
          </w:tcPr>
          <w:p w14:paraId="428C67B4" w14:textId="77777777" w:rsidR="000A5562" w:rsidRPr="00DA4560" w:rsidRDefault="000A5562" w:rsidP="00FE30D6">
            <w:pPr>
              <w:pStyle w:val="TAL"/>
            </w:pPr>
          </w:p>
        </w:tc>
      </w:tr>
      <w:tr w:rsidR="000A5562" w:rsidRPr="00DA4560" w14:paraId="7DA6829A" w14:textId="77777777" w:rsidTr="00FE30D6">
        <w:tblPrEx>
          <w:tblCellMar>
            <w:top w:w="0" w:type="dxa"/>
            <w:bottom w:w="0" w:type="dxa"/>
          </w:tblCellMar>
        </w:tblPrEx>
        <w:trPr>
          <w:cantSplit/>
          <w:jc w:val="center"/>
        </w:trPr>
        <w:tc>
          <w:tcPr>
            <w:tcW w:w="4536" w:type="dxa"/>
            <w:gridSpan w:val="8"/>
          </w:tcPr>
          <w:p w14:paraId="20EE08B7" w14:textId="77777777" w:rsidR="000A5562" w:rsidRPr="00DA4560" w:rsidRDefault="000A5562" w:rsidP="00FE30D6">
            <w:pPr>
              <w:pStyle w:val="TAC"/>
            </w:pPr>
            <w:r w:rsidRPr="00DA4560">
              <w:t>Field Element identifier</w:t>
            </w:r>
          </w:p>
        </w:tc>
        <w:tc>
          <w:tcPr>
            <w:tcW w:w="1134" w:type="dxa"/>
            <w:tcBorders>
              <w:top w:val="nil"/>
              <w:bottom w:val="nil"/>
              <w:right w:val="nil"/>
            </w:tcBorders>
          </w:tcPr>
          <w:p w14:paraId="66D111D8" w14:textId="77777777" w:rsidR="000A5562" w:rsidRPr="00DA4560" w:rsidRDefault="000A5562" w:rsidP="00FE30D6">
            <w:pPr>
              <w:pStyle w:val="TAL"/>
            </w:pPr>
            <w:r w:rsidRPr="00DA4560">
              <w:t>octet 1</w:t>
            </w:r>
          </w:p>
        </w:tc>
      </w:tr>
      <w:tr w:rsidR="000A5562" w:rsidRPr="00DA4560" w14:paraId="07414D60" w14:textId="77777777" w:rsidTr="00FE30D6">
        <w:tblPrEx>
          <w:tblCellMar>
            <w:top w:w="0" w:type="dxa"/>
            <w:bottom w:w="0" w:type="dxa"/>
          </w:tblCellMar>
        </w:tblPrEx>
        <w:trPr>
          <w:cantSplit/>
          <w:jc w:val="center"/>
        </w:trPr>
        <w:tc>
          <w:tcPr>
            <w:tcW w:w="4536" w:type="dxa"/>
            <w:gridSpan w:val="8"/>
          </w:tcPr>
          <w:p w14:paraId="77ED46CD" w14:textId="77777777" w:rsidR="000A5562" w:rsidRPr="00DA4560" w:rsidRDefault="000A5562" w:rsidP="00FE30D6">
            <w:pPr>
              <w:pStyle w:val="TAC"/>
            </w:pPr>
            <w:r w:rsidRPr="00DA4560">
              <w:t>Length</w:t>
            </w:r>
          </w:p>
        </w:tc>
        <w:tc>
          <w:tcPr>
            <w:tcW w:w="1134" w:type="dxa"/>
            <w:tcBorders>
              <w:top w:val="nil"/>
              <w:bottom w:val="nil"/>
              <w:right w:val="nil"/>
            </w:tcBorders>
          </w:tcPr>
          <w:p w14:paraId="64C22639" w14:textId="77777777" w:rsidR="000A5562" w:rsidRPr="00DA4560" w:rsidRDefault="000A5562" w:rsidP="00FE30D6">
            <w:pPr>
              <w:pStyle w:val="TAL"/>
            </w:pPr>
            <w:r w:rsidRPr="00DA4560">
              <w:t>octet 2</w:t>
            </w:r>
          </w:p>
        </w:tc>
      </w:tr>
      <w:tr w:rsidR="000A5562" w:rsidRPr="00DA4560" w14:paraId="4454F4F7" w14:textId="77777777" w:rsidTr="00FE30D6">
        <w:tblPrEx>
          <w:tblCellMar>
            <w:top w:w="0" w:type="dxa"/>
            <w:bottom w:w="0" w:type="dxa"/>
          </w:tblCellMar>
        </w:tblPrEx>
        <w:trPr>
          <w:cantSplit/>
          <w:jc w:val="center"/>
        </w:trPr>
        <w:tc>
          <w:tcPr>
            <w:tcW w:w="2268" w:type="dxa"/>
            <w:gridSpan w:val="4"/>
          </w:tcPr>
          <w:p w14:paraId="6F42083B" w14:textId="77777777" w:rsidR="000A5562" w:rsidRPr="00DA4560" w:rsidRDefault="000A5562" w:rsidP="00FE30D6">
            <w:pPr>
              <w:pStyle w:val="TAC"/>
              <w:rPr>
                <w:lang w:eastAsia="zh-CN"/>
              </w:rPr>
            </w:pPr>
            <w:r w:rsidRPr="00DA4560">
              <w:rPr>
                <w:lang w:eastAsia="zh-CN"/>
              </w:rPr>
              <w:t>Spare</w:t>
            </w:r>
          </w:p>
        </w:tc>
        <w:tc>
          <w:tcPr>
            <w:tcW w:w="2268" w:type="dxa"/>
            <w:gridSpan w:val="4"/>
          </w:tcPr>
          <w:p w14:paraId="5342ADA7" w14:textId="77777777" w:rsidR="000A5562" w:rsidRPr="00DA4560" w:rsidRDefault="000A5562" w:rsidP="00FE30D6">
            <w:pPr>
              <w:pStyle w:val="TAC"/>
              <w:rPr>
                <w:lang w:eastAsia="zh-CN"/>
              </w:rPr>
            </w:pPr>
            <w:r w:rsidRPr="00DA4560">
              <w:rPr>
                <w:lang w:eastAsia="zh-CN"/>
              </w:rPr>
              <w:t>D-RNTI (high part)</w:t>
            </w:r>
          </w:p>
        </w:tc>
        <w:tc>
          <w:tcPr>
            <w:tcW w:w="1134" w:type="dxa"/>
            <w:tcBorders>
              <w:top w:val="nil"/>
              <w:bottom w:val="nil"/>
              <w:right w:val="nil"/>
            </w:tcBorders>
          </w:tcPr>
          <w:p w14:paraId="400CC100" w14:textId="77777777" w:rsidR="000A5562" w:rsidRPr="00DA4560" w:rsidRDefault="000A5562" w:rsidP="00FE30D6">
            <w:pPr>
              <w:pStyle w:val="TAL"/>
            </w:pPr>
            <w:r w:rsidRPr="00DA4560">
              <w:t>octet 3</w:t>
            </w:r>
          </w:p>
        </w:tc>
      </w:tr>
      <w:tr w:rsidR="000A5562" w:rsidRPr="00DA4560" w14:paraId="416F30BB" w14:textId="77777777" w:rsidTr="00FE30D6">
        <w:tblPrEx>
          <w:tblCellMar>
            <w:top w:w="0" w:type="dxa"/>
            <w:bottom w:w="0" w:type="dxa"/>
          </w:tblCellMar>
        </w:tblPrEx>
        <w:trPr>
          <w:cantSplit/>
          <w:jc w:val="center"/>
        </w:trPr>
        <w:tc>
          <w:tcPr>
            <w:tcW w:w="4536" w:type="dxa"/>
            <w:gridSpan w:val="8"/>
          </w:tcPr>
          <w:p w14:paraId="0A468B04" w14:textId="77777777" w:rsidR="000A5562" w:rsidRPr="00DA4560" w:rsidRDefault="000A5562" w:rsidP="00FE30D6">
            <w:pPr>
              <w:pStyle w:val="TAC"/>
              <w:rPr>
                <w:lang w:eastAsia="zh-CN"/>
              </w:rPr>
            </w:pPr>
            <w:r w:rsidRPr="00DA4560">
              <w:rPr>
                <w:lang w:eastAsia="zh-CN"/>
              </w:rPr>
              <w:t>D-RNTI (</w:t>
            </w:r>
            <w:r w:rsidRPr="00DA4560">
              <w:t>middle part</w:t>
            </w:r>
            <w:r w:rsidRPr="00DA4560">
              <w:rPr>
                <w:lang w:eastAsia="zh-CN"/>
              </w:rPr>
              <w:t>)</w:t>
            </w:r>
          </w:p>
        </w:tc>
        <w:tc>
          <w:tcPr>
            <w:tcW w:w="1134" w:type="dxa"/>
            <w:tcBorders>
              <w:top w:val="nil"/>
              <w:bottom w:val="nil"/>
              <w:right w:val="nil"/>
            </w:tcBorders>
          </w:tcPr>
          <w:p w14:paraId="4F4FBF6A" w14:textId="77777777" w:rsidR="000A5562" w:rsidRPr="00DA4560" w:rsidRDefault="000A5562" w:rsidP="00FE30D6">
            <w:pPr>
              <w:pStyle w:val="TAL"/>
            </w:pPr>
            <w:r w:rsidRPr="00DA4560">
              <w:t>octet 4</w:t>
            </w:r>
          </w:p>
        </w:tc>
      </w:tr>
      <w:tr w:rsidR="000A5562" w:rsidRPr="00DA4560" w14:paraId="6D5A0F61" w14:textId="77777777" w:rsidTr="00FE30D6">
        <w:tblPrEx>
          <w:tblCellMar>
            <w:top w:w="0" w:type="dxa"/>
            <w:bottom w:w="0" w:type="dxa"/>
          </w:tblCellMar>
        </w:tblPrEx>
        <w:trPr>
          <w:cantSplit/>
          <w:jc w:val="center"/>
        </w:trPr>
        <w:tc>
          <w:tcPr>
            <w:tcW w:w="4536" w:type="dxa"/>
            <w:gridSpan w:val="8"/>
          </w:tcPr>
          <w:p w14:paraId="61AD4D00" w14:textId="77777777" w:rsidR="000A5562" w:rsidRPr="00DA4560" w:rsidRDefault="000A5562" w:rsidP="00FE30D6">
            <w:pPr>
              <w:pStyle w:val="TAC"/>
              <w:rPr>
                <w:lang w:eastAsia="zh-CN"/>
              </w:rPr>
            </w:pPr>
            <w:r w:rsidRPr="00DA4560">
              <w:rPr>
                <w:lang w:eastAsia="zh-CN"/>
              </w:rPr>
              <w:t>D-RNTI (low part)</w:t>
            </w:r>
          </w:p>
        </w:tc>
        <w:tc>
          <w:tcPr>
            <w:tcW w:w="1134" w:type="dxa"/>
            <w:tcBorders>
              <w:top w:val="nil"/>
              <w:bottom w:val="nil"/>
              <w:right w:val="nil"/>
            </w:tcBorders>
          </w:tcPr>
          <w:p w14:paraId="506FD563" w14:textId="77777777" w:rsidR="000A5562" w:rsidRPr="00DA4560" w:rsidRDefault="000A5562" w:rsidP="00FE30D6">
            <w:pPr>
              <w:pStyle w:val="TAL"/>
            </w:pPr>
            <w:r w:rsidRPr="00DA4560">
              <w:t>octet 5</w:t>
            </w:r>
          </w:p>
        </w:tc>
      </w:tr>
    </w:tbl>
    <w:p w14:paraId="330CE2F7" w14:textId="77777777" w:rsidR="000A5562" w:rsidRPr="00DA4560" w:rsidRDefault="000A5562" w:rsidP="000A5562">
      <w:pPr>
        <w:rPr>
          <w:lang w:eastAsia="zh-CN"/>
        </w:rPr>
      </w:pPr>
    </w:p>
    <w:p w14:paraId="106BF8C6" w14:textId="77777777" w:rsidR="000A5562" w:rsidRPr="00DA4560" w:rsidRDefault="000A5562" w:rsidP="000A5562">
      <w:pPr>
        <w:pStyle w:val="Heading3"/>
        <w:ind w:left="0" w:firstLine="0"/>
      </w:pPr>
      <w:bookmarkStart w:id="453" w:name="_Toc493019208"/>
      <w:r w:rsidRPr="00DA4560">
        <w:t>3.2.3.16</w:t>
      </w:r>
      <w:r w:rsidRPr="00DA4560">
        <w:tab/>
      </w:r>
      <w:r w:rsidRPr="00DA4560">
        <w:rPr>
          <w:szCs w:val="28"/>
        </w:rPr>
        <w:t>IRAT Measurement Configuration</w:t>
      </w:r>
      <w:bookmarkEnd w:id="453"/>
    </w:p>
    <w:p w14:paraId="19336BA5" w14:textId="77777777" w:rsidR="000A5562" w:rsidRPr="00DA4560" w:rsidRDefault="000A5562" w:rsidP="000A5562">
      <w:r w:rsidRPr="00DA4560">
        <w:t xml:space="preserve">The </w:t>
      </w:r>
      <w:r w:rsidRPr="00DA4560">
        <w:rPr>
          <w:i/>
          <w:lang w:eastAsia="zh-CN"/>
        </w:rPr>
        <w:t>IRAT Measurement Configuration</w:t>
      </w:r>
      <w:r w:rsidRPr="00DA4560">
        <w:t xml:space="preserve"> IE is used to indicate to the BSS which frequency measurement results of the source RAT shall be collected after a successful inter-system handover. The </w:t>
      </w:r>
      <w:r w:rsidRPr="00DA4560">
        <w:rPr>
          <w:i/>
          <w:lang w:eastAsia="zh-CN"/>
        </w:rPr>
        <w:t>IRAT Measurement Configuration</w:t>
      </w:r>
      <w:r w:rsidRPr="00DA4560">
        <w:t xml:space="preserve"> IE is used by the source RAT to specify the E-UTRA frequencies for which the corresponding EARFCN is less than 65535 to be reported back to the source RAT (each of them associated with a measurement bandwidth), the minimum radio quality and the period of time that the measurements should last before triggering a </w:t>
      </w:r>
      <w:r w:rsidRPr="00DA4560">
        <w:rPr>
          <w:i/>
        </w:rPr>
        <w:t>HO Report</w:t>
      </w:r>
      <w:r w:rsidRPr="00DA4560">
        <w:t xml:space="preserve"> for unnecessary handover to another RAT.</w:t>
      </w:r>
    </w:p>
    <w:p w14:paraId="64B556C1" w14:textId="77777777" w:rsidR="000A5562" w:rsidRPr="00DA4560" w:rsidRDefault="000A5562" w:rsidP="000A5562">
      <w:pPr>
        <w:pStyle w:val="NO"/>
      </w:pPr>
      <w:r w:rsidRPr="00DA4560">
        <w:rPr>
          <w:rFonts w:eastAsia="SimSun"/>
          <w:kern w:val="2"/>
        </w:rPr>
        <w:t xml:space="preserve">NOTE 1: </w:t>
      </w:r>
      <w:r w:rsidRPr="00DA4560">
        <w:rPr>
          <w:rFonts w:eastAsia="SimSun"/>
          <w:i/>
          <w:kern w:val="2"/>
        </w:rPr>
        <w:t>HO Report</w:t>
      </w:r>
      <w:r w:rsidRPr="00DA4560">
        <w:rPr>
          <w:rFonts w:eastAsia="SimSun"/>
          <w:kern w:val="2"/>
        </w:rPr>
        <w:t xml:space="preserve"> is defined in 3GPP </w:t>
      </w:r>
      <w:r w:rsidRPr="00DA4560">
        <w:t>TS 36.413 [57].</w:t>
      </w:r>
    </w:p>
    <w:p w14:paraId="1BCE24B3" w14:textId="77777777" w:rsidR="000A5562" w:rsidRPr="00DA4560" w:rsidRDefault="000A5562" w:rsidP="000A5562">
      <w:pPr>
        <w:pStyle w:val="NO"/>
        <w:rPr>
          <w:rFonts w:eastAsia="SimSun"/>
          <w:kern w:val="2"/>
        </w:rPr>
      </w:pPr>
      <w:r w:rsidRPr="00DA4560">
        <w:t>NOTE 2: The functionality of Unnecessary IRAT HO is described in 3GPP TS 36.300 [59].</w:t>
      </w:r>
    </w:p>
    <w:p w14:paraId="4E62A0CC" w14:textId="77777777" w:rsidR="000A5562" w:rsidRPr="00DA4560" w:rsidRDefault="000A5562" w:rsidP="000A5562">
      <w:pPr>
        <w:pStyle w:val="NO"/>
        <w:rPr>
          <w:kern w:val="2"/>
        </w:rPr>
      </w:pPr>
      <w:r w:rsidRPr="00DA4560">
        <w:t xml:space="preserve">NOTE 3: E-UTRA frequencies corresponding to E-ARFCNs in the value range from 65536 to 262143 shall be indicated using the </w:t>
      </w:r>
      <w:r w:rsidRPr="00DA4560">
        <w:rPr>
          <w:i/>
          <w:lang w:eastAsia="zh-CN"/>
        </w:rPr>
        <w:t>IRAT Measurement Configuration (extended E-ARFCNs)</w:t>
      </w:r>
      <w:r w:rsidRPr="00DA4560">
        <w:t xml:space="preserve"> IE (see subclause 3.2.3.18); in such a case, E-UTRA frequencies corresponding to E-ARFCNs in the value range from 0 to 65534 (value 65535 is reserved and shall not be used) shall be indicated using the </w:t>
      </w:r>
      <w:r w:rsidRPr="00DA4560">
        <w:rPr>
          <w:i/>
          <w:lang w:eastAsia="zh-CN"/>
        </w:rPr>
        <w:t>IRAT Measurement Configuration</w:t>
      </w:r>
      <w:r w:rsidRPr="00DA4560">
        <w:t xml:space="preserve"> IE.</w:t>
      </w:r>
    </w:p>
    <w:p w14:paraId="38BF8DAC" w14:textId="77777777" w:rsidR="000A5562" w:rsidRPr="00DA4560" w:rsidRDefault="000A5562" w:rsidP="000A5562">
      <w:r w:rsidRPr="00DA4560">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
        <w:gridCol w:w="487"/>
        <w:gridCol w:w="567"/>
        <w:gridCol w:w="567"/>
        <w:gridCol w:w="567"/>
        <w:gridCol w:w="567"/>
        <w:gridCol w:w="80"/>
        <w:gridCol w:w="487"/>
        <w:gridCol w:w="567"/>
        <w:gridCol w:w="567"/>
        <w:gridCol w:w="80"/>
        <w:gridCol w:w="1054"/>
        <w:gridCol w:w="80"/>
      </w:tblGrid>
      <w:tr w:rsidR="000A5562" w:rsidRPr="00DA4560" w14:paraId="47F059A6" w14:textId="77777777" w:rsidTr="00FE30D6">
        <w:tblPrEx>
          <w:tblCellMar>
            <w:top w:w="0" w:type="dxa"/>
            <w:bottom w:w="0" w:type="dxa"/>
          </w:tblCellMar>
        </w:tblPrEx>
        <w:trPr>
          <w:gridAfter w:val="1"/>
          <w:wAfter w:w="80" w:type="dxa"/>
          <w:cantSplit/>
          <w:jc w:val="center"/>
        </w:trPr>
        <w:tc>
          <w:tcPr>
            <w:tcW w:w="567" w:type="dxa"/>
            <w:gridSpan w:val="2"/>
          </w:tcPr>
          <w:p w14:paraId="27AAD7FA" w14:textId="77777777" w:rsidR="000A5562" w:rsidRPr="00DA4560" w:rsidRDefault="000A5562" w:rsidP="00FE30D6">
            <w:pPr>
              <w:pStyle w:val="TAC"/>
            </w:pPr>
            <w:r w:rsidRPr="00DA4560">
              <w:lastRenderedPageBreak/>
              <w:t>8</w:t>
            </w:r>
          </w:p>
        </w:tc>
        <w:tc>
          <w:tcPr>
            <w:tcW w:w="567" w:type="dxa"/>
          </w:tcPr>
          <w:p w14:paraId="602C5927" w14:textId="77777777" w:rsidR="000A5562" w:rsidRPr="00DA4560" w:rsidRDefault="000A5562" w:rsidP="00FE30D6">
            <w:pPr>
              <w:pStyle w:val="TAC"/>
            </w:pPr>
            <w:r w:rsidRPr="00DA4560">
              <w:t>7</w:t>
            </w:r>
          </w:p>
        </w:tc>
        <w:tc>
          <w:tcPr>
            <w:tcW w:w="567" w:type="dxa"/>
          </w:tcPr>
          <w:p w14:paraId="20650403" w14:textId="77777777" w:rsidR="000A5562" w:rsidRPr="00DA4560" w:rsidRDefault="000A5562" w:rsidP="00FE30D6">
            <w:pPr>
              <w:pStyle w:val="TAC"/>
            </w:pPr>
            <w:r w:rsidRPr="00DA4560">
              <w:t>6</w:t>
            </w:r>
          </w:p>
        </w:tc>
        <w:tc>
          <w:tcPr>
            <w:tcW w:w="567" w:type="dxa"/>
          </w:tcPr>
          <w:p w14:paraId="5E57AE92" w14:textId="77777777" w:rsidR="000A5562" w:rsidRPr="00DA4560" w:rsidRDefault="000A5562" w:rsidP="00FE30D6">
            <w:pPr>
              <w:pStyle w:val="TAC"/>
            </w:pPr>
            <w:r w:rsidRPr="00DA4560">
              <w:t>5</w:t>
            </w:r>
          </w:p>
        </w:tc>
        <w:tc>
          <w:tcPr>
            <w:tcW w:w="567" w:type="dxa"/>
          </w:tcPr>
          <w:p w14:paraId="64D0FBD1" w14:textId="77777777" w:rsidR="000A5562" w:rsidRPr="00DA4560" w:rsidRDefault="000A5562" w:rsidP="00FE30D6">
            <w:pPr>
              <w:pStyle w:val="TAC"/>
            </w:pPr>
            <w:r w:rsidRPr="00DA4560">
              <w:t>4</w:t>
            </w:r>
          </w:p>
        </w:tc>
        <w:tc>
          <w:tcPr>
            <w:tcW w:w="567" w:type="dxa"/>
            <w:gridSpan w:val="2"/>
          </w:tcPr>
          <w:p w14:paraId="40596687" w14:textId="77777777" w:rsidR="000A5562" w:rsidRPr="00DA4560" w:rsidRDefault="000A5562" w:rsidP="00FE30D6">
            <w:pPr>
              <w:pStyle w:val="TAC"/>
            </w:pPr>
            <w:r w:rsidRPr="00DA4560">
              <w:t>3</w:t>
            </w:r>
          </w:p>
        </w:tc>
        <w:tc>
          <w:tcPr>
            <w:tcW w:w="567" w:type="dxa"/>
          </w:tcPr>
          <w:p w14:paraId="40BF2E92" w14:textId="77777777" w:rsidR="000A5562" w:rsidRPr="00DA4560" w:rsidRDefault="000A5562" w:rsidP="00FE30D6">
            <w:pPr>
              <w:pStyle w:val="TAC"/>
            </w:pPr>
            <w:r w:rsidRPr="00DA4560">
              <w:t>2</w:t>
            </w:r>
          </w:p>
        </w:tc>
        <w:tc>
          <w:tcPr>
            <w:tcW w:w="567" w:type="dxa"/>
          </w:tcPr>
          <w:p w14:paraId="016A759A" w14:textId="77777777" w:rsidR="000A5562" w:rsidRPr="00DA4560" w:rsidRDefault="000A5562" w:rsidP="00FE30D6">
            <w:pPr>
              <w:pStyle w:val="TAC"/>
            </w:pPr>
            <w:r w:rsidRPr="00DA4560">
              <w:t>1</w:t>
            </w:r>
          </w:p>
        </w:tc>
        <w:tc>
          <w:tcPr>
            <w:tcW w:w="1134" w:type="dxa"/>
            <w:gridSpan w:val="2"/>
            <w:tcBorders>
              <w:top w:val="nil"/>
              <w:bottom w:val="nil"/>
              <w:right w:val="nil"/>
            </w:tcBorders>
          </w:tcPr>
          <w:p w14:paraId="6C2E5143" w14:textId="77777777" w:rsidR="000A5562" w:rsidRPr="00DA4560" w:rsidRDefault="000A5562" w:rsidP="00FE30D6">
            <w:pPr>
              <w:pStyle w:val="TAL"/>
            </w:pPr>
          </w:p>
        </w:tc>
      </w:tr>
      <w:tr w:rsidR="000A5562" w:rsidRPr="00DA4560" w14:paraId="593FDB92" w14:textId="77777777" w:rsidTr="00FE30D6">
        <w:tblPrEx>
          <w:tblCellMar>
            <w:top w:w="0" w:type="dxa"/>
            <w:bottom w:w="0" w:type="dxa"/>
          </w:tblCellMar>
        </w:tblPrEx>
        <w:trPr>
          <w:gridAfter w:val="1"/>
          <w:wAfter w:w="80" w:type="dxa"/>
          <w:cantSplit/>
          <w:jc w:val="center"/>
        </w:trPr>
        <w:tc>
          <w:tcPr>
            <w:tcW w:w="4536" w:type="dxa"/>
            <w:gridSpan w:val="10"/>
          </w:tcPr>
          <w:p w14:paraId="6AAC004E" w14:textId="77777777" w:rsidR="000A5562" w:rsidRPr="00DA4560" w:rsidRDefault="000A5562" w:rsidP="00FE30D6">
            <w:pPr>
              <w:pStyle w:val="TAC"/>
            </w:pPr>
            <w:r w:rsidRPr="00DA4560">
              <w:t>Field Element identifier</w:t>
            </w:r>
          </w:p>
        </w:tc>
        <w:tc>
          <w:tcPr>
            <w:tcW w:w="1134" w:type="dxa"/>
            <w:gridSpan w:val="2"/>
            <w:tcBorders>
              <w:top w:val="nil"/>
              <w:bottom w:val="nil"/>
              <w:right w:val="nil"/>
            </w:tcBorders>
          </w:tcPr>
          <w:p w14:paraId="6394A9B8" w14:textId="77777777" w:rsidR="000A5562" w:rsidRPr="00DA4560" w:rsidRDefault="000A5562" w:rsidP="00FE30D6">
            <w:pPr>
              <w:pStyle w:val="TAL"/>
            </w:pPr>
            <w:r w:rsidRPr="00DA4560">
              <w:t>octet 1</w:t>
            </w:r>
          </w:p>
        </w:tc>
      </w:tr>
      <w:tr w:rsidR="000A5562" w:rsidRPr="00DA4560" w14:paraId="2AD366CA" w14:textId="77777777" w:rsidTr="00FE30D6">
        <w:tblPrEx>
          <w:tblCellMar>
            <w:top w:w="0" w:type="dxa"/>
            <w:bottom w:w="0" w:type="dxa"/>
          </w:tblCellMar>
        </w:tblPrEx>
        <w:trPr>
          <w:gridAfter w:val="1"/>
          <w:wAfter w:w="80" w:type="dxa"/>
          <w:cantSplit/>
          <w:jc w:val="center"/>
        </w:trPr>
        <w:tc>
          <w:tcPr>
            <w:tcW w:w="4536" w:type="dxa"/>
            <w:gridSpan w:val="10"/>
          </w:tcPr>
          <w:p w14:paraId="01D7672E" w14:textId="77777777" w:rsidR="000A5562" w:rsidRPr="00DA4560" w:rsidRDefault="000A5562" w:rsidP="00FE30D6">
            <w:pPr>
              <w:pStyle w:val="TAC"/>
            </w:pPr>
            <w:r w:rsidRPr="00DA4560">
              <w:t>Length</w:t>
            </w:r>
          </w:p>
        </w:tc>
        <w:tc>
          <w:tcPr>
            <w:tcW w:w="1134" w:type="dxa"/>
            <w:gridSpan w:val="2"/>
            <w:tcBorders>
              <w:top w:val="nil"/>
              <w:bottom w:val="nil"/>
              <w:right w:val="nil"/>
            </w:tcBorders>
          </w:tcPr>
          <w:p w14:paraId="3F9DFBD8" w14:textId="77777777" w:rsidR="000A5562" w:rsidRPr="00DA4560" w:rsidRDefault="000A5562" w:rsidP="00FE30D6">
            <w:pPr>
              <w:pStyle w:val="TAL"/>
            </w:pPr>
            <w:r w:rsidRPr="00DA4560">
              <w:t>octet 2</w:t>
            </w:r>
          </w:p>
        </w:tc>
      </w:tr>
      <w:tr w:rsidR="000A5562" w:rsidRPr="00DA4560" w14:paraId="01B90F15" w14:textId="77777777" w:rsidTr="00FE30D6">
        <w:tblPrEx>
          <w:tblCellMar>
            <w:top w:w="0" w:type="dxa"/>
            <w:bottom w:w="0" w:type="dxa"/>
          </w:tblCellMar>
        </w:tblPrEx>
        <w:trPr>
          <w:gridAfter w:val="1"/>
          <w:wAfter w:w="80" w:type="dxa"/>
          <w:cantSplit/>
          <w:jc w:val="center"/>
        </w:trPr>
        <w:tc>
          <w:tcPr>
            <w:tcW w:w="567" w:type="dxa"/>
            <w:gridSpan w:val="2"/>
          </w:tcPr>
          <w:p w14:paraId="0B1B0B48" w14:textId="77777777" w:rsidR="000A5562" w:rsidRPr="00DA4560" w:rsidRDefault="000A5562" w:rsidP="00FE30D6">
            <w:pPr>
              <w:pStyle w:val="TAC"/>
            </w:pPr>
            <w:r w:rsidRPr="00DA4560">
              <w:t>Spare</w:t>
            </w:r>
          </w:p>
        </w:tc>
        <w:tc>
          <w:tcPr>
            <w:tcW w:w="567" w:type="dxa"/>
          </w:tcPr>
          <w:p w14:paraId="278C8FF7" w14:textId="77777777" w:rsidR="000A5562" w:rsidRPr="00DA4560" w:rsidRDefault="000A5562" w:rsidP="00FE30D6">
            <w:pPr>
              <w:pStyle w:val="TAC"/>
            </w:pPr>
            <w:r w:rsidRPr="00DA4560">
              <w:t>REP_QUANT</w:t>
            </w:r>
          </w:p>
        </w:tc>
        <w:tc>
          <w:tcPr>
            <w:tcW w:w="3402" w:type="dxa"/>
            <w:gridSpan w:val="7"/>
          </w:tcPr>
          <w:p w14:paraId="567BC328" w14:textId="77777777" w:rsidR="000A5562" w:rsidRPr="00DA4560" w:rsidRDefault="000A5562" w:rsidP="00FE30D6">
            <w:pPr>
              <w:pStyle w:val="TAC"/>
            </w:pPr>
            <w:r w:rsidRPr="00DA4560">
              <w:t>REPORTING_THRESHOLD</w:t>
            </w:r>
          </w:p>
        </w:tc>
        <w:tc>
          <w:tcPr>
            <w:tcW w:w="1134" w:type="dxa"/>
            <w:gridSpan w:val="2"/>
            <w:tcBorders>
              <w:top w:val="nil"/>
              <w:bottom w:val="nil"/>
              <w:right w:val="nil"/>
            </w:tcBorders>
          </w:tcPr>
          <w:p w14:paraId="64FAB9DC" w14:textId="77777777" w:rsidR="000A5562" w:rsidRPr="00DA4560" w:rsidRDefault="000A5562" w:rsidP="00FE30D6">
            <w:pPr>
              <w:pStyle w:val="TAL"/>
            </w:pPr>
            <w:r w:rsidRPr="00DA4560">
              <w:t>octet 3</w:t>
            </w:r>
          </w:p>
        </w:tc>
      </w:tr>
      <w:tr w:rsidR="000A5562" w:rsidRPr="00DA4560" w14:paraId="10E292EC" w14:textId="77777777" w:rsidTr="00FE30D6">
        <w:tblPrEx>
          <w:tblCellMar>
            <w:top w:w="0" w:type="dxa"/>
            <w:left w:w="28" w:type="dxa"/>
            <w:bottom w:w="0" w:type="dxa"/>
            <w:right w:w="28" w:type="dxa"/>
          </w:tblCellMar>
        </w:tblPrEx>
        <w:trPr>
          <w:gridBefore w:val="1"/>
          <w:wBefore w:w="80" w:type="dxa"/>
          <w:cantSplit/>
          <w:jc w:val="center"/>
        </w:trPr>
        <w:tc>
          <w:tcPr>
            <w:tcW w:w="4536" w:type="dxa"/>
            <w:gridSpan w:val="10"/>
            <w:vAlign w:val="center"/>
          </w:tcPr>
          <w:p w14:paraId="33844A28" w14:textId="77777777" w:rsidR="000A5562" w:rsidRPr="00DA4560" w:rsidRDefault="000A5562" w:rsidP="00FE30D6">
            <w:pPr>
              <w:pStyle w:val="TAC"/>
            </w:pPr>
            <w:r w:rsidRPr="00DA4560">
              <w:t>Measurement_Duration</w:t>
            </w:r>
          </w:p>
        </w:tc>
        <w:tc>
          <w:tcPr>
            <w:tcW w:w="1134" w:type="dxa"/>
            <w:gridSpan w:val="2"/>
            <w:tcBorders>
              <w:top w:val="nil"/>
              <w:bottom w:val="nil"/>
              <w:right w:val="nil"/>
            </w:tcBorders>
            <w:vAlign w:val="center"/>
          </w:tcPr>
          <w:p w14:paraId="751DBCD8" w14:textId="77777777" w:rsidR="000A5562" w:rsidRPr="00DA4560" w:rsidRDefault="000A5562" w:rsidP="00FE30D6">
            <w:pPr>
              <w:pStyle w:val="TAL"/>
            </w:pPr>
            <w:r w:rsidRPr="00DA4560">
              <w:t>octet 4</w:t>
            </w:r>
          </w:p>
        </w:tc>
      </w:tr>
      <w:tr w:rsidR="000A5562" w:rsidRPr="00DA4560" w14:paraId="42C27477" w14:textId="77777777" w:rsidTr="00FE30D6">
        <w:tblPrEx>
          <w:tblCellMar>
            <w:top w:w="0" w:type="dxa"/>
            <w:left w:w="28" w:type="dxa"/>
            <w:bottom w:w="0" w:type="dxa"/>
            <w:right w:w="28" w:type="dxa"/>
          </w:tblCellMar>
        </w:tblPrEx>
        <w:trPr>
          <w:gridBefore w:val="1"/>
          <w:wBefore w:w="80" w:type="dxa"/>
          <w:cantSplit/>
          <w:jc w:val="center"/>
        </w:trPr>
        <w:tc>
          <w:tcPr>
            <w:tcW w:w="4536" w:type="dxa"/>
            <w:gridSpan w:val="10"/>
            <w:tcBorders>
              <w:top w:val="single" w:sz="4" w:space="0" w:color="auto"/>
              <w:left w:val="single" w:sz="4" w:space="0" w:color="auto"/>
              <w:bottom w:val="single" w:sz="4" w:space="0" w:color="auto"/>
              <w:right w:val="single" w:sz="4" w:space="0" w:color="auto"/>
            </w:tcBorders>
            <w:vAlign w:val="center"/>
          </w:tcPr>
          <w:p w14:paraId="5F2B234D" w14:textId="77777777" w:rsidR="000A5562" w:rsidRPr="00DA4560" w:rsidRDefault="000A5562" w:rsidP="00FE30D6">
            <w:pPr>
              <w:pStyle w:val="TAC"/>
            </w:pPr>
            <w:r w:rsidRPr="00DA4560">
              <w:t>E-ARFCN</w:t>
            </w:r>
          </w:p>
        </w:tc>
        <w:tc>
          <w:tcPr>
            <w:tcW w:w="1134" w:type="dxa"/>
            <w:gridSpan w:val="2"/>
            <w:tcBorders>
              <w:top w:val="nil"/>
              <w:left w:val="single" w:sz="4" w:space="0" w:color="auto"/>
              <w:bottom w:val="nil"/>
              <w:right w:val="nil"/>
            </w:tcBorders>
            <w:vAlign w:val="center"/>
          </w:tcPr>
          <w:p w14:paraId="14F62A53" w14:textId="77777777" w:rsidR="000A5562" w:rsidRPr="00DA4560" w:rsidRDefault="000A5562" w:rsidP="00FE30D6">
            <w:pPr>
              <w:pStyle w:val="TAL"/>
            </w:pPr>
            <w:r w:rsidRPr="00DA4560">
              <w:t>octets 5-6</w:t>
            </w:r>
          </w:p>
        </w:tc>
      </w:tr>
      <w:tr w:rsidR="000A5562" w:rsidRPr="00DA4560" w14:paraId="14F3A134" w14:textId="77777777" w:rsidTr="00FE30D6">
        <w:tblPrEx>
          <w:tblCellMar>
            <w:top w:w="0" w:type="dxa"/>
            <w:left w:w="28" w:type="dxa"/>
            <w:bottom w:w="0" w:type="dxa"/>
            <w:right w:w="28" w:type="dxa"/>
          </w:tblCellMar>
        </w:tblPrEx>
        <w:trPr>
          <w:gridBefore w:val="1"/>
          <w:wBefore w:w="80" w:type="dxa"/>
          <w:cantSplit/>
          <w:jc w:val="center"/>
        </w:trPr>
        <w:tc>
          <w:tcPr>
            <w:tcW w:w="2835" w:type="dxa"/>
            <w:gridSpan w:val="6"/>
            <w:vAlign w:val="center"/>
          </w:tcPr>
          <w:p w14:paraId="38FAC98E" w14:textId="77777777" w:rsidR="000A5562" w:rsidRPr="00DA4560" w:rsidRDefault="000A5562" w:rsidP="00FE30D6">
            <w:pPr>
              <w:pStyle w:val="TAC"/>
            </w:pPr>
            <w:r w:rsidRPr="00DA4560">
              <w:t>Spare</w:t>
            </w:r>
          </w:p>
        </w:tc>
        <w:tc>
          <w:tcPr>
            <w:tcW w:w="1701" w:type="dxa"/>
            <w:gridSpan w:val="4"/>
            <w:vAlign w:val="center"/>
          </w:tcPr>
          <w:p w14:paraId="08131BA4" w14:textId="77777777" w:rsidR="000A5562" w:rsidRPr="00DA4560" w:rsidRDefault="000A5562" w:rsidP="00FE30D6">
            <w:pPr>
              <w:pStyle w:val="TAC"/>
            </w:pPr>
            <w:r w:rsidRPr="00DA4560">
              <w:t>Measurement Bandwidth</w:t>
            </w:r>
          </w:p>
        </w:tc>
        <w:tc>
          <w:tcPr>
            <w:tcW w:w="1134" w:type="dxa"/>
            <w:gridSpan w:val="2"/>
            <w:tcBorders>
              <w:top w:val="nil"/>
              <w:bottom w:val="nil"/>
              <w:right w:val="nil"/>
            </w:tcBorders>
            <w:vAlign w:val="center"/>
          </w:tcPr>
          <w:p w14:paraId="601807E4" w14:textId="77777777" w:rsidR="000A5562" w:rsidRPr="00DA4560" w:rsidRDefault="000A5562" w:rsidP="00FE30D6">
            <w:pPr>
              <w:pStyle w:val="TAL"/>
            </w:pPr>
            <w:r w:rsidRPr="00DA4560">
              <w:t>octet 7</w:t>
            </w:r>
          </w:p>
        </w:tc>
      </w:tr>
      <w:tr w:rsidR="000A5562" w:rsidRPr="00DA4560" w14:paraId="78DEF162" w14:textId="77777777" w:rsidTr="00FE30D6">
        <w:tblPrEx>
          <w:tblCellMar>
            <w:top w:w="0" w:type="dxa"/>
            <w:left w:w="28" w:type="dxa"/>
            <w:bottom w:w="0" w:type="dxa"/>
            <w:right w:w="28" w:type="dxa"/>
          </w:tblCellMar>
        </w:tblPrEx>
        <w:trPr>
          <w:gridBefore w:val="1"/>
          <w:wBefore w:w="80" w:type="dxa"/>
          <w:cantSplit/>
          <w:jc w:val="center"/>
        </w:trPr>
        <w:tc>
          <w:tcPr>
            <w:tcW w:w="4536" w:type="dxa"/>
            <w:gridSpan w:val="10"/>
            <w:tcBorders>
              <w:top w:val="single" w:sz="4" w:space="0" w:color="auto"/>
              <w:left w:val="single" w:sz="4" w:space="0" w:color="auto"/>
              <w:bottom w:val="single" w:sz="4" w:space="0" w:color="auto"/>
              <w:right w:val="single" w:sz="4" w:space="0" w:color="auto"/>
            </w:tcBorders>
            <w:vAlign w:val="center"/>
          </w:tcPr>
          <w:p w14:paraId="617C0687" w14:textId="77777777" w:rsidR="000A5562" w:rsidRPr="00DA4560" w:rsidRDefault="000A5562" w:rsidP="00FE30D6">
            <w:pPr>
              <w:pStyle w:val="TAC"/>
            </w:pPr>
            <w:r w:rsidRPr="00DA4560">
              <w:t>E-ARFCN</w:t>
            </w:r>
          </w:p>
        </w:tc>
        <w:tc>
          <w:tcPr>
            <w:tcW w:w="1134" w:type="dxa"/>
            <w:gridSpan w:val="2"/>
            <w:tcBorders>
              <w:top w:val="nil"/>
              <w:left w:val="single" w:sz="4" w:space="0" w:color="auto"/>
              <w:bottom w:val="nil"/>
              <w:right w:val="nil"/>
            </w:tcBorders>
            <w:vAlign w:val="center"/>
          </w:tcPr>
          <w:p w14:paraId="6E13638C" w14:textId="77777777" w:rsidR="000A5562" w:rsidRPr="00DA4560" w:rsidRDefault="000A5562" w:rsidP="00FE30D6">
            <w:pPr>
              <w:pStyle w:val="TAL"/>
            </w:pPr>
            <w:r w:rsidRPr="00DA4560">
              <w:t>octets 8-9</w:t>
            </w:r>
          </w:p>
        </w:tc>
      </w:tr>
      <w:tr w:rsidR="000A5562" w:rsidRPr="00DA4560" w14:paraId="04F3D5BD" w14:textId="77777777" w:rsidTr="00FE30D6">
        <w:tblPrEx>
          <w:tblCellMar>
            <w:top w:w="0" w:type="dxa"/>
            <w:left w:w="28" w:type="dxa"/>
            <w:bottom w:w="0" w:type="dxa"/>
            <w:right w:w="28" w:type="dxa"/>
          </w:tblCellMar>
        </w:tblPrEx>
        <w:trPr>
          <w:gridBefore w:val="1"/>
          <w:wBefore w:w="80" w:type="dxa"/>
          <w:cantSplit/>
          <w:jc w:val="center"/>
        </w:trPr>
        <w:tc>
          <w:tcPr>
            <w:tcW w:w="2835" w:type="dxa"/>
            <w:gridSpan w:val="6"/>
            <w:vAlign w:val="center"/>
          </w:tcPr>
          <w:p w14:paraId="1BDF42CD" w14:textId="77777777" w:rsidR="000A5562" w:rsidRPr="00DA4560" w:rsidRDefault="000A5562" w:rsidP="00FE30D6">
            <w:pPr>
              <w:pStyle w:val="TAC"/>
            </w:pPr>
            <w:r w:rsidRPr="00DA4560">
              <w:t>Spare</w:t>
            </w:r>
          </w:p>
        </w:tc>
        <w:tc>
          <w:tcPr>
            <w:tcW w:w="1701" w:type="dxa"/>
            <w:gridSpan w:val="4"/>
            <w:vAlign w:val="center"/>
          </w:tcPr>
          <w:p w14:paraId="5F12723C" w14:textId="77777777" w:rsidR="000A5562" w:rsidRPr="00DA4560" w:rsidRDefault="000A5562" w:rsidP="00FE30D6">
            <w:pPr>
              <w:pStyle w:val="TAC"/>
            </w:pPr>
            <w:r w:rsidRPr="00DA4560">
              <w:t>Measurement Bandwidth</w:t>
            </w:r>
          </w:p>
        </w:tc>
        <w:tc>
          <w:tcPr>
            <w:tcW w:w="1134" w:type="dxa"/>
            <w:gridSpan w:val="2"/>
            <w:tcBorders>
              <w:top w:val="nil"/>
              <w:bottom w:val="nil"/>
              <w:right w:val="nil"/>
            </w:tcBorders>
            <w:vAlign w:val="center"/>
          </w:tcPr>
          <w:p w14:paraId="61B557BD" w14:textId="77777777" w:rsidR="000A5562" w:rsidRPr="00DA4560" w:rsidRDefault="000A5562" w:rsidP="00FE30D6">
            <w:pPr>
              <w:pStyle w:val="TAL"/>
            </w:pPr>
            <w:r w:rsidRPr="00DA4560">
              <w:t>octet 10</w:t>
            </w:r>
          </w:p>
        </w:tc>
      </w:tr>
      <w:tr w:rsidR="000A5562" w:rsidRPr="00DA4560" w14:paraId="43EFA7A0" w14:textId="77777777" w:rsidTr="00FE30D6">
        <w:tblPrEx>
          <w:tblCellMar>
            <w:top w:w="0" w:type="dxa"/>
            <w:left w:w="28" w:type="dxa"/>
            <w:bottom w:w="0" w:type="dxa"/>
            <w:right w:w="28" w:type="dxa"/>
          </w:tblCellMar>
        </w:tblPrEx>
        <w:trPr>
          <w:gridBefore w:val="1"/>
          <w:wBefore w:w="80" w:type="dxa"/>
          <w:cantSplit/>
          <w:jc w:val="center"/>
        </w:trPr>
        <w:tc>
          <w:tcPr>
            <w:tcW w:w="4536" w:type="dxa"/>
            <w:gridSpan w:val="10"/>
            <w:vAlign w:val="center"/>
          </w:tcPr>
          <w:p w14:paraId="195B729A" w14:textId="77777777" w:rsidR="000A5562" w:rsidRPr="00DA4560" w:rsidRDefault="000A5562" w:rsidP="00FE30D6">
            <w:pPr>
              <w:pStyle w:val="TAC"/>
            </w:pPr>
            <w:r w:rsidRPr="00DA4560">
              <w:t>“</w:t>
            </w:r>
          </w:p>
        </w:tc>
        <w:tc>
          <w:tcPr>
            <w:tcW w:w="1134" w:type="dxa"/>
            <w:gridSpan w:val="2"/>
            <w:tcBorders>
              <w:top w:val="nil"/>
              <w:bottom w:val="nil"/>
              <w:right w:val="nil"/>
            </w:tcBorders>
            <w:vAlign w:val="center"/>
          </w:tcPr>
          <w:p w14:paraId="64484799" w14:textId="77777777" w:rsidR="000A5562" w:rsidRPr="00DA4560" w:rsidRDefault="000A5562" w:rsidP="00FE30D6">
            <w:pPr>
              <w:pStyle w:val="TAC"/>
            </w:pPr>
            <w:r w:rsidRPr="00DA4560">
              <w:t>“</w:t>
            </w:r>
          </w:p>
        </w:tc>
      </w:tr>
      <w:tr w:rsidR="000A5562" w:rsidRPr="00DA4560" w14:paraId="38A02118" w14:textId="77777777" w:rsidTr="00FE30D6">
        <w:tblPrEx>
          <w:tblCellMar>
            <w:top w:w="0" w:type="dxa"/>
            <w:left w:w="28" w:type="dxa"/>
            <w:bottom w:w="0" w:type="dxa"/>
            <w:right w:w="28" w:type="dxa"/>
          </w:tblCellMar>
        </w:tblPrEx>
        <w:trPr>
          <w:gridBefore w:val="1"/>
          <w:wBefore w:w="80" w:type="dxa"/>
          <w:cantSplit/>
          <w:jc w:val="center"/>
        </w:trPr>
        <w:tc>
          <w:tcPr>
            <w:tcW w:w="4536" w:type="dxa"/>
            <w:gridSpan w:val="10"/>
            <w:tcBorders>
              <w:top w:val="single" w:sz="4" w:space="0" w:color="auto"/>
              <w:left w:val="single" w:sz="4" w:space="0" w:color="auto"/>
              <w:bottom w:val="single" w:sz="4" w:space="0" w:color="auto"/>
              <w:right w:val="single" w:sz="4" w:space="0" w:color="auto"/>
            </w:tcBorders>
            <w:vAlign w:val="center"/>
          </w:tcPr>
          <w:p w14:paraId="5BFE864E" w14:textId="77777777" w:rsidR="000A5562" w:rsidRPr="00DA4560" w:rsidRDefault="000A5562" w:rsidP="00FE30D6">
            <w:pPr>
              <w:pStyle w:val="TAC"/>
            </w:pPr>
            <w:r w:rsidRPr="00DA4560">
              <w:t>E-ARFCN</w:t>
            </w:r>
          </w:p>
        </w:tc>
        <w:tc>
          <w:tcPr>
            <w:tcW w:w="1134" w:type="dxa"/>
            <w:gridSpan w:val="2"/>
            <w:tcBorders>
              <w:top w:val="nil"/>
              <w:left w:val="single" w:sz="4" w:space="0" w:color="auto"/>
              <w:bottom w:val="nil"/>
              <w:right w:val="nil"/>
            </w:tcBorders>
            <w:vAlign w:val="center"/>
          </w:tcPr>
          <w:p w14:paraId="4E734EBA" w14:textId="77777777" w:rsidR="000A5562" w:rsidRPr="00DA4560" w:rsidRDefault="000A5562" w:rsidP="00FE30D6">
            <w:pPr>
              <w:pStyle w:val="TAL"/>
            </w:pPr>
            <w:r w:rsidRPr="00DA4560">
              <w:t>octets m-(m+1)</w:t>
            </w:r>
          </w:p>
        </w:tc>
      </w:tr>
      <w:tr w:rsidR="000A5562" w:rsidRPr="00DA4560" w14:paraId="571D8D5F" w14:textId="77777777" w:rsidTr="00FE30D6">
        <w:tblPrEx>
          <w:tblCellMar>
            <w:top w:w="0" w:type="dxa"/>
            <w:left w:w="28" w:type="dxa"/>
            <w:bottom w:w="0" w:type="dxa"/>
            <w:right w:w="28" w:type="dxa"/>
          </w:tblCellMar>
        </w:tblPrEx>
        <w:trPr>
          <w:gridBefore w:val="1"/>
          <w:wBefore w:w="80" w:type="dxa"/>
          <w:cantSplit/>
          <w:jc w:val="center"/>
        </w:trPr>
        <w:tc>
          <w:tcPr>
            <w:tcW w:w="2835" w:type="dxa"/>
            <w:gridSpan w:val="6"/>
            <w:vAlign w:val="center"/>
          </w:tcPr>
          <w:p w14:paraId="7222624B" w14:textId="77777777" w:rsidR="000A5562" w:rsidRPr="00DA4560" w:rsidRDefault="000A5562" w:rsidP="00FE30D6">
            <w:pPr>
              <w:pStyle w:val="TAC"/>
            </w:pPr>
            <w:r w:rsidRPr="00DA4560">
              <w:t>Spare</w:t>
            </w:r>
          </w:p>
        </w:tc>
        <w:tc>
          <w:tcPr>
            <w:tcW w:w="1701" w:type="dxa"/>
            <w:gridSpan w:val="4"/>
            <w:vAlign w:val="center"/>
          </w:tcPr>
          <w:p w14:paraId="2C21C983" w14:textId="77777777" w:rsidR="000A5562" w:rsidRPr="00DA4560" w:rsidRDefault="000A5562" w:rsidP="00FE30D6">
            <w:pPr>
              <w:pStyle w:val="TAC"/>
            </w:pPr>
            <w:r w:rsidRPr="00DA4560">
              <w:t>Measurement Bandwidth</w:t>
            </w:r>
          </w:p>
        </w:tc>
        <w:tc>
          <w:tcPr>
            <w:tcW w:w="1134" w:type="dxa"/>
            <w:gridSpan w:val="2"/>
            <w:tcBorders>
              <w:top w:val="nil"/>
              <w:bottom w:val="nil"/>
              <w:right w:val="nil"/>
            </w:tcBorders>
            <w:vAlign w:val="center"/>
          </w:tcPr>
          <w:p w14:paraId="273C8095" w14:textId="77777777" w:rsidR="000A5562" w:rsidRPr="00DA4560" w:rsidRDefault="000A5562" w:rsidP="00FE30D6">
            <w:pPr>
              <w:pStyle w:val="TAL"/>
            </w:pPr>
            <w:r w:rsidRPr="00DA4560">
              <w:t xml:space="preserve"> octet m+2</w:t>
            </w:r>
          </w:p>
        </w:tc>
      </w:tr>
    </w:tbl>
    <w:p w14:paraId="23C56D06" w14:textId="77777777" w:rsidR="000A5562" w:rsidRPr="00DA4560" w:rsidRDefault="000A5562" w:rsidP="000A5562">
      <w:pPr>
        <w:keepNext/>
        <w:keepLines/>
        <w:rPr>
          <w:snapToGrid w:val="0"/>
        </w:rPr>
      </w:pPr>
    </w:p>
    <w:p w14:paraId="67F44E27" w14:textId="77777777" w:rsidR="000A5562" w:rsidRPr="00DA4560" w:rsidRDefault="000A5562" w:rsidP="000A5562">
      <w:pPr>
        <w:keepNext/>
        <w:keepLines/>
      </w:pPr>
      <w:r w:rsidRPr="00DA4560">
        <w:rPr>
          <w:b/>
        </w:rPr>
        <w:t xml:space="preserve">REPORTING_THRESHOLD: </w:t>
      </w:r>
      <w:r w:rsidRPr="00DA4560">
        <w:t xml:space="preserve">defines the reporting </w:t>
      </w:r>
      <w:r w:rsidRPr="00DA4560">
        <w:rPr>
          <w:snapToGrid w:val="0"/>
        </w:rPr>
        <w:t xml:space="preserve">threshold to be used for measurement results analysis according to </w:t>
      </w:r>
      <w:r w:rsidRPr="00DA4560">
        <w:t>REP_QUANT. This threshold is used to compare against the measurement results received from the MS. It is a value between 0 and 63 encoded on 6 bits according to 3GPP TS 45.008 [58] sub-section 8.1.5.4.</w:t>
      </w:r>
    </w:p>
    <w:p w14:paraId="2267193E" w14:textId="77777777" w:rsidR="000A5562" w:rsidRPr="00DA4560" w:rsidRDefault="000A5562" w:rsidP="000A5562">
      <w:pPr>
        <w:keepNext/>
        <w:keepLines/>
        <w:rPr>
          <w:b/>
        </w:rPr>
      </w:pPr>
      <w:r w:rsidRPr="00DA4560">
        <w:rPr>
          <w:b/>
        </w:rPr>
        <w:t xml:space="preserve">REP_QUANT: </w:t>
      </w:r>
      <w:r w:rsidRPr="00DA4560">
        <w:t>indicates</w:t>
      </w:r>
      <w:r w:rsidRPr="00DA4560">
        <w:rPr>
          <w:b/>
        </w:rPr>
        <w:t xml:space="preserve"> </w:t>
      </w:r>
      <w:r w:rsidRPr="00DA4560">
        <w:t>the</w:t>
      </w:r>
      <w:r w:rsidRPr="00DA4560">
        <w:rPr>
          <w:b/>
        </w:rPr>
        <w:t xml:space="preserve"> </w:t>
      </w:r>
      <w:r w:rsidRPr="00DA4560">
        <w:t>measurement quantity for E-UTRAN cells coded as follows: 0=RSRP 1=RSRQ.</w:t>
      </w:r>
    </w:p>
    <w:p w14:paraId="684028A7" w14:textId="77777777" w:rsidR="000A5562" w:rsidRPr="00DA4560" w:rsidRDefault="000A5562" w:rsidP="000A5562">
      <w:pPr>
        <w:keepNext/>
        <w:keepLines/>
        <w:rPr>
          <w:bCs/>
          <w:lang w:eastAsia="zh-CN"/>
        </w:rPr>
      </w:pPr>
      <w:r w:rsidRPr="00DA4560">
        <w:rPr>
          <w:b/>
        </w:rPr>
        <w:t>Measurement</w:t>
      </w:r>
      <w:r w:rsidRPr="00DA4560">
        <w:rPr>
          <w:b/>
          <w:bCs/>
          <w:lang w:eastAsia="zh-CN"/>
        </w:rPr>
        <w:t xml:space="preserve"> _Duration: </w:t>
      </w:r>
      <w:r w:rsidRPr="00DA4560">
        <w:rPr>
          <w:bCs/>
          <w:lang w:eastAsia="zh-CN"/>
        </w:rPr>
        <w:t xml:space="preserve">defines (in seconds) how long the BSS shall collect the measurements results received from the MS after a successful inter-RAT handover. It is a </w:t>
      </w:r>
      <w:r w:rsidRPr="00DA4560">
        <w:t>number in binary representation ranging from 1 to 100</w:t>
      </w:r>
    </w:p>
    <w:p w14:paraId="0064734D" w14:textId="77777777" w:rsidR="000A5562" w:rsidRPr="00DA4560" w:rsidRDefault="000A5562" w:rsidP="000A5562">
      <w:r w:rsidRPr="00DA4560">
        <w:rPr>
          <w:b/>
        </w:rPr>
        <w:t xml:space="preserve">E- ARFCN: </w:t>
      </w:r>
      <w:r w:rsidRPr="00DA4560">
        <w:t>designates a specific E-UTRA frequency for which the target RAT should continue to collect the measurement results received from MS of this frequency. It is coded as a number in binary representation ranging from 0 to 65534 (value 65535 is reserved and shall not be used).</w:t>
      </w:r>
    </w:p>
    <w:p w14:paraId="28A80247" w14:textId="77777777" w:rsidR="000A5562" w:rsidRPr="00DA4560" w:rsidRDefault="000A5562" w:rsidP="000A5562">
      <w:pPr>
        <w:rPr>
          <w:b/>
        </w:rPr>
      </w:pPr>
      <w:r w:rsidRPr="00DA4560">
        <w:rPr>
          <w:b/>
        </w:rPr>
        <w:t xml:space="preserve">Measurement Bandwidth: </w:t>
      </w:r>
      <w:r w:rsidRPr="00DA4560">
        <w:t>defines the</w:t>
      </w:r>
      <w:r w:rsidRPr="00DA4560">
        <w:rPr>
          <w:b/>
        </w:rPr>
        <w:t xml:space="preserve"> </w:t>
      </w:r>
      <w:r w:rsidRPr="00DA4560">
        <w:t xml:space="preserve">measurement bandwidth of the E-UTRA frequency signalled in the two previous octets. It is coded on 3 bits according to 3GPP TS 44.018 [32]. </w:t>
      </w:r>
    </w:p>
    <w:p w14:paraId="506C2533" w14:textId="77777777" w:rsidR="000A5562" w:rsidRPr="00DA4560" w:rsidRDefault="000A5562" w:rsidP="000A5562">
      <w:pPr>
        <w:pStyle w:val="Heading3"/>
        <w:ind w:left="0" w:firstLine="0"/>
      </w:pPr>
      <w:bookmarkStart w:id="454" w:name="_Toc493019209"/>
      <w:r w:rsidRPr="00DA4560">
        <w:t>3.2.3.17</w:t>
      </w:r>
      <w:r w:rsidRPr="00DA4560">
        <w:tab/>
      </w:r>
      <w:r w:rsidRPr="00DA4560">
        <w:rPr>
          <w:szCs w:val="28"/>
        </w:rPr>
        <w:t>Source Cell ID</w:t>
      </w:r>
      <w:bookmarkEnd w:id="454"/>
    </w:p>
    <w:p w14:paraId="5FDC01B9" w14:textId="77777777" w:rsidR="000A5562" w:rsidRPr="00DA4560" w:rsidRDefault="000A5562" w:rsidP="000A5562">
      <w:r w:rsidRPr="00DA4560">
        <w:t xml:space="preserve">The </w:t>
      </w:r>
      <w:r w:rsidRPr="00DA4560">
        <w:rPr>
          <w:rFonts w:eastAsia="SimSun"/>
          <w:i/>
          <w:lang w:eastAsia="zh-CN"/>
        </w:rPr>
        <w:t>Source Cell ID</w:t>
      </w:r>
      <w:r w:rsidRPr="00DA4560">
        <w:t xml:space="preserve"> IE is used to indicate to the BSS the identification of both the source cell and the source eNB, e.g. in the Unnecessary IRAT HO case (see </w:t>
      </w:r>
      <w:r w:rsidRPr="00DA4560">
        <w:rPr>
          <w:i/>
        </w:rPr>
        <w:t>IRAT Measurement Configuration IE</w:t>
      </w:r>
      <w:r w:rsidRPr="00DA4560">
        <w:t xml:space="preserve"> description, subclause 3.2.3.16).</w:t>
      </w:r>
    </w:p>
    <w:p w14:paraId="163AFB23" w14:textId="77777777" w:rsidR="000A5562" w:rsidRPr="00DA4560" w:rsidRDefault="000A5562" w:rsidP="000A5562">
      <w:r w:rsidRPr="00DA4560">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
        <w:gridCol w:w="512"/>
        <w:gridCol w:w="542"/>
        <w:gridCol w:w="567"/>
        <w:gridCol w:w="567"/>
        <w:gridCol w:w="567"/>
        <w:gridCol w:w="567"/>
        <w:gridCol w:w="567"/>
        <w:gridCol w:w="567"/>
        <w:gridCol w:w="80"/>
        <w:gridCol w:w="1337"/>
        <w:gridCol w:w="80"/>
      </w:tblGrid>
      <w:tr w:rsidR="000A5562" w:rsidRPr="00DA4560" w14:paraId="032B1CF7" w14:textId="77777777" w:rsidTr="00FE30D6">
        <w:tblPrEx>
          <w:tblCellMar>
            <w:top w:w="0" w:type="dxa"/>
            <w:bottom w:w="0" w:type="dxa"/>
          </w:tblCellMar>
        </w:tblPrEx>
        <w:trPr>
          <w:gridAfter w:val="1"/>
          <w:wAfter w:w="80" w:type="dxa"/>
          <w:cantSplit/>
          <w:jc w:val="center"/>
        </w:trPr>
        <w:tc>
          <w:tcPr>
            <w:tcW w:w="592" w:type="dxa"/>
            <w:gridSpan w:val="2"/>
          </w:tcPr>
          <w:p w14:paraId="6FC13AE3" w14:textId="77777777" w:rsidR="000A5562" w:rsidRPr="00DA4560" w:rsidRDefault="000A5562" w:rsidP="00FE30D6">
            <w:pPr>
              <w:pStyle w:val="TAC"/>
            </w:pPr>
            <w:r w:rsidRPr="00DA4560">
              <w:t>8</w:t>
            </w:r>
          </w:p>
        </w:tc>
        <w:tc>
          <w:tcPr>
            <w:tcW w:w="542" w:type="dxa"/>
          </w:tcPr>
          <w:p w14:paraId="62FD1A1D" w14:textId="77777777" w:rsidR="000A5562" w:rsidRPr="00DA4560" w:rsidRDefault="000A5562" w:rsidP="00FE30D6">
            <w:pPr>
              <w:pStyle w:val="TAC"/>
            </w:pPr>
            <w:r w:rsidRPr="00DA4560">
              <w:t>7</w:t>
            </w:r>
          </w:p>
        </w:tc>
        <w:tc>
          <w:tcPr>
            <w:tcW w:w="567" w:type="dxa"/>
          </w:tcPr>
          <w:p w14:paraId="22DFA9EC" w14:textId="77777777" w:rsidR="000A5562" w:rsidRPr="00DA4560" w:rsidRDefault="000A5562" w:rsidP="00FE30D6">
            <w:pPr>
              <w:pStyle w:val="TAC"/>
            </w:pPr>
            <w:r w:rsidRPr="00DA4560">
              <w:t>6</w:t>
            </w:r>
          </w:p>
        </w:tc>
        <w:tc>
          <w:tcPr>
            <w:tcW w:w="567" w:type="dxa"/>
          </w:tcPr>
          <w:p w14:paraId="79867EF9" w14:textId="77777777" w:rsidR="000A5562" w:rsidRPr="00DA4560" w:rsidRDefault="000A5562" w:rsidP="00FE30D6">
            <w:pPr>
              <w:pStyle w:val="TAC"/>
            </w:pPr>
            <w:r w:rsidRPr="00DA4560">
              <w:t>5</w:t>
            </w:r>
          </w:p>
        </w:tc>
        <w:tc>
          <w:tcPr>
            <w:tcW w:w="567" w:type="dxa"/>
          </w:tcPr>
          <w:p w14:paraId="37C21829" w14:textId="77777777" w:rsidR="000A5562" w:rsidRPr="00DA4560" w:rsidRDefault="000A5562" w:rsidP="00FE30D6">
            <w:pPr>
              <w:pStyle w:val="TAC"/>
            </w:pPr>
            <w:r w:rsidRPr="00DA4560">
              <w:t>4</w:t>
            </w:r>
          </w:p>
        </w:tc>
        <w:tc>
          <w:tcPr>
            <w:tcW w:w="567" w:type="dxa"/>
          </w:tcPr>
          <w:p w14:paraId="2C25A08E" w14:textId="77777777" w:rsidR="000A5562" w:rsidRPr="00DA4560" w:rsidRDefault="000A5562" w:rsidP="00FE30D6">
            <w:pPr>
              <w:pStyle w:val="TAC"/>
            </w:pPr>
            <w:r w:rsidRPr="00DA4560">
              <w:t>3</w:t>
            </w:r>
          </w:p>
        </w:tc>
        <w:tc>
          <w:tcPr>
            <w:tcW w:w="567" w:type="dxa"/>
          </w:tcPr>
          <w:p w14:paraId="3A8D4240" w14:textId="77777777" w:rsidR="000A5562" w:rsidRPr="00DA4560" w:rsidRDefault="000A5562" w:rsidP="00FE30D6">
            <w:pPr>
              <w:pStyle w:val="TAC"/>
            </w:pPr>
            <w:r w:rsidRPr="00DA4560">
              <w:t>2</w:t>
            </w:r>
          </w:p>
        </w:tc>
        <w:tc>
          <w:tcPr>
            <w:tcW w:w="567" w:type="dxa"/>
          </w:tcPr>
          <w:p w14:paraId="583362D9" w14:textId="77777777" w:rsidR="000A5562" w:rsidRPr="00DA4560" w:rsidRDefault="000A5562" w:rsidP="00FE30D6">
            <w:pPr>
              <w:pStyle w:val="TAC"/>
            </w:pPr>
            <w:r w:rsidRPr="00DA4560">
              <w:t>1</w:t>
            </w:r>
          </w:p>
        </w:tc>
        <w:tc>
          <w:tcPr>
            <w:tcW w:w="1417" w:type="dxa"/>
            <w:gridSpan w:val="2"/>
            <w:tcBorders>
              <w:top w:val="nil"/>
              <w:bottom w:val="nil"/>
              <w:right w:val="nil"/>
            </w:tcBorders>
          </w:tcPr>
          <w:p w14:paraId="4663F141" w14:textId="77777777" w:rsidR="000A5562" w:rsidRPr="00DA4560" w:rsidRDefault="000A5562" w:rsidP="00FE30D6">
            <w:pPr>
              <w:pStyle w:val="TAL"/>
            </w:pPr>
          </w:p>
        </w:tc>
      </w:tr>
      <w:tr w:rsidR="000A5562" w:rsidRPr="00DA4560" w14:paraId="4C4C5497" w14:textId="77777777" w:rsidTr="00FE30D6">
        <w:tblPrEx>
          <w:tblCellMar>
            <w:top w:w="0" w:type="dxa"/>
            <w:bottom w:w="0" w:type="dxa"/>
          </w:tblCellMar>
        </w:tblPrEx>
        <w:trPr>
          <w:gridAfter w:val="1"/>
          <w:wAfter w:w="80" w:type="dxa"/>
          <w:cantSplit/>
          <w:jc w:val="center"/>
        </w:trPr>
        <w:tc>
          <w:tcPr>
            <w:tcW w:w="4536" w:type="dxa"/>
            <w:gridSpan w:val="9"/>
          </w:tcPr>
          <w:p w14:paraId="2802D4BF" w14:textId="77777777" w:rsidR="000A5562" w:rsidRPr="00DA4560" w:rsidRDefault="000A5562" w:rsidP="00FE30D6">
            <w:pPr>
              <w:pStyle w:val="TAC"/>
            </w:pPr>
            <w:r w:rsidRPr="00DA4560">
              <w:t>Field Element identifier</w:t>
            </w:r>
          </w:p>
        </w:tc>
        <w:tc>
          <w:tcPr>
            <w:tcW w:w="1417" w:type="dxa"/>
            <w:gridSpan w:val="2"/>
            <w:tcBorders>
              <w:top w:val="nil"/>
              <w:bottom w:val="nil"/>
              <w:right w:val="nil"/>
            </w:tcBorders>
          </w:tcPr>
          <w:p w14:paraId="0FA872E4" w14:textId="77777777" w:rsidR="000A5562" w:rsidRPr="00DA4560" w:rsidRDefault="000A5562" w:rsidP="00FE30D6">
            <w:pPr>
              <w:pStyle w:val="TAL"/>
            </w:pPr>
            <w:r w:rsidRPr="00DA4560">
              <w:t>octet 1</w:t>
            </w:r>
          </w:p>
        </w:tc>
      </w:tr>
      <w:tr w:rsidR="000A5562" w:rsidRPr="00DA4560" w14:paraId="4954F661" w14:textId="77777777" w:rsidTr="00FE30D6">
        <w:tblPrEx>
          <w:tblCellMar>
            <w:top w:w="0" w:type="dxa"/>
            <w:bottom w:w="0" w:type="dxa"/>
          </w:tblCellMar>
        </w:tblPrEx>
        <w:trPr>
          <w:gridAfter w:val="1"/>
          <w:wAfter w:w="80" w:type="dxa"/>
          <w:cantSplit/>
          <w:jc w:val="center"/>
        </w:trPr>
        <w:tc>
          <w:tcPr>
            <w:tcW w:w="4536" w:type="dxa"/>
            <w:gridSpan w:val="9"/>
          </w:tcPr>
          <w:p w14:paraId="275614CD" w14:textId="77777777" w:rsidR="000A5562" w:rsidRPr="00DA4560" w:rsidRDefault="000A5562" w:rsidP="00FE30D6">
            <w:pPr>
              <w:pStyle w:val="TAC"/>
            </w:pPr>
            <w:r w:rsidRPr="00DA4560">
              <w:t>Length</w:t>
            </w:r>
          </w:p>
        </w:tc>
        <w:tc>
          <w:tcPr>
            <w:tcW w:w="1417" w:type="dxa"/>
            <w:gridSpan w:val="2"/>
            <w:tcBorders>
              <w:top w:val="nil"/>
              <w:bottom w:val="nil"/>
              <w:right w:val="nil"/>
            </w:tcBorders>
          </w:tcPr>
          <w:p w14:paraId="2C68BE30" w14:textId="77777777" w:rsidR="000A5562" w:rsidRPr="00DA4560" w:rsidRDefault="000A5562" w:rsidP="00FE30D6">
            <w:pPr>
              <w:pStyle w:val="TAL"/>
            </w:pPr>
            <w:r w:rsidRPr="00DA4560">
              <w:t>octet 2</w:t>
            </w:r>
          </w:p>
        </w:tc>
      </w:tr>
      <w:tr w:rsidR="000A5562" w:rsidRPr="00DA4560" w14:paraId="2BD69132" w14:textId="77777777" w:rsidTr="00FE30D6">
        <w:tblPrEx>
          <w:tblCellMar>
            <w:top w:w="0" w:type="dxa"/>
            <w:left w:w="28" w:type="dxa"/>
            <w:bottom w:w="0" w:type="dxa"/>
            <w:right w:w="28" w:type="dxa"/>
          </w:tblCellMar>
        </w:tblPrEx>
        <w:trPr>
          <w:gridBefore w:val="1"/>
          <w:wBefore w:w="80" w:type="dxa"/>
          <w:cantSplit/>
          <w:jc w:val="center"/>
        </w:trPr>
        <w:tc>
          <w:tcPr>
            <w:tcW w:w="4536" w:type="dxa"/>
            <w:gridSpan w:val="9"/>
            <w:vAlign w:val="center"/>
          </w:tcPr>
          <w:p w14:paraId="5B7CB0E4" w14:textId="77777777" w:rsidR="000A5562" w:rsidRPr="00DA4560" w:rsidRDefault="000A5562" w:rsidP="00FE30D6">
            <w:pPr>
              <w:pStyle w:val="TAC"/>
            </w:pPr>
            <w:r w:rsidRPr="00DA4560">
              <w:rPr>
                <w:iCs/>
              </w:rPr>
              <w:t>Tracking Area Identity</w:t>
            </w:r>
          </w:p>
        </w:tc>
        <w:tc>
          <w:tcPr>
            <w:tcW w:w="1417" w:type="dxa"/>
            <w:gridSpan w:val="2"/>
            <w:tcBorders>
              <w:top w:val="nil"/>
              <w:bottom w:val="nil"/>
              <w:right w:val="nil"/>
            </w:tcBorders>
            <w:vAlign w:val="center"/>
          </w:tcPr>
          <w:p w14:paraId="599B09DF" w14:textId="77777777" w:rsidR="000A5562" w:rsidRPr="00DA4560" w:rsidRDefault="000A5562" w:rsidP="00FE30D6">
            <w:pPr>
              <w:pStyle w:val="TAL"/>
            </w:pPr>
            <w:r w:rsidRPr="00DA4560">
              <w:t xml:space="preserve">  octet 3-7</w:t>
            </w:r>
          </w:p>
        </w:tc>
      </w:tr>
      <w:tr w:rsidR="000A5562" w:rsidRPr="00DA4560" w14:paraId="66F4F0BA" w14:textId="77777777" w:rsidTr="00FE30D6">
        <w:tblPrEx>
          <w:tblCellMar>
            <w:top w:w="0" w:type="dxa"/>
            <w:left w:w="28" w:type="dxa"/>
            <w:bottom w:w="0" w:type="dxa"/>
            <w:right w:w="28" w:type="dxa"/>
          </w:tblCellMar>
        </w:tblPrEx>
        <w:trPr>
          <w:gridBefore w:val="1"/>
          <w:wBefore w:w="80" w:type="dxa"/>
          <w:cantSplit/>
          <w:jc w:val="center"/>
        </w:trPr>
        <w:tc>
          <w:tcPr>
            <w:tcW w:w="4536" w:type="dxa"/>
            <w:gridSpan w:val="9"/>
            <w:vAlign w:val="center"/>
          </w:tcPr>
          <w:p w14:paraId="618CF531" w14:textId="77777777" w:rsidR="000A5562" w:rsidRPr="00DA4560" w:rsidRDefault="000A5562" w:rsidP="00FE30D6">
            <w:pPr>
              <w:pStyle w:val="TAC"/>
              <w:rPr>
                <w:iCs/>
              </w:rPr>
            </w:pPr>
            <w:r w:rsidRPr="00DA4560">
              <w:t>E-UTRAN CGI</w:t>
            </w:r>
          </w:p>
        </w:tc>
        <w:tc>
          <w:tcPr>
            <w:tcW w:w="1417" w:type="dxa"/>
            <w:gridSpan w:val="2"/>
            <w:tcBorders>
              <w:top w:val="nil"/>
              <w:bottom w:val="nil"/>
              <w:right w:val="nil"/>
            </w:tcBorders>
            <w:vAlign w:val="center"/>
          </w:tcPr>
          <w:p w14:paraId="77A74452" w14:textId="77777777" w:rsidR="000A5562" w:rsidRPr="00DA4560" w:rsidRDefault="000A5562" w:rsidP="00FE30D6">
            <w:pPr>
              <w:pStyle w:val="TAL"/>
            </w:pPr>
            <w:r w:rsidRPr="00DA4560">
              <w:t xml:space="preserve">  octet 8 - m</w:t>
            </w:r>
          </w:p>
        </w:tc>
      </w:tr>
      <w:tr w:rsidR="000A5562" w:rsidRPr="00DA4560" w14:paraId="14880175" w14:textId="77777777" w:rsidTr="00FE30D6">
        <w:tblPrEx>
          <w:tblCellMar>
            <w:top w:w="0" w:type="dxa"/>
            <w:left w:w="28" w:type="dxa"/>
            <w:bottom w:w="0" w:type="dxa"/>
            <w:right w:w="28" w:type="dxa"/>
          </w:tblCellMar>
        </w:tblPrEx>
        <w:trPr>
          <w:gridBefore w:val="1"/>
          <w:wBefore w:w="80" w:type="dxa"/>
          <w:cantSplit/>
          <w:jc w:val="center"/>
        </w:trPr>
        <w:tc>
          <w:tcPr>
            <w:tcW w:w="4536" w:type="dxa"/>
            <w:gridSpan w:val="9"/>
            <w:vAlign w:val="center"/>
          </w:tcPr>
          <w:p w14:paraId="5DC401FC" w14:textId="77777777" w:rsidR="000A5562" w:rsidRPr="00DA4560" w:rsidRDefault="000A5562" w:rsidP="00FE30D6">
            <w:pPr>
              <w:pStyle w:val="TAC"/>
            </w:pPr>
            <w:r w:rsidRPr="00DA4560">
              <w:t>Global eNB ID</w:t>
            </w:r>
          </w:p>
        </w:tc>
        <w:tc>
          <w:tcPr>
            <w:tcW w:w="1417" w:type="dxa"/>
            <w:gridSpan w:val="2"/>
            <w:tcBorders>
              <w:top w:val="nil"/>
              <w:bottom w:val="nil"/>
              <w:right w:val="nil"/>
            </w:tcBorders>
            <w:vAlign w:val="center"/>
          </w:tcPr>
          <w:p w14:paraId="438D0866" w14:textId="77777777" w:rsidR="000A5562" w:rsidRPr="00DA4560" w:rsidRDefault="000A5562" w:rsidP="00FE30D6">
            <w:pPr>
              <w:pStyle w:val="TAL"/>
            </w:pPr>
            <w:r w:rsidRPr="00DA4560">
              <w:t xml:space="preserve">  octet (m+1) - n</w:t>
            </w:r>
          </w:p>
        </w:tc>
      </w:tr>
    </w:tbl>
    <w:p w14:paraId="40AC9529" w14:textId="77777777" w:rsidR="000A5562" w:rsidRPr="00DA4560" w:rsidRDefault="000A5562" w:rsidP="000A5562">
      <w:pPr>
        <w:keepNext/>
        <w:keepLines/>
        <w:rPr>
          <w:snapToGrid w:val="0"/>
        </w:rPr>
      </w:pPr>
    </w:p>
    <w:p w14:paraId="37E30D74" w14:textId="77777777" w:rsidR="000A5562" w:rsidRPr="00DA4560" w:rsidRDefault="000A5562" w:rsidP="000A5562">
      <w:r w:rsidRPr="00DA4560">
        <w:rPr>
          <w:b/>
          <w:noProof/>
        </w:rPr>
        <w:t>Tracking Area Identity</w:t>
      </w:r>
      <w:r w:rsidRPr="00DA4560">
        <w:rPr>
          <w:noProof/>
        </w:rPr>
        <w:t xml:space="preserve">: </w:t>
      </w:r>
      <w:r w:rsidRPr="00DA4560">
        <w:t xml:space="preserve">Octets 3 to 7 contain the value part of the </w:t>
      </w:r>
      <w:r w:rsidRPr="00DA4560">
        <w:rPr>
          <w:i/>
          <w:iCs/>
        </w:rPr>
        <w:t>Tracking Area Identity</w:t>
      </w:r>
      <w:r w:rsidRPr="00DA4560">
        <w:t xml:space="preserve"> IE defined in 3GPP TS 24.301, not including 3GPP TS 24.301 IEI.</w:t>
      </w:r>
    </w:p>
    <w:p w14:paraId="1C87E087" w14:textId="77777777" w:rsidR="000A5562" w:rsidRPr="00DA4560" w:rsidRDefault="000A5562" w:rsidP="000A5562">
      <w:pPr>
        <w:rPr>
          <w:b/>
        </w:rPr>
      </w:pPr>
      <w:r w:rsidRPr="00DA4560">
        <w:rPr>
          <w:b/>
        </w:rPr>
        <w:t xml:space="preserve">E-UTRAN CGI: </w:t>
      </w:r>
      <w:r w:rsidRPr="00DA4560">
        <w:rPr>
          <w:snapToGrid w:val="0"/>
        </w:rPr>
        <w:t xml:space="preserve">Octets 8 - m contain the value part of the </w:t>
      </w:r>
      <w:r w:rsidRPr="00DA4560">
        <w:rPr>
          <w:i/>
          <w:snapToGrid w:val="0"/>
        </w:rPr>
        <w:t>E-UTRAN CGI</w:t>
      </w:r>
      <w:r w:rsidRPr="00DA4560">
        <w:rPr>
          <w:snapToGrid w:val="0"/>
        </w:rPr>
        <w:t xml:space="preserve"> IE defined 3GPP TS 36.413 for the source cell.</w:t>
      </w:r>
    </w:p>
    <w:p w14:paraId="23BD562A" w14:textId="77777777" w:rsidR="000A5562" w:rsidRPr="00DA4560" w:rsidRDefault="000A5562" w:rsidP="000A5562">
      <w:pPr>
        <w:rPr>
          <w:b/>
        </w:rPr>
      </w:pPr>
      <w:r w:rsidRPr="00DA4560">
        <w:rPr>
          <w:b/>
          <w:snapToGrid w:val="0"/>
        </w:rPr>
        <w:t>Global eNB ID:</w:t>
      </w:r>
      <w:r w:rsidRPr="00DA4560">
        <w:rPr>
          <w:snapToGrid w:val="0"/>
        </w:rPr>
        <w:t xml:space="preserve"> Octets (m+1) – n contain the value part of the </w:t>
      </w:r>
      <w:r w:rsidRPr="00DA4560">
        <w:rPr>
          <w:i/>
          <w:snapToGrid w:val="0"/>
        </w:rPr>
        <w:t>Global eNB ID</w:t>
      </w:r>
      <w:r w:rsidRPr="00DA4560">
        <w:rPr>
          <w:snapToGrid w:val="0"/>
        </w:rPr>
        <w:t xml:space="preserve"> IE defined 3GPP TS 36.413 for the source eNB.</w:t>
      </w:r>
    </w:p>
    <w:p w14:paraId="319F48CC" w14:textId="77777777" w:rsidR="000A5562" w:rsidRPr="00DA4560" w:rsidRDefault="000A5562" w:rsidP="000A5562">
      <w:pPr>
        <w:pStyle w:val="Heading3"/>
        <w:ind w:left="0" w:firstLine="0"/>
      </w:pPr>
      <w:bookmarkStart w:id="455" w:name="_Toc493019210"/>
      <w:r w:rsidRPr="00DA4560">
        <w:lastRenderedPageBreak/>
        <w:t>3.2.3.18</w:t>
      </w:r>
      <w:r w:rsidRPr="00DA4560">
        <w:tab/>
      </w:r>
      <w:r w:rsidRPr="00DA4560">
        <w:rPr>
          <w:szCs w:val="28"/>
        </w:rPr>
        <w:t>IRAT Measurement Configuration (extended E-ARFCNs)</w:t>
      </w:r>
      <w:bookmarkEnd w:id="455"/>
    </w:p>
    <w:p w14:paraId="46B89526" w14:textId="77777777" w:rsidR="000A5562" w:rsidRPr="00DA4560" w:rsidRDefault="000A5562" w:rsidP="000A5562">
      <w:r w:rsidRPr="00DA4560">
        <w:t xml:space="preserve">The </w:t>
      </w:r>
      <w:r w:rsidRPr="00DA4560">
        <w:rPr>
          <w:i/>
          <w:lang w:eastAsia="zh-CN"/>
        </w:rPr>
        <w:t>IRAT Measurement Configuration (extended E-ARFCNs)</w:t>
      </w:r>
      <w:r w:rsidRPr="00DA4560">
        <w:t xml:space="preserve"> IE is used to indicate to the BSS which frequency measurement results of the source RAT shall be collected after a successful inter-system handover. The </w:t>
      </w:r>
      <w:r w:rsidRPr="00DA4560">
        <w:rPr>
          <w:i/>
          <w:lang w:eastAsia="zh-CN"/>
        </w:rPr>
        <w:t>IRAT Measurement Configuration</w:t>
      </w:r>
      <w:r w:rsidRPr="00DA4560">
        <w:t xml:space="preserve"> </w:t>
      </w:r>
      <w:r w:rsidRPr="00DA4560">
        <w:rPr>
          <w:i/>
          <w:lang w:eastAsia="zh-CN"/>
        </w:rPr>
        <w:t>(extended E-ARFCNs)</w:t>
      </w:r>
      <w:r w:rsidRPr="00DA4560">
        <w:t xml:space="preserve"> IE is used by the source RAT to specify the E-UTRA frequencies for which the corresponding E-ARFCN is greater than 65535 to be reported back to the source RAT (each of them associated with a measurement bandwidth), the minimum radio quality and the period of time that the measurements should last before triggering a </w:t>
      </w:r>
      <w:r w:rsidRPr="00DA4560">
        <w:rPr>
          <w:i/>
        </w:rPr>
        <w:t>HO Report</w:t>
      </w:r>
      <w:r w:rsidRPr="00DA4560">
        <w:t xml:space="preserve"> for unnecessary handover to another RAT.</w:t>
      </w:r>
    </w:p>
    <w:p w14:paraId="323EA0E2" w14:textId="77777777" w:rsidR="000A5562" w:rsidRPr="00DA4560" w:rsidRDefault="000A5562" w:rsidP="000A5562">
      <w:pPr>
        <w:pStyle w:val="NO"/>
      </w:pPr>
      <w:r w:rsidRPr="00DA4560">
        <w:rPr>
          <w:kern w:val="2"/>
        </w:rPr>
        <w:t xml:space="preserve">NOTE 1: </w:t>
      </w:r>
      <w:r w:rsidRPr="00DA4560">
        <w:rPr>
          <w:i/>
          <w:kern w:val="2"/>
        </w:rPr>
        <w:t>HO Report</w:t>
      </w:r>
      <w:r w:rsidRPr="00DA4560">
        <w:rPr>
          <w:kern w:val="2"/>
        </w:rPr>
        <w:t xml:space="preserve"> is defined in 3GPP </w:t>
      </w:r>
      <w:r w:rsidRPr="00DA4560">
        <w:t>TS 36.413 [57].</w:t>
      </w:r>
    </w:p>
    <w:p w14:paraId="27AEBBEB" w14:textId="77777777" w:rsidR="000A5562" w:rsidRPr="00DA4560" w:rsidRDefault="000A5562" w:rsidP="000A5562">
      <w:pPr>
        <w:pStyle w:val="NO"/>
        <w:rPr>
          <w:kern w:val="2"/>
        </w:rPr>
      </w:pPr>
      <w:r w:rsidRPr="00DA4560">
        <w:t>NOTE 2: The functionality of Unnecessary IRAT HO is described in 3GPP TS 36.300 [59].</w:t>
      </w:r>
    </w:p>
    <w:p w14:paraId="756BFA96" w14:textId="77777777" w:rsidR="000A5562" w:rsidRPr="00DA4560" w:rsidRDefault="000A5562" w:rsidP="000A5562">
      <w:r w:rsidRPr="00DA4560">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
        <w:gridCol w:w="482"/>
        <w:gridCol w:w="554"/>
        <w:gridCol w:w="580"/>
        <w:gridCol w:w="86"/>
        <w:gridCol w:w="481"/>
        <w:gridCol w:w="580"/>
        <w:gridCol w:w="39"/>
        <w:gridCol w:w="518"/>
        <w:gridCol w:w="567"/>
        <w:gridCol w:w="544"/>
        <w:gridCol w:w="77"/>
        <w:gridCol w:w="29"/>
        <w:gridCol w:w="1051"/>
        <w:gridCol w:w="77"/>
        <w:gridCol w:w="547"/>
        <w:gridCol w:w="1159"/>
      </w:tblGrid>
      <w:tr w:rsidR="000A5562" w:rsidRPr="00DA4560" w14:paraId="3D11491B" w14:textId="77777777" w:rsidTr="00FE30D6">
        <w:tblPrEx>
          <w:tblCellMar>
            <w:top w:w="0" w:type="dxa"/>
            <w:bottom w:w="0" w:type="dxa"/>
          </w:tblCellMar>
        </w:tblPrEx>
        <w:trPr>
          <w:gridAfter w:val="3"/>
          <w:wAfter w:w="1783" w:type="dxa"/>
          <w:cantSplit/>
          <w:jc w:val="center"/>
        </w:trPr>
        <w:tc>
          <w:tcPr>
            <w:tcW w:w="559" w:type="dxa"/>
            <w:gridSpan w:val="2"/>
          </w:tcPr>
          <w:p w14:paraId="4A7952FD" w14:textId="77777777" w:rsidR="000A5562" w:rsidRPr="00DA4560" w:rsidRDefault="000A5562" w:rsidP="00FE30D6">
            <w:pPr>
              <w:pStyle w:val="TAC"/>
            </w:pPr>
            <w:r w:rsidRPr="00DA4560">
              <w:t>8</w:t>
            </w:r>
          </w:p>
        </w:tc>
        <w:tc>
          <w:tcPr>
            <w:tcW w:w="554" w:type="dxa"/>
          </w:tcPr>
          <w:p w14:paraId="2B718F8D" w14:textId="77777777" w:rsidR="000A5562" w:rsidRPr="00DA4560" w:rsidRDefault="000A5562" w:rsidP="00FE30D6">
            <w:pPr>
              <w:pStyle w:val="TAC"/>
            </w:pPr>
            <w:r w:rsidRPr="00DA4560">
              <w:t>7</w:t>
            </w:r>
          </w:p>
        </w:tc>
        <w:tc>
          <w:tcPr>
            <w:tcW w:w="580" w:type="dxa"/>
          </w:tcPr>
          <w:p w14:paraId="3E9CCD52" w14:textId="77777777" w:rsidR="000A5562" w:rsidRPr="00DA4560" w:rsidRDefault="000A5562" w:rsidP="00FE30D6">
            <w:pPr>
              <w:pStyle w:val="TAC"/>
            </w:pPr>
            <w:r w:rsidRPr="00DA4560">
              <w:t>6</w:t>
            </w:r>
          </w:p>
        </w:tc>
        <w:tc>
          <w:tcPr>
            <w:tcW w:w="567" w:type="dxa"/>
            <w:gridSpan w:val="2"/>
          </w:tcPr>
          <w:p w14:paraId="207D8601" w14:textId="77777777" w:rsidR="000A5562" w:rsidRPr="00DA4560" w:rsidRDefault="000A5562" w:rsidP="00FE30D6">
            <w:pPr>
              <w:pStyle w:val="TAC"/>
            </w:pPr>
            <w:r w:rsidRPr="00DA4560">
              <w:t>5</w:t>
            </w:r>
          </w:p>
        </w:tc>
        <w:tc>
          <w:tcPr>
            <w:tcW w:w="580" w:type="dxa"/>
          </w:tcPr>
          <w:p w14:paraId="0A8A8538" w14:textId="77777777" w:rsidR="000A5562" w:rsidRPr="00DA4560" w:rsidRDefault="000A5562" w:rsidP="00FE30D6">
            <w:pPr>
              <w:pStyle w:val="TAC"/>
            </w:pPr>
            <w:r w:rsidRPr="00DA4560">
              <w:t>4</w:t>
            </w:r>
          </w:p>
        </w:tc>
        <w:tc>
          <w:tcPr>
            <w:tcW w:w="557" w:type="dxa"/>
            <w:gridSpan w:val="2"/>
          </w:tcPr>
          <w:p w14:paraId="7F25794D" w14:textId="77777777" w:rsidR="000A5562" w:rsidRPr="00DA4560" w:rsidRDefault="000A5562" w:rsidP="00FE30D6">
            <w:pPr>
              <w:pStyle w:val="TAC"/>
            </w:pPr>
            <w:r w:rsidRPr="00DA4560">
              <w:t>3</w:t>
            </w:r>
          </w:p>
        </w:tc>
        <w:tc>
          <w:tcPr>
            <w:tcW w:w="567" w:type="dxa"/>
          </w:tcPr>
          <w:p w14:paraId="5BAB7582" w14:textId="77777777" w:rsidR="000A5562" w:rsidRPr="00DA4560" w:rsidRDefault="000A5562" w:rsidP="00FE30D6">
            <w:pPr>
              <w:pStyle w:val="TAC"/>
            </w:pPr>
            <w:r w:rsidRPr="00DA4560">
              <w:t>2</w:t>
            </w:r>
          </w:p>
        </w:tc>
        <w:tc>
          <w:tcPr>
            <w:tcW w:w="544" w:type="dxa"/>
          </w:tcPr>
          <w:p w14:paraId="5BC7E3DA" w14:textId="77777777" w:rsidR="000A5562" w:rsidRPr="00DA4560" w:rsidRDefault="000A5562" w:rsidP="00FE30D6">
            <w:pPr>
              <w:pStyle w:val="TAC"/>
            </w:pPr>
            <w:r w:rsidRPr="00DA4560">
              <w:t>1</w:t>
            </w:r>
          </w:p>
        </w:tc>
        <w:tc>
          <w:tcPr>
            <w:tcW w:w="1157" w:type="dxa"/>
            <w:gridSpan w:val="3"/>
            <w:tcBorders>
              <w:top w:val="nil"/>
              <w:bottom w:val="nil"/>
              <w:right w:val="nil"/>
            </w:tcBorders>
          </w:tcPr>
          <w:p w14:paraId="1E7D040E" w14:textId="77777777" w:rsidR="000A5562" w:rsidRPr="00DA4560" w:rsidRDefault="000A5562" w:rsidP="00FE30D6">
            <w:pPr>
              <w:pStyle w:val="TAL"/>
            </w:pPr>
          </w:p>
        </w:tc>
      </w:tr>
      <w:tr w:rsidR="000A5562" w:rsidRPr="00DA4560" w14:paraId="709FB586" w14:textId="77777777" w:rsidTr="00FE30D6">
        <w:tblPrEx>
          <w:tblCellMar>
            <w:top w:w="0" w:type="dxa"/>
            <w:bottom w:w="0" w:type="dxa"/>
          </w:tblCellMar>
        </w:tblPrEx>
        <w:trPr>
          <w:gridAfter w:val="3"/>
          <w:wAfter w:w="1783" w:type="dxa"/>
          <w:cantSplit/>
          <w:jc w:val="center"/>
        </w:trPr>
        <w:tc>
          <w:tcPr>
            <w:tcW w:w="4508" w:type="dxa"/>
            <w:gridSpan w:val="11"/>
          </w:tcPr>
          <w:p w14:paraId="5B2E573D" w14:textId="77777777" w:rsidR="000A5562" w:rsidRPr="00DA4560" w:rsidRDefault="000A5562" w:rsidP="00FE30D6">
            <w:pPr>
              <w:pStyle w:val="TAC"/>
            </w:pPr>
            <w:r w:rsidRPr="00DA4560">
              <w:t>Field Element identifier</w:t>
            </w:r>
          </w:p>
        </w:tc>
        <w:tc>
          <w:tcPr>
            <w:tcW w:w="1157" w:type="dxa"/>
            <w:gridSpan w:val="3"/>
            <w:tcBorders>
              <w:top w:val="nil"/>
              <w:bottom w:val="nil"/>
              <w:right w:val="nil"/>
            </w:tcBorders>
          </w:tcPr>
          <w:p w14:paraId="1BD5B579" w14:textId="77777777" w:rsidR="000A5562" w:rsidRPr="00DA4560" w:rsidRDefault="000A5562" w:rsidP="00FE30D6">
            <w:pPr>
              <w:pStyle w:val="TAL"/>
            </w:pPr>
            <w:r w:rsidRPr="00DA4560">
              <w:t>octet 1</w:t>
            </w:r>
          </w:p>
        </w:tc>
      </w:tr>
      <w:tr w:rsidR="000A5562" w:rsidRPr="00DA4560" w14:paraId="4107C7C9" w14:textId="77777777" w:rsidTr="00FE30D6">
        <w:tblPrEx>
          <w:tblCellMar>
            <w:top w:w="0" w:type="dxa"/>
            <w:bottom w:w="0" w:type="dxa"/>
          </w:tblCellMar>
        </w:tblPrEx>
        <w:trPr>
          <w:gridAfter w:val="3"/>
          <w:wAfter w:w="1783" w:type="dxa"/>
          <w:cantSplit/>
          <w:jc w:val="center"/>
        </w:trPr>
        <w:tc>
          <w:tcPr>
            <w:tcW w:w="4508" w:type="dxa"/>
            <w:gridSpan w:val="11"/>
          </w:tcPr>
          <w:p w14:paraId="3A03DC54" w14:textId="77777777" w:rsidR="000A5562" w:rsidRPr="00DA4560" w:rsidRDefault="000A5562" w:rsidP="00FE30D6">
            <w:pPr>
              <w:pStyle w:val="TAC"/>
            </w:pPr>
            <w:r w:rsidRPr="00DA4560">
              <w:t>Length</w:t>
            </w:r>
          </w:p>
        </w:tc>
        <w:tc>
          <w:tcPr>
            <w:tcW w:w="1157" w:type="dxa"/>
            <w:gridSpan w:val="3"/>
            <w:tcBorders>
              <w:top w:val="nil"/>
              <w:bottom w:val="nil"/>
              <w:right w:val="nil"/>
            </w:tcBorders>
          </w:tcPr>
          <w:p w14:paraId="412845BA" w14:textId="77777777" w:rsidR="000A5562" w:rsidRPr="00DA4560" w:rsidRDefault="000A5562" w:rsidP="00FE30D6">
            <w:pPr>
              <w:pStyle w:val="TAL"/>
            </w:pPr>
            <w:r w:rsidRPr="00DA4560">
              <w:t>octet 2</w:t>
            </w:r>
          </w:p>
        </w:tc>
      </w:tr>
      <w:tr w:rsidR="000A5562" w:rsidRPr="00DA4560" w14:paraId="209A4E7D" w14:textId="77777777" w:rsidTr="00FE30D6">
        <w:tblPrEx>
          <w:tblCellMar>
            <w:top w:w="0" w:type="dxa"/>
            <w:bottom w:w="0" w:type="dxa"/>
          </w:tblCellMar>
        </w:tblPrEx>
        <w:trPr>
          <w:gridAfter w:val="3"/>
          <w:wAfter w:w="1783" w:type="dxa"/>
          <w:cantSplit/>
          <w:jc w:val="center"/>
        </w:trPr>
        <w:tc>
          <w:tcPr>
            <w:tcW w:w="559" w:type="dxa"/>
            <w:gridSpan w:val="2"/>
          </w:tcPr>
          <w:p w14:paraId="62885457" w14:textId="77777777" w:rsidR="000A5562" w:rsidRPr="00DA4560" w:rsidRDefault="000A5562" w:rsidP="00FE30D6">
            <w:pPr>
              <w:pStyle w:val="TAC"/>
            </w:pPr>
            <w:r w:rsidRPr="00DA4560">
              <w:t>Spare</w:t>
            </w:r>
          </w:p>
        </w:tc>
        <w:tc>
          <w:tcPr>
            <w:tcW w:w="554" w:type="dxa"/>
          </w:tcPr>
          <w:p w14:paraId="23188425" w14:textId="77777777" w:rsidR="000A5562" w:rsidRPr="00DA4560" w:rsidRDefault="000A5562" w:rsidP="00FE30D6">
            <w:pPr>
              <w:pStyle w:val="TAC"/>
            </w:pPr>
            <w:r w:rsidRPr="00DA4560">
              <w:t>REP_QUANT</w:t>
            </w:r>
          </w:p>
        </w:tc>
        <w:tc>
          <w:tcPr>
            <w:tcW w:w="3395" w:type="dxa"/>
            <w:gridSpan w:val="8"/>
          </w:tcPr>
          <w:p w14:paraId="7E92408D" w14:textId="77777777" w:rsidR="000A5562" w:rsidRPr="00DA4560" w:rsidRDefault="000A5562" w:rsidP="00FE30D6">
            <w:pPr>
              <w:pStyle w:val="TAC"/>
            </w:pPr>
            <w:r w:rsidRPr="00DA4560">
              <w:t>REPORTING_THRESHOLD</w:t>
            </w:r>
          </w:p>
        </w:tc>
        <w:tc>
          <w:tcPr>
            <w:tcW w:w="1157" w:type="dxa"/>
            <w:gridSpan w:val="3"/>
            <w:tcBorders>
              <w:top w:val="nil"/>
              <w:bottom w:val="nil"/>
              <w:right w:val="nil"/>
            </w:tcBorders>
          </w:tcPr>
          <w:p w14:paraId="4BC35B81" w14:textId="77777777" w:rsidR="000A5562" w:rsidRPr="00DA4560" w:rsidRDefault="000A5562" w:rsidP="00FE30D6">
            <w:pPr>
              <w:pStyle w:val="TAL"/>
            </w:pPr>
            <w:r w:rsidRPr="00DA4560">
              <w:t>octet 3</w:t>
            </w:r>
          </w:p>
        </w:tc>
      </w:tr>
      <w:tr w:rsidR="000A5562" w:rsidRPr="00DA4560" w14:paraId="27873D8A" w14:textId="77777777" w:rsidTr="00FE30D6">
        <w:tblPrEx>
          <w:tblCellMar>
            <w:top w:w="0" w:type="dxa"/>
            <w:left w:w="28" w:type="dxa"/>
            <w:bottom w:w="0" w:type="dxa"/>
            <w:right w:w="28" w:type="dxa"/>
          </w:tblCellMar>
        </w:tblPrEx>
        <w:trPr>
          <w:gridBefore w:val="1"/>
          <w:gridAfter w:val="2"/>
          <w:wBefore w:w="77" w:type="dxa"/>
          <w:wAfter w:w="1706" w:type="dxa"/>
          <w:cantSplit/>
          <w:jc w:val="center"/>
        </w:trPr>
        <w:tc>
          <w:tcPr>
            <w:tcW w:w="4508" w:type="dxa"/>
            <w:gridSpan w:val="11"/>
            <w:vAlign w:val="center"/>
          </w:tcPr>
          <w:p w14:paraId="5AC1D718" w14:textId="77777777" w:rsidR="000A5562" w:rsidRPr="00DA4560" w:rsidRDefault="000A5562" w:rsidP="00FE30D6">
            <w:pPr>
              <w:pStyle w:val="TAC"/>
            </w:pPr>
            <w:r w:rsidRPr="00DA4560">
              <w:t>Measurement_Duration</w:t>
            </w:r>
          </w:p>
        </w:tc>
        <w:tc>
          <w:tcPr>
            <w:tcW w:w="1157" w:type="dxa"/>
            <w:gridSpan w:val="3"/>
            <w:tcBorders>
              <w:top w:val="nil"/>
              <w:bottom w:val="nil"/>
              <w:right w:val="nil"/>
            </w:tcBorders>
            <w:vAlign w:val="center"/>
          </w:tcPr>
          <w:p w14:paraId="59658AB6" w14:textId="77777777" w:rsidR="000A5562" w:rsidRPr="00DA4560" w:rsidRDefault="000A5562" w:rsidP="00FE30D6">
            <w:pPr>
              <w:pStyle w:val="TAL"/>
            </w:pPr>
            <w:r w:rsidRPr="00DA4560">
              <w:t>octet 4</w:t>
            </w:r>
          </w:p>
        </w:tc>
      </w:tr>
      <w:tr w:rsidR="000A5562" w:rsidRPr="00DA4560" w14:paraId="5DB1716C" w14:textId="77777777" w:rsidTr="00FE30D6">
        <w:tblPrEx>
          <w:tblCellMar>
            <w:top w:w="0" w:type="dxa"/>
            <w:left w:w="28" w:type="dxa"/>
            <w:bottom w:w="0" w:type="dxa"/>
            <w:right w:w="28" w:type="dxa"/>
          </w:tblCellMar>
        </w:tblPrEx>
        <w:trPr>
          <w:gridBefore w:val="1"/>
          <w:gridAfter w:val="2"/>
          <w:wBefore w:w="77" w:type="dxa"/>
          <w:wAfter w:w="1706" w:type="dxa"/>
          <w:cantSplit/>
          <w:jc w:val="center"/>
        </w:trPr>
        <w:tc>
          <w:tcPr>
            <w:tcW w:w="4508" w:type="dxa"/>
            <w:gridSpan w:val="11"/>
            <w:tcBorders>
              <w:top w:val="single" w:sz="4" w:space="0" w:color="auto"/>
              <w:left w:val="single" w:sz="4" w:space="0" w:color="auto"/>
              <w:bottom w:val="single" w:sz="4" w:space="0" w:color="auto"/>
              <w:right w:val="single" w:sz="4" w:space="0" w:color="auto"/>
            </w:tcBorders>
            <w:vAlign w:val="center"/>
          </w:tcPr>
          <w:p w14:paraId="0A508D4F" w14:textId="77777777" w:rsidR="000A5562" w:rsidRPr="00DA4560" w:rsidRDefault="000A5562" w:rsidP="00FE30D6">
            <w:pPr>
              <w:pStyle w:val="TAC"/>
            </w:pPr>
            <w:r w:rsidRPr="00DA4560">
              <w:t>E-ARFCN</w:t>
            </w:r>
          </w:p>
        </w:tc>
        <w:tc>
          <w:tcPr>
            <w:tcW w:w="1157" w:type="dxa"/>
            <w:gridSpan w:val="3"/>
            <w:tcBorders>
              <w:top w:val="nil"/>
              <w:left w:val="single" w:sz="4" w:space="0" w:color="auto"/>
              <w:bottom w:val="nil"/>
              <w:right w:val="nil"/>
            </w:tcBorders>
            <w:vAlign w:val="center"/>
          </w:tcPr>
          <w:p w14:paraId="4F49CFB0" w14:textId="77777777" w:rsidR="000A5562" w:rsidRPr="00DA4560" w:rsidRDefault="000A5562" w:rsidP="00FE30D6">
            <w:pPr>
              <w:pStyle w:val="TAL"/>
            </w:pPr>
            <w:r w:rsidRPr="00DA4560">
              <w:t>octets 5-6</w:t>
            </w:r>
          </w:p>
        </w:tc>
      </w:tr>
      <w:tr w:rsidR="000A5562" w:rsidRPr="00DA4560" w14:paraId="53CC6B53" w14:textId="77777777" w:rsidTr="00FE30D6">
        <w:tblPrEx>
          <w:tblCellMar>
            <w:top w:w="0" w:type="dxa"/>
            <w:left w:w="28" w:type="dxa"/>
            <w:bottom w:w="0" w:type="dxa"/>
            <w:right w:w="28" w:type="dxa"/>
          </w:tblCellMar>
        </w:tblPrEx>
        <w:trPr>
          <w:gridBefore w:val="5"/>
          <w:wBefore w:w="1779" w:type="dxa"/>
          <w:cantSplit/>
          <w:jc w:val="center"/>
        </w:trPr>
        <w:tc>
          <w:tcPr>
            <w:tcW w:w="1100" w:type="dxa"/>
            <w:gridSpan w:val="3"/>
          </w:tcPr>
          <w:p w14:paraId="7B5917F1" w14:textId="77777777" w:rsidR="000A5562" w:rsidRPr="00DA4560" w:rsidRDefault="000A5562" w:rsidP="00FE30D6">
            <w:pPr>
              <w:pStyle w:val="TAC"/>
              <w:spacing w:before="120"/>
            </w:pPr>
            <w:r w:rsidRPr="00DA4560">
              <w:t>E-ARFCN</w:t>
            </w:r>
          </w:p>
        </w:tc>
        <w:tc>
          <w:tcPr>
            <w:tcW w:w="1735" w:type="dxa"/>
            <w:gridSpan w:val="5"/>
            <w:vAlign w:val="center"/>
          </w:tcPr>
          <w:p w14:paraId="23F88558" w14:textId="77777777" w:rsidR="000A5562" w:rsidRPr="00DA4560" w:rsidRDefault="000A5562" w:rsidP="00FE30D6">
            <w:pPr>
              <w:pStyle w:val="TAC"/>
            </w:pPr>
            <w:r w:rsidRPr="00DA4560">
              <w:t>Spare</w:t>
            </w:r>
          </w:p>
        </w:tc>
        <w:tc>
          <w:tcPr>
            <w:tcW w:w="1675" w:type="dxa"/>
            <w:gridSpan w:val="3"/>
            <w:vAlign w:val="center"/>
          </w:tcPr>
          <w:p w14:paraId="10204023" w14:textId="77777777" w:rsidR="000A5562" w:rsidRPr="00DA4560" w:rsidRDefault="000A5562" w:rsidP="00FE30D6">
            <w:pPr>
              <w:pStyle w:val="TAC"/>
            </w:pPr>
            <w:r w:rsidRPr="00DA4560">
              <w:t>Measurement Bandwidth</w:t>
            </w:r>
          </w:p>
        </w:tc>
        <w:tc>
          <w:tcPr>
            <w:tcW w:w="1159" w:type="dxa"/>
            <w:tcBorders>
              <w:top w:val="nil"/>
              <w:bottom w:val="nil"/>
              <w:right w:val="nil"/>
            </w:tcBorders>
            <w:vAlign w:val="center"/>
          </w:tcPr>
          <w:p w14:paraId="404936E9" w14:textId="77777777" w:rsidR="000A5562" w:rsidRPr="00DA4560" w:rsidRDefault="000A5562" w:rsidP="00FE30D6">
            <w:pPr>
              <w:pStyle w:val="TAL"/>
            </w:pPr>
            <w:r w:rsidRPr="00DA4560">
              <w:t>octet 7</w:t>
            </w:r>
          </w:p>
        </w:tc>
      </w:tr>
      <w:tr w:rsidR="000A5562" w:rsidRPr="00DA4560" w14:paraId="277CFFF3" w14:textId="77777777" w:rsidTr="00FE30D6">
        <w:tblPrEx>
          <w:tblCellMar>
            <w:top w:w="0" w:type="dxa"/>
            <w:left w:w="28" w:type="dxa"/>
            <w:bottom w:w="0" w:type="dxa"/>
            <w:right w:w="28" w:type="dxa"/>
          </w:tblCellMar>
        </w:tblPrEx>
        <w:trPr>
          <w:gridBefore w:val="1"/>
          <w:gridAfter w:val="2"/>
          <w:wBefore w:w="77" w:type="dxa"/>
          <w:wAfter w:w="1706" w:type="dxa"/>
          <w:cantSplit/>
          <w:jc w:val="center"/>
        </w:trPr>
        <w:tc>
          <w:tcPr>
            <w:tcW w:w="4508" w:type="dxa"/>
            <w:gridSpan w:val="11"/>
            <w:tcBorders>
              <w:top w:val="single" w:sz="4" w:space="0" w:color="auto"/>
              <w:left w:val="single" w:sz="4" w:space="0" w:color="auto"/>
              <w:bottom w:val="single" w:sz="4" w:space="0" w:color="auto"/>
              <w:right w:val="single" w:sz="4" w:space="0" w:color="auto"/>
            </w:tcBorders>
            <w:vAlign w:val="center"/>
          </w:tcPr>
          <w:p w14:paraId="643E3175" w14:textId="77777777" w:rsidR="000A5562" w:rsidRPr="00DA4560" w:rsidRDefault="000A5562" w:rsidP="00FE30D6">
            <w:pPr>
              <w:pStyle w:val="TAC"/>
            </w:pPr>
            <w:r w:rsidRPr="00DA4560">
              <w:t>E-ARFCN</w:t>
            </w:r>
          </w:p>
        </w:tc>
        <w:tc>
          <w:tcPr>
            <w:tcW w:w="1157" w:type="dxa"/>
            <w:gridSpan w:val="3"/>
            <w:tcBorders>
              <w:top w:val="nil"/>
              <w:left w:val="single" w:sz="4" w:space="0" w:color="auto"/>
              <w:bottom w:val="nil"/>
              <w:right w:val="nil"/>
            </w:tcBorders>
            <w:vAlign w:val="center"/>
          </w:tcPr>
          <w:p w14:paraId="40FC3B55" w14:textId="77777777" w:rsidR="000A5562" w:rsidRPr="00DA4560" w:rsidRDefault="000A5562" w:rsidP="00FE30D6">
            <w:pPr>
              <w:pStyle w:val="TAL"/>
            </w:pPr>
            <w:r w:rsidRPr="00DA4560">
              <w:t>octets 8-9</w:t>
            </w:r>
          </w:p>
        </w:tc>
      </w:tr>
      <w:tr w:rsidR="000A5562" w:rsidRPr="00DA4560" w14:paraId="12530CC5" w14:textId="77777777" w:rsidTr="00FE30D6">
        <w:tblPrEx>
          <w:tblCellMar>
            <w:top w:w="0" w:type="dxa"/>
            <w:left w:w="28" w:type="dxa"/>
            <w:bottom w:w="0" w:type="dxa"/>
            <w:right w:w="28" w:type="dxa"/>
          </w:tblCellMar>
        </w:tblPrEx>
        <w:trPr>
          <w:gridBefore w:val="5"/>
          <w:wBefore w:w="1779" w:type="dxa"/>
          <w:cantSplit/>
          <w:jc w:val="center"/>
        </w:trPr>
        <w:tc>
          <w:tcPr>
            <w:tcW w:w="1100" w:type="dxa"/>
            <w:gridSpan w:val="3"/>
          </w:tcPr>
          <w:p w14:paraId="0173DF7A" w14:textId="77777777" w:rsidR="000A5562" w:rsidRPr="00DA4560" w:rsidRDefault="000A5562" w:rsidP="00FE30D6">
            <w:pPr>
              <w:pStyle w:val="TAC"/>
              <w:spacing w:before="120"/>
            </w:pPr>
            <w:r w:rsidRPr="00DA4560">
              <w:t>E-ARFCN</w:t>
            </w:r>
          </w:p>
        </w:tc>
        <w:tc>
          <w:tcPr>
            <w:tcW w:w="1735" w:type="dxa"/>
            <w:gridSpan w:val="5"/>
            <w:vAlign w:val="center"/>
          </w:tcPr>
          <w:p w14:paraId="555108C3" w14:textId="77777777" w:rsidR="000A5562" w:rsidRPr="00DA4560" w:rsidRDefault="000A5562" w:rsidP="00FE30D6">
            <w:pPr>
              <w:pStyle w:val="TAC"/>
            </w:pPr>
            <w:r w:rsidRPr="00DA4560">
              <w:t>Spare</w:t>
            </w:r>
          </w:p>
        </w:tc>
        <w:tc>
          <w:tcPr>
            <w:tcW w:w="1675" w:type="dxa"/>
            <w:gridSpan w:val="3"/>
            <w:vAlign w:val="center"/>
          </w:tcPr>
          <w:p w14:paraId="20C9F896" w14:textId="77777777" w:rsidR="000A5562" w:rsidRPr="00DA4560" w:rsidRDefault="000A5562" w:rsidP="00FE30D6">
            <w:pPr>
              <w:pStyle w:val="TAC"/>
            </w:pPr>
            <w:r w:rsidRPr="00DA4560">
              <w:t>Measurement Bandwidth</w:t>
            </w:r>
          </w:p>
        </w:tc>
        <w:tc>
          <w:tcPr>
            <w:tcW w:w="1159" w:type="dxa"/>
            <w:tcBorders>
              <w:top w:val="nil"/>
              <w:bottom w:val="nil"/>
              <w:right w:val="nil"/>
            </w:tcBorders>
            <w:vAlign w:val="center"/>
          </w:tcPr>
          <w:p w14:paraId="7F5245F7" w14:textId="77777777" w:rsidR="000A5562" w:rsidRPr="00DA4560" w:rsidRDefault="000A5562" w:rsidP="00FE30D6">
            <w:pPr>
              <w:pStyle w:val="TAL"/>
            </w:pPr>
            <w:r w:rsidRPr="00DA4560">
              <w:t>octet 10</w:t>
            </w:r>
          </w:p>
        </w:tc>
      </w:tr>
      <w:tr w:rsidR="000A5562" w:rsidRPr="00DA4560" w14:paraId="043309F4" w14:textId="77777777" w:rsidTr="00FE30D6">
        <w:tblPrEx>
          <w:tblCellMar>
            <w:top w:w="0" w:type="dxa"/>
            <w:left w:w="28" w:type="dxa"/>
            <w:bottom w:w="0" w:type="dxa"/>
            <w:right w:w="28" w:type="dxa"/>
          </w:tblCellMar>
        </w:tblPrEx>
        <w:trPr>
          <w:gridBefore w:val="1"/>
          <w:gridAfter w:val="2"/>
          <w:wBefore w:w="77" w:type="dxa"/>
          <w:wAfter w:w="1706" w:type="dxa"/>
          <w:cantSplit/>
          <w:jc w:val="center"/>
        </w:trPr>
        <w:tc>
          <w:tcPr>
            <w:tcW w:w="4508" w:type="dxa"/>
            <w:gridSpan w:val="11"/>
            <w:vAlign w:val="center"/>
          </w:tcPr>
          <w:p w14:paraId="171D94BF" w14:textId="77777777" w:rsidR="000A5562" w:rsidRPr="00DA4560" w:rsidRDefault="000A5562" w:rsidP="00FE30D6">
            <w:pPr>
              <w:pStyle w:val="TAC"/>
            </w:pPr>
            <w:r w:rsidRPr="00DA4560">
              <w:t>“</w:t>
            </w:r>
          </w:p>
        </w:tc>
        <w:tc>
          <w:tcPr>
            <w:tcW w:w="1157" w:type="dxa"/>
            <w:gridSpan w:val="3"/>
            <w:tcBorders>
              <w:top w:val="nil"/>
              <w:bottom w:val="nil"/>
              <w:right w:val="nil"/>
            </w:tcBorders>
            <w:vAlign w:val="center"/>
          </w:tcPr>
          <w:p w14:paraId="64E0192F" w14:textId="77777777" w:rsidR="000A5562" w:rsidRPr="00DA4560" w:rsidRDefault="000A5562" w:rsidP="00FE30D6">
            <w:pPr>
              <w:pStyle w:val="TAC"/>
            </w:pPr>
            <w:r w:rsidRPr="00DA4560">
              <w:t>“</w:t>
            </w:r>
          </w:p>
        </w:tc>
      </w:tr>
      <w:tr w:rsidR="000A5562" w:rsidRPr="00DA4560" w14:paraId="7413F88F" w14:textId="77777777" w:rsidTr="00FE30D6">
        <w:tblPrEx>
          <w:tblCellMar>
            <w:top w:w="0" w:type="dxa"/>
            <w:left w:w="28" w:type="dxa"/>
            <w:bottom w:w="0" w:type="dxa"/>
            <w:right w:w="28" w:type="dxa"/>
          </w:tblCellMar>
        </w:tblPrEx>
        <w:trPr>
          <w:gridBefore w:val="1"/>
          <w:gridAfter w:val="2"/>
          <w:wBefore w:w="77" w:type="dxa"/>
          <w:wAfter w:w="1706" w:type="dxa"/>
          <w:cantSplit/>
          <w:jc w:val="center"/>
        </w:trPr>
        <w:tc>
          <w:tcPr>
            <w:tcW w:w="4508" w:type="dxa"/>
            <w:gridSpan w:val="11"/>
            <w:tcBorders>
              <w:top w:val="single" w:sz="4" w:space="0" w:color="auto"/>
              <w:left w:val="single" w:sz="4" w:space="0" w:color="auto"/>
              <w:bottom w:val="single" w:sz="4" w:space="0" w:color="auto"/>
              <w:right w:val="single" w:sz="4" w:space="0" w:color="auto"/>
            </w:tcBorders>
            <w:vAlign w:val="center"/>
          </w:tcPr>
          <w:p w14:paraId="35117C01" w14:textId="77777777" w:rsidR="000A5562" w:rsidRPr="00DA4560" w:rsidRDefault="000A5562" w:rsidP="00FE30D6">
            <w:pPr>
              <w:pStyle w:val="TAC"/>
            </w:pPr>
            <w:r w:rsidRPr="00DA4560">
              <w:t>E-ARFCN</w:t>
            </w:r>
          </w:p>
        </w:tc>
        <w:tc>
          <w:tcPr>
            <w:tcW w:w="1157" w:type="dxa"/>
            <w:gridSpan w:val="3"/>
            <w:tcBorders>
              <w:top w:val="nil"/>
              <w:left w:val="single" w:sz="4" w:space="0" w:color="auto"/>
              <w:bottom w:val="nil"/>
              <w:right w:val="nil"/>
            </w:tcBorders>
            <w:vAlign w:val="center"/>
          </w:tcPr>
          <w:p w14:paraId="7ACF0C33" w14:textId="77777777" w:rsidR="000A5562" w:rsidRPr="00DA4560" w:rsidRDefault="000A5562" w:rsidP="00FE30D6">
            <w:pPr>
              <w:pStyle w:val="TAL"/>
            </w:pPr>
            <w:r w:rsidRPr="00DA4560">
              <w:t>octets m-(m+1)</w:t>
            </w:r>
          </w:p>
        </w:tc>
      </w:tr>
      <w:tr w:rsidR="000A5562" w:rsidRPr="00DA4560" w14:paraId="3B8D3802" w14:textId="77777777" w:rsidTr="00FE30D6">
        <w:tblPrEx>
          <w:tblCellMar>
            <w:top w:w="0" w:type="dxa"/>
            <w:left w:w="28" w:type="dxa"/>
            <w:bottom w:w="0" w:type="dxa"/>
            <w:right w:w="28" w:type="dxa"/>
          </w:tblCellMar>
        </w:tblPrEx>
        <w:trPr>
          <w:gridBefore w:val="5"/>
          <w:wBefore w:w="1779" w:type="dxa"/>
          <w:cantSplit/>
          <w:jc w:val="center"/>
        </w:trPr>
        <w:tc>
          <w:tcPr>
            <w:tcW w:w="1100" w:type="dxa"/>
            <w:gridSpan w:val="3"/>
          </w:tcPr>
          <w:p w14:paraId="3D3385DA" w14:textId="77777777" w:rsidR="000A5562" w:rsidRPr="00DA4560" w:rsidRDefault="000A5562" w:rsidP="00FE30D6">
            <w:pPr>
              <w:pStyle w:val="TAC"/>
              <w:spacing w:before="120"/>
            </w:pPr>
            <w:r w:rsidRPr="00DA4560">
              <w:t>E-ARFCN</w:t>
            </w:r>
          </w:p>
        </w:tc>
        <w:tc>
          <w:tcPr>
            <w:tcW w:w="1735" w:type="dxa"/>
            <w:gridSpan w:val="5"/>
            <w:vAlign w:val="center"/>
          </w:tcPr>
          <w:p w14:paraId="7CA2D86E" w14:textId="77777777" w:rsidR="000A5562" w:rsidRPr="00DA4560" w:rsidRDefault="000A5562" w:rsidP="00FE30D6">
            <w:pPr>
              <w:pStyle w:val="TAC"/>
            </w:pPr>
            <w:r w:rsidRPr="00DA4560">
              <w:t>Spare</w:t>
            </w:r>
          </w:p>
        </w:tc>
        <w:tc>
          <w:tcPr>
            <w:tcW w:w="1675" w:type="dxa"/>
            <w:gridSpan w:val="3"/>
            <w:vAlign w:val="center"/>
          </w:tcPr>
          <w:p w14:paraId="0E55E4CE" w14:textId="77777777" w:rsidR="000A5562" w:rsidRPr="00DA4560" w:rsidRDefault="000A5562" w:rsidP="00FE30D6">
            <w:pPr>
              <w:pStyle w:val="TAC"/>
            </w:pPr>
            <w:r w:rsidRPr="00DA4560">
              <w:t>Measurement Bandwidth</w:t>
            </w:r>
          </w:p>
        </w:tc>
        <w:tc>
          <w:tcPr>
            <w:tcW w:w="1159" w:type="dxa"/>
            <w:tcBorders>
              <w:top w:val="nil"/>
              <w:bottom w:val="nil"/>
              <w:right w:val="nil"/>
            </w:tcBorders>
            <w:vAlign w:val="center"/>
          </w:tcPr>
          <w:p w14:paraId="10377B98" w14:textId="77777777" w:rsidR="000A5562" w:rsidRPr="00DA4560" w:rsidRDefault="000A5562" w:rsidP="00FE30D6">
            <w:pPr>
              <w:pStyle w:val="TAL"/>
            </w:pPr>
            <w:r w:rsidRPr="00DA4560">
              <w:t>octet m+2</w:t>
            </w:r>
          </w:p>
        </w:tc>
      </w:tr>
    </w:tbl>
    <w:p w14:paraId="33AA6AA3" w14:textId="77777777" w:rsidR="000A5562" w:rsidRPr="00DA4560" w:rsidRDefault="000A5562" w:rsidP="000A5562">
      <w:pPr>
        <w:keepNext/>
        <w:keepLines/>
        <w:rPr>
          <w:snapToGrid w:val="0"/>
        </w:rPr>
      </w:pPr>
    </w:p>
    <w:p w14:paraId="2BC9B4C0" w14:textId="77777777" w:rsidR="000A5562" w:rsidRPr="00DA4560" w:rsidRDefault="000A5562" w:rsidP="000A5562">
      <w:pPr>
        <w:keepNext/>
        <w:keepLines/>
      </w:pPr>
      <w:r w:rsidRPr="00DA4560">
        <w:rPr>
          <w:b/>
        </w:rPr>
        <w:t>REPORTING_THRESHOLD:</w:t>
      </w:r>
      <w:r w:rsidRPr="00DA4560">
        <w:t xml:space="preserve"> see subclause 3.2.3.16.</w:t>
      </w:r>
    </w:p>
    <w:p w14:paraId="7427F2CD" w14:textId="77777777" w:rsidR="000A5562" w:rsidRPr="00DA4560" w:rsidRDefault="000A5562" w:rsidP="000A5562">
      <w:pPr>
        <w:keepNext/>
        <w:keepLines/>
        <w:rPr>
          <w:b/>
        </w:rPr>
      </w:pPr>
      <w:r w:rsidRPr="00DA4560">
        <w:rPr>
          <w:b/>
        </w:rPr>
        <w:t>REP_QUANT:</w:t>
      </w:r>
      <w:r w:rsidRPr="00DA4560">
        <w:t xml:space="preserve"> see subclause 3.2.3.16.</w:t>
      </w:r>
    </w:p>
    <w:p w14:paraId="3B9AA67F" w14:textId="77777777" w:rsidR="000A5562" w:rsidRPr="00DA4560" w:rsidRDefault="000A5562" w:rsidP="000A5562">
      <w:pPr>
        <w:keepNext/>
        <w:keepLines/>
        <w:rPr>
          <w:bCs/>
          <w:lang w:eastAsia="zh-CN"/>
        </w:rPr>
      </w:pPr>
      <w:r w:rsidRPr="00DA4560">
        <w:rPr>
          <w:b/>
        </w:rPr>
        <w:t>Measurement</w:t>
      </w:r>
      <w:r w:rsidRPr="00DA4560">
        <w:rPr>
          <w:b/>
          <w:bCs/>
          <w:lang w:eastAsia="zh-CN"/>
        </w:rPr>
        <w:t xml:space="preserve"> _Duration: </w:t>
      </w:r>
      <w:r w:rsidRPr="00DA4560">
        <w:t>see subclause 3.2.3.16</w:t>
      </w:r>
    </w:p>
    <w:p w14:paraId="36F23213" w14:textId="77777777" w:rsidR="000A5562" w:rsidRPr="00DA4560" w:rsidRDefault="000A5562" w:rsidP="000A5562">
      <w:r w:rsidRPr="00DA4560">
        <w:rPr>
          <w:b/>
        </w:rPr>
        <w:t xml:space="preserve">E- ARFCN: </w:t>
      </w:r>
      <w:r w:rsidRPr="00DA4560">
        <w:t>designates a specific E-UTRA frequency for which the target RAT should continue to collect the measurement results received from MS of this frequency. It is coded as a number in binary representation ranging from 65536 to 262143, in which bit 8 octet m is the most significant bit while bit 7 octet (m+2) is the least significant bit.</w:t>
      </w:r>
    </w:p>
    <w:p w14:paraId="0477D7E0" w14:textId="77777777" w:rsidR="000A5562" w:rsidRPr="00DA4560" w:rsidRDefault="000A5562" w:rsidP="000A5562">
      <w:pPr>
        <w:rPr>
          <w:b/>
        </w:rPr>
      </w:pPr>
      <w:r w:rsidRPr="00DA4560">
        <w:rPr>
          <w:b/>
        </w:rPr>
        <w:t>Measurement Bandwidth:</w:t>
      </w:r>
      <w:r w:rsidRPr="00DA4560">
        <w:t xml:space="preserve"> see subclause 3.2.3.16. </w:t>
      </w:r>
    </w:p>
    <w:p w14:paraId="04A15F1B" w14:textId="77777777" w:rsidR="000A5562" w:rsidRPr="00DA4560" w:rsidRDefault="000A5562" w:rsidP="000A5562">
      <w:pPr>
        <w:pStyle w:val="Heading3"/>
      </w:pPr>
      <w:bookmarkStart w:id="456" w:name="_Toc493019211"/>
      <w:r w:rsidRPr="00DA4560">
        <w:lastRenderedPageBreak/>
        <w:t>3.2.4</w:t>
      </w:r>
      <w:r w:rsidRPr="00DA4560">
        <w:tab/>
        <w:t>List of Timers in the BSSMAP Procedures</w:t>
      </w:r>
      <w:bookmarkEnd w:id="45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42"/>
        <w:gridCol w:w="6520"/>
        <w:gridCol w:w="801"/>
      </w:tblGrid>
      <w:tr w:rsidR="000A5562" w:rsidRPr="00DA4560" w14:paraId="6B9BDBFB" w14:textId="77777777" w:rsidTr="00FE30D6">
        <w:tblPrEx>
          <w:tblCellMar>
            <w:top w:w="0" w:type="dxa"/>
            <w:bottom w:w="0" w:type="dxa"/>
          </w:tblCellMar>
        </w:tblPrEx>
        <w:trPr>
          <w:jc w:val="center"/>
        </w:trPr>
        <w:tc>
          <w:tcPr>
            <w:tcW w:w="1242" w:type="dxa"/>
          </w:tcPr>
          <w:p w14:paraId="3DCA4129" w14:textId="77777777" w:rsidR="000A5562" w:rsidRPr="00DA4560" w:rsidRDefault="000A5562" w:rsidP="00FE30D6">
            <w:pPr>
              <w:pStyle w:val="TAH"/>
            </w:pPr>
            <w:r w:rsidRPr="00DA4560">
              <w:t>Timer</w:t>
            </w:r>
          </w:p>
        </w:tc>
        <w:tc>
          <w:tcPr>
            <w:tcW w:w="6520" w:type="dxa"/>
          </w:tcPr>
          <w:p w14:paraId="13329E22" w14:textId="77777777" w:rsidR="000A5562" w:rsidRPr="00DA4560" w:rsidRDefault="000A5562" w:rsidP="00FE30D6">
            <w:pPr>
              <w:pStyle w:val="TAH"/>
            </w:pPr>
            <w:r w:rsidRPr="00DA4560">
              <w:t>Title</w:t>
            </w:r>
          </w:p>
        </w:tc>
        <w:tc>
          <w:tcPr>
            <w:tcW w:w="801" w:type="dxa"/>
          </w:tcPr>
          <w:p w14:paraId="17E948D5" w14:textId="77777777" w:rsidR="000A5562" w:rsidRPr="00DA4560" w:rsidRDefault="000A5562" w:rsidP="00FE30D6">
            <w:pPr>
              <w:pStyle w:val="TAH"/>
            </w:pPr>
            <w:r w:rsidRPr="00DA4560">
              <w:t>Time</w:t>
            </w:r>
          </w:p>
        </w:tc>
      </w:tr>
      <w:tr w:rsidR="000A5562" w:rsidRPr="00DA4560" w14:paraId="459102B3" w14:textId="77777777" w:rsidTr="00FE30D6">
        <w:tblPrEx>
          <w:tblCellMar>
            <w:top w:w="0" w:type="dxa"/>
            <w:bottom w:w="0" w:type="dxa"/>
          </w:tblCellMar>
        </w:tblPrEx>
        <w:trPr>
          <w:jc w:val="center"/>
        </w:trPr>
        <w:tc>
          <w:tcPr>
            <w:tcW w:w="1242" w:type="dxa"/>
          </w:tcPr>
          <w:p w14:paraId="55532CC2" w14:textId="77777777" w:rsidR="000A5562" w:rsidRPr="00DA4560" w:rsidRDefault="000A5562" w:rsidP="00FE30D6">
            <w:pPr>
              <w:pStyle w:val="TAC"/>
            </w:pPr>
            <w:r w:rsidRPr="00DA4560">
              <w:t>T1</w:t>
            </w:r>
          </w:p>
        </w:tc>
        <w:tc>
          <w:tcPr>
            <w:tcW w:w="6520" w:type="dxa"/>
          </w:tcPr>
          <w:p w14:paraId="72E902FD" w14:textId="77777777" w:rsidR="000A5562" w:rsidRPr="00DA4560" w:rsidRDefault="000A5562" w:rsidP="00FE30D6">
            <w:pPr>
              <w:pStyle w:val="TAL"/>
            </w:pPr>
            <w:r w:rsidRPr="00DA4560">
              <w:t>Time to receipt of BLOCKING ACKNOWLEDGE.at the BSS</w:t>
            </w:r>
          </w:p>
        </w:tc>
        <w:tc>
          <w:tcPr>
            <w:tcW w:w="801" w:type="dxa"/>
          </w:tcPr>
          <w:p w14:paraId="70248F0E" w14:textId="77777777" w:rsidR="000A5562" w:rsidRPr="00DA4560" w:rsidRDefault="000A5562" w:rsidP="00FE30D6">
            <w:pPr>
              <w:pStyle w:val="TAC"/>
            </w:pPr>
            <w:r w:rsidRPr="00DA4560">
              <w:t>O&amp;M</w:t>
            </w:r>
          </w:p>
        </w:tc>
      </w:tr>
      <w:tr w:rsidR="000A5562" w:rsidRPr="00DA4560" w14:paraId="18D1BE16" w14:textId="77777777" w:rsidTr="00FE30D6">
        <w:tblPrEx>
          <w:tblCellMar>
            <w:top w:w="0" w:type="dxa"/>
            <w:bottom w:w="0" w:type="dxa"/>
          </w:tblCellMar>
        </w:tblPrEx>
        <w:trPr>
          <w:jc w:val="center"/>
        </w:trPr>
        <w:tc>
          <w:tcPr>
            <w:tcW w:w="1242" w:type="dxa"/>
          </w:tcPr>
          <w:p w14:paraId="6721552E" w14:textId="77777777" w:rsidR="000A5562" w:rsidRPr="00DA4560" w:rsidRDefault="000A5562" w:rsidP="00FE30D6">
            <w:pPr>
              <w:pStyle w:val="TAC"/>
            </w:pPr>
            <w:r w:rsidRPr="00DA4560">
              <w:t>T2</w:t>
            </w:r>
          </w:p>
        </w:tc>
        <w:tc>
          <w:tcPr>
            <w:tcW w:w="6520" w:type="dxa"/>
          </w:tcPr>
          <w:p w14:paraId="04CDC2D8" w14:textId="77777777" w:rsidR="000A5562" w:rsidRPr="00DA4560" w:rsidRDefault="000A5562" w:rsidP="00FE30D6">
            <w:pPr>
              <w:pStyle w:val="TAL"/>
            </w:pPr>
            <w:r w:rsidRPr="00DA4560">
              <w:t>Reset guard period at the MSC</w:t>
            </w:r>
          </w:p>
        </w:tc>
        <w:tc>
          <w:tcPr>
            <w:tcW w:w="801" w:type="dxa"/>
          </w:tcPr>
          <w:p w14:paraId="64B898FB" w14:textId="77777777" w:rsidR="000A5562" w:rsidRPr="00DA4560" w:rsidRDefault="000A5562" w:rsidP="00FE30D6">
            <w:pPr>
              <w:pStyle w:val="TAC"/>
            </w:pPr>
            <w:r w:rsidRPr="00DA4560">
              <w:t>O&amp;M</w:t>
            </w:r>
          </w:p>
        </w:tc>
      </w:tr>
      <w:tr w:rsidR="000A5562" w:rsidRPr="00DA4560" w14:paraId="68F8B5C3" w14:textId="77777777" w:rsidTr="00FE30D6">
        <w:tblPrEx>
          <w:tblCellMar>
            <w:top w:w="0" w:type="dxa"/>
            <w:bottom w:w="0" w:type="dxa"/>
          </w:tblCellMar>
        </w:tblPrEx>
        <w:trPr>
          <w:jc w:val="center"/>
        </w:trPr>
        <w:tc>
          <w:tcPr>
            <w:tcW w:w="1242" w:type="dxa"/>
          </w:tcPr>
          <w:p w14:paraId="417610DB" w14:textId="77777777" w:rsidR="000A5562" w:rsidRPr="00DA4560" w:rsidRDefault="000A5562" w:rsidP="00FE30D6">
            <w:pPr>
              <w:pStyle w:val="TAC"/>
            </w:pPr>
            <w:r w:rsidRPr="00DA4560">
              <w:t>T4</w:t>
            </w:r>
          </w:p>
        </w:tc>
        <w:tc>
          <w:tcPr>
            <w:tcW w:w="6520" w:type="dxa"/>
          </w:tcPr>
          <w:p w14:paraId="69718A9B" w14:textId="77777777" w:rsidR="000A5562" w:rsidRPr="00DA4560" w:rsidRDefault="000A5562" w:rsidP="00FE30D6">
            <w:pPr>
              <w:pStyle w:val="TAL"/>
            </w:pPr>
            <w:r w:rsidRPr="00DA4560">
              <w:t>Time to receipt of RESET ACKNOWLEDGE at the BSS</w:t>
            </w:r>
          </w:p>
        </w:tc>
        <w:tc>
          <w:tcPr>
            <w:tcW w:w="801" w:type="dxa"/>
          </w:tcPr>
          <w:p w14:paraId="43DF4F79" w14:textId="77777777" w:rsidR="000A5562" w:rsidRPr="00DA4560" w:rsidRDefault="000A5562" w:rsidP="00FE30D6">
            <w:pPr>
              <w:pStyle w:val="TAC"/>
            </w:pPr>
            <w:r w:rsidRPr="00DA4560">
              <w:t>O&amp;M</w:t>
            </w:r>
          </w:p>
        </w:tc>
      </w:tr>
      <w:tr w:rsidR="000A5562" w:rsidRPr="00DA4560" w14:paraId="299D5490" w14:textId="77777777" w:rsidTr="00FE30D6">
        <w:tblPrEx>
          <w:tblCellMar>
            <w:top w:w="0" w:type="dxa"/>
            <w:bottom w:w="0" w:type="dxa"/>
          </w:tblCellMar>
        </w:tblPrEx>
        <w:trPr>
          <w:jc w:val="center"/>
        </w:trPr>
        <w:tc>
          <w:tcPr>
            <w:tcW w:w="1242" w:type="dxa"/>
          </w:tcPr>
          <w:p w14:paraId="2861EDC1" w14:textId="77777777" w:rsidR="000A5562" w:rsidRPr="00DA4560" w:rsidRDefault="000A5562" w:rsidP="00FE30D6">
            <w:pPr>
              <w:pStyle w:val="TAC"/>
            </w:pPr>
            <w:r w:rsidRPr="00DA4560">
              <w:t>T5</w:t>
            </w:r>
          </w:p>
        </w:tc>
        <w:tc>
          <w:tcPr>
            <w:tcW w:w="6520" w:type="dxa"/>
          </w:tcPr>
          <w:p w14:paraId="4FEADEE0" w14:textId="77777777" w:rsidR="000A5562" w:rsidRPr="00DA4560" w:rsidRDefault="000A5562" w:rsidP="00FE30D6">
            <w:pPr>
              <w:pStyle w:val="TAL"/>
            </w:pPr>
            <w:r w:rsidRPr="00DA4560">
              <w:t>Overload timer in the MSC, see sub-clause 3.1.12.1</w:t>
            </w:r>
          </w:p>
        </w:tc>
        <w:tc>
          <w:tcPr>
            <w:tcW w:w="801" w:type="dxa"/>
          </w:tcPr>
          <w:p w14:paraId="00752872" w14:textId="77777777" w:rsidR="000A5562" w:rsidRPr="00DA4560" w:rsidRDefault="000A5562" w:rsidP="00FE30D6">
            <w:pPr>
              <w:pStyle w:val="TAC"/>
            </w:pPr>
            <w:r w:rsidRPr="00DA4560">
              <w:t>O&amp;M</w:t>
            </w:r>
          </w:p>
        </w:tc>
      </w:tr>
      <w:tr w:rsidR="000A5562" w:rsidRPr="00DA4560" w14:paraId="37D0CC23" w14:textId="77777777" w:rsidTr="00FE30D6">
        <w:tblPrEx>
          <w:tblCellMar>
            <w:top w:w="0" w:type="dxa"/>
            <w:bottom w:w="0" w:type="dxa"/>
          </w:tblCellMar>
        </w:tblPrEx>
        <w:trPr>
          <w:jc w:val="center"/>
        </w:trPr>
        <w:tc>
          <w:tcPr>
            <w:tcW w:w="1242" w:type="dxa"/>
          </w:tcPr>
          <w:p w14:paraId="13C1E62B" w14:textId="77777777" w:rsidR="000A5562" w:rsidRPr="00DA4560" w:rsidRDefault="000A5562" w:rsidP="00FE30D6">
            <w:pPr>
              <w:pStyle w:val="TAC"/>
            </w:pPr>
            <w:r w:rsidRPr="00DA4560">
              <w:t>T6</w:t>
            </w:r>
          </w:p>
        </w:tc>
        <w:tc>
          <w:tcPr>
            <w:tcW w:w="6520" w:type="dxa"/>
          </w:tcPr>
          <w:p w14:paraId="10A7B409" w14:textId="77777777" w:rsidR="000A5562" w:rsidRPr="00DA4560" w:rsidRDefault="000A5562" w:rsidP="00FE30D6">
            <w:pPr>
              <w:pStyle w:val="TAL"/>
            </w:pPr>
            <w:r w:rsidRPr="00DA4560">
              <w:t>Overload timer in the MSC, see sub-clause 3.1.12.1</w:t>
            </w:r>
          </w:p>
        </w:tc>
        <w:tc>
          <w:tcPr>
            <w:tcW w:w="801" w:type="dxa"/>
          </w:tcPr>
          <w:p w14:paraId="0CB28624" w14:textId="77777777" w:rsidR="000A5562" w:rsidRPr="00DA4560" w:rsidRDefault="000A5562" w:rsidP="00FE30D6">
            <w:pPr>
              <w:pStyle w:val="TAC"/>
            </w:pPr>
            <w:r w:rsidRPr="00DA4560">
              <w:t>O&amp;M</w:t>
            </w:r>
          </w:p>
        </w:tc>
      </w:tr>
      <w:tr w:rsidR="000A5562" w:rsidRPr="00DA4560" w14:paraId="3F5B6C90" w14:textId="77777777" w:rsidTr="00FE30D6">
        <w:tblPrEx>
          <w:tblCellMar>
            <w:top w:w="0" w:type="dxa"/>
            <w:bottom w:w="0" w:type="dxa"/>
          </w:tblCellMar>
        </w:tblPrEx>
        <w:trPr>
          <w:jc w:val="center"/>
        </w:trPr>
        <w:tc>
          <w:tcPr>
            <w:tcW w:w="1242" w:type="dxa"/>
          </w:tcPr>
          <w:p w14:paraId="60342D9F" w14:textId="77777777" w:rsidR="000A5562" w:rsidRPr="00DA4560" w:rsidRDefault="000A5562" w:rsidP="00FE30D6">
            <w:pPr>
              <w:pStyle w:val="TAC"/>
            </w:pPr>
            <w:r w:rsidRPr="00DA4560">
              <w:t>T7</w:t>
            </w:r>
          </w:p>
        </w:tc>
        <w:tc>
          <w:tcPr>
            <w:tcW w:w="6520" w:type="dxa"/>
          </w:tcPr>
          <w:p w14:paraId="4CC71942" w14:textId="77777777" w:rsidR="000A5562" w:rsidRPr="00DA4560" w:rsidRDefault="000A5562" w:rsidP="00FE30D6">
            <w:pPr>
              <w:pStyle w:val="TAL"/>
            </w:pPr>
            <w:r w:rsidRPr="00DA4560">
              <w:t>Handover required periodicity</w:t>
            </w:r>
          </w:p>
        </w:tc>
        <w:tc>
          <w:tcPr>
            <w:tcW w:w="801" w:type="dxa"/>
          </w:tcPr>
          <w:p w14:paraId="0D20D36B" w14:textId="77777777" w:rsidR="000A5562" w:rsidRPr="00DA4560" w:rsidRDefault="000A5562" w:rsidP="00FE30D6">
            <w:pPr>
              <w:pStyle w:val="TAC"/>
            </w:pPr>
            <w:r w:rsidRPr="00DA4560">
              <w:t>O&amp;M</w:t>
            </w:r>
          </w:p>
        </w:tc>
      </w:tr>
      <w:tr w:rsidR="000A5562" w:rsidRPr="00DA4560" w14:paraId="3DD0B3BF" w14:textId="77777777" w:rsidTr="00FE30D6">
        <w:tblPrEx>
          <w:tblCellMar>
            <w:top w:w="0" w:type="dxa"/>
            <w:bottom w:w="0" w:type="dxa"/>
          </w:tblCellMar>
        </w:tblPrEx>
        <w:trPr>
          <w:jc w:val="center"/>
        </w:trPr>
        <w:tc>
          <w:tcPr>
            <w:tcW w:w="1242" w:type="dxa"/>
          </w:tcPr>
          <w:p w14:paraId="3160AF19" w14:textId="77777777" w:rsidR="000A5562" w:rsidRPr="00DA4560" w:rsidRDefault="000A5562" w:rsidP="00FE30D6">
            <w:pPr>
              <w:pStyle w:val="TAC"/>
            </w:pPr>
            <w:r w:rsidRPr="00DA4560">
              <w:t>T8</w:t>
            </w:r>
          </w:p>
        </w:tc>
        <w:tc>
          <w:tcPr>
            <w:tcW w:w="6520" w:type="dxa"/>
          </w:tcPr>
          <w:p w14:paraId="652A234D" w14:textId="77777777" w:rsidR="000A5562" w:rsidRPr="00DA4560" w:rsidRDefault="000A5562" w:rsidP="00FE30D6">
            <w:pPr>
              <w:pStyle w:val="TAL"/>
            </w:pPr>
            <w:r w:rsidRPr="00DA4560">
              <w:t>Time to receipt of successful handover information</w:t>
            </w:r>
          </w:p>
        </w:tc>
        <w:tc>
          <w:tcPr>
            <w:tcW w:w="801" w:type="dxa"/>
          </w:tcPr>
          <w:p w14:paraId="1C993D48" w14:textId="77777777" w:rsidR="000A5562" w:rsidRPr="00DA4560" w:rsidRDefault="000A5562" w:rsidP="00FE30D6">
            <w:pPr>
              <w:pStyle w:val="TAC"/>
            </w:pPr>
            <w:r w:rsidRPr="00DA4560">
              <w:t>O&amp;M</w:t>
            </w:r>
          </w:p>
        </w:tc>
      </w:tr>
      <w:tr w:rsidR="000A5562" w:rsidRPr="00DA4560" w14:paraId="67EAC087" w14:textId="77777777" w:rsidTr="00FE30D6">
        <w:tblPrEx>
          <w:tblCellMar>
            <w:top w:w="0" w:type="dxa"/>
            <w:bottom w:w="0" w:type="dxa"/>
          </w:tblCellMar>
        </w:tblPrEx>
        <w:trPr>
          <w:jc w:val="center"/>
        </w:trPr>
        <w:tc>
          <w:tcPr>
            <w:tcW w:w="1242" w:type="dxa"/>
          </w:tcPr>
          <w:p w14:paraId="0A8C6FE5" w14:textId="77777777" w:rsidR="000A5562" w:rsidRPr="00DA4560" w:rsidRDefault="000A5562" w:rsidP="00FE30D6">
            <w:pPr>
              <w:pStyle w:val="TAC"/>
            </w:pPr>
            <w:r w:rsidRPr="00DA4560">
              <w:t>T10</w:t>
            </w:r>
          </w:p>
        </w:tc>
        <w:tc>
          <w:tcPr>
            <w:tcW w:w="6520" w:type="dxa"/>
          </w:tcPr>
          <w:p w14:paraId="48AD5EEF" w14:textId="77777777" w:rsidR="000A5562" w:rsidRPr="00DA4560" w:rsidRDefault="000A5562" w:rsidP="00FE30D6">
            <w:pPr>
              <w:pStyle w:val="TAL"/>
            </w:pPr>
            <w:r w:rsidRPr="00DA4560">
              <w:t>Time to return of ASSIGNMENT COMPLETE; or</w:t>
            </w:r>
            <w:r w:rsidRPr="00DA4560">
              <w:br/>
              <w:t>ASSIGNMENT FAILURE from MS (note)</w:t>
            </w:r>
          </w:p>
        </w:tc>
        <w:tc>
          <w:tcPr>
            <w:tcW w:w="801" w:type="dxa"/>
          </w:tcPr>
          <w:p w14:paraId="3E1FE040" w14:textId="77777777" w:rsidR="000A5562" w:rsidRPr="00DA4560" w:rsidRDefault="000A5562" w:rsidP="00FE30D6">
            <w:pPr>
              <w:pStyle w:val="TAC"/>
            </w:pPr>
            <w:r w:rsidRPr="00DA4560">
              <w:t>O&amp;M</w:t>
            </w:r>
          </w:p>
        </w:tc>
      </w:tr>
      <w:tr w:rsidR="000A5562" w:rsidRPr="00DA4560" w14:paraId="0EAF56EE" w14:textId="77777777" w:rsidTr="00FE30D6">
        <w:tblPrEx>
          <w:tblCellMar>
            <w:top w:w="0" w:type="dxa"/>
            <w:bottom w:w="0" w:type="dxa"/>
          </w:tblCellMar>
        </w:tblPrEx>
        <w:trPr>
          <w:jc w:val="center"/>
        </w:trPr>
        <w:tc>
          <w:tcPr>
            <w:tcW w:w="1242" w:type="dxa"/>
          </w:tcPr>
          <w:p w14:paraId="33E8ED9C" w14:textId="77777777" w:rsidR="000A5562" w:rsidRPr="00DA4560" w:rsidRDefault="000A5562" w:rsidP="00FE30D6">
            <w:pPr>
              <w:pStyle w:val="TAC"/>
            </w:pPr>
            <w:r w:rsidRPr="00DA4560">
              <w:t>T11</w:t>
            </w:r>
          </w:p>
        </w:tc>
        <w:tc>
          <w:tcPr>
            <w:tcW w:w="6520" w:type="dxa"/>
          </w:tcPr>
          <w:p w14:paraId="09F04919" w14:textId="77777777" w:rsidR="000A5562" w:rsidRPr="00DA4560" w:rsidRDefault="000A5562" w:rsidP="00FE30D6">
            <w:pPr>
              <w:pStyle w:val="TAL"/>
            </w:pPr>
            <w:r w:rsidRPr="00DA4560">
              <w:t>Maximum allowed queuing time for assignment</w:t>
            </w:r>
          </w:p>
        </w:tc>
        <w:tc>
          <w:tcPr>
            <w:tcW w:w="801" w:type="dxa"/>
          </w:tcPr>
          <w:p w14:paraId="62310C3C" w14:textId="77777777" w:rsidR="000A5562" w:rsidRPr="00DA4560" w:rsidRDefault="000A5562" w:rsidP="00FE30D6">
            <w:pPr>
              <w:pStyle w:val="TAC"/>
            </w:pPr>
            <w:r w:rsidRPr="00DA4560">
              <w:t>O&amp;M</w:t>
            </w:r>
          </w:p>
        </w:tc>
      </w:tr>
      <w:tr w:rsidR="000A5562" w:rsidRPr="00DA4560" w14:paraId="5AF04A91" w14:textId="77777777" w:rsidTr="00FE30D6">
        <w:tblPrEx>
          <w:tblCellMar>
            <w:top w:w="0" w:type="dxa"/>
            <w:bottom w:w="0" w:type="dxa"/>
          </w:tblCellMar>
        </w:tblPrEx>
        <w:trPr>
          <w:jc w:val="center"/>
        </w:trPr>
        <w:tc>
          <w:tcPr>
            <w:tcW w:w="1242" w:type="dxa"/>
          </w:tcPr>
          <w:p w14:paraId="77A6A8F9" w14:textId="77777777" w:rsidR="000A5562" w:rsidRPr="00DA4560" w:rsidRDefault="000A5562" w:rsidP="00FE30D6">
            <w:pPr>
              <w:pStyle w:val="TAC"/>
            </w:pPr>
            <w:r w:rsidRPr="00DA4560">
              <w:t>T12</w:t>
            </w:r>
          </w:p>
        </w:tc>
        <w:tc>
          <w:tcPr>
            <w:tcW w:w="6520" w:type="dxa"/>
          </w:tcPr>
          <w:p w14:paraId="4FAD415B" w14:textId="77777777" w:rsidR="000A5562" w:rsidRPr="00DA4560" w:rsidRDefault="000A5562" w:rsidP="00FE30D6">
            <w:pPr>
              <w:pStyle w:val="TAL"/>
            </w:pPr>
            <w:r w:rsidRPr="00DA4560">
              <w:t>Time to receipt of RESET CIRCUIT ACKNOWLEDGE at the MSC</w:t>
            </w:r>
          </w:p>
        </w:tc>
        <w:tc>
          <w:tcPr>
            <w:tcW w:w="801" w:type="dxa"/>
          </w:tcPr>
          <w:p w14:paraId="44B12549" w14:textId="77777777" w:rsidR="000A5562" w:rsidRPr="00DA4560" w:rsidRDefault="000A5562" w:rsidP="00FE30D6">
            <w:pPr>
              <w:pStyle w:val="TAC"/>
            </w:pPr>
            <w:r w:rsidRPr="00DA4560">
              <w:t>O&amp;M</w:t>
            </w:r>
          </w:p>
        </w:tc>
      </w:tr>
      <w:tr w:rsidR="000A5562" w:rsidRPr="00DA4560" w14:paraId="016190B8" w14:textId="77777777" w:rsidTr="00FE30D6">
        <w:tblPrEx>
          <w:tblCellMar>
            <w:top w:w="0" w:type="dxa"/>
            <w:bottom w:w="0" w:type="dxa"/>
          </w:tblCellMar>
        </w:tblPrEx>
        <w:trPr>
          <w:jc w:val="center"/>
        </w:trPr>
        <w:tc>
          <w:tcPr>
            <w:tcW w:w="1242" w:type="dxa"/>
          </w:tcPr>
          <w:p w14:paraId="4F698FD7" w14:textId="77777777" w:rsidR="000A5562" w:rsidRPr="00DA4560" w:rsidRDefault="000A5562" w:rsidP="00FE30D6">
            <w:pPr>
              <w:pStyle w:val="TAC"/>
            </w:pPr>
            <w:r w:rsidRPr="00DA4560">
              <w:t>T14</w:t>
            </w:r>
          </w:p>
        </w:tc>
        <w:tc>
          <w:tcPr>
            <w:tcW w:w="6520" w:type="dxa"/>
          </w:tcPr>
          <w:p w14:paraId="1FC00BEA" w14:textId="77777777" w:rsidR="000A5562" w:rsidRPr="00DA4560" w:rsidRDefault="000A5562" w:rsidP="00FE30D6">
            <w:pPr>
              <w:pStyle w:val="TAL"/>
            </w:pPr>
            <w:r w:rsidRPr="00DA4560">
              <w:t>Maximum allowed queuing time for VGCS/VBS assignment</w:t>
            </w:r>
          </w:p>
        </w:tc>
        <w:tc>
          <w:tcPr>
            <w:tcW w:w="801" w:type="dxa"/>
          </w:tcPr>
          <w:p w14:paraId="2595DD8F" w14:textId="77777777" w:rsidR="000A5562" w:rsidRPr="00DA4560" w:rsidRDefault="000A5562" w:rsidP="00FE30D6">
            <w:pPr>
              <w:pStyle w:val="TAC"/>
            </w:pPr>
            <w:r w:rsidRPr="00DA4560">
              <w:t>O&amp;M</w:t>
            </w:r>
          </w:p>
        </w:tc>
      </w:tr>
      <w:tr w:rsidR="000A5562" w:rsidRPr="00DA4560" w14:paraId="6B952E80" w14:textId="77777777" w:rsidTr="00FE30D6">
        <w:tblPrEx>
          <w:tblCellMar>
            <w:top w:w="0" w:type="dxa"/>
            <w:bottom w:w="0" w:type="dxa"/>
          </w:tblCellMar>
        </w:tblPrEx>
        <w:trPr>
          <w:jc w:val="center"/>
        </w:trPr>
        <w:tc>
          <w:tcPr>
            <w:tcW w:w="1242" w:type="dxa"/>
          </w:tcPr>
          <w:p w14:paraId="16F98730" w14:textId="77777777" w:rsidR="000A5562" w:rsidRPr="00DA4560" w:rsidRDefault="000A5562" w:rsidP="00FE30D6">
            <w:pPr>
              <w:pStyle w:val="TAC"/>
            </w:pPr>
            <w:r w:rsidRPr="00DA4560">
              <w:t>T13</w:t>
            </w:r>
          </w:p>
        </w:tc>
        <w:tc>
          <w:tcPr>
            <w:tcW w:w="6520" w:type="dxa"/>
          </w:tcPr>
          <w:p w14:paraId="7DC3F395" w14:textId="77777777" w:rsidR="000A5562" w:rsidRPr="00DA4560" w:rsidRDefault="000A5562" w:rsidP="00FE30D6">
            <w:pPr>
              <w:pStyle w:val="TAL"/>
            </w:pPr>
            <w:r w:rsidRPr="00DA4560">
              <w:t>Reset guard period at the BSS</w:t>
            </w:r>
          </w:p>
        </w:tc>
        <w:tc>
          <w:tcPr>
            <w:tcW w:w="801" w:type="dxa"/>
          </w:tcPr>
          <w:p w14:paraId="61649AD8" w14:textId="77777777" w:rsidR="000A5562" w:rsidRPr="00DA4560" w:rsidRDefault="000A5562" w:rsidP="00FE30D6">
            <w:pPr>
              <w:pStyle w:val="TAC"/>
            </w:pPr>
            <w:r w:rsidRPr="00DA4560">
              <w:t>O&amp;M</w:t>
            </w:r>
          </w:p>
        </w:tc>
      </w:tr>
      <w:tr w:rsidR="000A5562" w:rsidRPr="00DA4560" w14:paraId="223D92A4" w14:textId="77777777" w:rsidTr="00FE30D6">
        <w:tblPrEx>
          <w:tblCellMar>
            <w:top w:w="0" w:type="dxa"/>
            <w:bottom w:w="0" w:type="dxa"/>
          </w:tblCellMar>
        </w:tblPrEx>
        <w:trPr>
          <w:jc w:val="center"/>
        </w:trPr>
        <w:tc>
          <w:tcPr>
            <w:tcW w:w="1242" w:type="dxa"/>
          </w:tcPr>
          <w:p w14:paraId="5525E321" w14:textId="77777777" w:rsidR="000A5562" w:rsidRPr="00DA4560" w:rsidRDefault="000A5562" w:rsidP="00FE30D6">
            <w:pPr>
              <w:pStyle w:val="TAC"/>
            </w:pPr>
            <w:r w:rsidRPr="00DA4560">
              <w:t>T16</w:t>
            </w:r>
          </w:p>
        </w:tc>
        <w:tc>
          <w:tcPr>
            <w:tcW w:w="6520" w:type="dxa"/>
          </w:tcPr>
          <w:p w14:paraId="298741EE" w14:textId="77777777" w:rsidR="000A5562" w:rsidRPr="00DA4560" w:rsidRDefault="000A5562" w:rsidP="00FE30D6">
            <w:pPr>
              <w:pStyle w:val="TAL"/>
            </w:pPr>
            <w:r w:rsidRPr="00DA4560">
              <w:t>Time to receipt of RESET ACKNOWLEDGE at the MSC</w:t>
            </w:r>
          </w:p>
        </w:tc>
        <w:tc>
          <w:tcPr>
            <w:tcW w:w="801" w:type="dxa"/>
          </w:tcPr>
          <w:p w14:paraId="44F9123D" w14:textId="77777777" w:rsidR="000A5562" w:rsidRPr="00DA4560" w:rsidRDefault="000A5562" w:rsidP="00FE30D6">
            <w:pPr>
              <w:pStyle w:val="TAC"/>
            </w:pPr>
            <w:r w:rsidRPr="00DA4560">
              <w:t>O&amp;M</w:t>
            </w:r>
          </w:p>
        </w:tc>
      </w:tr>
      <w:tr w:rsidR="000A5562" w:rsidRPr="00DA4560" w14:paraId="037FCD19" w14:textId="77777777" w:rsidTr="00FE30D6">
        <w:tblPrEx>
          <w:tblCellMar>
            <w:top w:w="0" w:type="dxa"/>
            <w:bottom w:w="0" w:type="dxa"/>
          </w:tblCellMar>
        </w:tblPrEx>
        <w:trPr>
          <w:jc w:val="center"/>
        </w:trPr>
        <w:tc>
          <w:tcPr>
            <w:tcW w:w="1242" w:type="dxa"/>
          </w:tcPr>
          <w:p w14:paraId="2F2F674F" w14:textId="77777777" w:rsidR="000A5562" w:rsidRPr="00DA4560" w:rsidRDefault="000A5562" w:rsidP="00FE30D6">
            <w:pPr>
              <w:pStyle w:val="TAC"/>
            </w:pPr>
            <w:r w:rsidRPr="00DA4560">
              <w:t>T17</w:t>
            </w:r>
          </w:p>
        </w:tc>
        <w:tc>
          <w:tcPr>
            <w:tcW w:w="6520" w:type="dxa"/>
          </w:tcPr>
          <w:p w14:paraId="489B1159" w14:textId="77777777" w:rsidR="000A5562" w:rsidRPr="00DA4560" w:rsidRDefault="000A5562" w:rsidP="00FE30D6">
            <w:pPr>
              <w:pStyle w:val="TAL"/>
            </w:pPr>
            <w:r w:rsidRPr="00DA4560">
              <w:t>Overload timer in the BSS, see sub-clause 3.1.12.1</w:t>
            </w:r>
          </w:p>
        </w:tc>
        <w:tc>
          <w:tcPr>
            <w:tcW w:w="801" w:type="dxa"/>
          </w:tcPr>
          <w:p w14:paraId="7FF56064" w14:textId="77777777" w:rsidR="000A5562" w:rsidRPr="00DA4560" w:rsidRDefault="000A5562" w:rsidP="00FE30D6">
            <w:pPr>
              <w:pStyle w:val="TAC"/>
            </w:pPr>
            <w:r w:rsidRPr="00DA4560">
              <w:t>O&amp;M</w:t>
            </w:r>
          </w:p>
        </w:tc>
      </w:tr>
      <w:tr w:rsidR="000A5562" w:rsidRPr="00DA4560" w14:paraId="305113FF" w14:textId="77777777" w:rsidTr="00FE30D6">
        <w:tblPrEx>
          <w:tblCellMar>
            <w:top w:w="0" w:type="dxa"/>
            <w:bottom w:w="0" w:type="dxa"/>
          </w:tblCellMar>
        </w:tblPrEx>
        <w:trPr>
          <w:jc w:val="center"/>
        </w:trPr>
        <w:tc>
          <w:tcPr>
            <w:tcW w:w="1242" w:type="dxa"/>
          </w:tcPr>
          <w:p w14:paraId="58EBF9CB" w14:textId="77777777" w:rsidR="000A5562" w:rsidRPr="00DA4560" w:rsidRDefault="000A5562" w:rsidP="00FE30D6">
            <w:pPr>
              <w:pStyle w:val="TAC"/>
            </w:pPr>
            <w:r w:rsidRPr="00DA4560">
              <w:t>T18</w:t>
            </w:r>
          </w:p>
        </w:tc>
        <w:tc>
          <w:tcPr>
            <w:tcW w:w="6520" w:type="dxa"/>
          </w:tcPr>
          <w:p w14:paraId="6FDAC60C" w14:textId="77777777" w:rsidR="000A5562" w:rsidRPr="00DA4560" w:rsidRDefault="000A5562" w:rsidP="00FE30D6">
            <w:pPr>
              <w:pStyle w:val="TAL"/>
            </w:pPr>
            <w:r w:rsidRPr="00DA4560">
              <w:t>Overload timer in the BSS, see sub-clause 3.1.12.1</w:t>
            </w:r>
          </w:p>
        </w:tc>
        <w:tc>
          <w:tcPr>
            <w:tcW w:w="801" w:type="dxa"/>
          </w:tcPr>
          <w:p w14:paraId="36ECAA61" w14:textId="77777777" w:rsidR="000A5562" w:rsidRPr="00DA4560" w:rsidRDefault="000A5562" w:rsidP="00FE30D6">
            <w:pPr>
              <w:pStyle w:val="TAC"/>
            </w:pPr>
            <w:r w:rsidRPr="00DA4560">
              <w:t>O&amp;M</w:t>
            </w:r>
          </w:p>
        </w:tc>
      </w:tr>
      <w:tr w:rsidR="000A5562" w:rsidRPr="00DA4560" w14:paraId="5DBECFE5" w14:textId="77777777" w:rsidTr="00FE30D6">
        <w:tblPrEx>
          <w:tblCellMar>
            <w:top w:w="0" w:type="dxa"/>
            <w:bottom w:w="0" w:type="dxa"/>
          </w:tblCellMar>
        </w:tblPrEx>
        <w:trPr>
          <w:jc w:val="center"/>
        </w:trPr>
        <w:tc>
          <w:tcPr>
            <w:tcW w:w="1242" w:type="dxa"/>
          </w:tcPr>
          <w:p w14:paraId="3178DF6D" w14:textId="77777777" w:rsidR="000A5562" w:rsidRPr="00DA4560" w:rsidRDefault="000A5562" w:rsidP="00FE30D6">
            <w:pPr>
              <w:pStyle w:val="TAC"/>
            </w:pPr>
            <w:r w:rsidRPr="00DA4560">
              <w:t>T19</w:t>
            </w:r>
          </w:p>
        </w:tc>
        <w:tc>
          <w:tcPr>
            <w:tcW w:w="6520" w:type="dxa"/>
          </w:tcPr>
          <w:p w14:paraId="05201E82" w14:textId="77777777" w:rsidR="000A5562" w:rsidRPr="00DA4560" w:rsidRDefault="000A5562" w:rsidP="00FE30D6">
            <w:pPr>
              <w:pStyle w:val="TAL"/>
            </w:pPr>
            <w:r w:rsidRPr="00DA4560">
              <w:t>Time to receipt of RESET CIRCUIT ACKNOWLEDGE at the BSS</w:t>
            </w:r>
          </w:p>
        </w:tc>
        <w:tc>
          <w:tcPr>
            <w:tcW w:w="801" w:type="dxa"/>
          </w:tcPr>
          <w:p w14:paraId="3C3F26C3" w14:textId="77777777" w:rsidR="000A5562" w:rsidRPr="00DA4560" w:rsidRDefault="000A5562" w:rsidP="00FE30D6">
            <w:pPr>
              <w:pStyle w:val="TAC"/>
            </w:pPr>
            <w:r w:rsidRPr="00DA4560">
              <w:t>O&amp;M</w:t>
            </w:r>
          </w:p>
        </w:tc>
      </w:tr>
      <w:tr w:rsidR="000A5562" w:rsidRPr="00DA4560" w14:paraId="65962BF7" w14:textId="77777777" w:rsidTr="00FE30D6">
        <w:tblPrEx>
          <w:tblCellMar>
            <w:top w:w="0" w:type="dxa"/>
            <w:bottom w:w="0" w:type="dxa"/>
          </w:tblCellMar>
        </w:tblPrEx>
        <w:trPr>
          <w:jc w:val="center"/>
        </w:trPr>
        <w:tc>
          <w:tcPr>
            <w:tcW w:w="1242" w:type="dxa"/>
          </w:tcPr>
          <w:p w14:paraId="7C3A61D9" w14:textId="77777777" w:rsidR="000A5562" w:rsidRPr="00DA4560" w:rsidRDefault="000A5562" w:rsidP="00FE30D6">
            <w:pPr>
              <w:pStyle w:val="TAC"/>
            </w:pPr>
            <w:r w:rsidRPr="00DA4560">
              <w:t>T20</w:t>
            </w:r>
          </w:p>
        </w:tc>
        <w:tc>
          <w:tcPr>
            <w:tcW w:w="6520" w:type="dxa"/>
          </w:tcPr>
          <w:p w14:paraId="66C8C3FB" w14:textId="77777777" w:rsidR="000A5562" w:rsidRPr="00DA4560" w:rsidRDefault="000A5562" w:rsidP="00FE30D6">
            <w:pPr>
              <w:pStyle w:val="TAL"/>
            </w:pPr>
            <w:r w:rsidRPr="00DA4560">
              <w:t>Time to receipt of CIRCUIT GROUP BLOCKING ACKNOWLEDGE at the BSS</w:t>
            </w:r>
          </w:p>
        </w:tc>
        <w:tc>
          <w:tcPr>
            <w:tcW w:w="801" w:type="dxa"/>
          </w:tcPr>
          <w:p w14:paraId="3F1361A7" w14:textId="77777777" w:rsidR="000A5562" w:rsidRPr="00DA4560" w:rsidRDefault="000A5562" w:rsidP="00FE30D6">
            <w:pPr>
              <w:pStyle w:val="TAC"/>
            </w:pPr>
            <w:r w:rsidRPr="00DA4560">
              <w:t>O&amp;M</w:t>
            </w:r>
          </w:p>
        </w:tc>
      </w:tr>
      <w:tr w:rsidR="000A5562" w:rsidRPr="00DA4560" w14:paraId="1644120D" w14:textId="77777777" w:rsidTr="00FE30D6">
        <w:tblPrEx>
          <w:tblCellMar>
            <w:top w:w="0" w:type="dxa"/>
            <w:bottom w:w="0" w:type="dxa"/>
          </w:tblCellMar>
        </w:tblPrEx>
        <w:trPr>
          <w:jc w:val="center"/>
        </w:trPr>
        <w:tc>
          <w:tcPr>
            <w:tcW w:w="1242" w:type="dxa"/>
          </w:tcPr>
          <w:p w14:paraId="4D219CF0" w14:textId="77777777" w:rsidR="000A5562" w:rsidRPr="00DA4560" w:rsidRDefault="000A5562" w:rsidP="00FE30D6">
            <w:pPr>
              <w:pStyle w:val="TAC"/>
            </w:pPr>
            <w:r w:rsidRPr="00DA4560">
              <w:t>T21</w:t>
            </w:r>
          </w:p>
        </w:tc>
        <w:tc>
          <w:tcPr>
            <w:tcW w:w="6520" w:type="dxa"/>
          </w:tcPr>
          <w:p w14:paraId="1D8E86D8" w14:textId="77777777" w:rsidR="000A5562" w:rsidRPr="00DA4560" w:rsidRDefault="000A5562" w:rsidP="00FE30D6">
            <w:pPr>
              <w:pStyle w:val="TAL"/>
            </w:pPr>
            <w:r w:rsidRPr="00DA4560">
              <w:t>Time to receipt of BLOCKING ACKNOWLEDGE at the MSC</w:t>
            </w:r>
          </w:p>
        </w:tc>
        <w:tc>
          <w:tcPr>
            <w:tcW w:w="801" w:type="dxa"/>
          </w:tcPr>
          <w:p w14:paraId="7FD7D645" w14:textId="77777777" w:rsidR="000A5562" w:rsidRPr="00DA4560" w:rsidRDefault="000A5562" w:rsidP="00FE30D6">
            <w:pPr>
              <w:pStyle w:val="TAC"/>
            </w:pPr>
            <w:r w:rsidRPr="00DA4560">
              <w:t>O&amp;M</w:t>
            </w:r>
          </w:p>
        </w:tc>
      </w:tr>
      <w:tr w:rsidR="000A5562" w:rsidRPr="00DA4560" w14:paraId="58944229" w14:textId="77777777" w:rsidTr="00FE30D6">
        <w:tblPrEx>
          <w:tblCellMar>
            <w:top w:w="0" w:type="dxa"/>
            <w:bottom w:w="0" w:type="dxa"/>
          </w:tblCellMar>
        </w:tblPrEx>
        <w:trPr>
          <w:jc w:val="center"/>
        </w:trPr>
        <w:tc>
          <w:tcPr>
            <w:tcW w:w="1242" w:type="dxa"/>
          </w:tcPr>
          <w:p w14:paraId="4C752F4C" w14:textId="77777777" w:rsidR="000A5562" w:rsidRPr="00DA4560" w:rsidRDefault="000A5562" w:rsidP="00FE30D6">
            <w:pPr>
              <w:pStyle w:val="TAC"/>
            </w:pPr>
            <w:r w:rsidRPr="00DA4560">
              <w:t>T22</w:t>
            </w:r>
          </w:p>
        </w:tc>
        <w:tc>
          <w:tcPr>
            <w:tcW w:w="6520" w:type="dxa"/>
          </w:tcPr>
          <w:p w14:paraId="46A467C0" w14:textId="77777777" w:rsidR="000A5562" w:rsidRPr="00DA4560" w:rsidRDefault="000A5562" w:rsidP="00FE30D6">
            <w:pPr>
              <w:pStyle w:val="TAL"/>
            </w:pPr>
            <w:r w:rsidRPr="00DA4560">
              <w:t>Time to receipt of CIRCUIT GROUP BLOCKING ACKNOWLEDGE at the MSC</w:t>
            </w:r>
          </w:p>
        </w:tc>
        <w:tc>
          <w:tcPr>
            <w:tcW w:w="801" w:type="dxa"/>
          </w:tcPr>
          <w:p w14:paraId="2C2D153B" w14:textId="77777777" w:rsidR="000A5562" w:rsidRPr="00DA4560" w:rsidRDefault="000A5562" w:rsidP="00FE30D6">
            <w:pPr>
              <w:pStyle w:val="TAC"/>
            </w:pPr>
            <w:r w:rsidRPr="00DA4560">
              <w:t>O&amp;M</w:t>
            </w:r>
          </w:p>
        </w:tc>
      </w:tr>
      <w:tr w:rsidR="000A5562" w:rsidRPr="00DA4560" w14:paraId="0930C384" w14:textId="77777777" w:rsidTr="00FE30D6">
        <w:tblPrEx>
          <w:tblCellMar>
            <w:top w:w="0" w:type="dxa"/>
            <w:bottom w:w="0" w:type="dxa"/>
          </w:tblCellMar>
        </w:tblPrEx>
        <w:trPr>
          <w:jc w:val="center"/>
        </w:trPr>
        <w:tc>
          <w:tcPr>
            <w:tcW w:w="1242" w:type="dxa"/>
          </w:tcPr>
          <w:p w14:paraId="4ABB14E8" w14:textId="77777777" w:rsidR="000A5562" w:rsidRPr="00DA4560" w:rsidRDefault="000A5562" w:rsidP="00FE30D6">
            <w:pPr>
              <w:pStyle w:val="TAC"/>
            </w:pPr>
            <w:r w:rsidRPr="00DA4560">
              <w:t>T23</w:t>
            </w:r>
          </w:p>
        </w:tc>
        <w:tc>
          <w:tcPr>
            <w:tcW w:w="6520" w:type="dxa"/>
          </w:tcPr>
          <w:p w14:paraId="061DE559" w14:textId="77777777" w:rsidR="000A5562" w:rsidRPr="00DA4560" w:rsidRDefault="000A5562" w:rsidP="00FE30D6">
            <w:pPr>
              <w:pStyle w:val="TAL"/>
            </w:pPr>
            <w:r w:rsidRPr="00DA4560">
              <w:t>Time to receipt at the old BSS of either i) a HANDOVER COMMAND (containing a (RR) HANDOVER COMMAND message) or ii) both a HANDOVER COMMAND or HANDOVER REQUIRED REJECT from the MSC and a PS HANDOVER REQUIRED ACK or PS HANDOVER REQUIRED NACK from the SGSN</w:t>
            </w:r>
          </w:p>
        </w:tc>
        <w:tc>
          <w:tcPr>
            <w:tcW w:w="801" w:type="dxa"/>
          </w:tcPr>
          <w:p w14:paraId="43F42B5F" w14:textId="77777777" w:rsidR="000A5562" w:rsidRPr="00DA4560" w:rsidRDefault="000A5562" w:rsidP="00FE30D6">
            <w:pPr>
              <w:pStyle w:val="TAC"/>
            </w:pPr>
            <w:r w:rsidRPr="00DA4560">
              <w:t>O&amp;M</w:t>
            </w:r>
          </w:p>
        </w:tc>
      </w:tr>
      <w:tr w:rsidR="000A5562" w:rsidRPr="00DA4560" w14:paraId="670E93FD" w14:textId="77777777" w:rsidTr="00FE30D6">
        <w:tblPrEx>
          <w:tblCellMar>
            <w:top w:w="0" w:type="dxa"/>
            <w:bottom w:w="0" w:type="dxa"/>
          </w:tblCellMar>
        </w:tblPrEx>
        <w:trPr>
          <w:jc w:val="center"/>
        </w:trPr>
        <w:tc>
          <w:tcPr>
            <w:tcW w:w="1242" w:type="dxa"/>
          </w:tcPr>
          <w:p w14:paraId="2EC956ED" w14:textId="77777777" w:rsidR="000A5562" w:rsidRPr="00DA4560" w:rsidRDefault="000A5562" w:rsidP="00FE30D6">
            <w:pPr>
              <w:pStyle w:val="TAC"/>
            </w:pPr>
            <w:r w:rsidRPr="00DA4560">
              <w:t>T24</w:t>
            </w:r>
          </w:p>
        </w:tc>
        <w:tc>
          <w:tcPr>
            <w:tcW w:w="6520" w:type="dxa"/>
          </w:tcPr>
          <w:p w14:paraId="7D188FDF" w14:textId="77777777" w:rsidR="000A5562" w:rsidRPr="00DA4560" w:rsidRDefault="000A5562" w:rsidP="00FE30D6">
            <w:pPr>
              <w:pStyle w:val="TAL"/>
            </w:pPr>
            <w:r w:rsidRPr="00DA4560">
              <w:t>Time to receipt of both the HANDOVER REQUEST and PS HANDOVER REQUEST messages at the new BSS for DTM Handover</w:t>
            </w:r>
          </w:p>
        </w:tc>
        <w:tc>
          <w:tcPr>
            <w:tcW w:w="801" w:type="dxa"/>
          </w:tcPr>
          <w:p w14:paraId="32544CAF" w14:textId="77777777" w:rsidR="000A5562" w:rsidRPr="00DA4560" w:rsidRDefault="000A5562" w:rsidP="00FE30D6">
            <w:pPr>
              <w:pStyle w:val="TAC"/>
            </w:pPr>
            <w:r w:rsidRPr="00DA4560">
              <w:t>O&amp;M (Note 2)</w:t>
            </w:r>
          </w:p>
        </w:tc>
      </w:tr>
      <w:tr w:rsidR="000A5562" w:rsidRPr="00DA4560" w14:paraId="4431412F" w14:textId="77777777" w:rsidTr="00FE30D6">
        <w:tblPrEx>
          <w:tblCellMar>
            <w:top w:w="0" w:type="dxa"/>
            <w:bottom w:w="0" w:type="dxa"/>
          </w:tblCellMar>
        </w:tblPrEx>
        <w:trPr>
          <w:jc w:val="center"/>
        </w:trPr>
        <w:tc>
          <w:tcPr>
            <w:tcW w:w="1242" w:type="dxa"/>
          </w:tcPr>
          <w:p w14:paraId="35503684" w14:textId="77777777" w:rsidR="000A5562" w:rsidRPr="00DA4560" w:rsidRDefault="000A5562" w:rsidP="00FE30D6">
            <w:pPr>
              <w:pStyle w:val="TAC"/>
            </w:pPr>
            <w:r w:rsidRPr="00DA4560">
              <w:t>T25</w:t>
            </w:r>
          </w:p>
        </w:tc>
        <w:tc>
          <w:tcPr>
            <w:tcW w:w="6520" w:type="dxa"/>
          </w:tcPr>
          <w:p w14:paraId="6148251E" w14:textId="77777777" w:rsidR="000A5562" w:rsidRPr="00DA4560" w:rsidRDefault="000A5562" w:rsidP="00FE30D6">
            <w:pPr>
              <w:pStyle w:val="TAL"/>
            </w:pPr>
            <w:r w:rsidRPr="00DA4560">
              <w:t>Internal Handover Required guard time</w:t>
            </w:r>
          </w:p>
        </w:tc>
        <w:tc>
          <w:tcPr>
            <w:tcW w:w="801" w:type="dxa"/>
          </w:tcPr>
          <w:p w14:paraId="27C4CE76" w14:textId="77777777" w:rsidR="000A5562" w:rsidRPr="00DA4560" w:rsidRDefault="000A5562" w:rsidP="00FE30D6">
            <w:pPr>
              <w:pStyle w:val="TAC"/>
            </w:pPr>
            <w:r w:rsidRPr="00DA4560">
              <w:t>O&amp;M</w:t>
            </w:r>
          </w:p>
        </w:tc>
      </w:tr>
      <w:tr w:rsidR="000A5562" w:rsidRPr="00DA4560" w14:paraId="1F51FC16" w14:textId="77777777" w:rsidTr="00FE30D6">
        <w:tblPrEx>
          <w:tblCellMar>
            <w:top w:w="0" w:type="dxa"/>
            <w:bottom w:w="0" w:type="dxa"/>
          </w:tblCellMar>
        </w:tblPrEx>
        <w:trPr>
          <w:jc w:val="center"/>
        </w:trPr>
        <w:tc>
          <w:tcPr>
            <w:tcW w:w="1242" w:type="dxa"/>
          </w:tcPr>
          <w:p w14:paraId="309E8A62" w14:textId="77777777" w:rsidR="000A5562" w:rsidRPr="00DA4560" w:rsidRDefault="000A5562" w:rsidP="00FE30D6">
            <w:pPr>
              <w:pStyle w:val="TAC"/>
            </w:pPr>
            <w:r w:rsidRPr="00DA4560">
              <w:t>Tqho</w:t>
            </w:r>
          </w:p>
        </w:tc>
        <w:tc>
          <w:tcPr>
            <w:tcW w:w="6520" w:type="dxa"/>
          </w:tcPr>
          <w:p w14:paraId="4D2F9111" w14:textId="77777777" w:rsidR="000A5562" w:rsidRPr="00DA4560" w:rsidRDefault="000A5562" w:rsidP="00FE30D6">
            <w:pPr>
              <w:pStyle w:val="TAL"/>
            </w:pPr>
            <w:r w:rsidRPr="00DA4560">
              <w:t>Maximum allowed queuing time for handover</w:t>
            </w:r>
          </w:p>
        </w:tc>
        <w:tc>
          <w:tcPr>
            <w:tcW w:w="801" w:type="dxa"/>
          </w:tcPr>
          <w:p w14:paraId="34DD0D3F" w14:textId="77777777" w:rsidR="000A5562" w:rsidRPr="00DA4560" w:rsidRDefault="000A5562" w:rsidP="00FE30D6">
            <w:pPr>
              <w:pStyle w:val="TAC"/>
            </w:pPr>
            <w:r w:rsidRPr="00DA4560">
              <w:t>O&amp;M</w:t>
            </w:r>
          </w:p>
        </w:tc>
      </w:tr>
      <w:tr w:rsidR="000A5562" w:rsidRPr="00DA4560" w14:paraId="51F36010" w14:textId="77777777" w:rsidTr="00FE30D6">
        <w:tblPrEx>
          <w:tblCellMar>
            <w:top w:w="0" w:type="dxa"/>
            <w:bottom w:w="0" w:type="dxa"/>
          </w:tblCellMar>
        </w:tblPrEx>
        <w:trPr>
          <w:jc w:val="center"/>
        </w:trPr>
        <w:tc>
          <w:tcPr>
            <w:tcW w:w="1242" w:type="dxa"/>
          </w:tcPr>
          <w:p w14:paraId="2740956F" w14:textId="77777777" w:rsidR="000A5562" w:rsidRPr="00DA4560" w:rsidRDefault="000A5562" w:rsidP="00FE30D6">
            <w:pPr>
              <w:pStyle w:val="TAC"/>
            </w:pPr>
            <w:r w:rsidRPr="00DA4560">
              <w:t>Tast</w:t>
            </w:r>
          </w:p>
        </w:tc>
        <w:tc>
          <w:tcPr>
            <w:tcW w:w="6520" w:type="dxa"/>
          </w:tcPr>
          <w:p w14:paraId="73B19B10" w14:textId="77777777" w:rsidR="000A5562" w:rsidRPr="00DA4560" w:rsidRDefault="000A5562" w:rsidP="00FE30D6">
            <w:pPr>
              <w:pStyle w:val="TAL"/>
            </w:pPr>
            <w:r w:rsidRPr="00DA4560">
              <w:t>Time to send assignment status of VGCS/ VBS resources to the MSC</w:t>
            </w:r>
          </w:p>
        </w:tc>
        <w:tc>
          <w:tcPr>
            <w:tcW w:w="801" w:type="dxa"/>
          </w:tcPr>
          <w:p w14:paraId="7F96A98C" w14:textId="77777777" w:rsidR="000A5562" w:rsidRPr="00DA4560" w:rsidRDefault="000A5562" w:rsidP="00FE30D6">
            <w:pPr>
              <w:pStyle w:val="TAC"/>
            </w:pPr>
            <w:r w:rsidRPr="00DA4560">
              <w:t>O&amp;M</w:t>
            </w:r>
          </w:p>
        </w:tc>
      </w:tr>
      <w:tr w:rsidR="000A5562" w:rsidRPr="00DA4560" w14:paraId="00F8876E" w14:textId="77777777" w:rsidTr="00FE30D6">
        <w:tblPrEx>
          <w:tblCellMar>
            <w:top w:w="0" w:type="dxa"/>
            <w:bottom w:w="0" w:type="dxa"/>
          </w:tblCellMar>
        </w:tblPrEx>
        <w:trPr>
          <w:jc w:val="center"/>
        </w:trPr>
        <w:tc>
          <w:tcPr>
            <w:tcW w:w="1242" w:type="dxa"/>
          </w:tcPr>
          <w:p w14:paraId="00B91790" w14:textId="77777777" w:rsidR="000A5562" w:rsidRPr="00DA4560" w:rsidRDefault="000A5562" w:rsidP="00FE30D6">
            <w:pPr>
              <w:pStyle w:val="TAC"/>
            </w:pPr>
            <w:r w:rsidRPr="00DA4560">
              <w:t>Trmsc</w:t>
            </w:r>
          </w:p>
        </w:tc>
        <w:tc>
          <w:tcPr>
            <w:tcW w:w="6520" w:type="dxa"/>
          </w:tcPr>
          <w:p w14:paraId="57C9A94E" w14:textId="77777777" w:rsidR="000A5562" w:rsidRPr="00DA4560" w:rsidRDefault="000A5562" w:rsidP="00FE30D6">
            <w:pPr>
              <w:pStyle w:val="TAL"/>
            </w:pPr>
            <w:r w:rsidRPr="00DA4560">
              <w:t>Time to receipt of RESET IP RESOURCE ACKNOWLEDGE at the MSC</w:t>
            </w:r>
          </w:p>
        </w:tc>
        <w:tc>
          <w:tcPr>
            <w:tcW w:w="801" w:type="dxa"/>
          </w:tcPr>
          <w:p w14:paraId="6E7105CD" w14:textId="77777777" w:rsidR="000A5562" w:rsidRPr="00DA4560" w:rsidRDefault="000A5562" w:rsidP="00FE30D6">
            <w:pPr>
              <w:pStyle w:val="TAC"/>
            </w:pPr>
            <w:r w:rsidRPr="00DA4560">
              <w:t>O&amp;M</w:t>
            </w:r>
          </w:p>
        </w:tc>
      </w:tr>
      <w:tr w:rsidR="000A5562" w:rsidRPr="00DA4560" w14:paraId="6CEC2F48" w14:textId="77777777" w:rsidTr="00FE30D6">
        <w:tblPrEx>
          <w:tblCellMar>
            <w:top w:w="0" w:type="dxa"/>
            <w:bottom w:w="0" w:type="dxa"/>
          </w:tblCellMar>
        </w:tblPrEx>
        <w:trPr>
          <w:jc w:val="center"/>
        </w:trPr>
        <w:tc>
          <w:tcPr>
            <w:tcW w:w="1242" w:type="dxa"/>
          </w:tcPr>
          <w:p w14:paraId="59704779" w14:textId="77777777" w:rsidR="000A5562" w:rsidRPr="00DA4560" w:rsidRDefault="000A5562" w:rsidP="00FE30D6">
            <w:pPr>
              <w:pStyle w:val="TAC"/>
            </w:pPr>
            <w:r w:rsidRPr="00DA4560">
              <w:t>Trbss</w:t>
            </w:r>
          </w:p>
        </w:tc>
        <w:tc>
          <w:tcPr>
            <w:tcW w:w="6520" w:type="dxa"/>
          </w:tcPr>
          <w:p w14:paraId="4372D5DC" w14:textId="77777777" w:rsidR="000A5562" w:rsidRPr="00DA4560" w:rsidRDefault="000A5562" w:rsidP="00FE30D6">
            <w:pPr>
              <w:pStyle w:val="TAL"/>
            </w:pPr>
            <w:r w:rsidRPr="00DA4560">
              <w:t>Time to receipt of RESET IP RESOURCE ACKNOWLEDGE at the BSS</w:t>
            </w:r>
          </w:p>
        </w:tc>
        <w:tc>
          <w:tcPr>
            <w:tcW w:w="801" w:type="dxa"/>
          </w:tcPr>
          <w:p w14:paraId="27832341" w14:textId="77777777" w:rsidR="000A5562" w:rsidRPr="00DA4560" w:rsidRDefault="000A5562" w:rsidP="00FE30D6">
            <w:pPr>
              <w:pStyle w:val="TAC"/>
            </w:pPr>
            <w:r w:rsidRPr="00DA4560">
              <w:t>O&amp;M</w:t>
            </w:r>
          </w:p>
        </w:tc>
      </w:tr>
      <w:tr w:rsidR="000A5562" w:rsidRPr="00DA4560" w14:paraId="51B4CF41" w14:textId="77777777" w:rsidTr="00FE30D6">
        <w:tblPrEx>
          <w:tblCellMar>
            <w:top w:w="0" w:type="dxa"/>
            <w:bottom w:w="0" w:type="dxa"/>
          </w:tblCellMar>
        </w:tblPrEx>
        <w:trPr>
          <w:jc w:val="center"/>
        </w:trPr>
        <w:tc>
          <w:tcPr>
            <w:tcW w:w="8563" w:type="dxa"/>
            <w:gridSpan w:val="3"/>
          </w:tcPr>
          <w:p w14:paraId="3BDEBF9D" w14:textId="77777777" w:rsidR="000A5562" w:rsidRPr="00DA4560" w:rsidRDefault="000A5562" w:rsidP="00FE30D6">
            <w:pPr>
              <w:pStyle w:val="TAN"/>
              <w:rPr>
                <w:lang w:eastAsia="en-US"/>
              </w:rPr>
            </w:pPr>
            <w:r w:rsidRPr="00DA4560">
              <w:rPr>
                <w:lang w:eastAsia="en-US"/>
              </w:rPr>
              <w:t>NOTE 1:</w:t>
            </w:r>
            <w:r w:rsidRPr="00DA4560">
              <w:rPr>
                <w:lang w:eastAsia="en-US"/>
              </w:rPr>
              <w:tab/>
              <w:t>T10 is not the same as T3107 as defined in 3GPP TS 24.008.</w:t>
            </w:r>
          </w:p>
          <w:p w14:paraId="6B69B795" w14:textId="77777777" w:rsidR="000A5562" w:rsidRPr="00DA4560" w:rsidRDefault="000A5562" w:rsidP="00FE30D6">
            <w:pPr>
              <w:pStyle w:val="TAN"/>
              <w:rPr>
                <w:lang w:eastAsia="en-US"/>
              </w:rPr>
            </w:pPr>
            <w:r w:rsidRPr="00DA4560">
              <w:rPr>
                <w:lang w:eastAsia="en-US"/>
              </w:rPr>
              <w:t xml:space="preserve">NOTE 2: </w:t>
            </w:r>
            <w:r w:rsidRPr="00DA4560">
              <w:rPr>
                <w:lang w:eastAsia="en-US"/>
              </w:rPr>
              <w:tab/>
              <w:t>T23 shall be longer than T24</w:t>
            </w:r>
          </w:p>
        </w:tc>
      </w:tr>
    </w:tbl>
    <w:p w14:paraId="207FE1D5" w14:textId="77777777" w:rsidR="000A5562" w:rsidRPr="00DA4560" w:rsidRDefault="000A5562" w:rsidP="000A5562"/>
    <w:p w14:paraId="65076D76" w14:textId="77777777" w:rsidR="000A5562" w:rsidRPr="00DA4560" w:rsidRDefault="000A5562" w:rsidP="000A5562">
      <w:pPr>
        <w:pStyle w:val="Heading2"/>
      </w:pPr>
      <w:bookmarkStart w:id="457" w:name="_Toc493019212"/>
      <w:r w:rsidRPr="00DA4560">
        <w:t>3.3</w:t>
      </w:r>
      <w:r w:rsidRPr="00DA4560">
        <w:tab/>
        <w:t>SDL Representation Of The Procedures At The BSS</w:t>
      </w:r>
      <w:bookmarkEnd w:id="457"/>
    </w:p>
    <w:p w14:paraId="68FF33D6" w14:textId="77777777" w:rsidR="000A5562" w:rsidRPr="00DA4560" w:rsidRDefault="000A5562" w:rsidP="000A5562">
      <w:r w:rsidRPr="00DA4560">
        <w:t>The SDL diagrams may be inserted at a later stage after updating and carefully checking of consistency with the main text.</w:t>
      </w:r>
    </w:p>
    <w:p w14:paraId="21748F22" w14:textId="77777777" w:rsidR="000A5562" w:rsidRPr="00DA4560" w:rsidRDefault="000A5562" w:rsidP="000A5562">
      <w:pPr>
        <w:pStyle w:val="Heading1"/>
      </w:pPr>
      <w:bookmarkStart w:id="458" w:name="_Toc493019213"/>
      <w:r w:rsidRPr="00DA4560">
        <w:t>4</w:t>
      </w:r>
      <w:r w:rsidRPr="00DA4560">
        <w:tab/>
        <w:t>Broadcast Information Control Channel</w:t>
      </w:r>
      <w:bookmarkEnd w:id="458"/>
    </w:p>
    <w:p w14:paraId="0FA3BE88" w14:textId="77777777" w:rsidR="000A5562" w:rsidRPr="00DA4560" w:rsidRDefault="000A5562" w:rsidP="000A5562">
      <w:r w:rsidRPr="00DA4560">
        <w:t>Information that is transferred in the Broadcast Control Channel is stored locally at the BSS. The scheduling of this information on the BCCH is controlled autonomously by the BSS.</w:t>
      </w:r>
    </w:p>
    <w:p w14:paraId="17D11D35" w14:textId="77777777" w:rsidR="000A5562" w:rsidRPr="00DA4560" w:rsidRDefault="000A5562" w:rsidP="000A5562">
      <w:r w:rsidRPr="00DA4560">
        <w:t>The set of information that is transmitted in the BCCH is derived locally or downloaded to the BSS via the BSS Operation and Maintenance Application Part.</w:t>
      </w:r>
    </w:p>
    <w:p w14:paraId="4C5A3DC4" w14:textId="77777777" w:rsidR="000A5562" w:rsidRPr="00DA4560" w:rsidRDefault="000A5562" w:rsidP="000A5562">
      <w:pPr>
        <w:pStyle w:val="Heading1"/>
      </w:pPr>
      <w:bookmarkStart w:id="459" w:name="_Toc493019214"/>
      <w:r w:rsidRPr="00DA4560">
        <w:t>5</w:t>
      </w:r>
      <w:r w:rsidRPr="00DA4560">
        <w:tab/>
        <w:t>Definitions</w:t>
      </w:r>
      <w:bookmarkEnd w:id="459"/>
    </w:p>
    <w:p w14:paraId="3D0054EE" w14:textId="77777777" w:rsidR="000A5562" w:rsidRPr="00DA4560" w:rsidRDefault="000A5562" w:rsidP="000A5562">
      <w:pPr>
        <w:keepNext/>
      </w:pPr>
      <w:r w:rsidRPr="00DA4560">
        <w:t>For the purposes of the present document, the following terms and definitions apply:</w:t>
      </w:r>
    </w:p>
    <w:p w14:paraId="50C7084D" w14:textId="77777777" w:rsidR="000A5562" w:rsidRPr="00DA4560" w:rsidRDefault="000A5562" w:rsidP="000A5562">
      <w:r w:rsidRPr="00DA4560">
        <w:rPr>
          <w:b/>
        </w:rPr>
        <w:t xml:space="preserve">Base Station System (BSS): </w:t>
      </w:r>
      <w:r w:rsidRPr="00DA4560">
        <w:t>equipment which is accessed through the interface defined in the 3GPP TS 08</w:t>
      </w:r>
      <w:r w:rsidRPr="00DA4560">
        <w:noBreakHyphen/>
        <w:t>series.</w:t>
      </w:r>
      <w:r w:rsidRPr="00DA4560">
        <w:br/>
        <w:t>It contains the functionality described in 3GPP TS 48.002, and supports one or more cells. See 3GPP TS 41.004.</w:t>
      </w:r>
    </w:p>
    <w:p w14:paraId="7E9643A4" w14:textId="77777777" w:rsidR="000A5562" w:rsidRPr="00DA4560" w:rsidRDefault="000A5562" w:rsidP="000A5562">
      <w:r w:rsidRPr="00DA4560">
        <w:rPr>
          <w:b/>
        </w:rPr>
        <w:t xml:space="preserve">Base Station System Application Part (BSSAP): </w:t>
      </w:r>
      <w:r w:rsidRPr="00DA4560">
        <w:t xml:space="preserve">subsystem that contains the process dealing with radio resource control and management known as the Base Station System Management Application Part (BSSMAP) and transparent </w:t>
      </w:r>
      <w:r w:rsidRPr="00DA4560">
        <w:lastRenderedPageBreak/>
        <w:t>transfer of call control and mobility management information known as the Direct Transfer Application Part (DTAP). The BSSAPs at the BSS and the MSC are connected by means of SCCP connections.</w:t>
      </w:r>
    </w:p>
    <w:p w14:paraId="65ADEA54" w14:textId="77777777" w:rsidR="000A5562" w:rsidRPr="00DA4560" w:rsidRDefault="000A5562" w:rsidP="000A5562">
      <w:r w:rsidRPr="00DA4560">
        <w:rPr>
          <w:b/>
        </w:rPr>
        <w:t>Base Station System Management Application Part (BSSMAP):</w:t>
      </w:r>
      <w:r w:rsidRPr="00DA4560">
        <w:t xml:space="preserve"> process within the BSS that controls radio resources in response to instructions from the MSC.</w:t>
      </w:r>
    </w:p>
    <w:p w14:paraId="5C038D2D" w14:textId="77777777" w:rsidR="000A5562" w:rsidRPr="00DA4560" w:rsidRDefault="000A5562" w:rsidP="000A5562">
      <w:r w:rsidRPr="00DA4560">
        <w:rPr>
          <w:b/>
        </w:rPr>
        <w:t>cell load based handover:</w:t>
      </w:r>
      <w:r w:rsidRPr="00DA4560">
        <w:t xml:space="preserve"> takes place in order to avoid congestion in the old cell by handing traffic off to another cell, typically less loaded. A cell load based handover is initiated with the handover cause set to "reduce load in serving cell".</w:t>
      </w:r>
    </w:p>
    <w:p w14:paraId="0F4BF06F" w14:textId="77777777" w:rsidR="000A5562" w:rsidRPr="00DA4560" w:rsidRDefault="000A5562" w:rsidP="000A5562">
      <w:r w:rsidRPr="00DA4560">
        <w:rPr>
          <w:b/>
        </w:rPr>
        <w:t>directed retry:</w:t>
      </w:r>
      <w:r w:rsidRPr="00DA4560">
        <w:t xml:space="preserve"> process of assigning a Mobile Station to a TCH in a cell other than the serving cell, e.g. in situations of congestion. It is triggered by the assignment procedure and employs internal or external handover procedures.</w:t>
      </w:r>
    </w:p>
    <w:p w14:paraId="6F539A2E" w14:textId="77777777" w:rsidR="000A5562" w:rsidRPr="00DA4560" w:rsidRDefault="000A5562" w:rsidP="000A5562">
      <w:r w:rsidRPr="00DA4560">
        <w:rPr>
          <w:b/>
        </w:rPr>
        <w:t>Direct Transfer Application Part (DTAP):</w:t>
      </w:r>
      <w:r w:rsidRPr="00DA4560">
        <w:t xml:space="preserve"> process which allows the direct transfer of messages between individual MSs and the MSC with no interpretation of layer 3 information at the BSS.</w:t>
      </w:r>
    </w:p>
    <w:p w14:paraId="754EB7F7" w14:textId="77777777" w:rsidR="000A5562" w:rsidRPr="00DA4560" w:rsidRDefault="000A5562" w:rsidP="000A5562">
      <w:r w:rsidRPr="00DA4560">
        <w:rPr>
          <w:b/>
        </w:rPr>
        <w:t xml:space="preserve">IP based user plane interface is supported: </w:t>
      </w:r>
      <w:r w:rsidRPr="00DA4560">
        <w:t>The related node</w:t>
      </w:r>
      <w:r w:rsidRPr="00DA4560">
        <w:rPr>
          <w:lang w:eastAsia="zh-CN"/>
        </w:rPr>
        <w:t>s</w:t>
      </w:r>
      <w:r w:rsidRPr="00DA4560">
        <w:t xml:space="preserve"> support and can set up connections over an IP based user plane if appropriate. That is, PCM over IP or compressed speech over IP is supported over the user plane. </w:t>
      </w:r>
    </w:p>
    <w:p w14:paraId="67F4763D" w14:textId="77777777" w:rsidR="000A5562" w:rsidRPr="00DA4560" w:rsidRDefault="000A5562" w:rsidP="000A5562">
      <w:r w:rsidRPr="00DA4560">
        <w:rPr>
          <w:b/>
        </w:rPr>
        <w:t>internal handover:</w:t>
      </w:r>
      <w:r w:rsidRPr="00DA4560">
        <w:t xml:space="preserve"> takes place between channels on a cell or cells controlled by a single BSS. This handover operates without reference to the MSC (although the MSC will be informed on completion). Handovers of this type in one cell are called internal intra cell handovers and between cells are called internal inter cell handovers.</w:t>
      </w:r>
    </w:p>
    <w:p w14:paraId="2868F793" w14:textId="77777777" w:rsidR="000A5562" w:rsidRPr="00DA4560" w:rsidRDefault="000A5562" w:rsidP="000A5562">
      <w:r w:rsidRPr="00DA4560">
        <w:t>Handovers between channels on the same cell or between cells on the same BSS which are controlled by the MSC are external handovers and use identical procedures to those for inter-BSS handovers.</w:t>
      </w:r>
    </w:p>
    <w:p w14:paraId="5DEE8E14" w14:textId="77777777" w:rsidR="000A5562" w:rsidRPr="00DA4560" w:rsidRDefault="000A5562" w:rsidP="000A5562">
      <w:r w:rsidRPr="00DA4560">
        <w:rPr>
          <w:b/>
        </w:rPr>
        <w:t>intersystem handover:</w:t>
      </w:r>
      <w:r w:rsidRPr="00DA4560">
        <w:t xml:space="preserve"> takes place between different radio access systems (e.g. GSM BSS and UTRAN or GSM BSS and cdma2000 RAN or GSM BSS and E-UTRAN (</w:t>
      </w:r>
      <w:r w:rsidRPr="00DA4560">
        <w:rPr>
          <w:rFonts w:hint="eastAsia"/>
          <w:lang w:eastAsia="zh-CN"/>
        </w:rPr>
        <w:t>CS to PS</w:t>
      </w:r>
      <w:r w:rsidRPr="00DA4560">
        <w:t xml:space="preserve"> SRVCC to E-UTRAN)).</w:t>
      </w:r>
    </w:p>
    <w:p w14:paraId="23CD80A4" w14:textId="77777777" w:rsidR="000A5562" w:rsidRPr="00DA4560" w:rsidRDefault="000A5562" w:rsidP="000A5562">
      <w:r w:rsidRPr="00DA4560">
        <w:rPr>
          <w:b/>
        </w:rPr>
        <w:t>Terrestrial resource</w:t>
      </w:r>
      <w:r w:rsidRPr="00DA4560">
        <w:t>: Resource related to a TDM or an IP based connection for the user plane.</w:t>
      </w:r>
    </w:p>
    <w:p w14:paraId="1DCCD238" w14:textId="77777777" w:rsidR="000A5562" w:rsidRPr="00DA4560" w:rsidRDefault="000A5562" w:rsidP="000A5562">
      <w:r w:rsidRPr="00DA4560">
        <w:rPr>
          <w:b/>
        </w:rPr>
        <w:t xml:space="preserve">VGCS/VBS call controlling SCCP connection: </w:t>
      </w:r>
      <w:r w:rsidRPr="00DA4560">
        <w:t>is an SCCP connection which supports the signalling for call SETUP of a VGCS/VBS call and the signalling for uplink control of a VGCS call. One of these connections is needed to support each instance of a VGCS/VBS call within a BSS.</w:t>
      </w:r>
    </w:p>
    <w:p w14:paraId="55A9827D" w14:textId="77777777" w:rsidR="000A5562" w:rsidRPr="00DA4560" w:rsidRDefault="000A5562" w:rsidP="000A5562">
      <w:r w:rsidRPr="00DA4560">
        <w:rPr>
          <w:b/>
        </w:rPr>
        <w:t xml:space="preserve">VGCS/VBS resource controlling SCCP connection: </w:t>
      </w:r>
      <w:r w:rsidRPr="00DA4560">
        <w:t>is an SCCP connection which supports the allocation of resources for a VGCS/VBS call. One or more of these connections is needed to support each instance of a VGCS/VBS call. The exact number of these SCCP connections is equal to the number of cells to which the VGCS/VBS call is to be supported or in case of A-interface sharing equal to the number of BSCs involved in the VGCS/VBS call.</w:t>
      </w:r>
    </w:p>
    <w:p w14:paraId="62FFCE93" w14:textId="77777777" w:rsidR="000A5562" w:rsidRPr="00DA4560" w:rsidRDefault="000A5562" w:rsidP="000A5562">
      <w:pPr>
        <w:pStyle w:val="Heading1"/>
      </w:pPr>
      <w:bookmarkStart w:id="460" w:name="_Toc493019215"/>
      <w:r w:rsidRPr="00DA4560">
        <w:lastRenderedPageBreak/>
        <w:t>6</w:t>
      </w:r>
      <w:r w:rsidRPr="00DA4560">
        <w:tab/>
        <w:t>List of diagrams</w:t>
      </w:r>
      <w:bookmarkEnd w:id="4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41"/>
        <w:gridCol w:w="7172"/>
      </w:tblGrid>
      <w:tr w:rsidR="000A5562" w:rsidRPr="00DA4560" w14:paraId="53277606" w14:textId="77777777" w:rsidTr="00FE30D6">
        <w:tblPrEx>
          <w:tblCellMar>
            <w:top w:w="0" w:type="dxa"/>
            <w:bottom w:w="0" w:type="dxa"/>
          </w:tblCellMar>
        </w:tblPrEx>
        <w:trPr>
          <w:jc w:val="center"/>
        </w:trPr>
        <w:tc>
          <w:tcPr>
            <w:tcW w:w="1441" w:type="dxa"/>
          </w:tcPr>
          <w:p w14:paraId="0AA4BD17" w14:textId="77777777" w:rsidR="000A5562" w:rsidRPr="00DA4560" w:rsidRDefault="000A5562" w:rsidP="00FE30D6">
            <w:pPr>
              <w:pStyle w:val="TAH"/>
            </w:pPr>
            <w:r w:rsidRPr="00DA4560">
              <w:t>Figure</w:t>
            </w:r>
          </w:p>
        </w:tc>
        <w:tc>
          <w:tcPr>
            <w:tcW w:w="7172" w:type="dxa"/>
          </w:tcPr>
          <w:p w14:paraId="6CF6CD1B" w14:textId="77777777" w:rsidR="000A5562" w:rsidRPr="00DA4560" w:rsidRDefault="000A5562" w:rsidP="00FE30D6">
            <w:pPr>
              <w:pStyle w:val="TAH"/>
            </w:pPr>
            <w:r w:rsidRPr="00DA4560">
              <w:t>Title</w:t>
            </w:r>
          </w:p>
        </w:tc>
      </w:tr>
      <w:tr w:rsidR="000A5562" w:rsidRPr="00DA4560" w14:paraId="75FDEDFE" w14:textId="77777777" w:rsidTr="00FE30D6">
        <w:tblPrEx>
          <w:tblCellMar>
            <w:top w:w="0" w:type="dxa"/>
            <w:bottom w:w="0" w:type="dxa"/>
          </w:tblCellMar>
        </w:tblPrEx>
        <w:trPr>
          <w:jc w:val="center"/>
        </w:trPr>
        <w:tc>
          <w:tcPr>
            <w:tcW w:w="1441" w:type="dxa"/>
          </w:tcPr>
          <w:p w14:paraId="2BE7AFB4" w14:textId="77777777" w:rsidR="000A5562" w:rsidRPr="00DA4560" w:rsidRDefault="000A5562" w:rsidP="00FE30D6">
            <w:pPr>
              <w:pStyle w:val="TAL"/>
            </w:pPr>
            <w:r w:rsidRPr="00DA4560">
              <w:t>1</w:t>
            </w:r>
          </w:p>
        </w:tc>
        <w:tc>
          <w:tcPr>
            <w:tcW w:w="7172" w:type="dxa"/>
          </w:tcPr>
          <w:p w14:paraId="724C58F7" w14:textId="77777777" w:rsidR="000A5562" w:rsidRPr="00DA4560" w:rsidRDefault="000A5562" w:rsidP="00FE30D6">
            <w:pPr>
              <w:pStyle w:val="TAL"/>
            </w:pPr>
            <w:r w:rsidRPr="00DA4560">
              <w:t>Signalling protocol reference model</w:t>
            </w:r>
          </w:p>
        </w:tc>
      </w:tr>
      <w:tr w:rsidR="000A5562" w:rsidRPr="00DA4560" w14:paraId="73C9E350" w14:textId="77777777" w:rsidTr="00FE30D6">
        <w:tblPrEx>
          <w:tblCellMar>
            <w:top w:w="0" w:type="dxa"/>
            <w:bottom w:w="0" w:type="dxa"/>
          </w:tblCellMar>
        </w:tblPrEx>
        <w:trPr>
          <w:jc w:val="center"/>
        </w:trPr>
        <w:tc>
          <w:tcPr>
            <w:tcW w:w="1441" w:type="dxa"/>
          </w:tcPr>
          <w:p w14:paraId="29A029A1" w14:textId="77777777" w:rsidR="000A5562" w:rsidRPr="00DA4560" w:rsidRDefault="000A5562" w:rsidP="00FE30D6">
            <w:pPr>
              <w:pStyle w:val="TAL"/>
            </w:pPr>
            <w:r w:rsidRPr="00DA4560">
              <w:t>2</w:t>
            </w:r>
          </w:p>
        </w:tc>
        <w:tc>
          <w:tcPr>
            <w:tcW w:w="7172" w:type="dxa"/>
          </w:tcPr>
          <w:p w14:paraId="0069BED0" w14:textId="77777777" w:rsidR="000A5562" w:rsidRPr="00DA4560" w:rsidRDefault="000A5562" w:rsidP="00FE30D6">
            <w:pPr>
              <w:pStyle w:val="TAL"/>
            </w:pPr>
            <w:r w:rsidRPr="00DA4560">
              <w:t>Assignment</w:t>
            </w:r>
          </w:p>
        </w:tc>
      </w:tr>
      <w:tr w:rsidR="000A5562" w:rsidRPr="00DA4560" w14:paraId="499C172C" w14:textId="77777777" w:rsidTr="00FE30D6">
        <w:tblPrEx>
          <w:tblCellMar>
            <w:top w:w="0" w:type="dxa"/>
            <w:bottom w:w="0" w:type="dxa"/>
          </w:tblCellMar>
        </w:tblPrEx>
        <w:trPr>
          <w:jc w:val="center"/>
        </w:trPr>
        <w:tc>
          <w:tcPr>
            <w:tcW w:w="1441" w:type="dxa"/>
          </w:tcPr>
          <w:p w14:paraId="23226548" w14:textId="77777777" w:rsidR="000A5562" w:rsidRPr="00DA4560" w:rsidRDefault="000A5562" w:rsidP="00FE30D6">
            <w:pPr>
              <w:pStyle w:val="TAL"/>
            </w:pPr>
            <w:r w:rsidRPr="00DA4560">
              <w:t>3</w:t>
            </w:r>
          </w:p>
        </w:tc>
        <w:tc>
          <w:tcPr>
            <w:tcW w:w="7172" w:type="dxa"/>
          </w:tcPr>
          <w:p w14:paraId="79944EB3" w14:textId="77777777" w:rsidR="000A5562" w:rsidRPr="00DA4560" w:rsidRDefault="000A5562" w:rsidP="00FE30D6">
            <w:pPr>
              <w:pStyle w:val="TAL"/>
            </w:pPr>
            <w:r w:rsidRPr="00DA4560">
              <w:t>Handover execution</w:t>
            </w:r>
          </w:p>
        </w:tc>
      </w:tr>
      <w:tr w:rsidR="000A5562" w:rsidRPr="00DA4560" w14:paraId="47C674AB" w14:textId="77777777" w:rsidTr="00FE30D6">
        <w:tblPrEx>
          <w:tblCellMar>
            <w:top w:w="0" w:type="dxa"/>
            <w:bottom w:w="0" w:type="dxa"/>
          </w:tblCellMar>
        </w:tblPrEx>
        <w:trPr>
          <w:jc w:val="center"/>
        </w:trPr>
        <w:tc>
          <w:tcPr>
            <w:tcW w:w="1441" w:type="dxa"/>
          </w:tcPr>
          <w:p w14:paraId="0431CD6D" w14:textId="77777777" w:rsidR="000A5562" w:rsidRPr="00DA4560" w:rsidRDefault="000A5562" w:rsidP="00FE30D6">
            <w:pPr>
              <w:pStyle w:val="TAL"/>
            </w:pPr>
            <w:r w:rsidRPr="00DA4560">
              <w:t>4</w:t>
            </w:r>
          </w:p>
        </w:tc>
        <w:tc>
          <w:tcPr>
            <w:tcW w:w="7172" w:type="dxa"/>
          </w:tcPr>
          <w:p w14:paraId="05A28B4B" w14:textId="77777777" w:rsidR="000A5562" w:rsidRPr="00DA4560" w:rsidRDefault="000A5562" w:rsidP="00FE30D6">
            <w:pPr>
              <w:pStyle w:val="TAL"/>
            </w:pPr>
            <w:r w:rsidRPr="00DA4560">
              <w:t>Handover required indication</w:t>
            </w:r>
          </w:p>
        </w:tc>
      </w:tr>
      <w:tr w:rsidR="000A5562" w:rsidRPr="00DA4560" w14:paraId="5F7D9F98" w14:textId="77777777" w:rsidTr="00FE30D6">
        <w:tblPrEx>
          <w:tblCellMar>
            <w:top w:w="0" w:type="dxa"/>
            <w:bottom w:w="0" w:type="dxa"/>
          </w:tblCellMar>
        </w:tblPrEx>
        <w:trPr>
          <w:jc w:val="center"/>
        </w:trPr>
        <w:tc>
          <w:tcPr>
            <w:tcW w:w="1441" w:type="dxa"/>
          </w:tcPr>
          <w:p w14:paraId="23769558" w14:textId="77777777" w:rsidR="000A5562" w:rsidRPr="00DA4560" w:rsidRDefault="000A5562" w:rsidP="00FE30D6">
            <w:pPr>
              <w:pStyle w:val="TAL"/>
            </w:pPr>
            <w:r w:rsidRPr="00DA4560">
              <w:t>5</w:t>
            </w:r>
          </w:p>
        </w:tc>
        <w:tc>
          <w:tcPr>
            <w:tcW w:w="7172" w:type="dxa"/>
          </w:tcPr>
          <w:p w14:paraId="174C26EA" w14:textId="77777777" w:rsidR="000A5562" w:rsidRPr="00DA4560" w:rsidRDefault="000A5562" w:rsidP="00FE30D6">
            <w:pPr>
              <w:pStyle w:val="TAL"/>
            </w:pPr>
            <w:r w:rsidRPr="00DA4560">
              <w:t>Handover resource allocation</w:t>
            </w:r>
          </w:p>
        </w:tc>
      </w:tr>
      <w:tr w:rsidR="000A5562" w:rsidRPr="00DA4560" w14:paraId="1B70CB82" w14:textId="77777777" w:rsidTr="00FE30D6">
        <w:tblPrEx>
          <w:tblCellMar>
            <w:top w:w="0" w:type="dxa"/>
            <w:bottom w:w="0" w:type="dxa"/>
          </w:tblCellMar>
        </w:tblPrEx>
        <w:trPr>
          <w:jc w:val="center"/>
        </w:trPr>
        <w:tc>
          <w:tcPr>
            <w:tcW w:w="1441" w:type="dxa"/>
          </w:tcPr>
          <w:p w14:paraId="71607A16" w14:textId="77777777" w:rsidR="000A5562" w:rsidRPr="00DA4560" w:rsidRDefault="000A5562" w:rsidP="00FE30D6">
            <w:pPr>
              <w:pStyle w:val="TAL"/>
            </w:pPr>
            <w:r w:rsidRPr="00DA4560">
              <w:t>6</w:t>
            </w:r>
          </w:p>
        </w:tc>
        <w:tc>
          <w:tcPr>
            <w:tcW w:w="7172" w:type="dxa"/>
          </w:tcPr>
          <w:p w14:paraId="1D387F1A" w14:textId="77777777" w:rsidR="000A5562" w:rsidRPr="00DA4560" w:rsidRDefault="000A5562" w:rsidP="00FE30D6">
            <w:pPr>
              <w:pStyle w:val="TAL"/>
            </w:pPr>
            <w:r w:rsidRPr="00DA4560">
              <w:t>Release</w:t>
            </w:r>
          </w:p>
        </w:tc>
      </w:tr>
      <w:tr w:rsidR="000A5562" w:rsidRPr="00DA4560" w14:paraId="13B67163" w14:textId="77777777" w:rsidTr="00FE30D6">
        <w:tblPrEx>
          <w:tblCellMar>
            <w:top w:w="0" w:type="dxa"/>
            <w:bottom w:w="0" w:type="dxa"/>
          </w:tblCellMar>
        </w:tblPrEx>
        <w:trPr>
          <w:jc w:val="center"/>
        </w:trPr>
        <w:tc>
          <w:tcPr>
            <w:tcW w:w="1441" w:type="dxa"/>
          </w:tcPr>
          <w:p w14:paraId="513C0381" w14:textId="77777777" w:rsidR="000A5562" w:rsidRPr="00DA4560" w:rsidRDefault="000A5562" w:rsidP="00FE30D6">
            <w:pPr>
              <w:pStyle w:val="TAL"/>
            </w:pPr>
            <w:r w:rsidRPr="00DA4560">
              <w:t>7</w:t>
            </w:r>
          </w:p>
        </w:tc>
        <w:tc>
          <w:tcPr>
            <w:tcW w:w="7172" w:type="dxa"/>
          </w:tcPr>
          <w:p w14:paraId="065F5E6F" w14:textId="77777777" w:rsidR="000A5562" w:rsidRPr="00DA4560" w:rsidRDefault="000A5562" w:rsidP="00FE30D6">
            <w:pPr>
              <w:pStyle w:val="TAL"/>
            </w:pPr>
            <w:r w:rsidRPr="00DA4560">
              <w:t>Release due to reason at the BSS</w:t>
            </w:r>
          </w:p>
        </w:tc>
      </w:tr>
      <w:tr w:rsidR="000A5562" w:rsidRPr="00DA4560" w14:paraId="24FD426C" w14:textId="77777777" w:rsidTr="00FE30D6">
        <w:tblPrEx>
          <w:tblCellMar>
            <w:top w:w="0" w:type="dxa"/>
            <w:bottom w:w="0" w:type="dxa"/>
          </w:tblCellMar>
        </w:tblPrEx>
        <w:trPr>
          <w:jc w:val="center"/>
        </w:trPr>
        <w:tc>
          <w:tcPr>
            <w:tcW w:w="1441" w:type="dxa"/>
          </w:tcPr>
          <w:p w14:paraId="5928AB1F" w14:textId="77777777" w:rsidR="000A5562" w:rsidRPr="00DA4560" w:rsidRDefault="000A5562" w:rsidP="00FE30D6">
            <w:pPr>
              <w:pStyle w:val="TAL"/>
            </w:pPr>
            <w:r w:rsidRPr="00DA4560">
              <w:t>8 (not used)</w:t>
            </w:r>
          </w:p>
        </w:tc>
        <w:tc>
          <w:tcPr>
            <w:tcW w:w="7172" w:type="dxa"/>
          </w:tcPr>
          <w:p w14:paraId="08399B08" w14:textId="77777777" w:rsidR="000A5562" w:rsidRPr="00DA4560" w:rsidRDefault="000A5562" w:rsidP="00FE30D6">
            <w:pPr>
              <w:pStyle w:val="TAL"/>
            </w:pPr>
          </w:p>
        </w:tc>
      </w:tr>
      <w:tr w:rsidR="000A5562" w:rsidRPr="00DA4560" w14:paraId="367859CC" w14:textId="77777777" w:rsidTr="00FE30D6">
        <w:tblPrEx>
          <w:tblCellMar>
            <w:top w:w="0" w:type="dxa"/>
            <w:bottom w:w="0" w:type="dxa"/>
          </w:tblCellMar>
        </w:tblPrEx>
        <w:trPr>
          <w:jc w:val="center"/>
        </w:trPr>
        <w:tc>
          <w:tcPr>
            <w:tcW w:w="1441" w:type="dxa"/>
          </w:tcPr>
          <w:p w14:paraId="22E9EBC6" w14:textId="77777777" w:rsidR="000A5562" w:rsidRPr="00DA4560" w:rsidRDefault="000A5562" w:rsidP="00FE30D6">
            <w:pPr>
              <w:pStyle w:val="TAL"/>
            </w:pPr>
            <w:r w:rsidRPr="00DA4560">
              <w:t>9</w:t>
            </w:r>
          </w:p>
        </w:tc>
        <w:tc>
          <w:tcPr>
            <w:tcW w:w="7172" w:type="dxa"/>
          </w:tcPr>
          <w:p w14:paraId="0306C9CC" w14:textId="77777777" w:rsidR="000A5562" w:rsidRPr="00DA4560" w:rsidRDefault="000A5562" w:rsidP="00FE30D6">
            <w:pPr>
              <w:pStyle w:val="TAL"/>
            </w:pPr>
            <w:r w:rsidRPr="00DA4560">
              <w:t>Classmark updating</w:t>
            </w:r>
          </w:p>
        </w:tc>
      </w:tr>
      <w:tr w:rsidR="000A5562" w:rsidRPr="00DA4560" w14:paraId="0363F1FE" w14:textId="77777777" w:rsidTr="00FE30D6">
        <w:tblPrEx>
          <w:tblCellMar>
            <w:top w:w="0" w:type="dxa"/>
            <w:bottom w:w="0" w:type="dxa"/>
          </w:tblCellMar>
        </w:tblPrEx>
        <w:trPr>
          <w:jc w:val="center"/>
        </w:trPr>
        <w:tc>
          <w:tcPr>
            <w:tcW w:w="1441" w:type="dxa"/>
          </w:tcPr>
          <w:p w14:paraId="4219B3EA" w14:textId="77777777" w:rsidR="000A5562" w:rsidRPr="00DA4560" w:rsidRDefault="000A5562" w:rsidP="00FE30D6">
            <w:pPr>
              <w:pStyle w:val="TAL"/>
            </w:pPr>
            <w:r w:rsidRPr="00DA4560">
              <w:t>10</w:t>
            </w:r>
          </w:p>
        </w:tc>
        <w:tc>
          <w:tcPr>
            <w:tcW w:w="7172" w:type="dxa"/>
          </w:tcPr>
          <w:p w14:paraId="6F17E974" w14:textId="77777777" w:rsidR="000A5562" w:rsidRPr="00DA4560" w:rsidRDefault="000A5562" w:rsidP="00FE30D6">
            <w:pPr>
              <w:pStyle w:val="TAL"/>
            </w:pPr>
            <w:r w:rsidRPr="00DA4560">
              <w:t>Blocking of terrestrial circuits</w:t>
            </w:r>
          </w:p>
        </w:tc>
      </w:tr>
      <w:tr w:rsidR="000A5562" w:rsidRPr="00DA4560" w14:paraId="6AFDAA4F" w14:textId="77777777" w:rsidTr="00FE30D6">
        <w:tblPrEx>
          <w:tblCellMar>
            <w:top w:w="0" w:type="dxa"/>
            <w:bottom w:w="0" w:type="dxa"/>
          </w:tblCellMar>
        </w:tblPrEx>
        <w:trPr>
          <w:jc w:val="center"/>
        </w:trPr>
        <w:tc>
          <w:tcPr>
            <w:tcW w:w="1441" w:type="dxa"/>
          </w:tcPr>
          <w:p w14:paraId="2C4751A6" w14:textId="77777777" w:rsidR="000A5562" w:rsidRPr="00DA4560" w:rsidRDefault="000A5562" w:rsidP="00FE30D6">
            <w:pPr>
              <w:pStyle w:val="TAL"/>
            </w:pPr>
            <w:r w:rsidRPr="00DA4560">
              <w:t>11</w:t>
            </w:r>
          </w:p>
        </w:tc>
        <w:tc>
          <w:tcPr>
            <w:tcW w:w="7172" w:type="dxa"/>
          </w:tcPr>
          <w:p w14:paraId="471425DF" w14:textId="77777777" w:rsidR="000A5562" w:rsidRPr="00DA4560" w:rsidRDefault="000A5562" w:rsidP="00FE30D6">
            <w:pPr>
              <w:pStyle w:val="TAL"/>
            </w:pPr>
            <w:r w:rsidRPr="00DA4560">
              <w:t>Reset</w:t>
            </w:r>
          </w:p>
        </w:tc>
      </w:tr>
      <w:tr w:rsidR="000A5562" w:rsidRPr="00DA4560" w14:paraId="41F9D9A2" w14:textId="77777777" w:rsidTr="00FE30D6">
        <w:tblPrEx>
          <w:tblCellMar>
            <w:top w:w="0" w:type="dxa"/>
            <w:bottom w:w="0" w:type="dxa"/>
          </w:tblCellMar>
        </w:tblPrEx>
        <w:trPr>
          <w:jc w:val="center"/>
        </w:trPr>
        <w:tc>
          <w:tcPr>
            <w:tcW w:w="1441" w:type="dxa"/>
          </w:tcPr>
          <w:p w14:paraId="207B91C9" w14:textId="77777777" w:rsidR="000A5562" w:rsidRPr="00DA4560" w:rsidRDefault="000A5562" w:rsidP="00FE30D6">
            <w:pPr>
              <w:pStyle w:val="TAL"/>
            </w:pPr>
            <w:r w:rsidRPr="00DA4560">
              <w:t>12</w:t>
            </w:r>
          </w:p>
        </w:tc>
        <w:tc>
          <w:tcPr>
            <w:tcW w:w="7172" w:type="dxa"/>
          </w:tcPr>
          <w:p w14:paraId="3F9493E0" w14:textId="77777777" w:rsidR="000A5562" w:rsidRPr="00DA4560" w:rsidRDefault="000A5562" w:rsidP="00FE30D6">
            <w:pPr>
              <w:pStyle w:val="TAL"/>
            </w:pPr>
            <w:r w:rsidRPr="00DA4560">
              <w:t>Resource indication</w:t>
            </w:r>
          </w:p>
        </w:tc>
      </w:tr>
      <w:tr w:rsidR="000A5562" w:rsidRPr="00DA4560" w14:paraId="6A2152BF" w14:textId="77777777" w:rsidTr="00FE30D6">
        <w:tblPrEx>
          <w:tblCellMar>
            <w:top w:w="0" w:type="dxa"/>
            <w:bottom w:w="0" w:type="dxa"/>
          </w:tblCellMar>
        </w:tblPrEx>
        <w:trPr>
          <w:jc w:val="center"/>
        </w:trPr>
        <w:tc>
          <w:tcPr>
            <w:tcW w:w="1441" w:type="dxa"/>
          </w:tcPr>
          <w:p w14:paraId="291EECDA" w14:textId="77777777" w:rsidR="000A5562" w:rsidRPr="00DA4560" w:rsidRDefault="000A5562" w:rsidP="00FE30D6">
            <w:pPr>
              <w:pStyle w:val="TAL"/>
            </w:pPr>
            <w:r w:rsidRPr="00DA4560">
              <w:t>13</w:t>
            </w:r>
          </w:p>
        </w:tc>
        <w:tc>
          <w:tcPr>
            <w:tcW w:w="7172" w:type="dxa"/>
          </w:tcPr>
          <w:p w14:paraId="2271283C" w14:textId="77777777" w:rsidR="000A5562" w:rsidRPr="00DA4560" w:rsidRDefault="000A5562" w:rsidP="00FE30D6">
            <w:pPr>
              <w:pStyle w:val="TAL"/>
            </w:pPr>
            <w:r w:rsidRPr="00DA4560">
              <w:t>Handover candidate enquiry</w:t>
            </w:r>
          </w:p>
        </w:tc>
      </w:tr>
      <w:tr w:rsidR="000A5562" w:rsidRPr="00DA4560" w14:paraId="3B9E8EE9" w14:textId="77777777" w:rsidTr="00FE30D6">
        <w:tblPrEx>
          <w:tblCellMar>
            <w:top w:w="0" w:type="dxa"/>
            <w:bottom w:w="0" w:type="dxa"/>
          </w:tblCellMar>
        </w:tblPrEx>
        <w:trPr>
          <w:jc w:val="center"/>
        </w:trPr>
        <w:tc>
          <w:tcPr>
            <w:tcW w:w="1441" w:type="dxa"/>
          </w:tcPr>
          <w:p w14:paraId="1B705822" w14:textId="77777777" w:rsidR="000A5562" w:rsidRPr="00DA4560" w:rsidRDefault="000A5562" w:rsidP="00FE30D6">
            <w:pPr>
              <w:pStyle w:val="TAL"/>
            </w:pPr>
            <w:r w:rsidRPr="00DA4560">
              <w:t>14</w:t>
            </w:r>
          </w:p>
        </w:tc>
        <w:tc>
          <w:tcPr>
            <w:tcW w:w="7172" w:type="dxa"/>
          </w:tcPr>
          <w:p w14:paraId="3FF1D5A9" w14:textId="77777777" w:rsidR="000A5562" w:rsidRPr="00DA4560" w:rsidRDefault="000A5562" w:rsidP="00FE30D6">
            <w:pPr>
              <w:pStyle w:val="TAL"/>
            </w:pPr>
            <w:r w:rsidRPr="00DA4560">
              <w:t>Flow control</w:t>
            </w:r>
          </w:p>
        </w:tc>
      </w:tr>
      <w:tr w:rsidR="000A5562" w:rsidRPr="00DA4560" w14:paraId="0887B49A" w14:textId="77777777" w:rsidTr="00FE30D6">
        <w:tblPrEx>
          <w:tblCellMar>
            <w:top w:w="0" w:type="dxa"/>
            <w:bottom w:w="0" w:type="dxa"/>
          </w:tblCellMar>
        </w:tblPrEx>
        <w:trPr>
          <w:jc w:val="center"/>
        </w:trPr>
        <w:tc>
          <w:tcPr>
            <w:tcW w:w="1441" w:type="dxa"/>
          </w:tcPr>
          <w:p w14:paraId="4CDD444E" w14:textId="77777777" w:rsidR="000A5562" w:rsidRPr="00DA4560" w:rsidRDefault="000A5562" w:rsidP="00FE30D6">
            <w:pPr>
              <w:pStyle w:val="TAL"/>
            </w:pPr>
            <w:r w:rsidRPr="00DA4560">
              <w:t>15</w:t>
            </w:r>
          </w:p>
        </w:tc>
        <w:tc>
          <w:tcPr>
            <w:tcW w:w="7172" w:type="dxa"/>
          </w:tcPr>
          <w:p w14:paraId="5F923EFF" w14:textId="77777777" w:rsidR="000A5562" w:rsidRPr="00DA4560" w:rsidRDefault="000A5562" w:rsidP="00FE30D6">
            <w:pPr>
              <w:pStyle w:val="TAL"/>
            </w:pPr>
            <w:r w:rsidRPr="00DA4560">
              <w:t>Paging</w:t>
            </w:r>
          </w:p>
        </w:tc>
      </w:tr>
      <w:tr w:rsidR="000A5562" w:rsidRPr="00DA4560" w14:paraId="5AC66D7E" w14:textId="77777777" w:rsidTr="00FE30D6">
        <w:tblPrEx>
          <w:tblCellMar>
            <w:top w:w="0" w:type="dxa"/>
            <w:bottom w:w="0" w:type="dxa"/>
          </w:tblCellMar>
        </w:tblPrEx>
        <w:trPr>
          <w:jc w:val="center"/>
        </w:trPr>
        <w:tc>
          <w:tcPr>
            <w:tcW w:w="1441" w:type="dxa"/>
          </w:tcPr>
          <w:p w14:paraId="59282400" w14:textId="77777777" w:rsidR="000A5562" w:rsidRPr="00DA4560" w:rsidRDefault="000A5562" w:rsidP="00FE30D6">
            <w:pPr>
              <w:pStyle w:val="TAL"/>
            </w:pPr>
            <w:r w:rsidRPr="00DA4560">
              <w:t>16</w:t>
            </w:r>
          </w:p>
        </w:tc>
        <w:tc>
          <w:tcPr>
            <w:tcW w:w="7172" w:type="dxa"/>
          </w:tcPr>
          <w:p w14:paraId="73FA0CB5" w14:textId="77777777" w:rsidR="000A5562" w:rsidRPr="00DA4560" w:rsidRDefault="000A5562" w:rsidP="00FE30D6">
            <w:pPr>
              <w:pStyle w:val="TAL"/>
            </w:pPr>
            <w:r w:rsidRPr="00DA4560">
              <w:t>Overview of handover procedure between two BSS's on the same MSC</w:t>
            </w:r>
          </w:p>
        </w:tc>
      </w:tr>
      <w:tr w:rsidR="000A5562" w:rsidRPr="00DA4560" w14:paraId="33D86C09" w14:textId="77777777" w:rsidTr="00FE30D6">
        <w:tblPrEx>
          <w:tblCellMar>
            <w:top w:w="0" w:type="dxa"/>
            <w:bottom w:w="0" w:type="dxa"/>
          </w:tblCellMar>
        </w:tblPrEx>
        <w:trPr>
          <w:jc w:val="center"/>
        </w:trPr>
        <w:tc>
          <w:tcPr>
            <w:tcW w:w="1441" w:type="dxa"/>
          </w:tcPr>
          <w:p w14:paraId="096370CA" w14:textId="77777777" w:rsidR="000A5562" w:rsidRPr="00DA4560" w:rsidRDefault="000A5562" w:rsidP="00FE30D6">
            <w:pPr>
              <w:pStyle w:val="TAL"/>
            </w:pPr>
            <w:r w:rsidRPr="00DA4560">
              <w:t>17</w:t>
            </w:r>
          </w:p>
        </w:tc>
        <w:tc>
          <w:tcPr>
            <w:tcW w:w="7172" w:type="dxa"/>
          </w:tcPr>
          <w:p w14:paraId="46EAAC15" w14:textId="77777777" w:rsidR="000A5562" w:rsidRPr="00DA4560" w:rsidRDefault="000A5562" w:rsidP="00FE30D6">
            <w:pPr>
              <w:pStyle w:val="TAL"/>
            </w:pPr>
            <w:r w:rsidRPr="00DA4560">
              <w:t>Cipher mode control</w:t>
            </w:r>
          </w:p>
        </w:tc>
      </w:tr>
      <w:tr w:rsidR="000A5562" w:rsidRPr="00DA4560" w14:paraId="365CDB2D" w14:textId="77777777" w:rsidTr="00FE30D6">
        <w:tblPrEx>
          <w:tblCellMar>
            <w:top w:w="0" w:type="dxa"/>
            <w:bottom w:w="0" w:type="dxa"/>
          </w:tblCellMar>
        </w:tblPrEx>
        <w:trPr>
          <w:jc w:val="center"/>
        </w:trPr>
        <w:tc>
          <w:tcPr>
            <w:tcW w:w="1441" w:type="dxa"/>
          </w:tcPr>
          <w:p w14:paraId="10B556E9" w14:textId="77777777" w:rsidR="000A5562" w:rsidRPr="00DA4560" w:rsidRDefault="000A5562" w:rsidP="00FE30D6">
            <w:pPr>
              <w:pStyle w:val="TAL"/>
            </w:pPr>
            <w:r w:rsidRPr="00DA4560">
              <w:t>18</w:t>
            </w:r>
          </w:p>
        </w:tc>
        <w:tc>
          <w:tcPr>
            <w:tcW w:w="7172" w:type="dxa"/>
          </w:tcPr>
          <w:p w14:paraId="17D3E09E" w14:textId="77777777" w:rsidR="000A5562" w:rsidRPr="00DA4560" w:rsidRDefault="000A5562" w:rsidP="00FE30D6">
            <w:pPr>
              <w:pStyle w:val="TAL"/>
            </w:pPr>
            <w:r w:rsidRPr="00DA4560">
              <w:t>SAPI "n" rejection</w:t>
            </w:r>
          </w:p>
        </w:tc>
      </w:tr>
      <w:tr w:rsidR="000A5562" w:rsidRPr="00DA4560" w14:paraId="5AEDF725" w14:textId="77777777" w:rsidTr="00FE30D6">
        <w:tblPrEx>
          <w:tblCellMar>
            <w:top w:w="0" w:type="dxa"/>
            <w:bottom w:w="0" w:type="dxa"/>
          </w:tblCellMar>
        </w:tblPrEx>
        <w:trPr>
          <w:jc w:val="center"/>
        </w:trPr>
        <w:tc>
          <w:tcPr>
            <w:tcW w:w="1441" w:type="dxa"/>
          </w:tcPr>
          <w:p w14:paraId="235115A8" w14:textId="77777777" w:rsidR="000A5562" w:rsidRPr="00DA4560" w:rsidRDefault="000A5562" w:rsidP="00FE30D6">
            <w:pPr>
              <w:pStyle w:val="TAL"/>
            </w:pPr>
            <w:r w:rsidRPr="00DA4560">
              <w:t>19</w:t>
            </w:r>
          </w:p>
        </w:tc>
        <w:tc>
          <w:tcPr>
            <w:tcW w:w="7172" w:type="dxa"/>
          </w:tcPr>
          <w:p w14:paraId="78B88C5E" w14:textId="77777777" w:rsidR="000A5562" w:rsidRPr="00DA4560" w:rsidRDefault="000A5562" w:rsidP="00FE30D6">
            <w:pPr>
              <w:pStyle w:val="TAL"/>
            </w:pPr>
            <w:r w:rsidRPr="00DA4560">
              <w:t>Load indication</w:t>
            </w:r>
          </w:p>
        </w:tc>
      </w:tr>
      <w:tr w:rsidR="000A5562" w:rsidRPr="00DA4560" w14:paraId="3BB1BE60" w14:textId="77777777" w:rsidTr="00FE30D6">
        <w:tblPrEx>
          <w:tblCellMar>
            <w:top w:w="0" w:type="dxa"/>
            <w:bottom w:w="0" w:type="dxa"/>
          </w:tblCellMar>
        </w:tblPrEx>
        <w:trPr>
          <w:jc w:val="center"/>
        </w:trPr>
        <w:tc>
          <w:tcPr>
            <w:tcW w:w="1441" w:type="dxa"/>
          </w:tcPr>
          <w:p w14:paraId="762F302A" w14:textId="77777777" w:rsidR="000A5562" w:rsidRPr="00DA4560" w:rsidRDefault="000A5562" w:rsidP="00FE30D6">
            <w:pPr>
              <w:pStyle w:val="TAL"/>
            </w:pPr>
            <w:r w:rsidRPr="00DA4560">
              <w:t>20</w:t>
            </w:r>
          </w:p>
        </w:tc>
        <w:tc>
          <w:tcPr>
            <w:tcW w:w="7172" w:type="dxa"/>
          </w:tcPr>
          <w:p w14:paraId="0B57A06A" w14:textId="77777777" w:rsidR="000A5562" w:rsidRPr="00DA4560" w:rsidRDefault="000A5562" w:rsidP="00FE30D6">
            <w:pPr>
              <w:pStyle w:val="TAL"/>
            </w:pPr>
            <w:r w:rsidRPr="00DA4560">
              <w:t>SUCCESSFUL UPLINK ALLOCATION</w:t>
            </w:r>
          </w:p>
        </w:tc>
      </w:tr>
      <w:tr w:rsidR="000A5562" w:rsidRPr="00DA4560" w14:paraId="16E9C03C" w14:textId="77777777" w:rsidTr="00FE30D6">
        <w:tblPrEx>
          <w:tblCellMar>
            <w:top w:w="0" w:type="dxa"/>
            <w:bottom w:w="0" w:type="dxa"/>
          </w:tblCellMar>
        </w:tblPrEx>
        <w:trPr>
          <w:jc w:val="center"/>
        </w:trPr>
        <w:tc>
          <w:tcPr>
            <w:tcW w:w="1441" w:type="dxa"/>
          </w:tcPr>
          <w:p w14:paraId="2CE147BC" w14:textId="77777777" w:rsidR="000A5562" w:rsidRPr="00DA4560" w:rsidRDefault="000A5562" w:rsidP="00FE30D6">
            <w:pPr>
              <w:pStyle w:val="TAL"/>
            </w:pPr>
            <w:r w:rsidRPr="00DA4560">
              <w:t>21</w:t>
            </w:r>
          </w:p>
        </w:tc>
        <w:tc>
          <w:tcPr>
            <w:tcW w:w="7172" w:type="dxa"/>
          </w:tcPr>
          <w:p w14:paraId="5989CF7C" w14:textId="77777777" w:rsidR="000A5562" w:rsidRPr="00DA4560" w:rsidRDefault="000A5562" w:rsidP="00FE30D6">
            <w:pPr>
              <w:pStyle w:val="TAL"/>
            </w:pPr>
            <w:r w:rsidRPr="00DA4560">
              <w:t>UNSUCCESSFUL UPLINK ALLOCATION</w:t>
            </w:r>
          </w:p>
        </w:tc>
      </w:tr>
      <w:tr w:rsidR="000A5562" w:rsidRPr="00DA4560" w14:paraId="190A9F28" w14:textId="77777777" w:rsidTr="00FE30D6">
        <w:tblPrEx>
          <w:tblCellMar>
            <w:top w:w="0" w:type="dxa"/>
            <w:bottom w:w="0" w:type="dxa"/>
          </w:tblCellMar>
        </w:tblPrEx>
        <w:trPr>
          <w:jc w:val="center"/>
        </w:trPr>
        <w:tc>
          <w:tcPr>
            <w:tcW w:w="1441" w:type="dxa"/>
          </w:tcPr>
          <w:p w14:paraId="20807EC3" w14:textId="77777777" w:rsidR="000A5562" w:rsidRPr="00DA4560" w:rsidRDefault="000A5562" w:rsidP="00FE30D6">
            <w:pPr>
              <w:pStyle w:val="TAL"/>
            </w:pPr>
            <w:r w:rsidRPr="00DA4560">
              <w:t>22</w:t>
            </w:r>
          </w:p>
        </w:tc>
        <w:tc>
          <w:tcPr>
            <w:tcW w:w="7172" w:type="dxa"/>
          </w:tcPr>
          <w:p w14:paraId="7C8BC4D2" w14:textId="77777777" w:rsidR="000A5562" w:rsidRPr="00DA4560" w:rsidRDefault="000A5562" w:rsidP="00FE30D6">
            <w:pPr>
              <w:pStyle w:val="TAL"/>
            </w:pPr>
            <w:r w:rsidRPr="00DA4560">
              <w:t>UPLINK RELEASE INDICATION</w:t>
            </w:r>
          </w:p>
        </w:tc>
      </w:tr>
      <w:tr w:rsidR="000A5562" w:rsidRPr="00DA4560" w14:paraId="6135AFDC" w14:textId="77777777" w:rsidTr="00FE30D6">
        <w:tblPrEx>
          <w:tblCellMar>
            <w:top w:w="0" w:type="dxa"/>
            <w:bottom w:w="0" w:type="dxa"/>
          </w:tblCellMar>
        </w:tblPrEx>
        <w:trPr>
          <w:jc w:val="center"/>
        </w:trPr>
        <w:tc>
          <w:tcPr>
            <w:tcW w:w="1441" w:type="dxa"/>
          </w:tcPr>
          <w:p w14:paraId="4788868A" w14:textId="77777777" w:rsidR="000A5562" w:rsidRPr="00DA4560" w:rsidRDefault="000A5562" w:rsidP="00FE30D6">
            <w:pPr>
              <w:pStyle w:val="TAL"/>
            </w:pPr>
            <w:r w:rsidRPr="00DA4560">
              <w:t>23</w:t>
            </w:r>
          </w:p>
        </w:tc>
        <w:tc>
          <w:tcPr>
            <w:tcW w:w="7172" w:type="dxa"/>
          </w:tcPr>
          <w:p w14:paraId="5B9E4123" w14:textId="77777777" w:rsidR="000A5562" w:rsidRPr="00DA4560" w:rsidRDefault="000A5562" w:rsidP="00FE30D6">
            <w:pPr>
              <w:pStyle w:val="TAL"/>
            </w:pPr>
            <w:r w:rsidRPr="00DA4560">
              <w:t>UPLINK SEIZE COMMAND</w:t>
            </w:r>
          </w:p>
        </w:tc>
      </w:tr>
      <w:tr w:rsidR="000A5562" w:rsidRPr="00DA4560" w14:paraId="0372E7F8" w14:textId="77777777" w:rsidTr="00FE30D6">
        <w:tblPrEx>
          <w:tblCellMar>
            <w:top w:w="0" w:type="dxa"/>
            <w:bottom w:w="0" w:type="dxa"/>
          </w:tblCellMar>
        </w:tblPrEx>
        <w:trPr>
          <w:jc w:val="center"/>
        </w:trPr>
        <w:tc>
          <w:tcPr>
            <w:tcW w:w="1441" w:type="dxa"/>
          </w:tcPr>
          <w:p w14:paraId="63A86416" w14:textId="77777777" w:rsidR="000A5562" w:rsidRPr="00DA4560" w:rsidRDefault="000A5562" w:rsidP="00FE30D6">
            <w:pPr>
              <w:pStyle w:val="TAL"/>
            </w:pPr>
            <w:r w:rsidRPr="00DA4560">
              <w:t>24</w:t>
            </w:r>
          </w:p>
        </w:tc>
        <w:tc>
          <w:tcPr>
            <w:tcW w:w="7172" w:type="dxa"/>
          </w:tcPr>
          <w:p w14:paraId="4E147FAD" w14:textId="77777777" w:rsidR="000A5562" w:rsidRPr="00DA4560" w:rsidRDefault="000A5562" w:rsidP="00FE30D6">
            <w:pPr>
              <w:pStyle w:val="TAL"/>
            </w:pPr>
            <w:r w:rsidRPr="00DA4560">
              <w:t>UPLINK RELEASE COMMAND</w:t>
            </w:r>
          </w:p>
        </w:tc>
      </w:tr>
      <w:tr w:rsidR="000A5562" w:rsidRPr="00DA4560" w14:paraId="3E321760" w14:textId="77777777" w:rsidTr="00FE30D6">
        <w:tblPrEx>
          <w:tblCellMar>
            <w:top w:w="0" w:type="dxa"/>
            <w:bottom w:w="0" w:type="dxa"/>
          </w:tblCellMar>
        </w:tblPrEx>
        <w:trPr>
          <w:jc w:val="center"/>
        </w:trPr>
        <w:tc>
          <w:tcPr>
            <w:tcW w:w="1441" w:type="dxa"/>
          </w:tcPr>
          <w:p w14:paraId="6A39B995" w14:textId="77777777" w:rsidR="000A5562" w:rsidRPr="00DA4560" w:rsidRDefault="000A5562" w:rsidP="00FE30D6">
            <w:pPr>
              <w:pStyle w:val="TAL"/>
            </w:pPr>
            <w:r w:rsidRPr="00DA4560">
              <w:t>25</w:t>
            </w:r>
          </w:p>
        </w:tc>
        <w:tc>
          <w:tcPr>
            <w:tcW w:w="7172" w:type="dxa"/>
          </w:tcPr>
          <w:p w14:paraId="43917494" w14:textId="77777777" w:rsidR="000A5562" w:rsidRPr="00DA4560" w:rsidRDefault="000A5562" w:rsidP="00FE30D6">
            <w:pPr>
              <w:pStyle w:val="TAL"/>
            </w:pPr>
            <w:r w:rsidRPr="00DA4560">
              <w:t xml:space="preserve">Blocking of terrestrial circuits, MSC initiated </w:t>
            </w:r>
          </w:p>
        </w:tc>
      </w:tr>
      <w:tr w:rsidR="000A5562" w:rsidRPr="00DA4560" w14:paraId="797D96E1" w14:textId="77777777" w:rsidTr="00FE30D6">
        <w:tblPrEx>
          <w:tblCellMar>
            <w:top w:w="0" w:type="dxa"/>
            <w:bottom w:w="0" w:type="dxa"/>
          </w:tblCellMar>
        </w:tblPrEx>
        <w:trPr>
          <w:jc w:val="center"/>
        </w:trPr>
        <w:tc>
          <w:tcPr>
            <w:tcW w:w="1441" w:type="dxa"/>
          </w:tcPr>
          <w:p w14:paraId="22B78DE7" w14:textId="77777777" w:rsidR="000A5562" w:rsidRPr="00DA4560" w:rsidRDefault="000A5562" w:rsidP="00FE30D6">
            <w:pPr>
              <w:pStyle w:val="TAL"/>
            </w:pPr>
            <w:r w:rsidRPr="00DA4560">
              <w:t>26</w:t>
            </w:r>
          </w:p>
        </w:tc>
        <w:tc>
          <w:tcPr>
            <w:tcW w:w="7172" w:type="dxa"/>
          </w:tcPr>
          <w:p w14:paraId="76CB8A17" w14:textId="77777777" w:rsidR="000A5562" w:rsidRPr="00DA4560" w:rsidRDefault="000A5562" w:rsidP="00FE30D6">
            <w:pPr>
              <w:pStyle w:val="TAL"/>
            </w:pPr>
            <w:r w:rsidRPr="00DA4560">
              <w:t>Circuit re-selection</w:t>
            </w:r>
          </w:p>
        </w:tc>
      </w:tr>
      <w:tr w:rsidR="000A5562" w:rsidRPr="00DA4560" w14:paraId="3A5B4455" w14:textId="77777777" w:rsidTr="00FE30D6">
        <w:tblPrEx>
          <w:tblCellMar>
            <w:top w:w="0" w:type="dxa"/>
            <w:bottom w:w="0" w:type="dxa"/>
          </w:tblCellMar>
        </w:tblPrEx>
        <w:trPr>
          <w:jc w:val="center"/>
        </w:trPr>
        <w:tc>
          <w:tcPr>
            <w:tcW w:w="1441" w:type="dxa"/>
          </w:tcPr>
          <w:p w14:paraId="62121FC3" w14:textId="77777777" w:rsidR="000A5562" w:rsidRPr="00DA4560" w:rsidRDefault="000A5562" w:rsidP="00FE30D6">
            <w:pPr>
              <w:pStyle w:val="TAL"/>
            </w:pPr>
            <w:r w:rsidRPr="00DA4560">
              <w:t>27</w:t>
            </w:r>
          </w:p>
        </w:tc>
        <w:tc>
          <w:tcPr>
            <w:tcW w:w="7172" w:type="dxa"/>
          </w:tcPr>
          <w:p w14:paraId="6C595693" w14:textId="77777777" w:rsidR="000A5562" w:rsidRPr="00DA4560" w:rsidRDefault="000A5562" w:rsidP="00FE30D6">
            <w:pPr>
              <w:pStyle w:val="TAL"/>
            </w:pPr>
            <w:r w:rsidRPr="00DA4560">
              <w:t>Internal Handover procedure</w:t>
            </w:r>
          </w:p>
        </w:tc>
      </w:tr>
      <w:tr w:rsidR="000A5562" w:rsidRPr="00DA4560" w14:paraId="0F932FF7" w14:textId="77777777" w:rsidTr="00FE30D6">
        <w:tblPrEx>
          <w:tblCellMar>
            <w:top w:w="0" w:type="dxa"/>
            <w:bottom w:w="0" w:type="dxa"/>
          </w:tblCellMar>
        </w:tblPrEx>
        <w:trPr>
          <w:jc w:val="center"/>
        </w:trPr>
        <w:tc>
          <w:tcPr>
            <w:tcW w:w="1441" w:type="dxa"/>
          </w:tcPr>
          <w:p w14:paraId="5A593F54" w14:textId="77777777" w:rsidR="000A5562" w:rsidRPr="00DA4560" w:rsidRDefault="000A5562" w:rsidP="00FE30D6">
            <w:pPr>
              <w:pStyle w:val="TAL"/>
            </w:pPr>
            <w:r w:rsidRPr="00DA4560">
              <w:t>28</w:t>
            </w:r>
          </w:p>
        </w:tc>
        <w:tc>
          <w:tcPr>
            <w:tcW w:w="7172" w:type="dxa"/>
          </w:tcPr>
          <w:p w14:paraId="2CDF5A2D" w14:textId="77777777" w:rsidR="000A5562" w:rsidRPr="00DA4560" w:rsidRDefault="000A5562" w:rsidP="00FE30D6">
            <w:pPr>
              <w:pStyle w:val="TAL"/>
            </w:pPr>
            <w:r w:rsidRPr="00DA4560">
              <w:t>Rerouting</w:t>
            </w:r>
          </w:p>
        </w:tc>
      </w:tr>
    </w:tbl>
    <w:p w14:paraId="1CA3D260" w14:textId="77777777" w:rsidR="000A5562" w:rsidRPr="00DA4560" w:rsidRDefault="000A5562" w:rsidP="000A5562"/>
    <w:p w14:paraId="53CA76D4" w14:textId="278B36FB" w:rsidR="000A5562" w:rsidRPr="00DA4560" w:rsidRDefault="000A5562" w:rsidP="000A5562">
      <w:pPr>
        <w:pStyle w:val="TH"/>
      </w:pPr>
      <w:r w:rsidRPr="00DA4560">
        <w:br w:type="page"/>
      </w:r>
      <w:r w:rsidR="00D446A2" w:rsidRPr="00DA4560">
        <w:rPr>
          <w:b w:val="0"/>
          <w:noProof/>
        </w:rPr>
        <w:lastRenderedPageBreak/>
        <w:drawing>
          <wp:inline distT="0" distB="0" distL="0" distR="0" wp14:anchorId="6843557C" wp14:editId="7F317610">
            <wp:extent cx="5981700" cy="3931920"/>
            <wp:effectExtent l="19050" t="19050" r="0" b="0"/>
            <wp:docPr id="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81700" cy="3931920"/>
                    </a:xfrm>
                    <a:prstGeom prst="rect">
                      <a:avLst/>
                    </a:prstGeom>
                    <a:noFill/>
                    <a:ln w="6350" cmpd="sng">
                      <a:solidFill>
                        <a:srgbClr val="000000"/>
                      </a:solidFill>
                      <a:miter lim="800000"/>
                      <a:headEnd/>
                      <a:tailEnd/>
                    </a:ln>
                    <a:effectLst/>
                  </pic:spPr>
                </pic:pic>
              </a:graphicData>
            </a:graphic>
          </wp:inline>
        </w:drawing>
      </w:r>
    </w:p>
    <w:p w14:paraId="193D8792" w14:textId="77777777" w:rsidR="000A5562" w:rsidRPr="00DA4560" w:rsidRDefault="000A5562" w:rsidP="000A5562">
      <w:pPr>
        <w:pStyle w:val="TF"/>
      </w:pPr>
      <w:r w:rsidRPr="00DA4560">
        <w:t>Figure 1: SIGNALLING PROTOCOL REFERENCE MODEL</w:t>
      </w:r>
    </w:p>
    <w:p w14:paraId="6886BCBC" w14:textId="1F68D93D" w:rsidR="000A5562" w:rsidRPr="00DA4560" w:rsidRDefault="00D446A2" w:rsidP="000A5562">
      <w:pPr>
        <w:pStyle w:val="TH"/>
        <w:rPr>
          <w:b w:val="0"/>
        </w:rPr>
      </w:pPr>
      <w:r w:rsidRPr="00DA4560">
        <w:rPr>
          <w:b w:val="0"/>
          <w:noProof/>
        </w:rPr>
        <w:drawing>
          <wp:inline distT="0" distB="0" distL="0" distR="0" wp14:anchorId="7A33652A" wp14:editId="2DA7F4D8">
            <wp:extent cx="3169920" cy="2019300"/>
            <wp:effectExtent l="0" t="0" r="0" b="0"/>
            <wp:docPr id="5"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69920" cy="2019300"/>
                    </a:xfrm>
                    <a:prstGeom prst="rect">
                      <a:avLst/>
                    </a:prstGeom>
                    <a:noFill/>
                    <a:ln>
                      <a:noFill/>
                    </a:ln>
                  </pic:spPr>
                </pic:pic>
              </a:graphicData>
            </a:graphic>
          </wp:inline>
        </w:drawing>
      </w:r>
    </w:p>
    <w:p w14:paraId="14036A31" w14:textId="77777777" w:rsidR="000A5562" w:rsidRPr="00DA4560" w:rsidRDefault="000A5562" w:rsidP="000A5562">
      <w:pPr>
        <w:pStyle w:val="TF"/>
      </w:pPr>
      <w:r w:rsidRPr="00DA4560">
        <w:t>Figure 2</w:t>
      </w:r>
    </w:p>
    <w:p w14:paraId="620D90DF" w14:textId="244C70EB" w:rsidR="000A5562" w:rsidRPr="00DA4560" w:rsidRDefault="00D446A2" w:rsidP="000A5562">
      <w:pPr>
        <w:pStyle w:val="TH"/>
      </w:pPr>
      <w:r w:rsidRPr="00DA4560">
        <w:rPr>
          <w:b w:val="0"/>
          <w:noProof/>
        </w:rPr>
        <w:lastRenderedPageBreak/>
        <w:drawing>
          <wp:inline distT="0" distB="0" distL="0" distR="0" wp14:anchorId="20BCE469" wp14:editId="21827197">
            <wp:extent cx="3169920" cy="1699260"/>
            <wp:effectExtent l="0" t="0" r="0" b="0"/>
            <wp:docPr id="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69920" cy="1699260"/>
                    </a:xfrm>
                    <a:prstGeom prst="rect">
                      <a:avLst/>
                    </a:prstGeom>
                    <a:noFill/>
                    <a:ln>
                      <a:noFill/>
                    </a:ln>
                  </pic:spPr>
                </pic:pic>
              </a:graphicData>
            </a:graphic>
          </wp:inline>
        </w:drawing>
      </w:r>
    </w:p>
    <w:p w14:paraId="3D7BA842" w14:textId="77777777" w:rsidR="000A5562" w:rsidRPr="00DA4560" w:rsidRDefault="000A5562" w:rsidP="000A5562">
      <w:pPr>
        <w:pStyle w:val="NF"/>
      </w:pPr>
      <w:r w:rsidRPr="00DA4560">
        <w:t>NOTE:</w:t>
      </w:r>
      <w:r w:rsidRPr="00DA4560">
        <w:tab/>
        <w:t>A timer T8 is started to protect the overall procedure.</w:t>
      </w:r>
    </w:p>
    <w:p w14:paraId="4BF2BF5F" w14:textId="77777777" w:rsidR="000A5562" w:rsidRPr="00DA4560" w:rsidRDefault="000A5562" w:rsidP="000A5562">
      <w:pPr>
        <w:pStyle w:val="NF"/>
      </w:pPr>
    </w:p>
    <w:p w14:paraId="3AA47FB8" w14:textId="77777777" w:rsidR="000A5562" w:rsidRPr="00DA4560" w:rsidRDefault="000A5562" w:rsidP="000A5562">
      <w:pPr>
        <w:pStyle w:val="TF"/>
      </w:pPr>
      <w:r w:rsidRPr="00DA4560">
        <w:t>Figure 3</w:t>
      </w:r>
    </w:p>
    <w:p w14:paraId="53C49860" w14:textId="74410DDF" w:rsidR="000A5562" w:rsidRPr="00DA4560" w:rsidRDefault="00D446A2" w:rsidP="000A5562">
      <w:pPr>
        <w:pStyle w:val="TH"/>
      </w:pPr>
      <w:r w:rsidRPr="00DA4560">
        <w:rPr>
          <w:b w:val="0"/>
          <w:noProof/>
        </w:rPr>
        <w:drawing>
          <wp:inline distT="0" distB="0" distL="0" distR="0" wp14:anchorId="09935635" wp14:editId="4F1BB023">
            <wp:extent cx="3169920" cy="1478280"/>
            <wp:effectExtent l="0" t="0" r="0" b="0"/>
            <wp:docPr id="7"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69920" cy="1478280"/>
                    </a:xfrm>
                    <a:prstGeom prst="rect">
                      <a:avLst/>
                    </a:prstGeom>
                    <a:noFill/>
                    <a:ln>
                      <a:noFill/>
                    </a:ln>
                  </pic:spPr>
                </pic:pic>
              </a:graphicData>
            </a:graphic>
          </wp:inline>
        </w:drawing>
      </w:r>
    </w:p>
    <w:p w14:paraId="38166F3F" w14:textId="77777777" w:rsidR="000A5562" w:rsidRPr="00DA4560" w:rsidRDefault="000A5562" w:rsidP="000A5562">
      <w:pPr>
        <w:pStyle w:val="TF"/>
      </w:pPr>
      <w:r w:rsidRPr="00DA4560">
        <w:t>Figure 4</w:t>
      </w:r>
    </w:p>
    <w:p w14:paraId="4FB68B98" w14:textId="1ECFBF09" w:rsidR="000A5562" w:rsidRPr="00DA4560" w:rsidRDefault="00D446A2" w:rsidP="000A5562">
      <w:pPr>
        <w:pStyle w:val="TH"/>
      </w:pPr>
      <w:r w:rsidRPr="00DA4560">
        <w:rPr>
          <w:b w:val="0"/>
          <w:noProof/>
        </w:rPr>
        <w:drawing>
          <wp:inline distT="0" distB="0" distL="0" distR="0" wp14:anchorId="745EDC5C" wp14:editId="566293DF">
            <wp:extent cx="3169920" cy="2362200"/>
            <wp:effectExtent l="0" t="0" r="0" b="0"/>
            <wp:docPr id="8"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69920" cy="2362200"/>
                    </a:xfrm>
                    <a:prstGeom prst="rect">
                      <a:avLst/>
                    </a:prstGeom>
                    <a:noFill/>
                    <a:ln>
                      <a:noFill/>
                    </a:ln>
                  </pic:spPr>
                </pic:pic>
              </a:graphicData>
            </a:graphic>
          </wp:inline>
        </w:drawing>
      </w:r>
    </w:p>
    <w:p w14:paraId="2916198A" w14:textId="77777777" w:rsidR="000A5562" w:rsidRPr="00DA4560" w:rsidRDefault="000A5562" w:rsidP="000A5562">
      <w:pPr>
        <w:pStyle w:val="NF"/>
      </w:pPr>
      <w:r w:rsidRPr="00DA4560">
        <w:t>NOTE:</w:t>
      </w:r>
      <w:r w:rsidRPr="00DA4560">
        <w:tab/>
        <w:t>The instant of generation of the Handover Complete is described in the text of the present document.</w:t>
      </w:r>
    </w:p>
    <w:p w14:paraId="4FDE9C5F" w14:textId="77777777" w:rsidR="000A5562" w:rsidRPr="00DA4560" w:rsidRDefault="000A5562" w:rsidP="000A5562">
      <w:pPr>
        <w:pStyle w:val="NF"/>
      </w:pPr>
    </w:p>
    <w:p w14:paraId="2A21CF2A" w14:textId="77777777" w:rsidR="000A5562" w:rsidRPr="00DA4560" w:rsidRDefault="000A5562" w:rsidP="000A5562">
      <w:pPr>
        <w:pStyle w:val="TF"/>
      </w:pPr>
      <w:r w:rsidRPr="00DA4560">
        <w:t>Figure 5</w:t>
      </w:r>
    </w:p>
    <w:p w14:paraId="6E155240" w14:textId="291DF765" w:rsidR="000A5562" w:rsidRPr="00DA4560" w:rsidRDefault="00D446A2" w:rsidP="000A5562">
      <w:pPr>
        <w:pStyle w:val="TH"/>
      </w:pPr>
      <w:r w:rsidRPr="00DA4560">
        <w:rPr>
          <w:noProof/>
        </w:rPr>
        <w:lastRenderedPageBreak/>
        <w:drawing>
          <wp:inline distT="0" distB="0" distL="0" distR="0" wp14:anchorId="76389C98" wp14:editId="6422E0FB">
            <wp:extent cx="3147060" cy="2156460"/>
            <wp:effectExtent l="0" t="0" r="0" b="0"/>
            <wp:docPr id="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47060" cy="2156460"/>
                    </a:xfrm>
                    <a:prstGeom prst="rect">
                      <a:avLst/>
                    </a:prstGeom>
                    <a:noFill/>
                    <a:ln>
                      <a:noFill/>
                    </a:ln>
                  </pic:spPr>
                </pic:pic>
              </a:graphicData>
            </a:graphic>
          </wp:inline>
        </w:drawing>
      </w:r>
    </w:p>
    <w:p w14:paraId="430152D7" w14:textId="77777777" w:rsidR="000A5562" w:rsidRPr="00DA4560" w:rsidRDefault="000A5562" w:rsidP="000A5562">
      <w:pPr>
        <w:pStyle w:val="TF"/>
      </w:pPr>
      <w:r w:rsidRPr="00DA4560">
        <w:t>Figure 6</w:t>
      </w:r>
    </w:p>
    <w:p w14:paraId="24D3EA08" w14:textId="65FEB657" w:rsidR="000A5562" w:rsidRPr="00DA4560" w:rsidRDefault="00D446A2" w:rsidP="000A5562">
      <w:pPr>
        <w:pStyle w:val="TH"/>
      </w:pPr>
      <w:r w:rsidRPr="00DA4560">
        <w:rPr>
          <w:b w:val="0"/>
          <w:noProof/>
        </w:rPr>
        <w:drawing>
          <wp:inline distT="0" distB="0" distL="0" distR="0" wp14:anchorId="74DC7810" wp14:editId="295CBE56">
            <wp:extent cx="3185160" cy="2705100"/>
            <wp:effectExtent l="0" t="0" r="0" b="0"/>
            <wp:docPr id="1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85160" cy="2705100"/>
                    </a:xfrm>
                    <a:prstGeom prst="rect">
                      <a:avLst/>
                    </a:prstGeom>
                    <a:noFill/>
                    <a:ln>
                      <a:noFill/>
                    </a:ln>
                  </pic:spPr>
                </pic:pic>
              </a:graphicData>
            </a:graphic>
          </wp:inline>
        </w:drawing>
      </w:r>
    </w:p>
    <w:p w14:paraId="70C60C45" w14:textId="77777777" w:rsidR="000A5562" w:rsidRPr="00DA4560" w:rsidRDefault="000A5562" w:rsidP="000A5562">
      <w:pPr>
        <w:pStyle w:val="TF"/>
      </w:pPr>
      <w:r w:rsidRPr="00DA4560">
        <w:t>Figure 7</w:t>
      </w:r>
    </w:p>
    <w:p w14:paraId="78D1AB53" w14:textId="77777777" w:rsidR="000A5562" w:rsidRPr="00DA4560" w:rsidRDefault="000A5562" w:rsidP="000A5562">
      <w:pPr>
        <w:pStyle w:val="TF"/>
      </w:pPr>
      <w:r w:rsidRPr="00DA4560">
        <w:t>Figure 8: (void)</w:t>
      </w:r>
    </w:p>
    <w:p w14:paraId="1EA67D86" w14:textId="77D30BAE" w:rsidR="000A5562" w:rsidRPr="00DA4560" w:rsidRDefault="00D446A2" w:rsidP="000A5562">
      <w:pPr>
        <w:pStyle w:val="TH"/>
      </w:pPr>
      <w:r w:rsidRPr="00DA4560">
        <w:rPr>
          <w:b w:val="0"/>
          <w:noProof/>
        </w:rPr>
        <w:drawing>
          <wp:inline distT="0" distB="0" distL="0" distR="0" wp14:anchorId="48F6FFF6" wp14:editId="151F963B">
            <wp:extent cx="3131820" cy="1470660"/>
            <wp:effectExtent l="0" t="0" r="0" b="0"/>
            <wp:docPr id="1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31820" cy="1470660"/>
                    </a:xfrm>
                    <a:prstGeom prst="rect">
                      <a:avLst/>
                    </a:prstGeom>
                    <a:noFill/>
                    <a:ln>
                      <a:noFill/>
                    </a:ln>
                  </pic:spPr>
                </pic:pic>
              </a:graphicData>
            </a:graphic>
          </wp:inline>
        </w:drawing>
      </w:r>
    </w:p>
    <w:p w14:paraId="742A4695" w14:textId="77777777" w:rsidR="000A5562" w:rsidRPr="00DA4560" w:rsidRDefault="000A5562" w:rsidP="000A5562">
      <w:pPr>
        <w:pStyle w:val="TF"/>
      </w:pPr>
      <w:r w:rsidRPr="00DA4560">
        <w:t>Figure 9</w:t>
      </w:r>
    </w:p>
    <w:p w14:paraId="14E2B838" w14:textId="218FD80C" w:rsidR="000A5562" w:rsidRPr="00DA4560" w:rsidRDefault="00D446A2" w:rsidP="000A5562">
      <w:pPr>
        <w:pStyle w:val="TH"/>
      </w:pPr>
      <w:r w:rsidRPr="00DA4560">
        <w:rPr>
          <w:b w:val="0"/>
          <w:noProof/>
        </w:rPr>
        <w:lastRenderedPageBreak/>
        <w:drawing>
          <wp:inline distT="0" distB="0" distL="0" distR="0" wp14:anchorId="46C66DD6" wp14:editId="6728C163">
            <wp:extent cx="3131820" cy="2484120"/>
            <wp:effectExtent l="0" t="0" r="0" b="0"/>
            <wp:docPr id="12"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31820" cy="2484120"/>
                    </a:xfrm>
                    <a:prstGeom prst="rect">
                      <a:avLst/>
                    </a:prstGeom>
                    <a:noFill/>
                    <a:ln>
                      <a:noFill/>
                    </a:ln>
                  </pic:spPr>
                </pic:pic>
              </a:graphicData>
            </a:graphic>
          </wp:inline>
        </w:drawing>
      </w:r>
    </w:p>
    <w:p w14:paraId="58C1FA02" w14:textId="77777777" w:rsidR="000A5562" w:rsidRPr="00DA4560" w:rsidRDefault="000A5562" w:rsidP="000A5562">
      <w:pPr>
        <w:pStyle w:val="TF"/>
      </w:pPr>
      <w:r w:rsidRPr="00DA4560">
        <w:t>Figure 10</w:t>
      </w:r>
    </w:p>
    <w:p w14:paraId="24A10B60" w14:textId="4B2D4F4F" w:rsidR="000A5562" w:rsidRPr="00DA4560" w:rsidRDefault="00D446A2" w:rsidP="000A5562">
      <w:pPr>
        <w:pStyle w:val="TH"/>
      </w:pPr>
      <w:r w:rsidRPr="00DA4560">
        <w:rPr>
          <w:b w:val="0"/>
          <w:noProof/>
        </w:rPr>
        <w:drawing>
          <wp:inline distT="0" distB="0" distL="0" distR="0" wp14:anchorId="4570930B" wp14:editId="26F61FC3">
            <wp:extent cx="3154680" cy="2468880"/>
            <wp:effectExtent l="0" t="0" r="0" b="0"/>
            <wp:docPr id="1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54680" cy="2468880"/>
                    </a:xfrm>
                    <a:prstGeom prst="rect">
                      <a:avLst/>
                    </a:prstGeom>
                    <a:noFill/>
                    <a:ln>
                      <a:noFill/>
                    </a:ln>
                  </pic:spPr>
                </pic:pic>
              </a:graphicData>
            </a:graphic>
          </wp:inline>
        </w:drawing>
      </w:r>
    </w:p>
    <w:p w14:paraId="513E23E3" w14:textId="77777777" w:rsidR="000A5562" w:rsidRPr="00DA4560" w:rsidRDefault="000A5562" w:rsidP="000A5562">
      <w:pPr>
        <w:pStyle w:val="TF"/>
      </w:pPr>
      <w:r w:rsidRPr="00DA4560">
        <w:t>Figure 11</w:t>
      </w:r>
    </w:p>
    <w:p w14:paraId="57F39647" w14:textId="5D81B9EB" w:rsidR="000A5562" w:rsidRPr="00DA4560" w:rsidRDefault="00D446A2" w:rsidP="000A5562">
      <w:pPr>
        <w:pStyle w:val="TH"/>
      </w:pPr>
      <w:r w:rsidRPr="00DA4560">
        <w:rPr>
          <w:b w:val="0"/>
          <w:noProof/>
        </w:rPr>
        <w:drawing>
          <wp:inline distT="0" distB="0" distL="0" distR="0" wp14:anchorId="0AC5E0D8" wp14:editId="08B687BB">
            <wp:extent cx="3154680" cy="2042160"/>
            <wp:effectExtent l="0" t="0" r="0" b="0"/>
            <wp:docPr id="1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154680" cy="2042160"/>
                    </a:xfrm>
                    <a:prstGeom prst="rect">
                      <a:avLst/>
                    </a:prstGeom>
                    <a:noFill/>
                    <a:ln>
                      <a:noFill/>
                    </a:ln>
                  </pic:spPr>
                </pic:pic>
              </a:graphicData>
            </a:graphic>
          </wp:inline>
        </w:drawing>
      </w:r>
    </w:p>
    <w:p w14:paraId="36D90154" w14:textId="77777777" w:rsidR="000A5562" w:rsidRPr="00DA4560" w:rsidRDefault="000A5562" w:rsidP="000A5562">
      <w:pPr>
        <w:pStyle w:val="TF"/>
      </w:pPr>
      <w:r w:rsidRPr="00DA4560">
        <w:t>Figure 12</w:t>
      </w:r>
    </w:p>
    <w:p w14:paraId="3E14BDB2" w14:textId="5383EBF9" w:rsidR="000A5562" w:rsidRPr="00DA4560" w:rsidRDefault="00D446A2" w:rsidP="000A5562">
      <w:pPr>
        <w:pStyle w:val="TH"/>
      </w:pPr>
      <w:r w:rsidRPr="00DA4560">
        <w:rPr>
          <w:b w:val="0"/>
          <w:noProof/>
        </w:rPr>
        <w:lastRenderedPageBreak/>
        <w:drawing>
          <wp:inline distT="0" distB="0" distL="0" distR="0" wp14:anchorId="644F7BC2" wp14:editId="05276615">
            <wp:extent cx="3147060" cy="2712720"/>
            <wp:effectExtent l="0" t="0" r="0" b="0"/>
            <wp:docPr id="1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47060" cy="2712720"/>
                    </a:xfrm>
                    <a:prstGeom prst="rect">
                      <a:avLst/>
                    </a:prstGeom>
                    <a:noFill/>
                    <a:ln>
                      <a:noFill/>
                    </a:ln>
                  </pic:spPr>
                </pic:pic>
              </a:graphicData>
            </a:graphic>
          </wp:inline>
        </w:drawing>
      </w:r>
    </w:p>
    <w:p w14:paraId="3CBE28C3" w14:textId="77777777" w:rsidR="000A5562" w:rsidRPr="00DA4560" w:rsidRDefault="000A5562" w:rsidP="000A5562">
      <w:pPr>
        <w:pStyle w:val="NF"/>
      </w:pPr>
      <w:r w:rsidRPr="00DA4560">
        <w:t>NOTE:</w:t>
      </w:r>
      <w:r w:rsidRPr="00DA4560">
        <w:tab/>
        <w:t>Receipt of the Handover Candidate Enquiry Message causes the generation of a Handover Required message for each of candidate MS. These are sent as connection oriented messages. When all Handover Required messages have been generated a global Handover Candidate Response message is returned.</w:t>
      </w:r>
    </w:p>
    <w:p w14:paraId="662E852C" w14:textId="77777777" w:rsidR="000A5562" w:rsidRPr="00DA4560" w:rsidRDefault="000A5562" w:rsidP="000A5562">
      <w:pPr>
        <w:pStyle w:val="NF"/>
      </w:pPr>
    </w:p>
    <w:p w14:paraId="21B7DC00" w14:textId="77777777" w:rsidR="000A5562" w:rsidRPr="00DA4560" w:rsidRDefault="000A5562" w:rsidP="000A5562">
      <w:pPr>
        <w:pStyle w:val="TF"/>
      </w:pPr>
      <w:r w:rsidRPr="00DA4560">
        <w:t>Figure 13</w:t>
      </w:r>
    </w:p>
    <w:p w14:paraId="257FBEDF" w14:textId="6D1AE757" w:rsidR="000A5562" w:rsidRPr="00DA4560" w:rsidRDefault="00D446A2" w:rsidP="000A5562">
      <w:pPr>
        <w:pStyle w:val="TH"/>
      </w:pPr>
      <w:r w:rsidRPr="00DA4560">
        <w:rPr>
          <w:b w:val="0"/>
          <w:noProof/>
        </w:rPr>
        <w:drawing>
          <wp:inline distT="0" distB="0" distL="0" distR="0" wp14:anchorId="584BB1A5" wp14:editId="27DD3A86">
            <wp:extent cx="3459480" cy="2019300"/>
            <wp:effectExtent l="0" t="0" r="0" b="0"/>
            <wp:docPr id="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59480" cy="2019300"/>
                    </a:xfrm>
                    <a:prstGeom prst="rect">
                      <a:avLst/>
                    </a:prstGeom>
                    <a:noFill/>
                    <a:ln>
                      <a:noFill/>
                    </a:ln>
                  </pic:spPr>
                </pic:pic>
              </a:graphicData>
            </a:graphic>
          </wp:inline>
        </w:drawing>
      </w:r>
    </w:p>
    <w:p w14:paraId="30CA46CE" w14:textId="77777777" w:rsidR="000A5562" w:rsidRPr="00DA4560" w:rsidRDefault="000A5562" w:rsidP="000A5562">
      <w:pPr>
        <w:pStyle w:val="TF"/>
      </w:pPr>
      <w:r w:rsidRPr="00DA4560">
        <w:t>Figure 14</w:t>
      </w:r>
    </w:p>
    <w:p w14:paraId="5B0B25D9" w14:textId="5A7F6BF1" w:rsidR="000A5562" w:rsidRPr="00DA4560" w:rsidRDefault="00D446A2" w:rsidP="000A5562">
      <w:pPr>
        <w:pStyle w:val="TH"/>
      </w:pPr>
      <w:r w:rsidRPr="00DA4560">
        <w:rPr>
          <w:b w:val="0"/>
          <w:noProof/>
        </w:rPr>
        <w:drawing>
          <wp:inline distT="0" distB="0" distL="0" distR="0" wp14:anchorId="6AEADD8E" wp14:editId="66B8CC38">
            <wp:extent cx="3154680" cy="1699260"/>
            <wp:effectExtent l="0" t="0" r="0" b="0"/>
            <wp:docPr id="1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154680" cy="1699260"/>
                    </a:xfrm>
                    <a:prstGeom prst="rect">
                      <a:avLst/>
                    </a:prstGeom>
                    <a:noFill/>
                    <a:ln>
                      <a:noFill/>
                    </a:ln>
                  </pic:spPr>
                </pic:pic>
              </a:graphicData>
            </a:graphic>
          </wp:inline>
        </w:drawing>
      </w:r>
    </w:p>
    <w:p w14:paraId="55B7EDF1" w14:textId="77777777" w:rsidR="000A5562" w:rsidRPr="00DA4560" w:rsidRDefault="000A5562" w:rsidP="000A5562">
      <w:pPr>
        <w:pStyle w:val="TF"/>
      </w:pPr>
      <w:r w:rsidRPr="00DA4560">
        <w:t>Figure 15</w:t>
      </w:r>
    </w:p>
    <w:p w14:paraId="0C3016E9" w14:textId="1E57D761" w:rsidR="000A5562" w:rsidRPr="00DA4560" w:rsidRDefault="00D446A2" w:rsidP="000A5562">
      <w:pPr>
        <w:pStyle w:val="TH"/>
      </w:pPr>
      <w:r w:rsidRPr="00DA4560">
        <w:rPr>
          <w:b w:val="0"/>
          <w:noProof/>
        </w:rPr>
        <w:lastRenderedPageBreak/>
        <w:drawing>
          <wp:inline distT="0" distB="0" distL="0" distR="0" wp14:anchorId="4F428FE3" wp14:editId="567D41F2">
            <wp:extent cx="5394960" cy="3726180"/>
            <wp:effectExtent l="0" t="0" r="0" b="0"/>
            <wp:docPr id="1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394960" cy="3726180"/>
                    </a:xfrm>
                    <a:prstGeom prst="rect">
                      <a:avLst/>
                    </a:prstGeom>
                    <a:noFill/>
                    <a:ln>
                      <a:noFill/>
                    </a:ln>
                  </pic:spPr>
                </pic:pic>
              </a:graphicData>
            </a:graphic>
          </wp:inline>
        </w:drawing>
      </w:r>
    </w:p>
    <w:p w14:paraId="2BEBB2C0" w14:textId="77777777" w:rsidR="000A5562" w:rsidRPr="00DA4560" w:rsidRDefault="000A5562" w:rsidP="000A5562">
      <w:pPr>
        <w:pStyle w:val="NF"/>
      </w:pPr>
      <w:r w:rsidRPr="00DA4560">
        <w:t>NOTE:</w:t>
      </w:r>
      <w:r w:rsidRPr="00DA4560">
        <w:tab/>
        <w:t>The Handover Complete message can be sent as soon as the BSS is certain that the MS has successfully been captured.</w:t>
      </w:r>
    </w:p>
    <w:p w14:paraId="0C353BE1" w14:textId="77777777" w:rsidR="000A5562" w:rsidRPr="00DA4560" w:rsidRDefault="000A5562" w:rsidP="000A5562">
      <w:pPr>
        <w:pStyle w:val="TF"/>
      </w:pPr>
      <w:r w:rsidRPr="00DA4560">
        <w:t>Figure 16</w:t>
      </w:r>
    </w:p>
    <w:p w14:paraId="7146EF31" w14:textId="3C29AA79" w:rsidR="000A5562" w:rsidRPr="00DA4560" w:rsidRDefault="00D446A2" w:rsidP="000A5562">
      <w:pPr>
        <w:pStyle w:val="TH"/>
      </w:pPr>
      <w:r w:rsidRPr="00DA4560">
        <w:rPr>
          <w:b w:val="0"/>
          <w:noProof/>
        </w:rPr>
        <w:drawing>
          <wp:inline distT="0" distB="0" distL="0" distR="0" wp14:anchorId="4796E8AE" wp14:editId="563EA415">
            <wp:extent cx="3467100" cy="2903220"/>
            <wp:effectExtent l="0" t="0" r="0" b="0"/>
            <wp:docPr id="1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467100" cy="2903220"/>
                    </a:xfrm>
                    <a:prstGeom prst="rect">
                      <a:avLst/>
                    </a:prstGeom>
                    <a:noFill/>
                    <a:ln>
                      <a:noFill/>
                    </a:ln>
                  </pic:spPr>
                </pic:pic>
              </a:graphicData>
            </a:graphic>
          </wp:inline>
        </w:drawing>
      </w:r>
    </w:p>
    <w:p w14:paraId="49531D71" w14:textId="77777777" w:rsidR="000A5562" w:rsidRPr="00DA4560" w:rsidRDefault="000A5562" w:rsidP="000A5562">
      <w:pPr>
        <w:pStyle w:val="TF"/>
      </w:pPr>
      <w:r w:rsidRPr="00DA4560">
        <w:t>Figure 17</w:t>
      </w:r>
    </w:p>
    <w:p w14:paraId="149D4E99" w14:textId="620F68E4" w:rsidR="000A5562" w:rsidRPr="00DA4560" w:rsidRDefault="00D446A2" w:rsidP="000A5562">
      <w:pPr>
        <w:pStyle w:val="TH"/>
      </w:pPr>
      <w:r w:rsidRPr="00DA4560">
        <w:rPr>
          <w:b w:val="0"/>
          <w:noProof/>
        </w:rPr>
        <w:lastRenderedPageBreak/>
        <w:drawing>
          <wp:inline distT="0" distB="0" distL="0" distR="0" wp14:anchorId="036946AA" wp14:editId="52DF781A">
            <wp:extent cx="3467100" cy="1912620"/>
            <wp:effectExtent l="0" t="0" r="0" b="0"/>
            <wp:docPr id="2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467100" cy="1912620"/>
                    </a:xfrm>
                    <a:prstGeom prst="rect">
                      <a:avLst/>
                    </a:prstGeom>
                    <a:noFill/>
                    <a:ln>
                      <a:noFill/>
                    </a:ln>
                  </pic:spPr>
                </pic:pic>
              </a:graphicData>
            </a:graphic>
          </wp:inline>
        </w:drawing>
      </w:r>
    </w:p>
    <w:p w14:paraId="71DCEF30" w14:textId="77777777" w:rsidR="000A5562" w:rsidRPr="00DA4560" w:rsidRDefault="000A5562" w:rsidP="000A5562">
      <w:pPr>
        <w:pStyle w:val="NF"/>
      </w:pPr>
      <w:r w:rsidRPr="00DA4560">
        <w:t>NOTE:</w:t>
      </w:r>
      <w:r w:rsidRPr="00DA4560">
        <w:tab/>
        <w:t>The BSS or MS is not equipped for the SAPI request.</w:t>
      </w:r>
    </w:p>
    <w:p w14:paraId="43D0F9B3" w14:textId="77777777" w:rsidR="000A5562" w:rsidRPr="00DA4560" w:rsidRDefault="000A5562" w:rsidP="000A5562">
      <w:pPr>
        <w:pStyle w:val="NF"/>
      </w:pPr>
    </w:p>
    <w:p w14:paraId="43082C35" w14:textId="77777777" w:rsidR="000A5562" w:rsidRPr="00DA4560" w:rsidRDefault="000A5562" w:rsidP="000A5562">
      <w:pPr>
        <w:pStyle w:val="TF"/>
      </w:pPr>
      <w:r w:rsidRPr="00DA4560">
        <w:t>Figure 18</w:t>
      </w:r>
    </w:p>
    <w:p w14:paraId="2B94C17A" w14:textId="1634CCD1" w:rsidR="000A5562" w:rsidRPr="00DA4560" w:rsidRDefault="00D446A2" w:rsidP="000A5562">
      <w:pPr>
        <w:pStyle w:val="TH"/>
      </w:pPr>
      <w:r w:rsidRPr="00DA4560">
        <w:rPr>
          <w:b w:val="0"/>
          <w:noProof/>
        </w:rPr>
        <w:drawing>
          <wp:inline distT="0" distB="0" distL="0" distR="0" wp14:anchorId="78C88700" wp14:editId="7FEF30EC">
            <wp:extent cx="3467100" cy="2293620"/>
            <wp:effectExtent l="0" t="0" r="0" b="0"/>
            <wp:docPr id="2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467100" cy="2293620"/>
                    </a:xfrm>
                    <a:prstGeom prst="rect">
                      <a:avLst/>
                    </a:prstGeom>
                    <a:noFill/>
                    <a:ln>
                      <a:noFill/>
                    </a:ln>
                  </pic:spPr>
                </pic:pic>
              </a:graphicData>
            </a:graphic>
          </wp:inline>
        </w:drawing>
      </w:r>
    </w:p>
    <w:p w14:paraId="04CF1F18" w14:textId="77777777" w:rsidR="000A5562" w:rsidRPr="00DA4560" w:rsidRDefault="000A5562" w:rsidP="000A5562">
      <w:pPr>
        <w:pStyle w:val="TF"/>
      </w:pPr>
      <w:r w:rsidRPr="00DA4560">
        <w:t>Figure 19</w:t>
      </w:r>
    </w:p>
    <w:p w14:paraId="18E890EC" w14:textId="75E9DF30" w:rsidR="000A5562" w:rsidRPr="00DA4560" w:rsidRDefault="00D446A2" w:rsidP="000A5562">
      <w:pPr>
        <w:pStyle w:val="TH"/>
      </w:pPr>
      <w:r w:rsidRPr="00DA4560">
        <w:rPr>
          <w:b w:val="0"/>
          <w:noProof/>
        </w:rPr>
        <w:drawing>
          <wp:inline distT="0" distB="0" distL="0" distR="0" wp14:anchorId="3FF00163" wp14:editId="1F75667F">
            <wp:extent cx="3489960" cy="3078480"/>
            <wp:effectExtent l="0" t="0" r="0" b="0"/>
            <wp:docPr id="2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489960" cy="3078480"/>
                    </a:xfrm>
                    <a:prstGeom prst="rect">
                      <a:avLst/>
                    </a:prstGeom>
                    <a:noFill/>
                    <a:ln>
                      <a:noFill/>
                    </a:ln>
                  </pic:spPr>
                </pic:pic>
              </a:graphicData>
            </a:graphic>
          </wp:inline>
        </w:drawing>
      </w:r>
    </w:p>
    <w:p w14:paraId="2D0C5FDD" w14:textId="77777777" w:rsidR="000A5562" w:rsidRPr="00DA4560" w:rsidRDefault="000A5562" w:rsidP="000A5562">
      <w:pPr>
        <w:pStyle w:val="TF"/>
      </w:pPr>
      <w:r w:rsidRPr="00DA4560">
        <w:t>Figure 20</w:t>
      </w:r>
    </w:p>
    <w:p w14:paraId="4EC6689E" w14:textId="59AD595C" w:rsidR="000A5562" w:rsidRPr="00DA4560" w:rsidRDefault="00D446A2" w:rsidP="000A5562">
      <w:pPr>
        <w:pStyle w:val="TH"/>
      </w:pPr>
      <w:r w:rsidRPr="00DA4560">
        <w:rPr>
          <w:b w:val="0"/>
          <w:noProof/>
        </w:rPr>
        <w:lastRenderedPageBreak/>
        <w:drawing>
          <wp:inline distT="0" distB="0" distL="0" distR="0" wp14:anchorId="75720C80" wp14:editId="2BF7BA28">
            <wp:extent cx="3436620" cy="2895600"/>
            <wp:effectExtent l="0" t="0" r="0" b="0"/>
            <wp:docPr id="2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436620" cy="2895600"/>
                    </a:xfrm>
                    <a:prstGeom prst="rect">
                      <a:avLst/>
                    </a:prstGeom>
                    <a:noFill/>
                    <a:ln>
                      <a:noFill/>
                    </a:ln>
                  </pic:spPr>
                </pic:pic>
              </a:graphicData>
            </a:graphic>
          </wp:inline>
        </w:drawing>
      </w:r>
    </w:p>
    <w:p w14:paraId="2CA84C3E" w14:textId="77777777" w:rsidR="000A5562" w:rsidRPr="00DA4560" w:rsidRDefault="000A5562" w:rsidP="000A5562">
      <w:pPr>
        <w:pStyle w:val="TF"/>
      </w:pPr>
      <w:r w:rsidRPr="00DA4560">
        <w:t>Figure 21</w:t>
      </w:r>
    </w:p>
    <w:p w14:paraId="4F81AE01" w14:textId="599150BB" w:rsidR="000A5562" w:rsidRPr="00DA4560" w:rsidRDefault="00D446A2" w:rsidP="000A5562">
      <w:pPr>
        <w:pStyle w:val="TH"/>
      </w:pPr>
      <w:r w:rsidRPr="00DA4560">
        <w:rPr>
          <w:b w:val="0"/>
          <w:noProof/>
        </w:rPr>
        <w:drawing>
          <wp:inline distT="0" distB="0" distL="0" distR="0" wp14:anchorId="33568D07" wp14:editId="0E0B10D4">
            <wp:extent cx="3436620" cy="746760"/>
            <wp:effectExtent l="0" t="0" r="0" b="0"/>
            <wp:docPr id="2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436620" cy="746760"/>
                    </a:xfrm>
                    <a:prstGeom prst="rect">
                      <a:avLst/>
                    </a:prstGeom>
                    <a:noFill/>
                    <a:ln>
                      <a:noFill/>
                    </a:ln>
                  </pic:spPr>
                </pic:pic>
              </a:graphicData>
            </a:graphic>
          </wp:inline>
        </w:drawing>
      </w:r>
    </w:p>
    <w:p w14:paraId="3CFD4124" w14:textId="77777777" w:rsidR="000A5562" w:rsidRPr="00DA4560" w:rsidRDefault="000A5562" w:rsidP="000A5562">
      <w:pPr>
        <w:pStyle w:val="TF"/>
      </w:pPr>
      <w:r w:rsidRPr="00DA4560">
        <w:t>Figure 22</w:t>
      </w:r>
    </w:p>
    <w:p w14:paraId="5AB8E7AE" w14:textId="027A0C9E" w:rsidR="000A5562" w:rsidRPr="00DA4560" w:rsidRDefault="00D446A2" w:rsidP="000A5562">
      <w:pPr>
        <w:pStyle w:val="TH"/>
      </w:pPr>
      <w:r w:rsidRPr="00DA4560">
        <w:rPr>
          <w:b w:val="0"/>
          <w:noProof/>
        </w:rPr>
        <w:drawing>
          <wp:inline distT="0" distB="0" distL="0" distR="0" wp14:anchorId="1A6D0935" wp14:editId="356F1B60">
            <wp:extent cx="3436620" cy="1318260"/>
            <wp:effectExtent l="0" t="0" r="0" b="0"/>
            <wp:docPr id="2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436620" cy="1318260"/>
                    </a:xfrm>
                    <a:prstGeom prst="rect">
                      <a:avLst/>
                    </a:prstGeom>
                    <a:noFill/>
                    <a:ln>
                      <a:noFill/>
                    </a:ln>
                  </pic:spPr>
                </pic:pic>
              </a:graphicData>
            </a:graphic>
          </wp:inline>
        </w:drawing>
      </w:r>
    </w:p>
    <w:p w14:paraId="029CE3BE" w14:textId="77777777" w:rsidR="000A5562" w:rsidRPr="00DA4560" w:rsidRDefault="000A5562" w:rsidP="000A5562">
      <w:pPr>
        <w:pStyle w:val="TF"/>
      </w:pPr>
      <w:r w:rsidRPr="00DA4560">
        <w:t>Figure 23</w:t>
      </w:r>
    </w:p>
    <w:p w14:paraId="57D9A838" w14:textId="256A2013" w:rsidR="000A5562" w:rsidRPr="00DA4560" w:rsidRDefault="00D446A2" w:rsidP="000A5562">
      <w:pPr>
        <w:pStyle w:val="TH"/>
      </w:pPr>
      <w:r w:rsidRPr="00DA4560">
        <w:rPr>
          <w:b w:val="0"/>
          <w:noProof/>
        </w:rPr>
        <w:drawing>
          <wp:inline distT="0" distB="0" distL="0" distR="0" wp14:anchorId="6406EA8D" wp14:editId="67683FF2">
            <wp:extent cx="3436620" cy="1432560"/>
            <wp:effectExtent l="0" t="0" r="0" b="0"/>
            <wp:docPr id="2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436620" cy="1432560"/>
                    </a:xfrm>
                    <a:prstGeom prst="rect">
                      <a:avLst/>
                    </a:prstGeom>
                    <a:noFill/>
                    <a:ln>
                      <a:noFill/>
                    </a:ln>
                  </pic:spPr>
                </pic:pic>
              </a:graphicData>
            </a:graphic>
          </wp:inline>
        </w:drawing>
      </w:r>
    </w:p>
    <w:p w14:paraId="54174F07" w14:textId="77777777" w:rsidR="000A5562" w:rsidRPr="00DA4560" w:rsidRDefault="000A5562" w:rsidP="000A5562">
      <w:pPr>
        <w:pStyle w:val="TF"/>
      </w:pPr>
      <w:r w:rsidRPr="00DA4560">
        <w:t>Figure 24</w:t>
      </w:r>
    </w:p>
    <w:p w14:paraId="1D3F927E" w14:textId="64489597" w:rsidR="000A5562" w:rsidRPr="00DA4560" w:rsidRDefault="00D446A2" w:rsidP="000A5562">
      <w:pPr>
        <w:pStyle w:val="TH"/>
      </w:pPr>
      <w:r w:rsidRPr="00DA4560">
        <w:rPr>
          <w:b w:val="0"/>
          <w:noProof/>
        </w:rPr>
        <w:lastRenderedPageBreak/>
        <w:drawing>
          <wp:inline distT="0" distB="0" distL="0" distR="0" wp14:anchorId="78611B2E" wp14:editId="027F2F5C">
            <wp:extent cx="4107180" cy="2674620"/>
            <wp:effectExtent l="0" t="0" r="0" b="0"/>
            <wp:docPr id="2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107180" cy="2674620"/>
                    </a:xfrm>
                    <a:prstGeom prst="rect">
                      <a:avLst/>
                    </a:prstGeom>
                    <a:noFill/>
                    <a:ln>
                      <a:noFill/>
                    </a:ln>
                  </pic:spPr>
                </pic:pic>
              </a:graphicData>
            </a:graphic>
          </wp:inline>
        </w:drawing>
      </w:r>
    </w:p>
    <w:p w14:paraId="2AE3A22C" w14:textId="77777777" w:rsidR="000A5562" w:rsidRPr="00DA4560" w:rsidRDefault="000A5562" w:rsidP="000A5562">
      <w:pPr>
        <w:pStyle w:val="TF"/>
      </w:pPr>
      <w:r w:rsidRPr="00DA4560">
        <w:t>Figure 25</w:t>
      </w:r>
    </w:p>
    <w:p w14:paraId="79D146E0" w14:textId="57C5D762" w:rsidR="000A5562" w:rsidRPr="00DA4560" w:rsidRDefault="00D446A2" w:rsidP="000A5562">
      <w:pPr>
        <w:pStyle w:val="TH"/>
      </w:pPr>
      <w:r w:rsidRPr="00DA4560">
        <w:rPr>
          <w:b w:val="0"/>
          <w:noProof/>
        </w:rPr>
        <w:drawing>
          <wp:inline distT="0" distB="0" distL="0" distR="0" wp14:anchorId="405CAC7F" wp14:editId="4E240AF9">
            <wp:extent cx="4107180" cy="1554480"/>
            <wp:effectExtent l="0" t="0" r="0" b="0"/>
            <wp:docPr id="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107180" cy="1554480"/>
                    </a:xfrm>
                    <a:prstGeom prst="rect">
                      <a:avLst/>
                    </a:prstGeom>
                    <a:noFill/>
                    <a:ln>
                      <a:noFill/>
                    </a:ln>
                  </pic:spPr>
                </pic:pic>
              </a:graphicData>
            </a:graphic>
          </wp:inline>
        </w:drawing>
      </w:r>
    </w:p>
    <w:p w14:paraId="6C98F7DB" w14:textId="77777777" w:rsidR="000A5562" w:rsidRPr="00DA4560" w:rsidRDefault="000A5562" w:rsidP="000A5562">
      <w:pPr>
        <w:pStyle w:val="TF"/>
      </w:pPr>
      <w:r w:rsidRPr="00DA4560">
        <w:t>Figure 26</w:t>
      </w:r>
    </w:p>
    <w:p w14:paraId="43698FC2" w14:textId="04EC4A3F" w:rsidR="000A5562" w:rsidRPr="00DA4560" w:rsidRDefault="00D446A2" w:rsidP="000A5562">
      <w:pPr>
        <w:pStyle w:val="TH"/>
      </w:pPr>
      <w:r w:rsidRPr="00DA4560">
        <w:rPr>
          <w:noProof/>
        </w:rPr>
        <w:drawing>
          <wp:inline distT="0" distB="0" distL="0" distR="0" wp14:anchorId="3E52567C" wp14:editId="3D8A7D0E">
            <wp:extent cx="2964180" cy="2948940"/>
            <wp:effectExtent l="0" t="0" r="0" b="0"/>
            <wp:docPr id="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964180" cy="2948940"/>
                    </a:xfrm>
                    <a:prstGeom prst="rect">
                      <a:avLst/>
                    </a:prstGeom>
                    <a:noFill/>
                    <a:ln>
                      <a:noFill/>
                    </a:ln>
                  </pic:spPr>
                </pic:pic>
              </a:graphicData>
            </a:graphic>
          </wp:inline>
        </w:drawing>
      </w:r>
    </w:p>
    <w:p w14:paraId="43BCE16A" w14:textId="77777777" w:rsidR="000A5562" w:rsidRPr="00DA4560" w:rsidRDefault="000A5562" w:rsidP="000A5562">
      <w:pPr>
        <w:pStyle w:val="TF"/>
      </w:pPr>
      <w:r w:rsidRPr="00DA4560">
        <w:t>Figure 27</w:t>
      </w:r>
    </w:p>
    <w:p w14:paraId="4020747A" w14:textId="0480D5D5" w:rsidR="000A5562" w:rsidRPr="00DA4560" w:rsidRDefault="00D446A2" w:rsidP="000A5562">
      <w:pPr>
        <w:pStyle w:val="TH"/>
      </w:pPr>
      <w:r w:rsidRPr="00DA4560">
        <w:rPr>
          <w:noProof/>
        </w:rPr>
        <w:lastRenderedPageBreak/>
        <w:drawing>
          <wp:inline distT="0" distB="0" distL="0" distR="0" wp14:anchorId="77CC9E6C" wp14:editId="17D5EA0E">
            <wp:extent cx="3817620" cy="3124200"/>
            <wp:effectExtent l="0" t="0" r="0" b="0"/>
            <wp:docPr id="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817620" cy="3124200"/>
                    </a:xfrm>
                    <a:prstGeom prst="rect">
                      <a:avLst/>
                    </a:prstGeom>
                    <a:noFill/>
                    <a:ln>
                      <a:noFill/>
                    </a:ln>
                  </pic:spPr>
                </pic:pic>
              </a:graphicData>
            </a:graphic>
          </wp:inline>
        </w:drawing>
      </w:r>
    </w:p>
    <w:p w14:paraId="38214569" w14:textId="77777777" w:rsidR="000A5562" w:rsidRPr="00DA4560" w:rsidRDefault="000A5562" w:rsidP="000A5562">
      <w:pPr>
        <w:pStyle w:val="TF"/>
      </w:pPr>
      <w:r w:rsidRPr="00DA4560">
        <w:t>Figure 28</w:t>
      </w:r>
    </w:p>
    <w:p w14:paraId="6F70A5DB" w14:textId="77777777" w:rsidR="000A5562" w:rsidRDefault="000A5562" w:rsidP="000A5562">
      <w:pPr>
        <w:pStyle w:val="Heading8"/>
      </w:pPr>
      <w:bookmarkStart w:id="461" w:name="historyclause"/>
      <w:r w:rsidRPr="00DA4560">
        <w:br w:type="page"/>
      </w:r>
      <w:bookmarkStart w:id="462" w:name="_Toc493019216"/>
      <w:r w:rsidRPr="00DA4560">
        <w:lastRenderedPageBreak/>
        <w:t>Annex A (informative):</w:t>
      </w:r>
      <w:r w:rsidRPr="00DA4560">
        <w:br/>
        <w:t>Change History</w:t>
      </w:r>
      <w:bookmarkEnd w:id="462"/>
    </w:p>
    <w:bookmarkEnd w:id="461"/>
    <w:p w14:paraId="4F97C528" w14:textId="77777777" w:rsidR="000A5562" w:rsidRPr="0045322F" w:rsidRDefault="000A5562" w:rsidP="000A5562">
      <w:pPr>
        <w:pStyle w:val="TH"/>
      </w:pP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19"/>
        <w:gridCol w:w="707"/>
        <w:gridCol w:w="1133"/>
        <w:gridCol w:w="567"/>
        <w:gridCol w:w="567"/>
        <w:gridCol w:w="567"/>
        <w:gridCol w:w="4257"/>
        <w:gridCol w:w="843"/>
      </w:tblGrid>
      <w:tr w:rsidR="000A5562" w:rsidRPr="00DA4560" w14:paraId="72E35E8D" w14:textId="77777777" w:rsidTr="005D211E">
        <w:tc>
          <w:tcPr>
            <w:tcW w:w="1019" w:type="dxa"/>
            <w:tcBorders>
              <w:top w:val="single" w:sz="4" w:space="0" w:color="auto"/>
              <w:left w:val="single" w:sz="4" w:space="0" w:color="auto"/>
              <w:bottom w:val="single" w:sz="4" w:space="0" w:color="auto"/>
              <w:right w:val="single" w:sz="4" w:space="0" w:color="auto"/>
            </w:tcBorders>
            <w:hideMark/>
          </w:tcPr>
          <w:p w14:paraId="0C738074" w14:textId="77777777" w:rsidR="000A5562" w:rsidRPr="00DA4560" w:rsidRDefault="000A5562" w:rsidP="00FE30D6">
            <w:pPr>
              <w:pStyle w:val="TAH"/>
              <w:keepNext w:val="0"/>
              <w:keepLines w:val="0"/>
            </w:pPr>
            <w:r w:rsidRPr="00DA4560">
              <w:t>Date</w:t>
            </w:r>
          </w:p>
        </w:tc>
        <w:tc>
          <w:tcPr>
            <w:tcW w:w="707" w:type="dxa"/>
            <w:tcBorders>
              <w:top w:val="single" w:sz="4" w:space="0" w:color="auto"/>
              <w:left w:val="single" w:sz="4" w:space="0" w:color="auto"/>
              <w:bottom w:val="single" w:sz="4" w:space="0" w:color="auto"/>
              <w:right w:val="single" w:sz="4" w:space="0" w:color="auto"/>
            </w:tcBorders>
            <w:hideMark/>
          </w:tcPr>
          <w:p w14:paraId="46138B5A" w14:textId="77777777" w:rsidR="000A5562" w:rsidRPr="00DA4560" w:rsidRDefault="000A5562" w:rsidP="00FE30D6">
            <w:pPr>
              <w:pStyle w:val="TAH"/>
              <w:keepNext w:val="0"/>
              <w:keepLines w:val="0"/>
            </w:pPr>
            <w:r w:rsidRPr="00DA4560">
              <w:t>TSG#</w:t>
            </w:r>
          </w:p>
        </w:tc>
        <w:tc>
          <w:tcPr>
            <w:tcW w:w="1133" w:type="dxa"/>
            <w:tcBorders>
              <w:top w:val="single" w:sz="4" w:space="0" w:color="auto"/>
              <w:left w:val="single" w:sz="4" w:space="0" w:color="auto"/>
              <w:bottom w:val="single" w:sz="4" w:space="0" w:color="auto"/>
              <w:right w:val="single" w:sz="4" w:space="0" w:color="auto"/>
            </w:tcBorders>
            <w:hideMark/>
          </w:tcPr>
          <w:p w14:paraId="76D5D1C9" w14:textId="77777777" w:rsidR="000A5562" w:rsidRPr="00DA4560" w:rsidRDefault="000A5562" w:rsidP="00FE30D6">
            <w:pPr>
              <w:pStyle w:val="TAH"/>
              <w:keepNext w:val="0"/>
              <w:keepLines w:val="0"/>
            </w:pPr>
            <w:r w:rsidRPr="00DA4560">
              <w:t>TSG Doc.</w:t>
            </w:r>
          </w:p>
        </w:tc>
        <w:tc>
          <w:tcPr>
            <w:tcW w:w="567" w:type="dxa"/>
            <w:tcBorders>
              <w:top w:val="single" w:sz="4" w:space="0" w:color="auto"/>
              <w:left w:val="single" w:sz="4" w:space="0" w:color="auto"/>
              <w:bottom w:val="single" w:sz="4" w:space="0" w:color="auto"/>
              <w:right w:val="single" w:sz="4" w:space="0" w:color="auto"/>
            </w:tcBorders>
            <w:hideMark/>
          </w:tcPr>
          <w:p w14:paraId="03DE00E9" w14:textId="77777777" w:rsidR="000A5562" w:rsidRPr="00DA4560" w:rsidRDefault="000A5562" w:rsidP="00FE30D6">
            <w:pPr>
              <w:pStyle w:val="TAH"/>
              <w:keepNext w:val="0"/>
              <w:keepLines w:val="0"/>
            </w:pPr>
            <w:r w:rsidRPr="00DA4560">
              <w:t>CR</w:t>
            </w:r>
          </w:p>
        </w:tc>
        <w:tc>
          <w:tcPr>
            <w:tcW w:w="567" w:type="dxa"/>
            <w:tcBorders>
              <w:top w:val="single" w:sz="4" w:space="0" w:color="auto"/>
              <w:left w:val="single" w:sz="4" w:space="0" w:color="auto"/>
              <w:bottom w:val="single" w:sz="4" w:space="0" w:color="auto"/>
              <w:right w:val="single" w:sz="4" w:space="0" w:color="auto"/>
            </w:tcBorders>
            <w:hideMark/>
          </w:tcPr>
          <w:p w14:paraId="76D5ABE7" w14:textId="77777777" w:rsidR="000A5562" w:rsidRPr="00DA4560" w:rsidRDefault="000A5562" w:rsidP="00FE30D6">
            <w:pPr>
              <w:pStyle w:val="TAH"/>
              <w:keepNext w:val="0"/>
              <w:keepLines w:val="0"/>
            </w:pPr>
            <w:r w:rsidRPr="00DA4560">
              <w:t>Rev</w:t>
            </w:r>
          </w:p>
        </w:tc>
        <w:tc>
          <w:tcPr>
            <w:tcW w:w="567" w:type="dxa"/>
            <w:tcBorders>
              <w:top w:val="single" w:sz="4" w:space="0" w:color="auto"/>
              <w:left w:val="single" w:sz="4" w:space="0" w:color="auto"/>
              <w:bottom w:val="single" w:sz="4" w:space="0" w:color="auto"/>
              <w:right w:val="single" w:sz="4" w:space="0" w:color="auto"/>
            </w:tcBorders>
            <w:hideMark/>
          </w:tcPr>
          <w:p w14:paraId="7E30C522" w14:textId="77777777" w:rsidR="000A5562" w:rsidRPr="00DA4560" w:rsidRDefault="000A5562" w:rsidP="00FE30D6">
            <w:pPr>
              <w:pStyle w:val="TAH"/>
              <w:keepNext w:val="0"/>
              <w:keepLines w:val="0"/>
            </w:pPr>
            <w:r w:rsidRPr="00DA4560">
              <w:t>Cat</w:t>
            </w:r>
          </w:p>
        </w:tc>
        <w:tc>
          <w:tcPr>
            <w:tcW w:w="4257" w:type="dxa"/>
            <w:tcBorders>
              <w:top w:val="single" w:sz="4" w:space="0" w:color="auto"/>
              <w:left w:val="single" w:sz="4" w:space="0" w:color="auto"/>
              <w:bottom w:val="single" w:sz="4" w:space="0" w:color="auto"/>
              <w:right w:val="single" w:sz="4" w:space="0" w:color="auto"/>
            </w:tcBorders>
            <w:hideMark/>
          </w:tcPr>
          <w:p w14:paraId="3007B23F" w14:textId="77777777" w:rsidR="000A5562" w:rsidRPr="00DA4560" w:rsidRDefault="000A5562" w:rsidP="00FE30D6">
            <w:pPr>
              <w:pStyle w:val="TAH"/>
              <w:keepNext w:val="0"/>
              <w:keepLines w:val="0"/>
            </w:pPr>
            <w:r w:rsidRPr="00DA4560">
              <w:t>Subject/Comment</w:t>
            </w:r>
          </w:p>
        </w:tc>
        <w:tc>
          <w:tcPr>
            <w:tcW w:w="843" w:type="dxa"/>
            <w:tcBorders>
              <w:top w:val="single" w:sz="4" w:space="0" w:color="auto"/>
              <w:left w:val="single" w:sz="4" w:space="0" w:color="auto"/>
              <w:bottom w:val="single" w:sz="4" w:space="0" w:color="auto"/>
              <w:right w:val="single" w:sz="4" w:space="0" w:color="auto"/>
            </w:tcBorders>
            <w:hideMark/>
          </w:tcPr>
          <w:p w14:paraId="324DEF55" w14:textId="77777777" w:rsidR="000A5562" w:rsidRPr="00DA4560" w:rsidRDefault="000A5562" w:rsidP="00FE30D6">
            <w:pPr>
              <w:pStyle w:val="TAH"/>
              <w:keepNext w:val="0"/>
              <w:keepLines w:val="0"/>
            </w:pPr>
            <w:r w:rsidRPr="00DA4560">
              <w:t>New</w:t>
            </w:r>
          </w:p>
        </w:tc>
      </w:tr>
      <w:tr w:rsidR="000A5562" w:rsidRPr="00DA4560" w14:paraId="06F7DD9C" w14:textId="77777777" w:rsidTr="005D211E">
        <w:tc>
          <w:tcPr>
            <w:tcW w:w="1019" w:type="dxa"/>
            <w:tcBorders>
              <w:top w:val="single" w:sz="4" w:space="0" w:color="auto"/>
              <w:left w:val="single" w:sz="4" w:space="0" w:color="auto"/>
              <w:bottom w:val="single" w:sz="4" w:space="0" w:color="auto"/>
              <w:right w:val="single" w:sz="4" w:space="0" w:color="auto"/>
            </w:tcBorders>
            <w:hideMark/>
          </w:tcPr>
          <w:p w14:paraId="17AF3CCA" w14:textId="77777777" w:rsidR="000A5562" w:rsidRPr="00DA4560" w:rsidRDefault="000A5562" w:rsidP="00FE30D6">
            <w:pPr>
              <w:pStyle w:val="TAL"/>
              <w:rPr>
                <w:rFonts w:cs="Arial"/>
                <w:sz w:val="16"/>
                <w:szCs w:val="16"/>
              </w:rPr>
            </w:pPr>
            <w:r w:rsidRPr="00DA4560">
              <w:rPr>
                <w:rFonts w:cs="Arial"/>
                <w:sz w:val="16"/>
                <w:szCs w:val="16"/>
              </w:rPr>
              <w:t>2015</w:t>
            </w:r>
            <w:r>
              <w:rPr>
                <w:rFonts w:cs="Arial"/>
                <w:sz w:val="16"/>
                <w:szCs w:val="16"/>
              </w:rPr>
              <w:t>-12</w:t>
            </w:r>
          </w:p>
        </w:tc>
        <w:tc>
          <w:tcPr>
            <w:tcW w:w="707" w:type="dxa"/>
            <w:tcBorders>
              <w:top w:val="single" w:sz="4" w:space="0" w:color="auto"/>
              <w:left w:val="single" w:sz="4" w:space="0" w:color="auto"/>
              <w:bottom w:val="single" w:sz="4" w:space="0" w:color="auto"/>
              <w:right w:val="single" w:sz="4" w:space="0" w:color="auto"/>
            </w:tcBorders>
          </w:tcPr>
          <w:p w14:paraId="38BBC4B6" w14:textId="77777777" w:rsidR="000A5562" w:rsidRPr="00DA4560" w:rsidRDefault="000A5562" w:rsidP="00FE30D6">
            <w:pPr>
              <w:pStyle w:val="TAH"/>
              <w:keepNext w:val="0"/>
              <w:keepLines w:val="0"/>
              <w:rPr>
                <w:rFonts w:cs="Arial"/>
                <w:b w:val="0"/>
                <w:sz w:val="16"/>
                <w:szCs w:val="16"/>
              </w:rPr>
            </w:pPr>
          </w:p>
        </w:tc>
        <w:tc>
          <w:tcPr>
            <w:tcW w:w="1133" w:type="dxa"/>
            <w:tcBorders>
              <w:top w:val="single" w:sz="4" w:space="0" w:color="auto"/>
              <w:left w:val="single" w:sz="4" w:space="0" w:color="auto"/>
              <w:bottom w:val="single" w:sz="4" w:space="0" w:color="auto"/>
              <w:right w:val="single" w:sz="4" w:space="0" w:color="auto"/>
            </w:tcBorders>
          </w:tcPr>
          <w:p w14:paraId="16763DDB" w14:textId="77777777" w:rsidR="000A5562" w:rsidRPr="00DA4560" w:rsidRDefault="000A5562" w:rsidP="00FE30D6">
            <w:pPr>
              <w:pStyle w:val="TAH"/>
              <w:keepNext w:val="0"/>
              <w:keepLines w:val="0"/>
              <w:rPr>
                <w:rFonts w:cs="Arial"/>
                <w:b w:val="0"/>
                <w:sz w:val="16"/>
                <w:szCs w:val="16"/>
              </w:rPr>
            </w:pPr>
          </w:p>
        </w:tc>
        <w:tc>
          <w:tcPr>
            <w:tcW w:w="567" w:type="dxa"/>
            <w:tcBorders>
              <w:top w:val="single" w:sz="4" w:space="0" w:color="auto"/>
              <w:left w:val="single" w:sz="4" w:space="0" w:color="auto"/>
              <w:bottom w:val="single" w:sz="4" w:space="0" w:color="auto"/>
              <w:right w:val="single" w:sz="4" w:space="0" w:color="auto"/>
            </w:tcBorders>
          </w:tcPr>
          <w:p w14:paraId="512FB5D3" w14:textId="77777777" w:rsidR="000A5562" w:rsidRPr="00DA4560" w:rsidRDefault="000A5562" w:rsidP="00FE30D6">
            <w:pPr>
              <w:pStyle w:val="TAH"/>
              <w:keepNext w:val="0"/>
              <w:keepLines w:val="0"/>
              <w:rPr>
                <w:rFonts w:cs="Arial"/>
                <w:b w:val="0"/>
                <w:sz w:val="16"/>
                <w:szCs w:val="16"/>
              </w:rPr>
            </w:pPr>
          </w:p>
        </w:tc>
        <w:tc>
          <w:tcPr>
            <w:tcW w:w="567" w:type="dxa"/>
            <w:tcBorders>
              <w:top w:val="single" w:sz="4" w:space="0" w:color="auto"/>
              <w:left w:val="single" w:sz="4" w:space="0" w:color="auto"/>
              <w:bottom w:val="single" w:sz="4" w:space="0" w:color="auto"/>
              <w:right w:val="single" w:sz="4" w:space="0" w:color="auto"/>
            </w:tcBorders>
          </w:tcPr>
          <w:p w14:paraId="2E5F537E" w14:textId="77777777" w:rsidR="000A5562" w:rsidRPr="00DA4560" w:rsidRDefault="000A5562" w:rsidP="00FE30D6">
            <w:pPr>
              <w:pStyle w:val="TAH"/>
              <w:keepNext w:val="0"/>
              <w:keepLines w:val="0"/>
              <w:rPr>
                <w:rFonts w:cs="Arial"/>
                <w:b w:val="0"/>
                <w:sz w:val="16"/>
                <w:szCs w:val="16"/>
              </w:rPr>
            </w:pPr>
          </w:p>
        </w:tc>
        <w:tc>
          <w:tcPr>
            <w:tcW w:w="567" w:type="dxa"/>
            <w:tcBorders>
              <w:top w:val="single" w:sz="4" w:space="0" w:color="auto"/>
              <w:left w:val="single" w:sz="4" w:space="0" w:color="auto"/>
              <w:bottom w:val="single" w:sz="4" w:space="0" w:color="auto"/>
              <w:right w:val="single" w:sz="4" w:space="0" w:color="auto"/>
            </w:tcBorders>
          </w:tcPr>
          <w:p w14:paraId="1A12DB92" w14:textId="77777777" w:rsidR="000A5562" w:rsidRPr="00DA4560" w:rsidRDefault="000A5562" w:rsidP="00FE30D6">
            <w:pPr>
              <w:pStyle w:val="TAH"/>
              <w:keepNext w:val="0"/>
              <w:keepLines w:val="0"/>
              <w:rPr>
                <w:rFonts w:cs="Arial"/>
                <w:b w:val="0"/>
                <w:sz w:val="16"/>
                <w:szCs w:val="16"/>
              </w:rPr>
            </w:pPr>
          </w:p>
        </w:tc>
        <w:tc>
          <w:tcPr>
            <w:tcW w:w="4257" w:type="dxa"/>
            <w:tcBorders>
              <w:top w:val="single" w:sz="4" w:space="0" w:color="auto"/>
              <w:left w:val="single" w:sz="4" w:space="0" w:color="auto"/>
              <w:bottom w:val="single" w:sz="4" w:space="0" w:color="auto"/>
              <w:right w:val="single" w:sz="4" w:space="0" w:color="auto"/>
            </w:tcBorders>
            <w:hideMark/>
          </w:tcPr>
          <w:p w14:paraId="607E3EDD" w14:textId="77777777" w:rsidR="000A5562" w:rsidRPr="00DA4560" w:rsidRDefault="000A5562" w:rsidP="00FE30D6">
            <w:pPr>
              <w:pStyle w:val="TAL"/>
              <w:rPr>
                <w:rFonts w:cs="Arial"/>
                <w:sz w:val="16"/>
                <w:szCs w:val="16"/>
              </w:rPr>
            </w:pPr>
            <w:r w:rsidRPr="00DA4560">
              <w:rPr>
                <w:rFonts w:cs="Arial"/>
                <w:sz w:val="16"/>
                <w:szCs w:val="16"/>
              </w:rPr>
              <w:t>Creation of Rel-13 version based on 12.2.0</w:t>
            </w:r>
          </w:p>
        </w:tc>
        <w:tc>
          <w:tcPr>
            <w:tcW w:w="843" w:type="dxa"/>
            <w:tcBorders>
              <w:top w:val="single" w:sz="4" w:space="0" w:color="auto"/>
              <w:left w:val="single" w:sz="4" w:space="0" w:color="auto"/>
              <w:bottom w:val="single" w:sz="4" w:space="0" w:color="auto"/>
              <w:right w:val="single" w:sz="4" w:space="0" w:color="auto"/>
            </w:tcBorders>
            <w:hideMark/>
          </w:tcPr>
          <w:p w14:paraId="663E816B" w14:textId="77777777" w:rsidR="000A5562" w:rsidRPr="00DA4560" w:rsidRDefault="000A5562" w:rsidP="00FE30D6">
            <w:pPr>
              <w:pStyle w:val="TAL"/>
              <w:rPr>
                <w:rFonts w:cs="Arial"/>
                <w:sz w:val="16"/>
                <w:szCs w:val="16"/>
              </w:rPr>
            </w:pPr>
            <w:r w:rsidRPr="00DA4560">
              <w:rPr>
                <w:rFonts w:cs="Arial"/>
                <w:sz w:val="16"/>
                <w:szCs w:val="16"/>
              </w:rPr>
              <w:t>13.0.0</w:t>
            </w:r>
          </w:p>
        </w:tc>
      </w:tr>
      <w:tr w:rsidR="000A5562" w:rsidRPr="00DA4560" w14:paraId="1DD0B23C" w14:textId="77777777" w:rsidTr="005D211E">
        <w:tc>
          <w:tcPr>
            <w:tcW w:w="1019" w:type="dxa"/>
            <w:tcBorders>
              <w:top w:val="single" w:sz="4" w:space="0" w:color="auto"/>
              <w:left w:val="single" w:sz="4" w:space="0" w:color="auto"/>
              <w:bottom w:val="single" w:sz="4" w:space="0" w:color="auto"/>
              <w:right w:val="single" w:sz="4" w:space="0" w:color="auto"/>
            </w:tcBorders>
          </w:tcPr>
          <w:p w14:paraId="6DFD672F" w14:textId="77777777" w:rsidR="000A5562" w:rsidRPr="00DA4560" w:rsidRDefault="000A5562" w:rsidP="00FE30D6">
            <w:pPr>
              <w:pStyle w:val="TAL"/>
              <w:rPr>
                <w:rFonts w:cs="Arial"/>
                <w:sz w:val="16"/>
                <w:szCs w:val="16"/>
              </w:rPr>
            </w:pPr>
          </w:p>
        </w:tc>
        <w:tc>
          <w:tcPr>
            <w:tcW w:w="707" w:type="dxa"/>
            <w:tcBorders>
              <w:top w:val="single" w:sz="4" w:space="0" w:color="auto"/>
              <w:left w:val="single" w:sz="4" w:space="0" w:color="auto"/>
              <w:bottom w:val="single" w:sz="4" w:space="0" w:color="auto"/>
              <w:right w:val="single" w:sz="4" w:space="0" w:color="auto"/>
            </w:tcBorders>
          </w:tcPr>
          <w:p w14:paraId="2D6C7B26" w14:textId="77777777" w:rsidR="000A5562" w:rsidRPr="00DA4560" w:rsidRDefault="000A5562" w:rsidP="00FE30D6">
            <w:pPr>
              <w:pStyle w:val="TAL"/>
              <w:rPr>
                <w:rFonts w:cs="Arial"/>
                <w:sz w:val="16"/>
                <w:szCs w:val="16"/>
              </w:rPr>
            </w:pPr>
            <w:r w:rsidRPr="00DA4560">
              <w:rPr>
                <w:rFonts w:cs="Arial"/>
                <w:sz w:val="16"/>
                <w:szCs w:val="16"/>
              </w:rPr>
              <w:t>GP-68</w:t>
            </w:r>
          </w:p>
        </w:tc>
        <w:tc>
          <w:tcPr>
            <w:tcW w:w="1133" w:type="dxa"/>
            <w:tcBorders>
              <w:top w:val="single" w:sz="4" w:space="0" w:color="auto"/>
              <w:left w:val="single" w:sz="4" w:space="0" w:color="auto"/>
              <w:bottom w:val="single" w:sz="4" w:space="0" w:color="auto"/>
              <w:right w:val="single" w:sz="4" w:space="0" w:color="auto"/>
            </w:tcBorders>
          </w:tcPr>
          <w:p w14:paraId="35BD2B0F" w14:textId="77777777" w:rsidR="000A5562" w:rsidRPr="00DA4560" w:rsidRDefault="000A5562" w:rsidP="00FE30D6">
            <w:pPr>
              <w:pStyle w:val="TAL"/>
              <w:rPr>
                <w:rFonts w:cs="Arial"/>
                <w:sz w:val="16"/>
                <w:szCs w:val="16"/>
              </w:rPr>
            </w:pPr>
            <w:r w:rsidRPr="00DA4560">
              <w:rPr>
                <w:rFonts w:cs="Arial"/>
                <w:sz w:val="16"/>
                <w:szCs w:val="16"/>
              </w:rPr>
              <w:t>GP-151120</w:t>
            </w:r>
          </w:p>
        </w:tc>
        <w:tc>
          <w:tcPr>
            <w:tcW w:w="567" w:type="dxa"/>
            <w:tcBorders>
              <w:top w:val="single" w:sz="4" w:space="0" w:color="auto"/>
              <w:left w:val="single" w:sz="4" w:space="0" w:color="auto"/>
              <w:bottom w:val="single" w:sz="4" w:space="0" w:color="auto"/>
              <w:right w:val="single" w:sz="4" w:space="0" w:color="auto"/>
            </w:tcBorders>
          </w:tcPr>
          <w:p w14:paraId="3529B884" w14:textId="77777777" w:rsidR="000A5562" w:rsidRPr="00DA4560" w:rsidRDefault="000A5562" w:rsidP="00FE30D6">
            <w:pPr>
              <w:pStyle w:val="TAL"/>
              <w:rPr>
                <w:rFonts w:cs="Arial"/>
                <w:sz w:val="16"/>
                <w:szCs w:val="16"/>
              </w:rPr>
            </w:pPr>
            <w:r w:rsidRPr="00DA4560">
              <w:rPr>
                <w:rFonts w:cs="Arial"/>
                <w:sz w:val="16"/>
                <w:szCs w:val="16"/>
              </w:rPr>
              <w:t>0406</w:t>
            </w:r>
          </w:p>
        </w:tc>
        <w:tc>
          <w:tcPr>
            <w:tcW w:w="567" w:type="dxa"/>
            <w:tcBorders>
              <w:top w:val="single" w:sz="4" w:space="0" w:color="auto"/>
              <w:left w:val="single" w:sz="4" w:space="0" w:color="auto"/>
              <w:bottom w:val="single" w:sz="4" w:space="0" w:color="auto"/>
              <w:right w:val="single" w:sz="4" w:space="0" w:color="auto"/>
            </w:tcBorders>
          </w:tcPr>
          <w:p w14:paraId="1C98602B" w14:textId="77777777" w:rsidR="000A5562" w:rsidRPr="00DA4560" w:rsidRDefault="000A5562" w:rsidP="00FE30D6">
            <w:pPr>
              <w:pStyle w:val="TAL"/>
              <w:jc w:val="center"/>
              <w:rPr>
                <w:rFonts w:cs="Arial"/>
                <w:sz w:val="16"/>
                <w:szCs w:val="16"/>
              </w:rPr>
            </w:pPr>
            <w:r w:rsidRPr="00DA4560">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tcPr>
          <w:p w14:paraId="1CAE1EA6" w14:textId="77777777" w:rsidR="000A5562" w:rsidRPr="00DA4560" w:rsidRDefault="000A5562" w:rsidP="00FE30D6">
            <w:pPr>
              <w:pStyle w:val="TAH"/>
              <w:keepNext w:val="0"/>
              <w:keepLines w:val="0"/>
              <w:rPr>
                <w:rFonts w:cs="Arial"/>
                <w:b w:val="0"/>
                <w:sz w:val="16"/>
                <w:szCs w:val="16"/>
              </w:rPr>
            </w:pPr>
          </w:p>
        </w:tc>
        <w:tc>
          <w:tcPr>
            <w:tcW w:w="4257" w:type="dxa"/>
            <w:tcBorders>
              <w:top w:val="single" w:sz="4" w:space="0" w:color="auto"/>
              <w:left w:val="single" w:sz="4" w:space="0" w:color="auto"/>
              <w:bottom w:val="single" w:sz="4" w:space="0" w:color="auto"/>
              <w:right w:val="single" w:sz="4" w:space="0" w:color="auto"/>
            </w:tcBorders>
          </w:tcPr>
          <w:p w14:paraId="5EDA95A7" w14:textId="77777777" w:rsidR="000A5562" w:rsidRPr="00DA4560" w:rsidRDefault="000A5562" w:rsidP="00FE30D6">
            <w:pPr>
              <w:pStyle w:val="TAL"/>
              <w:rPr>
                <w:rFonts w:cs="Arial"/>
                <w:sz w:val="16"/>
                <w:szCs w:val="16"/>
              </w:rPr>
            </w:pPr>
            <w:r w:rsidRPr="00DA4560">
              <w:rPr>
                <w:rFonts w:cs="Arial"/>
                <w:sz w:val="16"/>
                <w:szCs w:val="16"/>
              </w:rPr>
              <w:t>Enhancements to CS/PS coordination</w:t>
            </w:r>
          </w:p>
        </w:tc>
        <w:tc>
          <w:tcPr>
            <w:tcW w:w="843" w:type="dxa"/>
            <w:tcBorders>
              <w:top w:val="single" w:sz="4" w:space="0" w:color="auto"/>
              <w:left w:val="single" w:sz="4" w:space="0" w:color="auto"/>
              <w:bottom w:val="single" w:sz="4" w:space="0" w:color="auto"/>
              <w:right w:val="single" w:sz="4" w:space="0" w:color="auto"/>
            </w:tcBorders>
          </w:tcPr>
          <w:p w14:paraId="02AC0F39" w14:textId="77777777" w:rsidR="000A5562" w:rsidRPr="00DA4560" w:rsidRDefault="000A5562" w:rsidP="00FE30D6">
            <w:pPr>
              <w:pStyle w:val="TAL"/>
              <w:rPr>
                <w:rFonts w:cs="Arial"/>
                <w:sz w:val="16"/>
                <w:szCs w:val="16"/>
              </w:rPr>
            </w:pPr>
            <w:r w:rsidRPr="00DA4560">
              <w:rPr>
                <w:rFonts w:cs="Arial"/>
                <w:sz w:val="16"/>
                <w:szCs w:val="16"/>
              </w:rPr>
              <w:t>13.0.0</w:t>
            </w:r>
          </w:p>
        </w:tc>
      </w:tr>
      <w:tr w:rsidR="000A5562" w:rsidRPr="00DA4560" w14:paraId="616D5DCB" w14:textId="77777777" w:rsidTr="005D211E">
        <w:tc>
          <w:tcPr>
            <w:tcW w:w="1019" w:type="dxa"/>
            <w:tcBorders>
              <w:top w:val="single" w:sz="4" w:space="0" w:color="auto"/>
              <w:left w:val="single" w:sz="4" w:space="0" w:color="auto"/>
              <w:bottom w:val="single" w:sz="4" w:space="0" w:color="auto"/>
              <w:right w:val="single" w:sz="4" w:space="0" w:color="auto"/>
            </w:tcBorders>
          </w:tcPr>
          <w:p w14:paraId="6A5267F0" w14:textId="77777777" w:rsidR="000A5562" w:rsidRPr="00DA4560" w:rsidRDefault="000A5562" w:rsidP="00FE30D6">
            <w:pPr>
              <w:pStyle w:val="TAL"/>
              <w:rPr>
                <w:rFonts w:cs="Arial"/>
                <w:sz w:val="16"/>
                <w:szCs w:val="16"/>
              </w:rPr>
            </w:pPr>
            <w:r w:rsidRPr="00DA4560">
              <w:rPr>
                <w:rFonts w:cs="Arial"/>
                <w:sz w:val="16"/>
                <w:szCs w:val="16"/>
              </w:rPr>
              <w:t>2016</w:t>
            </w:r>
            <w:r>
              <w:rPr>
                <w:rFonts w:cs="Arial"/>
                <w:sz w:val="16"/>
                <w:szCs w:val="16"/>
              </w:rPr>
              <w:t>-02</w:t>
            </w:r>
          </w:p>
        </w:tc>
        <w:tc>
          <w:tcPr>
            <w:tcW w:w="707" w:type="dxa"/>
            <w:tcBorders>
              <w:top w:val="single" w:sz="4" w:space="0" w:color="auto"/>
              <w:left w:val="single" w:sz="4" w:space="0" w:color="auto"/>
              <w:bottom w:val="single" w:sz="4" w:space="0" w:color="auto"/>
              <w:right w:val="single" w:sz="4" w:space="0" w:color="auto"/>
            </w:tcBorders>
          </w:tcPr>
          <w:p w14:paraId="766A3F3F" w14:textId="77777777" w:rsidR="000A5562" w:rsidRPr="00DA4560" w:rsidRDefault="000A5562" w:rsidP="00FE30D6">
            <w:pPr>
              <w:pStyle w:val="TAL"/>
              <w:rPr>
                <w:rFonts w:cs="Arial"/>
                <w:sz w:val="16"/>
                <w:szCs w:val="16"/>
              </w:rPr>
            </w:pPr>
            <w:r w:rsidRPr="00DA4560">
              <w:rPr>
                <w:rFonts w:cs="Arial"/>
                <w:sz w:val="16"/>
                <w:szCs w:val="16"/>
              </w:rPr>
              <w:t>GP-69</w:t>
            </w:r>
          </w:p>
        </w:tc>
        <w:tc>
          <w:tcPr>
            <w:tcW w:w="1133" w:type="dxa"/>
            <w:tcBorders>
              <w:top w:val="single" w:sz="4" w:space="0" w:color="auto"/>
              <w:left w:val="single" w:sz="4" w:space="0" w:color="auto"/>
              <w:bottom w:val="single" w:sz="4" w:space="0" w:color="auto"/>
              <w:right w:val="single" w:sz="4" w:space="0" w:color="auto"/>
            </w:tcBorders>
          </w:tcPr>
          <w:p w14:paraId="650944A7" w14:textId="77777777" w:rsidR="000A5562" w:rsidRPr="00DA4560" w:rsidRDefault="000A5562" w:rsidP="00FE30D6">
            <w:pPr>
              <w:pStyle w:val="TAL"/>
              <w:rPr>
                <w:rFonts w:cs="Arial"/>
                <w:sz w:val="16"/>
                <w:szCs w:val="16"/>
              </w:rPr>
            </w:pPr>
            <w:r w:rsidRPr="00DA4560">
              <w:rPr>
                <w:rFonts w:cs="Arial"/>
                <w:sz w:val="16"/>
                <w:szCs w:val="16"/>
              </w:rPr>
              <w:t>GP-160083</w:t>
            </w:r>
          </w:p>
        </w:tc>
        <w:tc>
          <w:tcPr>
            <w:tcW w:w="567" w:type="dxa"/>
            <w:tcBorders>
              <w:top w:val="single" w:sz="4" w:space="0" w:color="auto"/>
              <w:left w:val="single" w:sz="4" w:space="0" w:color="auto"/>
              <w:bottom w:val="single" w:sz="4" w:space="0" w:color="auto"/>
              <w:right w:val="single" w:sz="4" w:space="0" w:color="auto"/>
            </w:tcBorders>
          </w:tcPr>
          <w:p w14:paraId="2F9BA2BF" w14:textId="77777777" w:rsidR="000A5562" w:rsidRPr="00DA4560" w:rsidRDefault="000A5562" w:rsidP="00FE30D6">
            <w:pPr>
              <w:pStyle w:val="TAL"/>
              <w:rPr>
                <w:rFonts w:cs="Arial"/>
                <w:sz w:val="16"/>
                <w:szCs w:val="16"/>
              </w:rPr>
            </w:pPr>
            <w:r w:rsidRPr="00DA4560">
              <w:rPr>
                <w:rFonts w:cs="Arial"/>
                <w:sz w:val="16"/>
                <w:szCs w:val="16"/>
              </w:rPr>
              <w:t>0407</w:t>
            </w:r>
          </w:p>
        </w:tc>
        <w:tc>
          <w:tcPr>
            <w:tcW w:w="567" w:type="dxa"/>
            <w:tcBorders>
              <w:top w:val="single" w:sz="4" w:space="0" w:color="auto"/>
              <w:left w:val="single" w:sz="4" w:space="0" w:color="auto"/>
              <w:bottom w:val="single" w:sz="4" w:space="0" w:color="auto"/>
              <w:right w:val="single" w:sz="4" w:space="0" w:color="auto"/>
            </w:tcBorders>
          </w:tcPr>
          <w:p w14:paraId="00BF3855" w14:textId="77777777" w:rsidR="000A5562" w:rsidRPr="00DA4560" w:rsidRDefault="000A5562" w:rsidP="00FE30D6">
            <w:pPr>
              <w:pStyle w:val="TAL"/>
              <w:jc w:val="center"/>
              <w:rPr>
                <w:rFonts w:cs="Arial"/>
                <w:sz w:val="16"/>
                <w:szCs w:val="16"/>
              </w:rPr>
            </w:pPr>
            <w:r>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42E0B82C" w14:textId="77777777" w:rsidR="000A5562" w:rsidRPr="00DA4560" w:rsidRDefault="000A5562" w:rsidP="00FE30D6">
            <w:pPr>
              <w:pStyle w:val="TAH"/>
              <w:keepNext w:val="0"/>
              <w:keepLines w:val="0"/>
              <w:rPr>
                <w:rFonts w:cs="Arial"/>
                <w:b w:val="0"/>
                <w:sz w:val="16"/>
                <w:szCs w:val="16"/>
              </w:rPr>
            </w:pPr>
          </w:p>
        </w:tc>
        <w:tc>
          <w:tcPr>
            <w:tcW w:w="4257" w:type="dxa"/>
            <w:tcBorders>
              <w:top w:val="single" w:sz="4" w:space="0" w:color="auto"/>
              <w:left w:val="single" w:sz="4" w:space="0" w:color="auto"/>
              <w:bottom w:val="single" w:sz="4" w:space="0" w:color="auto"/>
              <w:right w:val="single" w:sz="4" w:space="0" w:color="auto"/>
            </w:tcBorders>
          </w:tcPr>
          <w:p w14:paraId="420638AB" w14:textId="77777777" w:rsidR="000A5562" w:rsidRPr="00DA4560" w:rsidRDefault="000A5562" w:rsidP="00FE30D6">
            <w:pPr>
              <w:pStyle w:val="TAL"/>
              <w:rPr>
                <w:rFonts w:cs="Arial"/>
                <w:sz w:val="16"/>
                <w:szCs w:val="16"/>
              </w:rPr>
            </w:pPr>
            <w:r w:rsidRPr="00DA4560">
              <w:rPr>
                <w:rFonts w:cs="Arial"/>
                <w:sz w:val="16"/>
                <w:szCs w:val="16"/>
              </w:rPr>
              <w:t>Removal of enhancements to CS/PS coordination in shared networks</w:t>
            </w:r>
          </w:p>
        </w:tc>
        <w:tc>
          <w:tcPr>
            <w:tcW w:w="843" w:type="dxa"/>
            <w:tcBorders>
              <w:top w:val="single" w:sz="4" w:space="0" w:color="auto"/>
              <w:left w:val="single" w:sz="4" w:space="0" w:color="auto"/>
              <w:bottom w:val="single" w:sz="4" w:space="0" w:color="auto"/>
              <w:right w:val="single" w:sz="4" w:space="0" w:color="auto"/>
            </w:tcBorders>
          </w:tcPr>
          <w:p w14:paraId="03B8BE68" w14:textId="77777777" w:rsidR="000A5562" w:rsidRPr="00DA4560" w:rsidRDefault="000A5562" w:rsidP="00FE30D6">
            <w:pPr>
              <w:pStyle w:val="TAL"/>
              <w:rPr>
                <w:rFonts w:cs="Arial"/>
                <w:sz w:val="16"/>
                <w:szCs w:val="16"/>
              </w:rPr>
            </w:pPr>
            <w:r w:rsidRPr="00DA4560">
              <w:rPr>
                <w:rFonts w:cs="Arial"/>
                <w:sz w:val="16"/>
                <w:szCs w:val="16"/>
              </w:rPr>
              <w:t>13.1.0</w:t>
            </w:r>
          </w:p>
        </w:tc>
      </w:tr>
      <w:tr w:rsidR="000A5562" w:rsidRPr="00DA4560" w14:paraId="5F742C21" w14:textId="77777777" w:rsidTr="005D211E">
        <w:tc>
          <w:tcPr>
            <w:tcW w:w="1019" w:type="dxa"/>
            <w:tcBorders>
              <w:top w:val="single" w:sz="4" w:space="0" w:color="auto"/>
              <w:left w:val="single" w:sz="4" w:space="0" w:color="auto"/>
              <w:bottom w:val="single" w:sz="4" w:space="0" w:color="auto"/>
              <w:right w:val="single" w:sz="4" w:space="0" w:color="auto"/>
            </w:tcBorders>
          </w:tcPr>
          <w:p w14:paraId="3BB40F8F" w14:textId="77777777" w:rsidR="000A5562" w:rsidRPr="00DA4560" w:rsidRDefault="000A5562" w:rsidP="00FE30D6">
            <w:pPr>
              <w:pStyle w:val="TAL"/>
              <w:rPr>
                <w:rFonts w:cs="Arial"/>
                <w:sz w:val="16"/>
                <w:szCs w:val="16"/>
              </w:rPr>
            </w:pPr>
            <w:r w:rsidRPr="00DA4560">
              <w:rPr>
                <w:rFonts w:cs="Arial"/>
                <w:sz w:val="16"/>
                <w:szCs w:val="16"/>
              </w:rPr>
              <w:t>2016</w:t>
            </w:r>
            <w:r>
              <w:rPr>
                <w:rFonts w:cs="Arial"/>
                <w:sz w:val="16"/>
                <w:szCs w:val="16"/>
              </w:rPr>
              <w:t>-06</w:t>
            </w:r>
          </w:p>
        </w:tc>
        <w:tc>
          <w:tcPr>
            <w:tcW w:w="707" w:type="dxa"/>
            <w:tcBorders>
              <w:top w:val="single" w:sz="4" w:space="0" w:color="auto"/>
              <w:left w:val="single" w:sz="4" w:space="0" w:color="auto"/>
              <w:bottom w:val="single" w:sz="4" w:space="0" w:color="auto"/>
              <w:right w:val="single" w:sz="4" w:space="0" w:color="auto"/>
            </w:tcBorders>
          </w:tcPr>
          <w:p w14:paraId="05C5C07D" w14:textId="77777777" w:rsidR="000A5562" w:rsidRPr="00DA4560" w:rsidRDefault="000A5562" w:rsidP="00FE30D6">
            <w:pPr>
              <w:pStyle w:val="TAL"/>
              <w:rPr>
                <w:rFonts w:cs="Arial"/>
                <w:sz w:val="16"/>
                <w:szCs w:val="16"/>
              </w:rPr>
            </w:pPr>
            <w:r w:rsidRPr="00DA4560">
              <w:rPr>
                <w:rFonts w:cs="Arial"/>
                <w:sz w:val="16"/>
                <w:szCs w:val="16"/>
              </w:rPr>
              <w:t>GP-70</w:t>
            </w:r>
          </w:p>
        </w:tc>
        <w:tc>
          <w:tcPr>
            <w:tcW w:w="1133" w:type="dxa"/>
            <w:tcBorders>
              <w:top w:val="single" w:sz="4" w:space="0" w:color="auto"/>
              <w:left w:val="single" w:sz="4" w:space="0" w:color="auto"/>
              <w:bottom w:val="single" w:sz="4" w:space="0" w:color="auto"/>
              <w:right w:val="single" w:sz="4" w:space="0" w:color="auto"/>
            </w:tcBorders>
          </w:tcPr>
          <w:p w14:paraId="0E761F3B" w14:textId="77777777" w:rsidR="000A5562" w:rsidRPr="00DA4560" w:rsidRDefault="000A5562" w:rsidP="00FE30D6">
            <w:pPr>
              <w:pStyle w:val="TAL"/>
              <w:rPr>
                <w:rFonts w:cs="Arial"/>
                <w:sz w:val="16"/>
                <w:szCs w:val="16"/>
              </w:rPr>
            </w:pPr>
            <w:r w:rsidRPr="00DA4560">
              <w:rPr>
                <w:rFonts w:cs="Arial"/>
                <w:sz w:val="16"/>
                <w:szCs w:val="16"/>
              </w:rPr>
              <w:t>GP-160401</w:t>
            </w:r>
          </w:p>
        </w:tc>
        <w:tc>
          <w:tcPr>
            <w:tcW w:w="567" w:type="dxa"/>
            <w:tcBorders>
              <w:top w:val="single" w:sz="4" w:space="0" w:color="auto"/>
              <w:left w:val="single" w:sz="4" w:space="0" w:color="auto"/>
              <w:bottom w:val="single" w:sz="4" w:space="0" w:color="auto"/>
              <w:right w:val="single" w:sz="4" w:space="0" w:color="auto"/>
            </w:tcBorders>
          </w:tcPr>
          <w:p w14:paraId="6498C72A" w14:textId="77777777" w:rsidR="000A5562" w:rsidRPr="00DA4560" w:rsidRDefault="000A5562" w:rsidP="00FE30D6">
            <w:pPr>
              <w:pStyle w:val="TAL"/>
              <w:rPr>
                <w:rFonts w:cs="Arial"/>
                <w:sz w:val="16"/>
                <w:szCs w:val="16"/>
              </w:rPr>
            </w:pPr>
            <w:r w:rsidRPr="00DA4560">
              <w:rPr>
                <w:rFonts w:cs="Arial"/>
                <w:sz w:val="16"/>
                <w:szCs w:val="16"/>
              </w:rPr>
              <w:t>0406</w:t>
            </w:r>
          </w:p>
        </w:tc>
        <w:tc>
          <w:tcPr>
            <w:tcW w:w="567" w:type="dxa"/>
            <w:tcBorders>
              <w:top w:val="single" w:sz="4" w:space="0" w:color="auto"/>
              <w:left w:val="single" w:sz="4" w:space="0" w:color="auto"/>
              <w:bottom w:val="single" w:sz="4" w:space="0" w:color="auto"/>
              <w:right w:val="single" w:sz="4" w:space="0" w:color="auto"/>
            </w:tcBorders>
          </w:tcPr>
          <w:p w14:paraId="541D80F4" w14:textId="77777777" w:rsidR="000A5562" w:rsidRPr="00DA4560" w:rsidRDefault="000A5562" w:rsidP="00FE30D6">
            <w:pPr>
              <w:pStyle w:val="TAL"/>
              <w:jc w:val="center"/>
              <w:rPr>
                <w:rFonts w:cs="Arial"/>
                <w:sz w:val="16"/>
                <w:szCs w:val="16"/>
              </w:rPr>
            </w:pPr>
            <w:r w:rsidRPr="00DA4560">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0AE903A9" w14:textId="77777777" w:rsidR="000A5562" w:rsidRPr="00DA4560" w:rsidRDefault="000A5562" w:rsidP="00FE30D6">
            <w:pPr>
              <w:pStyle w:val="TAH"/>
              <w:keepNext w:val="0"/>
              <w:keepLines w:val="0"/>
              <w:rPr>
                <w:rFonts w:cs="Arial"/>
                <w:b w:val="0"/>
                <w:sz w:val="16"/>
                <w:szCs w:val="16"/>
              </w:rPr>
            </w:pPr>
            <w:r w:rsidRPr="00DA4560">
              <w:rPr>
                <w:rFonts w:cs="Arial"/>
                <w:b w:val="0"/>
                <w:sz w:val="16"/>
                <w:szCs w:val="16"/>
              </w:rPr>
              <w:t>B</w:t>
            </w:r>
          </w:p>
        </w:tc>
        <w:tc>
          <w:tcPr>
            <w:tcW w:w="4257" w:type="dxa"/>
            <w:tcBorders>
              <w:top w:val="single" w:sz="4" w:space="0" w:color="auto"/>
              <w:left w:val="single" w:sz="4" w:space="0" w:color="auto"/>
              <w:bottom w:val="single" w:sz="4" w:space="0" w:color="auto"/>
              <w:right w:val="single" w:sz="4" w:space="0" w:color="auto"/>
            </w:tcBorders>
          </w:tcPr>
          <w:p w14:paraId="283E16E7" w14:textId="77777777" w:rsidR="000A5562" w:rsidRPr="00DA4560" w:rsidRDefault="000A5562" w:rsidP="00FE30D6">
            <w:pPr>
              <w:pStyle w:val="TAL"/>
              <w:rPr>
                <w:rFonts w:cs="Arial"/>
                <w:sz w:val="16"/>
                <w:szCs w:val="16"/>
              </w:rPr>
            </w:pPr>
            <w:r w:rsidRPr="00DA4560">
              <w:rPr>
                <w:rFonts w:cs="Arial"/>
                <w:sz w:val="16"/>
                <w:szCs w:val="16"/>
              </w:rPr>
              <w:t>Enhancements to CS/PS coordination</w:t>
            </w:r>
          </w:p>
        </w:tc>
        <w:tc>
          <w:tcPr>
            <w:tcW w:w="843" w:type="dxa"/>
            <w:tcBorders>
              <w:top w:val="single" w:sz="4" w:space="0" w:color="auto"/>
              <w:left w:val="single" w:sz="4" w:space="0" w:color="auto"/>
              <w:bottom w:val="single" w:sz="4" w:space="0" w:color="auto"/>
              <w:right w:val="single" w:sz="4" w:space="0" w:color="auto"/>
            </w:tcBorders>
          </w:tcPr>
          <w:p w14:paraId="710171B5" w14:textId="77777777" w:rsidR="000A5562" w:rsidRPr="00DA4560" w:rsidRDefault="000A5562" w:rsidP="00FE30D6">
            <w:pPr>
              <w:pStyle w:val="TAL"/>
              <w:rPr>
                <w:rFonts w:cs="Arial"/>
                <w:sz w:val="16"/>
                <w:szCs w:val="16"/>
              </w:rPr>
            </w:pPr>
            <w:r w:rsidRPr="00DA4560">
              <w:rPr>
                <w:rFonts w:cs="Arial"/>
                <w:sz w:val="16"/>
                <w:szCs w:val="16"/>
              </w:rPr>
              <w:t>13.2.0</w:t>
            </w:r>
          </w:p>
        </w:tc>
      </w:tr>
      <w:tr w:rsidR="000A5562" w:rsidRPr="00DA4560" w14:paraId="6D5EF713" w14:textId="77777777" w:rsidTr="005D211E">
        <w:tc>
          <w:tcPr>
            <w:tcW w:w="1019" w:type="dxa"/>
            <w:tcBorders>
              <w:top w:val="single" w:sz="4" w:space="0" w:color="auto"/>
              <w:left w:val="single" w:sz="4" w:space="0" w:color="auto"/>
              <w:bottom w:val="single" w:sz="4" w:space="0" w:color="auto"/>
              <w:right w:val="single" w:sz="4" w:space="0" w:color="auto"/>
            </w:tcBorders>
          </w:tcPr>
          <w:p w14:paraId="06CDE61A" w14:textId="77777777" w:rsidR="000A5562" w:rsidRPr="00DA4560" w:rsidRDefault="000A5562" w:rsidP="00FE30D6">
            <w:pPr>
              <w:pStyle w:val="TAL"/>
              <w:rPr>
                <w:rFonts w:cs="Arial"/>
                <w:sz w:val="16"/>
                <w:szCs w:val="16"/>
              </w:rPr>
            </w:pPr>
            <w:r w:rsidRPr="00DA4560">
              <w:rPr>
                <w:rFonts w:cs="Arial"/>
                <w:sz w:val="16"/>
                <w:szCs w:val="16"/>
              </w:rPr>
              <w:t>2016</w:t>
            </w:r>
            <w:r>
              <w:rPr>
                <w:rFonts w:cs="Arial"/>
                <w:sz w:val="16"/>
                <w:szCs w:val="16"/>
              </w:rPr>
              <w:t>-09</w:t>
            </w:r>
          </w:p>
        </w:tc>
        <w:tc>
          <w:tcPr>
            <w:tcW w:w="707" w:type="dxa"/>
            <w:tcBorders>
              <w:top w:val="single" w:sz="4" w:space="0" w:color="auto"/>
              <w:left w:val="single" w:sz="4" w:space="0" w:color="auto"/>
              <w:bottom w:val="single" w:sz="4" w:space="0" w:color="auto"/>
              <w:right w:val="single" w:sz="4" w:space="0" w:color="auto"/>
            </w:tcBorders>
          </w:tcPr>
          <w:p w14:paraId="24012D71" w14:textId="77777777" w:rsidR="000A5562" w:rsidRPr="00DA4560" w:rsidRDefault="000A5562" w:rsidP="00FE30D6">
            <w:pPr>
              <w:pStyle w:val="TAL"/>
              <w:rPr>
                <w:rFonts w:cs="Arial"/>
                <w:sz w:val="16"/>
                <w:szCs w:val="16"/>
              </w:rPr>
            </w:pPr>
            <w:r>
              <w:rPr>
                <w:rFonts w:cs="Arial"/>
                <w:sz w:val="16"/>
                <w:szCs w:val="16"/>
              </w:rPr>
              <w:t>RP-73</w:t>
            </w:r>
          </w:p>
        </w:tc>
        <w:tc>
          <w:tcPr>
            <w:tcW w:w="1133" w:type="dxa"/>
            <w:tcBorders>
              <w:top w:val="single" w:sz="4" w:space="0" w:color="auto"/>
              <w:left w:val="single" w:sz="4" w:space="0" w:color="auto"/>
              <w:bottom w:val="single" w:sz="4" w:space="0" w:color="auto"/>
              <w:right w:val="single" w:sz="4" w:space="0" w:color="auto"/>
            </w:tcBorders>
          </w:tcPr>
          <w:p w14:paraId="5C391227" w14:textId="77777777" w:rsidR="000A5562" w:rsidRPr="00DA4560" w:rsidRDefault="000A5562" w:rsidP="00FE30D6">
            <w:pPr>
              <w:pStyle w:val="TAL"/>
              <w:rPr>
                <w:rFonts w:cs="Arial"/>
                <w:sz w:val="16"/>
                <w:szCs w:val="16"/>
              </w:rPr>
            </w:pPr>
            <w:r>
              <w:rPr>
                <w:rFonts w:cs="Arial"/>
                <w:sz w:val="16"/>
                <w:szCs w:val="16"/>
              </w:rPr>
              <w:t>RP-161394</w:t>
            </w:r>
          </w:p>
        </w:tc>
        <w:tc>
          <w:tcPr>
            <w:tcW w:w="567" w:type="dxa"/>
            <w:tcBorders>
              <w:top w:val="single" w:sz="4" w:space="0" w:color="auto"/>
              <w:left w:val="single" w:sz="4" w:space="0" w:color="auto"/>
              <w:bottom w:val="single" w:sz="4" w:space="0" w:color="auto"/>
              <w:right w:val="single" w:sz="4" w:space="0" w:color="auto"/>
            </w:tcBorders>
          </w:tcPr>
          <w:p w14:paraId="147A54A9" w14:textId="77777777" w:rsidR="000A5562" w:rsidRPr="00DA4560" w:rsidRDefault="000A5562" w:rsidP="00FE30D6">
            <w:pPr>
              <w:pStyle w:val="TAL"/>
              <w:rPr>
                <w:rFonts w:cs="Arial"/>
                <w:sz w:val="16"/>
                <w:szCs w:val="16"/>
              </w:rPr>
            </w:pPr>
            <w:r>
              <w:rPr>
                <w:rFonts w:cs="Arial"/>
                <w:sz w:val="16"/>
                <w:szCs w:val="16"/>
              </w:rPr>
              <w:t>0409</w:t>
            </w:r>
          </w:p>
        </w:tc>
        <w:tc>
          <w:tcPr>
            <w:tcW w:w="567" w:type="dxa"/>
            <w:tcBorders>
              <w:top w:val="single" w:sz="4" w:space="0" w:color="auto"/>
              <w:left w:val="single" w:sz="4" w:space="0" w:color="auto"/>
              <w:bottom w:val="single" w:sz="4" w:space="0" w:color="auto"/>
              <w:right w:val="single" w:sz="4" w:space="0" w:color="auto"/>
            </w:tcBorders>
          </w:tcPr>
          <w:p w14:paraId="340E9FDA" w14:textId="77777777" w:rsidR="000A5562" w:rsidRPr="00DA4560" w:rsidRDefault="000A5562" w:rsidP="00FE30D6">
            <w:pPr>
              <w:pStyle w:val="TAL"/>
              <w:jc w:val="center"/>
              <w:rPr>
                <w:rFonts w:cs="Arial"/>
                <w:sz w:val="16"/>
                <w:szCs w:val="16"/>
              </w:rPr>
            </w:pPr>
            <w:r>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30173A79" w14:textId="77777777" w:rsidR="000A5562" w:rsidRPr="00DA4560" w:rsidRDefault="000A5562" w:rsidP="00FE30D6">
            <w:pPr>
              <w:pStyle w:val="TAH"/>
              <w:keepNext w:val="0"/>
              <w:keepLines w:val="0"/>
              <w:rPr>
                <w:rFonts w:cs="Arial"/>
                <w:b w:val="0"/>
                <w:sz w:val="16"/>
                <w:szCs w:val="16"/>
              </w:rPr>
            </w:pPr>
            <w:r>
              <w:rPr>
                <w:rFonts w:cs="Arial"/>
                <w:b w:val="0"/>
                <w:sz w:val="16"/>
                <w:szCs w:val="16"/>
              </w:rPr>
              <w:t>F</w:t>
            </w:r>
          </w:p>
        </w:tc>
        <w:tc>
          <w:tcPr>
            <w:tcW w:w="4257" w:type="dxa"/>
            <w:tcBorders>
              <w:top w:val="single" w:sz="4" w:space="0" w:color="auto"/>
              <w:left w:val="single" w:sz="4" w:space="0" w:color="auto"/>
              <w:bottom w:val="single" w:sz="4" w:space="0" w:color="auto"/>
              <w:right w:val="single" w:sz="4" w:space="0" w:color="auto"/>
            </w:tcBorders>
          </w:tcPr>
          <w:p w14:paraId="062B0A5A" w14:textId="77777777" w:rsidR="000A5562" w:rsidRPr="00DA4560" w:rsidRDefault="000A5562" w:rsidP="00FE30D6">
            <w:pPr>
              <w:pStyle w:val="TAL"/>
              <w:rPr>
                <w:rFonts w:cs="Arial"/>
                <w:sz w:val="16"/>
                <w:szCs w:val="16"/>
              </w:rPr>
            </w:pPr>
            <w:r>
              <w:rPr>
                <w:rFonts w:cs="Arial"/>
                <w:sz w:val="16"/>
                <w:szCs w:val="16"/>
              </w:rPr>
              <w:t>Correction to CS/PS coordination in shared networks</w:t>
            </w:r>
          </w:p>
        </w:tc>
        <w:tc>
          <w:tcPr>
            <w:tcW w:w="843" w:type="dxa"/>
            <w:tcBorders>
              <w:top w:val="single" w:sz="4" w:space="0" w:color="auto"/>
              <w:left w:val="single" w:sz="4" w:space="0" w:color="auto"/>
              <w:bottom w:val="single" w:sz="4" w:space="0" w:color="auto"/>
              <w:right w:val="single" w:sz="4" w:space="0" w:color="auto"/>
            </w:tcBorders>
          </w:tcPr>
          <w:p w14:paraId="3C38E2BB" w14:textId="77777777" w:rsidR="000A5562" w:rsidRPr="00DA4560" w:rsidRDefault="000A5562" w:rsidP="00FE30D6">
            <w:pPr>
              <w:pStyle w:val="TAL"/>
              <w:rPr>
                <w:rFonts w:cs="Arial"/>
                <w:sz w:val="16"/>
                <w:szCs w:val="16"/>
              </w:rPr>
            </w:pPr>
            <w:r w:rsidRPr="00DA4560">
              <w:rPr>
                <w:rFonts w:cs="Arial"/>
                <w:sz w:val="16"/>
                <w:szCs w:val="16"/>
              </w:rPr>
              <w:t>13.</w:t>
            </w:r>
            <w:r>
              <w:rPr>
                <w:rFonts w:cs="Arial"/>
                <w:sz w:val="16"/>
                <w:szCs w:val="16"/>
              </w:rPr>
              <w:t>3</w:t>
            </w:r>
            <w:r w:rsidRPr="00DA4560">
              <w:rPr>
                <w:rFonts w:cs="Arial"/>
                <w:sz w:val="16"/>
                <w:szCs w:val="16"/>
              </w:rPr>
              <w:t>.0</w:t>
            </w:r>
          </w:p>
        </w:tc>
      </w:tr>
    </w:tbl>
    <w:p w14:paraId="6F397741" w14:textId="77777777" w:rsidR="000A5562" w:rsidRDefault="000A5562" w:rsidP="000A5562"/>
    <w:tbl>
      <w:tblPr>
        <w:tblW w:w="96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02"/>
        <w:gridCol w:w="1097"/>
        <w:gridCol w:w="569"/>
        <w:gridCol w:w="426"/>
        <w:gridCol w:w="426"/>
        <w:gridCol w:w="4692"/>
        <w:gridCol w:w="852"/>
      </w:tblGrid>
      <w:tr w:rsidR="005D211E" w:rsidRPr="00DE0C32" w14:paraId="5BA744FC" w14:textId="77777777" w:rsidTr="00273109">
        <w:tblPrEx>
          <w:tblCellMar>
            <w:top w:w="0" w:type="dxa"/>
            <w:bottom w:w="0" w:type="dxa"/>
          </w:tblCellMar>
        </w:tblPrEx>
        <w:trPr>
          <w:cantSplit/>
        </w:trPr>
        <w:tc>
          <w:tcPr>
            <w:tcW w:w="9667" w:type="dxa"/>
            <w:gridSpan w:val="8"/>
            <w:tcBorders>
              <w:bottom w:val="nil"/>
            </w:tcBorders>
            <w:shd w:val="solid" w:color="FFFFFF" w:fill="auto"/>
          </w:tcPr>
          <w:p w14:paraId="0AA0F36D" w14:textId="77777777" w:rsidR="005D211E" w:rsidRPr="00DE0C32" w:rsidRDefault="005D211E" w:rsidP="008614D5">
            <w:pPr>
              <w:pStyle w:val="TAL"/>
              <w:jc w:val="center"/>
              <w:rPr>
                <w:b/>
                <w:szCs w:val="18"/>
              </w:rPr>
            </w:pPr>
            <w:r w:rsidRPr="00DE0C32">
              <w:rPr>
                <w:b/>
                <w:szCs w:val="18"/>
              </w:rPr>
              <w:t>Change history</w:t>
            </w:r>
          </w:p>
        </w:tc>
      </w:tr>
      <w:tr w:rsidR="005D211E" w:rsidRPr="00DE0C32" w14:paraId="33A0E97C" w14:textId="77777777" w:rsidTr="00273109">
        <w:tblPrEx>
          <w:tblCellMar>
            <w:top w:w="0" w:type="dxa"/>
            <w:bottom w:w="0" w:type="dxa"/>
          </w:tblCellMar>
        </w:tblPrEx>
        <w:tc>
          <w:tcPr>
            <w:tcW w:w="803" w:type="dxa"/>
            <w:tcBorders>
              <w:bottom w:val="single" w:sz="4" w:space="0" w:color="auto"/>
            </w:tcBorders>
            <w:shd w:val="pct10" w:color="auto" w:fill="FFFFFF"/>
          </w:tcPr>
          <w:p w14:paraId="3B0E4DB7" w14:textId="77777777" w:rsidR="005D211E" w:rsidRPr="00DE0C32" w:rsidRDefault="005D211E" w:rsidP="008614D5">
            <w:pPr>
              <w:pStyle w:val="TAL"/>
              <w:rPr>
                <w:b/>
                <w:szCs w:val="18"/>
              </w:rPr>
            </w:pPr>
            <w:r w:rsidRPr="00DE0C32">
              <w:rPr>
                <w:b/>
                <w:szCs w:val="18"/>
              </w:rPr>
              <w:t>Date</w:t>
            </w:r>
          </w:p>
        </w:tc>
        <w:tc>
          <w:tcPr>
            <w:tcW w:w="802" w:type="dxa"/>
            <w:tcBorders>
              <w:bottom w:val="single" w:sz="4" w:space="0" w:color="auto"/>
            </w:tcBorders>
            <w:shd w:val="pct10" w:color="auto" w:fill="FFFFFF"/>
          </w:tcPr>
          <w:p w14:paraId="2EC83AFA" w14:textId="77777777" w:rsidR="005D211E" w:rsidRPr="00DE0C32" w:rsidRDefault="005D211E" w:rsidP="008614D5">
            <w:pPr>
              <w:pStyle w:val="TAL"/>
              <w:rPr>
                <w:b/>
                <w:szCs w:val="18"/>
              </w:rPr>
            </w:pPr>
            <w:r w:rsidRPr="00DE0C32">
              <w:rPr>
                <w:b/>
                <w:szCs w:val="18"/>
              </w:rPr>
              <w:t>Meeting</w:t>
            </w:r>
          </w:p>
        </w:tc>
        <w:tc>
          <w:tcPr>
            <w:tcW w:w="1097" w:type="dxa"/>
            <w:tcBorders>
              <w:bottom w:val="single" w:sz="4" w:space="0" w:color="auto"/>
            </w:tcBorders>
            <w:shd w:val="pct10" w:color="auto" w:fill="FFFFFF"/>
          </w:tcPr>
          <w:p w14:paraId="528B45F6" w14:textId="77777777" w:rsidR="005D211E" w:rsidRPr="00DE0C32" w:rsidRDefault="005D211E" w:rsidP="008614D5">
            <w:pPr>
              <w:pStyle w:val="TAL"/>
              <w:rPr>
                <w:b/>
                <w:szCs w:val="18"/>
              </w:rPr>
            </w:pPr>
            <w:r w:rsidRPr="00DE0C32">
              <w:rPr>
                <w:b/>
                <w:szCs w:val="18"/>
              </w:rPr>
              <w:t>TDoc</w:t>
            </w:r>
          </w:p>
        </w:tc>
        <w:tc>
          <w:tcPr>
            <w:tcW w:w="569" w:type="dxa"/>
            <w:tcBorders>
              <w:bottom w:val="single" w:sz="4" w:space="0" w:color="auto"/>
            </w:tcBorders>
            <w:shd w:val="pct10" w:color="auto" w:fill="FFFFFF"/>
          </w:tcPr>
          <w:p w14:paraId="4407D099" w14:textId="77777777" w:rsidR="005D211E" w:rsidRPr="00DE0C32" w:rsidRDefault="005D211E" w:rsidP="008614D5">
            <w:pPr>
              <w:pStyle w:val="TAL"/>
              <w:rPr>
                <w:b/>
                <w:szCs w:val="18"/>
              </w:rPr>
            </w:pPr>
            <w:r w:rsidRPr="00DE0C32">
              <w:rPr>
                <w:b/>
                <w:szCs w:val="18"/>
              </w:rPr>
              <w:t>CR</w:t>
            </w:r>
          </w:p>
        </w:tc>
        <w:tc>
          <w:tcPr>
            <w:tcW w:w="426" w:type="dxa"/>
            <w:tcBorders>
              <w:bottom w:val="single" w:sz="4" w:space="0" w:color="auto"/>
            </w:tcBorders>
            <w:shd w:val="pct10" w:color="auto" w:fill="FFFFFF"/>
          </w:tcPr>
          <w:p w14:paraId="7ADA5C70" w14:textId="77777777" w:rsidR="005D211E" w:rsidRPr="00DE0C32" w:rsidRDefault="005D211E" w:rsidP="008614D5">
            <w:pPr>
              <w:pStyle w:val="TAL"/>
              <w:rPr>
                <w:b/>
                <w:szCs w:val="18"/>
              </w:rPr>
            </w:pPr>
            <w:r w:rsidRPr="00DE0C32">
              <w:rPr>
                <w:b/>
                <w:szCs w:val="18"/>
              </w:rPr>
              <w:t>Rev</w:t>
            </w:r>
          </w:p>
        </w:tc>
        <w:tc>
          <w:tcPr>
            <w:tcW w:w="426" w:type="dxa"/>
            <w:tcBorders>
              <w:bottom w:val="single" w:sz="4" w:space="0" w:color="auto"/>
            </w:tcBorders>
            <w:shd w:val="pct10" w:color="auto" w:fill="FFFFFF"/>
          </w:tcPr>
          <w:p w14:paraId="2619333E" w14:textId="77777777" w:rsidR="005D211E" w:rsidRPr="00DE0C32" w:rsidRDefault="005D211E" w:rsidP="008614D5">
            <w:pPr>
              <w:pStyle w:val="TAL"/>
              <w:rPr>
                <w:b/>
                <w:szCs w:val="18"/>
              </w:rPr>
            </w:pPr>
            <w:r w:rsidRPr="00DE0C32">
              <w:rPr>
                <w:b/>
                <w:szCs w:val="18"/>
              </w:rPr>
              <w:t>Cat</w:t>
            </w:r>
          </w:p>
        </w:tc>
        <w:tc>
          <w:tcPr>
            <w:tcW w:w="4692" w:type="dxa"/>
            <w:tcBorders>
              <w:bottom w:val="single" w:sz="4" w:space="0" w:color="auto"/>
            </w:tcBorders>
            <w:shd w:val="pct10" w:color="auto" w:fill="FFFFFF"/>
          </w:tcPr>
          <w:p w14:paraId="2FCFA36C" w14:textId="77777777" w:rsidR="005D211E" w:rsidRPr="00DE0C32" w:rsidRDefault="005D211E" w:rsidP="008614D5">
            <w:pPr>
              <w:pStyle w:val="TAL"/>
              <w:rPr>
                <w:b/>
                <w:szCs w:val="18"/>
              </w:rPr>
            </w:pPr>
            <w:r w:rsidRPr="00DE0C32">
              <w:rPr>
                <w:b/>
                <w:szCs w:val="18"/>
              </w:rPr>
              <w:t>Subject/Comment</w:t>
            </w:r>
          </w:p>
        </w:tc>
        <w:tc>
          <w:tcPr>
            <w:tcW w:w="852" w:type="dxa"/>
            <w:tcBorders>
              <w:bottom w:val="single" w:sz="4" w:space="0" w:color="auto"/>
            </w:tcBorders>
            <w:shd w:val="pct10" w:color="auto" w:fill="FFFFFF"/>
          </w:tcPr>
          <w:p w14:paraId="4BBD2E2A" w14:textId="77777777" w:rsidR="005D211E" w:rsidRPr="00DE0C32" w:rsidRDefault="005D211E" w:rsidP="008614D5">
            <w:pPr>
              <w:pStyle w:val="TAL"/>
              <w:rPr>
                <w:b/>
                <w:szCs w:val="18"/>
              </w:rPr>
            </w:pPr>
            <w:r w:rsidRPr="00DE0C32">
              <w:rPr>
                <w:b/>
                <w:szCs w:val="18"/>
              </w:rPr>
              <w:t>New version</w:t>
            </w:r>
          </w:p>
        </w:tc>
      </w:tr>
      <w:tr w:rsidR="005D211E" w:rsidRPr="006B4F66" w14:paraId="186C832A" w14:textId="77777777" w:rsidTr="00273109">
        <w:tblPrEx>
          <w:tblCellMar>
            <w:top w:w="0" w:type="dxa"/>
            <w:bottom w:w="0" w:type="dxa"/>
          </w:tblCellMar>
        </w:tblPrEx>
        <w:tc>
          <w:tcPr>
            <w:tcW w:w="803" w:type="dxa"/>
            <w:tcBorders>
              <w:top w:val="single" w:sz="4" w:space="0" w:color="auto"/>
              <w:left w:val="single" w:sz="4" w:space="0" w:color="auto"/>
              <w:bottom w:val="single" w:sz="4" w:space="0" w:color="auto"/>
              <w:right w:val="single" w:sz="4" w:space="0" w:color="auto"/>
            </w:tcBorders>
            <w:shd w:val="solid" w:color="FFFFFF" w:fill="auto"/>
          </w:tcPr>
          <w:p w14:paraId="3F2A06EC" w14:textId="77777777" w:rsidR="005D211E" w:rsidRPr="006B4F66" w:rsidRDefault="005D211E" w:rsidP="006B4F66">
            <w:pPr>
              <w:pStyle w:val="TAL"/>
              <w:rPr>
                <w:sz w:val="16"/>
                <w:szCs w:val="16"/>
              </w:rPr>
            </w:pPr>
            <w:r w:rsidRPr="006B4F66">
              <w:rPr>
                <w:sz w:val="16"/>
                <w:szCs w:val="16"/>
              </w:rPr>
              <w:t>2017-03</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A587382" w14:textId="77777777" w:rsidR="005D211E" w:rsidRPr="006B4F66" w:rsidRDefault="005D211E" w:rsidP="006B4F66">
            <w:pPr>
              <w:pStyle w:val="TAL"/>
              <w:rPr>
                <w:sz w:val="16"/>
                <w:szCs w:val="16"/>
              </w:rPr>
            </w:pPr>
            <w:r w:rsidRPr="006B4F66">
              <w:rPr>
                <w:sz w:val="16"/>
                <w:szCs w:val="16"/>
              </w:rPr>
              <w:t>RP-75</w:t>
            </w:r>
          </w:p>
        </w:tc>
        <w:tc>
          <w:tcPr>
            <w:tcW w:w="1097" w:type="dxa"/>
            <w:tcBorders>
              <w:top w:val="single" w:sz="4" w:space="0" w:color="auto"/>
              <w:left w:val="single" w:sz="4" w:space="0" w:color="auto"/>
              <w:bottom w:val="single" w:sz="4" w:space="0" w:color="auto"/>
              <w:right w:val="single" w:sz="4" w:space="0" w:color="auto"/>
            </w:tcBorders>
            <w:shd w:val="solid" w:color="FFFFFF" w:fill="auto"/>
          </w:tcPr>
          <w:p w14:paraId="3E543205" w14:textId="77777777" w:rsidR="005D211E" w:rsidRPr="006B4F66" w:rsidRDefault="005D211E" w:rsidP="006B4F66">
            <w:pPr>
              <w:pStyle w:val="TAL"/>
              <w:rPr>
                <w:sz w:val="16"/>
                <w:szCs w:val="16"/>
              </w:rPr>
            </w:pP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3F0FC3F5" w14:textId="77777777" w:rsidR="005D211E" w:rsidRPr="006B4F66" w:rsidRDefault="005D211E" w:rsidP="006B4F66">
            <w:pPr>
              <w:pStyle w:val="TAL"/>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DD552F" w14:textId="77777777" w:rsidR="005D211E" w:rsidRPr="006B4F66" w:rsidRDefault="005D211E" w:rsidP="006B4F66">
            <w:pPr>
              <w:pStyle w:val="TAL"/>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19DB57" w14:textId="77777777" w:rsidR="005D211E" w:rsidRPr="006B4F66" w:rsidRDefault="005D211E" w:rsidP="006B4F66">
            <w:pPr>
              <w:pStyle w:val="TAL"/>
              <w:rPr>
                <w:sz w:val="16"/>
                <w:szCs w:val="16"/>
              </w:rPr>
            </w:pP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3008EB2" w14:textId="77777777" w:rsidR="005D211E" w:rsidRPr="006B4F66" w:rsidRDefault="005D211E" w:rsidP="006B4F66">
            <w:pPr>
              <w:pStyle w:val="TAL"/>
              <w:rPr>
                <w:sz w:val="16"/>
                <w:szCs w:val="16"/>
              </w:rPr>
            </w:pPr>
            <w:r w:rsidRPr="006B4F66">
              <w:rPr>
                <w:noProof/>
                <w:sz w:val="16"/>
                <w:szCs w:val="16"/>
              </w:rPr>
              <w:t>Version for Release 14 (frozen at TSG-75)</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176F0055" w14:textId="77777777" w:rsidR="005D211E" w:rsidRPr="006B4F66" w:rsidRDefault="005D211E" w:rsidP="006B4F66">
            <w:pPr>
              <w:pStyle w:val="TAL"/>
              <w:rPr>
                <w:sz w:val="16"/>
                <w:szCs w:val="16"/>
              </w:rPr>
            </w:pPr>
            <w:r w:rsidRPr="006B4F66">
              <w:rPr>
                <w:sz w:val="16"/>
                <w:szCs w:val="16"/>
              </w:rPr>
              <w:t>14.0.0</w:t>
            </w:r>
          </w:p>
        </w:tc>
      </w:tr>
      <w:tr w:rsidR="005D211E" w:rsidRPr="006B4F66" w14:paraId="04BE04A5" w14:textId="77777777" w:rsidTr="00273109">
        <w:tblPrEx>
          <w:tblCellMar>
            <w:top w:w="0" w:type="dxa"/>
            <w:bottom w:w="0" w:type="dxa"/>
          </w:tblCellMar>
        </w:tblPrEx>
        <w:tc>
          <w:tcPr>
            <w:tcW w:w="803" w:type="dxa"/>
            <w:tcBorders>
              <w:top w:val="single" w:sz="4" w:space="0" w:color="auto"/>
              <w:left w:val="single" w:sz="4" w:space="0" w:color="auto"/>
              <w:bottom w:val="single" w:sz="4" w:space="0" w:color="auto"/>
              <w:right w:val="single" w:sz="4" w:space="0" w:color="auto"/>
            </w:tcBorders>
            <w:shd w:val="solid" w:color="FFFFFF" w:fill="auto"/>
          </w:tcPr>
          <w:p w14:paraId="15F0A446" w14:textId="77777777" w:rsidR="005D211E" w:rsidRPr="006B4F66" w:rsidRDefault="005D211E" w:rsidP="006B4F66">
            <w:pPr>
              <w:pStyle w:val="TAL"/>
              <w:rPr>
                <w:sz w:val="16"/>
                <w:szCs w:val="16"/>
              </w:rPr>
            </w:pPr>
            <w:r w:rsidRPr="006B4F66">
              <w:rPr>
                <w:sz w:val="16"/>
                <w:szCs w:val="16"/>
              </w:rPr>
              <w:t>2017-06</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BDAC5E1" w14:textId="77777777" w:rsidR="005D211E" w:rsidRPr="006B4F66" w:rsidRDefault="005D211E" w:rsidP="006B4F66">
            <w:pPr>
              <w:pStyle w:val="TAL"/>
              <w:rPr>
                <w:sz w:val="16"/>
                <w:szCs w:val="16"/>
              </w:rPr>
            </w:pPr>
            <w:r w:rsidRPr="006B4F66">
              <w:rPr>
                <w:sz w:val="16"/>
                <w:szCs w:val="16"/>
              </w:rPr>
              <w:t>RP-76</w:t>
            </w:r>
          </w:p>
        </w:tc>
        <w:tc>
          <w:tcPr>
            <w:tcW w:w="1097" w:type="dxa"/>
            <w:tcBorders>
              <w:top w:val="single" w:sz="4" w:space="0" w:color="auto"/>
              <w:left w:val="single" w:sz="4" w:space="0" w:color="auto"/>
              <w:bottom w:val="single" w:sz="4" w:space="0" w:color="auto"/>
              <w:right w:val="single" w:sz="4" w:space="0" w:color="auto"/>
            </w:tcBorders>
            <w:shd w:val="solid" w:color="FFFFFF" w:fill="auto"/>
          </w:tcPr>
          <w:p w14:paraId="22E62846" w14:textId="77777777" w:rsidR="005D211E" w:rsidRPr="006B4F66" w:rsidRDefault="005D211E" w:rsidP="006B4F66">
            <w:pPr>
              <w:pStyle w:val="TAL"/>
              <w:rPr>
                <w:sz w:val="16"/>
                <w:szCs w:val="16"/>
              </w:rPr>
            </w:pPr>
            <w:r w:rsidRPr="006B4F66">
              <w:rPr>
                <w:sz w:val="16"/>
                <w:szCs w:val="16"/>
              </w:rPr>
              <w:t>RP-170923</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72A3CF9B" w14:textId="77777777" w:rsidR="005D211E" w:rsidRPr="006B4F66" w:rsidRDefault="005D211E" w:rsidP="006B4F66">
            <w:pPr>
              <w:pStyle w:val="TAL"/>
              <w:rPr>
                <w:sz w:val="16"/>
                <w:szCs w:val="16"/>
              </w:rPr>
            </w:pPr>
            <w:r w:rsidRPr="006B4F66">
              <w:rPr>
                <w:sz w:val="16"/>
                <w:szCs w:val="16"/>
              </w:rPr>
              <w:t>0410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6066C5" w14:textId="77777777" w:rsidR="005D211E" w:rsidRPr="006B4F66" w:rsidRDefault="005D211E" w:rsidP="006B4F66">
            <w:pPr>
              <w:pStyle w:val="TAL"/>
              <w:rPr>
                <w:sz w:val="16"/>
                <w:szCs w:val="16"/>
              </w:rPr>
            </w:pPr>
            <w:r w:rsidRPr="006B4F66">
              <w:rPr>
                <w:sz w:val="16"/>
                <w:szCs w:val="16"/>
              </w:rPr>
              <w:t>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5357FA" w14:textId="77777777" w:rsidR="005D211E" w:rsidRPr="006B4F66" w:rsidRDefault="005D211E" w:rsidP="006B4F66">
            <w:pPr>
              <w:pStyle w:val="TAL"/>
              <w:rPr>
                <w:sz w:val="16"/>
                <w:szCs w:val="16"/>
              </w:rPr>
            </w:pPr>
            <w:r w:rsidRPr="006B4F66">
              <w:rPr>
                <w:sz w:val="16"/>
                <w:szCs w:val="16"/>
              </w:rPr>
              <w:t>B</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A62E571" w14:textId="77777777" w:rsidR="005D211E" w:rsidRPr="006B4F66" w:rsidRDefault="005D211E" w:rsidP="006B4F66">
            <w:pPr>
              <w:pStyle w:val="TAL"/>
              <w:rPr>
                <w:noProof/>
                <w:sz w:val="16"/>
                <w:szCs w:val="16"/>
              </w:rPr>
            </w:pPr>
            <w:r w:rsidRPr="006B4F66">
              <w:rPr>
                <w:rFonts w:cs="Arial"/>
                <w:noProof/>
                <w:sz w:val="16"/>
                <w:szCs w:val="16"/>
                <w:lang w:eastAsia="ko-KR"/>
              </w:rPr>
              <w:t>Introduction of Multilateration</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2F08EECD" w14:textId="77777777" w:rsidR="005D211E" w:rsidRPr="006B4F66" w:rsidRDefault="005D211E" w:rsidP="006B4F66">
            <w:pPr>
              <w:pStyle w:val="TAL"/>
              <w:rPr>
                <w:sz w:val="16"/>
                <w:szCs w:val="16"/>
              </w:rPr>
            </w:pPr>
            <w:r w:rsidRPr="006B4F66">
              <w:rPr>
                <w:sz w:val="16"/>
                <w:szCs w:val="16"/>
              </w:rPr>
              <w:t>14.1.0</w:t>
            </w:r>
          </w:p>
        </w:tc>
      </w:tr>
      <w:tr w:rsidR="005D211E" w:rsidRPr="006B4F66" w14:paraId="5E35C097" w14:textId="77777777" w:rsidTr="00273109">
        <w:tblPrEx>
          <w:tblCellMar>
            <w:top w:w="0" w:type="dxa"/>
            <w:bottom w:w="0" w:type="dxa"/>
          </w:tblCellMar>
        </w:tblPrEx>
        <w:tc>
          <w:tcPr>
            <w:tcW w:w="803" w:type="dxa"/>
            <w:tcBorders>
              <w:top w:val="single" w:sz="4" w:space="0" w:color="auto"/>
              <w:left w:val="single" w:sz="4" w:space="0" w:color="auto"/>
              <w:bottom w:val="single" w:sz="4" w:space="0" w:color="auto"/>
              <w:right w:val="single" w:sz="4" w:space="0" w:color="auto"/>
            </w:tcBorders>
            <w:shd w:val="solid" w:color="FFFFFF" w:fill="auto"/>
          </w:tcPr>
          <w:p w14:paraId="08C4DD13" w14:textId="77777777" w:rsidR="005D211E" w:rsidRPr="006B4F66" w:rsidRDefault="005D211E" w:rsidP="006B4F66">
            <w:pPr>
              <w:pStyle w:val="TAL"/>
              <w:rPr>
                <w:sz w:val="16"/>
                <w:szCs w:val="16"/>
              </w:rPr>
            </w:pPr>
            <w:r w:rsidRPr="006B4F66">
              <w:rPr>
                <w:sz w:val="16"/>
                <w:szCs w:val="16"/>
              </w:rPr>
              <w:t>2017-09</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361DF0C" w14:textId="77777777" w:rsidR="005D211E" w:rsidRPr="006B4F66" w:rsidRDefault="005D211E" w:rsidP="006B4F66">
            <w:pPr>
              <w:pStyle w:val="TAL"/>
              <w:rPr>
                <w:sz w:val="16"/>
                <w:szCs w:val="16"/>
              </w:rPr>
            </w:pPr>
            <w:r w:rsidRPr="006B4F66">
              <w:rPr>
                <w:sz w:val="16"/>
                <w:szCs w:val="16"/>
              </w:rPr>
              <w:t>RP-77</w:t>
            </w:r>
          </w:p>
        </w:tc>
        <w:tc>
          <w:tcPr>
            <w:tcW w:w="1097" w:type="dxa"/>
            <w:tcBorders>
              <w:top w:val="single" w:sz="4" w:space="0" w:color="auto"/>
              <w:left w:val="single" w:sz="4" w:space="0" w:color="auto"/>
              <w:bottom w:val="single" w:sz="4" w:space="0" w:color="auto"/>
              <w:right w:val="single" w:sz="4" w:space="0" w:color="auto"/>
            </w:tcBorders>
            <w:shd w:val="solid" w:color="FFFFFF" w:fill="auto"/>
          </w:tcPr>
          <w:p w14:paraId="5CB68B3A" w14:textId="77777777" w:rsidR="005D211E" w:rsidRPr="006B4F66" w:rsidRDefault="005D211E" w:rsidP="006B4F66">
            <w:pPr>
              <w:pStyle w:val="TAL"/>
              <w:rPr>
                <w:sz w:val="16"/>
                <w:szCs w:val="16"/>
              </w:rPr>
            </w:pPr>
            <w:r w:rsidRPr="006B4F66">
              <w:rPr>
                <w:sz w:val="16"/>
                <w:szCs w:val="16"/>
              </w:rPr>
              <w:t>RP-171594</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62080EEE" w14:textId="77777777" w:rsidR="005D211E" w:rsidRPr="006B4F66" w:rsidRDefault="005D211E" w:rsidP="006B4F66">
            <w:pPr>
              <w:pStyle w:val="TAL"/>
              <w:rPr>
                <w:sz w:val="16"/>
                <w:szCs w:val="16"/>
              </w:rPr>
            </w:pPr>
            <w:r w:rsidRPr="006B4F66">
              <w:rPr>
                <w:sz w:val="16"/>
                <w:szCs w:val="16"/>
              </w:rPr>
              <w:t>0412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3198A6" w14:textId="77777777" w:rsidR="005D211E" w:rsidRPr="006B4F66" w:rsidRDefault="005D211E" w:rsidP="006B4F66">
            <w:pPr>
              <w:pStyle w:val="TAL"/>
              <w:rPr>
                <w:sz w:val="16"/>
                <w:szCs w:val="16"/>
              </w:rPr>
            </w:pPr>
            <w:r w:rsidRPr="006B4F66">
              <w:rPr>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BA107E" w14:textId="77777777" w:rsidR="005D211E" w:rsidRPr="006B4F66" w:rsidRDefault="005D211E" w:rsidP="006B4F66">
            <w:pPr>
              <w:pStyle w:val="TAL"/>
              <w:rPr>
                <w:sz w:val="16"/>
                <w:szCs w:val="16"/>
              </w:rPr>
            </w:pPr>
            <w:r w:rsidRPr="006B4F66">
              <w:rPr>
                <w:sz w:val="16"/>
                <w:szCs w:val="16"/>
              </w:rPr>
              <w:t>F</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C1772BC" w14:textId="77777777" w:rsidR="005D211E" w:rsidRPr="006B4F66" w:rsidRDefault="005D211E" w:rsidP="006B4F66">
            <w:pPr>
              <w:pStyle w:val="TAL"/>
              <w:rPr>
                <w:rFonts w:cs="Arial"/>
                <w:noProof/>
                <w:sz w:val="16"/>
                <w:szCs w:val="16"/>
                <w:lang w:eastAsia="ko-KR"/>
              </w:rPr>
            </w:pPr>
            <w:r w:rsidRPr="006B4F66">
              <w:rPr>
                <w:rFonts w:cs="Arial"/>
                <w:noProof/>
                <w:sz w:val="16"/>
                <w:szCs w:val="16"/>
                <w:lang w:eastAsia="ko-KR"/>
              </w:rPr>
              <w:t>Clarifying References to BTS Reception Accuracy Level IE</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2A9982A5" w14:textId="77777777" w:rsidR="005D211E" w:rsidRPr="006B4F66" w:rsidRDefault="005D211E" w:rsidP="006B4F66">
            <w:pPr>
              <w:pStyle w:val="TAL"/>
              <w:rPr>
                <w:sz w:val="16"/>
                <w:szCs w:val="16"/>
              </w:rPr>
            </w:pPr>
            <w:r w:rsidRPr="006B4F66">
              <w:rPr>
                <w:sz w:val="16"/>
                <w:szCs w:val="16"/>
              </w:rPr>
              <w:t>14.2.0</w:t>
            </w:r>
          </w:p>
        </w:tc>
      </w:tr>
      <w:tr w:rsidR="005D211E" w:rsidRPr="006B4F66" w14:paraId="27418D46" w14:textId="77777777" w:rsidTr="00273109">
        <w:tblPrEx>
          <w:tblCellMar>
            <w:top w:w="0" w:type="dxa"/>
            <w:bottom w:w="0" w:type="dxa"/>
          </w:tblCellMar>
        </w:tblPrEx>
        <w:tc>
          <w:tcPr>
            <w:tcW w:w="803" w:type="dxa"/>
            <w:tcBorders>
              <w:top w:val="single" w:sz="4" w:space="0" w:color="auto"/>
              <w:left w:val="single" w:sz="4" w:space="0" w:color="auto"/>
              <w:bottom w:val="single" w:sz="4" w:space="0" w:color="auto"/>
              <w:right w:val="single" w:sz="4" w:space="0" w:color="auto"/>
            </w:tcBorders>
            <w:shd w:val="solid" w:color="FFFFFF" w:fill="auto"/>
          </w:tcPr>
          <w:p w14:paraId="4F2A5A17" w14:textId="77777777" w:rsidR="005D211E" w:rsidRPr="006B4F66" w:rsidRDefault="005D211E" w:rsidP="006B4F66">
            <w:pPr>
              <w:pStyle w:val="TAL"/>
              <w:rPr>
                <w:sz w:val="16"/>
                <w:szCs w:val="16"/>
              </w:rPr>
            </w:pPr>
            <w:r w:rsidRPr="006B4F66">
              <w:rPr>
                <w:sz w:val="16"/>
                <w:szCs w:val="16"/>
              </w:rPr>
              <w:t>2018-06</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6CEFA26" w14:textId="77777777" w:rsidR="005D211E" w:rsidRPr="006B4F66" w:rsidRDefault="005D211E" w:rsidP="006B4F66">
            <w:pPr>
              <w:pStyle w:val="TAL"/>
              <w:rPr>
                <w:sz w:val="16"/>
                <w:szCs w:val="16"/>
              </w:rPr>
            </w:pPr>
            <w:r w:rsidRPr="006B4F66">
              <w:rPr>
                <w:sz w:val="16"/>
                <w:szCs w:val="16"/>
              </w:rPr>
              <w:t>RP-80</w:t>
            </w:r>
          </w:p>
        </w:tc>
        <w:tc>
          <w:tcPr>
            <w:tcW w:w="1097" w:type="dxa"/>
            <w:tcBorders>
              <w:top w:val="single" w:sz="4" w:space="0" w:color="auto"/>
              <w:left w:val="single" w:sz="4" w:space="0" w:color="auto"/>
              <w:bottom w:val="single" w:sz="4" w:space="0" w:color="auto"/>
              <w:right w:val="single" w:sz="4" w:space="0" w:color="auto"/>
            </w:tcBorders>
            <w:shd w:val="solid" w:color="FFFFFF" w:fill="auto"/>
          </w:tcPr>
          <w:p w14:paraId="6D5F5CD1" w14:textId="77777777" w:rsidR="005D211E" w:rsidRPr="006B4F66" w:rsidRDefault="005D211E" w:rsidP="006B4F66">
            <w:pPr>
              <w:pStyle w:val="TAL"/>
              <w:rPr>
                <w:sz w:val="16"/>
                <w:szCs w:val="16"/>
              </w:rPr>
            </w:pPr>
            <w:r w:rsidRPr="006B4F66">
              <w:rPr>
                <w:sz w:val="16"/>
                <w:szCs w:val="16"/>
              </w:rPr>
              <w:t>-</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7E78B608" w14:textId="77777777" w:rsidR="005D211E" w:rsidRPr="006B4F66" w:rsidRDefault="005D211E" w:rsidP="006B4F66">
            <w:pPr>
              <w:pStyle w:val="TAL"/>
              <w:rPr>
                <w:sz w:val="16"/>
                <w:szCs w:val="16"/>
              </w:rPr>
            </w:pPr>
            <w:r w:rsidRPr="006B4F66">
              <w:rPr>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7EC57B3" w14:textId="77777777" w:rsidR="005D211E" w:rsidRPr="006B4F66" w:rsidRDefault="005D211E" w:rsidP="006B4F66">
            <w:pPr>
              <w:pStyle w:val="TAL"/>
              <w:rPr>
                <w:sz w:val="16"/>
                <w:szCs w:val="16"/>
              </w:rPr>
            </w:pPr>
            <w:r w:rsidRPr="006B4F66">
              <w:rPr>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ED658A" w14:textId="77777777" w:rsidR="005D211E" w:rsidRPr="006B4F66" w:rsidRDefault="005D211E" w:rsidP="006B4F66">
            <w:pPr>
              <w:pStyle w:val="TAL"/>
              <w:rPr>
                <w:sz w:val="16"/>
                <w:szCs w:val="16"/>
              </w:rPr>
            </w:pPr>
            <w:r w:rsidRPr="006B4F66">
              <w:rPr>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E5D2E2E" w14:textId="77777777" w:rsidR="005D211E" w:rsidRPr="006B4F66" w:rsidRDefault="005D211E" w:rsidP="006B4F66">
            <w:pPr>
              <w:pStyle w:val="TAL"/>
              <w:rPr>
                <w:rFonts w:cs="Arial"/>
                <w:noProof/>
                <w:sz w:val="16"/>
                <w:szCs w:val="16"/>
                <w:lang w:eastAsia="ko-KR"/>
              </w:rPr>
            </w:pPr>
            <w:r w:rsidRPr="006B4F66">
              <w:rPr>
                <w:rFonts w:cs="Arial"/>
                <w:noProof/>
                <w:sz w:val="16"/>
                <w:szCs w:val="16"/>
                <w:lang w:eastAsia="ko-KR"/>
              </w:rPr>
              <w:t>Update to Rel-15 version (MCC)</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07C18CC1" w14:textId="77777777" w:rsidR="005D211E" w:rsidRPr="006B4F66" w:rsidRDefault="005D211E" w:rsidP="006B4F66">
            <w:pPr>
              <w:pStyle w:val="TAL"/>
              <w:rPr>
                <w:sz w:val="16"/>
                <w:szCs w:val="16"/>
              </w:rPr>
            </w:pPr>
            <w:r w:rsidRPr="006B4F66">
              <w:rPr>
                <w:sz w:val="16"/>
                <w:szCs w:val="16"/>
              </w:rPr>
              <w:t>15.0.0</w:t>
            </w:r>
          </w:p>
        </w:tc>
      </w:tr>
      <w:tr w:rsidR="005D211E" w:rsidRPr="006B4F66" w14:paraId="68D6D5AD" w14:textId="77777777" w:rsidTr="00273109">
        <w:tblPrEx>
          <w:tblCellMar>
            <w:top w:w="0" w:type="dxa"/>
            <w:bottom w:w="0" w:type="dxa"/>
          </w:tblCellMar>
        </w:tblPrEx>
        <w:tc>
          <w:tcPr>
            <w:tcW w:w="803" w:type="dxa"/>
            <w:tcBorders>
              <w:top w:val="single" w:sz="4" w:space="0" w:color="auto"/>
              <w:left w:val="single" w:sz="4" w:space="0" w:color="auto"/>
              <w:bottom w:val="single" w:sz="4" w:space="0" w:color="auto"/>
              <w:right w:val="single" w:sz="4" w:space="0" w:color="auto"/>
            </w:tcBorders>
            <w:shd w:val="solid" w:color="FFFFFF" w:fill="auto"/>
          </w:tcPr>
          <w:p w14:paraId="18D58302" w14:textId="77777777" w:rsidR="005D211E" w:rsidRPr="006B4F66" w:rsidRDefault="005D211E" w:rsidP="006B4F66">
            <w:pPr>
              <w:pStyle w:val="TAL"/>
              <w:rPr>
                <w:sz w:val="16"/>
                <w:szCs w:val="16"/>
              </w:rPr>
            </w:pPr>
            <w:r w:rsidRPr="006B4F66">
              <w:rPr>
                <w:sz w:val="16"/>
                <w:szCs w:val="16"/>
              </w:rPr>
              <w:t>2020-07</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20FAFA1" w14:textId="77777777" w:rsidR="005D211E" w:rsidRPr="006B4F66" w:rsidRDefault="005D211E" w:rsidP="006B4F66">
            <w:pPr>
              <w:pStyle w:val="TAL"/>
              <w:rPr>
                <w:sz w:val="16"/>
                <w:szCs w:val="16"/>
              </w:rPr>
            </w:pPr>
            <w:r w:rsidRPr="006B4F66">
              <w:rPr>
                <w:sz w:val="16"/>
                <w:szCs w:val="16"/>
              </w:rPr>
              <w:t>RP-88e</w:t>
            </w:r>
          </w:p>
        </w:tc>
        <w:tc>
          <w:tcPr>
            <w:tcW w:w="1097" w:type="dxa"/>
            <w:tcBorders>
              <w:top w:val="single" w:sz="4" w:space="0" w:color="auto"/>
              <w:left w:val="single" w:sz="4" w:space="0" w:color="auto"/>
              <w:bottom w:val="single" w:sz="4" w:space="0" w:color="auto"/>
              <w:right w:val="single" w:sz="4" w:space="0" w:color="auto"/>
            </w:tcBorders>
            <w:shd w:val="solid" w:color="FFFFFF" w:fill="auto"/>
          </w:tcPr>
          <w:p w14:paraId="3ED18D67" w14:textId="77777777" w:rsidR="005D211E" w:rsidRPr="006B4F66" w:rsidRDefault="005D211E" w:rsidP="006B4F66">
            <w:pPr>
              <w:pStyle w:val="TAL"/>
              <w:rPr>
                <w:sz w:val="16"/>
                <w:szCs w:val="16"/>
              </w:rPr>
            </w:pPr>
            <w:r w:rsidRPr="006B4F66">
              <w:rPr>
                <w:sz w:val="16"/>
                <w:szCs w:val="16"/>
              </w:rPr>
              <w:t>-</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082A8110" w14:textId="77777777" w:rsidR="005D211E" w:rsidRPr="006B4F66" w:rsidRDefault="005D211E" w:rsidP="006B4F66">
            <w:pPr>
              <w:pStyle w:val="TAL"/>
              <w:rPr>
                <w:sz w:val="16"/>
                <w:szCs w:val="16"/>
              </w:rPr>
            </w:pPr>
            <w:r w:rsidRPr="006B4F66">
              <w:rPr>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A5F1B7" w14:textId="77777777" w:rsidR="005D211E" w:rsidRPr="006B4F66" w:rsidRDefault="005D211E" w:rsidP="006B4F66">
            <w:pPr>
              <w:pStyle w:val="TAL"/>
              <w:rPr>
                <w:sz w:val="16"/>
                <w:szCs w:val="16"/>
              </w:rPr>
            </w:pPr>
            <w:r w:rsidRPr="006B4F66">
              <w:rPr>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36EE72" w14:textId="77777777" w:rsidR="005D211E" w:rsidRPr="006B4F66" w:rsidRDefault="005D211E" w:rsidP="006B4F66">
            <w:pPr>
              <w:pStyle w:val="TAL"/>
              <w:rPr>
                <w:sz w:val="16"/>
                <w:szCs w:val="16"/>
              </w:rPr>
            </w:pPr>
            <w:r w:rsidRPr="006B4F66">
              <w:rPr>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46653A4" w14:textId="77777777" w:rsidR="005D211E" w:rsidRPr="006B4F66" w:rsidRDefault="005D211E" w:rsidP="006B4F66">
            <w:pPr>
              <w:pStyle w:val="TAL"/>
              <w:rPr>
                <w:rFonts w:cs="Arial"/>
                <w:noProof/>
                <w:sz w:val="16"/>
                <w:szCs w:val="16"/>
                <w:lang w:eastAsia="ko-KR"/>
              </w:rPr>
            </w:pPr>
            <w:r w:rsidRPr="006B4F66">
              <w:rPr>
                <w:rFonts w:cs="Arial"/>
                <w:sz w:val="16"/>
                <w:szCs w:val="16"/>
              </w:rPr>
              <w:t>Upgrade to Rel-16 version without technical change</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14A3BEAE" w14:textId="77777777" w:rsidR="005D211E" w:rsidRPr="006B4F66" w:rsidRDefault="005D211E" w:rsidP="006B4F66">
            <w:pPr>
              <w:pStyle w:val="TAL"/>
              <w:rPr>
                <w:bCs/>
                <w:sz w:val="16"/>
                <w:szCs w:val="16"/>
              </w:rPr>
            </w:pPr>
            <w:r w:rsidRPr="006B4F66">
              <w:rPr>
                <w:bCs/>
                <w:sz w:val="16"/>
                <w:szCs w:val="16"/>
              </w:rPr>
              <w:t>16.0.0</w:t>
            </w:r>
          </w:p>
        </w:tc>
      </w:tr>
      <w:tr w:rsidR="0062130C" w:rsidRPr="006B4F66" w14:paraId="37209FBD" w14:textId="77777777">
        <w:tblPrEx>
          <w:tblCellMar>
            <w:top w:w="0" w:type="dxa"/>
            <w:bottom w:w="0" w:type="dxa"/>
          </w:tblCellMar>
        </w:tblPrEx>
        <w:tc>
          <w:tcPr>
            <w:tcW w:w="803" w:type="dxa"/>
            <w:tcBorders>
              <w:top w:val="single" w:sz="4" w:space="0" w:color="auto"/>
              <w:left w:val="single" w:sz="4" w:space="0" w:color="auto"/>
              <w:bottom w:val="single" w:sz="4" w:space="0" w:color="auto"/>
              <w:right w:val="single" w:sz="4" w:space="0" w:color="auto"/>
            </w:tcBorders>
            <w:shd w:val="solid" w:color="FFFFFF" w:fill="auto"/>
          </w:tcPr>
          <w:p w14:paraId="14D03E18" w14:textId="77777777" w:rsidR="0062130C" w:rsidRPr="006B4F66" w:rsidRDefault="0062130C">
            <w:pPr>
              <w:pStyle w:val="TAL"/>
              <w:rPr>
                <w:sz w:val="16"/>
                <w:szCs w:val="16"/>
              </w:rPr>
            </w:pPr>
            <w:r w:rsidRPr="006B4F66">
              <w:rPr>
                <w:sz w:val="16"/>
                <w:szCs w:val="16"/>
              </w:rPr>
              <w:t>202</w:t>
            </w:r>
            <w:r>
              <w:rPr>
                <w:sz w:val="16"/>
                <w:szCs w:val="16"/>
              </w:rPr>
              <w:t>2</w:t>
            </w:r>
            <w:r w:rsidRPr="006B4F66">
              <w:rPr>
                <w:sz w:val="16"/>
                <w:szCs w:val="16"/>
              </w:rPr>
              <w:t>-0</w:t>
            </w:r>
            <w:r>
              <w:rPr>
                <w:sz w:val="16"/>
                <w:szCs w:val="16"/>
              </w:rPr>
              <w:t>3</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3EAD5F2" w14:textId="77777777" w:rsidR="0062130C" w:rsidRPr="006B4F66" w:rsidRDefault="0062130C">
            <w:pPr>
              <w:pStyle w:val="TAL"/>
              <w:rPr>
                <w:sz w:val="16"/>
                <w:szCs w:val="16"/>
              </w:rPr>
            </w:pPr>
            <w:r w:rsidRPr="006B4F66">
              <w:rPr>
                <w:sz w:val="16"/>
                <w:szCs w:val="16"/>
              </w:rPr>
              <w:t>RP-</w:t>
            </w:r>
            <w:r>
              <w:rPr>
                <w:sz w:val="16"/>
                <w:szCs w:val="16"/>
              </w:rPr>
              <w:t>95</w:t>
            </w:r>
            <w:r w:rsidRPr="006B4F66">
              <w:rPr>
                <w:sz w:val="16"/>
                <w:szCs w:val="16"/>
              </w:rPr>
              <w:t>e</w:t>
            </w:r>
          </w:p>
        </w:tc>
        <w:tc>
          <w:tcPr>
            <w:tcW w:w="1097" w:type="dxa"/>
            <w:tcBorders>
              <w:top w:val="single" w:sz="4" w:space="0" w:color="auto"/>
              <w:left w:val="single" w:sz="4" w:space="0" w:color="auto"/>
              <w:bottom w:val="single" w:sz="4" w:space="0" w:color="auto"/>
              <w:right w:val="single" w:sz="4" w:space="0" w:color="auto"/>
            </w:tcBorders>
            <w:shd w:val="solid" w:color="FFFFFF" w:fill="auto"/>
          </w:tcPr>
          <w:p w14:paraId="331E535F" w14:textId="77777777" w:rsidR="0062130C" w:rsidRPr="006B4F66" w:rsidRDefault="0062130C">
            <w:pPr>
              <w:pStyle w:val="TAL"/>
              <w:rPr>
                <w:sz w:val="16"/>
                <w:szCs w:val="16"/>
              </w:rPr>
            </w:pPr>
            <w:r w:rsidRPr="006B4F66">
              <w:rPr>
                <w:sz w:val="16"/>
                <w:szCs w:val="16"/>
              </w:rPr>
              <w:t>-</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2D712EAB" w14:textId="77777777" w:rsidR="0062130C" w:rsidRPr="006B4F66" w:rsidRDefault="0062130C">
            <w:pPr>
              <w:pStyle w:val="TAL"/>
              <w:rPr>
                <w:sz w:val="16"/>
                <w:szCs w:val="16"/>
              </w:rPr>
            </w:pPr>
            <w:r w:rsidRPr="006B4F66">
              <w:rPr>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1810B6" w14:textId="77777777" w:rsidR="0062130C" w:rsidRPr="006B4F66" w:rsidRDefault="0062130C">
            <w:pPr>
              <w:pStyle w:val="TAL"/>
              <w:rPr>
                <w:sz w:val="16"/>
                <w:szCs w:val="16"/>
              </w:rPr>
            </w:pPr>
            <w:r w:rsidRPr="006B4F66">
              <w:rPr>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84617F8" w14:textId="77777777" w:rsidR="0062130C" w:rsidRPr="006B4F66" w:rsidRDefault="0062130C">
            <w:pPr>
              <w:pStyle w:val="TAL"/>
              <w:rPr>
                <w:sz w:val="16"/>
                <w:szCs w:val="16"/>
              </w:rPr>
            </w:pPr>
            <w:r w:rsidRPr="006B4F66">
              <w:rPr>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412569D" w14:textId="77777777" w:rsidR="0062130C" w:rsidRPr="006B4F66" w:rsidRDefault="0062130C">
            <w:pPr>
              <w:pStyle w:val="TAL"/>
              <w:rPr>
                <w:rFonts w:cs="Arial"/>
                <w:noProof/>
                <w:sz w:val="16"/>
                <w:szCs w:val="16"/>
                <w:lang w:eastAsia="ko-KR"/>
              </w:rPr>
            </w:pPr>
            <w:r w:rsidRPr="006B4F66">
              <w:rPr>
                <w:rFonts w:cs="Arial"/>
                <w:sz w:val="16"/>
                <w:szCs w:val="16"/>
              </w:rPr>
              <w:t>Upgrade to Rel-1</w:t>
            </w:r>
            <w:r>
              <w:rPr>
                <w:rFonts w:cs="Arial"/>
                <w:sz w:val="16"/>
                <w:szCs w:val="16"/>
              </w:rPr>
              <w:t>7</w:t>
            </w:r>
            <w:r w:rsidRPr="006B4F66">
              <w:rPr>
                <w:rFonts w:cs="Arial"/>
                <w:sz w:val="16"/>
                <w:szCs w:val="16"/>
              </w:rPr>
              <w:t xml:space="preserve"> version without technical change</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7E91B6D9" w14:textId="77777777" w:rsidR="0062130C" w:rsidRPr="006B4F66" w:rsidRDefault="0062130C">
            <w:pPr>
              <w:pStyle w:val="TAL"/>
              <w:rPr>
                <w:bCs/>
                <w:sz w:val="16"/>
                <w:szCs w:val="16"/>
              </w:rPr>
            </w:pPr>
            <w:r w:rsidRPr="006B4F66">
              <w:rPr>
                <w:bCs/>
                <w:sz w:val="16"/>
                <w:szCs w:val="16"/>
              </w:rPr>
              <w:t>1</w:t>
            </w:r>
            <w:r>
              <w:rPr>
                <w:bCs/>
                <w:sz w:val="16"/>
                <w:szCs w:val="16"/>
              </w:rPr>
              <w:t>7</w:t>
            </w:r>
            <w:r w:rsidRPr="006B4F66">
              <w:rPr>
                <w:bCs/>
                <w:sz w:val="16"/>
                <w:szCs w:val="16"/>
              </w:rPr>
              <w:t>.0.0</w:t>
            </w:r>
          </w:p>
        </w:tc>
      </w:tr>
      <w:tr w:rsidR="0048280B" w:rsidRPr="006B4F66" w14:paraId="558B215E" w14:textId="77777777" w:rsidTr="005A0D71">
        <w:tblPrEx>
          <w:tblCellMar>
            <w:top w:w="0" w:type="dxa"/>
            <w:bottom w:w="0" w:type="dxa"/>
          </w:tblCellMar>
        </w:tblPrEx>
        <w:tc>
          <w:tcPr>
            <w:tcW w:w="803" w:type="dxa"/>
            <w:tcBorders>
              <w:top w:val="single" w:sz="4" w:space="0" w:color="auto"/>
              <w:left w:val="single" w:sz="4" w:space="0" w:color="auto"/>
              <w:bottom w:val="single" w:sz="4" w:space="0" w:color="auto"/>
              <w:right w:val="single" w:sz="4" w:space="0" w:color="auto"/>
            </w:tcBorders>
            <w:shd w:val="solid" w:color="FFFFFF" w:fill="auto"/>
          </w:tcPr>
          <w:p w14:paraId="40C96EC3" w14:textId="77777777" w:rsidR="0048280B" w:rsidRPr="006B4F66" w:rsidRDefault="0048280B" w:rsidP="005A0D71">
            <w:pPr>
              <w:pStyle w:val="TAL"/>
              <w:rPr>
                <w:sz w:val="16"/>
                <w:szCs w:val="16"/>
              </w:rPr>
            </w:pPr>
            <w:r w:rsidRPr="006B4F66">
              <w:rPr>
                <w:sz w:val="16"/>
                <w:szCs w:val="16"/>
              </w:rPr>
              <w:t>202</w:t>
            </w:r>
            <w:r>
              <w:rPr>
                <w:sz w:val="16"/>
                <w:szCs w:val="16"/>
              </w:rPr>
              <w:t>4</w:t>
            </w:r>
            <w:r w:rsidRPr="006B4F66">
              <w:rPr>
                <w:sz w:val="16"/>
                <w:szCs w:val="16"/>
              </w:rPr>
              <w:t>-0</w:t>
            </w:r>
            <w:r>
              <w:rPr>
                <w:sz w:val="16"/>
                <w:szCs w:val="16"/>
              </w:rPr>
              <w:t>3</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AAAFC52" w14:textId="77777777" w:rsidR="0048280B" w:rsidRPr="006B4F66" w:rsidRDefault="0048280B" w:rsidP="005A0D71">
            <w:pPr>
              <w:pStyle w:val="TAL"/>
              <w:rPr>
                <w:sz w:val="16"/>
                <w:szCs w:val="16"/>
              </w:rPr>
            </w:pPr>
            <w:r w:rsidRPr="006B4F66">
              <w:rPr>
                <w:sz w:val="16"/>
                <w:szCs w:val="16"/>
              </w:rPr>
              <w:t>RP-</w:t>
            </w:r>
            <w:r>
              <w:rPr>
                <w:sz w:val="16"/>
                <w:szCs w:val="16"/>
              </w:rPr>
              <w:t>103</w:t>
            </w:r>
          </w:p>
        </w:tc>
        <w:tc>
          <w:tcPr>
            <w:tcW w:w="1097" w:type="dxa"/>
            <w:tcBorders>
              <w:top w:val="single" w:sz="4" w:space="0" w:color="auto"/>
              <w:left w:val="single" w:sz="4" w:space="0" w:color="auto"/>
              <w:bottom w:val="single" w:sz="4" w:space="0" w:color="auto"/>
              <w:right w:val="single" w:sz="4" w:space="0" w:color="auto"/>
            </w:tcBorders>
            <w:shd w:val="solid" w:color="FFFFFF" w:fill="auto"/>
          </w:tcPr>
          <w:p w14:paraId="5C9E8238" w14:textId="77777777" w:rsidR="0048280B" w:rsidRPr="006B4F66" w:rsidRDefault="0048280B" w:rsidP="005A0D71">
            <w:pPr>
              <w:pStyle w:val="TAL"/>
              <w:rPr>
                <w:sz w:val="16"/>
                <w:szCs w:val="16"/>
              </w:rPr>
            </w:pPr>
            <w:r w:rsidRPr="006B4F66">
              <w:rPr>
                <w:sz w:val="16"/>
                <w:szCs w:val="16"/>
              </w:rPr>
              <w:t>-</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47F69388" w14:textId="77777777" w:rsidR="0048280B" w:rsidRPr="006B4F66" w:rsidRDefault="0048280B" w:rsidP="005A0D71">
            <w:pPr>
              <w:pStyle w:val="TAL"/>
              <w:rPr>
                <w:sz w:val="16"/>
                <w:szCs w:val="16"/>
              </w:rPr>
            </w:pPr>
            <w:r w:rsidRPr="006B4F66">
              <w:rPr>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86A58A" w14:textId="77777777" w:rsidR="0048280B" w:rsidRPr="006B4F66" w:rsidRDefault="0048280B" w:rsidP="005A0D71">
            <w:pPr>
              <w:pStyle w:val="TAL"/>
              <w:rPr>
                <w:sz w:val="16"/>
                <w:szCs w:val="16"/>
              </w:rPr>
            </w:pPr>
            <w:r w:rsidRPr="006B4F66">
              <w:rPr>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8996DF" w14:textId="77777777" w:rsidR="0048280B" w:rsidRPr="006B4F66" w:rsidRDefault="0048280B" w:rsidP="005A0D71">
            <w:pPr>
              <w:pStyle w:val="TAL"/>
              <w:rPr>
                <w:sz w:val="16"/>
                <w:szCs w:val="16"/>
              </w:rPr>
            </w:pPr>
            <w:r w:rsidRPr="006B4F66">
              <w:rPr>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26DA687" w14:textId="77777777" w:rsidR="0048280B" w:rsidRPr="006B4F66" w:rsidRDefault="0048280B" w:rsidP="005A0D71">
            <w:pPr>
              <w:pStyle w:val="TAL"/>
              <w:rPr>
                <w:rFonts w:cs="Arial"/>
                <w:noProof/>
                <w:sz w:val="16"/>
                <w:szCs w:val="16"/>
                <w:lang w:eastAsia="ko-KR"/>
              </w:rPr>
            </w:pPr>
            <w:r w:rsidRPr="006B4F66">
              <w:rPr>
                <w:rFonts w:cs="Arial"/>
                <w:sz w:val="16"/>
                <w:szCs w:val="16"/>
              </w:rPr>
              <w:t>Upgrade to Rel-1</w:t>
            </w:r>
            <w:r>
              <w:rPr>
                <w:rFonts w:cs="Arial"/>
                <w:sz w:val="16"/>
                <w:szCs w:val="16"/>
              </w:rPr>
              <w:t>8</w:t>
            </w:r>
            <w:r w:rsidRPr="006B4F66">
              <w:rPr>
                <w:rFonts w:cs="Arial"/>
                <w:sz w:val="16"/>
                <w:szCs w:val="16"/>
              </w:rPr>
              <w:t xml:space="preserve"> version without technical change</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039A67C2" w14:textId="77777777" w:rsidR="0048280B" w:rsidRPr="006B4F66" w:rsidRDefault="0048280B" w:rsidP="005A0D71">
            <w:pPr>
              <w:pStyle w:val="TAL"/>
              <w:rPr>
                <w:bCs/>
                <w:sz w:val="16"/>
                <w:szCs w:val="16"/>
              </w:rPr>
            </w:pPr>
            <w:r w:rsidRPr="006B4F66">
              <w:rPr>
                <w:bCs/>
                <w:sz w:val="16"/>
                <w:szCs w:val="16"/>
              </w:rPr>
              <w:t>1</w:t>
            </w:r>
            <w:r>
              <w:rPr>
                <w:bCs/>
                <w:sz w:val="16"/>
                <w:szCs w:val="16"/>
              </w:rPr>
              <w:t>8</w:t>
            </w:r>
            <w:r w:rsidRPr="006B4F66">
              <w:rPr>
                <w:bCs/>
                <w:sz w:val="16"/>
                <w:szCs w:val="16"/>
              </w:rPr>
              <w:t>.0.0</w:t>
            </w:r>
          </w:p>
        </w:tc>
      </w:tr>
      <w:tr w:rsidR="00273109" w:rsidRPr="006B4F66" w14:paraId="27BD8943" w14:textId="77777777" w:rsidTr="00273109">
        <w:tblPrEx>
          <w:tblCellMar>
            <w:top w:w="0" w:type="dxa"/>
            <w:bottom w:w="0" w:type="dxa"/>
          </w:tblCellMar>
        </w:tblPrEx>
        <w:tc>
          <w:tcPr>
            <w:tcW w:w="803" w:type="dxa"/>
            <w:tcBorders>
              <w:top w:val="single" w:sz="4" w:space="0" w:color="auto"/>
              <w:left w:val="single" w:sz="4" w:space="0" w:color="auto"/>
              <w:bottom w:val="single" w:sz="4" w:space="0" w:color="auto"/>
              <w:right w:val="single" w:sz="4" w:space="0" w:color="auto"/>
            </w:tcBorders>
            <w:shd w:val="solid" w:color="FFFFFF" w:fill="auto"/>
          </w:tcPr>
          <w:p w14:paraId="799CE7B4" w14:textId="29738B9F" w:rsidR="00273109" w:rsidRPr="006B4F66" w:rsidRDefault="00273109" w:rsidP="00D40441">
            <w:pPr>
              <w:pStyle w:val="TAL"/>
              <w:rPr>
                <w:sz w:val="16"/>
                <w:szCs w:val="16"/>
              </w:rPr>
            </w:pPr>
            <w:r w:rsidRPr="006B4F66">
              <w:rPr>
                <w:sz w:val="16"/>
                <w:szCs w:val="16"/>
              </w:rPr>
              <w:t>202</w:t>
            </w:r>
            <w:r w:rsidR="0048280B">
              <w:rPr>
                <w:sz w:val="16"/>
                <w:szCs w:val="16"/>
              </w:rPr>
              <w:t>5</w:t>
            </w:r>
            <w:r w:rsidRPr="006B4F66">
              <w:rPr>
                <w:sz w:val="16"/>
                <w:szCs w:val="16"/>
              </w:rPr>
              <w:t>-0</w:t>
            </w:r>
            <w:r w:rsidR="0048280B">
              <w:rPr>
                <w:sz w:val="16"/>
                <w:szCs w:val="16"/>
              </w:rPr>
              <w:t>9</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371E0A0" w14:textId="22FA91C8" w:rsidR="00273109" w:rsidRPr="006B4F66" w:rsidRDefault="00273109" w:rsidP="00D40441">
            <w:pPr>
              <w:pStyle w:val="TAL"/>
              <w:rPr>
                <w:sz w:val="16"/>
                <w:szCs w:val="16"/>
              </w:rPr>
            </w:pPr>
            <w:r w:rsidRPr="006B4F66">
              <w:rPr>
                <w:sz w:val="16"/>
                <w:szCs w:val="16"/>
              </w:rPr>
              <w:t>RP-</w:t>
            </w:r>
            <w:r w:rsidR="0062130C">
              <w:rPr>
                <w:sz w:val="16"/>
                <w:szCs w:val="16"/>
              </w:rPr>
              <w:t>10</w:t>
            </w:r>
            <w:r w:rsidR="0048280B">
              <w:rPr>
                <w:sz w:val="16"/>
                <w:szCs w:val="16"/>
              </w:rPr>
              <w:t>9</w:t>
            </w:r>
          </w:p>
        </w:tc>
        <w:tc>
          <w:tcPr>
            <w:tcW w:w="1097" w:type="dxa"/>
            <w:tcBorders>
              <w:top w:val="single" w:sz="4" w:space="0" w:color="auto"/>
              <w:left w:val="single" w:sz="4" w:space="0" w:color="auto"/>
              <w:bottom w:val="single" w:sz="4" w:space="0" w:color="auto"/>
              <w:right w:val="single" w:sz="4" w:space="0" w:color="auto"/>
            </w:tcBorders>
            <w:shd w:val="solid" w:color="FFFFFF" w:fill="auto"/>
          </w:tcPr>
          <w:p w14:paraId="12C313E6" w14:textId="77777777" w:rsidR="00273109" w:rsidRPr="006B4F66" w:rsidRDefault="00273109" w:rsidP="00D40441">
            <w:pPr>
              <w:pStyle w:val="TAL"/>
              <w:rPr>
                <w:sz w:val="16"/>
                <w:szCs w:val="16"/>
              </w:rPr>
            </w:pPr>
            <w:r w:rsidRPr="006B4F66">
              <w:rPr>
                <w:sz w:val="16"/>
                <w:szCs w:val="16"/>
              </w:rPr>
              <w:t>-</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60DF13C1" w14:textId="77777777" w:rsidR="00273109" w:rsidRPr="006B4F66" w:rsidRDefault="00273109" w:rsidP="00D40441">
            <w:pPr>
              <w:pStyle w:val="TAL"/>
              <w:rPr>
                <w:sz w:val="16"/>
                <w:szCs w:val="16"/>
              </w:rPr>
            </w:pPr>
            <w:r w:rsidRPr="006B4F66">
              <w:rPr>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05AB9A" w14:textId="77777777" w:rsidR="00273109" w:rsidRPr="006B4F66" w:rsidRDefault="00273109" w:rsidP="00D40441">
            <w:pPr>
              <w:pStyle w:val="TAL"/>
              <w:rPr>
                <w:sz w:val="16"/>
                <w:szCs w:val="16"/>
              </w:rPr>
            </w:pPr>
            <w:r w:rsidRPr="006B4F66">
              <w:rPr>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9520A5" w14:textId="77777777" w:rsidR="00273109" w:rsidRPr="006B4F66" w:rsidRDefault="00273109" w:rsidP="00D40441">
            <w:pPr>
              <w:pStyle w:val="TAL"/>
              <w:rPr>
                <w:sz w:val="16"/>
                <w:szCs w:val="16"/>
              </w:rPr>
            </w:pPr>
            <w:r w:rsidRPr="006B4F66">
              <w:rPr>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9120A6C" w14:textId="5D119BAA" w:rsidR="00273109" w:rsidRPr="006B4F66" w:rsidRDefault="00273109" w:rsidP="00D40441">
            <w:pPr>
              <w:pStyle w:val="TAL"/>
              <w:rPr>
                <w:rFonts w:cs="Arial"/>
                <w:noProof/>
                <w:sz w:val="16"/>
                <w:szCs w:val="16"/>
                <w:lang w:eastAsia="ko-KR"/>
              </w:rPr>
            </w:pPr>
            <w:r w:rsidRPr="006B4F66">
              <w:rPr>
                <w:rFonts w:cs="Arial"/>
                <w:sz w:val="16"/>
                <w:szCs w:val="16"/>
              </w:rPr>
              <w:t>Upgrade to Rel-1</w:t>
            </w:r>
            <w:r w:rsidR="0048280B">
              <w:rPr>
                <w:rFonts w:cs="Arial"/>
                <w:sz w:val="16"/>
                <w:szCs w:val="16"/>
              </w:rPr>
              <w:t>9</w:t>
            </w:r>
            <w:r w:rsidRPr="006B4F66">
              <w:rPr>
                <w:rFonts w:cs="Arial"/>
                <w:sz w:val="16"/>
                <w:szCs w:val="16"/>
              </w:rPr>
              <w:t xml:space="preserve"> version without technical change</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142698B8" w14:textId="30BB3EC8" w:rsidR="00273109" w:rsidRPr="006B4F66" w:rsidRDefault="00273109" w:rsidP="00D40441">
            <w:pPr>
              <w:pStyle w:val="TAL"/>
              <w:rPr>
                <w:bCs/>
                <w:sz w:val="16"/>
                <w:szCs w:val="16"/>
              </w:rPr>
            </w:pPr>
            <w:r w:rsidRPr="006B4F66">
              <w:rPr>
                <w:bCs/>
                <w:sz w:val="16"/>
                <w:szCs w:val="16"/>
              </w:rPr>
              <w:t>1</w:t>
            </w:r>
            <w:r w:rsidR="0048280B">
              <w:rPr>
                <w:bCs/>
                <w:sz w:val="16"/>
                <w:szCs w:val="16"/>
              </w:rPr>
              <w:t>9</w:t>
            </w:r>
            <w:r w:rsidRPr="006B4F66">
              <w:rPr>
                <w:bCs/>
                <w:sz w:val="16"/>
                <w:szCs w:val="16"/>
              </w:rPr>
              <w:t>.0.0</w:t>
            </w:r>
          </w:p>
        </w:tc>
      </w:tr>
    </w:tbl>
    <w:p w14:paraId="2D478E95" w14:textId="77777777" w:rsidR="003C3971" w:rsidRPr="004D3578" w:rsidRDefault="003C3971"/>
    <w:sectPr w:rsidR="003C3971" w:rsidRPr="004D3578">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45167" w14:textId="77777777" w:rsidR="002727EB" w:rsidRDefault="002727EB">
      <w:r>
        <w:separator/>
      </w:r>
    </w:p>
  </w:endnote>
  <w:endnote w:type="continuationSeparator" w:id="0">
    <w:p w14:paraId="54309881" w14:textId="77777777" w:rsidR="002727EB" w:rsidRDefault="00272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3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716B2"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4D299" w14:textId="77777777" w:rsidR="002727EB" w:rsidRDefault="002727EB">
      <w:r>
        <w:separator/>
      </w:r>
    </w:p>
  </w:footnote>
  <w:footnote w:type="continuationSeparator" w:id="0">
    <w:p w14:paraId="2BE881C4" w14:textId="77777777" w:rsidR="002727EB" w:rsidRDefault="00272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B93FE" w14:textId="4BB7CFFB"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46A2">
      <w:rPr>
        <w:rFonts w:ascii="Arial" w:hAnsi="Arial" w:cs="Arial"/>
        <w:b/>
        <w:noProof/>
        <w:sz w:val="18"/>
        <w:szCs w:val="18"/>
      </w:rPr>
      <w:t>3GPP TS 48.008 V19.0.0 (2025-09)</w:t>
    </w:r>
    <w:r>
      <w:rPr>
        <w:rFonts w:ascii="Arial" w:hAnsi="Arial" w:cs="Arial"/>
        <w:b/>
        <w:sz w:val="18"/>
        <w:szCs w:val="18"/>
      </w:rPr>
      <w:fldChar w:fldCharType="end"/>
    </w:r>
  </w:p>
  <w:p w14:paraId="4EB95FCC"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3898">
      <w:rPr>
        <w:rFonts w:ascii="Arial" w:hAnsi="Arial" w:cs="Arial"/>
        <w:b/>
        <w:noProof/>
        <w:sz w:val="18"/>
        <w:szCs w:val="18"/>
      </w:rPr>
      <w:t>178</w:t>
    </w:r>
    <w:r>
      <w:rPr>
        <w:rFonts w:ascii="Arial" w:hAnsi="Arial" w:cs="Arial"/>
        <w:b/>
        <w:sz w:val="18"/>
        <w:szCs w:val="18"/>
      </w:rPr>
      <w:fldChar w:fldCharType="end"/>
    </w:r>
  </w:p>
  <w:p w14:paraId="389CFDDC" w14:textId="139309F3"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46A2">
      <w:rPr>
        <w:rFonts w:ascii="Arial" w:hAnsi="Arial" w:cs="Arial"/>
        <w:b/>
        <w:noProof/>
        <w:sz w:val="18"/>
        <w:szCs w:val="18"/>
      </w:rPr>
      <w:t>Release 19</w:t>
    </w:r>
    <w:r>
      <w:rPr>
        <w:rFonts w:ascii="Arial" w:hAnsi="Arial" w:cs="Arial"/>
        <w:b/>
        <w:sz w:val="18"/>
        <w:szCs w:val="18"/>
      </w:rPr>
      <w:fldChar w:fldCharType="end"/>
    </w:r>
  </w:p>
  <w:p w14:paraId="79C3B836"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88D7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B8B2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E10CD5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D8B7C68"/>
    <w:multiLevelType w:val="multilevel"/>
    <w:tmpl w:val="F96C3E10"/>
    <w:lvl w:ilvl="0">
      <w:start w:val="3"/>
      <w:numFmt w:val="decimal"/>
      <w:lvlText w:val="%1"/>
      <w:lvlJc w:val="left"/>
      <w:pPr>
        <w:tabs>
          <w:tab w:val="num" w:pos="870"/>
        </w:tabs>
        <w:ind w:left="870" w:hanging="870"/>
      </w:pPr>
      <w:rPr>
        <w:rFonts w:hint="default"/>
      </w:rPr>
    </w:lvl>
    <w:lvl w:ilvl="1">
      <w:start w:val="2"/>
      <w:numFmt w:val="decimal"/>
      <w:lvlText w:val="%1.%2"/>
      <w:lvlJc w:val="left"/>
      <w:pPr>
        <w:tabs>
          <w:tab w:val="num" w:pos="870"/>
        </w:tabs>
        <w:ind w:left="870" w:hanging="870"/>
      </w:pPr>
      <w:rPr>
        <w:rFonts w:hint="default"/>
      </w:rPr>
    </w:lvl>
    <w:lvl w:ilvl="2">
      <w:start w:val="3"/>
      <w:numFmt w:val="decimal"/>
      <w:lvlText w:val="%1.%2.%3"/>
      <w:lvlJc w:val="left"/>
      <w:pPr>
        <w:tabs>
          <w:tab w:val="num" w:pos="870"/>
        </w:tabs>
        <w:ind w:left="870" w:hanging="870"/>
      </w:pPr>
      <w:rPr>
        <w:rFonts w:hint="default"/>
      </w:rPr>
    </w:lvl>
    <w:lvl w:ilvl="3">
      <w:start w:val="1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38E56FD8"/>
    <w:multiLevelType w:val="hybridMultilevel"/>
    <w:tmpl w:val="52FE4E24"/>
    <w:lvl w:ilvl="0" w:tplc="54D4A3CC">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397F6B21"/>
    <w:multiLevelType w:val="multilevel"/>
    <w:tmpl w:val="58C4B304"/>
    <w:lvl w:ilvl="0">
      <w:start w:val="3"/>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3CD27EA7"/>
    <w:multiLevelType w:val="singleLevel"/>
    <w:tmpl w:val="D012B8A8"/>
    <w:lvl w:ilvl="0">
      <w:start w:val="1"/>
      <w:numFmt w:val="lowerLetter"/>
      <w:lvlText w:val="%1)"/>
      <w:legacy w:legacy="1" w:legacySpace="0" w:legacyIndent="283"/>
      <w:lvlJc w:val="left"/>
      <w:pPr>
        <w:ind w:left="567" w:hanging="283"/>
      </w:pPr>
    </w:lvl>
  </w:abstractNum>
  <w:abstractNum w:abstractNumId="9" w15:restartNumberingAfterBreak="0">
    <w:nsid w:val="56F962D8"/>
    <w:multiLevelType w:val="hybridMultilevel"/>
    <w:tmpl w:val="C22CA922"/>
    <w:lvl w:ilvl="0" w:tplc="6AE666B6">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59444BA4"/>
    <w:multiLevelType w:val="singleLevel"/>
    <w:tmpl w:val="D012B8A8"/>
    <w:lvl w:ilvl="0">
      <w:start w:val="1"/>
      <w:numFmt w:val="lowerLetter"/>
      <w:lvlText w:val="%1)"/>
      <w:legacy w:legacy="1" w:legacySpace="0" w:legacyIndent="283"/>
      <w:lvlJc w:val="left"/>
      <w:pPr>
        <w:ind w:left="567" w:hanging="283"/>
      </w:pPr>
    </w:lvl>
  </w:abstractNum>
  <w:abstractNum w:abstractNumId="11" w15:restartNumberingAfterBreak="0">
    <w:nsid w:val="5E594D19"/>
    <w:multiLevelType w:val="hybridMultilevel"/>
    <w:tmpl w:val="0D4A13A6"/>
    <w:lvl w:ilvl="0" w:tplc="88FA69CC">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5ECB4A6F"/>
    <w:multiLevelType w:val="hybridMultilevel"/>
    <w:tmpl w:val="9D4E3AF2"/>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630E6ED1"/>
    <w:multiLevelType w:val="multilevel"/>
    <w:tmpl w:val="534017FC"/>
    <w:lvl w:ilvl="0">
      <w:start w:val="3"/>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12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63B31EA9"/>
    <w:multiLevelType w:val="singleLevel"/>
    <w:tmpl w:val="D012B8A8"/>
    <w:lvl w:ilvl="0">
      <w:start w:val="1"/>
      <w:numFmt w:val="lowerLetter"/>
      <w:lvlText w:val="%1)"/>
      <w:legacy w:legacy="1" w:legacySpace="0" w:legacyIndent="283"/>
      <w:lvlJc w:val="left"/>
      <w:pPr>
        <w:ind w:left="567" w:hanging="283"/>
      </w:pPr>
    </w:lvl>
  </w:abstractNum>
  <w:num w:numId="1" w16cid:durableId="16248473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41729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8152877">
    <w:abstractNumId w:val="4"/>
  </w:num>
  <w:num w:numId="4" w16cid:durableId="649287810">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5" w16cid:durableId="850681170">
    <w:abstractNumId w:val="7"/>
  </w:num>
  <w:num w:numId="6" w16cid:durableId="1455829303">
    <w:abstractNumId w:val="2"/>
  </w:num>
  <w:num w:numId="7" w16cid:durableId="906916501">
    <w:abstractNumId w:val="1"/>
  </w:num>
  <w:num w:numId="8" w16cid:durableId="230509901">
    <w:abstractNumId w:val="0"/>
  </w:num>
  <w:num w:numId="9" w16cid:durableId="896207222">
    <w:abstractNumId w:val="11"/>
  </w:num>
  <w:num w:numId="10" w16cid:durableId="319773945">
    <w:abstractNumId w:val="6"/>
  </w:num>
  <w:num w:numId="11" w16cid:durableId="412553483">
    <w:abstractNumId w:val="5"/>
  </w:num>
  <w:num w:numId="12" w16cid:durableId="418907666">
    <w:abstractNumId w:val="14"/>
  </w:num>
  <w:num w:numId="13" w16cid:durableId="151068112">
    <w:abstractNumId w:val="10"/>
  </w:num>
  <w:num w:numId="14" w16cid:durableId="1732845624">
    <w:abstractNumId w:val="9"/>
  </w:num>
  <w:num w:numId="15" w16cid:durableId="1223252753">
    <w:abstractNumId w:val="12"/>
  </w:num>
  <w:num w:numId="16" w16cid:durableId="1758095312">
    <w:abstractNumId w:val="8"/>
  </w:num>
  <w:num w:numId="17" w16cid:durableId="1381249023">
    <w:abstractNumId w:val="13"/>
  </w:num>
  <w:num w:numId="18" w16cid:durableId="293561551">
    <w:abstractNumId w:val="2"/>
  </w:num>
  <w:num w:numId="19" w16cid:durableId="876089763">
    <w:abstractNumId w:val="1"/>
  </w:num>
  <w:num w:numId="20" w16cid:durableId="10597416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55A6"/>
    <w:rsid w:val="00080512"/>
    <w:rsid w:val="00093E33"/>
    <w:rsid w:val="000A5562"/>
    <w:rsid w:val="000D58AB"/>
    <w:rsid w:val="00135B2F"/>
    <w:rsid w:val="00165E55"/>
    <w:rsid w:val="001D02C2"/>
    <w:rsid w:val="001F168B"/>
    <w:rsid w:val="00203D80"/>
    <w:rsid w:val="002347A2"/>
    <w:rsid w:val="002727EB"/>
    <w:rsid w:val="00273109"/>
    <w:rsid w:val="00311549"/>
    <w:rsid w:val="003172DC"/>
    <w:rsid w:val="0035462D"/>
    <w:rsid w:val="003C3971"/>
    <w:rsid w:val="0048280B"/>
    <w:rsid w:val="004D3578"/>
    <w:rsid w:val="004E213A"/>
    <w:rsid w:val="00543E6C"/>
    <w:rsid w:val="00565087"/>
    <w:rsid w:val="005D211E"/>
    <w:rsid w:val="005D2E01"/>
    <w:rsid w:val="00614FDF"/>
    <w:rsid w:val="0062130C"/>
    <w:rsid w:val="006B4F66"/>
    <w:rsid w:val="006E5C86"/>
    <w:rsid w:val="00734A5B"/>
    <w:rsid w:val="00744E76"/>
    <w:rsid w:val="00781F0F"/>
    <w:rsid w:val="007F6FE2"/>
    <w:rsid w:val="008028A4"/>
    <w:rsid w:val="008614D5"/>
    <w:rsid w:val="008768CA"/>
    <w:rsid w:val="0090271F"/>
    <w:rsid w:val="00902E23"/>
    <w:rsid w:val="0091348E"/>
    <w:rsid w:val="00917CCB"/>
    <w:rsid w:val="00927BA6"/>
    <w:rsid w:val="00942EC2"/>
    <w:rsid w:val="009D09B6"/>
    <w:rsid w:val="009F37B7"/>
    <w:rsid w:val="00A10F02"/>
    <w:rsid w:val="00A164B4"/>
    <w:rsid w:val="00A53724"/>
    <w:rsid w:val="00A82346"/>
    <w:rsid w:val="00AA2E9A"/>
    <w:rsid w:val="00B15449"/>
    <w:rsid w:val="00BC0F7D"/>
    <w:rsid w:val="00BC72D7"/>
    <w:rsid w:val="00BD3898"/>
    <w:rsid w:val="00BF27C4"/>
    <w:rsid w:val="00C33079"/>
    <w:rsid w:val="00C45231"/>
    <w:rsid w:val="00C72833"/>
    <w:rsid w:val="00C93F40"/>
    <w:rsid w:val="00CA3D0C"/>
    <w:rsid w:val="00D40441"/>
    <w:rsid w:val="00D446A2"/>
    <w:rsid w:val="00D71330"/>
    <w:rsid w:val="00D738D6"/>
    <w:rsid w:val="00D755EB"/>
    <w:rsid w:val="00D77378"/>
    <w:rsid w:val="00D87E00"/>
    <w:rsid w:val="00D9134D"/>
    <w:rsid w:val="00DA7A03"/>
    <w:rsid w:val="00DB1818"/>
    <w:rsid w:val="00DC309B"/>
    <w:rsid w:val="00DC4DA2"/>
    <w:rsid w:val="00DD7DC9"/>
    <w:rsid w:val="00DF2B1F"/>
    <w:rsid w:val="00DF62CD"/>
    <w:rsid w:val="00E705C3"/>
    <w:rsid w:val="00E77645"/>
    <w:rsid w:val="00E816BE"/>
    <w:rsid w:val="00EC4A25"/>
    <w:rsid w:val="00F025A2"/>
    <w:rsid w:val="00F04712"/>
    <w:rsid w:val="00F22EC7"/>
    <w:rsid w:val="00F501D7"/>
    <w:rsid w:val="00F653B8"/>
    <w:rsid w:val="00FA1266"/>
    <w:rsid w:val="00FA6FF3"/>
    <w:rsid w:val="00FC1192"/>
    <w:rsid w:val="00FC50A8"/>
    <w:rsid w:val="00FE30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martTagType w:namespaceuri="urn:schemas-microsoft-com:office:smarttags" w:name="chmetcnv"/>
  <w:smartTagType w:namespaceuri="schemas.1und1.de/SoftPhone" w:url=" " w:name="Rufnummer"/>
  <w:shapeDefaults>
    <o:shapedefaults v:ext="edit" spidmax="1026"/>
    <o:shapelayout v:ext="edit">
      <o:idmap v:ext="edit" data="1"/>
    </o:shapelayout>
  </w:shapeDefaults>
  <w:decimalSymbol w:val=","/>
  <w:listSeparator w:val=";"/>
  <w14:docId w14:val="68A4556B"/>
  <w15:chartTrackingRefBased/>
  <w15:docId w15:val="{92B4D6EB-7D1E-4B9A-9112-FF1831646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rsid w:val="000A5562"/>
    <w:rPr>
      <w:lang w:eastAsia="en-US"/>
    </w:rPr>
  </w:style>
  <w:style w:type="paragraph" w:styleId="Index1">
    <w:name w:val="index 1"/>
    <w:basedOn w:val="Normal"/>
    <w:rsid w:val="000A5562"/>
    <w:pPr>
      <w:keepLines/>
      <w:overflowPunct w:val="0"/>
      <w:autoSpaceDE w:val="0"/>
      <w:autoSpaceDN w:val="0"/>
      <w:adjustRightInd w:val="0"/>
      <w:spacing w:after="0"/>
      <w:textAlignment w:val="baseline"/>
    </w:pPr>
    <w:rPr>
      <w:lang w:eastAsia="en-GB"/>
    </w:rPr>
  </w:style>
  <w:style w:type="paragraph" w:styleId="Index2">
    <w:name w:val="index 2"/>
    <w:basedOn w:val="Index1"/>
    <w:rsid w:val="000A5562"/>
    <w:pPr>
      <w:ind w:left="284"/>
    </w:pPr>
  </w:style>
  <w:style w:type="character" w:styleId="FootnoteReference">
    <w:name w:val="footnote reference"/>
    <w:rsid w:val="000A5562"/>
    <w:rPr>
      <w:b/>
      <w:position w:val="6"/>
      <w:sz w:val="16"/>
    </w:rPr>
  </w:style>
  <w:style w:type="paragraph" w:styleId="FootnoteText">
    <w:name w:val="footnote text"/>
    <w:basedOn w:val="Normal"/>
    <w:link w:val="FootnoteTextChar"/>
    <w:rsid w:val="000A556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0A5562"/>
    <w:rPr>
      <w:sz w:val="16"/>
    </w:rPr>
  </w:style>
  <w:style w:type="paragraph" w:styleId="ListNumber2">
    <w:name w:val="List Number 2"/>
    <w:basedOn w:val="ListNumber"/>
    <w:rsid w:val="000A5562"/>
    <w:pPr>
      <w:ind w:left="851"/>
    </w:pPr>
  </w:style>
  <w:style w:type="paragraph" w:styleId="ListNumber">
    <w:name w:val="List Number"/>
    <w:basedOn w:val="List"/>
    <w:rsid w:val="000A5562"/>
  </w:style>
  <w:style w:type="paragraph" w:styleId="List">
    <w:name w:val="List"/>
    <w:basedOn w:val="Normal"/>
    <w:rsid w:val="000A5562"/>
    <w:pPr>
      <w:overflowPunct w:val="0"/>
      <w:autoSpaceDE w:val="0"/>
      <w:autoSpaceDN w:val="0"/>
      <w:adjustRightInd w:val="0"/>
      <w:ind w:left="568" w:hanging="284"/>
      <w:textAlignment w:val="baseline"/>
    </w:pPr>
    <w:rPr>
      <w:lang w:eastAsia="en-GB"/>
    </w:rPr>
  </w:style>
  <w:style w:type="paragraph" w:styleId="ListBullet2">
    <w:name w:val="List Bullet 2"/>
    <w:basedOn w:val="ListBullet"/>
    <w:rsid w:val="000A5562"/>
    <w:pPr>
      <w:ind w:left="851"/>
    </w:pPr>
  </w:style>
  <w:style w:type="paragraph" w:styleId="ListBullet">
    <w:name w:val="List Bullet"/>
    <w:basedOn w:val="List"/>
    <w:rsid w:val="000A5562"/>
  </w:style>
  <w:style w:type="paragraph" w:styleId="ListBullet3">
    <w:name w:val="List Bullet 3"/>
    <w:basedOn w:val="ListBullet2"/>
    <w:rsid w:val="000A5562"/>
    <w:pPr>
      <w:ind w:left="1135"/>
    </w:pPr>
  </w:style>
  <w:style w:type="paragraph" w:styleId="List2">
    <w:name w:val="List 2"/>
    <w:basedOn w:val="List"/>
    <w:rsid w:val="000A5562"/>
    <w:pPr>
      <w:ind w:left="851"/>
    </w:pPr>
  </w:style>
  <w:style w:type="paragraph" w:styleId="List3">
    <w:name w:val="List 3"/>
    <w:basedOn w:val="List2"/>
    <w:rsid w:val="000A5562"/>
    <w:pPr>
      <w:ind w:left="1135"/>
    </w:pPr>
  </w:style>
  <w:style w:type="paragraph" w:styleId="List4">
    <w:name w:val="List 4"/>
    <w:basedOn w:val="List3"/>
    <w:rsid w:val="000A5562"/>
    <w:pPr>
      <w:ind w:left="1418"/>
    </w:pPr>
  </w:style>
  <w:style w:type="paragraph" w:styleId="List5">
    <w:name w:val="List 5"/>
    <w:basedOn w:val="List4"/>
    <w:rsid w:val="000A5562"/>
    <w:pPr>
      <w:ind w:left="1702"/>
    </w:pPr>
  </w:style>
  <w:style w:type="paragraph" w:styleId="ListBullet4">
    <w:name w:val="List Bullet 4"/>
    <w:basedOn w:val="ListBullet3"/>
    <w:rsid w:val="000A5562"/>
    <w:pPr>
      <w:ind w:left="1418"/>
    </w:pPr>
  </w:style>
  <w:style w:type="paragraph" w:styleId="ListBullet5">
    <w:name w:val="List Bullet 5"/>
    <w:basedOn w:val="ListBullet4"/>
    <w:rsid w:val="000A5562"/>
    <w:pPr>
      <w:ind w:left="1702"/>
    </w:pPr>
  </w:style>
  <w:style w:type="paragraph" w:styleId="BalloonText">
    <w:name w:val="Balloon Text"/>
    <w:basedOn w:val="Normal"/>
    <w:link w:val="BalloonTextChar"/>
    <w:rsid w:val="000A5562"/>
    <w:pPr>
      <w:overflowPunct w:val="0"/>
      <w:autoSpaceDE w:val="0"/>
      <w:autoSpaceDN w:val="0"/>
      <w:adjustRightInd w:val="0"/>
      <w:textAlignment w:val="baseline"/>
    </w:pPr>
    <w:rPr>
      <w:rFonts w:ascii="Tahoma" w:hAnsi="Tahoma" w:cs="Tahoma"/>
      <w:sz w:val="16"/>
      <w:szCs w:val="16"/>
      <w:lang w:eastAsia="en-GB"/>
    </w:rPr>
  </w:style>
  <w:style w:type="character" w:customStyle="1" w:styleId="BalloonTextChar">
    <w:name w:val="Balloon Text Char"/>
    <w:link w:val="BalloonText"/>
    <w:rsid w:val="000A5562"/>
    <w:rPr>
      <w:rFonts w:ascii="Tahoma" w:hAnsi="Tahoma" w:cs="Tahoma"/>
      <w:sz w:val="16"/>
      <w:szCs w:val="16"/>
    </w:rPr>
  </w:style>
  <w:style w:type="paragraph" w:customStyle="1" w:styleId="antichar">
    <w:name w:val="antichar"/>
    <w:basedOn w:val="Normal"/>
    <w:rsid w:val="000A5562"/>
    <w:pPr>
      <w:overflowPunct w:val="0"/>
      <w:autoSpaceDE w:val="0"/>
      <w:autoSpaceDN w:val="0"/>
      <w:adjustRightInd w:val="0"/>
      <w:textAlignment w:val="baseline"/>
    </w:pPr>
    <w:rPr>
      <w:lang w:eastAsia="en-GB"/>
    </w:rPr>
  </w:style>
  <w:style w:type="character" w:styleId="CommentReference">
    <w:name w:val="annotation reference"/>
    <w:rsid w:val="000A5562"/>
    <w:rPr>
      <w:sz w:val="16"/>
      <w:szCs w:val="16"/>
    </w:rPr>
  </w:style>
  <w:style w:type="paragraph" w:styleId="CommentText">
    <w:name w:val="annotation text"/>
    <w:basedOn w:val="Normal"/>
    <w:link w:val="CommentTextChar"/>
    <w:rsid w:val="000A5562"/>
    <w:pPr>
      <w:overflowPunct w:val="0"/>
      <w:autoSpaceDE w:val="0"/>
      <w:autoSpaceDN w:val="0"/>
      <w:adjustRightInd w:val="0"/>
      <w:textAlignment w:val="baseline"/>
    </w:pPr>
    <w:rPr>
      <w:lang w:eastAsia="en-GB"/>
    </w:rPr>
  </w:style>
  <w:style w:type="character" w:customStyle="1" w:styleId="CommentTextChar">
    <w:name w:val="Comment Text Char"/>
    <w:link w:val="CommentText"/>
    <w:rsid w:val="000A5562"/>
  </w:style>
  <w:style w:type="paragraph" w:styleId="CommentSubject">
    <w:name w:val="annotation subject"/>
    <w:basedOn w:val="CommentText"/>
    <w:next w:val="CommentText"/>
    <w:link w:val="CommentSubjectChar"/>
    <w:rsid w:val="000A5562"/>
    <w:rPr>
      <w:b/>
      <w:bCs/>
    </w:rPr>
  </w:style>
  <w:style w:type="character" w:customStyle="1" w:styleId="CommentSubjectChar">
    <w:name w:val="Comment Subject Char"/>
    <w:link w:val="CommentSubject"/>
    <w:rsid w:val="000A5562"/>
    <w:rPr>
      <w:b/>
      <w:bCs/>
    </w:rPr>
  </w:style>
  <w:style w:type="paragraph" w:customStyle="1" w:styleId="CarCarCharCharCarCarCharCharCarCarCharCharCarCar">
    <w:name w:val=" Car Car Char Char Car Car Char Char Car Car Char Char Car Car"/>
    <w:semiHidden/>
    <w:rsid w:val="000A55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link w:val="TAL"/>
    <w:rsid w:val="000A5562"/>
    <w:rPr>
      <w:rFonts w:ascii="Arial" w:hAnsi="Arial"/>
      <w:sz w:val="18"/>
      <w:lang w:eastAsia="en-US"/>
    </w:rPr>
  </w:style>
  <w:style w:type="character" w:customStyle="1" w:styleId="TACChar">
    <w:name w:val="TAC Char"/>
    <w:link w:val="TAC"/>
    <w:rsid w:val="000A5562"/>
    <w:rPr>
      <w:rFonts w:ascii="Arial" w:hAnsi="Arial"/>
      <w:sz w:val="18"/>
      <w:lang w:eastAsia="en-US"/>
    </w:rPr>
  </w:style>
  <w:style w:type="character" w:customStyle="1" w:styleId="NOChar">
    <w:name w:val="NO Char"/>
    <w:link w:val="NO"/>
    <w:rsid w:val="000A5562"/>
    <w:rPr>
      <w:lang w:eastAsia="x-none"/>
    </w:rPr>
  </w:style>
  <w:style w:type="character" w:customStyle="1" w:styleId="TAHChar">
    <w:name w:val="TAH Char"/>
    <w:link w:val="TAH"/>
    <w:locked/>
    <w:rsid w:val="000A5562"/>
    <w:rPr>
      <w:rFonts w:ascii="Arial" w:hAnsi="Arial"/>
      <w:b/>
      <w:sz w:val="18"/>
      <w:lang w:eastAsia="en-US"/>
    </w:rPr>
  </w:style>
  <w:style w:type="character" w:customStyle="1" w:styleId="TANChar">
    <w:name w:val="TAN Char"/>
    <w:link w:val="TAN"/>
    <w:rsid w:val="000A5562"/>
    <w:rPr>
      <w:rFonts w:ascii="Arial" w:hAnsi="Arial"/>
      <w:sz w:val="18"/>
      <w:lang w:eastAsia="x-none"/>
    </w:rPr>
  </w:style>
  <w:style w:type="character" w:customStyle="1" w:styleId="THChar">
    <w:name w:val="TH Char"/>
    <w:link w:val="TH"/>
    <w:locked/>
    <w:rsid w:val="000A5562"/>
    <w:rPr>
      <w:rFonts w:ascii="Arial" w:hAnsi="Arial"/>
      <w:b/>
      <w:lang w:eastAsia="x-none"/>
    </w:rPr>
  </w:style>
  <w:style w:type="paragraph" w:styleId="Bibliography">
    <w:name w:val="Bibliography"/>
    <w:basedOn w:val="Normal"/>
    <w:next w:val="Normal"/>
    <w:uiPriority w:val="37"/>
    <w:semiHidden/>
    <w:unhideWhenUsed/>
    <w:rsid w:val="0062130C"/>
  </w:style>
  <w:style w:type="paragraph" w:styleId="BlockText">
    <w:name w:val="Block Text"/>
    <w:basedOn w:val="Normal"/>
    <w:rsid w:val="0062130C"/>
    <w:pPr>
      <w:spacing w:after="120"/>
      <w:ind w:left="1440" w:right="1440"/>
    </w:pPr>
  </w:style>
  <w:style w:type="paragraph" w:styleId="BodyText">
    <w:name w:val="Body Text"/>
    <w:basedOn w:val="Normal"/>
    <w:link w:val="BodyTextChar"/>
    <w:rsid w:val="0062130C"/>
    <w:pPr>
      <w:spacing w:after="120"/>
    </w:pPr>
  </w:style>
  <w:style w:type="character" w:customStyle="1" w:styleId="BodyTextChar">
    <w:name w:val="Body Text Char"/>
    <w:link w:val="BodyText"/>
    <w:rsid w:val="0062130C"/>
    <w:rPr>
      <w:lang w:eastAsia="en-US"/>
    </w:rPr>
  </w:style>
  <w:style w:type="paragraph" w:styleId="BodyText2">
    <w:name w:val="Body Text 2"/>
    <w:basedOn w:val="Normal"/>
    <w:link w:val="BodyText2Char"/>
    <w:rsid w:val="0062130C"/>
    <w:pPr>
      <w:spacing w:after="120" w:line="480" w:lineRule="auto"/>
    </w:pPr>
  </w:style>
  <w:style w:type="character" w:customStyle="1" w:styleId="BodyText2Char">
    <w:name w:val="Body Text 2 Char"/>
    <w:link w:val="BodyText2"/>
    <w:rsid w:val="0062130C"/>
    <w:rPr>
      <w:lang w:eastAsia="en-US"/>
    </w:rPr>
  </w:style>
  <w:style w:type="paragraph" w:styleId="BodyText3">
    <w:name w:val="Body Text 3"/>
    <w:basedOn w:val="Normal"/>
    <w:link w:val="BodyText3Char"/>
    <w:rsid w:val="0062130C"/>
    <w:pPr>
      <w:spacing w:after="120"/>
    </w:pPr>
    <w:rPr>
      <w:sz w:val="16"/>
      <w:szCs w:val="16"/>
    </w:rPr>
  </w:style>
  <w:style w:type="character" w:customStyle="1" w:styleId="BodyText3Char">
    <w:name w:val="Body Text 3 Char"/>
    <w:link w:val="BodyText3"/>
    <w:rsid w:val="0062130C"/>
    <w:rPr>
      <w:sz w:val="16"/>
      <w:szCs w:val="16"/>
      <w:lang w:eastAsia="en-US"/>
    </w:rPr>
  </w:style>
  <w:style w:type="paragraph" w:styleId="BodyTextFirstIndent">
    <w:name w:val="Body Text First Indent"/>
    <w:basedOn w:val="BodyText"/>
    <w:link w:val="BodyTextFirstIndentChar"/>
    <w:rsid w:val="0062130C"/>
    <w:pPr>
      <w:ind w:firstLine="210"/>
    </w:pPr>
  </w:style>
  <w:style w:type="character" w:customStyle="1" w:styleId="BodyTextFirstIndentChar">
    <w:name w:val="Body Text First Indent Char"/>
    <w:basedOn w:val="BodyTextChar"/>
    <w:link w:val="BodyTextFirstIndent"/>
    <w:rsid w:val="0062130C"/>
    <w:rPr>
      <w:lang w:eastAsia="en-US"/>
    </w:rPr>
  </w:style>
  <w:style w:type="paragraph" w:styleId="BodyTextIndent">
    <w:name w:val="Body Text Indent"/>
    <w:basedOn w:val="Normal"/>
    <w:link w:val="BodyTextIndentChar"/>
    <w:rsid w:val="0062130C"/>
    <w:pPr>
      <w:spacing w:after="120"/>
      <w:ind w:left="283"/>
    </w:pPr>
  </w:style>
  <w:style w:type="character" w:customStyle="1" w:styleId="BodyTextIndentChar">
    <w:name w:val="Body Text Indent Char"/>
    <w:link w:val="BodyTextIndent"/>
    <w:rsid w:val="0062130C"/>
    <w:rPr>
      <w:lang w:eastAsia="en-US"/>
    </w:rPr>
  </w:style>
  <w:style w:type="paragraph" w:styleId="BodyTextFirstIndent2">
    <w:name w:val="Body Text First Indent 2"/>
    <w:basedOn w:val="BodyTextIndent"/>
    <w:link w:val="BodyTextFirstIndent2Char"/>
    <w:rsid w:val="0062130C"/>
    <w:pPr>
      <w:ind w:firstLine="210"/>
    </w:pPr>
  </w:style>
  <w:style w:type="character" w:customStyle="1" w:styleId="BodyTextFirstIndent2Char">
    <w:name w:val="Body Text First Indent 2 Char"/>
    <w:basedOn w:val="BodyTextIndentChar"/>
    <w:link w:val="BodyTextFirstIndent2"/>
    <w:rsid w:val="0062130C"/>
    <w:rPr>
      <w:lang w:eastAsia="en-US"/>
    </w:rPr>
  </w:style>
  <w:style w:type="paragraph" w:styleId="BodyTextIndent2">
    <w:name w:val="Body Text Indent 2"/>
    <w:basedOn w:val="Normal"/>
    <w:link w:val="BodyTextIndent2Char"/>
    <w:rsid w:val="0062130C"/>
    <w:pPr>
      <w:spacing w:after="120" w:line="480" w:lineRule="auto"/>
      <w:ind w:left="283"/>
    </w:pPr>
  </w:style>
  <w:style w:type="character" w:customStyle="1" w:styleId="BodyTextIndent2Char">
    <w:name w:val="Body Text Indent 2 Char"/>
    <w:link w:val="BodyTextIndent2"/>
    <w:rsid w:val="0062130C"/>
    <w:rPr>
      <w:lang w:eastAsia="en-US"/>
    </w:rPr>
  </w:style>
  <w:style w:type="paragraph" w:styleId="BodyTextIndent3">
    <w:name w:val="Body Text Indent 3"/>
    <w:basedOn w:val="Normal"/>
    <w:link w:val="BodyTextIndent3Char"/>
    <w:rsid w:val="0062130C"/>
    <w:pPr>
      <w:spacing w:after="120"/>
      <w:ind w:left="283"/>
    </w:pPr>
    <w:rPr>
      <w:sz w:val="16"/>
      <w:szCs w:val="16"/>
    </w:rPr>
  </w:style>
  <w:style w:type="character" w:customStyle="1" w:styleId="BodyTextIndent3Char">
    <w:name w:val="Body Text Indent 3 Char"/>
    <w:link w:val="BodyTextIndent3"/>
    <w:rsid w:val="0062130C"/>
    <w:rPr>
      <w:sz w:val="16"/>
      <w:szCs w:val="16"/>
      <w:lang w:eastAsia="en-US"/>
    </w:rPr>
  </w:style>
  <w:style w:type="paragraph" w:styleId="Caption">
    <w:name w:val="caption"/>
    <w:basedOn w:val="Normal"/>
    <w:next w:val="Normal"/>
    <w:semiHidden/>
    <w:unhideWhenUsed/>
    <w:qFormat/>
    <w:rsid w:val="0062130C"/>
    <w:rPr>
      <w:b/>
      <w:bCs/>
    </w:rPr>
  </w:style>
  <w:style w:type="paragraph" w:styleId="Closing">
    <w:name w:val="Closing"/>
    <w:basedOn w:val="Normal"/>
    <w:link w:val="ClosingChar"/>
    <w:rsid w:val="0062130C"/>
    <w:pPr>
      <w:ind w:left="4252"/>
    </w:pPr>
  </w:style>
  <w:style w:type="character" w:customStyle="1" w:styleId="ClosingChar">
    <w:name w:val="Closing Char"/>
    <w:link w:val="Closing"/>
    <w:rsid w:val="0062130C"/>
    <w:rPr>
      <w:lang w:eastAsia="en-US"/>
    </w:rPr>
  </w:style>
  <w:style w:type="paragraph" w:styleId="Date">
    <w:name w:val="Date"/>
    <w:basedOn w:val="Normal"/>
    <w:next w:val="Normal"/>
    <w:link w:val="DateChar"/>
    <w:rsid w:val="0062130C"/>
  </w:style>
  <w:style w:type="character" w:customStyle="1" w:styleId="DateChar">
    <w:name w:val="Date Char"/>
    <w:link w:val="Date"/>
    <w:rsid w:val="0062130C"/>
    <w:rPr>
      <w:lang w:eastAsia="en-US"/>
    </w:rPr>
  </w:style>
  <w:style w:type="paragraph" w:styleId="DocumentMap">
    <w:name w:val="Document Map"/>
    <w:basedOn w:val="Normal"/>
    <w:link w:val="DocumentMapChar"/>
    <w:rsid w:val="0062130C"/>
    <w:rPr>
      <w:rFonts w:ascii="Segoe UI" w:hAnsi="Segoe UI" w:cs="Segoe UI"/>
      <w:sz w:val="16"/>
      <w:szCs w:val="16"/>
    </w:rPr>
  </w:style>
  <w:style w:type="character" w:customStyle="1" w:styleId="DocumentMapChar">
    <w:name w:val="Document Map Char"/>
    <w:link w:val="DocumentMap"/>
    <w:rsid w:val="0062130C"/>
    <w:rPr>
      <w:rFonts w:ascii="Segoe UI" w:hAnsi="Segoe UI" w:cs="Segoe UI"/>
      <w:sz w:val="16"/>
      <w:szCs w:val="16"/>
      <w:lang w:eastAsia="en-US"/>
    </w:rPr>
  </w:style>
  <w:style w:type="paragraph" w:styleId="E-mailSignature">
    <w:name w:val="E-mail Signature"/>
    <w:basedOn w:val="Normal"/>
    <w:link w:val="E-mailSignatureChar"/>
    <w:rsid w:val="0062130C"/>
  </w:style>
  <w:style w:type="character" w:customStyle="1" w:styleId="E-mailSignatureChar">
    <w:name w:val="E-mail Signature Char"/>
    <w:link w:val="E-mailSignature"/>
    <w:rsid w:val="0062130C"/>
    <w:rPr>
      <w:lang w:eastAsia="en-US"/>
    </w:rPr>
  </w:style>
  <w:style w:type="paragraph" w:styleId="EndnoteText">
    <w:name w:val="endnote text"/>
    <w:basedOn w:val="Normal"/>
    <w:link w:val="EndnoteTextChar"/>
    <w:rsid w:val="0062130C"/>
  </w:style>
  <w:style w:type="character" w:customStyle="1" w:styleId="EndnoteTextChar">
    <w:name w:val="Endnote Text Char"/>
    <w:link w:val="EndnoteText"/>
    <w:rsid w:val="0062130C"/>
    <w:rPr>
      <w:lang w:eastAsia="en-US"/>
    </w:rPr>
  </w:style>
  <w:style w:type="paragraph" w:styleId="EnvelopeAddress">
    <w:name w:val="envelope address"/>
    <w:basedOn w:val="Normal"/>
    <w:rsid w:val="0062130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2130C"/>
    <w:rPr>
      <w:rFonts w:ascii="Calibri Light" w:hAnsi="Calibri Light"/>
    </w:rPr>
  </w:style>
  <w:style w:type="paragraph" w:styleId="HTMLAddress">
    <w:name w:val="HTML Address"/>
    <w:basedOn w:val="Normal"/>
    <w:link w:val="HTMLAddressChar"/>
    <w:rsid w:val="0062130C"/>
    <w:rPr>
      <w:i/>
      <w:iCs/>
    </w:rPr>
  </w:style>
  <w:style w:type="character" w:customStyle="1" w:styleId="HTMLAddressChar">
    <w:name w:val="HTML Address Char"/>
    <w:link w:val="HTMLAddress"/>
    <w:rsid w:val="0062130C"/>
    <w:rPr>
      <w:i/>
      <w:iCs/>
      <w:lang w:eastAsia="en-US"/>
    </w:rPr>
  </w:style>
  <w:style w:type="paragraph" w:styleId="HTMLPreformatted">
    <w:name w:val="HTML Preformatted"/>
    <w:basedOn w:val="Normal"/>
    <w:link w:val="HTMLPreformattedChar"/>
    <w:rsid w:val="0062130C"/>
    <w:rPr>
      <w:rFonts w:ascii="Courier New" w:hAnsi="Courier New" w:cs="Courier New"/>
    </w:rPr>
  </w:style>
  <w:style w:type="character" w:customStyle="1" w:styleId="HTMLPreformattedChar">
    <w:name w:val="HTML Preformatted Char"/>
    <w:link w:val="HTMLPreformatted"/>
    <w:rsid w:val="0062130C"/>
    <w:rPr>
      <w:rFonts w:ascii="Courier New" w:hAnsi="Courier New" w:cs="Courier New"/>
      <w:lang w:eastAsia="en-US"/>
    </w:rPr>
  </w:style>
  <w:style w:type="paragraph" w:styleId="Index3">
    <w:name w:val="index 3"/>
    <w:basedOn w:val="Normal"/>
    <w:next w:val="Normal"/>
    <w:rsid w:val="0062130C"/>
    <w:pPr>
      <w:ind w:left="600" w:hanging="200"/>
    </w:pPr>
  </w:style>
  <w:style w:type="paragraph" w:styleId="Index4">
    <w:name w:val="index 4"/>
    <w:basedOn w:val="Normal"/>
    <w:next w:val="Normal"/>
    <w:rsid w:val="0062130C"/>
    <w:pPr>
      <w:ind w:left="800" w:hanging="200"/>
    </w:pPr>
  </w:style>
  <w:style w:type="paragraph" w:styleId="Index5">
    <w:name w:val="index 5"/>
    <w:basedOn w:val="Normal"/>
    <w:next w:val="Normal"/>
    <w:rsid w:val="0062130C"/>
    <w:pPr>
      <w:ind w:left="1000" w:hanging="200"/>
    </w:pPr>
  </w:style>
  <w:style w:type="paragraph" w:styleId="Index6">
    <w:name w:val="index 6"/>
    <w:basedOn w:val="Normal"/>
    <w:next w:val="Normal"/>
    <w:rsid w:val="0062130C"/>
    <w:pPr>
      <w:ind w:left="1200" w:hanging="200"/>
    </w:pPr>
  </w:style>
  <w:style w:type="paragraph" w:styleId="Index7">
    <w:name w:val="index 7"/>
    <w:basedOn w:val="Normal"/>
    <w:next w:val="Normal"/>
    <w:rsid w:val="0062130C"/>
    <w:pPr>
      <w:ind w:left="1400" w:hanging="200"/>
    </w:pPr>
  </w:style>
  <w:style w:type="paragraph" w:styleId="Index8">
    <w:name w:val="index 8"/>
    <w:basedOn w:val="Normal"/>
    <w:next w:val="Normal"/>
    <w:rsid w:val="0062130C"/>
    <w:pPr>
      <w:ind w:left="1600" w:hanging="200"/>
    </w:pPr>
  </w:style>
  <w:style w:type="paragraph" w:styleId="Index9">
    <w:name w:val="index 9"/>
    <w:basedOn w:val="Normal"/>
    <w:next w:val="Normal"/>
    <w:rsid w:val="0062130C"/>
    <w:pPr>
      <w:ind w:left="1800" w:hanging="200"/>
    </w:pPr>
  </w:style>
  <w:style w:type="paragraph" w:styleId="IndexHeading">
    <w:name w:val="index heading"/>
    <w:basedOn w:val="Normal"/>
    <w:next w:val="Index1"/>
    <w:rsid w:val="0062130C"/>
    <w:rPr>
      <w:rFonts w:ascii="Calibri Light" w:hAnsi="Calibri Light"/>
      <w:b/>
      <w:bCs/>
    </w:rPr>
  </w:style>
  <w:style w:type="paragraph" w:styleId="IntenseQuote">
    <w:name w:val="Intense Quote"/>
    <w:basedOn w:val="Normal"/>
    <w:next w:val="Normal"/>
    <w:link w:val="IntenseQuoteChar"/>
    <w:uiPriority w:val="30"/>
    <w:qFormat/>
    <w:rsid w:val="0062130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2130C"/>
    <w:rPr>
      <w:i/>
      <w:iCs/>
      <w:color w:val="4472C4"/>
      <w:lang w:eastAsia="en-US"/>
    </w:rPr>
  </w:style>
  <w:style w:type="paragraph" w:styleId="ListContinue">
    <w:name w:val="List Continue"/>
    <w:basedOn w:val="Normal"/>
    <w:rsid w:val="0062130C"/>
    <w:pPr>
      <w:spacing w:after="120"/>
      <w:ind w:left="283"/>
      <w:contextualSpacing/>
    </w:pPr>
  </w:style>
  <w:style w:type="paragraph" w:styleId="ListContinue2">
    <w:name w:val="List Continue 2"/>
    <w:basedOn w:val="Normal"/>
    <w:rsid w:val="0062130C"/>
    <w:pPr>
      <w:spacing w:after="120"/>
      <w:ind w:left="566"/>
      <w:contextualSpacing/>
    </w:pPr>
  </w:style>
  <w:style w:type="paragraph" w:styleId="ListContinue3">
    <w:name w:val="List Continue 3"/>
    <w:basedOn w:val="Normal"/>
    <w:rsid w:val="0062130C"/>
    <w:pPr>
      <w:spacing w:after="120"/>
      <w:ind w:left="849"/>
      <w:contextualSpacing/>
    </w:pPr>
  </w:style>
  <w:style w:type="paragraph" w:styleId="ListContinue4">
    <w:name w:val="List Continue 4"/>
    <w:basedOn w:val="Normal"/>
    <w:rsid w:val="0062130C"/>
    <w:pPr>
      <w:spacing w:after="120"/>
      <w:ind w:left="1132"/>
      <w:contextualSpacing/>
    </w:pPr>
  </w:style>
  <w:style w:type="paragraph" w:styleId="ListContinue5">
    <w:name w:val="List Continue 5"/>
    <w:basedOn w:val="Normal"/>
    <w:rsid w:val="0062130C"/>
    <w:pPr>
      <w:spacing w:after="120"/>
      <w:ind w:left="1415"/>
      <w:contextualSpacing/>
    </w:pPr>
  </w:style>
  <w:style w:type="paragraph" w:styleId="ListNumber3">
    <w:name w:val="List Number 3"/>
    <w:basedOn w:val="Normal"/>
    <w:rsid w:val="0062130C"/>
    <w:pPr>
      <w:numPr>
        <w:numId w:val="18"/>
      </w:numPr>
      <w:contextualSpacing/>
    </w:pPr>
  </w:style>
  <w:style w:type="paragraph" w:styleId="ListNumber4">
    <w:name w:val="List Number 4"/>
    <w:basedOn w:val="Normal"/>
    <w:rsid w:val="0062130C"/>
    <w:pPr>
      <w:numPr>
        <w:numId w:val="19"/>
      </w:numPr>
      <w:contextualSpacing/>
    </w:pPr>
  </w:style>
  <w:style w:type="paragraph" w:styleId="ListNumber5">
    <w:name w:val="List Number 5"/>
    <w:basedOn w:val="Normal"/>
    <w:rsid w:val="0062130C"/>
    <w:pPr>
      <w:numPr>
        <w:numId w:val="20"/>
      </w:numPr>
      <w:contextualSpacing/>
    </w:pPr>
  </w:style>
  <w:style w:type="paragraph" w:styleId="ListParagraph">
    <w:name w:val="List Paragraph"/>
    <w:basedOn w:val="Normal"/>
    <w:uiPriority w:val="34"/>
    <w:qFormat/>
    <w:rsid w:val="0062130C"/>
    <w:pPr>
      <w:ind w:left="720"/>
    </w:pPr>
  </w:style>
  <w:style w:type="paragraph" w:styleId="MacroText">
    <w:name w:val="macro"/>
    <w:link w:val="MacroTextChar"/>
    <w:rsid w:val="0062130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2130C"/>
    <w:rPr>
      <w:rFonts w:ascii="Courier New" w:hAnsi="Courier New" w:cs="Courier New"/>
      <w:lang w:eastAsia="en-US"/>
    </w:rPr>
  </w:style>
  <w:style w:type="paragraph" w:styleId="MessageHeader">
    <w:name w:val="Message Header"/>
    <w:basedOn w:val="Normal"/>
    <w:link w:val="MessageHeaderChar"/>
    <w:rsid w:val="0062130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2130C"/>
    <w:rPr>
      <w:rFonts w:ascii="Calibri Light" w:hAnsi="Calibri Light"/>
      <w:sz w:val="24"/>
      <w:szCs w:val="24"/>
      <w:shd w:val="pct20" w:color="auto" w:fill="auto"/>
      <w:lang w:eastAsia="en-US"/>
    </w:rPr>
  </w:style>
  <w:style w:type="paragraph" w:styleId="NoSpacing">
    <w:name w:val="No Spacing"/>
    <w:uiPriority w:val="1"/>
    <w:qFormat/>
    <w:rsid w:val="0062130C"/>
    <w:rPr>
      <w:lang w:eastAsia="en-US"/>
    </w:rPr>
  </w:style>
  <w:style w:type="paragraph" w:styleId="NormalWeb">
    <w:name w:val="Normal (Web)"/>
    <w:basedOn w:val="Normal"/>
    <w:rsid w:val="0062130C"/>
    <w:rPr>
      <w:sz w:val="24"/>
      <w:szCs w:val="24"/>
    </w:rPr>
  </w:style>
  <w:style w:type="paragraph" w:styleId="NormalIndent">
    <w:name w:val="Normal Indent"/>
    <w:basedOn w:val="Normal"/>
    <w:rsid w:val="0062130C"/>
    <w:pPr>
      <w:ind w:left="720"/>
    </w:pPr>
  </w:style>
  <w:style w:type="paragraph" w:styleId="NoteHeading">
    <w:name w:val="Note Heading"/>
    <w:basedOn w:val="Normal"/>
    <w:next w:val="Normal"/>
    <w:link w:val="NoteHeadingChar"/>
    <w:rsid w:val="0062130C"/>
  </w:style>
  <w:style w:type="character" w:customStyle="1" w:styleId="NoteHeadingChar">
    <w:name w:val="Note Heading Char"/>
    <w:link w:val="NoteHeading"/>
    <w:rsid w:val="0062130C"/>
    <w:rPr>
      <w:lang w:eastAsia="en-US"/>
    </w:rPr>
  </w:style>
  <w:style w:type="paragraph" w:styleId="PlainText">
    <w:name w:val="Plain Text"/>
    <w:basedOn w:val="Normal"/>
    <w:link w:val="PlainTextChar"/>
    <w:rsid w:val="0062130C"/>
    <w:rPr>
      <w:rFonts w:ascii="Courier New" w:hAnsi="Courier New" w:cs="Courier New"/>
    </w:rPr>
  </w:style>
  <w:style w:type="character" w:customStyle="1" w:styleId="PlainTextChar">
    <w:name w:val="Plain Text Char"/>
    <w:link w:val="PlainText"/>
    <w:rsid w:val="0062130C"/>
    <w:rPr>
      <w:rFonts w:ascii="Courier New" w:hAnsi="Courier New" w:cs="Courier New"/>
      <w:lang w:eastAsia="en-US"/>
    </w:rPr>
  </w:style>
  <w:style w:type="paragraph" w:styleId="Quote">
    <w:name w:val="Quote"/>
    <w:basedOn w:val="Normal"/>
    <w:next w:val="Normal"/>
    <w:link w:val="QuoteChar"/>
    <w:uiPriority w:val="29"/>
    <w:qFormat/>
    <w:rsid w:val="0062130C"/>
    <w:pPr>
      <w:spacing w:before="200" w:after="160"/>
      <w:ind w:left="864" w:right="864"/>
      <w:jc w:val="center"/>
    </w:pPr>
    <w:rPr>
      <w:i/>
      <w:iCs/>
      <w:color w:val="404040"/>
    </w:rPr>
  </w:style>
  <w:style w:type="character" w:customStyle="1" w:styleId="QuoteChar">
    <w:name w:val="Quote Char"/>
    <w:link w:val="Quote"/>
    <w:uiPriority w:val="29"/>
    <w:rsid w:val="0062130C"/>
    <w:rPr>
      <w:i/>
      <w:iCs/>
      <w:color w:val="404040"/>
      <w:lang w:eastAsia="en-US"/>
    </w:rPr>
  </w:style>
  <w:style w:type="paragraph" w:styleId="Salutation">
    <w:name w:val="Salutation"/>
    <w:basedOn w:val="Normal"/>
    <w:next w:val="Normal"/>
    <w:link w:val="SalutationChar"/>
    <w:rsid w:val="0062130C"/>
  </w:style>
  <w:style w:type="character" w:customStyle="1" w:styleId="SalutationChar">
    <w:name w:val="Salutation Char"/>
    <w:link w:val="Salutation"/>
    <w:rsid w:val="0062130C"/>
    <w:rPr>
      <w:lang w:eastAsia="en-US"/>
    </w:rPr>
  </w:style>
  <w:style w:type="paragraph" w:styleId="Signature">
    <w:name w:val="Signature"/>
    <w:basedOn w:val="Normal"/>
    <w:link w:val="SignatureChar"/>
    <w:rsid w:val="0062130C"/>
    <w:pPr>
      <w:ind w:left="4252"/>
    </w:pPr>
  </w:style>
  <w:style w:type="character" w:customStyle="1" w:styleId="SignatureChar">
    <w:name w:val="Signature Char"/>
    <w:link w:val="Signature"/>
    <w:rsid w:val="0062130C"/>
    <w:rPr>
      <w:lang w:eastAsia="en-US"/>
    </w:rPr>
  </w:style>
  <w:style w:type="paragraph" w:styleId="Subtitle">
    <w:name w:val="Subtitle"/>
    <w:basedOn w:val="Normal"/>
    <w:next w:val="Normal"/>
    <w:link w:val="SubtitleChar"/>
    <w:qFormat/>
    <w:rsid w:val="0062130C"/>
    <w:pPr>
      <w:spacing w:after="60"/>
      <w:jc w:val="center"/>
      <w:outlineLvl w:val="1"/>
    </w:pPr>
    <w:rPr>
      <w:rFonts w:ascii="Calibri Light" w:hAnsi="Calibri Light"/>
      <w:sz w:val="24"/>
      <w:szCs w:val="24"/>
    </w:rPr>
  </w:style>
  <w:style w:type="character" w:customStyle="1" w:styleId="SubtitleChar">
    <w:name w:val="Subtitle Char"/>
    <w:link w:val="Subtitle"/>
    <w:rsid w:val="0062130C"/>
    <w:rPr>
      <w:rFonts w:ascii="Calibri Light" w:hAnsi="Calibri Light"/>
      <w:sz w:val="24"/>
      <w:szCs w:val="24"/>
      <w:lang w:eastAsia="en-US"/>
    </w:rPr>
  </w:style>
  <w:style w:type="paragraph" w:styleId="TableofAuthorities">
    <w:name w:val="table of authorities"/>
    <w:basedOn w:val="Normal"/>
    <w:next w:val="Normal"/>
    <w:rsid w:val="0062130C"/>
    <w:pPr>
      <w:ind w:left="200" w:hanging="200"/>
    </w:pPr>
  </w:style>
  <w:style w:type="paragraph" w:styleId="TableofFigures">
    <w:name w:val="table of figures"/>
    <w:basedOn w:val="Normal"/>
    <w:next w:val="Normal"/>
    <w:rsid w:val="0062130C"/>
  </w:style>
  <w:style w:type="paragraph" w:styleId="Title">
    <w:name w:val="Title"/>
    <w:basedOn w:val="Normal"/>
    <w:next w:val="Normal"/>
    <w:link w:val="TitleChar"/>
    <w:qFormat/>
    <w:rsid w:val="0062130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2130C"/>
    <w:rPr>
      <w:rFonts w:ascii="Calibri Light" w:hAnsi="Calibri Light"/>
      <w:b/>
      <w:bCs/>
      <w:kern w:val="28"/>
      <w:sz w:val="32"/>
      <w:szCs w:val="32"/>
      <w:lang w:eastAsia="en-US"/>
    </w:rPr>
  </w:style>
  <w:style w:type="paragraph" w:styleId="TOAHeading">
    <w:name w:val="toa heading"/>
    <w:basedOn w:val="Normal"/>
    <w:next w:val="Normal"/>
    <w:rsid w:val="0062130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2130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cz"/><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3" Type="http://schemas.openxmlformats.org/officeDocument/2006/relationships/styles" Target="styles.xml"/><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41" Type="http://schemas.openxmlformats.org/officeDocument/2006/relationships/image" Target="media/image31.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3153.htm" TargetMode="External"/><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w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image" Target="media/image2.png"/><Relationship Id="rId19" Type="http://schemas.openxmlformats.org/officeDocument/2006/relationships/image" Target="media/image9.png"/><Relationship Id="rId31" Type="http://schemas.openxmlformats.org/officeDocument/2006/relationships/image" Target="media/image21.png"/><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93408</Words>
  <Characters>532426</Characters>
  <Application>Microsoft Office Word</Application>
  <DocSecurity>0</DocSecurity>
  <Lines>4436</Lines>
  <Paragraphs>1249</Paragraphs>
  <ScaleCrop>false</ScaleCrop>
  <HeadingPairs>
    <vt:vector size="2" baseType="variant">
      <vt:variant>
        <vt:lpstr>Title</vt:lpstr>
      </vt:variant>
      <vt:variant>
        <vt:i4>1</vt:i4>
      </vt:variant>
    </vt:vector>
  </HeadingPairs>
  <TitlesOfParts>
    <vt:vector size="1" baseType="lpstr">
      <vt:lpstr>3GPP TS 48.008</vt:lpstr>
    </vt:vector>
  </TitlesOfParts>
  <Manager/>
  <Company/>
  <LinksUpToDate>false</LinksUpToDate>
  <CharactersWithSpaces>624585</CharactersWithSpaces>
  <SharedDoc>false</SharedDoc>
  <HyperlinkBase/>
  <HLinks>
    <vt:vector size="6" baseType="variant">
      <vt:variant>
        <vt:i4>1572941</vt:i4>
      </vt:variant>
      <vt:variant>
        <vt:i4>1371</vt:i4>
      </vt:variant>
      <vt:variant>
        <vt:i4>0</vt:i4>
      </vt:variant>
      <vt:variant>
        <vt:i4>5</vt:i4>
      </vt:variant>
      <vt:variant>
        <vt:lpwstr>http://www.3gpp.org/ftp/Specs/html-info/23153.htm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48.008</dc:title>
  <dc:subject>Mobile Switching Centre - Base Station System (MSC-BSS) interface; Layer 3 specification (Release 16)</dc:subject>
  <dc:creator>MCC Support</dc:creator>
  <cp:keywords>GSM, radio, MSC, BSS, layer 3</cp:keywords>
  <dc:description/>
  <cp:lastModifiedBy>R5-253880</cp:lastModifiedBy>
  <cp:revision>3</cp:revision>
  <dcterms:created xsi:type="dcterms:W3CDTF">2025-10-13T17:50:00Z</dcterms:created>
  <dcterms:modified xsi:type="dcterms:W3CDTF">2025-10-13T17:51:00Z</dcterms:modified>
</cp:coreProperties>
</file>